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C52B4" w:rsidRPr="00161E2E" w:rsidRDefault="005C52B4" w:rsidP="005C52B4">
      <w:pPr>
        <w:pStyle w:val="ad"/>
        <w:rPr>
          <w:rFonts w:eastAsia="宋体" w:cs="Arial"/>
          <w:bCs/>
          <w:sz w:val="22"/>
          <w:lang w:val="en-GB" w:eastAsia="zh-CN"/>
        </w:rPr>
      </w:pPr>
      <w:r>
        <w:rPr>
          <w:rFonts w:cs="Arial"/>
          <w:bCs/>
          <w:sz w:val="22"/>
          <w:lang w:val="en-GB"/>
        </w:rPr>
        <w:t>3</w:t>
      </w:r>
      <w:r w:rsidRPr="003709C6">
        <w:rPr>
          <w:rFonts w:cs="Arial"/>
          <w:bCs/>
          <w:sz w:val="22"/>
          <w:lang w:val="en-GB"/>
        </w:rPr>
        <w:t xml:space="preserve">GPP TSG RAN WG1 </w:t>
      </w:r>
      <w:r>
        <w:rPr>
          <w:rFonts w:eastAsiaTheme="minorEastAsia" w:cs="Arial" w:hint="eastAsia"/>
          <w:bCs/>
          <w:sz w:val="22"/>
          <w:lang w:val="en-GB" w:eastAsia="zh-CN"/>
        </w:rPr>
        <w:t xml:space="preserve">Meeting #90  </w:t>
      </w:r>
      <w:r>
        <w:rPr>
          <w:rFonts w:eastAsia="宋体" w:cs="Arial" w:hint="eastAsia"/>
          <w:bCs/>
          <w:sz w:val="22"/>
          <w:lang w:val="en-GB" w:eastAsia="zh-CN"/>
        </w:rPr>
        <w:t xml:space="preserve">                                                                      </w:t>
      </w:r>
      <w:r>
        <w:rPr>
          <w:rFonts w:eastAsia="宋体" w:cs="Arial"/>
          <w:bCs/>
          <w:sz w:val="22"/>
          <w:lang w:val="en-GB" w:eastAsia="zh-CN"/>
        </w:rPr>
        <w:t xml:space="preserve">   </w:t>
      </w:r>
      <w:r w:rsidRPr="009B426A">
        <w:rPr>
          <w:rFonts w:cs="Arial"/>
          <w:bCs/>
          <w:sz w:val="22"/>
          <w:lang w:val="en-GB"/>
        </w:rPr>
        <w:t>R1-1</w:t>
      </w:r>
      <w:r>
        <w:rPr>
          <w:rFonts w:eastAsia="宋体" w:cs="Arial" w:hint="eastAsia"/>
          <w:bCs/>
          <w:sz w:val="22"/>
          <w:lang w:val="en-GB" w:eastAsia="zh-CN"/>
        </w:rPr>
        <w:t>7</w:t>
      </w:r>
      <w:r w:rsidR="00AA7319">
        <w:rPr>
          <w:rFonts w:eastAsia="宋体" w:cs="Arial" w:hint="eastAsia"/>
          <w:bCs/>
          <w:sz w:val="22"/>
          <w:lang w:val="en-GB" w:eastAsia="zh-CN"/>
        </w:rPr>
        <w:t>12381</w:t>
      </w:r>
    </w:p>
    <w:p w:rsidR="005C52B4" w:rsidRPr="003709C6" w:rsidRDefault="005C52B4" w:rsidP="005C52B4">
      <w:pPr>
        <w:pStyle w:val="ad"/>
        <w:rPr>
          <w:rFonts w:cs="Arial"/>
          <w:bCs/>
          <w:sz w:val="22"/>
        </w:rPr>
      </w:pPr>
      <w:r>
        <w:rPr>
          <w:rFonts w:eastAsia="宋体" w:cs="Arial" w:hint="eastAsia"/>
          <w:bCs/>
          <w:sz w:val="22"/>
          <w:lang w:eastAsia="zh-CN"/>
        </w:rPr>
        <w:t>Prague</w:t>
      </w:r>
      <w:r>
        <w:rPr>
          <w:rFonts w:eastAsia="宋体" w:cs="Arial"/>
          <w:bCs/>
          <w:sz w:val="22"/>
          <w:lang w:eastAsia="zh-CN"/>
        </w:rPr>
        <w:t xml:space="preserve">, </w:t>
      </w:r>
      <w:r>
        <w:rPr>
          <w:rFonts w:eastAsia="宋体" w:cs="Arial" w:hint="eastAsia"/>
          <w:bCs/>
          <w:sz w:val="22"/>
          <w:lang w:eastAsia="zh-CN"/>
        </w:rPr>
        <w:t>Czech</w:t>
      </w:r>
      <w:r w:rsidR="00AA7319">
        <w:rPr>
          <w:rFonts w:eastAsia="宋体" w:cs="Arial" w:hint="eastAsia"/>
          <w:bCs/>
          <w:sz w:val="22"/>
          <w:lang w:eastAsia="zh-CN"/>
        </w:rPr>
        <w:t>ia</w:t>
      </w:r>
      <w:r>
        <w:rPr>
          <w:rFonts w:eastAsia="宋体" w:cs="Arial"/>
          <w:bCs/>
          <w:sz w:val="22"/>
          <w:lang w:eastAsia="zh-CN"/>
        </w:rPr>
        <w:t xml:space="preserve">, </w:t>
      </w:r>
      <w:r>
        <w:rPr>
          <w:rFonts w:eastAsia="宋体" w:cs="Arial" w:hint="eastAsia"/>
          <w:bCs/>
          <w:sz w:val="22"/>
          <w:lang w:eastAsia="zh-CN"/>
        </w:rPr>
        <w:t>21</w:t>
      </w:r>
      <w:r w:rsidR="00EF4F8A">
        <w:rPr>
          <w:rFonts w:eastAsia="宋体" w:cs="Arial" w:hint="eastAsia"/>
          <w:bCs/>
          <w:sz w:val="22"/>
          <w:vertAlign w:val="superscript"/>
          <w:lang w:eastAsia="zh-CN"/>
        </w:rPr>
        <w:t>st</w:t>
      </w:r>
      <w:r w:rsidR="00EF4F8A">
        <w:rPr>
          <w:rFonts w:eastAsia="宋体" w:cs="Arial" w:hint="eastAsia"/>
          <w:bCs/>
          <w:sz w:val="22"/>
          <w:lang w:eastAsia="zh-CN"/>
        </w:rPr>
        <w:t xml:space="preserve"> - </w:t>
      </w:r>
      <w:r>
        <w:rPr>
          <w:rFonts w:eastAsia="宋体" w:cs="Arial" w:hint="eastAsia"/>
          <w:bCs/>
          <w:sz w:val="22"/>
          <w:lang w:eastAsia="zh-CN"/>
        </w:rPr>
        <w:t>25</w:t>
      </w:r>
      <w:r w:rsidRPr="00D105A4">
        <w:rPr>
          <w:rFonts w:eastAsia="宋体" w:cs="Arial" w:hint="eastAsia"/>
          <w:bCs/>
          <w:sz w:val="22"/>
          <w:vertAlign w:val="superscript"/>
          <w:lang w:eastAsia="zh-CN"/>
        </w:rPr>
        <w:t>th</w:t>
      </w:r>
      <w:r w:rsidR="00C971D3">
        <w:rPr>
          <w:rFonts w:eastAsia="宋体" w:cs="Arial" w:hint="eastAsia"/>
          <w:bCs/>
          <w:sz w:val="22"/>
          <w:lang w:eastAsia="zh-CN"/>
        </w:rPr>
        <w:t xml:space="preserve"> August</w:t>
      </w:r>
      <w:r>
        <w:rPr>
          <w:rFonts w:eastAsia="宋体" w:cs="Arial"/>
          <w:bCs/>
          <w:sz w:val="22"/>
          <w:lang w:eastAsia="zh-CN"/>
        </w:rPr>
        <w:t xml:space="preserve"> 201</w:t>
      </w:r>
      <w:r>
        <w:rPr>
          <w:rFonts w:eastAsia="宋体" w:cs="Arial" w:hint="eastAsia"/>
          <w:bCs/>
          <w:sz w:val="22"/>
          <w:lang w:eastAsia="zh-CN"/>
        </w:rPr>
        <w:t>7</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Pr="00766732" w:rsidRDefault="00025C89" w:rsidP="00025C89">
      <w:pPr>
        <w:pStyle w:val="ad"/>
        <w:tabs>
          <w:tab w:val="clear" w:pos="4536"/>
          <w:tab w:val="left" w:pos="1800"/>
        </w:tabs>
        <w:rPr>
          <w:rFonts w:eastAsia="宋体"/>
          <w:sz w:val="22"/>
          <w:szCs w:val="22"/>
          <w:lang w:eastAsia="zh-CN"/>
        </w:rPr>
      </w:pPr>
      <w:r w:rsidRPr="00362200">
        <w:rPr>
          <w:sz w:val="22"/>
          <w:szCs w:val="22"/>
        </w:rPr>
        <w:t>Title:</w:t>
      </w:r>
      <w:r w:rsidRPr="00362200">
        <w:rPr>
          <w:sz w:val="22"/>
          <w:szCs w:val="22"/>
        </w:rPr>
        <w:tab/>
      </w:r>
      <w:r w:rsidR="00606740">
        <w:rPr>
          <w:rFonts w:eastAsia="宋体" w:hint="eastAsia"/>
          <w:sz w:val="22"/>
          <w:szCs w:val="22"/>
          <w:lang w:eastAsia="zh-CN"/>
        </w:rPr>
        <w:t>Design of</w:t>
      </w:r>
      <w:r w:rsidR="002A5627" w:rsidRPr="002A5627">
        <w:rPr>
          <w:sz w:val="22"/>
          <w:szCs w:val="22"/>
        </w:rPr>
        <w:t xml:space="preserve"> </w:t>
      </w:r>
      <w:r w:rsidR="00766732">
        <w:rPr>
          <w:rFonts w:eastAsia="宋体" w:hint="eastAsia"/>
          <w:sz w:val="22"/>
          <w:szCs w:val="22"/>
          <w:lang w:eastAsia="zh-CN"/>
        </w:rPr>
        <w:t>CSI-</w:t>
      </w:r>
      <w:r w:rsidR="008A472D">
        <w:rPr>
          <w:rFonts w:eastAsia="宋体" w:hint="eastAsia"/>
          <w:sz w:val="22"/>
          <w:szCs w:val="22"/>
          <w:lang w:eastAsia="zh-CN"/>
        </w:rPr>
        <w:t>RS</w:t>
      </w:r>
      <w:r w:rsidR="002A5627" w:rsidRPr="002A5627">
        <w:rPr>
          <w:sz w:val="22"/>
          <w:szCs w:val="22"/>
        </w:rPr>
        <w:t xml:space="preserve"> for </w:t>
      </w:r>
      <w:r w:rsidR="00766732">
        <w:rPr>
          <w:rFonts w:eastAsia="宋体" w:hint="eastAsia"/>
          <w:sz w:val="22"/>
          <w:szCs w:val="22"/>
          <w:lang w:eastAsia="zh-CN"/>
        </w:rPr>
        <w:t>CSI acquisition</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sidR="00F24C6A">
        <w:rPr>
          <w:rFonts w:eastAsia="宋体" w:hint="eastAsia"/>
          <w:sz w:val="22"/>
          <w:szCs w:val="22"/>
          <w:lang w:eastAsia="zh-CN"/>
        </w:rPr>
        <w:t>6</w:t>
      </w:r>
      <w:r>
        <w:rPr>
          <w:sz w:val="22"/>
          <w:szCs w:val="22"/>
        </w:rPr>
        <w:t>.</w:t>
      </w:r>
      <w:r>
        <w:rPr>
          <w:rFonts w:eastAsia="宋体" w:hint="eastAsia"/>
          <w:sz w:val="22"/>
          <w:szCs w:val="22"/>
          <w:lang w:eastAsia="zh-CN"/>
        </w:rPr>
        <w:t>1</w:t>
      </w:r>
      <w:r>
        <w:rPr>
          <w:sz w:val="22"/>
          <w:szCs w:val="22"/>
        </w:rPr>
        <w:t>.</w:t>
      </w:r>
      <w:r w:rsidR="00F24C6A">
        <w:rPr>
          <w:rFonts w:eastAsia="宋体" w:hint="eastAsia"/>
          <w:sz w:val="22"/>
          <w:szCs w:val="22"/>
          <w:lang w:eastAsia="zh-CN"/>
        </w:rPr>
        <w:t>2.3</w:t>
      </w:r>
      <w:r w:rsidR="00C12B74">
        <w:rPr>
          <w:rFonts w:eastAsia="宋体" w:hint="eastAsia"/>
          <w:sz w:val="22"/>
          <w:szCs w:val="22"/>
          <w:lang w:eastAsia="zh-CN"/>
        </w:rPr>
        <w:t>.</w:t>
      </w:r>
      <w:r w:rsidR="00177C61">
        <w:rPr>
          <w:rFonts w:eastAsia="宋体" w:hint="eastAsia"/>
          <w:sz w:val="22"/>
          <w:szCs w:val="22"/>
          <w:lang w:eastAsia="zh-CN"/>
        </w:rPr>
        <w:t>2</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C604F0" w:rsidRDefault="00D75D85" w:rsidP="002F6549">
      <w:pPr>
        <w:pStyle w:val="a0"/>
        <w:rPr>
          <w:rFonts w:eastAsia="宋体"/>
          <w:lang w:eastAsia="zh-CN"/>
        </w:rPr>
      </w:pPr>
      <w:r>
        <w:rPr>
          <w:rFonts w:eastAsia="宋体" w:hint="eastAsia"/>
          <w:lang w:eastAsia="zh-CN"/>
        </w:rPr>
        <w:t>In RAN1 NR Ad-hoc#2 meeting</w:t>
      </w:r>
      <w:r w:rsidR="00857179">
        <w:rPr>
          <w:rFonts w:eastAsia="宋体" w:hint="eastAsia"/>
          <w:lang w:eastAsia="zh-CN"/>
        </w:rPr>
        <w:t>, the following agreements on NR CSI-RS have been achieved:</w:t>
      </w:r>
    </w:p>
    <w:p w:rsidR="00302E8F" w:rsidRPr="00FA4D27" w:rsidRDefault="00302E8F" w:rsidP="00302E8F">
      <w:pPr>
        <w:rPr>
          <w:rFonts w:eastAsia="MS Mincho"/>
          <w:lang w:eastAsia="ja-JP"/>
        </w:rPr>
      </w:pPr>
      <w:r w:rsidRPr="00FA4D27">
        <w:rPr>
          <w:rFonts w:eastAsia="MS Mincho"/>
          <w:highlight w:val="green"/>
          <w:lang w:eastAsia="ja-JP"/>
        </w:rPr>
        <w:t>Agreements</w:t>
      </w:r>
      <w:r w:rsidRPr="00FA4D27">
        <w:rPr>
          <w:rFonts w:eastAsia="MS Mincho"/>
          <w:lang w:eastAsia="ja-JP"/>
        </w:rPr>
        <w:t>:</w:t>
      </w:r>
    </w:p>
    <w:p w:rsidR="00302E8F" w:rsidRPr="00FA4D27" w:rsidRDefault="00302E8F" w:rsidP="00302E8F">
      <w:pPr>
        <w:pStyle w:val="maintext"/>
        <w:numPr>
          <w:ilvl w:val="0"/>
          <w:numId w:val="38"/>
        </w:numPr>
        <w:snapToGrid w:val="0"/>
        <w:spacing w:before="0" w:after="120" w:line="240" w:lineRule="auto"/>
        <w:ind w:firstLineChars="0"/>
        <w:rPr>
          <w:rFonts w:eastAsia="宋体"/>
          <w:lang w:val="en-US" w:eastAsia="zh-CN"/>
        </w:rPr>
      </w:pPr>
      <w:r w:rsidRPr="00FA4D27">
        <w:rPr>
          <w:rFonts w:eastAsia="宋体" w:hint="eastAsia"/>
          <w:lang w:val="en-US" w:eastAsia="zh-CN"/>
        </w:rPr>
        <w:t>At least for CSI acquisition, for N=4 OFDM</w:t>
      </w:r>
      <w:r w:rsidRPr="00FA4D27">
        <w:rPr>
          <w:rFonts w:eastAsia="宋体"/>
          <w:lang w:val="en-US" w:eastAsia="zh-CN"/>
        </w:rPr>
        <w:t xml:space="preserve"> symbols</w:t>
      </w:r>
      <w:r w:rsidRPr="00FA4D27">
        <w:rPr>
          <w:rFonts w:eastAsia="宋体" w:hint="eastAsia"/>
          <w:lang w:val="en-US" w:eastAsia="zh-CN"/>
        </w:rPr>
        <w:t xml:space="preserve">, </w:t>
      </w:r>
    </w:p>
    <w:p w:rsidR="00302E8F" w:rsidRPr="00FA4D27" w:rsidRDefault="00302E8F" w:rsidP="00302E8F">
      <w:pPr>
        <w:pStyle w:val="maintext"/>
        <w:numPr>
          <w:ilvl w:val="0"/>
          <w:numId w:val="39"/>
        </w:numPr>
        <w:spacing w:after="120"/>
        <w:ind w:firstLineChars="0"/>
        <w:rPr>
          <w:rFonts w:eastAsia="MS Mincho"/>
          <w:lang w:eastAsia="zh-CN"/>
        </w:rPr>
      </w:pPr>
      <w:r w:rsidRPr="00FA4D27">
        <w:rPr>
          <w:rFonts w:eastAsia="宋体" w:hint="eastAsia"/>
          <w:lang w:val="en-US" w:eastAsia="zh-CN"/>
        </w:rPr>
        <w:t>Support two pairs of adjacent OFDM symbols for one CSI-RS resource where the two pairs can be adjacent or non-adjacent</w:t>
      </w:r>
    </w:p>
    <w:p w:rsidR="00302E8F" w:rsidRPr="00FA4D27" w:rsidRDefault="00302E8F" w:rsidP="00302E8F">
      <w:pPr>
        <w:pStyle w:val="maintext"/>
        <w:numPr>
          <w:ilvl w:val="1"/>
          <w:numId w:val="40"/>
        </w:numPr>
        <w:spacing w:after="120"/>
        <w:ind w:firstLineChars="0"/>
        <w:rPr>
          <w:rFonts w:eastAsia="MS Mincho"/>
          <w:lang w:eastAsia="zh-CN"/>
        </w:rPr>
      </w:pPr>
      <w:r w:rsidRPr="00FA4D27">
        <w:rPr>
          <w:rFonts w:eastAsia="宋体" w:hint="eastAsia"/>
          <w:lang w:eastAsia="zh-CN"/>
        </w:rPr>
        <w:t xml:space="preserve">For each pair, </w:t>
      </w:r>
      <w:r w:rsidRPr="00FA4D27">
        <w:rPr>
          <w:rFonts w:eastAsia="宋体" w:hint="eastAsia"/>
          <w:lang w:val="en-US" w:eastAsia="zh-CN"/>
        </w:rPr>
        <w:t>s</w:t>
      </w:r>
      <w:r w:rsidRPr="00FA4D27">
        <w:rPr>
          <w:rFonts w:eastAsia="宋体"/>
          <w:lang w:val="en-US" w:eastAsia="zh-CN"/>
        </w:rPr>
        <w:t>upport a uniform RE mapping pattern</w:t>
      </w:r>
      <w:r w:rsidRPr="00FA4D27">
        <w:rPr>
          <w:rFonts w:hint="eastAsia"/>
          <w:lang w:val="en-US"/>
        </w:rPr>
        <w:t xml:space="preserve"> in the time domain</w:t>
      </w:r>
      <w:r w:rsidRPr="00FA4D27">
        <w:rPr>
          <w:rFonts w:eastAsia="宋体" w:hint="eastAsia"/>
          <w:lang w:val="en-US" w:eastAsia="zh-CN"/>
        </w:rPr>
        <w:t xml:space="preserve"> </w:t>
      </w:r>
      <w:r w:rsidRPr="00FA4D27">
        <w:rPr>
          <w:rFonts w:eastAsia="宋体"/>
          <w:lang w:val="en-US" w:eastAsia="zh-CN"/>
        </w:rPr>
        <w:t xml:space="preserve">wherein the same sub-carriers are occupied in </w:t>
      </w:r>
      <w:r w:rsidRPr="00FA4D27">
        <w:rPr>
          <w:rFonts w:eastAsia="宋体" w:hint="eastAsia"/>
          <w:lang w:val="en-US" w:eastAsia="zh-CN"/>
        </w:rPr>
        <w:t>the two adjacent</w:t>
      </w:r>
      <w:r w:rsidRPr="00FA4D27">
        <w:rPr>
          <w:rFonts w:eastAsia="宋体"/>
          <w:lang w:val="en-US" w:eastAsia="zh-CN"/>
        </w:rPr>
        <w:t xml:space="preserve"> </w:t>
      </w:r>
      <w:r w:rsidRPr="00FA4D27">
        <w:rPr>
          <w:rFonts w:eastAsia="宋体" w:hint="eastAsia"/>
          <w:lang w:val="en-US" w:eastAsia="zh-CN"/>
        </w:rPr>
        <w:t xml:space="preserve">OFDM </w:t>
      </w:r>
      <w:r w:rsidRPr="00FA4D27">
        <w:rPr>
          <w:rFonts w:eastAsia="宋体"/>
          <w:lang w:val="en-US" w:eastAsia="zh-CN"/>
        </w:rPr>
        <w:t>symbol</w:t>
      </w:r>
      <w:r w:rsidRPr="00FA4D27">
        <w:rPr>
          <w:rFonts w:eastAsia="宋体" w:hint="eastAsia"/>
          <w:lang w:val="en-US" w:eastAsia="zh-CN"/>
        </w:rPr>
        <w:t>s</w:t>
      </w:r>
    </w:p>
    <w:p w:rsidR="00302E8F" w:rsidRPr="00FA4D27" w:rsidRDefault="00302E8F" w:rsidP="00302E8F">
      <w:pPr>
        <w:pStyle w:val="maintext"/>
        <w:numPr>
          <w:ilvl w:val="1"/>
          <w:numId w:val="40"/>
        </w:numPr>
        <w:spacing w:after="120"/>
        <w:ind w:firstLineChars="0"/>
        <w:rPr>
          <w:rFonts w:eastAsia="MS Mincho"/>
          <w:lang w:eastAsia="zh-CN"/>
        </w:rPr>
      </w:pPr>
      <w:r w:rsidRPr="00FA4D27">
        <w:rPr>
          <w:rFonts w:hint="eastAsia"/>
          <w:lang w:val="en-US"/>
        </w:rPr>
        <w:t xml:space="preserve">Note: CDM pattern will be discussed </w:t>
      </w:r>
      <w:r w:rsidRPr="00FA4D27">
        <w:rPr>
          <w:lang w:val="en-US"/>
        </w:rPr>
        <w:t>separately</w:t>
      </w:r>
    </w:p>
    <w:p w:rsidR="00C66686" w:rsidRDefault="00C66686" w:rsidP="00C57946">
      <w:pPr>
        <w:ind w:left="1440"/>
        <w:rPr>
          <w:rFonts w:eastAsia="宋体"/>
          <w:lang w:val="en-GB" w:eastAsia="zh-CN"/>
        </w:rPr>
      </w:pPr>
    </w:p>
    <w:p w:rsidR="00151541" w:rsidRPr="00796217" w:rsidRDefault="00151541" w:rsidP="00151541">
      <w:pPr>
        <w:rPr>
          <w:rFonts w:eastAsia="MS Mincho"/>
          <w:lang w:eastAsia="ja-JP"/>
        </w:rPr>
      </w:pPr>
      <w:r w:rsidRPr="00796217">
        <w:rPr>
          <w:rFonts w:eastAsia="MS Mincho"/>
          <w:highlight w:val="green"/>
          <w:lang w:eastAsia="ja-JP"/>
        </w:rPr>
        <w:t>Agreements:</w:t>
      </w:r>
    </w:p>
    <w:p w:rsidR="00151541" w:rsidRPr="00796217" w:rsidRDefault="00151541" w:rsidP="00151541">
      <w:pPr>
        <w:numPr>
          <w:ilvl w:val="0"/>
          <w:numId w:val="41"/>
        </w:numPr>
        <w:rPr>
          <w:lang w:eastAsia="ja-JP"/>
        </w:rPr>
      </w:pPr>
      <w:r w:rsidRPr="00796217">
        <w:rPr>
          <w:rFonts w:eastAsia="MS Mincho"/>
          <w:lang w:eastAsia="ja-JP"/>
        </w:rPr>
        <w:t>Regarding</w:t>
      </w:r>
      <w:r w:rsidRPr="00796217">
        <w:t xml:space="preserve"> </w:t>
      </w:r>
      <w:r w:rsidRPr="00796217">
        <w:rPr>
          <w:rFonts w:hint="eastAsia"/>
          <w:lang w:eastAsia="ja-JP"/>
        </w:rPr>
        <w:t>CSI-RS RE Patterns for CSI Acquisition</w:t>
      </w:r>
      <w:r w:rsidRPr="00796217">
        <w:rPr>
          <w:rFonts w:hint="eastAsia"/>
        </w:rPr>
        <w:t xml:space="preserve">, </w:t>
      </w:r>
      <w:r w:rsidRPr="00796217">
        <w:t>s</w:t>
      </w:r>
      <w:r w:rsidRPr="00796217">
        <w:rPr>
          <w:rFonts w:hint="eastAsia"/>
          <w:lang w:eastAsia="ja-JP"/>
        </w:rPr>
        <w:t>upport</w:t>
      </w:r>
      <w:r w:rsidRPr="00796217">
        <w:rPr>
          <w:lang w:eastAsia="ja-JP"/>
        </w:rPr>
        <w:t xml:space="preserve"> at least</w:t>
      </w:r>
      <w:r w:rsidRPr="00796217">
        <w:rPr>
          <w:rFonts w:hint="eastAsia"/>
          <w:lang w:eastAsia="ja-JP"/>
        </w:rPr>
        <w:t xml:space="preserve"> the following CSI-RS RE patterns for CSI acquisition for OCC based CDM</w:t>
      </w:r>
    </w:p>
    <w:tbl>
      <w:tblPr>
        <w:tblW w:w="8282" w:type="dxa"/>
        <w:jc w:val="center"/>
        <w:tblCellMar>
          <w:left w:w="0" w:type="dxa"/>
          <w:right w:w="0" w:type="dxa"/>
        </w:tblCellMar>
        <w:tblLook w:val="04A0"/>
      </w:tblPr>
      <w:tblGrid>
        <w:gridCol w:w="739"/>
        <w:gridCol w:w="2154"/>
        <w:gridCol w:w="361"/>
        <w:gridCol w:w="666"/>
        <w:gridCol w:w="2620"/>
        <w:gridCol w:w="1742"/>
      </w:tblGrid>
      <w:tr w:rsidR="00BC17E5" w:rsidRPr="00EB0E45" w:rsidTr="00BC17E5">
        <w:trPr>
          <w:jc w:val="center"/>
        </w:trPr>
        <w:tc>
          <w:tcPr>
            <w:tcW w:w="73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BC17E5" w:rsidRPr="00EB0E45" w:rsidRDefault="00BC17E5" w:rsidP="006509C8">
            <w:pPr>
              <w:rPr>
                <w:rFonts w:eastAsia="MS Mincho"/>
                <w:lang w:eastAsia="ja-JP"/>
              </w:rPr>
            </w:pPr>
            <w:r w:rsidRPr="00EB0E45">
              <w:rPr>
                <w:rFonts w:eastAsia="MS Mincho" w:hint="eastAsia"/>
                <w:lang w:eastAsia="ja-JP"/>
              </w:rPr>
              <w:t>X</w:t>
            </w:r>
          </w:p>
        </w:tc>
        <w:tc>
          <w:tcPr>
            <w:tcW w:w="215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BC17E5" w:rsidRPr="00EB0E45" w:rsidRDefault="00BC17E5" w:rsidP="006509C8">
            <w:pPr>
              <w:rPr>
                <w:rFonts w:eastAsia="MS Mincho"/>
                <w:lang w:eastAsia="ja-JP"/>
              </w:rPr>
            </w:pPr>
            <w:r w:rsidRPr="00EB0E45">
              <w:rPr>
                <w:rFonts w:eastAsia="MS Mincho" w:hint="eastAsia"/>
                <w:lang w:eastAsia="ja-JP"/>
              </w:rPr>
              <w:t>Density [RE/RB/port]</w:t>
            </w:r>
          </w:p>
        </w:tc>
        <w:tc>
          <w:tcPr>
            <w:tcW w:w="36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BC17E5" w:rsidRPr="00EB0E45" w:rsidRDefault="00BC17E5" w:rsidP="006509C8">
            <w:pPr>
              <w:rPr>
                <w:rFonts w:eastAsia="MS Mincho"/>
                <w:lang w:eastAsia="ja-JP"/>
              </w:rPr>
            </w:pPr>
            <w:r w:rsidRPr="00EB0E45">
              <w:rPr>
                <w:rFonts w:eastAsia="MS Mincho" w:hint="eastAsia"/>
                <w:lang w:eastAsia="ja-JP"/>
              </w:rPr>
              <w:t>N</w:t>
            </w:r>
          </w:p>
        </w:tc>
        <w:tc>
          <w:tcPr>
            <w:tcW w:w="666"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BC17E5" w:rsidRPr="00EB0E45" w:rsidRDefault="00BC17E5" w:rsidP="006509C8">
            <w:pPr>
              <w:rPr>
                <w:rFonts w:eastAsia="MS Mincho"/>
                <w:lang w:eastAsia="ja-JP"/>
              </w:rPr>
            </w:pPr>
            <w:r w:rsidRPr="00EB0E45">
              <w:rPr>
                <w:rFonts w:eastAsia="MS Mincho" w:hint="eastAsia"/>
                <w:lang w:eastAsia="ja-JP"/>
              </w:rPr>
              <w:t>(Y,Z)</w:t>
            </w:r>
          </w:p>
        </w:tc>
        <w:tc>
          <w:tcPr>
            <w:tcW w:w="262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BC17E5" w:rsidRPr="00EB0E45" w:rsidRDefault="00BC17E5" w:rsidP="006509C8">
            <w:pPr>
              <w:rPr>
                <w:rFonts w:eastAsia="MS Mincho"/>
                <w:lang w:eastAsia="ja-JP"/>
              </w:rPr>
            </w:pPr>
            <w:r w:rsidRPr="00EB0E45">
              <w:rPr>
                <w:rFonts w:eastAsia="MS Mincho" w:hint="eastAsia"/>
                <w:lang w:eastAsia="ja-JP"/>
              </w:rPr>
              <w:t>CDM</w:t>
            </w:r>
          </w:p>
        </w:tc>
        <w:tc>
          <w:tcPr>
            <w:tcW w:w="174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rsidR="00BC17E5" w:rsidRPr="00EB0E45" w:rsidRDefault="00BC17E5" w:rsidP="006509C8">
            <w:pPr>
              <w:rPr>
                <w:rFonts w:eastAsia="MS Mincho"/>
                <w:lang w:eastAsia="ja-JP"/>
              </w:rPr>
            </w:pPr>
            <w:r w:rsidRPr="00EB0E45">
              <w:rPr>
                <w:rFonts w:eastAsia="MS Mincho" w:hint="eastAsia"/>
                <w:lang w:eastAsia="ja-JP"/>
              </w:rPr>
              <w:t>Remark</w:t>
            </w:r>
          </w:p>
        </w:tc>
      </w:tr>
      <w:tr w:rsidR="00BC17E5" w:rsidRPr="00EB0E45" w:rsidTr="00BC17E5">
        <w:trPr>
          <w:jc w:val="center"/>
        </w:trPr>
        <w:tc>
          <w:tcPr>
            <w:tcW w:w="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C17E5" w:rsidRPr="00EB0E45" w:rsidRDefault="00BC17E5" w:rsidP="006509C8">
            <w:pPr>
              <w:rPr>
                <w:rFonts w:eastAsia="MS Mincho"/>
                <w:lang w:eastAsia="ja-JP"/>
              </w:rPr>
            </w:pPr>
            <w:r w:rsidRPr="00EB0E45">
              <w:rPr>
                <w:rFonts w:eastAsia="MS Mincho" w:hint="eastAsia"/>
                <w:lang w:eastAsia="ja-JP"/>
              </w:rPr>
              <w:t>1</w:t>
            </w:r>
          </w:p>
        </w:tc>
        <w:tc>
          <w:tcPr>
            <w:tcW w:w="21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C17E5" w:rsidRPr="00EB0E45" w:rsidRDefault="00BC17E5" w:rsidP="006509C8">
            <w:pPr>
              <w:rPr>
                <w:rFonts w:eastAsia="MS Mincho"/>
                <w:lang w:eastAsia="ja-JP"/>
              </w:rPr>
            </w:pPr>
            <w:r w:rsidRPr="00EB0E45">
              <w:rPr>
                <w:rFonts w:eastAsia="MS Mincho" w:hint="eastAsia"/>
                <w:lang w:eastAsia="ja-JP"/>
              </w:rPr>
              <w:t xml:space="preserve">&gt;1, 1 </w:t>
            </w:r>
          </w:p>
        </w:tc>
        <w:tc>
          <w:tcPr>
            <w:tcW w:w="3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C17E5" w:rsidRPr="00EB0E45" w:rsidRDefault="00BC17E5" w:rsidP="006509C8">
            <w:pPr>
              <w:rPr>
                <w:rFonts w:eastAsia="MS Mincho"/>
                <w:lang w:eastAsia="ja-JP"/>
              </w:rPr>
            </w:pPr>
            <w:r w:rsidRPr="00EB0E45">
              <w:rPr>
                <w:rFonts w:eastAsia="MS Mincho" w:hint="eastAsia"/>
                <w:lang w:eastAsia="ja-JP"/>
              </w:rPr>
              <w:t>1</w:t>
            </w:r>
          </w:p>
        </w:tc>
        <w:tc>
          <w:tcPr>
            <w:tcW w:w="6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C17E5" w:rsidRPr="00EB0E45" w:rsidRDefault="00BC17E5" w:rsidP="006509C8">
            <w:pPr>
              <w:rPr>
                <w:rFonts w:eastAsia="MS Mincho"/>
                <w:lang w:eastAsia="ja-JP"/>
              </w:rPr>
            </w:pPr>
            <w:r w:rsidRPr="00EB0E45">
              <w:rPr>
                <w:rFonts w:eastAsia="MS Mincho" w:hint="eastAsia"/>
                <w:lang w:eastAsia="ja-JP"/>
              </w:rPr>
              <w:t>N.A.</w:t>
            </w:r>
          </w:p>
        </w:tc>
        <w:tc>
          <w:tcPr>
            <w:tcW w:w="2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C17E5" w:rsidRPr="00EB0E45" w:rsidRDefault="00BC17E5" w:rsidP="006509C8">
            <w:pPr>
              <w:rPr>
                <w:rFonts w:eastAsia="MS Mincho"/>
                <w:lang w:eastAsia="ja-JP"/>
              </w:rPr>
            </w:pPr>
            <w:r w:rsidRPr="00EB0E45">
              <w:rPr>
                <w:rFonts w:eastAsia="MS Mincho" w:hint="eastAsia"/>
                <w:lang w:eastAsia="ja-JP"/>
              </w:rPr>
              <w:t>No CDM</w:t>
            </w:r>
          </w:p>
        </w:tc>
        <w:tc>
          <w:tcPr>
            <w:tcW w:w="17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C17E5" w:rsidRPr="00EB0E45" w:rsidRDefault="00BC17E5" w:rsidP="006509C8">
            <w:pPr>
              <w:rPr>
                <w:rFonts w:eastAsia="MS Mincho"/>
                <w:lang w:eastAsia="ja-JP"/>
              </w:rPr>
            </w:pPr>
          </w:p>
        </w:tc>
      </w:tr>
      <w:tr w:rsidR="00BC17E5" w:rsidRPr="00EB0E45" w:rsidTr="00BC17E5">
        <w:trPr>
          <w:jc w:val="center"/>
        </w:trPr>
        <w:tc>
          <w:tcPr>
            <w:tcW w:w="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C17E5" w:rsidRPr="00EB0E45" w:rsidRDefault="00BC17E5" w:rsidP="006509C8">
            <w:pPr>
              <w:rPr>
                <w:rFonts w:eastAsia="MS Mincho"/>
                <w:lang w:eastAsia="ja-JP"/>
              </w:rPr>
            </w:pPr>
            <w:r w:rsidRPr="00EB0E45">
              <w:rPr>
                <w:rFonts w:eastAsia="MS Mincho" w:hint="eastAsia"/>
                <w:lang w:eastAsia="ja-JP"/>
              </w:rPr>
              <w:t>2</w:t>
            </w:r>
          </w:p>
        </w:tc>
        <w:tc>
          <w:tcPr>
            <w:tcW w:w="21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C17E5" w:rsidRPr="00EB0E45" w:rsidRDefault="00BC17E5" w:rsidP="006509C8">
            <w:pPr>
              <w:rPr>
                <w:rFonts w:eastAsia="MS Mincho"/>
                <w:lang w:eastAsia="ja-JP"/>
              </w:rPr>
            </w:pPr>
            <w:r w:rsidRPr="00EB0E45">
              <w:rPr>
                <w:rFonts w:eastAsia="MS Mincho" w:hint="eastAsia"/>
                <w:lang w:eastAsia="ja-JP"/>
              </w:rPr>
              <w:t>1</w:t>
            </w:r>
          </w:p>
        </w:tc>
        <w:tc>
          <w:tcPr>
            <w:tcW w:w="3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C17E5" w:rsidRPr="00EB0E45" w:rsidRDefault="00BC17E5" w:rsidP="006509C8">
            <w:pPr>
              <w:rPr>
                <w:rFonts w:eastAsia="MS Mincho"/>
                <w:lang w:eastAsia="ja-JP"/>
              </w:rPr>
            </w:pPr>
            <w:r w:rsidRPr="00EB0E45">
              <w:rPr>
                <w:rFonts w:eastAsia="MS Mincho" w:hint="eastAsia"/>
                <w:lang w:eastAsia="ja-JP"/>
              </w:rPr>
              <w:t>1</w:t>
            </w:r>
          </w:p>
        </w:tc>
        <w:tc>
          <w:tcPr>
            <w:tcW w:w="6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C17E5" w:rsidRPr="00EB0E45" w:rsidRDefault="00BC17E5" w:rsidP="006509C8">
            <w:pPr>
              <w:rPr>
                <w:rFonts w:eastAsia="MS Mincho"/>
                <w:lang w:eastAsia="ja-JP"/>
              </w:rPr>
            </w:pPr>
            <w:r w:rsidRPr="00EB0E45">
              <w:rPr>
                <w:rFonts w:eastAsia="MS Mincho" w:hint="eastAsia"/>
                <w:lang w:eastAsia="ja-JP"/>
              </w:rPr>
              <w:t>(2,1)</w:t>
            </w:r>
          </w:p>
        </w:tc>
        <w:tc>
          <w:tcPr>
            <w:tcW w:w="2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C17E5" w:rsidRPr="00EB0E45" w:rsidRDefault="00BC17E5" w:rsidP="006509C8">
            <w:pPr>
              <w:rPr>
                <w:rFonts w:eastAsia="MS Mincho"/>
                <w:lang w:eastAsia="ja-JP"/>
              </w:rPr>
            </w:pPr>
            <w:r w:rsidRPr="00EB0E45">
              <w:rPr>
                <w:rFonts w:eastAsia="MS Mincho" w:hint="eastAsia"/>
                <w:lang w:eastAsia="ja-JP"/>
              </w:rPr>
              <w:t>FD-CDM2</w:t>
            </w:r>
          </w:p>
        </w:tc>
        <w:tc>
          <w:tcPr>
            <w:tcW w:w="17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C17E5" w:rsidRPr="00EB0E45" w:rsidRDefault="00BC17E5" w:rsidP="006509C8">
            <w:pPr>
              <w:rPr>
                <w:rFonts w:eastAsia="MS Mincho"/>
                <w:lang w:eastAsia="ja-JP"/>
              </w:rPr>
            </w:pPr>
          </w:p>
        </w:tc>
      </w:tr>
      <w:tr w:rsidR="00BC17E5" w:rsidRPr="00EB0E45" w:rsidTr="00BC17E5">
        <w:trPr>
          <w:jc w:val="center"/>
        </w:trPr>
        <w:tc>
          <w:tcPr>
            <w:tcW w:w="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C17E5" w:rsidRPr="00EB0E45" w:rsidRDefault="00BC17E5" w:rsidP="006509C8">
            <w:pPr>
              <w:rPr>
                <w:rFonts w:eastAsia="MS Mincho"/>
                <w:lang w:eastAsia="ja-JP"/>
              </w:rPr>
            </w:pPr>
            <w:r w:rsidRPr="00EB0E45">
              <w:rPr>
                <w:rFonts w:eastAsia="MS Mincho" w:hint="eastAsia"/>
                <w:lang w:eastAsia="ja-JP"/>
              </w:rPr>
              <w:t>4</w:t>
            </w:r>
          </w:p>
        </w:tc>
        <w:tc>
          <w:tcPr>
            <w:tcW w:w="21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C17E5" w:rsidRPr="00EB0E45" w:rsidRDefault="00BC17E5" w:rsidP="006509C8">
            <w:pPr>
              <w:rPr>
                <w:rFonts w:eastAsia="MS Mincho"/>
                <w:lang w:eastAsia="ja-JP"/>
              </w:rPr>
            </w:pPr>
            <w:r w:rsidRPr="00EB0E45">
              <w:rPr>
                <w:rFonts w:eastAsia="MS Mincho" w:hint="eastAsia"/>
                <w:lang w:eastAsia="ja-JP"/>
              </w:rPr>
              <w:t>1</w:t>
            </w:r>
          </w:p>
        </w:tc>
        <w:tc>
          <w:tcPr>
            <w:tcW w:w="3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C17E5" w:rsidRPr="00EB0E45" w:rsidRDefault="00BC17E5" w:rsidP="006509C8">
            <w:pPr>
              <w:rPr>
                <w:rFonts w:eastAsia="MS Mincho"/>
                <w:lang w:eastAsia="ja-JP"/>
              </w:rPr>
            </w:pPr>
            <w:r w:rsidRPr="00EB0E45">
              <w:rPr>
                <w:rFonts w:eastAsia="MS Mincho" w:hint="eastAsia"/>
                <w:lang w:eastAsia="ja-JP"/>
              </w:rPr>
              <w:t>2</w:t>
            </w:r>
          </w:p>
        </w:tc>
        <w:tc>
          <w:tcPr>
            <w:tcW w:w="6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C17E5" w:rsidRPr="00EB0E45" w:rsidRDefault="00BC17E5" w:rsidP="006509C8">
            <w:pPr>
              <w:rPr>
                <w:rFonts w:eastAsia="MS Mincho"/>
                <w:lang w:eastAsia="ja-JP"/>
              </w:rPr>
            </w:pPr>
            <w:r w:rsidRPr="00EB0E45">
              <w:rPr>
                <w:rFonts w:eastAsia="MS Mincho" w:hint="eastAsia"/>
                <w:lang w:eastAsia="ja-JP"/>
              </w:rPr>
              <w:t>(2,2)</w:t>
            </w:r>
          </w:p>
        </w:tc>
        <w:tc>
          <w:tcPr>
            <w:tcW w:w="2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C17E5" w:rsidRPr="00EB0E45" w:rsidRDefault="00BC17E5" w:rsidP="006509C8">
            <w:pPr>
              <w:rPr>
                <w:rFonts w:eastAsia="MS Mincho"/>
                <w:lang w:eastAsia="ja-JP"/>
              </w:rPr>
            </w:pPr>
            <w:r w:rsidRPr="00EB0E45">
              <w:rPr>
                <w:rFonts w:eastAsia="MS Mincho" w:hint="eastAsia"/>
                <w:lang w:eastAsia="ja-JP"/>
              </w:rPr>
              <w:t>FD-CDM2, CDM4(FD2,TD2)</w:t>
            </w:r>
          </w:p>
        </w:tc>
        <w:tc>
          <w:tcPr>
            <w:tcW w:w="17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C17E5" w:rsidRPr="00EB0E45" w:rsidRDefault="00BC17E5" w:rsidP="006509C8">
            <w:pPr>
              <w:rPr>
                <w:rFonts w:eastAsia="MS Mincho"/>
                <w:lang w:eastAsia="ja-JP"/>
              </w:rPr>
            </w:pPr>
          </w:p>
        </w:tc>
      </w:tr>
      <w:tr w:rsidR="00BC17E5" w:rsidRPr="00EB0E45" w:rsidTr="00BC17E5">
        <w:trPr>
          <w:trHeight w:val="282"/>
          <w:jc w:val="center"/>
        </w:trPr>
        <w:tc>
          <w:tcPr>
            <w:tcW w:w="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C17E5" w:rsidRPr="00EB0E45" w:rsidRDefault="00BC17E5" w:rsidP="006509C8">
            <w:pPr>
              <w:rPr>
                <w:rFonts w:eastAsia="MS Mincho"/>
                <w:lang w:eastAsia="ja-JP"/>
              </w:rPr>
            </w:pPr>
            <w:r w:rsidRPr="00EB0E45">
              <w:rPr>
                <w:rFonts w:eastAsia="MS Mincho" w:hint="eastAsia"/>
                <w:lang w:eastAsia="ja-JP"/>
              </w:rPr>
              <w:t>8</w:t>
            </w:r>
          </w:p>
        </w:tc>
        <w:tc>
          <w:tcPr>
            <w:tcW w:w="21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C17E5" w:rsidRPr="00EB0E45" w:rsidRDefault="00BC17E5" w:rsidP="006509C8">
            <w:pPr>
              <w:rPr>
                <w:rFonts w:eastAsia="MS Mincho"/>
                <w:lang w:eastAsia="ja-JP"/>
              </w:rPr>
            </w:pPr>
            <w:r w:rsidRPr="00EB0E45">
              <w:rPr>
                <w:rFonts w:eastAsia="MS Mincho" w:hint="eastAsia"/>
                <w:lang w:eastAsia="ja-JP"/>
              </w:rPr>
              <w:t>1</w:t>
            </w:r>
          </w:p>
        </w:tc>
        <w:tc>
          <w:tcPr>
            <w:tcW w:w="3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C17E5" w:rsidRPr="00EB0E45" w:rsidRDefault="00BC17E5" w:rsidP="006509C8">
            <w:pPr>
              <w:rPr>
                <w:rFonts w:eastAsia="MS Mincho"/>
                <w:lang w:eastAsia="ja-JP"/>
              </w:rPr>
            </w:pPr>
            <w:r w:rsidRPr="00EB0E45">
              <w:rPr>
                <w:rFonts w:eastAsia="MS Mincho" w:hint="eastAsia"/>
                <w:lang w:eastAsia="ja-JP"/>
              </w:rPr>
              <w:t>2</w:t>
            </w:r>
          </w:p>
        </w:tc>
        <w:tc>
          <w:tcPr>
            <w:tcW w:w="6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C17E5" w:rsidRPr="00EB0E45" w:rsidRDefault="00BC17E5" w:rsidP="006509C8">
            <w:pPr>
              <w:rPr>
                <w:rFonts w:eastAsia="MS Mincho"/>
                <w:lang w:eastAsia="ja-JP"/>
              </w:rPr>
            </w:pPr>
            <w:r w:rsidRPr="00EB0E45">
              <w:rPr>
                <w:rFonts w:eastAsia="MS Mincho" w:hint="eastAsia"/>
                <w:lang w:eastAsia="ja-JP"/>
              </w:rPr>
              <w:t>(2,2)</w:t>
            </w:r>
          </w:p>
        </w:tc>
        <w:tc>
          <w:tcPr>
            <w:tcW w:w="2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C17E5" w:rsidRPr="00EB0E45" w:rsidRDefault="00BC17E5" w:rsidP="006509C8">
            <w:pPr>
              <w:rPr>
                <w:rFonts w:eastAsia="MS Mincho"/>
                <w:lang w:eastAsia="ja-JP"/>
              </w:rPr>
            </w:pPr>
            <w:r w:rsidRPr="00EB0E45">
              <w:rPr>
                <w:rFonts w:eastAsia="MS Mincho" w:hint="eastAsia"/>
                <w:lang w:eastAsia="ja-JP"/>
              </w:rPr>
              <w:t>FD-CDM2, CDM4(FD2,TD2)</w:t>
            </w:r>
          </w:p>
        </w:tc>
        <w:tc>
          <w:tcPr>
            <w:tcW w:w="17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C17E5" w:rsidRPr="00EB0E45" w:rsidRDefault="00BC17E5" w:rsidP="006509C8">
            <w:pPr>
              <w:rPr>
                <w:rFonts w:eastAsia="MS Mincho"/>
                <w:lang w:eastAsia="ja-JP"/>
              </w:rPr>
            </w:pPr>
          </w:p>
        </w:tc>
      </w:tr>
      <w:tr w:rsidR="00BC17E5" w:rsidRPr="00EB0E45" w:rsidTr="00BC17E5">
        <w:trPr>
          <w:jc w:val="center"/>
        </w:trPr>
        <w:tc>
          <w:tcPr>
            <w:tcW w:w="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C17E5" w:rsidRPr="00EB0E45" w:rsidRDefault="00BC17E5" w:rsidP="006509C8">
            <w:pPr>
              <w:rPr>
                <w:rFonts w:eastAsia="MS Mincho"/>
                <w:lang w:eastAsia="ja-JP"/>
              </w:rPr>
            </w:pPr>
            <w:r w:rsidRPr="00EB0E45">
              <w:rPr>
                <w:rFonts w:eastAsia="MS Mincho" w:hint="eastAsia"/>
                <w:lang w:eastAsia="ja-JP"/>
              </w:rPr>
              <w:t>16</w:t>
            </w:r>
          </w:p>
        </w:tc>
        <w:tc>
          <w:tcPr>
            <w:tcW w:w="21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C17E5" w:rsidRPr="00EB0E45" w:rsidRDefault="00BC17E5" w:rsidP="006509C8">
            <w:pPr>
              <w:rPr>
                <w:rFonts w:eastAsia="MS Mincho"/>
                <w:lang w:eastAsia="ja-JP"/>
              </w:rPr>
            </w:pPr>
            <w:r w:rsidRPr="00EB0E45">
              <w:rPr>
                <w:rFonts w:eastAsia="MS Mincho" w:hint="eastAsia"/>
                <w:lang w:eastAsia="ja-JP"/>
              </w:rPr>
              <w:t>1</w:t>
            </w:r>
          </w:p>
        </w:tc>
        <w:tc>
          <w:tcPr>
            <w:tcW w:w="3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C17E5" w:rsidRPr="00EB0E45" w:rsidRDefault="00BC17E5" w:rsidP="006509C8">
            <w:pPr>
              <w:rPr>
                <w:rFonts w:eastAsia="MS Mincho"/>
                <w:lang w:eastAsia="ja-JP"/>
              </w:rPr>
            </w:pPr>
            <w:r w:rsidRPr="00EB0E45">
              <w:rPr>
                <w:rFonts w:eastAsia="MS Mincho" w:hint="eastAsia"/>
                <w:lang w:eastAsia="ja-JP"/>
              </w:rPr>
              <w:t>2</w:t>
            </w:r>
          </w:p>
        </w:tc>
        <w:tc>
          <w:tcPr>
            <w:tcW w:w="6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C17E5" w:rsidRPr="00EB0E45" w:rsidRDefault="00BC17E5" w:rsidP="006509C8">
            <w:pPr>
              <w:rPr>
                <w:rFonts w:eastAsia="MS Mincho"/>
                <w:lang w:eastAsia="ja-JP"/>
              </w:rPr>
            </w:pPr>
            <w:r w:rsidRPr="00EB0E45">
              <w:rPr>
                <w:rFonts w:eastAsia="MS Mincho" w:hint="eastAsia"/>
                <w:lang w:eastAsia="ja-JP"/>
              </w:rPr>
              <w:t>(2,2)</w:t>
            </w:r>
          </w:p>
        </w:tc>
        <w:tc>
          <w:tcPr>
            <w:tcW w:w="2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C17E5" w:rsidRPr="00EB0E45" w:rsidRDefault="00BC17E5" w:rsidP="006509C8">
            <w:pPr>
              <w:rPr>
                <w:rFonts w:eastAsia="MS Mincho"/>
                <w:lang w:eastAsia="ja-JP"/>
              </w:rPr>
            </w:pPr>
            <w:r w:rsidRPr="00EB0E45">
              <w:rPr>
                <w:rFonts w:eastAsia="MS Mincho" w:hint="eastAsia"/>
                <w:lang w:eastAsia="ja-JP"/>
              </w:rPr>
              <w:t>FD-CDM2, CDM4(FD2,TD2)</w:t>
            </w:r>
          </w:p>
        </w:tc>
        <w:tc>
          <w:tcPr>
            <w:tcW w:w="17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C17E5" w:rsidRPr="00EB0E45" w:rsidRDefault="00BC17E5" w:rsidP="006509C8">
            <w:pPr>
              <w:rPr>
                <w:rFonts w:eastAsia="MS Mincho"/>
                <w:lang w:eastAsia="ja-JP"/>
              </w:rPr>
            </w:pPr>
          </w:p>
        </w:tc>
      </w:tr>
      <w:tr w:rsidR="00BC17E5" w:rsidRPr="00EB0E45" w:rsidTr="00BC17E5">
        <w:trPr>
          <w:jc w:val="center"/>
        </w:trPr>
        <w:tc>
          <w:tcPr>
            <w:tcW w:w="7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C17E5" w:rsidRPr="00EB0E45" w:rsidRDefault="00BC17E5" w:rsidP="006509C8">
            <w:pPr>
              <w:rPr>
                <w:rFonts w:eastAsia="MS Mincho"/>
                <w:lang w:eastAsia="ja-JP"/>
              </w:rPr>
            </w:pPr>
            <w:r w:rsidRPr="00EB0E45">
              <w:rPr>
                <w:rFonts w:eastAsia="MS Mincho" w:hint="eastAsia"/>
                <w:lang w:eastAsia="ja-JP"/>
              </w:rPr>
              <w:t>32</w:t>
            </w:r>
          </w:p>
        </w:tc>
        <w:tc>
          <w:tcPr>
            <w:tcW w:w="21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C17E5" w:rsidRPr="00EB0E45" w:rsidRDefault="00BC17E5" w:rsidP="006509C8">
            <w:pPr>
              <w:rPr>
                <w:rFonts w:eastAsia="MS Mincho"/>
                <w:lang w:eastAsia="ja-JP"/>
              </w:rPr>
            </w:pPr>
            <w:r w:rsidRPr="00EB0E45">
              <w:rPr>
                <w:rFonts w:eastAsia="MS Mincho" w:hint="eastAsia"/>
                <w:lang w:eastAsia="ja-JP"/>
              </w:rPr>
              <w:t>1, 1/2</w:t>
            </w:r>
          </w:p>
        </w:tc>
        <w:tc>
          <w:tcPr>
            <w:tcW w:w="3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C17E5" w:rsidRPr="00EB0E45" w:rsidRDefault="00BC17E5" w:rsidP="006509C8">
            <w:pPr>
              <w:rPr>
                <w:rFonts w:eastAsia="MS Mincho"/>
                <w:lang w:eastAsia="ja-JP"/>
              </w:rPr>
            </w:pPr>
            <w:r w:rsidRPr="00EB0E45">
              <w:rPr>
                <w:rFonts w:eastAsia="MS Mincho" w:hint="eastAsia"/>
                <w:lang w:eastAsia="ja-JP"/>
              </w:rPr>
              <w:t>4</w:t>
            </w:r>
          </w:p>
        </w:tc>
        <w:tc>
          <w:tcPr>
            <w:tcW w:w="6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C17E5" w:rsidRPr="00EB0E45" w:rsidRDefault="00BC17E5" w:rsidP="006509C8">
            <w:pPr>
              <w:rPr>
                <w:rFonts w:eastAsia="MS Mincho"/>
                <w:lang w:eastAsia="ja-JP"/>
              </w:rPr>
            </w:pPr>
            <w:r w:rsidRPr="00EB0E45">
              <w:rPr>
                <w:rFonts w:eastAsia="MS Mincho" w:hint="eastAsia"/>
                <w:lang w:eastAsia="ja-JP"/>
              </w:rPr>
              <w:t>(2,2)</w:t>
            </w:r>
          </w:p>
        </w:tc>
        <w:tc>
          <w:tcPr>
            <w:tcW w:w="2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C17E5" w:rsidRPr="00EB0E45" w:rsidRDefault="00BC17E5" w:rsidP="006509C8">
            <w:pPr>
              <w:rPr>
                <w:rFonts w:eastAsia="MS Mincho"/>
                <w:lang w:eastAsia="ja-JP"/>
              </w:rPr>
            </w:pPr>
            <w:r w:rsidRPr="00EB0E45">
              <w:rPr>
                <w:rFonts w:eastAsia="MS Mincho" w:hint="eastAsia"/>
                <w:lang w:eastAsia="ja-JP"/>
              </w:rPr>
              <w:t>FD-CDM2, CDM4(FD2,TD2)</w:t>
            </w:r>
          </w:p>
        </w:tc>
        <w:tc>
          <w:tcPr>
            <w:tcW w:w="17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C17E5" w:rsidRPr="00EB0E45" w:rsidRDefault="00BC17E5" w:rsidP="006509C8">
            <w:pPr>
              <w:rPr>
                <w:rFonts w:eastAsia="MS Mincho"/>
                <w:lang w:eastAsia="ja-JP"/>
              </w:rPr>
            </w:pPr>
            <w:r w:rsidRPr="00EB0E45">
              <w:rPr>
                <w:rFonts w:eastAsia="MS Mincho" w:hint="eastAsia"/>
                <w:lang w:eastAsia="ja-JP"/>
              </w:rPr>
              <w:t>FFS, CDM8 details</w:t>
            </w:r>
          </w:p>
        </w:tc>
      </w:tr>
    </w:tbl>
    <w:p w:rsidR="00A80D3C" w:rsidRPr="00151541" w:rsidRDefault="00A80D3C" w:rsidP="00C57946">
      <w:pPr>
        <w:ind w:left="1440"/>
        <w:rPr>
          <w:rFonts w:eastAsia="宋体"/>
          <w:lang w:eastAsia="zh-CN"/>
        </w:rPr>
      </w:pPr>
    </w:p>
    <w:p w:rsidR="00893978" w:rsidRPr="00BE58B8" w:rsidRDefault="00893978" w:rsidP="00893978">
      <w:pPr>
        <w:rPr>
          <w:lang w:eastAsia="ko-KR"/>
        </w:rPr>
      </w:pPr>
      <w:r w:rsidRPr="00BE58B8">
        <w:rPr>
          <w:highlight w:val="green"/>
          <w:lang w:eastAsia="ko-KR"/>
        </w:rPr>
        <w:t>Agreements:</w:t>
      </w:r>
    </w:p>
    <w:p w:rsidR="00893978" w:rsidRPr="00BE58B8" w:rsidRDefault="00893978" w:rsidP="00893978">
      <w:pPr>
        <w:numPr>
          <w:ilvl w:val="0"/>
          <w:numId w:val="43"/>
        </w:numPr>
      </w:pPr>
      <w:r w:rsidRPr="00BE58B8">
        <w:t>For CDM-8 in CSI-RS for CSI acquisition, support at least one of the following:</w:t>
      </w:r>
    </w:p>
    <w:p w:rsidR="00893978" w:rsidRPr="00BE58B8" w:rsidRDefault="00893978" w:rsidP="00893978">
      <w:pPr>
        <w:numPr>
          <w:ilvl w:val="3"/>
          <w:numId w:val="43"/>
        </w:numPr>
      </w:pPr>
      <w:r w:rsidRPr="00BE58B8">
        <w:t>Alt 1: D</w:t>
      </w:r>
      <w:r w:rsidRPr="00BE58B8">
        <w:rPr>
          <w:rFonts w:hint="eastAsia"/>
        </w:rPr>
        <w:t>istributed across multiple of the component CSI-RS RE patterns</w:t>
      </w:r>
    </w:p>
    <w:p w:rsidR="00893978" w:rsidRPr="00BE58B8" w:rsidRDefault="00893978" w:rsidP="00893978">
      <w:pPr>
        <w:numPr>
          <w:ilvl w:val="3"/>
          <w:numId w:val="43"/>
        </w:numPr>
      </w:pPr>
      <w:r w:rsidRPr="00BE58B8">
        <w:t xml:space="preserve">Alt 2: Fully contained within one </w:t>
      </w:r>
      <w:r w:rsidRPr="00BE58B8">
        <w:rPr>
          <w:rFonts w:hint="eastAsia"/>
        </w:rPr>
        <w:t>component CSI-RS RE pattern</w:t>
      </w:r>
      <w:r w:rsidRPr="00BE58B8">
        <w:t xml:space="preserve"> </w:t>
      </w:r>
    </w:p>
    <w:p w:rsidR="00893978" w:rsidRPr="00BE58B8" w:rsidRDefault="00893978" w:rsidP="00893978">
      <w:pPr>
        <w:numPr>
          <w:ilvl w:val="2"/>
          <w:numId w:val="43"/>
        </w:numPr>
      </w:pPr>
      <w:r w:rsidRPr="00BE58B8">
        <w:t>For CDM-4, study further whether to support the ports being d</w:t>
      </w:r>
      <w:r w:rsidRPr="00BE58B8">
        <w:rPr>
          <w:rFonts w:hint="eastAsia"/>
        </w:rPr>
        <w:t>istributed across multiple of the component CSI-RS RE patterns</w:t>
      </w:r>
    </w:p>
    <w:p w:rsidR="005A38C8" w:rsidRDefault="005A38C8" w:rsidP="00C57946">
      <w:pPr>
        <w:ind w:left="1440"/>
        <w:rPr>
          <w:rFonts w:eastAsia="宋体"/>
          <w:lang w:eastAsia="zh-CN"/>
        </w:rPr>
      </w:pPr>
    </w:p>
    <w:p w:rsidR="00893978" w:rsidRPr="007F0C31" w:rsidRDefault="00893978" w:rsidP="00893978">
      <w:pPr>
        <w:rPr>
          <w:lang w:eastAsia="ko-KR"/>
        </w:rPr>
      </w:pPr>
      <w:r w:rsidRPr="007F0C31">
        <w:rPr>
          <w:highlight w:val="green"/>
          <w:lang w:eastAsia="ko-KR"/>
        </w:rPr>
        <w:t>Agreements</w:t>
      </w:r>
      <w:r w:rsidRPr="007F0C31">
        <w:rPr>
          <w:lang w:eastAsia="ko-KR"/>
        </w:rPr>
        <w:t>:</w:t>
      </w:r>
    </w:p>
    <w:p w:rsidR="00893978" w:rsidRPr="007F0C31" w:rsidRDefault="00893978" w:rsidP="00893978">
      <w:pPr>
        <w:numPr>
          <w:ilvl w:val="0"/>
          <w:numId w:val="44"/>
        </w:numPr>
        <w:rPr>
          <w:lang w:eastAsia="ko-KR"/>
        </w:rPr>
      </w:pPr>
      <w:r w:rsidRPr="007F0C31">
        <w:rPr>
          <w:lang w:eastAsia="ko-KR"/>
        </w:rPr>
        <w:t>For CSI acquisition, at least the following parameters associated with a CSI-RS resource can be indicated to be a UE based on higher-layer configuration:</w:t>
      </w:r>
    </w:p>
    <w:p w:rsidR="00893978" w:rsidRPr="007F0C31" w:rsidRDefault="00893978" w:rsidP="00893978">
      <w:pPr>
        <w:numPr>
          <w:ilvl w:val="1"/>
          <w:numId w:val="44"/>
        </w:numPr>
        <w:rPr>
          <w:lang w:eastAsia="ko-KR"/>
        </w:rPr>
      </w:pPr>
      <w:r w:rsidRPr="007F0C31">
        <w:rPr>
          <w:lang w:eastAsia="ko-KR"/>
        </w:rPr>
        <w:t xml:space="preserve">Number of CSI-RS ports  </w:t>
      </w:r>
    </w:p>
    <w:p w:rsidR="00893978" w:rsidRPr="007F0C31" w:rsidRDefault="00893978" w:rsidP="00893978">
      <w:pPr>
        <w:numPr>
          <w:ilvl w:val="1"/>
          <w:numId w:val="44"/>
        </w:numPr>
        <w:rPr>
          <w:lang w:eastAsia="ko-KR"/>
        </w:rPr>
      </w:pPr>
      <w:r w:rsidRPr="007F0C31">
        <w:rPr>
          <w:lang w:eastAsia="ko-KR"/>
        </w:rPr>
        <w:t xml:space="preserve">Density (RE/PRB/port) </w:t>
      </w:r>
    </w:p>
    <w:p w:rsidR="00893978" w:rsidRPr="007F0C31" w:rsidRDefault="00893978" w:rsidP="00893978">
      <w:pPr>
        <w:numPr>
          <w:ilvl w:val="2"/>
          <w:numId w:val="44"/>
        </w:numPr>
        <w:rPr>
          <w:lang w:eastAsia="ko-KR"/>
        </w:rPr>
      </w:pPr>
      <w:r w:rsidRPr="007F0C31">
        <w:rPr>
          <w:lang w:eastAsia="ko-KR"/>
        </w:rPr>
        <w:t>For density = 1/2, comb offset</w:t>
      </w:r>
    </w:p>
    <w:p w:rsidR="00893978" w:rsidRPr="007F0C31" w:rsidRDefault="00893978" w:rsidP="00893978">
      <w:pPr>
        <w:numPr>
          <w:ilvl w:val="1"/>
          <w:numId w:val="44"/>
        </w:numPr>
        <w:rPr>
          <w:lang w:eastAsia="ko-KR"/>
        </w:rPr>
      </w:pPr>
      <w:r w:rsidRPr="007F0C31">
        <w:rPr>
          <w:lang w:eastAsia="ko-KR"/>
        </w:rPr>
        <w:t xml:space="preserve">CDM (Length, Type) </w:t>
      </w:r>
    </w:p>
    <w:p w:rsidR="00893978" w:rsidRPr="007F0C31" w:rsidRDefault="00893978" w:rsidP="00893978">
      <w:pPr>
        <w:numPr>
          <w:ilvl w:val="1"/>
          <w:numId w:val="44"/>
        </w:numPr>
        <w:jc w:val="both"/>
        <w:rPr>
          <w:lang w:eastAsia="ko-KR"/>
        </w:rPr>
      </w:pPr>
      <w:r w:rsidRPr="007F0C31">
        <w:rPr>
          <w:lang w:eastAsia="ko-KR"/>
        </w:rPr>
        <w:t>Locations of the component RE patterns for the corresponding CSI-RS resource</w:t>
      </w:r>
    </w:p>
    <w:p w:rsidR="00893978" w:rsidRPr="007F0C31" w:rsidRDefault="00893978" w:rsidP="00893978">
      <w:pPr>
        <w:numPr>
          <w:ilvl w:val="2"/>
          <w:numId w:val="44"/>
        </w:numPr>
        <w:rPr>
          <w:lang w:eastAsia="ko-KR"/>
        </w:rPr>
      </w:pPr>
      <w:r w:rsidRPr="007F0C31">
        <w:rPr>
          <w:lang w:eastAsia="ko-KR"/>
        </w:rPr>
        <w:t>FFS on signaling details</w:t>
      </w:r>
    </w:p>
    <w:p w:rsidR="00893978" w:rsidRPr="007F0C31" w:rsidRDefault="00893978" w:rsidP="00893978">
      <w:pPr>
        <w:numPr>
          <w:ilvl w:val="1"/>
          <w:numId w:val="44"/>
        </w:numPr>
        <w:rPr>
          <w:lang w:eastAsia="ko-KR"/>
        </w:rPr>
      </w:pPr>
      <w:r w:rsidRPr="007F0C31">
        <w:rPr>
          <w:lang w:eastAsia="ko-KR"/>
        </w:rPr>
        <w:t>Scrambling ID</w:t>
      </w:r>
    </w:p>
    <w:p w:rsidR="00893978" w:rsidRPr="007F0C31" w:rsidRDefault="00893978" w:rsidP="00893978">
      <w:pPr>
        <w:numPr>
          <w:ilvl w:val="0"/>
          <w:numId w:val="44"/>
        </w:numPr>
        <w:rPr>
          <w:lang w:eastAsia="ko-KR"/>
        </w:rPr>
      </w:pPr>
      <w:r w:rsidRPr="007F0C31">
        <w:rPr>
          <w:lang w:eastAsia="ko-KR"/>
        </w:rPr>
        <w:t>Note: the detailed approach for the above signaling is FFS</w:t>
      </w:r>
    </w:p>
    <w:p w:rsidR="00B878E0" w:rsidRPr="0087116C" w:rsidRDefault="00B878E0" w:rsidP="00C57946">
      <w:pPr>
        <w:ind w:left="1440"/>
        <w:rPr>
          <w:rFonts w:eastAsia="宋体"/>
          <w:lang w:eastAsia="zh-CN"/>
        </w:rPr>
      </w:pPr>
    </w:p>
    <w:p w:rsidR="00327F4E" w:rsidRDefault="00327F4E" w:rsidP="00A8306B">
      <w:pPr>
        <w:pStyle w:val="a0"/>
        <w:rPr>
          <w:rFonts w:eastAsia="宋体"/>
          <w:lang w:eastAsia="zh-CN"/>
        </w:rPr>
      </w:pPr>
      <w:r>
        <w:rPr>
          <w:lang w:eastAsia="zh-CN"/>
        </w:rPr>
        <w:t xml:space="preserve">This contribution </w:t>
      </w:r>
      <w:r>
        <w:rPr>
          <w:rFonts w:eastAsia="宋体" w:hint="eastAsia"/>
          <w:lang w:eastAsia="zh-CN"/>
        </w:rPr>
        <w:t>provides our views on</w:t>
      </w:r>
      <w:r w:rsidR="00BE0687">
        <w:rPr>
          <w:rFonts w:eastAsia="宋体" w:hint="eastAsia"/>
          <w:lang w:eastAsia="zh-CN"/>
        </w:rPr>
        <w:t xml:space="preserve"> </w:t>
      </w:r>
      <w:r w:rsidR="00C76829">
        <w:rPr>
          <w:rFonts w:eastAsia="宋体" w:hint="eastAsia"/>
          <w:lang w:eastAsia="zh-CN"/>
        </w:rPr>
        <w:t>the remaining</w:t>
      </w:r>
      <w:r w:rsidR="00BE0687">
        <w:rPr>
          <w:rFonts w:eastAsia="宋体" w:hint="eastAsia"/>
          <w:lang w:eastAsia="zh-CN"/>
        </w:rPr>
        <w:t xml:space="preserve"> issues of</w:t>
      </w:r>
      <w:r>
        <w:rPr>
          <w:rFonts w:eastAsia="宋体" w:hint="eastAsia"/>
          <w:lang w:eastAsia="zh-CN"/>
        </w:rPr>
        <w:t xml:space="preserve"> CSI-RS design for CSI acquisition.</w:t>
      </w:r>
    </w:p>
    <w:p w:rsidR="00537757" w:rsidRDefault="00607AC9" w:rsidP="007B277A">
      <w:pPr>
        <w:pStyle w:val="1"/>
      </w:pPr>
      <w:r>
        <w:rPr>
          <w:rFonts w:hint="eastAsia"/>
        </w:rPr>
        <w:lastRenderedPageBreak/>
        <w:t>Discussion</w:t>
      </w:r>
    </w:p>
    <w:p w:rsidR="00E37286" w:rsidRDefault="00A41043" w:rsidP="00366D18">
      <w:pPr>
        <w:pStyle w:val="Style11"/>
        <w:ind w:left="533" w:hanging="562"/>
        <w:rPr>
          <w:rFonts w:ascii="Arial" w:eastAsia="宋体" w:hAnsi="Arial"/>
          <w:sz w:val="24"/>
        </w:rPr>
      </w:pPr>
      <w:r>
        <w:rPr>
          <w:rFonts w:ascii="Arial" w:eastAsia="宋体" w:hAnsi="Arial" w:hint="eastAsia"/>
          <w:sz w:val="24"/>
        </w:rPr>
        <w:t>CSI-RS RE pattern</w:t>
      </w:r>
    </w:p>
    <w:p w:rsidR="00511C54" w:rsidRPr="00E5667A" w:rsidRDefault="00AC69C5" w:rsidP="00F151AA">
      <w:pPr>
        <w:pStyle w:val="a0"/>
        <w:rPr>
          <w:rFonts w:eastAsia="宋体"/>
          <w:lang w:eastAsia="zh-CN"/>
        </w:rPr>
      </w:pPr>
      <w:r>
        <w:rPr>
          <w:rFonts w:eastAsia="宋体" w:hint="eastAsia"/>
          <w:lang w:eastAsia="zh-CN"/>
        </w:rPr>
        <w:t xml:space="preserve">It was agreed that </w:t>
      </w:r>
      <w:r w:rsidR="00FB3454">
        <w:rPr>
          <w:rFonts w:eastAsia="宋体" w:hint="eastAsia"/>
          <w:lang w:eastAsia="zh-CN"/>
        </w:rPr>
        <w:t xml:space="preserve">with </w:t>
      </w:r>
      <w:r w:rsidR="00FB3454" w:rsidRPr="00274F99">
        <w:rPr>
          <w:lang w:eastAsia="ja-JP"/>
        </w:rPr>
        <w:t>density D=1 RE/port/PRB</w:t>
      </w:r>
      <w:r w:rsidR="00FB3454">
        <w:rPr>
          <w:rFonts w:eastAsia="宋体" w:hint="eastAsia"/>
          <w:lang w:eastAsia="zh-CN"/>
        </w:rPr>
        <w:t xml:space="preserve">, for N=1 OFDM symbol, 12 ports CSI-RS is supported, which </w:t>
      </w:r>
      <w:r w:rsidR="00585C1E">
        <w:rPr>
          <w:rFonts w:eastAsia="宋体" w:hint="eastAsia"/>
          <w:lang w:eastAsia="zh-CN"/>
        </w:rPr>
        <w:t>means</w:t>
      </w:r>
      <w:r w:rsidR="00FB3454">
        <w:rPr>
          <w:rFonts w:eastAsia="宋体" w:hint="eastAsia"/>
          <w:lang w:eastAsia="zh-CN"/>
        </w:rPr>
        <w:t xml:space="preserve"> the OFDM symbol is fully occupied by the CSI-RS. Similarly it is reasonable to support 24 ports CSI-RS for N=2 OFDM symbols.</w:t>
      </w:r>
      <w:r w:rsidR="00420D12">
        <w:rPr>
          <w:rFonts w:eastAsia="宋体" w:hint="eastAsia"/>
          <w:lang w:eastAsia="zh-CN"/>
        </w:rPr>
        <w:t xml:space="preserve"> </w:t>
      </w:r>
      <w:r w:rsidR="0090182B">
        <w:rPr>
          <w:rFonts w:eastAsia="宋体" w:hint="eastAsia"/>
          <w:lang w:eastAsia="zh-CN"/>
        </w:rPr>
        <w:t>In our view, for</w:t>
      </w:r>
      <w:r w:rsidR="00420D12">
        <w:rPr>
          <w:rFonts w:eastAsia="宋体" w:hint="eastAsia"/>
          <w:lang w:eastAsia="zh-CN"/>
        </w:rPr>
        <w:t xml:space="preserve"> N=4 OFDM symbols, at least 16 and 24 ports CSI-RS should </w:t>
      </w:r>
      <w:r w:rsidR="0090182B">
        <w:rPr>
          <w:rFonts w:eastAsia="宋体" w:hint="eastAsia"/>
          <w:lang w:eastAsia="zh-CN"/>
        </w:rPr>
        <w:t xml:space="preserve">also </w:t>
      </w:r>
      <w:r w:rsidR="00420D12">
        <w:rPr>
          <w:rFonts w:eastAsia="宋体" w:hint="eastAsia"/>
          <w:lang w:eastAsia="zh-CN"/>
        </w:rPr>
        <w:t xml:space="preserve">be supported. For example, </w:t>
      </w:r>
      <w:r w:rsidR="0090182B">
        <w:rPr>
          <w:rFonts w:eastAsia="宋体" w:hint="eastAsia"/>
          <w:lang w:eastAsia="zh-CN"/>
        </w:rPr>
        <w:t>when there are other RSs in the slot, it may not be possible to find a pair of clean</w:t>
      </w:r>
      <w:r w:rsidR="003637AF">
        <w:rPr>
          <w:rFonts w:eastAsia="宋体" w:hint="eastAsia"/>
          <w:lang w:eastAsia="zh-CN"/>
        </w:rPr>
        <w:t xml:space="preserve"> OFDM</w:t>
      </w:r>
      <w:r w:rsidR="0090182B">
        <w:rPr>
          <w:rFonts w:eastAsia="宋体" w:hint="eastAsia"/>
          <w:lang w:eastAsia="zh-CN"/>
        </w:rPr>
        <w:t xml:space="preserve"> symbols where all 24 ports can be mapped</w:t>
      </w:r>
      <w:r w:rsidR="003637AF">
        <w:rPr>
          <w:rFonts w:eastAsia="宋体" w:hint="eastAsia"/>
          <w:lang w:eastAsia="zh-CN"/>
        </w:rPr>
        <w:t>.</w:t>
      </w:r>
      <w:r w:rsidR="0090182B">
        <w:rPr>
          <w:rFonts w:eastAsia="宋体" w:hint="eastAsia"/>
          <w:lang w:eastAsia="zh-CN"/>
        </w:rPr>
        <w:t xml:space="preserve"> </w:t>
      </w:r>
      <w:r w:rsidR="00A10FAA">
        <w:rPr>
          <w:rFonts w:eastAsia="宋体" w:hint="eastAsia"/>
          <w:lang w:eastAsia="zh-CN"/>
        </w:rPr>
        <w:t>On the other hand, i</w:t>
      </w:r>
      <w:r w:rsidR="00464971">
        <w:rPr>
          <w:rFonts w:eastAsia="宋体" w:hint="eastAsia"/>
          <w:lang w:eastAsia="zh-CN"/>
        </w:rPr>
        <w:t>f N=4 OFDM symbols is support</w:t>
      </w:r>
      <w:r w:rsidR="00E46D36">
        <w:rPr>
          <w:rFonts w:eastAsia="宋体" w:hint="eastAsia"/>
          <w:lang w:eastAsia="zh-CN"/>
        </w:rPr>
        <w:t>ed</w:t>
      </w:r>
      <w:r w:rsidR="00464971">
        <w:rPr>
          <w:rFonts w:eastAsia="宋体" w:hint="eastAsia"/>
          <w:lang w:eastAsia="zh-CN"/>
        </w:rPr>
        <w:t xml:space="preserve"> for 16 po</w:t>
      </w:r>
      <w:r w:rsidR="00E46D36">
        <w:rPr>
          <w:rFonts w:eastAsia="宋体" w:hint="eastAsia"/>
          <w:lang w:eastAsia="zh-CN"/>
        </w:rPr>
        <w:t>rts CSI-RS, it would achieve</w:t>
      </w:r>
      <w:r w:rsidR="00464971">
        <w:rPr>
          <w:rFonts w:eastAsia="宋体" w:hint="eastAsia"/>
          <w:lang w:eastAsia="zh-CN"/>
        </w:rPr>
        <w:t xml:space="preserve"> more flexible </w:t>
      </w:r>
      <w:r w:rsidR="00A10FAA">
        <w:rPr>
          <w:rFonts w:eastAsia="宋体" w:hint="eastAsia"/>
          <w:lang w:eastAsia="zh-CN"/>
        </w:rPr>
        <w:t>RE mapping</w:t>
      </w:r>
      <w:r w:rsidR="00464971">
        <w:rPr>
          <w:rFonts w:eastAsia="宋体" w:hint="eastAsia"/>
          <w:lang w:eastAsia="zh-CN"/>
        </w:rPr>
        <w:t xml:space="preserve">, </w:t>
      </w:r>
      <w:r w:rsidR="00E46D36">
        <w:rPr>
          <w:rFonts w:eastAsia="宋体" w:hint="eastAsia"/>
          <w:lang w:eastAsia="zh-CN"/>
        </w:rPr>
        <w:t>e.g.</w:t>
      </w:r>
      <w:r w:rsidR="00464971">
        <w:rPr>
          <w:rFonts w:eastAsia="宋体" w:hint="eastAsia"/>
          <w:lang w:eastAsia="zh-CN"/>
        </w:rPr>
        <w:t xml:space="preserve"> being mapped on the front-loaded DMRS symbols.</w:t>
      </w:r>
      <w:r w:rsidR="00076277">
        <w:rPr>
          <w:rFonts w:eastAsia="宋体" w:hint="eastAsia"/>
          <w:lang w:eastAsia="zh-CN"/>
        </w:rPr>
        <w:t xml:space="preserve"> This is benefi</w:t>
      </w:r>
      <w:r w:rsidR="00B72CBE">
        <w:rPr>
          <w:rFonts w:eastAsia="宋体" w:hint="eastAsia"/>
          <w:lang w:eastAsia="zh-CN"/>
        </w:rPr>
        <w:t>cial</w:t>
      </w:r>
      <w:r w:rsidR="00A10FAA">
        <w:rPr>
          <w:rFonts w:eastAsia="宋体" w:hint="eastAsia"/>
          <w:lang w:eastAsia="zh-CN"/>
        </w:rPr>
        <w:t xml:space="preserve"> to inc</w:t>
      </w:r>
      <w:r w:rsidR="00F773A1">
        <w:rPr>
          <w:rFonts w:eastAsia="宋体" w:hint="eastAsia"/>
          <w:lang w:eastAsia="zh-CN"/>
        </w:rPr>
        <w:t xml:space="preserve">rease the reuse factors for </w:t>
      </w:r>
      <w:r w:rsidR="00A10FAA">
        <w:rPr>
          <w:rFonts w:eastAsia="宋体" w:hint="eastAsia"/>
          <w:lang w:eastAsia="zh-CN"/>
        </w:rPr>
        <w:t>16 ports CSI-RS.</w:t>
      </w:r>
    </w:p>
    <w:p w:rsidR="00023CDF" w:rsidRDefault="00023CDF" w:rsidP="00023CDF">
      <w:pPr>
        <w:pStyle w:val="a0"/>
        <w:rPr>
          <w:lang w:eastAsia="zh-CN"/>
        </w:rPr>
      </w:pPr>
      <w:r>
        <w:rPr>
          <w:rFonts w:eastAsia="宋体"/>
          <w:b/>
          <w:lang w:eastAsia="zh-CN"/>
        </w:rPr>
        <w:t>Proposal</w:t>
      </w:r>
      <w:r>
        <w:rPr>
          <w:rFonts w:eastAsia="宋体" w:hint="eastAsia"/>
          <w:b/>
          <w:lang w:eastAsia="zh-CN"/>
        </w:rPr>
        <w:t>s</w:t>
      </w:r>
      <w:r>
        <w:rPr>
          <w:lang w:eastAsia="zh-CN"/>
        </w:rPr>
        <w:t>:</w:t>
      </w:r>
    </w:p>
    <w:p w:rsidR="00F44EC5" w:rsidRDefault="00F44EC5" w:rsidP="00F44EC5">
      <w:pPr>
        <w:pStyle w:val="a0"/>
        <w:numPr>
          <w:ilvl w:val="0"/>
          <w:numId w:val="13"/>
        </w:numPr>
        <w:rPr>
          <w:rFonts w:eastAsia="宋体"/>
          <w:i/>
          <w:lang w:eastAsia="zh-CN"/>
        </w:rPr>
      </w:pPr>
      <w:r w:rsidRPr="00F44EC5">
        <w:rPr>
          <w:rFonts w:eastAsia="宋体"/>
          <w:i/>
          <w:lang w:eastAsia="zh-CN"/>
        </w:rPr>
        <w:t>For N=2 OFDM symbols, support X=</w:t>
      </w:r>
      <w:r>
        <w:rPr>
          <w:rFonts w:eastAsia="宋体" w:hint="eastAsia"/>
          <w:i/>
          <w:lang w:eastAsia="zh-CN"/>
        </w:rPr>
        <w:t xml:space="preserve">24 in addition to </w:t>
      </w:r>
      <w:r w:rsidRPr="00F44EC5">
        <w:rPr>
          <w:rFonts w:eastAsia="宋体"/>
          <w:i/>
          <w:lang w:eastAsia="zh-CN"/>
        </w:rPr>
        <w:t>8, 12, 16ports</w:t>
      </w:r>
      <w:r>
        <w:rPr>
          <w:rFonts w:eastAsia="宋体" w:hint="eastAsia"/>
          <w:i/>
          <w:lang w:eastAsia="zh-CN"/>
        </w:rPr>
        <w:t>.</w:t>
      </w:r>
    </w:p>
    <w:p w:rsidR="00CD4C7F" w:rsidRPr="00F44EC5" w:rsidRDefault="00CD4C7F" w:rsidP="00F44EC5">
      <w:pPr>
        <w:pStyle w:val="a0"/>
        <w:numPr>
          <w:ilvl w:val="0"/>
          <w:numId w:val="13"/>
        </w:numPr>
        <w:rPr>
          <w:rFonts w:eastAsia="宋体"/>
          <w:i/>
          <w:lang w:eastAsia="zh-CN"/>
        </w:rPr>
      </w:pPr>
      <w:r>
        <w:rPr>
          <w:rFonts w:eastAsia="宋体" w:hint="eastAsia"/>
          <w:i/>
          <w:lang w:eastAsia="zh-CN"/>
        </w:rPr>
        <w:t>For N=4 OFDM symbols, support X=16, 24 in addition to 32 ports.</w:t>
      </w:r>
    </w:p>
    <w:p w:rsidR="00366D18" w:rsidRPr="00366D18" w:rsidRDefault="007E79F4" w:rsidP="00366D18">
      <w:pPr>
        <w:pStyle w:val="Style11"/>
        <w:ind w:left="533" w:hanging="562"/>
        <w:rPr>
          <w:rFonts w:ascii="Arial" w:eastAsia="宋体" w:hAnsi="Arial"/>
          <w:sz w:val="24"/>
        </w:rPr>
      </w:pPr>
      <w:r>
        <w:rPr>
          <w:rFonts w:ascii="Arial" w:eastAsia="宋体" w:hAnsi="Arial" w:hint="eastAsia"/>
          <w:sz w:val="24"/>
        </w:rPr>
        <w:t xml:space="preserve">CDM </w:t>
      </w:r>
      <w:r w:rsidR="000E7862">
        <w:rPr>
          <w:rFonts w:ascii="Arial" w:eastAsia="宋体" w:hAnsi="Arial" w:hint="eastAsia"/>
          <w:sz w:val="24"/>
        </w:rPr>
        <w:t>pattern design</w:t>
      </w:r>
    </w:p>
    <w:p w:rsidR="00B54D83" w:rsidRPr="00B54D83" w:rsidRDefault="00F61C93" w:rsidP="0043357D">
      <w:pPr>
        <w:pStyle w:val="a0"/>
        <w:rPr>
          <w:rFonts w:eastAsia="宋体"/>
          <w:b/>
          <w:lang w:eastAsia="zh-CN"/>
        </w:rPr>
      </w:pPr>
      <w:r>
        <w:rPr>
          <w:rFonts w:eastAsia="宋体" w:hint="eastAsia"/>
          <w:lang w:eastAsia="zh-CN"/>
        </w:rPr>
        <w:t xml:space="preserve">According to the </w:t>
      </w:r>
      <w:r w:rsidR="00094561">
        <w:rPr>
          <w:rFonts w:eastAsia="宋体" w:hint="eastAsia"/>
          <w:lang w:eastAsia="zh-CN"/>
        </w:rPr>
        <w:t>agreement of the last meeting</w:t>
      </w:r>
      <w:r>
        <w:rPr>
          <w:rFonts w:eastAsia="宋体" w:hint="eastAsia"/>
          <w:lang w:eastAsia="zh-CN"/>
        </w:rPr>
        <w:t>, uniform CDM patterns, i.e. FD-CDM2 and CDM4(FD2,TD2), are used for all  supported</w:t>
      </w:r>
      <w:r w:rsidR="005C5EFE">
        <w:rPr>
          <w:rFonts w:eastAsia="宋体" w:hint="eastAsia"/>
          <w:lang w:eastAsia="zh-CN"/>
        </w:rPr>
        <w:t xml:space="preserve"> X port</w:t>
      </w:r>
      <w:r>
        <w:rPr>
          <w:rFonts w:eastAsia="宋体" w:hint="eastAsia"/>
          <w:lang w:eastAsia="zh-CN"/>
        </w:rPr>
        <w:t xml:space="preserve"> CSI-RS </w:t>
      </w:r>
      <w:r w:rsidR="00D5405C">
        <w:rPr>
          <w:rFonts w:eastAsia="宋体" w:hint="eastAsia"/>
          <w:lang w:eastAsia="zh-CN"/>
        </w:rPr>
        <w:t>patterns</w:t>
      </w:r>
      <w:r>
        <w:rPr>
          <w:rFonts w:eastAsia="宋体" w:hint="eastAsia"/>
          <w:lang w:eastAsia="zh-CN"/>
        </w:rPr>
        <w:t xml:space="preserve">. Since </w:t>
      </w:r>
      <w:r w:rsidR="003D28E0">
        <w:rPr>
          <w:rFonts w:eastAsia="宋体" w:hint="eastAsia"/>
          <w:lang w:eastAsia="zh-CN"/>
        </w:rPr>
        <w:t xml:space="preserve">the </w:t>
      </w:r>
      <w:r w:rsidR="00AE50CA" w:rsidRPr="000500B4">
        <w:rPr>
          <w:lang w:eastAsia="ja-JP"/>
        </w:rPr>
        <w:t>CDM pattern design</w:t>
      </w:r>
      <w:r w:rsidR="00AE50CA">
        <w:rPr>
          <w:rFonts w:eastAsia="宋体" w:hint="eastAsia"/>
          <w:lang w:eastAsia="zh-CN"/>
        </w:rPr>
        <w:t xml:space="preserve"> aims to achieve full power utilization</w:t>
      </w:r>
      <w:r w:rsidR="003D28E0">
        <w:rPr>
          <w:rFonts w:eastAsia="宋体" w:hint="eastAsia"/>
          <w:lang w:eastAsia="zh-CN"/>
        </w:rPr>
        <w:t>, additional</w:t>
      </w:r>
      <w:r w:rsidR="00D5405C">
        <w:rPr>
          <w:rFonts w:eastAsia="宋体" w:hint="eastAsia"/>
          <w:lang w:eastAsia="zh-CN"/>
        </w:rPr>
        <w:t xml:space="preserve"> CDM patterns would be required</w:t>
      </w:r>
      <w:r w:rsidR="005C5EFE">
        <w:rPr>
          <w:rFonts w:eastAsia="宋体" w:hint="eastAsia"/>
          <w:lang w:eastAsia="zh-CN"/>
        </w:rPr>
        <w:t xml:space="preserve"> in some cases</w:t>
      </w:r>
      <w:r w:rsidR="00D5405C">
        <w:rPr>
          <w:rFonts w:eastAsia="宋体" w:hint="eastAsia"/>
          <w:lang w:eastAsia="zh-CN"/>
        </w:rPr>
        <w:t xml:space="preserve">. In the case of </w:t>
      </w:r>
      <w:r w:rsidR="00AE50CA">
        <w:rPr>
          <w:rFonts w:eastAsia="宋体" w:hint="eastAsia"/>
          <w:lang w:eastAsia="zh-CN"/>
        </w:rPr>
        <w:t>8 ports CSI-RS</w:t>
      </w:r>
      <w:r w:rsidR="00D5405C">
        <w:rPr>
          <w:rFonts w:eastAsia="宋体" w:hint="eastAsia"/>
          <w:lang w:eastAsia="zh-CN"/>
        </w:rPr>
        <w:t>, it</w:t>
      </w:r>
      <w:r w:rsidR="00AE50CA">
        <w:rPr>
          <w:rFonts w:eastAsia="宋体" w:hint="eastAsia"/>
          <w:lang w:eastAsia="zh-CN"/>
        </w:rPr>
        <w:t xml:space="preserve"> is aggregated by two (Y,Z)=(2,2) component RE patterns.</w:t>
      </w:r>
      <w:r w:rsidR="000D1622">
        <w:rPr>
          <w:rFonts w:eastAsia="宋体" w:hint="eastAsia"/>
          <w:lang w:eastAsia="zh-CN"/>
        </w:rPr>
        <w:t xml:space="preserve"> </w:t>
      </w:r>
      <w:r w:rsidR="000B7442">
        <w:rPr>
          <w:rFonts w:eastAsia="宋体" w:hint="eastAsia"/>
          <w:lang w:eastAsia="zh-CN"/>
        </w:rPr>
        <w:t xml:space="preserve">Different from LTE, </w:t>
      </w:r>
      <w:r w:rsidR="00E86332">
        <w:rPr>
          <w:rFonts w:eastAsia="宋体" w:hint="eastAsia"/>
          <w:lang w:eastAsia="zh-CN"/>
        </w:rPr>
        <w:t>the supported FD-CDM2</w:t>
      </w:r>
      <w:r w:rsidR="000B7442">
        <w:rPr>
          <w:rFonts w:eastAsia="宋体" w:hint="eastAsia"/>
          <w:lang w:eastAsia="zh-CN"/>
        </w:rPr>
        <w:t xml:space="preserve"> </w:t>
      </w:r>
      <w:r w:rsidR="005C5EFE">
        <w:rPr>
          <w:rFonts w:eastAsia="宋体" w:hint="eastAsia"/>
          <w:lang w:eastAsia="zh-CN"/>
        </w:rPr>
        <w:t>does</w:t>
      </w:r>
      <w:r w:rsidR="000B7442">
        <w:rPr>
          <w:rFonts w:eastAsia="宋体" w:hint="eastAsia"/>
          <w:lang w:eastAsia="zh-CN"/>
        </w:rPr>
        <w:t xml:space="preserve"> not achieve </w:t>
      </w:r>
      <w:r w:rsidR="000B7442">
        <w:rPr>
          <w:rFonts w:eastAsia="宋体"/>
          <w:lang w:eastAsia="zh-CN"/>
        </w:rPr>
        <w:t>full</w:t>
      </w:r>
      <w:r w:rsidR="000B7442">
        <w:rPr>
          <w:rFonts w:eastAsia="宋体" w:hint="eastAsia"/>
          <w:lang w:eastAsia="zh-CN"/>
        </w:rPr>
        <w:t xml:space="preserve"> power utilization.</w:t>
      </w:r>
      <w:r w:rsidR="00FC4D99">
        <w:rPr>
          <w:rFonts w:eastAsia="宋体" w:hint="eastAsia"/>
          <w:lang w:eastAsia="zh-CN"/>
        </w:rPr>
        <w:t xml:space="preserve"> </w:t>
      </w:r>
      <w:r w:rsidR="00F97515">
        <w:rPr>
          <w:rFonts w:eastAsia="宋体" w:hint="eastAsia"/>
          <w:lang w:eastAsia="zh-CN"/>
        </w:rPr>
        <w:t xml:space="preserve">Therefore, we propose to further introduce TD-CDM2. </w:t>
      </w:r>
      <w:r w:rsidR="00D5405C">
        <w:rPr>
          <w:rFonts w:eastAsia="宋体" w:hint="eastAsia"/>
          <w:lang w:eastAsia="zh-CN"/>
        </w:rPr>
        <w:t>Another case is</w:t>
      </w:r>
      <w:r w:rsidR="003D28E0">
        <w:rPr>
          <w:rFonts w:eastAsia="宋体" w:hint="eastAsia"/>
          <w:lang w:eastAsia="zh-CN"/>
        </w:rPr>
        <w:t xml:space="preserve"> for 16 ports CSI-RS. If</w:t>
      </w:r>
      <w:r w:rsidR="00D5405C">
        <w:rPr>
          <w:rFonts w:eastAsia="宋体" w:hint="eastAsia"/>
          <w:lang w:eastAsia="zh-CN"/>
        </w:rPr>
        <w:t xml:space="preserve"> </w:t>
      </w:r>
      <w:r w:rsidR="00B54D83">
        <w:rPr>
          <w:rFonts w:eastAsia="宋体" w:hint="eastAsia"/>
          <w:lang w:eastAsia="zh-CN"/>
        </w:rPr>
        <w:t xml:space="preserve">OFDM symbol number N=4 is supported, one possible CSI-RS </w:t>
      </w:r>
      <w:r w:rsidR="00B54D83">
        <w:rPr>
          <w:rFonts w:eastAsia="宋体"/>
          <w:lang w:eastAsia="zh-CN"/>
        </w:rPr>
        <w:t>aggregation</w:t>
      </w:r>
      <w:r w:rsidR="00B54D83">
        <w:rPr>
          <w:rFonts w:eastAsia="宋体" w:hint="eastAsia"/>
          <w:lang w:eastAsia="zh-CN"/>
        </w:rPr>
        <w:t xml:space="preserve"> is depicted in Figure 1, where four (Y,Z)=(2,2) component RE patterns are used. To achieve full power utilization, TD-CDM4</w:t>
      </w:r>
      <w:r w:rsidR="003A235D">
        <w:rPr>
          <w:rFonts w:eastAsia="宋体" w:hint="eastAsia"/>
          <w:lang w:eastAsia="zh-CN"/>
        </w:rPr>
        <w:t xml:space="preserve"> (labeled with the same letter) </w:t>
      </w:r>
      <w:r w:rsidR="00D5405C">
        <w:rPr>
          <w:rFonts w:eastAsia="宋体" w:hint="eastAsia"/>
          <w:lang w:eastAsia="zh-CN"/>
        </w:rPr>
        <w:t>should be supported</w:t>
      </w:r>
      <w:r w:rsidR="006C3A79">
        <w:rPr>
          <w:rFonts w:eastAsia="宋体" w:hint="eastAsia"/>
          <w:lang w:eastAsia="zh-CN"/>
        </w:rPr>
        <w:t xml:space="preserve">. Namely, CDM-4 </w:t>
      </w:r>
      <w:r w:rsidR="0043181C">
        <w:rPr>
          <w:rFonts w:eastAsia="宋体" w:hint="eastAsia"/>
          <w:lang w:eastAsia="zh-CN"/>
        </w:rPr>
        <w:t xml:space="preserve">is </w:t>
      </w:r>
      <w:r w:rsidR="0043181C" w:rsidRPr="00BE58B8">
        <w:t>d</w:t>
      </w:r>
      <w:r w:rsidR="0043181C" w:rsidRPr="00BE58B8">
        <w:rPr>
          <w:rFonts w:hint="eastAsia"/>
        </w:rPr>
        <w:t>istributed across multiple of the component CSI-RS RE patterns</w:t>
      </w:r>
      <w:r w:rsidR="00D5405C">
        <w:rPr>
          <w:rFonts w:eastAsia="宋体" w:hint="eastAsia"/>
          <w:lang w:eastAsia="zh-CN"/>
        </w:rPr>
        <w:t>.</w:t>
      </w:r>
    </w:p>
    <w:p w:rsidR="00B54D83" w:rsidRDefault="006C3A79" w:rsidP="00B54D83">
      <w:pPr>
        <w:pStyle w:val="a0"/>
        <w:jc w:val="center"/>
        <w:rPr>
          <w:rFonts w:eastAsia="宋体"/>
          <w:b/>
          <w:lang w:eastAsia="zh-CN"/>
        </w:rPr>
      </w:pPr>
      <w:r w:rsidRPr="006C3A79">
        <w:rPr>
          <w:rFonts w:hint="eastAsia"/>
          <w:noProof/>
          <w:lang w:eastAsia="zh-CN"/>
        </w:rPr>
        <w:drawing>
          <wp:inline distT="0" distB="0" distL="0" distR="0">
            <wp:extent cx="2899350" cy="1644750"/>
            <wp:effectExtent l="19050" t="0" r="0" b="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899350" cy="1644750"/>
                    </a:xfrm>
                    <a:prstGeom prst="rect">
                      <a:avLst/>
                    </a:prstGeom>
                    <a:noFill/>
                    <a:ln w="9525">
                      <a:noFill/>
                      <a:miter lim="800000"/>
                      <a:headEnd/>
                      <a:tailEnd/>
                    </a:ln>
                  </pic:spPr>
                </pic:pic>
              </a:graphicData>
            </a:graphic>
          </wp:inline>
        </w:drawing>
      </w:r>
    </w:p>
    <w:p w:rsidR="00B54D83" w:rsidRPr="003D28E0" w:rsidRDefault="00B54D83" w:rsidP="003A235D">
      <w:pPr>
        <w:pStyle w:val="a0"/>
        <w:jc w:val="center"/>
        <w:rPr>
          <w:rFonts w:eastAsia="宋体"/>
          <w:lang w:eastAsia="zh-CN"/>
        </w:rPr>
      </w:pPr>
      <w:r w:rsidRPr="00C7791D">
        <w:rPr>
          <w:rFonts w:eastAsia="宋体" w:hint="eastAsia"/>
          <w:b/>
          <w:lang w:eastAsia="zh-CN"/>
        </w:rPr>
        <w:t xml:space="preserve">Figure </w:t>
      </w:r>
      <w:r w:rsidR="003A235D">
        <w:rPr>
          <w:rFonts w:eastAsia="宋体" w:hint="eastAsia"/>
          <w:b/>
          <w:lang w:eastAsia="zh-CN"/>
        </w:rPr>
        <w:t>1</w:t>
      </w:r>
      <w:r>
        <w:rPr>
          <w:rFonts w:eastAsia="宋体" w:hint="eastAsia"/>
          <w:lang w:eastAsia="zh-CN"/>
        </w:rPr>
        <w:t>: 16 port CSI-RS aggregation (</w:t>
      </w:r>
      <w:r w:rsidR="003A235D">
        <w:rPr>
          <w:rFonts w:eastAsia="宋体" w:hint="eastAsia"/>
          <w:lang w:eastAsia="zh-CN"/>
        </w:rPr>
        <w:t>TD-CDM</w:t>
      </w:r>
      <w:r>
        <w:rPr>
          <w:rFonts w:eastAsia="宋体" w:hint="eastAsia"/>
          <w:lang w:eastAsia="zh-CN"/>
        </w:rPr>
        <w:t>4)</w:t>
      </w:r>
    </w:p>
    <w:p w:rsidR="00C07DD1" w:rsidRDefault="00C07DD1" w:rsidP="00C07DD1">
      <w:pPr>
        <w:pStyle w:val="a0"/>
        <w:rPr>
          <w:lang w:eastAsia="zh-CN"/>
        </w:rPr>
      </w:pPr>
      <w:r>
        <w:rPr>
          <w:rFonts w:eastAsia="宋体"/>
          <w:b/>
          <w:lang w:eastAsia="zh-CN"/>
        </w:rPr>
        <w:t>Proposal</w:t>
      </w:r>
      <w:r w:rsidR="00C91DB4">
        <w:rPr>
          <w:rFonts w:eastAsia="宋体" w:hint="eastAsia"/>
          <w:b/>
          <w:lang w:eastAsia="zh-CN"/>
        </w:rPr>
        <w:t>s</w:t>
      </w:r>
      <w:r>
        <w:rPr>
          <w:lang w:eastAsia="zh-CN"/>
        </w:rPr>
        <w:t>:</w:t>
      </w:r>
    </w:p>
    <w:p w:rsidR="003A235D" w:rsidRPr="003A235D" w:rsidRDefault="003A235D" w:rsidP="003A235D">
      <w:pPr>
        <w:pStyle w:val="a0"/>
        <w:numPr>
          <w:ilvl w:val="0"/>
          <w:numId w:val="13"/>
        </w:numPr>
        <w:rPr>
          <w:rFonts w:eastAsia="宋体"/>
          <w:i/>
          <w:lang w:eastAsia="zh-CN"/>
        </w:rPr>
      </w:pPr>
      <w:r>
        <w:rPr>
          <w:rFonts w:eastAsia="宋体" w:hint="eastAsia"/>
          <w:i/>
          <w:lang w:eastAsia="zh-CN"/>
        </w:rPr>
        <w:t>Further introduce TD-CDM2 for 8 ports.</w:t>
      </w:r>
    </w:p>
    <w:p w:rsidR="00C07DD1" w:rsidRPr="00F44EC5" w:rsidRDefault="00C07DD1" w:rsidP="00C07DD1">
      <w:pPr>
        <w:pStyle w:val="a0"/>
        <w:numPr>
          <w:ilvl w:val="0"/>
          <w:numId w:val="13"/>
        </w:numPr>
        <w:rPr>
          <w:rFonts w:eastAsia="宋体"/>
          <w:i/>
          <w:lang w:eastAsia="zh-CN"/>
        </w:rPr>
      </w:pPr>
      <w:r>
        <w:rPr>
          <w:rFonts w:eastAsia="宋体" w:hint="eastAsia"/>
          <w:i/>
          <w:lang w:eastAsia="zh-CN"/>
        </w:rPr>
        <w:t>For</w:t>
      </w:r>
      <w:r w:rsidR="00B54D83">
        <w:rPr>
          <w:rFonts w:eastAsia="宋体" w:hint="eastAsia"/>
          <w:i/>
          <w:lang w:eastAsia="zh-CN"/>
        </w:rPr>
        <w:t xml:space="preserve"> </w:t>
      </w:r>
      <w:r>
        <w:rPr>
          <w:rFonts w:eastAsia="宋体" w:hint="eastAsia"/>
          <w:i/>
          <w:lang w:eastAsia="zh-CN"/>
        </w:rPr>
        <w:t>N=4 OFDM symbols</w:t>
      </w:r>
      <w:r w:rsidR="00B54D83">
        <w:rPr>
          <w:rFonts w:eastAsia="宋体" w:hint="eastAsia"/>
          <w:i/>
          <w:lang w:eastAsia="zh-CN"/>
        </w:rPr>
        <w:t>, X=16 ports</w:t>
      </w:r>
      <w:r>
        <w:rPr>
          <w:rFonts w:eastAsia="宋体" w:hint="eastAsia"/>
          <w:i/>
          <w:lang w:eastAsia="zh-CN"/>
        </w:rPr>
        <w:t xml:space="preserve">, </w:t>
      </w:r>
      <w:r w:rsidR="00B54D83">
        <w:rPr>
          <w:rFonts w:eastAsia="宋体" w:hint="eastAsia"/>
          <w:i/>
          <w:lang w:eastAsia="zh-CN"/>
        </w:rPr>
        <w:t>at least TD-CDM4 is supported</w:t>
      </w:r>
      <w:r>
        <w:rPr>
          <w:rFonts w:eastAsia="宋体" w:hint="eastAsia"/>
          <w:i/>
          <w:lang w:eastAsia="zh-CN"/>
        </w:rPr>
        <w:t>.</w:t>
      </w:r>
    </w:p>
    <w:p w:rsidR="00871A89" w:rsidRDefault="00D20E46" w:rsidP="0043357D">
      <w:pPr>
        <w:pStyle w:val="a0"/>
        <w:rPr>
          <w:rFonts w:eastAsia="宋体"/>
          <w:lang w:eastAsia="zh-CN"/>
        </w:rPr>
      </w:pPr>
      <w:r>
        <w:rPr>
          <w:rFonts w:eastAsia="宋体" w:hint="eastAsia"/>
          <w:lang w:eastAsia="zh-CN"/>
        </w:rPr>
        <w:t>As mentioned above, i</w:t>
      </w:r>
      <w:r w:rsidR="00CE1EFD">
        <w:rPr>
          <w:rFonts w:eastAsia="宋体" w:hint="eastAsia"/>
          <w:lang w:eastAsia="zh-CN"/>
        </w:rPr>
        <w:t xml:space="preserve">n NR, </w:t>
      </w:r>
      <w:r>
        <w:rPr>
          <w:rFonts w:eastAsia="宋体" w:hint="eastAsia"/>
          <w:lang w:eastAsia="zh-CN"/>
        </w:rPr>
        <w:t xml:space="preserve">larger number of REs would be </w:t>
      </w:r>
      <w:r>
        <w:rPr>
          <w:rFonts w:eastAsia="宋体"/>
          <w:lang w:eastAsia="zh-CN"/>
        </w:rPr>
        <w:t>available</w:t>
      </w:r>
      <w:r>
        <w:rPr>
          <w:rFonts w:eastAsia="宋体" w:hint="eastAsia"/>
          <w:lang w:eastAsia="zh-CN"/>
        </w:rPr>
        <w:t xml:space="preserve"> for CSI-RS mapping</w:t>
      </w:r>
      <w:r w:rsidR="000A1BB1">
        <w:rPr>
          <w:rFonts w:eastAsia="宋体" w:hint="eastAsia"/>
          <w:lang w:eastAsia="zh-CN"/>
        </w:rPr>
        <w:t xml:space="preserve">. Therefore, </w:t>
      </w:r>
      <w:r w:rsidR="00962A27">
        <w:rPr>
          <w:rFonts w:eastAsia="宋体" w:hint="eastAsia"/>
          <w:lang w:eastAsia="zh-CN"/>
        </w:rPr>
        <w:t>even for the 32 ports</w:t>
      </w:r>
      <w:r w:rsidR="000A1BB1">
        <w:rPr>
          <w:rFonts w:eastAsia="宋体" w:hint="eastAsia"/>
          <w:lang w:eastAsia="zh-CN"/>
        </w:rPr>
        <w:t xml:space="preserve"> CSI-RS</w:t>
      </w:r>
      <w:r w:rsidR="00962A27">
        <w:rPr>
          <w:rFonts w:eastAsia="宋体" w:hint="eastAsia"/>
          <w:lang w:eastAsia="zh-CN"/>
        </w:rPr>
        <w:t>, the</w:t>
      </w:r>
      <w:r w:rsidR="005C5EFE">
        <w:rPr>
          <w:rFonts w:eastAsia="宋体" w:hint="eastAsia"/>
          <w:lang w:eastAsia="zh-CN"/>
        </w:rPr>
        <w:t>re is possibility of multiple</w:t>
      </w:r>
      <w:r w:rsidR="000A1BB1">
        <w:rPr>
          <w:rFonts w:eastAsia="宋体" w:hint="eastAsia"/>
          <w:lang w:eastAsia="zh-CN"/>
        </w:rPr>
        <w:t xml:space="preserve"> reuse </w:t>
      </w:r>
      <w:r w:rsidR="000A1BB1">
        <w:rPr>
          <w:rFonts w:eastAsia="宋体"/>
          <w:lang w:eastAsia="zh-CN"/>
        </w:rPr>
        <w:t>factor</w:t>
      </w:r>
      <w:r w:rsidR="005C5EFE">
        <w:rPr>
          <w:rFonts w:eastAsia="宋体" w:hint="eastAsia"/>
          <w:lang w:eastAsia="zh-CN"/>
        </w:rPr>
        <w:t>s</w:t>
      </w:r>
      <w:r w:rsidR="00962A27">
        <w:rPr>
          <w:rFonts w:eastAsia="宋体" w:hint="eastAsia"/>
          <w:lang w:eastAsia="zh-CN"/>
        </w:rPr>
        <w:t xml:space="preserve">. Taking Figure 2 as an example, two 32 ports CSI-RS (red and green) could be configured </w:t>
      </w:r>
      <w:r w:rsidR="000F3FB2">
        <w:rPr>
          <w:rFonts w:eastAsia="宋体" w:hint="eastAsia"/>
          <w:lang w:eastAsia="zh-CN"/>
        </w:rPr>
        <w:t>with</w:t>
      </w:r>
      <w:r w:rsidR="00962A27">
        <w:rPr>
          <w:rFonts w:eastAsia="宋体" w:hint="eastAsia"/>
          <w:lang w:eastAsia="zh-CN"/>
        </w:rPr>
        <w:t xml:space="preserve"> additional DMRS sets</w:t>
      </w:r>
      <w:r w:rsidR="00C911F4">
        <w:rPr>
          <w:rFonts w:eastAsia="宋体" w:hint="eastAsia"/>
          <w:lang w:eastAsia="zh-CN"/>
        </w:rPr>
        <w:t xml:space="preserve"> allocated</w:t>
      </w:r>
      <w:r w:rsidR="00962A27">
        <w:rPr>
          <w:rFonts w:eastAsia="宋体" w:hint="eastAsia"/>
          <w:lang w:eastAsia="zh-CN"/>
        </w:rPr>
        <w:t xml:space="preserve">. </w:t>
      </w:r>
      <w:r w:rsidR="000F3FB2">
        <w:rPr>
          <w:rFonts w:eastAsia="宋体" w:hint="eastAsia"/>
          <w:lang w:eastAsia="zh-CN"/>
        </w:rPr>
        <w:t xml:space="preserve">The red pattern is uniform and the green pattern is non-uniform. </w:t>
      </w:r>
      <w:r w:rsidR="00907756">
        <w:rPr>
          <w:rFonts w:eastAsia="宋体" w:hint="eastAsia"/>
          <w:lang w:eastAsia="zh-CN"/>
        </w:rPr>
        <w:t xml:space="preserve">To achieve full-power </w:t>
      </w:r>
      <w:r w:rsidR="00907756">
        <w:rPr>
          <w:rFonts w:eastAsia="宋体"/>
          <w:lang w:eastAsia="zh-CN"/>
        </w:rPr>
        <w:t>utilization</w:t>
      </w:r>
      <w:r w:rsidR="00907756">
        <w:rPr>
          <w:rFonts w:eastAsia="宋体" w:hint="eastAsia"/>
          <w:lang w:eastAsia="zh-CN"/>
        </w:rPr>
        <w:t xml:space="preserve"> for the non-uniform pattern, </w:t>
      </w:r>
      <w:r w:rsidR="00841D24">
        <w:rPr>
          <w:rFonts w:eastAsia="宋体" w:hint="eastAsia"/>
          <w:lang w:eastAsia="zh-CN"/>
        </w:rPr>
        <w:t xml:space="preserve">flexible CDM-8 patterns </w:t>
      </w:r>
      <w:r w:rsidR="00907756">
        <w:rPr>
          <w:rFonts w:eastAsia="宋体" w:hint="eastAsia"/>
          <w:lang w:eastAsia="zh-CN"/>
        </w:rPr>
        <w:t>should be considered</w:t>
      </w:r>
      <w:r w:rsidR="00841D24">
        <w:rPr>
          <w:rFonts w:eastAsia="宋体" w:hint="eastAsia"/>
          <w:lang w:eastAsia="zh-CN"/>
        </w:rPr>
        <w:t>.</w:t>
      </w:r>
      <w:r w:rsidR="00CE1EFD">
        <w:rPr>
          <w:rFonts w:eastAsia="宋体" w:hint="eastAsia"/>
          <w:lang w:eastAsia="zh-CN"/>
        </w:rPr>
        <w:t xml:space="preserve"> </w:t>
      </w:r>
    </w:p>
    <w:p w:rsidR="00B54D83" w:rsidRPr="00B54D83" w:rsidRDefault="00CE1EFD" w:rsidP="00CE1EFD">
      <w:pPr>
        <w:pStyle w:val="a0"/>
        <w:jc w:val="center"/>
        <w:rPr>
          <w:rFonts w:eastAsia="宋体"/>
          <w:lang w:eastAsia="zh-CN"/>
        </w:rPr>
      </w:pPr>
      <w:r w:rsidRPr="00CE1EFD">
        <w:rPr>
          <w:rFonts w:eastAsia="宋体" w:hint="eastAsia"/>
          <w:noProof/>
          <w:lang w:eastAsia="zh-CN"/>
        </w:rPr>
        <w:drawing>
          <wp:inline distT="0" distB="0" distL="0" distR="0">
            <wp:extent cx="3211200" cy="1555200"/>
            <wp:effectExtent l="0" t="0" r="0" b="0"/>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211200" cy="1555200"/>
                    </a:xfrm>
                    <a:prstGeom prst="rect">
                      <a:avLst/>
                    </a:prstGeom>
                    <a:noFill/>
                    <a:ln w="9525">
                      <a:noFill/>
                      <a:miter lim="800000"/>
                      <a:headEnd/>
                      <a:tailEnd/>
                    </a:ln>
                  </pic:spPr>
                </pic:pic>
              </a:graphicData>
            </a:graphic>
          </wp:inline>
        </w:drawing>
      </w:r>
    </w:p>
    <w:p w:rsidR="00CE1EFD" w:rsidRPr="003D28E0" w:rsidRDefault="00CE1EFD" w:rsidP="00CE1EFD">
      <w:pPr>
        <w:pStyle w:val="a0"/>
        <w:jc w:val="center"/>
        <w:rPr>
          <w:rFonts w:eastAsia="宋体"/>
          <w:lang w:eastAsia="zh-CN"/>
        </w:rPr>
      </w:pPr>
      <w:r w:rsidRPr="00C7791D">
        <w:rPr>
          <w:rFonts w:eastAsia="宋体" w:hint="eastAsia"/>
          <w:b/>
          <w:lang w:eastAsia="zh-CN"/>
        </w:rPr>
        <w:t xml:space="preserve">Figure </w:t>
      </w:r>
      <w:r>
        <w:rPr>
          <w:rFonts w:eastAsia="宋体" w:hint="eastAsia"/>
          <w:b/>
          <w:lang w:eastAsia="zh-CN"/>
        </w:rPr>
        <w:t>2</w:t>
      </w:r>
      <w:r>
        <w:rPr>
          <w:rFonts w:eastAsia="宋体" w:hint="eastAsia"/>
          <w:lang w:eastAsia="zh-CN"/>
        </w:rPr>
        <w:t xml:space="preserve">: 32 port CSI-RS </w:t>
      </w:r>
      <w:r w:rsidR="007D0D94">
        <w:rPr>
          <w:rFonts w:eastAsia="宋体" w:hint="eastAsia"/>
          <w:lang w:eastAsia="zh-CN"/>
        </w:rPr>
        <w:t>configuration</w:t>
      </w:r>
    </w:p>
    <w:p w:rsidR="00B54D83" w:rsidRPr="00CE1EFD" w:rsidRDefault="00491A9B" w:rsidP="0043357D">
      <w:pPr>
        <w:pStyle w:val="a0"/>
        <w:rPr>
          <w:rFonts w:eastAsia="宋体"/>
          <w:lang w:eastAsia="zh-CN"/>
        </w:rPr>
      </w:pPr>
      <w:r>
        <w:rPr>
          <w:rFonts w:eastAsia="宋体" w:hint="eastAsia"/>
          <w:lang w:eastAsia="zh-CN"/>
        </w:rPr>
        <w:lastRenderedPageBreak/>
        <w:t xml:space="preserve">In LTE, CDM-8 </w:t>
      </w:r>
      <w:r w:rsidR="005C5EFE">
        <w:rPr>
          <w:rFonts w:eastAsia="宋体" w:hint="eastAsia"/>
          <w:lang w:eastAsia="zh-CN"/>
        </w:rPr>
        <w:t xml:space="preserve">is </w:t>
      </w:r>
      <w:r>
        <w:rPr>
          <w:rFonts w:eastAsia="宋体" w:hint="eastAsia"/>
          <w:lang w:eastAsia="zh-CN"/>
        </w:rPr>
        <w:t xml:space="preserve">aggregated </w:t>
      </w:r>
      <w:r w:rsidR="005C5EFE">
        <w:rPr>
          <w:rFonts w:eastAsia="宋体" w:hint="eastAsia"/>
          <w:lang w:eastAsia="zh-CN"/>
        </w:rPr>
        <w:t>from</w:t>
      </w:r>
      <w:r>
        <w:rPr>
          <w:rFonts w:eastAsia="宋体" w:hint="eastAsia"/>
          <w:lang w:eastAsia="zh-CN"/>
        </w:rPr>
        <w:t xml:space="preserve"> the CDM-2 or CDM-4 patterns [1]. With similar concept, the component CDM-2 and CDM-4 patterns should be supported in NR. Thus, </w:t>
      </w:r>
      <w:r w:rsidRPr="00491A9B">
        <w:rPr>
          <w:rFonts w:eastAsia="宋体" w:hint="eastAsia"/>
          <w:lang w:eastAsia="zh-CN"/>
        </w:rPr>
        <w:t xml:space="preserve">CDM-8 patterns </w:t>
      </w:r>
      <w:r w:rsidR="005C5EFE">
        <w:rPr>
          <w:rFonts w:eastAsia="宋体" w:hint="eastAsia"/>
          <w:lang w:eastAsia="zh-CN"/>
        </w:rPr>
        <w:t>are</w:t>
      </w:r>
      <w:r w:rsidRPr="00491A9B">
        <w:rPr>
          <w:rFonts w:eastAsia="宋体" w:hint="eastAsia"/>
          <w:lang w:eastAsia="zh-CN"/>
        </w:rPr>
        <w:t xml:space="preserve"> aggregated </w:t>
      </w:r>
      <w:r w:rsidR="005C5EFE">
        <w:rPr>
          <w:rFonts w:eastAsia="宋体" w:hint="eastAsia"/>
          <w:lang w:eastAsia="zh-CN"/>
        </w:rPr>
        <w:t>from</w:t>
      </w:r>
      <w:r w:rsidRPr="00491A9B">
        <w:rPr>
          <w:rFonts w:eastAsia="宋体" w:hint="eastAsia"/>
          <w:lang w:eastAsia="zh-CN"/>
        </w:rPr>
        <w:t xml:space="preserve"> </w:t>
      </w:r>
      <w:r w:rsidRPr="00491A9B">
        <w:rPr>
          <w:rFonts w:eastAsia="宋体"/>
          <w:lang w:eastAsia="zh-CN"/>
        </w:rPr>
        <w:t>the</w:t>
      </w:r>
      <w:r w:rsidRPr="00491A9B">
        <w:rPr>
          <w:rFonts w:eastAsia="宋体" w:hint="eastAsia"/>
          <w:lang w:eastAsia="zh-CN"/>
        </w:rPr>
        <w:t xml:space="preserve"> </w:t>
      </w:r>
      <w:r w:rsidRPr="00491A9B">
        <w:rPr>
          <w:rFonts w:eastAsia="宋体"/>
          <w:lang w:eastAsia="zh-CN"/>
        </w:rPr>
        <w:t>component</w:t>
      </w:r>
      <w:r w:rsidRPr="00491A9B">
        <w:rPr>
          <w:rFonts w:eastAsia="宋体" w:hint="eastAsia"/>
          <w:lang w:eastAsia="zh-CN"/>
        </w:rPr>
        <w:t xml:space="preserve"> CDM-2 and/or CDM-4 patterns.</w:t>
      </w:r>
      <w:r w:rsidR="008A7EE1" w:rsidRPr="00491A9B">
        <w:rPr>
          <w:rFonts w:eastAsia="宋体" w:hint="eastAsia"/>
          <w:lang w:eastAsia="zh-CN"/>
        </w:rPr>
        <w:t xml:space="preserve"> </w:t>
      </w:r>
      <w:r w:rsidR="008A7EE1">
        <w:rPr>
          <w:rFonts w:eastAsia="宋体" w:hint="eastAsia"/>
          <w:lang w:eastAsia="zh-CN"/>
        </w:rPr>
        <w:t>Figure 3 shows the candidate CDM-2 and CDM-4 patterns.</w:t>
      </w:r>
      <w:r w:rsidR="00DE6B29">
        <w:rPr>
          <w:rFonts w:eastAsia="宋体" w:hint="eastAsia"/>
          <w:lang w:eastAsia="zh-CN"/>
        </w:rPr>
        <w:t xml:space="preserve"> </w:t>
      </w:r>
      <w:r w:rsidR="00E20469">
        <w:rPr>
          <w:rFonts w:eastAsia="宋体" w:hint="eastAsia"/>
          <w:lang w:eastAsia="zh-CN"/>
        </w:rPr>
        <w:t xml:space="preserve">Except for </w:t>
      </w:r>
      <w:r w:rsidR="00DE6B29">
        <w:rPr>
          <w:rFonts w:eastAsia="宋体" w:hint="eastAsia"/>
          <w:lang w:eastAsia="zh-CN"/>
        </w:rPr>
        <w:t>the TD-CDM2 pattern shown in Figure 1(a)</w:t>
      </w:r>
      <w:r w:rsidR="00E20469">
        <w:rPr>
          <w:rFonts w:eastAsia="宋体" w:hint="eastAsia"/>
          <w:lang w:eastAsia="zh-CN"/>
        </w:rPr>
        <w:t>, all the other patterns are</w:t>
      </w:r>
      <w:r w:rsidR="00DE6B29">
        <w:rPr>
          <w:rFonts w:eastAsia="宋体" w:hint="eastAsia"/>
          <w:lang w:eastAsia="zh-CN"/>
        </w:rPr>
        <w:t xml:space="preserve"> identical to the component RE pattern</w:t>
      </w:r>
      <w:r w:rsidR="00E20469">
        <w:rPr>
          <w:rFonts w:eastAsia="宋体" w:hint="eastAsia"/>
          <w:lang w:eastAsia="zh-CN"/>
        </w:rPr>
        <w:t>.</w:t>
      </w:r>
      <w:r w:rsidR="00AA0781">
        <w:rPr>
          <w:rFonts w:eastAsia="宋体" w:hint="eastAsia"/>
          <w:lang w:eastAsia="zh-CN"/>
        </w:rPr>
        <w:t xml:space="preserve"> Based on the</w:t>
      </w:r>
      <w:r w:rsidR="006911EC">
        <w:rPr>
          <w:rFonts w:eastAsia="宋体" w:hint="eastAsia"/>
          <w:lang w:eastAsia="zh-CN"/>
        </w:rPr>
        <w:t>se</w:t>
      </w:r>
      <w:r w:rsidR="00AA0781">
        <w:rPr>
          <w:rFonts w:eastAsia="宋体" w:hint="eastAsia"/>
          <w:lang w:eastAsia="zh-CN"/>
        </w:rPr>
        <w:t xml:space="preserve"> component CDM patterns, the CDM-8 pattern for the non-uniform 32 ports CSI-RS is </w:t>
      </w:r>
      <w:r w:rsidR="006911EC">
        <w:rPr>
          <w:rFonts w:eastAsia="宋体" w:hint="eastAsia"/>
          <w:lang w:eastAsia="zh-CN"/>
        </w:rPr>
        <w:t>depicted</w:t>
      </w:r>
      <w:r w:rsidR="00AA0781">
        <w:rPr>
          <w:rFonts w:eastAsia="宋体" w:hint="eastAsia"/>
          <w:lang w:eastAsia="zh-CN"/>
        </w:rPr>
        <w:t xml:space="preserve"> in Figure 2, where those REs</w:t>
      </w:r>
      <w:r w:rsidR="006911EC">
        <w:rPr>
          <w:rFonts w:eastAsia="宋体" w:hint="eastAsia"/>
          <w:lang w:eastAsia="zh-CN"/>
        </w:rPr>
        <w:t xml:space="preserve"> with the same letter construct</w:t>
      </w:r>
      <w:r w:rsidR="00AA0781">
        <w:rPr>
          <w:rFonts w:eastAsia="宋体" w:hint="eastAsia"/>
          <w:lang w:eastAsia="zh-CN"/>
        </w:rPr>
        <w:t xml:space="preserve"> one CDM-8 pattern.</w:t>
      </w:r>
    </w:p>
    <w:p w:rsidR="00F94ABA" w:rsidRDefault="00F94ABA" w:rsidP="00366D18">
      <w:pPr>
        <w:pStyle w:val="a0"/>
        <w:ind w:firstLine="567"/>
        <w:rPr>
          <w:rFonts w:eastAsia="宋体"/>
          <w:lang w:eastAsia="zh-CN"/>
        </w:rPr>
      </w:pPr>
      <w:r>
        <w:rPr>
          <w:rFonts w:eastAsia="宋体" w:hint="eastAsia"/>
          <w:lang w:eastAsia="zh-CN"/>
        </w:rPr>
        <w:t xml:space="preserve">                  </w:t>
      </w:r>
      <w:r w:rsidR="000632B1">
        <w:rPr>
          <w:rFonts w:hint="eastAsia"/>
          <w:noProof/>
          <w:lang w:eastAsia="zh-CN"/>
        </w:rPr>
        <w:drawing>
          <wp:inline distT="0" distB="0" distL="0" distR="0">
            <wp:extent cx="1200785" cy="63436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1200785" cy="634365"/>
                    </a:xfrm>
                    <a:prstGeom prst="rect">
                      <a:avLst/>
                    </a:prstGeom>
                    <a:noFill/>
                    <a:ln w="9525">
                      <a:noFill/>
                      <a:miter lim="800000"/>
                      <a:headEnd/>
                      <a:tailEnd/>
                    </a:ln>
                  </pic:spPr>
                </pic:pic>
              </a:graphicData>
            </a:graphic>
          </wp:inline>
        </w:drawing>
      </w:r>
      <w:r>
        <w:rPr>
          <w:rFonts w:eastAsia="宋体" w:hint="eastAsia"/>
          <w:lang w:eastAsia="zh-CN"/>
        </w:rPr>
        <w:t xml:space="preserve">                                 </w:t>
      </w:r>
      <w:r w:rsidRPr="00F94ABA">
        <w:rPr>
          <w:rFonts w:hint="eastAsia"/>
        </w:rPr>
        <w:t xml:space="preserve"> </w:t>
      </w:r>
      <w:r w:rsidR="000632B1">
        <w:rPr>
          <w:rFonts w:hint="eastAsia"/>
          <w:noProof/>
          <w:lang w:eastAsia="zh-CN"/>
        </w:rPr>
        <w:drawing>
          <wp:inline distT="0" distB="0" distL="0" distR="0">
            <wp:extent cx="1207770" cy="1214755"/>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1207770" cy="1214755"/>
                    </a:xfrm>
                    <a:prstGeom prst="rect">
                      <a:avLst/>
                    </a:prstGeom>
                    <a:noFill/>
                    <a:ln w="9525">
                      <a:noFill/>
                      <a:miter lim="800000"/>
                      <a:headEnd/>
                      <a:tailEnd/>
                    </a:ln>
                  </pic:spPr>
                </pic:pic>
              </a:graphicData>
            </a:graphic>
          </wp:inline>
        </w:drawing>
      </w:r>
    </w:p>
    <w:p w:rsidR="00F94ABA" w:rsidRDefault="00167471" w:rsidP="00366D18">
      <w:pPr>
        <w:pStyle w:val="a0"/>
        <w:ind w:firstLine="567"/>
        <w:rPr>
          <w:rFonts w:eastAsia="宋体"/>
          <w:lang w:eastAsia="zh-CN"/>
        </w:rPr>
      </w:pPr>
      <w:r>
        <w:rPr>
          <w:rFonts w:eastAsia="宋体" w:hint="eastAsia"/>
          <w:lang w:eastAsia="zh-CN"/>
        </w:rPr>
        <w:t xml:space="preserve">                           (a) CDM-2 pattern</w:t>
      </w:r>
      <w:r w:rsidR="00E23EF6">
        <w:rPr>
          <w:rFonts w:eastAsia="宋体" w:hint="eastAsia"/>
          <w:lang w:eastAsia="zh-CN"/>
        </w:rPr>
        <w:t>s</w:t>
      </w:r>
      <w:r w:rsidRPr="00823B52">
        <w:rPr>
          <w:rFonts w:eastAsia="宋体" w:hint="eastAsia"/>
          <w:lang w:eastAsia="zh-CN"/>
        </w:rPr>
        <w:t xml:space="preserve">           </w:t>
      </w:r>
      <w:r>
        <w:rPr>
          <w:rFonts w:eastAsia="宋体" w:hint="eastAsia"/>
          <w:lang w:eastAsia="zh-CN"/>
        </w:rPr>
        <w:t xml:space="preserve">                                        (b) CDM-4 pattern</w:t>
      </w:r>
      <w:r w:rsidR="00E23EF6">
        <w:rPr>
          <w:rFonts w:eastAsia="宋体" w:hint="eastAsia"/>
          <w:lang w:eastAsia="zh-CN"/>
        </w:rPr>
        <w:t>s</w:t>
      </w:r>
    </w:p>
    <w:p w:rsidR="001A240D" w:rsidRPr="00210EE4" w:rsidRDefault="001A240D" w:rsidP="001A240D">
      <w:pPr>
        <w:pStyle w:val="a0"/>
        <w:ind w:left="360"/>
        <w:jc w:val="center"/>
        <w:rPr>
          <w:rFonts w:eastAsia="宋体"/>
          <w:lang w:eastAsia="zh-CN"/>
        </w:rPr>
      </w:pPr>
      <w:r w:rsidRPr="00C7791D">
        <w:rPr>
          <w:rFonts w:eastAsia="宋体" w:hint="eastAsia"/>
          <w:b/>
          <w:lang w:eastAsia="zh-CN"/>
        </w:rPr>
        <w:t xml:space="preserve">Figure </w:t>
      </w:r>
      <w:r w:rsidR="00CE1EFD">
        <w:rPr>
          <w:rFonts w:eastAsia="宋体" w:hint="eastAsia"/>
          <w:b/>
          <w:lang w:eastAsia="zh-CN"/>
        </w:rPr>
        <w:t>3</w:t>
      </w:r>
      <w:r>
        <w:rPr>
          <w:rFonts w:eastAsia="宋体" w:hint="eastAsia"/>
          <w:lang w:eastAsia="zh-CN"/>
        </w:rPr>
        <w:t xml:space="preserve">: </w:t>
      </w:r>
      <w:r w:rsidR="00123480">
        <w:rPr>
          <w:rFonts w:eastAsia="宋体" w:hint="eastAsia"/>
          <w:lang w:eastAsia="zh-CN"/>
        </w:rPr>
        <w:t>Component CDM patterns</w:t>
      </w:r>
    </w:p>
    <w:p w:rsidR="00C07DD1" w:rsidRDefault="00C07DD1" w:rsidP="00C07DD1">
      <w:pPr>
        <w:pStyle w:val="a0"/>
        <w:jc w:val="center"/>
        <w:rPr>
          <w:rFonts w:eastAsia="宋体"/>
          <w:lang w:eastAsia="zh-CN"/>
        </w:rPr>
      </w:pPr>
    </w:p>
    <w:p w:rsidR="00C07DD1" w:rsidRDefault="00C07DD1" w:rsidP="00C07DD1">
      <w:pPr>
        <w:pStyle w:val="a0"/>
        <w:rPr>
          <w:lang w:eastAsia="zh-CN"/>
        </w:rPr>
      </w:pPr>
      <w:r>
        <w:rPr>
          <w:rFonts w:eastAsia="宋体"/>
          <w:b/>
          <w:lang w:eastAsia="zh-CN"/>
        </w:rPr>
        <w:t>Proposal</w:t>
      </w:r>
      <w:r>
        <w:rPr>
          <w:lang w:eastAsia="zh-CN"/>
        </w:rPr>
        <w:t>:</w:t>
      </w:r>
    </w:p>
    <w:p w:rsidR="00C07DD1" w:rsidRPr="00C07DD1" w:rsidRDefault="00C07DD1" w:rsidP="00C07DD1">
      <w:pPr>
        <w:pStyle w:val="a0"/>
        <w:numPr>
          <w:ilvl w:val="0"/>
          <w:numId w:val="13"/>
        </w:numPr>
        <w:rPr>
          <w:rFonts w:eastAsia="宋体"/>
          <w:i/>
          <w:lang w:eastAsia="zh-CN"/>
        </w:rPr>
      </w:pPr>
      <w:r>
        <w:rPr>
          <w:rFonts w:eastAsia="宋体" w:hint="eastAsia"/>
          <w:i/>
          <w:lang w:eastAsia="zh-CN"/>
        </w:rPr>
        <w:t xml:space="preserve"> </w:t>
      </w:r>
      <w:r w:rsidRPr="00E301A6">
        <w:rPr>
          <w:rFonts w:eastAsia="宋体" w:hint="eastAsia"/>
          <w:i/>
          <w:lang w:eastAsia="zh-CN"/>
        </w:rPr>
        <w:t>CDM-</w:t>
      </w:r>
      <w:r>
        <w:rPr>
          <w:rFonts w:eastAsia="宋体" w:hint="eastAsia"/>
          <w:i/>
          <w:lang w:eastAsia="zh-CN"/>
        </w:rPr>
        <w:t xml:space="preserve">8 patterns </w:t>
      </w:r>
      <w:r w:rsidR="00EC3220">
        <w:rPr>
          <w:rFonts w:eastAsia="宋体" w:hint="eastAsia"/>
          <w:i/>
          <w:lang w:eastAsia="zh-CN"/>
        </w:rPr>
        <w:t>are</w:t>
      </w:r>
      <w:r>
        <w:rPr>
          <w:rFonts w:eastAsia="宋体" w:hint="eastAsia"/>
          <w:i/>
          <w:lang w:eastAsia="zh-CN"/>
        </w:rPr>
        <w:t xml:space="preserve"> aggregated </w:t>
      </w:r>
      <w:r w:rsidR="00EC3220">
        <w:rPr>
          <w:rFonts w:eastAsia="宋体" w:hint="eastAsia"/>
          <w:i/>
          <w:lang w:eastAsia="zh-CN"/>
        </w:rPr>
        <w:t>from</w:t>
      </w:r>
      <w:r>
        <w:rPr>
          <w:rFonts w:eastAsia="宋体" w:hint="eastAsia"/>
          <w:i/>
          <w:lang w:eastAsia="zh-CN"/>
        </w:rPr>
        <w:t xml:space="preserve"> </w:t>
      </w:r>
      <w:r>
        <w:rPr>
          <w:rFonts w:eastAsia="宋体"/>
          <w:i/>
          <w:lang w:eastAsia="zh-CN"/>
        </w:rPr>
        <w:t>the</w:t>
      </w:r>
      <w:r>
        <w:rPr>
          <w:rFonts w:eastAsia="宋体" w:hint="eastAsia"/>
          <w:i/>
          <w:lang w:eastAsia="zh-CN"/>
        </w:rPr>
        <w:t xml:space="preserve"> </w:t>
      </w:r>
      <w:r>
        <w:rPr>
          <w:rFonts w:eastAsia="宋体"/>
          <w:i/>
          <w:lang w:eastAsia="zh-CN"/>
        </w:rPr>
        <w:t>component</w:t>
      </w:r>
      <w:r>
        <w:rPr>
          <w:rFonts w:eastAsia="宋体" w:hint="eastAsia"/>
          <w:i/>
          <w:lang w:eastAsia="zh-CN"/>
        </w:rPr>
        <w:t xml:space="preserve"> CDM-2 and/or CDM-4 patterns.</w:t>
      </w:r>
    </w:p>
    <w:p w:rsidR="00346A3B" w:rsidRPr="00366D18" w:rsidRDefault="00346A3B" w:rsidP="00346A3B">
      <w:pPr>
        <w:pStyle w:val="Style11"/>
        <w:ind w:left="533" w:hanging="562"/>
        <w:rPr>
          <w:rFonts w:ascii="Arial" w:eastAsia="宋体" w:hAnsi="Arial"/>
          <w:sz w:val="24"/>
        </w:rPr>
      </w:pPr>
      <w:r>
        <w:rPr>
          <w:rFonts w:ascii="Arial" w:eastAsia="宋体" w:hAnsi="Arial" w:hint="eastAsia"/>
          <w:sz w:val="24"/>
        </w:rPr>
        <w:t>CSI-RS resource configuration</w:t>
      </w:r>
    </w:p>
    <w:p w:rsidR="000301E7" w:rsidRDefault="00DD30E7" w:rsidP="005F4375">
      <w:pPr>
        <w:pStyle w:val="a0"/>
        <w:rPr>
          <w:rFonts w:eastAsia="宋体"/>
          <w:lang w:eastAsia="zh-CN"/>
        </w:rPr>
      </w:pPr>
      <w:r>
        <w:rPr>
          <w:rFonts w:eastAsia="宋体" w:hint="eastAsia"/>
          <w:lang w:eastAsia="zh-CN"/>
        </w:rPr>
        <w:t>For CSI-RS resource configuration</w:t>
      </w:r>
      <w:r w:rsidR="005F4375">
        <w:rPr>
          <w:rFonts w:eastAsia="宋体" w:hint="eastAsia"/>
          <w:lang w:eastAsia="zh-CN"/>
        </w:rPr>
        <w:t xml:space="preserve">, </w:t>
      </w:r>
      <w:r>
        <w:rPr>
          <w:rFonts w:eastAsia="宋体" w:hint="eastAsia"/>
          <w:lang w:eastAsia="zh-CN"/>
        </w:rPr>
        <w:t xml:space="preserve">locations of the component RE patterns should be signaled to the UE. </w:t>
      </w:r>
      <w:r w:rsidR="000301E7">
        <w:rPr>
          <w:rFonts w:eastAsia="宋体" w:hint="eastAsia"/>
          <w:lang w:eastAsia="zh-CN"/>
        </w:rPr>
        <w:t xml:space="preserve">In LTE, due to the REs allowed for CSI-RS mapping is fixed and limited (40 REs), multiple CSI-RS configurations are predefined for {1,2,4,8} CSI-RS ports. These CSI-RS configurations indicate both time and frequency locations. </w:t>
      </w:r>
      <w:r w:rsidR="00DF7D4D">
        <w:rPr>
          <w:rFonts w:eastAsia="宋体" w:hint="eastAsia"/>
          <w:lang w:eastAsia="zh-CN"/>
        </w:rPr>
        <w:t xml:space="preserve">In NR, the potential </w:t>
      </w:r>
      <w:r w:rsidR="00EF5A87">
        <w:rPr>
          <w:rFonts w:eastAsia="宋体" w:hint="eastAsia"/>
          <w:lang w:eastAsia="zh-CN"/>
        </w:rPr>
        <w:t xml:space="preserve">CSI-RS </w:t>
      </w:r>
      <w:r w:rsidR="00DF7D4D">
        <w:rPr>
          <w:rFonts w:eastAsia="宋体" w:hint="eastAsia"/>
          <w:lang w:eastAsia="zh-CN"/>
        </w:rPr>
        <w:t>OFDM symbols have not been decided yet</w:t>
      </w:r>
      <w:r w:rsidR="001E77E0">
        <w:rPr>
          <w:rFonts w:eastAsia="宋体" w:hint="eastAsia"/>
          <w:lang w:eastAsia="zh-CN"/>
        </w:rPr>
        <w:t xml:space="preserve">. </w:t>
      </w:r>
      <w:r w:rsidR="00434B94">
        <w:rPr>
          <w:rFonts w:eastAsia="宋体" w:hint="eastAsia"/>
          <w:lang w:eastAsia="zh-CN"/>
        </w:rPr>
        <w:t xml:space="preserve">From our perspective, flexible CSI-RS allocations </w:t>
      </w:r>
      <w:r w:rsidR="00EC3220">
        <w:rPr>
          <w:rFonts w:eastAsia="宋体" w:hint="eastAsia"/>
          <w:lang w:eastAsia="zh-CN"/>
        </w:rPr>
        <w:t>should</w:t>
      </w:r>
      <w:r w:rsidR="00434B94">
        <w:rPr>
          <w:rFonts w:eastAsia="宋体" w:hint="eastAsia"/>
          <w:lang w:eastAsia="zh-CN"/>
        </w:rPr>
        <w:t xml:space="preserve"> be supported. </w:t>
      </w:r>
      <w:r w:rsidR="00EC3220">
        <w:rPr>
          <w:rFonts w:eastAsia="宋体" w:hint="eastAsia"/>
          <w:lang w:eastAsia="zh-CN"/>
        </w:rPr>
        <w:t>Therefore</w:t>
      </w:r>
      <w:r w:rsidR="00434B94">
        <w:rPr>
          <w:rFonts w:eastAsia="宋体" w:hint="eastAsia"/>
          <w:lang w:eastAsia="zh-CN"/>
        </w:rPr>
        <w:t xml:space="preserve">, we propose to </w:t>
      </w:r>
      <w:r w:rsidR="00434B94">
        <w:rPr>
          <w:rFonts w:eastAsia="宋体"/>
          <w:lang w:eastAsia="zh-CN"/>
        </w:rPr>
        <w:t>predefine</w:t>
      </w:r>
      <w:r w:rsidR="00434B94">
        <w:rPr>
          <w:rFonts w:eastAsia="宋体" w:hint="eastAsia"/>
          <w:lang w:eastAsia="zh-CN"/>
        </w:rPr>
        <w:t xml:space="preserve"> CSI-RS configurations only in </w:t>
      </w:r>
      <w:r w:rsidR="00913D0C">
        <w:rPr>
          <w:rFonts w:eastAsia="宋体" w:hint="eastAsia"/>
          <w:lang w:eastAsia="zh-CN"/>
        </w:rPr>
        <w:t>the frequency domain</w:t>
      </w:r>
      <w:r w:rsidR="00EC3220">
        <w:rPr>
          <w:rFonts w:eastAsia="宋体" w:hint="eastAsia"/>
          <w:lang w:eastAsia="zh-CN"/>
        </w:rPr>
        <w:t>,</w:t>
      </w:r>
      <w:r w:rsidR="00913D0C">
        <w:rPr>
          <w:rFonts w:eastAsia="宋体" w:hint="eastAsia"/>
          <w:lang w:eastAsia="zh-CN"/>
        </w:rPr>
        <w:t xml:space="preserve"> </w:t>
      </w:r>
      <w:r w:rsidR="0025314A">
        <w:rPr>
          <w:rFonts w:eastAsia="宋体" w:hint="eastAsia"/>
          <w:lang w:eastAsia="zh-CN"/>
        </w:rPr>
        <w:t>f</w:t>
      </w:r>
      <w:r w:rsidR="00913D0C">
        <w:rPr>
          <w:rFonts w:eastAsia="宋体" w:hint="eastAsia"/>
          <w:lang w:eastAsia="zh-CN"/>
        </w:rPr>
        <w:t>igure 4</w:t>
      </w:r>
      <w:r w:rsidR="00EC3220">
        <w:rPr>
          <w:rFonts w:eastAsia="宋体" w:hint="eastAsia"/>
          <w:lang w:eastAsia="zh-CN"/>
        </w:rPr>
        <w:t xml:space="preserve"> shows examples of how CSI-RS configurations can be designed</w:t>
      </w:r>
      <w:r w:rsidR="00434B94">
        <w:rPr>
          <w:rFonts w:eastAsia="宋体" w:hint="eastAsia"/>
          <w:lang w:eastAsia="zh-CN"/>
        </w:rPr>
        <w:t>. The locations of the component RE patterns are signaled by combining the configuration index and the OFDM symbol index.</w:t>
      </w:r>
    </w:p>
    <w:p w:rsidR="00434B94" w:rsidRDefault="00E2657A" w:rsidP="00E2657A">
      <w:pPr>
        <w:pStyle w:val="a0"/>
        <w:jc w:val="center"/>
        <w:rPr>
          <w:rFonts w:eastAsia="宋体"/>
          <w:lang w:eastAsia="zh-CN"/>
        </w:rPr>
      </w:pPr>
      <w:r w:rsidRPr="00E2657A">
        <w:rPr>
          <w:rFonts w:hint="eastAsia"/>
          <w:noProof/>
          <w:lang w:eastAsia="zh-CN"/>
        </w:rPr>
        <w:drawing>
          <wp:inline distT="0" distB="0" distL="0" distR="0">
            <wp:extent cx="4196715" cy="2388235"/>
            <wp:effectExtent l="1905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4196715" cy="2388235"/>
                    </a:xfrm>
                    <a:prstGeom prst="rect">
                      <a:avLst/>
                    </a:prstGeom>
                    <a:noFill/>
                    <a:ln w="9525">
                      <a:noFill/>
                      <a:miter lim="800000"/>
                      <a:headEnd/>
                      <a:tailEnd/>
                    </a:ln>
                  </pic:spPr>
                </pic:pic>
              </a:graphicData>
            </a:graphic>
          </wp:inline>
        </w:drawing>
      </w:r>
    </w:p>
    <w:p w:rsidR="00E2657A" w:rsidRDefault="00E2657A" w:rsidP="00E2657A">
      <w:pPr>
        <w:pStyle w:val="a0"/>
        <w:numPr>
          <w:ilvl w:val="0"/>
          <w:numId w:val="45"/>
        </w:numPr>
        <w:jc w:val="center"/>
        <w:rPr>
          <w:rFonts w:eastAsia="宋体"/>
          <w:lang w:eastAsia="zh-CN"/>
        </w:rPr>
      </w:pPr>
      <w:r>
        <w:rPr>
          <w:rFonts w:eastAsia="宋体" w:hint="eastAsia"/>
          <w:lang w:eastAsia="zh-CN"/>
        </w:rPr>
        <w:t>2 ports                                (b) 4 ports                          (c) 4 ports</w:t>
      </w:r>
    </w:p>
    <w:p w:rsidR="00564757" w:rsidRPr="00210EE4" w:rsidRDefault="00564757" w:rsidP="00564757">
      <w:pPr>
        <w:pStyle w:val="a0"/>
        <w:ind w:left="360"/>
        <w:jc w:val="center"/>
        <w:rPr>
          <w:rFonts w:eastAsia="宋体"/>
          <w:lang w:eastAsia="zh-CN"/>
        </w:rPr>
      </w:pPr>
      <w:r w:rsidRPr="00C7791D">
        <w:rPr>
          <w:rFonts w:eastAsia="宋体" w:hint="eastAsia"/>
          <w:b/>
          <w:lang w:eastAsia="zh-CN"/>
        </w:rPr>
        <w:t xml:space="preserve">Figure </w:t>
      </w:r>
      <w:r w:rsidR="00154CC5">
        <w:rPr>
          <w:rFonts w:eastAsia="宋体" w:hint="eastAsia"/>
          <w:b/>
          <w:lang w:eastAsia="zh-CN"/>
        </w:rPr>
        <w:t>4</w:t>
      </w:r>
      <w:r>
        <w:rPr>
          <w:rFonts w:eastAsia="宋体" w:hint="eastAsia"/>
          <w:lang w:eastAsia="zh-CN"/>
        </w:rPr>
        <w:t>: Predefined CSI-RS configurations</w:t>
      </w:r>
    </w:p>
    <w:p w:rsidR="00511C54" w:rsidRDefault="00511C54" w:rsidP="00511C54">
      <w:pPr>
        <w:pStyle w:val="a0"/>
        <w:rPr>
          <w:lang w:eastAsia="zh-CN"/>
        </w:rPr>
      </w:pPr>
      <w:r>
        <w:rPr>
          <w:rFonts w:eastAsia="宋体"/>
          <w:b/>
          <w:lang w:eastAsia="zh-CN"/>
        </w:rPr>
        <w:t>Proposal</w:t>
      </w:r>
      <w:r>
        <w:rPr>
          <w:lang w:eastAsia="zh-CN"/>
        </w:rPr>
        <w:t>:</w:t>
      </w:r>
    </w:p>
    <w:p w:rsidR="005F4375" w:rsidRPr="00511C54" w:rsidRDefault="00511C54" w:rsidP="00511C54">
      <w:pPr>
        <w:pStyle w:val="a0"/>
        <w:numPr>
          <w:ilvl w:val="0"/>
          <w:numId w:val="13"/>
        </w:numPr>
        <w:rPr>
          <w:rFonts w:eastAsia="宋体"/>
          <w:i/>
          <w:lang w:eastAsia="zh-CN"/>
        </w:rPr>
      </w:pPr>
      <w:r w:rsidRPr="00511C54">
        <w:rPr>
          <w:rFonts w:eastAsia="宋体" w:hint="eastAsia"/>
          <w:i/>
          <w:lang w:eastAsia="zh-CN"/>
        </w:rPr>
        <w:t>P</w:t>
      </w:r>
      <w:r w:rsidRPr="00511C54">
        <w:rPr>
          <w:rFonts w:eastAsia="宋体"/>
          <w:i/>
          <w:lang w:eastAsia="zh-CN"/>
        </w:rPr>
        <w:t>redefine</w:t>
      </w:r>
      <w:r w:rsidRPr="00511C54">
        <w:rPr>
          <w:rFonts w:eastAsia="宋体" w:hint="eastAsia"/>
          <w:i/>
          <w:lang w:eastAsia="zh-CN"/>
        </w:rPr>
        <w:t xml:space="preserve"> CSI-RS configurations only in the frequency domain. The locations of the component RE patterns are signaled by combining the configuration index and the OFDM symbol index.</w:t>
      </w:r>
    </w:p>
    <w:p w:rsidR="00F149F1" w:rsidRPr="00F149F1" w:rsidRDefault="00F149F1" w:rsidP="00F149F1">
      <w:pPr>
        <w:pStyle w:val="1"/>
      </w:pPr>
      <w:r>
        <w:t>Conclusions</w:t>
      </w:r>
    </w:p>
    <w:p w:rsidR="00AE0578" w:rsidRDefault="00975341" w:rsidP="009C4A80">
      <w:pPr>
        <w:jc w:val="both"/>
        <w:rPr>
          <w:rFonts w:eastAsia="宋体"/>
          <w:lang w:eastAsia="zh-CN"/>
        </w:rPr>
      </w:pPr>
      <w:r>
        <w:t>In this contribution</w:t>
      </w:r>
      <w:r>
        <w:rPr>
          <w:rFonts w:eastAsia="宋体" w:hint="eastAsia"/>
          <w:lang w:eastAsia="zh-CN"/>
        </w:rPr>
        <w:t>,</w:t>
      </w:r>
      <w:r>
        <w:t xml:space="preserve"> </w:t>
      </w:r>
      <w:r>
        <w:rPr>
          <w:rFonts w:eastAsia="宋体" w:hint="eastAsia"/>
          <w:lang w:eastAsia="zh-CN"/>
        </w:rPr>
        <w:t>we provide</w:t>
      </w:r>
      <w:r w:rsidR="00AD3545">
        <w:rPr>
          <w:rFonts w:eastAsia="宋体" w:hint="eastAsia"/>
          <w:lang w:eastAsia="zh-CN"/>
        </w:rPr>
        <w:t>d</w:t>
      </w:r>
      <w:r>
        <w:rPr>
          <w:rFonts w:eastAsia="宋体" w:hint="eastAsia"/>
          <w:lang w:eastAsia="zh-CN"/>
        </w:rPr>
        <w:t xml:space="preserve"> our views on CSI-RS design for CSI acquisition. The open issues about </w:t>
      </w:r>
      <w:r>
        <w:rPr>
          <w:rFonts w:eastAsia="宋体"/>
          <w:lang w:eastAsia="zh-CN"/>
        </w:rPr>
        <w:t>component</w:t>
      </w:r>
      <w:r>
        <w:rPr>
          <w:rFonts w:eastAsia="宋体" w:hint="eastAsia"/>
          <w:lang w:eastAsia="zh-CN"/>
        </w:rPr>
        <w:t xml:space="preserve"> CSI-RS RE patterns</w:t>
      </w:r>
      <w:r w:rsidR="0067422E">
        <w:rPr>
          <w:rFonts w:eastAsia="宋体" w:hint="eastAsia"/>
          <w:lang w:eastAsia="zh-CN"/>
        </w:rPr>
        <w:t xml:space="preserve">, </w:t>
      </w:r>
      <w:r w:rsidR="000C66A2">
        <w:rPr>
          <w:rFonts w:eastAsia="宋体" w:hint="eastAsia"/>
          <w:lang w:eastAsia="zh-CN"/>
        </w:rPr>
        <w:t>CDM patterns</w:t>
      </w:r>
      <w:r w:rsidR="0067422E">
        <w:rPr>
          <w:rFonts w:eastAsia="宋体" w:hint="eastAsia"/>
          <w:lang w:eastAsia="zh-CN"/>
        </w:rPr>
        <w:t xml:space="preserve"> and CSI-RS configuration</w:t>
      </w:r>
      <w:r>
        <w:rPr>
          <w:rFonts w:eastAsia="宋体" w:hint="eastAsia"/>
          <w:lang w:eastAsia="zh-CN"/>
        </w:rPr>
        <w:t xml:space="preserve"> are discussed. </w:t>
      </w:r>
      <w:r w:rsidR="009B143A">
        <w:rPr>
          <w:rFonts w:eastAsia="宋体" w:hint="eastAsia"/>
          <w:lang w:eastAsia="zh-CN"/>
        </w:rPr>
        <w:t>W</w:t>
      </w:r>
      <w:r w:rsidR="000573CD">
        <w:rPr>
          <w:rFonts w:eastAsia="宋体" w:hint="eastAsia"/>
          <w:lang w:eastAsia="zh-CN"/>
        </w:rPr>
        <w:t>e have the following proposal</w:t>
      </w:r>
      <w:r w:rsidR="0083740A">
        <w:rPr>
          <w:rFonts w:eastAsia="宋体" w:hint="eastAsia"/>
          <w:lang w:eastAsia="zh-CN"/>
        </w:rPr>
        <w:t>s</w:t>
      </w:r>
      <w:r w:rsidR="006D7417">
        <w:rPr>
          <w:rFonts w:eastAsia="宋体" w:hint="eastAsia"/>
          <w:lang w:eastAsia="zh-CN"/>
        </w:rPr>
        <w:t>:</w:t>
      </w:r>
    </w:p>
    <w:p w:rsidR="009B2193" w:rsidRDefault="009B2193" w:rsidP="009B2193">
      <w:pPr>
        <w:pStyle w:val="a0"/>
        <w:ind w:left="360"/>
        <w:rPr>
          <w:rFonts w:eastAsia="宋体"/>
          <w:lang w:eastAsia="zh-CN"/>
        </w:rPr>
      </w:pPr>
    </w:p>
    <w:p w:rsidR="009B2193" w:rsidRDefault="009B2193" w:rsidP="009B2193">
      <w:pPr>
        <w:pStyle w:val="a0"/>
        <w:rPr>
          <w:rFonts w:eastAsia="宋体"/>
          <w:i/>
          <w:lang w:eastAsia="zh-CN"/>
        </w:rPr>
      </w:pPr>
      <w:r>
        <w:rPr>
          <w:rFonts w:eastAsia="宋体"/>
          <w:b/>
          <w:lang w:eastAsia="zh-CN"/>
        </w:rPr>
        <w:lastRenderedPageBreak/>
        <w:t>Proposal</w:t>
      </w:r>
      <w:r>
        <w:rPr>
          <w:rFonts w:eastAsia="宋体" w:hint="eastAsia"/>
          <w:b/>
          <w:lang w:eastAsia="zh-CN"/>
        </w:rPr>
        <w:t xml:space="preserve"> 1</w:t>
      </w:r>
      <w:r>
        <w:rPr>
          <w:lang w:eastAsia="zh-CN"/>
        </w:rPr>
        <w:t>:</w:t>
      </w:r>
      <w:r>
        <w:rPr>
          <w:rFonts w:eastAsiaTheme="minorEastAsia" w:hint="eastAsia"/>
          <w:lang w:eastAsia="zh-CN"/>
        </w:rPr>
        <w:t xml:space="preserve"> </w:t>
      </w:r>
      <w:r w:rsidRPr="00F44EC5">
        <w:rPr>
          <w:rFonts w:eastAsia="宋体"/>
          <w:i/>
          <w:lang w:eastAsia="zh-CN"/>
        </w:rPr>
        <w:t>For N=2 OFDM symbols, support X=</w:t>
      </w:r>
      <w:r>
        <w:rPr>
          <w:rFonts w:eastAsia="宋体" w:hint="eastAsia"/>
          <w:i/>
          <w:lang w:eastAsia="zh-CN"/>
        </w:rPr>
        <w:t xml:space="preserve">24 in addition to </w:t>
      </w:r>
      <w:r w:rsidRPr="00F44EC5">
        <w:rPr>
          <w:rFonts w:eastAsia="宋体"/>
          <w:i/>
          <w:lang w:eastAsia="zh-CN"/>
        </w:rPr>
        <w:t>8, 12, 16ports</w:t>
      </w:r>
      <w:r>
        <w:rPr>
          <w:rFonts w:eastAsia="宋体" w:hint="eastAsia"/>
          <w:i/>
          <w:lang w:eastAsia="zh-CN"/>
        </w:rPr>
        <w:t>.</w:t>
      </w:r>
    </w:p>
    <w:p w:rsidR="009B2193" w:rsidRPr="00F44EC5" w:rsidRDefault="009B2193" w:rsidP="009B2193">
      <w:pPr>
        <w:pStyle w:val="a0"/>
        <w:rPr>
          <w:rFonts w:eastAsia="宋体"/>
          <w:i/>
          <w:lang w:eastAsia="zh-CN"/>
        </w:rPr>
      </w:pPr>
      <w:r>
        <w:rPr>
          <w:rFonts w:eastAsia="宋体"/>
          <w:b/>
          <w:lang w:eastAsia="zh-CN"/>
        </w:rPr>
        <w:t>Proposal</w:t>
      </w:r>
      <w:r>
        <w:rPr>
          <w:rFonts w:eastAsia="宋体" w:hint="eastAsia"/>
          <w:b/>
          <w:lang w:eastAsia="zh-CN"/>
        </w:rPr>
        <w:t xml:space="preserve"> 2</w:t>
      </w:r>
      <w:r>
        <w:rPr>
          <w:lang w:eastAsia="zh-CN"/>
        </w:rPr>
        <w:t>:</w:t>
      </w:r>
      <w:r>
        <w:rPr>
          <w:rFonts w:eastAsiaTheme="minorEastAsia" w:hint="eastAsia"/>
          <w:lang w:eastAsia="zh-CN"/>
        </w:rPr>
        <w:t xml:space="preserve"> </w:t>
      </w:r>
      <w:r>
        <w:rPr>
          <w:rFonts w:eastAsia="宋体" w:hint="eastAsia"/>
          <w:i/>
          <w:lang w:eastAsia="zh-CN"/>
        </w:rPr>
        <w:t>For N=4 OFDM symbols, support X=16, 24 in addition to 32 ports.</w:t>
      </w:r>
    </w:p>
    <w:p w:rsidR="009B2193" w:rsidRPr="003A235D" w:rsidRDefault="009B2193" w:rsidP="009B2193">
      <w:pPr>
        <w:pStyle w:val="a0"/>
        <w:rPr>
          <w:rFonts w:eastAsia="宋体"/>
          <w:i/>
          <w:lang w:eastAsia="zh-CN"/>
        </w:rPr>
      </w:pPr>
      <w:r>
        <w:rPr>
          <w:rFonts w:eastAsia="宋体"/>
          <w:b/>
          <w:lang w:eastAsia="zh-CN"/>
        </w:rPr>
        <w:t>Proposal</w:t>
      </w:r>
      <w:r>
        <w:rPr>
          <w:rFonts w:eastAsia="宋体" w:hint="eastAsia"/>
          <w:b/>
          <w:lang w:eastAsia="zh-CN"/>
        </w:rPr>
        <w:t xml:space="preserve"> 3</w:t>
      </w:r>
      <w:r>
        <w:rPr>
          <w:lang w:eastAsia="zh-CN"/>
        </w:rPr>
        <w:t>:</w:t>
      </w:r>
      <w:r>
        <w:rPr>
          <w:rFonts w:eastAsiaTheme="minorEastAsia" w:hint="eastAsia"/>
          <w:lang w:eastAsia="zh-CN"/>
        </w:rPr>
        <w:t xml:space="preserve"> </w:t>
      </w:r>
      <w:r>
        <w:rPr>
          <w:rFonts w:eastAsia="宋体" w:hint="eastAsia"/>
          <w:i/>
          <w:lang w:eastAsia="zh-CN"/>
        </w:rPr>
        <w:t>Further introduce TD-CDM2 for 8 ports.</w:t>
      </w:r>
    </w:p>
    <w:p w:rsidR="009B2193" w:rsidRPr="00F44EC5" w:rsidRDefault="009B2193" w:rsidP="009B2193">
      <w:pPr>
        <w:pStyle w:val="a0"/>
        <w:rPr>
          <w:rFonts w:eastAsia="宋体"/>
          <w:i/>
          <w:lang w:eastAsia="zh-CN"/>
        </w:rPr>
      </w:pPr>
      <w:r>
        <w:rPr>
          <w:rFonts w:eastAsia="宋体"/>
          <w:b/>
          <w:lang w:eastAsia="zh-CN"/>
        </w:rPr>
        <w:t>Proposal</w:t>
      </w:r>
      <w:r>
        <w:rPr>
          <w:rFonts w:eastAsia="宋体" w:hint="eastAsia"/>
          <w:b/>
          <w:lang w:eastAsia="zh-CN"/>
        </w:rPr>
        <w:t xml:space="preserve"> 4</w:t>
      </w:r>
      <w:r>
        <w:rPr>
          <w:lang w:eastAsia="zh-CN"/>
        </w:rPr>
        <w:t>:</w:t>
      </w:r>
      <w:r>
        <w:rPr>
          <w:rFonts w:eastAsiaTheme="minorEastAsia" w:hint="eastAsia"/>
          <w:lang w:eastAsia="zh-CN"/>
        </w:rPr>
        <w:t xml:space="preserve"> </w:t>
      </w:r>
      <w:r>
        <w:rPr>
          <w:rFonts w:eastAsia="宋体" w:hint="eastAsia"/>
          <w:i/>
          <w:lang w:eastAsia="zh-CN"/>
        </w:rPr>
        <w:t>For N=4 OFDM symbols, X=16 ports, at least TD-CDM4 is supported.</w:t>
      </w:r>
    </w:p>
    <w:p w:rsidR="009B2193" w:rsidRPr="00C07DD1" w:rsidRDefault="009B2193" w:rsidP="009B2193">
      <w:pPr>
        <w:pStyle w:val="a0"/>
        <w:rPr>
          <w:rFonts w:eastAsia="宋体"/>
          <w:i/>
          <w:lang w:eastAsia="zh-CN"/>
        </w:rPr>
      </w:pPr>
      <w:r>
        <w:rPr>
          <w:rFonts w:eastAsia="宋体"/>
          <w:b/>
          <w:lang w:eastAsia="zh-CN"/>
        </w:rPr>
        <w:t>Proposal</w:t>
      </w:r>
      <w:r>
        <w:rPr>
          <w:rFonts w:eastAsia="宋体" w:hint="eastAsia"/>
          <w:b/>
          <w:lang w:eastAsia="zh-CN"/>
        </w:rPr>
        <w:t xml:space="preserve"> 5</w:t>
      </w:r>
      <w:r>
        <w:rPr>
          <w:lang w:eastAsia="zh-CN"/>
        </w:rPr>
        <w:t>:</w:t>
      </w:r>
      <w:r>
        <w:rPr>
          <w:rFonts w:eastAsiaTheme="minorEastAsia" w:hint="eastAsia"/>
          <w:lang w:eastAsia="zh-CN"/>
        </w:rPr>
        <w:t xml:space="preserve"> </w:t>
      </w:r>
      <w:r w:rsidRPr="00E301A6">
        <w:rPr>
          <w:rFonts w:eastAsia="宋体" w:hint="eastAsia"/>
          <w:i/>
          <w:lang w:eastAsia="zh-CN"/>
        </w:rPr>
        <w:t>CDM-</w:t>
      </w:r>
      <w:r>
        <w:rPr>
          <w:rFonts w:eastAsia="宋体" w:hint="eastAsia"/>
          <w:i/>
          <w:lang w:eastAsia="zh-CN"/>
        </w:rPr>
        <w:t xml:space="preserve">8 patterns </w:t>
      </w:r>
      <w:r w:rsidR="009F59A1">
        <w:rPr>
          <w:rFonts w:eastAsia="宋体" w:hint="eastAsia"/>
          <w:i/>
          <w:lang w:eastAsia="zh-CN"/>
        </w:rPr>
        <w:t>are</w:t>
      </w:r>
      <w:r>
        <w:rPr>
          <w:rFonts w:eastAsia="宋体" w:hint="eastAsia"/>
          <w:i/>
          <w:lang w:eastAsia="zh-CN"/>
        </w:rPr>
        <w:t xml:space="preserve"> aggregated </w:t>
      </w:r>
      <w:r w:rsidR="009F59A1">
        <w:rPr>
          <w:rFonts w:eastAsia="宋体" w:hint="eastAsia"/>
          <w:i/>
          <w:lang w:eastAsia="zh-CN"/>
        </w:rPr>
        <w:t xml:space="preserve">from </w:t>
      </w:r>
      <w:r>
        <w:rPr>
          <w:rFonts w:eastAsia="宋体"/>
          <w:i/>
          <w:lang w:eastAsia="zh-CN"/>
        </w:rPr>
        <w:t>the</w:t>
      </w:r>
      <w:r>
        <w:rPr>
          <w:rFonts w:eastAsia="宋体" w:hint="eastAsia"/>
          <w:i/>
          <w:lang w:eastAsia="zh-CN"/>
        </w:rPr>
        <w:t xml:space="preserve"> </w:t>
      </w:r>
      <w:r>
        <w:rPr>
          <w:rFonts w:eastAsia="宋体"/>
          <w:i/>
          <w:lang w:eastAsia="zh-CN"/>
        </w:rPr>
        <w:t>component</w:t>
      </w:r>
      <w:r>
        <w:rPr>
          <w:rFonts w:eastAsia="宋体" w:hint="eastAsia"/>
          <w:i/>
          <w:lang w:eastAsia="zh-CN"/>
        </w:rPr>
        <w:t xml:space="preserve"> CDM-2 and/or CDM-4 patterns.</w:t>
      </w:r>
    </w:p>
    <w:p w:rsidR="009B2193" w:rsidRPr="00511C54" w:rsidRDefault="009B2193" w:rsidP="009B2193">
      <w:pPr>
        <w:pStyle w:val="a0"/>
        <w:rPr>
          <w:rFonts w:eastAsia="宋体"/>
          <w:i/>
          <w:lang w:eastAsia="zh-CN"/>
        </w:rPr>
      </w:pPr>
      <w:r>
        <w:rPr>
          <w:rFonts w:eastAsia="宋体"/>
          <w:b/>
          <w:lang w:eastAsia="zh-CN"/>
        </w:rPr>
        <w:t>Proposal</w:t>
      </w:r>
      <w:r>
        <w:rPr>
          <w:rFonts w:eastAsia="宋体" w:hint="eastAsia"/>
          <w:b/>
          <w:lang w:eastAsia="zh-CN"/>
        </w:rPr>
        <w:t xml:space="preserve"> 6</w:t>
      </w:r>
      <w:r>
        <w:rPr>
          <w:lang w:eastAsia="zh-CN"/>
        </w:rPr>
        <w:t>:</w:t>
      </w:r>
      <w:r>
        <w:rPr>
          <w:rFonts w:eastAsiaTheme="minorEastAsia" w:hint="eastAsia"/>
          <w:lang w:eastAsia="zh-CN"/>
        </w:rPr>
        <w:t xml:space="preserve"> </w:t>
      </w:r>
      <w:r w:rsidRPr="00511C54">
        <w:rPr>
          <w:rFonts w:eastAsia="宋体" w:hint="eastAsia"/>
          <w:i/>
          <w:lang w:eastAsia="zh-CN"/>
        </w:rPr>
        <w:t>P</w:t>
      </w:r>
      <w:r w:rsidRPr="00511C54">
        <w:rPr>
          <w:rFonts w:eastAsia="宋体"/>
          <w:i/>
          <w:lang w:eastAsia="zh-CN"/>
        </w:rPr>
        <w:t>redefine</w:t>
      </w:r>
      <w:r w:rsidRPr="00511C54">
        <w:rPr>
          <w:rFonts w:eastAsia="宋体" w:hint="eastAsia"/>
          <w:i/>
          <w:lang w:eastAsia="zh-CN"/>
        </w:rPr>
        <w:t xml:space="preserve"> CSI-RS configurations only in the frequency domain. The locations of the component RE patterns are signaled by combining the configuration index and the OFDM symbol index.</w:t>
      </w:r>
    </w:p>
    <w:p w:rsidR="00B805E2" w:rsidRPr="0017303B" w:rsidRDefault="00B805E2" w:rsidP="00CE63AE">
      <w:pPr>
        <w:jc w:val="both"/>
        <w:rPr>
          <w:rFonts w:eastAsia="宋体"/>
          <w:lang w:eastAsia="zh-CN"/>
        </w:rPr>
      </w:pPr>
    </w:p>
    <w:p w:rsidR="00D0453B" w:rsidRPr="00755A74" w:rsidRDefault="00E44757" w:rsidP="00755A74">
      <w:pPr>
        <w:pStyle w:val="1"/>
        <w:numPr>
          <w:ilvl w:val="0"/>
          <w:numId w:val="0"/>
        </w:numPr>
        <w:spacing w:before="0"/>
      </w:pPr>
      <w:r>
        <w:rPr>
          <w:rFonts w:hint="eastAsia"/>
        </w:rPr>
        <w:t>R</w:t>
      </w:r>
      <w:r>
        <w:t>eferences</w:t>
      </w:r>
    </w:p>
    <w:p w:rsidR="00F31D9B" w:rsidRPr="00A81F89" w:rsidRDefault="00F31D9B" w:rsidP="00A81F89">
      <w:pPr>
        <w:pStyle w:val="a0"/>
        <w:numPr>
          <w:ilvl w:val="0"/>
          <w:numId w:val="4"/>
        </w:numPr>
        <w:tabs>
          <w:tab w:val="left" w:pos="540"/>
        </w:tabs>
        <w:spacing w:after="60"/>
        <w:ind w:left="540" w:hanging="540"/>
        <w:rPr>
          <w:rFonts w:cs="Arial"/>
          <w:bCs/>
        </w:rPr>
      </w:pPr>
      <w:r w:rsidRPr="001D6F6D">
        <w:rPr>
          <w:rFonts w:eastAsia="宋体" w:cs="Arial"/>
          <w:bCs/>
          <w:lang w:eastAsia="zh-CN"/>
        </w:rPr>
        <w:t>R</w:t>
      </w:r>
      <w:r w:rsidRPr="001D6F6D">
        <w:rPr>
          <w:rFonts w:eastAsia="宋体" w:cs="Arial" w:hint="eastAsia"/>
          <w:bCs/>
          <w:lang w:eastAsia="zh-CN"/>
        </w:rPr>
        <w:t>1</w:t>
      </w:r>
      <w:r>
        <w:rPr>
          <w:rFonts w:eastAsia="宋体" w:cs="Arial"/>
          <w:bCs/>
          <w:lang w:eastAsia="zh-CN"/>
        </w:rPr>
        <w:t>-1</w:t>
      </w:r>
      <w:r w:rsidR="003B39BA">
        <w:rPr>
          <w:rFonts w:eastAsia="宋体" w:cs="Arial" w:hint="eastAsia"/>
          <w:bCs/>
          <w:lang w:eastAsia="zh-CN"/>
        </w:rPr>
        <w:t>703633</w:t>
      </w:r>
      <w:r w:rsidRPr="001D6F6D">
        <w:rPr>
          <w:rFonts w:eastAsia="宋体" w:cs="Arial"/>
          <w:bCs/>
          <w:lang w:eastAsia="zh-CN"/>
        </w:rPr>
        <w:t>, “</w:t>
      </w:r>
      <w:r w:rsidR="009F2B45" w:rsidRPr="009F2B45">
        <w:rPr>
          <w:rFonts w:eastAsia="宋体" w:cs="Arial"/>
          <w:bCs/>
          <w:lang w:eastAsia="zh-CN"/>
        </w:rPr>
        <w:t>WF on CSI-RS design for CDM-8</w:t>
      </w:r>
      <w:r w:rsidRPr="001D6F6D">
        <w:rPr>
          <w:rFonts w:eastAsia="宋体" w:cs="Arial"/>
          <w:bCs/>
          <w:lang w:eastAsia="zh-CN"/>
        </w:rPr>
        <w:t xml:space="preserve">,” </w:t>
      </w:r>
      <w:r w:rsidR="00A81F89" w:rsidRPr="00A81F89">
        <w:rPr>
          <w:rFonts w:cs="Arial"/>
          <w:bCs/>
        </w:rPr>
        <w:t>LG Electronics, Samsung</w:t>
      </w:r>
      <w:r w:rsidRPr="00A81F89">
        <w:rPr>
          <w:rFonts w:eastAsia="宋体" w:cs="Arial" w:hint="eastAsia"/>
          <w:bCs/>
          <w:lang w:eastAsia="zh-CN"/>
        </w:rPr>
        <w:t>, Athens</w:t>
      </w:r>
      <w:r w:rsidRPr="00A81F89">
        <w:rPr>
          <w:rFonts w:eastAsia="宋体" w:cs="Arial"/>
          <w:bCs/>
          <w:lang w:eastAsia="zh-CN"/>
        </w:rPr>
        <w:t xml:space="preserve">, </w:t>
      </w:r>
      <w:r w:rsidRPr="00A81F89">
        <w:rPr>
          <w:rFonts w:eastAsia="宋体" w:cs="Arial" w:hint="eastAsia"/>
          <w:bCs/>
          <w:lang w:eastAsia="zh-CN"/>
        </w:rPr>
        <w:t>Greece</w:t>
      </w:r>
      <w:r w:rsidRPr="00A81F89">
        <w:rPr>
          <w:rFonts w:eastAsia="宋体" w:cs="Arial"/>
          <w:bCs/>
          <w:lang w:eastAsia="zh-CN"/>
        </w:rPr>
        <w:t xml:space="preserve">, </w:t>
      </w:r>
      <w:r w:rsidRPr="00A81F89">
        <w:rPr>
          <w:rFonts w:eastAsia="宋体" w:cs="Arial" w:hint="eastAsia"/>
          <w:bCs/>
          <w:lang w:eastAsia="zh-CN"/>
        </w:rPr>
        <w:t>February</w:t>
      </w:r>
      <w:r w:rsidRPr="00A81F89">
        <w:rPr>
          <w:rFonts w:eastAsia="宋体" w:cs="Arial"/>
          <w:bCs/>
          <w:lang w:eastAsia="zh-CN"/>
        </w:rPr>
        <w:t xml:space="preserve"> </w:t>
      </w:r>
      <w:r w:rsidRPr="00A81F89">
        <w:rPr>
          <w:rFonts w:eastAsia="宋体" w:cs="Arial" w:hint="eastAsia"/>
          <w:bCs/>
          <w:lang w:eastAsia="zh-CN"/>
        </w:rPr>
        <w:t>13</w:t>
      </w:r>
      <w:r w:rsidRPr="00A81F89">
        <w:rPr>
          <w:rFonts w:eastAsia="宋体" w:cs="Arial"/>
          <w:bCs/>
          <w:lang w:eastAsia="zh-CN"/>
        </w:rPr>
        <w:t>-</w:t>
      </w:r>
      <w:r w:rsidRPr="00A81F89">
        <w:rPr>
          <w:rFonts w:eastAsia="宋体" w:cs="Arial" w:hint="eastAsia"/>
          <w:bCs/>
          <w:lang w:eastAsia="zh-CN"/>
        </w:rPr>
        <w:t>17</w:t>
      </w:r>
      <w:r w:rsidRPr="00A81F89">
        <w:rPr>
          <w:rFonts w:eastAsia="宋体" w:cs="Arial"/>
          <w:bCs/>
          <w:lang w:eastAsia="zh-CN"/>
        </w:rPr>
        <w:t>, 201</w:t>
      </w:r>
      <w:r w:rsidRPr="00A81F89">
        <w:rPr>
          <w:rFonts w:eastAsia="宋体" w:cs="Arial" w:hint="eastAsia"/>
          <w:bCs/>
          <w:lang w:eastAsia="zh-CN"/>
        </w:rPr>
        <w:t>7</w:t>
      </w:r>
    </w:p>
    <w:p w:rsidR="009454B2" w:rsidRPr="0031283B" w:rsidRDefault="009454B2" w:rsidP="009454B2">
      <w:pPr>
        <w:pStyle w:val="a0"/>
        <w:tabs>
          <w:tab w:val="left" w:pos="540"/>
        </w:tabs>
        <w:spacing w:after="60"/>
        <w:ind w:left="540"/>
        <w:rPr>
          <w:rFonts w:eastAsia="宋体" w:cs="Arial"/>
          <w:bCs/>
          <w:lang w:eastAsia="zh-CN"/>
        </w:rPr>
      </w:pP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13"/>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448E" w:rsidRDefault="0085448E">
      <w:r>
        <w:separator/>
      </w:r>
    </w:p>
  </w:endnote>
  <w:endnote w:type="continuationSeparator" w:id="0">
    <w:p w:rsidR="0085448E" w:rsidRDefault="008544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Arial Unicode MS"/>
    <w:panose1 w:val="020B0503020000020004"/>
    <w:charset w:val="81"/>
    <w:family w:val="swiss"/>
    <w:pitch w:val="variable"/>
    <w:sig w:usb0="00000000"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448E" w:rsidRDefault="0085448E">
      <w:r>
        <w:separator/>
      </w:r>
    </w:p>
  </w:footnote>
  <w:footnote w:type="continuationSeparator" w:id="0">
    <w:p w:rsidR="0085448E" w:rsidRDefault="008544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E7A83"/>
    <w:multiLevelType w:val="hybridMultilevel"/>
    <w:tmpl w:val="9190CAEC"/>
    <w:lvl w:ilvl="0" w:tplc="7962431C">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04061112"/>
    <w:multiLevelType w:val="hybridMultilevel"/>
    <w:tmpl w:val="8E8E41DA"/>
    <w:lvl w:ilvl="0" w:tplc="666A460A">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3">
    <w:nsid w:val="059A0D4D"/>
    <w:multiLevelType w:val="hybridMultilevel"/>
    <w:tmpl w:val="D374C3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80056D"/>
    <w:multiLevelType w:val="hybridMultilevel"/>
    <w:tmpl w:val="261ED168"/>
    <w:lvl w:ilvl="0" w:tplc="0430E61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6B87401"/>
    <w:multiLevelType w:val="hybridMultilevel"/>
    <w:tmpl w:val="1590ACF0"/>
    <w:lvl w:ilvl="0" w:tplc="FD58D918">
      <w:start w:val="1"/>
      <w:numFmt w:val="bullet"/>
      <w:lvlText w:val="•"/>
      <w:lvlJc w:val="left"/>
      <w:pPr>
        <w:tabs>
          <w:tab w:val="num" w:pos="720"/>
        </w:tabs>
        <w:ind w:left="720" w:hanging="360"/>
      </w:pPr>
      <w:rPr>
        <w:rFonts w:ascii="Arial" w:hAnsi="Arial" w:hint="default"/>
      </w:rPr>
    </w:lvl>
    <w:lvl w:ilvl="1" w:tplc="FBFC8648">
      <w:start w:val="1154"/>
      <w:numFmt w:val="bullet"/>
      <w:lvlText w:val="–"/>
      <w:lvlJc w:val="left"/>
      <w:pPr>
        <w:tabs>
          <w:tab w:val="num" w:pos="1440"/>
        </w:tabs>
        <w:ind w:left="1440" w:hanging="360"/>
      </w:pPr>
      <w:rPr>
        <w:rFonts w:ascii="Arial" w:hAnsi="Arial" w:hint="default"/>
      </w:rPr>
    </w:lvl>
    <w:lvl w:ilvl="2" w:tplc="F3443494">
      <w:start w:val="1154"/>
      <w:numFmt w:val="bullet"/>
      <w:lvlText w:val="•"/>
      <w:lvlJc w:val="left"/>
      <w:pPr>
        <w:tabs>
          <w:tab w:val="num" w:pos="2160"/>
        </w:tabs>
        <w:ind w:left="2160" w:hanging="360"/>
      </w:pPr>
      <w:rPr>
        <w:rFonts w:ascii="Arial" w:hAnsi="Arial" w:hint="default"/>
      </w:rPr>
    </w:lvl>
    <w:lvl w:ilvl="3" w:tplc="9D5A28B4" w:tentative="1">
      <w:start w:val="1"/>
      <w:numFmt w:val="bullet"/>
      <w:lvlText w:val="•"/>
      <w:lvlJc w:val="left"/>
      <w:pPr>
        <w:tabs>
          <w:tab w:val="num" w:pos="2880"/>
        </w:tabs>
        <w:ind w:left="2880" w:hanging="360"/>
      </w:pPr>
      <w:rPr>
        <w:rFonts w:ascii="Arial" w:hAnsi="Arial" w:hint="default"/>
      </w:rPr>
    </w:lvl>
    <w:lvl w:ilvl="4" w:tplc="D034F544" w:tentative="1">
      <w:start w:val="1"/>
      <w:numFmt w:val="bullet"/>
      <w:lvlText w:val="•"/>
      <w:lvlJc w:val="left"/>
      <w:pPr>
        <w:tabs>
          <w:tab w:val="num" w:pos="3600"/>
        </w:tabs>
        <w:ind w:left="3600" w:hanging="360"/>
      </w:pPr>
      <w:rPr>
        <w:rFonts w:ascii="Arial" w:hAnsi="Arial" w:hint="default"/>
      </w:rPr>
    </w:lvl>
    <w:lvl w:ilvl="5" w:tplc="F0A6CD62" w:tentative="1">
      <w:start w:val="1"/>
      <w:numFmt w:val="bullet"/>
      <w:lvlText w:val="•"/>
      <w:lvlJc w:val="left"/>
      <w:pPr>
        <w:tabs>
          <w:tab w:val="num" w:pos="4320"/>
        </w:tabs>
        <w:ind w:left="4320" w:hanging="360"/>
      </w:pPr>
      <w:rPr>
        <w:rFonts w:ascii="Arial" w:hAnsi="Arial" w:hint="default"/>
      </w:rPr>
    </w:lvl>
    <w:lvl w:ilvl="6" w:tplc="D50EF780" w:tentative="1">
      <w:start w:val="1"/>
      <w:numFmt w:val="bullet"/>
      <w:lvlText w:val="•"/>
      <w:lvlJc w:val="left"/>
      <w:pPr>
        <w:tabs>
          <w:tab w:val="num" w:pos="5040"/>
        </w:tabs>
        <w:ind w:left="5040" w:hanging="360"/>
      </w:pPr>
      <w:rPr>
        <w:rFonts w:ascii="Arial" w:hAnsi="Arial" w:hint="default"/>
      </w:rPr>
    </w:lvl>
    <w:lvl w:ilvl="7" w:tplc="8B6C51D0" w:tentative="1">
      <w:start w:val="1"/>
      <w:numFmt w:val="bullet"/>
      <w:lvlText w:val="•"/>
      <w:lvlJc w:val="left"/>
      <w:pPr>
        <w:tabs>
          <w:tab w:val="num" w:pos="5760"/>
        </w:tabs>
        <w:ind w:left="5760" w:hanging="360"/>
      </w:pPr>
      <w:rPr>
        <w:rFonts w:ascii="Arial" w:hAnsi="Arial" w:hint="default"/>
      </w:rPr>
    </w:lvl>
    <w:lvl w:ilvl="8" w:tplc="16B449DE" w:tentative="1">
      <w:start w:val="1"/>
      <w:numFmt w:val="bullet"/>
      <w:lvlText w:val="•"/>
      <w:lvlJc w:val="left"/>
      <w:pPr>
        <w:tabs>
          <w:tab w:val="num" w:pos="6480"/>
        </w:tabs>
        <w:ind w:left="6480" w:hanging="360"/>
      </w:pPr>
      <w:rPr>
        <w:rFonts w:ascii="Arial" w:hAnsi="Arial" w:hint="default"/>
      </w:rPr>
    </w:lvl>
  </w:abstractNum>
  <w:abstractNum w:abstractNumId="7">
    <w:nsid w:val="07AD242A"/>
    <w:multiLevelType w:val="hybridMultilevel"/>
    <w:tmpl w:val="0FBE5A00"/>
    <w:lvl w:ilvl="0" w:tplc="0AA2636C">
      <w:start w:val="1"/>
      <w:numFmt w:val="bullet"/>
      <w:lvlText w:val="•"/>
      <w:lvlJc w:val="left"/>
      <w:pPr>
        <w:tabs>
          <w:tab w:val="num" w:pos="720"/>
        </w:tabs>
        <w:ind w:left="720" w:hanging="360"/>
      </w:pPr>
      <w:rPr>
        <w:rFonts w:ascii="Arial" w:hAnsi="Arial" w:hint="default"/>
      </w:rPr>
    </w:lvl>
    <w:lvl w:ilvl="1" w:tplc="8FFC35C2">
      <w:numFmt w:val="bullet"/>
      <w:lvlText w:val="–"/>
      <w:lvlJc w:val="left"/>
      <w:pPr>
        <w:tabs>
          <w:tab w:val="num" w:pos="1440"/>
        </w:tabs>
        <w:ind w:left="1440" w:hanging="360"/>
      </w:pPr>
      <w:rPr>
        <w:rFonts w:ascii="Arial" w:hAnsi="Arial" w:hint="default"/>
      </w:rPr>
    </w:lvl>
    <w:lvl w:ilvl="2" w:tplc="BC720902">
      <w:start w:val="1"/>
      <w:numFmt w:val="bullet"/>
      <w:lvlText w:val="•"/>
      <w:lvlJc w:val="left"/>
      <w:pPr>
        <w:tabs>
          <w:tab w:val="num" w:pos="2160"/>
        </w:tabs>
        <w:ind w:left="2160" w:hanging="360"/>
      </w:pPr>
      <w:rPr>
        <w:rFonts w:ascii="Arial" w:hAnsi="Arial" w:hint="default"/>
      </w:rPr>
    </w:lvl>
    <w:lvl w:ilvl="3" w:tplc="CFD2564E" w:tentative="1">
      <w:start w:val="1"/>
      <w:numFmt w:val="bullet"/>
      <w:lvlText w:val="•"/>
      <w:lvlJc w:val="left"/>
      <w:pPr>
        <w:tabs>
          <w:tab w:val="num" w:pos="2880"/>
        </w:tabs>
        <w:ind w:left="2880" w:hanging="360"/>
      </w:pPr>
      <w:rPr>
        <w:rFonts w:ascii="Arial" w:hAnsi="Arial" w:hint="default"/>
      </w:rPr>
    </w:lvl>
    <w:lvl w:ilvl="4" w:tplc="7430BF3C" w:tentative="1">
      <w:start w:val="1"/>
      <w:numFmt w:val="bullet"/>
      <w:lvlText w:val="•"/>
      <w:lvlJc w:val="left"/>
      <w:pPr>
        <w:tabs>
          <w:tab w:val="num" w:pos="3600"/>
        </w:tabs>
        <w:ind w:left="3600" w:hanging="360"/>
      </w:pPr>
      <w:rPr>
        <w:rFonts w:ascii="Arial" w:hAnsi="Arial" w:hint="default"/>
      </w:rPr>
    </w:lvl>
    <w:lvl w:ilvl="5" w:tplc="E2D21E3A" w:tentative="1">
      <w:start w:val="1"/>
      <w:numFmt w:val="bullet"/>
      <w:lvlText w:val="•"/>
      <w:lvlJc w:val="left"/>
      <w:pPr>
        <w:tabs>
          <w:tab w:val="num" w:pos="4320"/>
        </w:tabs>
        <w:ind w:left="4320" w:hanging="360"/>
      </w:pPr>
      <w:rPr>
        <w:rFonts w:ascii="Arial" w:hAnsi="Arial" w:hint="default"/>
      </w:rPr>
    </w:lvl>
    <w:lvl w:ilvl="6" w:tplc="03984E16" w:tentative="1">
      <w:start w:val="1"/>
      <w:numFmt w:val="bullet"/>
      <w:lvlText w:val="•"/>
      <w:lvlJc w:val="left"/>
      <w:pPr>
        <w:tabs>
          <w:tab w:val="num" w:pos="5040"/>
        </w:tabs>
        <w:ind w:left="5040" w:hanging="360"/>
      </w:pPr>
      <w:rPr>
        <w:rFonts w:ascii="Arial" w:hAnsi="Arial" w:hint="default"/>
      </w:rPr>
    </w:lvl>
    <w:lvl w:ilvl="7" w:tplc="271CB5DE" w:tentative="1">
      <w:start w:val="1"/>
      <w:numFmt w:val="bullet"/>
      <w:lvlText w:val="•"/>
      <w:lvlJc w:val="left"/>
      <w:pPr>
        <w:tabs>
          <w:tab w:val="num" w:pos="5760"/>
        </w:tabs>
        <w:ind w:left="5760" w:hanging="360"/>
      </w:pPr>
      <w:rPr>
        <w:rFonts w:ascii="Arial" w:hAnsi="Arial" w:hint="default"/>
      </w:rPr>
    </w:lvl>
    <w:lvl w:ilvl="8" w:tplc="853A9844" w:tentative="1">
      <w:start w:val="1"/>
      <w:numFmt w:val="bullet"/>
      <w:lvlText w:val="•"/>
      <w:lvlJc w:val="left"/>
      <w:pPr>
        <w:tabs>
          <w:tab w:val="num" w:pos="6480"/>
        </w:tabs>
        <w:ind w:left="6480" w:hanging="360"/>
      </w:pPr>
      <w:rPr>
        <w:rFonts w:ascii="Arial" w:hAnsi="Arial" w:hint="default"/>
      </w:rPr>
    </w:lvl>
  </w:abstractNum>
  <w:abstractNum w:abstractNumId="8">
    <w:nsid w:val="0B6D7A30"/>
    <w:multiLevelType w:val="hybridMultilevel"/>
    <w:tmpl w:val="88C20A8C"/>
    <w:lvl w:ilvl="0" w:tplc="D78E07BA">
      <w:start w:val="1"/>
      <w:numFmt w:val="bullet"/>
      <w:lvlText w:val="•"/>
      <w:lvlJc w:val="left"/>
      <w:pPr>
        <w:tabs>
          <w:tab w:val="num" w:pos="720"/>
        </w:tabs>
        <w:ind w:left="720" w:hanging="360"/>
      </w:pPr>
      <w:rPr>
        <w:rFonts w:ascii="Arial" w:hAnsi="Arial" w:hint="default"/>
      </w:rPr>
    </w:lvl>
    <w:lvl w:ilvl="1" w:tplc="BBE03756">
      <w:numFmt w:val="bullet"/>
      <w:lvlText w:val="–"/>
      <w:lvlJc w:val="left"/>
      <w:pPr>
        <w:tabs>
          <w:tab w:val="num" w:pos="1440"/>
        </w:tabs>
        <w:ind w:left="1440" w:hanging="360"/>
      </w:pPr>
      <w:rPr>
        <w:rFonts w:ascii="Arial" w:hAnsi="Arial" w:hint="default"/>
      </w:rPr>
    </w:lvl>
    <w:lvl w:ilvl="2" w:tplc="3E6AC306">
      <w:numFmt w:val="bullet"/>
      <w:lvlText w:val="•"/>
      <w:lvlJc w:val="left"/>
      <w:pPr>
        <w:tabs>
          <w:tab w:val="num" w:pos="2160"/>
        </w:tabs>
        <w:ind w:left="2160" w:hanging="360"/>
      </w:pPr>
      <w:rPr>
        <w:rFonts w:ascii="Arial" w:hAnsi="Arial" w:hint="default"/>
      </w:rPr>
    </w:lvl>
    <w:lvl w:ilvl="3" w:tplc="31560AFE" w:tentative="1">
      <w:start w:val="1"/>
      <w:numFmt w:val="bullet"/>
      <w:lvlText w:val="•"/>
      <w:lvlJc w:val="left"/>
      <w:pPr>
        <w:tabs>
          <w:tab w:val="num" w:pos="2880"/>
        </w:tabs>
        <w:ind w:left="2880" w:hanging="360"/>
      </w:pPr>
      <w:rPr>
        <w:rFonts w:ascii="Arial" w:hAnsi="Arial" w:hint="default"/>
      </w:rPr>
    </w:lvl>
    <w:lvl w:ilvl="4" w:tplc="0B7CCE4A" w:tentative="1">
      <w:start w:val="1"/>
      <w:numFmt w:val="bullet"/>
      <w:lvlText w:val="•"/>
      <w:lvlJc w:val="left"/>
      <w:pPr>
        <w:tabs>
          <w:tab w:val="num" w:pos="3600"/>
        </w:tabs>
        <w:ind w:left="3600" w:hanging="360"/>
      </w:pPr>
      <w:rPr>
        <w:rFonts w:ascii="Arial" w:hAnsi="Arial" w:hint="default"/>
      </w:rPr>
    </w:lvl>
    <w:lvl w:ilvl="5" w:tplc="67C6930E" w:tentative="1">
      <w:start w:val="1"/>
      <w:numFmt w:val="bullet"/>
      <w:lvlText w:val="•"/>
      <w:lvlJc w:val="left"/>
      <w:pPr>
        <w:tabs>
          <w:tab w:val="num" w:pos="4320"/>
        </w:tabs>
        <w:ind w:left="4320" w:hanging="360"/>
      </w:pPr>
      <w:rPr>
        <w:rFonts w:ascii="Arial" w:hAnsi="Arial" w:hint="default"/>
      </w:rPr>
    </w:lvl>
    <w:lvl w:ilvl="6" w:tplc="21808640" w:tentative="1">
      <w:start w:val="1"/>
      <w:numFmt w:val="bullet"/>
      <w:lvlText w:val="•"/>
      <w:lvlJc w:val="left"/>
      <w:pPr>
        <w:tabs>
          <w:tab w:val="num" w:pos="5040"/>
        </w:tabs>
        <w:ind w:left="5040" w:hanging="360"/>
      </w:pPr>
      <w:rPr>
        <w:rFonts w:ascii="Arial" w:hAnsi="Arial" w:hint="default"/>
      </w:rPr>
    </w:lvl>
    <w:lvl w:ilvl="7" w:tplc="C958D1D0" w:tentative="1">
      <w:start w:val="1"/>
      <w:numFmt w:val="bullet"/>
      <w:lvlText w:val="•"/>
      <w:lvlJc w:val="left"/>
      <w:pPr>
        <w:tabs>
          <w:tab w:val="num" w:pos="5760"/>
        </w:tabs>
        <w:ind w:left="5760" w:hanging="360"/>
      </w:pPr>
      <w:rPr>
        <w:rFonts w:ascii="Arial" w:hAnsi="Arial" w:hint="default"/>
      </w:rPr>
    </w:lvl>
    <w:lvl w:ilvl="8" w:tplc="96CCA9FE" w:tentative="1">
      <w:start w:val="1"/>
      <w:numFmt w:val="bullet"/>
      <w:lvlText w:val="•"/>
      <w:lvlJc w:val="left"/>
      <w:pPr>
        <w:tabs>
          <w:tab w:val="num" w:pos="6480"/>
        </w:tabs>
        <w:ind w:left="6480" w:hanging="360"/>
      </w:pPr>
      <w:rPr>
        <w:rFonts w:ascii="Arial" w:hAnsi="Arial" w:hint="default"/>
      </w:rPr>
    </w:lvl>
  </w:abstractNum>
  <w:abstractNum w:abstractNumId="9">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1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EB1E56"/>
    <w:multiLevelType w:val="hybridMultilevel"/>
    <w:tmpl w:val="0F72EECC"/>
    <w:lvl w:ilvl="0" w:tplc="BACEFFD8">
      <w:start w:val="1"/>
      <w:numFmt w:val="bullet"/>
      <w:lvlText w:val="•"/>
      <w:lvlJc w:val="left"/>
      <w:pPr>
        <w:tabs>
          <w:tab w:val="num" w:pos="720"/>
        </w:tabs>
        <w:ind w:left="720" w:hanging="360"/>
      </w:pPr>
      <w:rPr>
        <w:rFonts w:ascii="Arial" w:hAnsi="Arial" w:hint="default"/>
      </w:rPr>
    </w:lvl>
    <w:lvl w:ilvl="1" w:tplc="8946E79E" w:tentative="1">
      <w:start w:val="1"/>
      <w:numFmt w:val="bullet"/>
      <w:lvlText w:val="•"/>
      <w:lvlJc w:val="left"/>
      <w:pPr>
        <w:tabs>
          <w:tab w:val="num" w:pos="1440"/>
        </w:tabs>
        <w:ind w:left="1440" w:hanging="360"/>
      </w:pPr>
      <w:rPr>
        <w:rFonts w:ascii="Arial" w:hAnsi="Arial" w:hint="default"/>
      </w:rPr>
    </w:lvl>
    <w:lvl w:ilvl="2" w:tplc="57164C1C" w:tentative="1">
      <w:start w:val="1"/>
      <w:numFmt w:val="bullet"/>
      <w:lvlText w:val="•"/>
      <w:lvlJc w:val="left"/>
      <w:pPr>
        <w:tabs>
          <w:tab w:val="num" w:pos="2160"/>
        </w:tabs>
        <w:ind w:left="2160" w:hanging="360"/>
      </w:pPr>
      <w:rPr>
        <w:rFonts w:ascii="Arial" w:hAnsi="Arial" w:hint="default"/>
      </w:rPr>
    </w:lvl>
    <w:lvl w:ilvl="3" w:tplc="32A8DC1C" w:tentative="1">
      <w:start w:val="1"/>
      <w:numFmt w:val="bullet"/>
      <w:lvlText w:val="•"/>
      <w:lvlJc w:val="left"/>
      <w:pPr>
        <w:tabs>
          <w:tab w:val="num" w:pos="2880"/>
        </w:tabs>
        <w:ind w:left="2880" w:hanging="360"/>
      </w:pPr>
      <w:rPr>
        <w:rFonts w:ascii="Arial" w:hAnsi="Arial" w:hint="default"/>
      </w:rPr>
    </w:lvl>
    <w:lvl w:ilvl="4" w:tplc="D8C0FDA0" w:tentative="1">
      <w:start w:val="1"/>
      <w:numFmt w:val="bullet"/>
      <w:lvlText w:val="•"/>
      <w:lvlJc w:val="left"/>
      <w:pPr>
        <w:tabs>
          <w:tab w:val="num" w:pos="3600"/>
        </w:tabs>
        <w:ind w:left="3600" w:hanging="360"/>
      </w:pPr>
      <w:rPr>
        <w:rFonts w:ascii="Arial" w:hAnsi="Arial" w:hint="default"/>
      </w:rPr>
    </w:lvl>
    <w:lvl w:ilvl="5" w:tplc="9A90F7F4" w:tentative="1">
      <w:start w:val="1"/>
      <w:numFmt w:val="bullet"/>
      <w:lvlText w:val="•"/>
      <w:lvlJc w:val="left"/>
      <w:pPr>
        <w:tabs>
          <w:tab w:val="num" w:pos="4320"/>
        </w:tabs>
        <w:ind w:left="4320" w:hanging="360"/>
      </w:pPr>
      <w:rPr>
        <w:rFonts w:ascii="Arial" w:hAnsi="Arial" w:hint="default"/>
      </w:rPr>
    </w:lvl>
    <w:lvl w:ilvl="6" w:tplc="152214CE" w:tentative="1">
      <w:start w:val="1"/>
      <w:numFmt w:val="bullet"/>
      <w:lvlText w:val="•"/>
      <w:lvlJc w:val="left"/>
      <w:pPr>
        <w:tabs>
          <w:tab w:val="num" w:pos="5040"/>
        </w:tabs>
        <w:ind w:left="5040" w:hanging="360"/>
      </w:pPr>
      <w:rPr>
        <w:rFonts w:ascii="Arial" w:hAnsi="Arial" w:hint="default"/>
      </w:rPr>
    </w:lvl>
    <w:lvl w:ilvl="7" w:tplc="940C03CC" w:tentative="1">
      <w:start w:val="1"/>
      <w:numFmt w:val="bullet"/>
      <w:lvlText w:val="•"/>
      <w:lvlJc w:val="left"/>
      <w:pPr>
        <w:tabs>
          <w:tab w:val="num" w:pos="5760"/>
        </w:tabs>
        <w:ind w:left="5760" w:hanging="360"/>
      </w:pPr>
      <w:rPr>
        <w:rFonts w:ascii="Arial" w:hAnsi="Arial" w:hint="default"/>
      </w:rPr>
    </w:lvl>
    <w:lvl w:ilvl="8" w:tplc="03D8BEB6" w:tentative="1">
      <w:start w:val="1"/>
      <w:numFmt w:val="bullet"/>
      <w:lvlText w:val="•"/>
      <w:lvlJc w:val="left"/>
      <w:pPr>
        <w:tabs>
          <w:tab w:val="num" w:pos="6480"/>
        </w:tabs>
        <w:ind w:left="6480" w:hanging="360"/>
      </w:pPr>
      <w:rPr>
        <w:rFonts w:ascii="Arial" w:hAnsi="Arial" w:hint="default"/>
      </w:rPr>
    </w:lvl>
  </w:abstractNum>
  <w:abstractNum w:abstractNumId="12">
    <w:nsid w:val="23436CA8"/>
    <w:multiLevelType w:val="hybridMultilevel"/>
    <w:tmpl w:val="4FBAEBD6"/>
    <w:lvl w:ilvl="0" w:tplc="33408DD6">
      <w:start w:val="1"/>
      <w:numFmt w:val="bullet"/>
      <w:lvlText w:val="•"/>
      <w:lvlJc w:val="left"/>
      <w:pPr>
        <w:tabs>
          <w:tab w:val="num" w:pos="1080"/>
        </w:tabs>
        <w:ind w:left="1080" w:hanging="360"/>
      </w:pPr>
      <w:rPr>
        <w:rFonts w:ascii="Arial" w:hAnsi="Arial" w:hint="default"/>
      </w:rPr>
    </w:lvl>
    <w:lvl w:ilvl="1" w:tplc="E8F839B8">
      <w:start w:val="1"/>
      <w:numFmt w:val="bullet"/>
      <w:lvlText w:val="•"/>
      <w:lvlJc w:val="left"/>
      <w:pPr>
        <w:tabs>
          <w:tab w:val="num" w:pos="1800"/>
        </w:tabs>
        <w:ind w:left="1800" w:hanging="360"/>
      </w:pPr>
      <w:rPr>
        <w:rFonts w:ascii="Arial" w:hAnsi="Arial" w:hint="default"/>
      </w:rPr>
    </w:lvl>
    <w:lvl w:ilvl="2" w:tplc="9C864822">
      <w:start w:val="1"/>
      <w:numFmt w:val="bullet"/>
      <w:lvlText w:val="•"/>
      <w:lvlJc w:val="left"/>
      <w:pPr>
        <w:tabs>
          <w:tab w:val="num" w:pos="2520"/>
        </w:tabs>
        <w:ind w:left="2520" w:hanging="360"/>
      </w:pPr>
      <w:rPr>
        <w:rFonts w:ascii="Arial" w:hAnsi="Arial" w:hint="default"/>
      </w:rPr>
    </w:lvl>
    <w:lvl w:ilvl="3" w:tplc="C22CBACA">
      <w:numFmt w:val="bullet"/>
      <w:lvlText w:val="•"/>
      <w:lvlJc w:val="left"/>
      <w:pPr>
        <w:tabs>
          <w:tab w:val="num" w:pos="3240"/>
        </w:tabs>
        <w:ind w:left="3240" w:hanging="360"/>
      </w:pPr>
      <w:rPr>
        <w:rFonts w:ascii="Arial" w:hAnsi="Arial" w:hint="default"/>
      </w:rPr>
    </w:lvl>
    <w:lvl w:ilvl="4" w:tplc="6876DD24" w:tentative="1">
      <w:start w:val="1"/>
      <w:numFmt w:val="bullet"/>
      <w:lvlText w:val="•"/>
      <w:lvlJc w:val="left"/>
      <w:pPr>
        <w:tabs>
          <w:tab w:val="num" w:pos="3960"/>
        </w:tabs>
        <w:ind w:left="3960" w:hanging="360"/>
      </w:pPr>
      <w:rPr>
        <w:rFonts w:ascii="Arial" w:hAnsi="Arial" w:hint="default"/>
      </w:rPr>
    </w:lvl>
    <w:lvl w:ilvl="5" w:tplc="5C221E5C" w:tentative="1">
      <w:start w:val="1"/>
      <w:numFmt w:val="bullet"/>
      <w:lvlText w:val="•"/>
      <w:lvlJc w:val="left"/>
      <w:pPr>
        <w:tabs>
          <w:tab w:val="num" w:pos="4680"/>
        </w:tabs>
        <w:ind w:left="4680" w:hanging="360"/>
      </w:pPr>
      <w:rPr>
        <w:rFonts w:ascii="Arial" w:hAnsi="Arial" w:hint="default"/>
      </w:rPr>
    </w:lvl>
    <w:lvl w:ilvl="6" w:tplc="06CAC34A" w:tentative="1">
      <w:start w:val="1"/>
      <w:numFmt w:val="bullet"/>
      <w:lvlText w:val="•"/>
      <w:lvlJc w:val="left"/>
      <w:pPr>
        <w:tabs>
          <w:tab w:val="num" w:pos="5400"/>
        </w:tabs>
        <w:ind w:left="5400" w:hanging="360"/>
      </w:pPr>
      <w:rPr>
        <w:rFonts w:ascii="Arial" w:hAnsi="Arial" w:hint="default"/>
      </w:rPr>
    </w:lvl>
    <w:lvl w:ilvl="7" w:tplc="66AA2948" w:tentative="1">
      <w:start w:val="1"/>
      <w:numFmt w:val="bullet"/>
      <w:lvlText w:val="•"/>
      <w:lvlJc w:val="left"/>
      <w:pPr>
        <w:tabs>
          <w:tab w:val="num" w:pos="6120"/>
        </w:tabs>
        <w:ind w:left="6120" w:hanging="360"/>
      </w:pPr>
      <w:rPr>
        <w:rFonts w:ascii="Arial" w:hAnsi="Arial" w:hint="default"/>
      </w:rPr>
    </w:lvl>
    <w:lvl w:ilvl="8" w:tplc="1B0E685E" w:tentative="1">
      <w:start w:val="1"/>
      <w:numFmt w:val="bullet"/>
      <w:lvlText w:val="•"/>
      <w:lvlJc w:val="left"/>
      <w:pPr>
        <w:tabs>
          <w:tab w:val="num" w:pos="6840"/>
        </w:tabs>
        <w:ind w:left="6840" w:hanging="360"/>
      </w:pPr>
      <w:rPr>
        <w:rFonts w:ascii="Arial" w:hAnsi="Arial" w:hint="default"/>
      </w:rPr>
    </w:lvl>
  </w:abstractNum>
  <w:abstractNum w:abstractNumId="13">
    <w:nsid w:val="24353F0D"/>
    <w:multiLevelType w:val="hybridMultilevel"/>
    <w:tmpl w:val="D0BA2EE0"/>
    <w:lvl w:ilvl="0" w:tplc="AC968F4C">
      <w:start w:val="3"/>
      <w:numFmt w:val="bullet"/>
      <w:lvlText w:val="-"/>
      <w:lvlJc w:val="left"/>
      <w:pPr>
        <w:ind w:left="-40" w:hanging="360"/>
      </w:pPr>
      <w:rPr>
        <w:rFonts w:ascii="Times New Roman" w:eastAsia="Malgun Gothic" w:hAnsi="Times New Roman" w:cs="Times New Roman" w:hint="default"/>
      </w:rPr>
    </w:lvl>
    <w:lvl w:ilvl="1" w:tplc="FFFFFFFF">
      <w:start w:val="1"/>
      <w:numFmt w:val="bullet"/>
      <w:lvlText w:val=""/>
      <w:lvlJc w:val="left"/>
      <w:pPr>
        <w:ind w:left="400" w:hanging="400"/>
      </w:pPr>
      <w:rPr>
        <w:rFonts w:ascii="Symbol" w:hAnsi="Symbol" w:hint="default"/>
      </w:rPr>
    </w:lvl>
    <w:lvl w:ilvl="2" w:tplc="08090003">
      <w:start w:val="1"/>
      <w:numFmt w:val="bullet"/>
      <w:lvlText w:val="o"/>
      <w:lvlJc w:val="left"/>
      <w:pPr>
        <w:ind w:left="800" w:hanging="400"/>
      </w:pPr>
      <w:rPr>
        <w:rFonts w:ascii="Courier New" w:hAnsi="Courier New" w:cs="Courier New" w:hint="default"/>
      </w:rPr>
    </w:lvl>
    <w:lvl w:ilvl="3" w:tplc="04090005">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14">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15">
    <w:nsid w:val="2FC66C85"/>
    <w:multiLevelType w:val="hybridMultilevel"/>
    <w:tmpl w:val="DC8ED402"/>
    <w:lvl w:ilvl="0" w:tplc="08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nsid w:val="33045BB3"/>
    <w:multiLevelType w:val="hybridMultilevel"/>
    <w:tmpl w:val="4FFE4846"/>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8">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19">
    <w:nsid w:val="41C57364"/>
    <w:multiLevelType w:val="hybridMultilevel"/>
    <w:tmpl w:val="FDC04A68"/>
    <w:lvl w:ilvl="0" w:tplc="AB08F97C">
      <w:numFmt w:val="bullet"/>
      <w:lvlText w:val="-"/>
      <w:lvlJc w:val="left"/>
      <w:pPr>
        <w:ind w:left="845" w:hanging="420"/>
      </w:pPr>
      <w:rPr>
        <w:rFonts w:ascii="Times New Roman" w:eastAsia="Calibri"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1">
    <w:nsid w:val="46D06C71"/>
    <w:multiLevelType w:val="hybridMultilevel"/>
    <w:tmpl w:val="1862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23">
    <w:nsid w:val="4A013C1C"/>
    <w:multiLevelType w:val="hybridMultilevel"/>
    <w:tmpl w:val="53289686"/>
    <w:lvl w:ilvl="0" w:tplc="5650D3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A131032"/>
    <w:multiLevelType w:val="hybridMultilevel"/>
    <w:tmpl w:val="F822E6E8"/>
    <w:lvl w:ilvl="0" w:tplc="E40AD564">
      <w:start w:val="1"/>
      <w:numFmt w:val="bullet"/>
      <w:lvlText w:val="•"/>
      <w:lvlJc w:val="left"/>
      <w:pPr>
        <w:tabs>
          <w:tab w:val="num" w:pos="720"/>
        </w:tabs>
        <w:ind w:left="720" w:hanging="360"/>
      </w:pPr>
      <w:rPr>
        <w:rFonts w:ascii="Arial" w:hAnsi="Arial" w:hint="default"/>
      </w:rPr>
    </w:lvl>
    <w:lvl w:ilvl="1" w:tplc="F5F08352">
      <w:start w:val="5424"/>
      <w:numFmt w:val="bullet"/>
      <w:lvlText w:val="–"/>
      <w:lvlJc w:val="left"/>
      <w:pPr>
        <w:tabs>
          <w:tab w:val="num" w:pos="1440"/>
        </w:tabs>
        <w:ind w:left="1440" w:hanging="360"/>
      </w:pPr>
      <w:rPr>
        <w:rFonts w:ascii="Arial" w:hAnsi="Arial" w:hint="default"/>
      </w:rPr>
    </w:lvl>
    <w:lvl w:ilvl="2" w:tplc="80605CA0">
      <w:start w:val="5424"/>
      <w:numFmt w:val="bullet"/>
      <w:lvlText w:val="•"/>
      <w:lvlJc w:val="left"/>
      <w:pPr>
        <w:tabs>
          <w:tab w:val="num" w:pos="2160"/>
        </w:tabs>
        <w:ind w:left="2160" w:hanging="360"/>
      </w:pPr>
      <w:rPr>
        <w:rFonts w:ascii="Arial" w:hAnsi="Arial" w:hint="default"/>
      </w:rPr>
    </w:lvl>
    <w:lvl w:ilvl="3" w:tplc="F87411A6" w:tentative="1">
      <w:start w:val="1"/>
      <w:numFmt w:val="bullet"/>
      <w:lvlText w:val="•"/>
      <w:lvlJc w:val="left"/>
      <w:pPr>
        <w:tabs>
          <w:tab w:val="num" w:pos="2880"/>
        </w:tabs>
        <w:ind w:left="2880" w:hanging="360"/>
      </w:pPr>
      <w:rPr>
        <w:rFonts w:ascii="Arial" w:hAnsi="Arial" w:hint="default"/>
      </w:rPr>
    </w:lvl>
    <w:lvl w:ilvl="4" w:tplc="5A2E2DEC" w:tentative="1">
      <w:start w:val="1"/>
      <w:numFmt w:val="bullet"/>
      <w:lvlText w:val="•"/>
      <w:lvlJc w:val="left"/>
      <w:pPr>
        <w:tabs>
          <w:tab w:val="num" w:pos="3600"/>
        </w:tabs>
        <w:ind w:left="3600" w:hanging="360"/>
      </w:pPr>
      <w:rPr>
        <w:rFonts w:ascii="Arial" w:hAnsi="Arial" w:hint="default"/>
      </w:rPr>
    </w:lvl>
    <w:lvl w:ilvl="5" w:tplc="4534688A" w:tentative="1">
      <w:start w:val="1"/>
      <w:numFmt w:val="bullet"/>
      <w:lvlText w:val="•"/>
      <w:lvlJc w:val="left"/>
      <w:pPr>
        <w:tabs>
          <w:tab w:val="num" w:pos="4320"/>
        </w:tabs>
        <w:ind w:left="4320" w:hanging="360"/>
      </w:pPr>
      <w:rPr>
        <w:rFonts w:ascii="Arial" w:hAnsi="Arial" w:hint="default"/>
      </w:rPr>
    </w:lvl>
    <w:lvl w:ilvl="6" w:tplc="E09EA21C" w:tentative="1">
      <w:start w:val="1"/>
      <w:numFmt w:val="bullet"/>
      <w:lvlText w:val="•"/>
      <w:lvlJc w:val="left"/>
      <w:pPr>
        <w:tabs>
          <w:tab w:val="num" w:pos="5040"/>
        </w:tabs>
        <w:ind w:left="5040" w:hanging="360"/>
      </w:pPr>
      <w:rPr>
        <w:rFonts w:ascii="Arial" w:hAnsi="Arial" w:hint="default"/>
      </w:rPr>
    </w:lvl>
    <w:lvl w:ilvl="7" w:tplc="9D401A84" w:tentative="1">
      <w:start w:val="1"/>
      <w:numFmt w:val="bullet"/>
      <w:lvlText w:val="•"/>
      <w:lvlJc w:val="left"/>
      <w:pPr>
        <w:tabs>
          <w:tab w:val="num" w:pos="5760"/>
        </w:tabs>
        <w:ind w:left="5760" w:hanging="360"/>
      </w:pPr>
      <w:rPr>
        <w:rFonts w:ascii="Arial" w:hAnsi="Arial" w:hint="default"/>
      </w:rPr>
    </w:lvl>
    <w:lvl w:ilvl="8" w:tplc="B254E4EA" w:tentative="1">
      <w:start w:val="1"/>
      <w:numFmt w:val="bullet"/>
      <w:lvlText w:val="•"/>
      <w:lvlJc w:val="left"/>
      <w:pPr>
        <w:tabs>
          <w:tab w:val="num" w:pos="6480"/>
        </w:tabs>
        <w:ind w:left="6480" w:hanging="360"/>
      </w:pPr>
      <w:rPr>
        <w:rFonts w:ascii="Arial" w:hAnsi="Arial" w:hint="default"/>
      </w:rPr>
    </w:lvl>
  </w:abstractNum>
  <w:abstractNum w:abstractNumId="2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27">
    <w:nsid w:val="588C31CB"/>
    <w:multiLevelType w:val="hybridMultilevel"/>
    <w:tmpl w:val="D9C03018"/>
    <w:lvl w:ilvl="0" w:tplc="08090003">
      <w:start w:val="1"/>
      <w:numFmt w:val="bullet"/>
      <w:lvlText w:val="o"/>
      <w:lvlJc w:val="left"/>
      <w:pPr>
        <w:ind w:left="360" w:hanging="360"/>
      </w:pPr>
      <w:rPr>
        <w:rFonts w:ascii="Courier New" w:hAnsi="Courier New" w:cs="Courier New" w:hint="default"/>
      </w:rPr>
    </w:lvl>
    <w:lvl w:ilvl="1" w:tplc="5032DD5C">
      <w:start w:val="1"/>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6C85B5D"/>
    <w:multiLevelType w:val="multilevel"/>
    <w:tmpl w:val="80583852"/>
    <w:lvl w:ilvl="0">
      <w:start w:val="1"/>
      <w:numFmt w:val="bullet"/>
      <w:lvlText w:val="o"/>
      <w:lvlJc w:val="left"/>
      <w:pPr>
        <w:ind w:left="1220" w:hanging="420"/>
      </w:pPr>
      <w:rPr>
        <w:rFonts w:ascii="Courier New" w:hAnsi="Courier New" w:cs="Courier New" w:hint="default"/>
      </w:rPr>
    </w:lvl>
    <w:lvl w:ilvl="1">
      <w:numFmt w:val="bullet"/>
      <w:lvlText w:val="-"/>
      <w:lvlJc w:val="left"/>
      <w:pPr>
        <w:ind w:left="1640" w:hanging="420"/>
      </w:pPr>
      <w:rPr>
        <w:rFonts w:ascii="Times New Roman" w:eastAsia="Calibri" w:hAnsi="Times New Roman" w:cs="Times New Roman"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31">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abstractNum w:abstractNumId="32">
    <w:nsid w:val="6A2423A2"/>
    <w:multiLevelType w:val="hybridMultilevel"/>
    <w:tmpl w:val="9CE6B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34">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35">
    <w:nsid w:val="737B193E"/>
    <w:multiLevelType w:val="hybridMultilevel"/>
    <w:tmpl w:val="1EAAE2E2"/>
    <w:lvl w:ilvl="0" w:tplc="AFEC9884">
      <w:start w:val="1"/>
      <w:numFmt w:val="bullet"/>
      <w:lvlText w:val="•"/>
      <w:lvlJc w:val="left"/>
      <w:pPr>
        <w:tabs>
          <w:tab w:val="num" w:pos="720"/>
        </w:tabs>
        <w:ind w:left="720" w:hanging="360"/>
      </w:pPr>
      <w:rPr>
        <w:rFonts w:ascii="Arial" w:hAnsi="Arial" w:hint="default"/>
      </w:rPr>
    </w:lvl>
    <w:lvl w:ilvl="1" w:tplc="8CB68E58">
      <w:start w:val="2993"/>
      <w:numFmt w:val="bullet"/>
      <w:lvlText w:val="–"/>
      <w:lvlJc w:val="left"/>
      <w:pPr>
        <w:tabs>
          <w:tab w:val="num" w:pos="1440"/>
        </w:tabs>
        <w:ind w:left="1440" w:hanging="360"/>
      </w:pPr>
      <w:rPr>
        <w:rFonts w:ascii="Arial" w:hAnsi="Arial" w:hint="default"/>
      </w:rPr>
    </w:lvl>
    <w:lvl w:ilvl="2" w:tplc="5E484964">
      <w:start w:val="2993"/>
      <w:numFmt w:val="bullet"/>
      <w:lvlText w:val="•"/>
      <w:lvlJc w:val="left"/>
      <w:pPr>
        <w:tabs>
          <w:tab w:val="num" w:pos="2160"/>
        </w:tabs>
        <w:ind w:left="2160" w:hanging="360"/>
      </w:pPr>
      <w:rPr>
        <w:rFonts w:ascii="Arial" w:hAnsi="Arial" w:hint="default"/>
      </w:rPr>
    </w:lvl>
    <w:lvl w:ilvl="3" w:tplc="EDEC0028" w:tentative="1">
      <w:start w:val="1"/>
      <w:numFmt w:val="bullet"/>
      <w:lvlText w:val="•"/>
      <w:lvlJc w:val="left"/>
      <w:pPr>
        <w:tabs>
          <w:tab w:val="num" w:pos="2880"/>
        </w:tabs>
        <w:ind w:left="2880" w:hanging="360"/>
      </w:pPr>
      <w:rPr>
        <w:rFonts w:ascii="Arial" w:hAnsi="Arial" w:hint="default"/>
      </w:rPr>
    </w:lvl>
    <w:lvl w:ilvl="4" w:tplc="382C7622" w:tentative="1">
      <w:start w:val="1"/>
      <w:numFmt w:val="bullet"/>
      <w:lvlText w:val="•"/>
      <w:lvlJc w:val="left"/>
      <w:pPr>
        <w:tabs>
          <w:tab w:val="num" w:pos="3600"/>
        </w:tabs>
        <w:ind w:left="3600" w:hanging="360"/>
      </w:pPr>
      <w:rPr>
        <w:rFonts w:ascii="Arial" w:hAnsi="Arial" w:hint="default"/>
      </w:rPr>
    </w:lvl>
    <w:lvl w:ilvl="5" w:tplc="6118703A" w:tentative="1">
      <w:start w:val="1"/>
      <w:numFmt w:val="bullet"/>
      <w:lvlText w:val="•"/>
      <w:lvlJc w:val="left"/>
      <w:pPr>
        <w:tabs>
          <w:tab w:val="num" w:pos="4320"/>
        </w:tabs>
        <w:ind w:left="4320" w:hanging="360"/>
      </w:pPr>
      <w:rPr>
        <w:rFonts w:ascii="Arial" w:hAnsi="Arial" w:hint="default"/>
      </w:rPr>
    </w:lvl>
    <w:lvl w:ilvl="6" w:tplc="FE8E1D78" w:tentative="1">
      <w:start w:val="1"/>
      <w:numFmt w:val="bullet"/>
      <w:lvlText w:val="•"/>
      <w:lvlJc w:val="left"/>
      <w:pPr>
        <w:tabs>
          <w:tab w:val="num" w:pos="5040"/>
        </w:tabs>
        <w:ind w:left="5040" w:hanging="360"/>
      </w:pPr>
      <w:rPr>
        <w:rFonts w:ascii="Arial" w:hAnsi="Arial" w:hint="default"/>
      </w:rPr>
    </w:lvl>
    <w:lvl w:ilvl="7" w:tplc="073035F6" w:tentative="1">
      <w:start w:val="1"/>
      <w:numFmt w:val="bullet"/>
      <w:lvlText w:val="•"/>
      <w:lvlJc w:val="left"/>
      <w:pPr>
        <w:tabs>
          <w:tab w:val="num" w:pos="5760"/>
        </w:tabs>
        <w:ind w:left="5760" w:hanging="360"/>
      </w:pPr>
      <w:rPr>
        <w:rFonts w:ascii="Arial" w:hAnsi="Arial" w:hint="default"/>
      </w:rPr>
    </w:lvl>
    <w:lvl w:ilvl="8" w:tplc="AAD8B306" w:tentative="1">
      <w:start w:val="1"/>
      <w:numFmt w:val="bullet"/>
      <w:lvlText w:val="•"/>
      <w:lvlJc w:val="left"/>
      <w:pPr>
        <w:tabs>
          <w:tab w:val="num" w:pos="6480"/>
        </w:tabs>
        <w:ind w:left="6480" w:hanging="360"/>
      </w:pPr>
      <w:rPr>
        <w:rFonts w:ascii="Arial" w:hAnsi="Arial" w:hint="default"/>
      </w:rPr>
    </w:lvl>
  </w:abstractNum>
  <w:abstractNum w:abstractNumId="36">
    <w:nsid w:val="7638227D"/>
    <w:multiLevelType w:val="hybridMultilevel"/>
    <w:tmpl w:val="98B03D8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38">
    <w:nsid w:val="7CD675D1"/>
    <w:multiLevelType w:val="multilevel"/>
    <w:tmpl w:val="4E86DD2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39">
    <w:nsid w:val="7FFB086A"/>
    <w:multiLevelType w:val="hybridMultilevel"/>
    <w:tmpl w:val="AA1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5"/>
  </w:num>
  <w:num w:numId="3">
    <w:abstractNumId w:val="13"/>
  </w:num>
  <w:num w:numId="4">
    <w:abstractNumId w:val="28"/>
  </w:num>
  <w:num w:numId="5">
    <w:abstractNumId w:val="39"/>
  </w:num>
  <w:num w:numId="6">
    <w:abstractNumId w:val="21"/>
  </w:num>
  <w:num w:numId="7">
    <w:abstractNumId w:val="6"/>
  </w:num>
  <w:num w:numId="8">
    <w:abstractNumId w:val="33"/>
  </w:num>
  <w:num w:numId="9">
    <w:abstractNumId w:val="20"/>
  </w:num>
  <w:num w:numId="10">
    <w:abstractNumId w:val="0"/>
  </w:num>
  <w:num w:numId="11">
    <w:abstractNumId w:val="0"/>
  </w:num>
  <w:num w:numId="12">
    <w:abstractNumId w:val="37"/>
  </w:num>
  <w:num w:numId="13">
    <w:abstractNumId w:val="29"/>
  </w:num>
  <w:num w:numId="14">
    <w:abstractNumId w:val="16"/>
  </w:num>
  <w:num w:numId="15">
    <w:abstractNumId w:val="0"/>
  </w:num>
  <w:num w:numId="16">
    <w:abstractNumId w:val="14"/>
  </w:num>
  <w:num w:numId="17">
    <w:abstractNumId w:val="36"/>
  </w:num>
  <w:num w:numId="18">
    <w:abstractNumId w:val="15"/>
  </w:num>
  <w:num w:numId="19">
    <w:abstractNumId w:val="24"/>
  </w:num>
  <w:num w:numId="20">
    <w:abstractNumId w:val="17"/>
  </w:num>
  <w:num w:numId="21">
    <w:abstractNumId w:val="31"/>
  </w:num>
  <w:num w:numId="22">
    <w:abstractNumId w:val="18"/>
  </w:num>
  <w:num w:numId="23">
    <w:abstractNumId w:val="1"/>
  </w:num>
  <w:num w:numId="24">
    <w:abstractNumId w:val="0"/>
  </w:num>
  <w:num w:numId="25">
    <w:abstractNumId w:val="0"/>
  </w:num>
  <w:num w:numId="26">
    <w:abstractNumId w:val="34"/>
  </w:num>
  <w:num w:numId="27">
    <w:abstractNumId w:val="22"/>
  </w:num>
  <w:num w:numId="28">
    <w:abstractNumId w:val="9"/>
  </w:num>
  <w:num w:numId="29">
    <w:abstractNumId w:val="26"/>
  </w:num>
  <w:num w:numId="30">
    <w:abstractNumId w:val="35"/>
  </w:num>
  <w:num w:numId="31">
    <w:abstractNumId w:val="19"/>
  </w:num>
  <w:num w:numId="32">
    <w:abstractNumId w:val="5"/>
  </w:num>
  <w:num w:numId="33">
    <w:abstractNumId w:val="4"/>
  </w:num>
  <w:num w:numId="34">
    <w:abstractNumId w:val="10"/>
  </w:num>
  <w:num w:numId="35">
    <w:abstractNumId w:val="7"/>
  </w:num>
  <w:num w:numId="36">
    <w:abstractNumId w:val="12"/>
  </w:num>
  <w:num w:numId="37">
    <w:abstractNumId w:val="27"/>
  </w:num>
  <w:num w:numId="38">
    <w:abstractNumId w:val="3"/>
  </w:num>
  <w:num w:numId="39">
    <w:abstractNumId w:val="30"/>
  </w:num>
  <w:num w:numId="40">
    <w:abstractNumId w:val="38"/>
  </w:num>
  <w:num w:numId="41">
    <w:abstractNumId w:val="11"/>
  </w:num>
  <w:num w:numId="42">
    <w:abstractNumId w:val="32"/>
  </w:num>
  <w:num w:numId="43">
    <w:abstractNumId w:val="2"/>
  </w:num>
  <w:num w:numId="44">
    <w:abstractNumId w:val="8"/>
  </w:num>
  <w:num w:numId="45">
    <w:abstractNumId w:val="2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720"/>
  <w:doNotShadeFormData/>
  <w:characterSpacingControl w:val="doNotCompress"/>
  <w:doNotValidateAgainstSchema/>
  <w:doNotDemarcateInvalidXml/>
  <w:hdrShapeDefaults>
    <o:shapedefaults v:ext="edit" spidmax="181250"/>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4D3"/>
    <w:rsid w:val="00001C82"/>
    <w:rsid w:val="00001FE6"/>
    <w:rsid w:val="000025DE"/>
    <w:rsid w:val="00002EBB"/>
    <w:rsid w:val="00003490"/>
    <w:rsid w:val="0000351A"/>
    <w:rsid w:val="00003886"/>
    <w:rsid w:val="000052BA"/>
    <w:rsid w:val="00005577"/>
    <w:rsid w:val="000059FD"/>
    <w:rsid w:val="00005A93"/>
    <w:rsid w:val="00005C2A"/>
    <w:rsid w:val="00006514"/>
    <w:rsid w:val="0000655A"/>
    <w:rsid w:val="00007342"/>
    <w:rsid w:val="00011419"/>
    <w:rsid w:val="00012648"/>
    <w:rsid w:val="0001266C"/>
    <w:rsid w:val="00012797"/>
    <w:rsid w:val="000128E9"/>
    <w:rsid w:val="00012A5D"/>
    <w:rsid w:val="00013540"/>
    <w:rsid w:val="00013C14"/>
    <w:rsid w:val="00013FE3"/>
    <w:rsid w:val="00014AC9"/>
    <w:rsid w:val="0001544D"/>
    <w:rsid w:val="000159FF"/>
    <w:rsid w:val="000161ED"/>
    <w:rsid w:val="000162BD"/>
    <w:rsid w:val="00016490"/>
    <w:rsid w:val="00016681"/>
    <w:rsid w:val="00016F9D"/>
    <w:rsid w:val="00017073"/>
    <w:rsid w:val="0001723F"/>
    <w:rsid w:val="0001761E"/>
    <w:rsid w:val="000177FA"/>
    <w:rsid w:val="0001791B"/>
    <w:rsid w:val="00017BD0"/>
    <w:rsid w:val="00021159"/>
    <w:rsid w:val="0002173F"/>
    <w:rsid w:val="0002182E"/>
    <w:rsid w:val="00021CB2"/>
    <w:rsid w:val="00021EBA"/>
    <w:rsid w:val="00022692"/>
    <w:rsid w:val="000232A4"/>
    <w:rsid w:val="00023317"/>
    <w:rsid w:val="00023CDF"/>
    <w:rsid w:val="00023D21"/>
    <w:rsid w:val="00023E58"/>
    <w:rsid w:val="00023E9E"/>
    <w:rsid w:val="0002426F"/>
    <w:rsid w:val="00024418"/>
    <w:rsid w:val="00024C0F"/>
    <w:rsid w:val="00025410"/>
    <w:rsid w:val="0002569E"/>
    <w:rsid w:val="00025C89"/>
    <w:rsid w:val="00025F65"/>
    <w:rsid w:val="0002629C"/>
    <w:rsid w:val="00026ABB"/>
    <w:rsid w:val="00026EBE"/>
    <w:rsid w:val="00026FC0"/>
    <w:rsid w:val="000275A9"/>
    <w:rsid w:val="00027E09"/>
    <w:rsid w:val="00027E18"/>
    <w:rsid w:val="000301E7"/>
    <w:rsid w:val="0003051D"/>
    <w:rsid w:val="00030734"/>
    <w:rsid w:val="0003081D"/>
    <w:rsid w:val="00030C46"/>
    <w:rsid w:val="00030DE9"/>
    <w:rsid w:val="000312BB"/>
    <w:rsid w:val="00031371"/>
    <w:rsid w:val="000314E5"/>
    <w:rsid w:val="00032345"/>
    <w:rsid w:val="0003287D"/>
    <w:rsid w:val="000329A0"/>
    <w:rsid w:val="000330F2"/>
    <w:rsid w:val="00033517"/>
    <w:rsid w:val="000339D3"/>
    <w:rsid w:val="000341AA"/>
    <w:rsid w:val="000345A4"/>
    <w:rsid w:val="0003475A"/>
    <w:rsid w:val="00034E15"/>
    <w:rsid w:val="00034F6F"/>
    <w:rsid w:val="00034FE0"/>
    <w:rsid w:val="000350C8"/>
    <w:rsid w:val="00035711"/>
    <w:rsid w:val="00035C46"/>
    <w:rsid w:val="0003656B"/>
    <w:rsid w:val="000367C3"/>
    <w:rsid w:val="00036B0C"/>
    <w:rsid w:val="00036D19"/>
    <w:rsid w:val="00037647"/>
    <w:rsid w:val="00037777"/>
    <w:rsid w:val="000406EA"/>
    <w:rsid w:val="000406F6"/>
    <w:rsid w:val="0004125B"/>
    <w:rsid w:val="00041EF3"/>
    <w:rsid w:val="00043301"/>
    <w:rsid w:val="00043C48"/>
    <w:rsid w:val="000443F4"/>
    <w:rsid w:val="0004475D"/>
    <w:rsid w:val="00045019"/>
    <w:rsid w:val="00045304"/>
    <w:rsid w:val="0004534F"/>
    <w:rsid w:val="000454F8"/>
    <w:rsid w:val="0004593F"/>
    <w:rsid w:val="00045952"/>
    <w:rsid w:val="00045F8C"/>
    <w:rsid w:val="0004621A"/>
    <w:rsid w:val="00047FFE"/>
    <w:rsid w:val="00050F0A"/>
    <w:rsid w:val="000511F0"/>
    <w:rsid w:val="0005124E"/>
    <w:rsid w:val="00051463"/>
    <w:rsid w:val="0005152B"/>
    <w:rsid w:val="00051884"/>
    <w:rsid w:val="00051913"/>
    <w:rsid w:val="0005196D"/>
    <w:rsid w:val="00051B90"/>
    <w:rsid w:val="00052886"/>
    <w:rsid w:val="00052A77"/>
    <w:rsid w:val="00052CC0"/>
    <w:rsid w:val="00052FF0"/>
    <w:rsid w:val="00053E19"/>
    <w:rsid w:val="00054151"/>
    <w:rsid w:val="0005432C"/>
    <w:rsid w:val="000548D4"/>
    <w:rsid w:val="00054AC1"/>
    <w:rsid w:val="00054BBC"/>
    <w:rsid w:val="00054D73"/>
    <w:rsid w:val="00055410"/>
    <w:rsid w:val="00055860"/>
    <w:rsid w:val="0005601B"/>
    <w:rsid w:val="000571B1"/>
    <w:rsid w:val="000573CD"/>
    <w:rsid w:val="00057616"/>
    <w:rsid w:val="00057AB9"/>
    <w:rsid w:val="00060289"/>
    <w:rsid w:val="00060698"/>
    <w:rsid w:val="00060E5B"/>
    <w:rsid w:val="00061CBC"/>
    <w:rsid w:val="000620EB"/>
    <w:rsid w:val="0006328C"/>
    <w:rsid w:val="00063294"/>
    <w:rsid w:val="000632B1"/>
    <w:rsid w:val="000632C3"/>
    <w:rsid w:val="000650D3"/>
    <w:rsid w:val="00065B91"/>
    <w:rsid w:val="00065C6C"/>
    <w:rsid w:val="00065F92"/>
    <w:rsid w:val="0006627C"/>
    <w:rsid w:val="00066754"/>
    <w:rsid w:val="00067696"/>
    <w:rsid w:val="000679E3"/>
    <w:rsid w:val="000679FC"/>
    <w:rsid w:val="00067D1C"/>
    <w:rsid w:val="0007265E"/>
    <w:rsid w:val="000731D5"/>
    <w:rsid w:val="00073252"/>
    <w:rsid w:val="00073511"/>
    <w:rsid w:val="00073EDF"/>
    <w:rsid w:val="00074092"/>
    <w:rsid w:val="000741C6"/>
    <w:rsid w:val="0007427F"/>
    <w:rsid w:val="000744AC"/>
    <w:rsid w:val="00075EED"/>
    <w:rsid w:val="00076054"/>
    <w:rsid w:val="00076277"/>
    <w:rsid w:val="00076E6C"/>
    <w:rsid w:val="00076FDE"/>
    <w:rsid w:val="00077024"/>
    <w:rsid w:val="000775F6"/>
    <w:rsid w:val="000778DE"/>
    <w:rsid w:val="00077943"/>
    <w:rsid w:val="00077B3D"/>
    <w:rsid w:val="00077B75"/>
    <w:rsid w:val="000800A1"/>
    <w:rsid w:val="000806D7"/>
    <w:rsid w:val="00081414"/>
    <w:rsid w:val="0008292D"/>
    <w:rsid w:val="00082950"/>
    <w:rsid w:val="00082C3B"/>
    <w:rsid w:val="00082C4F"/>
    <w:rsid w:val="0008397E"/>
    <w:rsid w:val="00083A8B"/>
    <w:rsid w:val="000847C1"/>
    <w:rsid w:val="000847EB"/>
    <w:rsid w:val="00085810"/>
    <w:rsid w:val="000858E3"/>
    <w:rsid w:val="00085D9F"/>
    <w:rsid w:val="00086556"/>
    <w:rsid w:val="00086740"/>
    <w:rsid w:val="0008757D"/>
    <w:rsid w:val="0008760D"/>
    <w:rsid w:val="00087692"/>
    <w:rsid w:val="00087A81"/>
    <w:rsid w:val="000901B6"/>
    <w:rsid w:val="00090F89"/>
    <w:rsid w:val="00091A18"/>
    <w:rsid w:val="000921AD"/>
    <w:rsid w:val="000923D2"/>
    <w:rsid w:val="00092408"/>
    <w:rsid w:val="000935B4"/>
    <w:rsid w:val="000938A5"/>
    <w:rsid w:val="000938EF"/>
    <w:rsid w:val="00093956"/>
    <w:rsid w:val="0009406B"/>
    <w:rsid w:val="00094561"/>
    <w:rsid w:val="00094A11"/>
    <w:rsid w:val="00094C99"/>
    <w:rsid w:val="000955AF"/>
    <w:rsid w:val="00095672"/>
    <w:rsid w:val="000958C0"/>
    <w:rsid w:val="0009594A"/>
    <w:rsid w:val="00095CF9"/>
    <w:rsid w:val="0009699F"/>
    <w:rsid w:val="000969F5"/>
    <w:rsid w:val="00096A6A"/>
    <w:rsid w:val="000971AD"/>
    <w:rsid w:val="000A0363"/>
    <w:rsid w:val="000A0665"/>
    <w:rsid w:val="000A0BD4"/>
    <w:rsid w:val="000A0C0B"/>
    <w:rsid w:val="000A0FD0"/>
    <w:rsid w:val="000A1177"/>
    <w:rsid w:val="000A136C"/>
    <w:rsid w:val="000A1609"/>
    <w:rsid w:val="000A1745"/>
    <w:rsid w:val="000A1A44"/>
    <w:rsid w:val="000A1AF5"/>
    <w:rsid w:val="000A1B67"/>
    <w:rsid w:val="000A1BB1"/>
    <w:rsid w:val="000A1E38"/>
    <w:rsid w:val="000A2789"/>
    <w:rsid w:val="000A3765"/>
    <w:rsid w:val="000A3812"/>
    <w:rsid w:val="000A3868"/>
    <w:rsid w:val="000A3E87"/>
    <w:rsid w:val="000A4105"/>
    <w:rsid w:val="000A440A"/>
    <w:rsid w:val="000A451C"/>
    <w:rsid w:val="000A4C60"/>
    <w:rsid w:val="000A4E64"/>
    <w:rsid w:val="000A4E6C"/>
    <w:rsid w:val="000A5351"/>
    <w:rsid w:val="000A5580"/>
    <w:rsid w:val="000A5603"/>
    <w:rsid w:val="000A585B"/>
    <w:rsid w:val="000A5D86"/>
    <w:rsid w:val="000A6709"/>
    <w:rsid w:val="000A70FE"/>
    <w:rsid w:val="000A7B16"/>
    <w:rsid w:val="000A7E8F"/>
    <w:rsid w:val="000B0156"/>
    <w:rsid w:val="000B0423"/>
    <w:rsid w:val="000B1829"/>
    <w:rsid w:val="000B1994"/>
    <w:rsid w:val="000B1CF5"/>
    <w:rsid w:val="000B2058"/>
    <w:rsid w:val="000B2B3C"/>
    <w:rsid w:val="000B2F11"/>
    <w:rsid w:val="000B3EB3"/>
    <w:rsid w:val="000B3F40"/>
    <w:rsid w:val="000B4C79"/>
    <w:rsid w:val="000B5104"/>
    <w:rsid w:val="000B5310"/>
    <w:rsid w:val="000B566D"/>
    <w:rsid w:val="000B5675"/>
    <w:rsid w:val="000B5A72"/>
    <w:rsid w:val="000B6499"/>
    <w:rsid w:val="000B7442"/>
    <w:rsid w:val="000B760E"/>
    <w:rsid w:val="000B7821"/>
    <w:rsid w:val="000B7CC6"/>
    <w:rsid w:val="000B7DCE"/>
    <w:rsid w:val="000B7E7D"/>
    <w:rsid w:val="000C0614"/>
    <w:rsid w:val="000C0848"/>
    <w:rsid w:val="000C1086"/>
    <w:rsid w:val="000C237B"/>
    <w:rsid w:val="000C3806"/>
    <w:rsid w:val="000C3CB6"/>
    <w:rsid w:val="000C406E"/>
    <w:rsid w:val="000C41A1"/>
    <w:rsid w:val="000C471F"/>
    <w:rsid w:val="000C504C"/>
    <w:rsid w:val="000C57C8"/>
    <w:rsid w:val="000C5B31"/>
    <w:rsid w:val="000C66A2"/>
    <w:rsid w:val="000C6950"/>
    <w:rsid w:val="000C6E02"/>
    <w:rsid w:val="000C6E1D"/>
    <w:rsid w:val="000C6F37"/>
    <w:rsid w:val="000C6F43"/>
    <w:rsid w:val="000C75E1"/>
    <w:rsid w:val="000C763B"/>
    <w:rsid w:val="000C7758"/>
    <w:rsid w:val="000D011B"/>
    <w:rsid w:val="000D04D6"/>
    <w:rsid w:val="000D0D36"/>
    <w:rsid w:val="000D1622"/>
    <w:rsid w:val="000D163E"/>
    <w:rsid w:val="000D1D70"/>
    <w:rsid w:val="000D24EB"/>
    <w:rsid w:val="000D2788"/>
    <w:rsid w:val="000D2B65"/>
    <w:rsid w:val="000D445B"/>
    <w:rsid w:val="000D4543"/>
    <w:rsid w:val="000D47E0"/>
    <w:rsid w:val="000D4E6F"/>
    <w:rsid w:val="000D4FA1"/>
    <w:rsid w:val="000D52E4"/>
    <w:rsid w:val="000D5A99"/>
    <w:rsid w:val="000D62A6"/>
    <w:rsid w:val="000D694A"/>
    <w:rsid w:val="000D71C7"/>
    <w:rsid w:val="000D79D9"/>
    <w:rsid w:val="000E02AC"/>
    <w:rsid w:val="000E08E6"/>
    <w:rsid w:val="000E0C3E"/>
    <w:rsid w:val="000E13B8"/>
    <w:rsid w:val="000E1577"/>
    <w:rsid w:val="000E1BD7"/>
    <w:rsid w:val="000E1C0D"/>
    <w:rsid w:val="000E25F1"/>
    <w:rsid w:val="000E2675"/>
    <w:rsid w:val="000E2C86"/>
    <w:rsid w:val="000E2D4B"/>
    <w:rsid w:val="000E31C7"/>
    <w:rsid w:val="000E344D"/>
    <w:rsid w:val="000E3A85"/>
    <w:rsid w:val="000E3C57"/>
    <w:rsid w:val="000E3CD1"/>
    <w:rsid w:val="000E3DE5"/>
    <w:rsid w:val="000E445D"/>
    <w:rsid w:val="000E53F3"/>
    <w:rsid w:val="000E548E"/>
    <w:rsid w:val="000E5D0F"/>
    <w:rsid w:val="000E6073"/>
    <w:rsid w:val="000E60AD"/>
    <w:rsid w:val="000E66C9"/>
    <w:rsid w:val="000E6817"/>
    <w:rsid w:val="000E74B1"/>
    <w:rsid w:val="000E7862"/>
    <w:rsid w:val="000F05A4"/>
    <w:rsid w:val="000F23E5"/>
    <w:rsid w:val="000F2B66"/>
    <w:rsid w:val="000F383F"/>
    <w:rsid w:val="000F3908"/>
    <w:rsid w:val="000F3F67"/>
    <w:rsid w:val="000F3FB2"/>
    <w:rsid w:val="000F3FF5"/>
    <w:rsid w:val="000F5AD5"/>
    <w:rsid w:val="000F6949"/>
    <w:rsid w:val="000F7B8E"/>
    <w:rsid w:val="000F7BF6"/>
    <w:rsid w:val="001004C4"/>
    <w:rsid w:val="0010198B"/>
    <w:rsid w:val="00101C29"/>
    <w:rsid w:val="00101C52"/>
    <w:rsid w:val="001023FD"/>
    <w:rsid w:val="001029F9"/>
    <w:rsid w:val="00103413"/>
    <w:rsid w:val="00104287"/>
    <w:rsid w:val="00104941"/>
    <w:rsid w:val="00104DD7"/>
    <w:rsid w:val="00105318"/>
    <w:rsid w:val="00105B53"/>
    <w:rsid w:val="00107624"/>
    <w:rsid w:val="0011010B"/>
    <w:rsid w:val="00110194"/>
    <w:rsid w:val="00110864"/>
    <w:rsid w:val="00110FAF"/>
    <w:rsid w:val="001111F3"/>
    <w:rsid w:val="00111DA7"/>
    <w:rsid w:val="00112D84"/>
    <w:rsid w:val="00112FB5"/>
    <w:rsid w:val="00113098"/>
    <w:rsid w:val="00113CEC"/>
    <w:rsid w:val="001140AB"/>
    <w:rsid w:val="0011537F"/>
    <w:rsid w:val="001158D0"/>
    <w:rsid w:val="00115A94"/>
    <w:rsid w:val="0011687A"/>
    <w:rsid w:val="001200AE"/>
    <w:rsid w:val="001207BD"/>
    <w:rsid w:val="00120A2D"/>
    <w:rsid w:val="0012150B"/>
    <w:rsid w:val="00121751"/>
    <w:rsid w:val="00121A1F"/>
    <w:rsid w:val="00123190"/>
    <w:rsid w:val="001233A1"/>
    <w:rsid w:val="00123480"/>
    <w:rsid w:val="001239CB"/>
    <w:rsid w:val="00123A0A"/>
    <w:rsid w:val="00124F4B"/>
    <w:rsid w:val="00125229"/>
    <w:rsid w:val="001258B1"/>
    <w:rsid w:val="00125EC6"/>
    <w:rsid w:val="00126152"/>
    <w:rsid w:val="001261FF"/>
    <w:rsid w:val="001262E4"/>
    <w:rsid w:val="001265CE"/>
    <w:rsid w:val="0012738B"/>
    <w:rsid w:val="0012738F"/>
    <w:rsid w:val="001276F1"/>
    <w:rsid w:val="00127AC0"/>
    <w:rsid w:val="00127C0E"/>
    <w:rsid w:val="00130765"/>
    <w:rsid w:val="00130A04"/>
    <w:rsid w:val="001319E9"/>
    <w:rsid w:val="00132394"/>
    <w:rsid w:val="001327A2"/>
    <w:rsid w:val="00132815"/>
    <w:rsid w:val="00132B9A"/>
    <w:rsid w:val="00132C7B"/>
    <w:rsid w:val="001331A9"/>
    <w:rsid w:val="00133249"/>
    <w:rsid w:val="001336FE"/>
    <w:rsid w:val="001337AC"/>
    <w:rsid w:val="00133F40"/>
    <w:rsid w:val="0013485D"/>
    <w:rsid w:val="00134B51"/>
    <w:rsid w:val="00134E9B"/>
    <w:rsid w:val="00135445"/>
    <w:rsid w:val="001359FA"/>
    <w:rsid w:val="00135AC8"/>
    <w:rsid w:val="00135CC5"/>
    <w:rsid w:val="00135D1C"/>
    <w:rsid w:val="0013699B"/>
    <w:rsid w:val="00136A81"/>
    <w:rsid w:val="00136ABE"/>
    <w:rsid w:val="00136D67"/>
    <w:rsid w:val="0013706F"/>
    <w:rsid w:val="00137753"/>
    <w:rsid w:val="00137F3B"/>
    <w:rsid w:val="00137F8B"/>
    <w:rsid w:val="001407F6"/>
    <w:rsid w:val="0014084E"/>
    <w:rsid w:val="00140CD9"/>
    <w:rsid w:val="00140FDA"/>
    <w:rsid w:val="001412CF"/>
    <w:rsid w:val="00141B4C"/>
    <w:rsid w:val="00142142"/>
    <w:rsid w:val="001424D3"/>
    <w:rsid w:val="001426B0"/>
    <w:rsid w:val="001431C1"/>
    <w:rsid w:val="001436FC"/>
    <w:rsid w:val="00143816"/>
    <w:rsid w:val="00144167"/>
    <w:rsid w:val="00144434"/>
    <w:rsid w:val="00144A96"/>
    <w:rsid w:val="00144C20"/>
    <w:rsid w:val="0014502A"/>
    <w:rsid w:val="001457E6"/>
    <w:rsid w:val="00145FE3"/>
    <w:rsid w:val="00146224"/>
    <w:rsid w:val="00146301"/>
    <w:rsid w:val="00146C6F"/>
    <w:rsid w:val="00146EEE"/>
    <w:rsid w:val="00146FBB"/>
    <w:rsid w:val="00147311"/>
    <w:rsid w:val="0015045D"/>
    <w:rsid w:val="0015048A"/>
    <w:rsid w:val="0015068E"/>
    <w:rsid w:val="00150A7E"/>
    <w:rsid w:val="00150C5A"/>
    <w:rsid w:val="001510CC"/>
    <w:rsid w:val="00151541"/>
    <w:rsid w:val="00151989"/>
    <w:rsid w:val="00151E1D"/>
    <w:rsid w:val="001520CE"/>
    <w:rsid w:val="001522BE"/>
    <w:rsid w:val="00152CF5"/>
    <w:rsid w:val="001532DD"/>
    <w:rsid w:val="00153E05"/>
    <w:rsid w:val="0015457C"/>
    <w:rsid w:val="00154961"/>
    <w:rsid w:val="00154CC5"/>
    <w:rsid w:val="001562C2"/>
    <w:rsid w:val="001564C6"/>
    <w:rsid w:val="0015674A"/>
    <w:rsid w:val="001567FF"/>
    <w:rsid w:val="001576B0"/>
    <w:rsid w:val="00157E7D"/>
    <w:rsid w:val="00161055"/>
    <w:rsid w:val="00161339"/>
    <w:rsid w:val="00161595"/>
    <w:rsid w:val="00161E2E"/>
    <w:rsid w:val="00161F11"/>
    <w:rsid w:val="00162285"/>
    <w:rsid w:val="00162314"/>
    <w:rsid w:val="00162C53"/>
    <w:rsid w:val="00162E6B"/>
    <w:rsid w:val="001631F6"/>
    <w:rsid w:val="00163471"/>
    <w:rsid w:val="00163B63"/>
    <w:rsid w:val="0016563A"/>
    <w:rsid w:val="001662A9"/>
    <w:rsid w:val="00166789"/>
    <w:rsid w:val="00166A98"/>
    <w:rsid w:val="00167471"/>
    <w:rsid w:val="0016760B"/>
    <w:rsid w:val="0016781F"/>
    <w:rsid w:val="00167A0E"/>
    <w:rsid w:val="001704F0"/>
    <w:rsid w:val="001708AD"/>
    <w:rsid w:val="00170A4F"/>
    <w:rsid w:val="001710FF"/>
    <w:rsid w:val="0017130A"/>
    <w:rsid w:val="00172868"/>
    <w:rsid w:val="00172A27"/>
    <w:rsid w:val="0017303B"/>
    <w:rsid w:val="001734AA"/>
    <w:rsid w:val="001734EA"/>
    <w:rsid w:val="00173921"/>
    <w:rsid w:val="00173C9E"/>
    <w:rsid w:val="00173D80"/>
    <w:rsid w:val="00174836"/>
    <w:rsid w:val="00174DE3"/>
    <w:rsid w:val="001752FF"/>
    <w:rsid w:val="00175726"/>
    <w:rsid w:val="00175746"/>
    <w:rsid w:val="00175BF1"/>
    <w:rsid w:val="00175E9A"/>
    <w:rsid w:val="00176534"/>
    <w:rsid w:val="0017657F"/>
    <w:rsid w:val="00177454"/>
    <w:rsid w:val="0017763F"/>
    <w:rsid w:val="0017766A"/>
    <w:rsid w:val="00177C26"/>
    <w:rsid w:val="00177C61"/>
    <w:rsid w:val="00180277"/>
    <w:rsid w:val="001803D6"/>
    <w:rsid w:val="001805C1"/>
    <w:rsid w:val="00180980"/>
    <w:rsid w:val="00180B02"/>
    <w:rsid w:val="00180CE2"/>
    <w:rsid w:val="001812C4"/>
    <w:rsid w:val="0018134E"/>
    <w:rsid w:val="001818DA"/>
    <w:rsid w:val="00181D7E"/>
    <w:rsid w:val="001822A3"/>
    <w:rsid w:val="00182BF9"/>
    <w:rsid w:val="00182C34"/>
    <w:rsid w:val="00182F2F"/>
    <w:rsid w:val="00183120"/>
    <w:rsid w:val="001833D2"/>
    <w:rsid w:val="0018411E"/>
    <w:rsid w:val="001841F0"/>
    <w:rsid w:val="00184A8B"/>
    <w:rsid w:val="00185721"/>
    <w:rsid w:val="00185B8E"/>
    <w:rsid w:val="00186E7D"/>
    <w:rsid w:val="00186FDA"/>
    <w:rsid w:val="00187302"/>
    <w:rsid w:val="00187689"/>
    <w:rsid w:val="0019019D"/>
    <w:rsid w:val="00190794"/>
    <w:rsid w:val="00190886"/>
    <w:rsid w:val="00190EAA"/>
    <w:rsid w:val="00190EDE"/>
    <w:rsid w:val="001917A1"/>
    <w:rsid w:val="00191878"/>
    <w:rsid w:val="001921CD"/>
    <w:rsid w:val="001929D2"/>
    <w:rsid w:val="00192A2D"/>
    <w:rsid w:val="00192E80"/>
    <w:rsid w:val="00193FB2"/>
    <w:rsid w:val="001948FA"/>
    <w:rsid w:val="00194F40"/>
    <w:rsid w:val="00195419"/>
    <w:rsid w:val="00195488"/>
    <w:rsid w:val="001956D1"/>
    <w:rsid w:val="00195D81"/>
    <w:rsid w:val="00196522"/>
    <w:rsid w:val="00196A4C"/>
    <w:rsid w:val="00197327"/>
    <w:rsid w:val="00197C83"/>
    <w:rsid w:val="00197F6E"/>
    <w:rsid w:val="001A0A5E"/>
    <w:rsid w:val="001A0F3F"/>
    <w:rsid w:val="001A11D0"/>
    <w:rsid w:val="001A18B1"/>
    <w:rsid w:val="001A1EA4"/>
    <w:rsid w:val="001A240D"/>
    <w:rsid w:val="001A246C"/>
    <w:rsid w:val="001A25FB"/>
    <w:rsid w:val="001A26F5"/>
    <w:rsid w:val="001A31D0"/>
    <w:rsid w:val="001A329E"/>
    <w:rsid w:val="001A3DAF"/>
    <w:rsid w:val="001A40C6"/>
    <w:rsid w:val="001A4454"/>
    <w:rsid w:val="001A46AE"/>
    <w:rsid w:val="001A4CC6"/>
    <w:rsid w:val="001A5345"/>
    <w:rsid w:val="001A5A9A"/>
    <w:rsid w:val="001A6369"/>
    <w:rsid w:val="001A63D6"/>
    <w:rsid w:val="001A6AD3"/>
    <w:rsid w:val="001A6F61"/>
    <w:rsid w:val="001A78B8"/>
    <w:rsid w:val="001B0366"/>
    <w:rsid w:val="001B0DAB"/>
    <w:rsid w:val="001B0DB1"/>
    <w:rsid w:val="001B158B"/>
    <w:rsid w:val="001B162E"/>
    <w:rsid w:val="001B17B2"/>
    <w:rsid w:val="001B2190"/>
    <w:rsid w:val="001B2688"/>
    <w:rsid w:val="001B2B5F"/>
    <w:rsid w:val="001B2E3D"/>
    <w:rsid w:val="001B3AB2"/>
    <w:rsid w:val="001B3E0F"/>
    <w:rsid w:val="001B4654"/>
    <w:rsid w:val="001B48F9"/>
    <w:rsid w:val="001B4E25"/>
    <w:rsid w:val="001B4EE1"/>
    <w:rsid w:val="001B536B"/>
    <w:rsid w:val="001B5CC1"/>
    <w:rsid w:val="001B65F2"/>
    <w:rsid w:val="001B66F9"/>
    <w:rsid w:val="001B686C"/>
    <w:rsid w:val="001B6975"/>
    <w:rsid w:val="001B6CD5"/>
    <w:rsid w:val="001B6D73"/>
    <w:rsid w:val="001B73E9"/>
    <w:rsid w:val="001B750D"/>
    <w:rsid w:val="001C0007"/>
    <w:rsid w:val="001C0164"/>
    <w:rsid w:val="001C06FE"/>
    <w:rsid w:val="001C0857"/>
    <w:rsid w:val="001C0B70"/>
    <w:rsid w:val="001C0C77"/>
    <w:rsid w:val="001C17E5"/>
    <w:rsid w:val="001C21AF"/>
    <w:rsid w:val="001C2807"/>
    <w:rsid w:val="001C2814"/>
    <w:rsid w:val="001C2D0D"/>
    <w:rsid w:val="001C34BB"/>
    <w:rsid w:val="001C36B2"/>
    <w:rsid w:val="001C3B6A"/>
    <w:rsid w:val="001C3C6C"/>
    <w:rsid w:val="001C41D5"/>
    <w:rsid w:val="001C432D"/>
    <w:rsid w:val="001C4CC5"/>
    <w:rsid w:val="001C51FD"/>
    <w:rsid w:val="001C5AC8"/>
    <w:rsid w:val="001C5B23"/>
    <w:rsid w:val="001C5C57"/>
    <w:rsid w:val="001C5CAF"/>
    <w:rsid w:val="001C641E"/>
    <w:rsid w:val="001C6A16"/>
    <w:rsid w:val="001C726C"/>
    <w:rsid w:val="001C77F1"/>
    <w:rsid w:val="001D025A"/>
    <w:rsid w:val="001D0379"/>
    <w:rsid w:val="001D055E"/>
    <w:rsid w:val="001D15B5"/>
    <w:rsid w:val="001D15C6"/>
    <w:rsid w:val="001D1D63"/>
    <w:rsid w:val="001D2425"/>
    <w:rsid w:val="001D254E"/>
    <w:rsid w:val="001D3376"/>
    <w:rsid w:val="001D4628"/>
    <w:rsid w:val="001D4B41"/>
    <w:rsid w:val="001D4C18"/>
    <w:rsid w:val="001D5209"/>
    <w:rsid w:val="001D525A"/>
    <w:rsid w:val="001D5D74"/>
    <w:rsid w:val="001D660D"/>
    <w:rsid w:val="001D679A"/>
    <w:rsid w:val="001D6E28"/>
    <w:rsid w:val="001D6F6D"/>
    <w:rsid w:val="001D73C0"/>
    <w:rsid w:val="001D73F5"/>
    <w:rsid w:val="001E01BA"/>
    <w:rsid w:val="001E0ADA"/>
    <w:rsid w:val="001E0C13"/>
    <w:rsid w:val="001E0C32"/>
    <w:rsid w:val="001E126D"/>
    <w:rsid w:val="001E1361"/>
    <w:rsid w:val="001E1B78"/>
    <w:rsid w:val="001E1E10"/>
    <w:rsid w:val="001E213C"/>
    <w:rsid w:val="001E21D3"/>
    <w:rsid w:val="001E2BD4"/>
    <w:rsid w:val="001E2DC2"/>
    <w:rsid w:val="001E2E10"/>
    <w:rsid w:val="001E3EDF"/>
    <w:rsid w:val="001E4119"/>
    <w:rsid w:val="001E42D2"/>
    <w:rsid w:val="001E43F4"/>
    <w:rsid w:val="001E4A79"/>
    <w:rsid w:val="001E56A9"/>
    <w:rsid w:val="001E5C83"/>
    <w:rsid w:val="001E5C84"/>
    <w:rsid w:val="001E6386"/>
    <w:rsid w:val="001E65C5"/>
    <w:rsid w:val="001E689D"/>
    <w:rsid w:val="001E77E0"/>
    <w:rsid w:val="001E7888"/>
    <w:rsid w:val="001F02F4"/>
    <w:rsid w:val="001F0B93"/>
    <w:rsid w:val="001F18A4"/>
    <w:rsid w:val="001F2018"/>
    <w:rsid w:val="001F2144"/>
    <w:rsid w:val="001F29B8"/>
    <w:rsid w:val="001F3054"/>
    <w:rsid w:val="001F4A31"/>
    <w:rsid w:val="001F4C2A"/>
    <w:rsid w:val="001F4C73"/>
    <w:rsid w:val="001F4D31"/>
    <w:rsid w:val="001F5298"/>
    <w:rsid w:val="001F5594"/>
    <w:rsid w:val="001F5E13"/>
    <w:rsid w:val="001F65EF"/>
    <w:rsid w:val="001F6700"/>
    <w:rsid w:val="001F6F16"/>
    <w:rsid w:val="001F6FA9"/>
    <w:rsid w:val="001F7542"/>
    <w:rsid w:val="001F7AA9"/>
    <w:rsid w:val="001F7FC1"/>
    <w:rsid w:val="0020003F"/>
    <w:rsid w:val="00200BB6"/>
    <w:rsid w:val="00200F2A"/>
    <w:rsid w:val="002019E1"/>
    <w:rsid w:val="002023B9"/>
    <w:rsid w:val="0020290A"/>
    <w:rsid w:val="00202945"/>
    <w:rsid w:val="00202C48"/>
    <w:rsid w:val="0020351E"/>
    <w:rsid w:val="00203695"/>
    <w:rsid w:val="00203736"/>
    <w:rsid w:val="00203766"/>
    <w:rsid w:val="0020411F"/>
    <w:rsid w:val="0020427A"/>
    <w:rsid w:val="002043AF"/>
    <w:rsid w:val="002049EA"/>
    <w:rsid w:val="002050A1"/>
    <w:rsid w:val="00205AA7"/>
    <w:rsid w:val="00205FE7"/>
    <w:rsid w:val="00206001"/>
    <w:rsid w:val="002072E9"/>
    <w:rsid w:val="002079CA"/>
    <w:rsid w:val="00207CDC"/>
    <w:rsid w:val="0021051F"/>
    <w:rsid w:val="00210AA0"/>
    <w:rsid w:val="00210EE4"/>
    <w:rsid w:val="00211088"/>
    <w:rsid w:val="0021231E"/>
    <w:rsid w:val="00212337"/>
    <w:rsid w:val="00212A07"/>
    <w:rsid w:val="002132CD"/>
    <w:rsid w:val="00213B3E"/>
    <w:rsid w:val="0021468E"/>
    <w:rsid w:val="00215796"/>
    <w:rsid w:val="002161F9"/>
    <w:rsid w:val="002167A9"/>
    <w:rsid w:val="002167CC"/>
    <w:rsid w:val="00216868"/>
    <w:rsid w:val="00216B5A"/>
    <w:rsid w:val="00216FFD"/>
    <w:rsid w:val="00217250"/>
    <w:rsid w:val="00217308"/>
    <w:rsid w:val="002207FF"/>
    <w:rsid w:val="0022110A"/>
    <w:rsid w:val="00221B35"/>
    <w:rsid w:val="00221D1B"/>
    <w:rsid w:val="00222016"/>
    <w:rsid w:val="0022210F"/>
    <w:rsid w:val="0022318A"/>
    <w:rsid w:val="002236E4"/>
    <w:rsid w:val="00223A60"/>
    <w:rsid w:val="00223EE8"/>
    <w:rsid w:val="0022480F"/>
    <w:rsid w:val="00224867"/>
    <w:rsid w:val="00224A3B"/>
    <w:rsid w:val="00224F1B"/>
    <w:rsid w:val="00224F2F"/>
    <w:rsid w:val="00224FA3"/>
    <w:rsid w:val="00226996"/>
    <w:rsid w:val="00226CC6"/>
    <w:rsid w:val="002270F4"/>
    <w:rsid w:val="002274B4"/>
    <w:rsid w:val="00227F6F"/>
    <w:rsid w:val="00227FD0"/>
    <w:rsid w:val="00230478"/>
    <w:rsid w:val="00230548"/>
    <w:rsid w:val="002305DE"/>
    <w:rsid w:val="00230FA4"/>
    <w:rsid w:val="002310E4"/>
    <w:rsid w:val="002314B5"/>
    <w:rsid w:val="00231E88"/>
    <w:rsid w:val="002329E3"/>
    <w:rsid w:val="00232DDD"/>
    <w:rsid w:val="00233E72"/>
    <w:rsid w:val="00234541"/>
    <w:rsid w:val="00235280"/>
    <w:rsid w:val="0023547E"/>
    <w:rsid w:val="002355ED"/>
    <w:rsid w:val="00235763"/>
    <w:rsid w:val="00236413"/>
    <w:rsid w:val="002364BC"/>
    <w:rsid w:val="002368F7"/>
    <w:rsid w:val="00236AF5"/>
    <w:rsid w:val="00236C6A"/>
    <w:rsid w:val="00236EC9"/>
    <w:rsid w:val="002373E4"/>
    <w:rsid w:val="00237712"/>
    <w:rsid w:val="002377DD"/>
    <w:rsid w:val="00237DB6"/>
    <w:rsid w:val="00240139"/>
    <w:rsid w:val="002407C8"/>
    <w:rsid w:val="002413FF"/>
    <w:rsid w:val="00241843"/>
    <w:rsid w:val="00242455"/>
    <w:rsid w:val="00242EFC"/>
    <w:rsid w:val="0024443E"/>
    <w:rsid w:val="00244F1E"/>
    <w:rsid w:val="0024576C"/>
    <w:rsid w:val="00245785"/>
    <w:rsid w:val="002457CD"/>
    <w:rsid w:val="00245B32"/>
    <w:rsid w:val="00246DA8"/>
    <w:rsid w:val="00247054"/>
    <w:rsid w:val="002473DD"/>
    <w:rsid w:val="00247863"/>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314A"/>
    <w:rsid w:val="00253D6C"/>
    <w:rsid w:val="00253FA4"/>
    <w:rsid w:val="002554E4"/>
    <w:rsid w:val="00257573"/>
    <w:rsid w:val="002602BB"/>
    <w:rsid w:val="00260AAF"/>
    <w:rsid w:val="00262591"/>
    <w:rsid w:val="00262F54"/>
    <w:rsid w:val="0026413F"/>
    <w:rsid w:val="002643DB"/>
    <w:rsid w:val="0026446E"/>
    <w:rsid w:val="00264628"/>
    <w:rsid w:val="00264AFF"/>
    <w:rsid w:val="00265CAE"/>
    <w:rsid w:val="002662F7"/>
    <w:rsid w:val="00266B29"/>
    <w:rsid w:val="00266F36"/>
    <w:rsid w:val="002676D5"/>
    <w:rsid w:val="00267703"/>
    <w:rsid w:val="0026796F"/>
    <w:rsid w:val="00270110"/>
    <w:rsid w:val="002704D3"/>
    <w:rsid w:val="00270792"/>
    <w:rsid w:val="00270818"/>
    <w:rsid w:val="0027088C"/>
    <w:rsid w:val="00270A9C"/>
    <w:rsid w:val="002710AD"/>
    <w:rsid w:val="002712CC"/>
    <w:rsid w:val="0027146E"/>
    <w:rsid w:val="002714D8"/>
    <w:rsid w:val="00271A0E"/>
    <w:rsid w:val="00271D7B"/>
    <w:rsid w:val="00272027"/>
    <w:rsid w:val="002724DC"/>
    <w:rsid w:val="00273788"/>
    <w:rsid w:val="00273D42"/>
    <w:rsid w:val="00273D4F"/>
    <w:rsid w:val="002745E1"/>
    <w:rsid w:val="00274A0C"/>
    <w:rsid w:val="00274EE9"/>
    <w:rsid w:val="00275408"/>
    <w:rsid w:val="00275961"/>
    <w:rsid w:val="00275DCD"/>
    <w:rsid w:val="00276392"/>
    <w:rsid w:val="00276E99"/>
    <w:rsid w:val="002776B5"/>
    <w:rsid w:val="00277739"/>
    <w:rsid w:val="00277E03"/>
    <w:rsid w:val="002802A9"/>
    <w:rsid w:val="00280622"/>
    <w:rsid w:val="00280656"/>
    <w:rsid w:val="00280C8A"/>
    <w:rsid w:val="00280DC4"/>
    <w:rsid w:val="00281119"/>
    <w:rsid w:val="002815CF"/>
    <w:rsid w:val="00281720"/>
    <w:rsid w:val="002821D1"/>
    <w:rsid w:val="00282A33"/>
    <w:rsid w:val="00282BC6"/>
    <w:rsid w:val="00282E37"/>
    <w:rsid w:val="00283267"/>
    <w:rsid w:val="00283269"/>
    <w:rsid w:val="002834B6"/>
    <w:rsid w:val="00283BB9"/>
    <w:rsid w:val="0028488F"/>
    <w:rsid w:val="00284915"/>
    <w:rsid w:val="00284AA8"/>
    <w:rsid w:val="00284B3C"/>
    <w:rsid w:val="00284DE1"/>
    <w:rsid w:val="00285986"/>
    <w:rsid w:val="00285D7D"/>
    <w:rsid w:val="00285EB8"/>
    <w:rsid w:val="00285F65"/>
    <w:rsid w:val="00286086"/>
    <w:rsid w:val="00286104"/>
    <w:rsid w:val="0028610A"/>
    <w:rsid w:val="0028738E"/>
    <w:rsid w:val="0029032E"/>
    <w:rsid w:val="00290444"/>
    <w:rsid w:val="002904C6"/>
    <w:rsid w:val="00290F34"/>
    <w:rsid w:val="00291B6D"/>
    <w:rsid w:val="00291BC1"/>
    <w:rsid w:val="00291DA4"/>
    <w:rsid w:val="00291F6E"/>
    <w:rsid w:val="00292168"/>
    <w:rsid w:val="002923DE"/>
    <w:rsid w:val="00293396"/>
    <w:rsid w:val="002938C5"/>
    <w:rsid w:val="002939DC"/>
    <w:rsid w:val="00293FEE"/>
    <w:rsid w:val="00295327"/>
    <w:rsid w:val="00295A68"/>
    <w:rsid w:val="00296141"/>
    <w:rsid w:val="00296A22"/>
    <w:rsid w:val="00296EB9"/>
    <w:rsid w:val="00297027"/>
    <w:rsid w:val="0029753B"/>
    <w:rsid w:val="002A037E"/>
    <w:rsid w:val="002A0767"/>
    <w:rsid w:val="002A0E74"/>
    <w:rsid w:val="002A1155"/>
    <w:rsid w:val="002A1284"/>
    <w:rsid w:val="002A1708"/>
    <w:rsid w:val="002A1E43"/>
    <w:rsid w:val="002A2604"/>
    <w:rsid w:val="002A2E43"/>
    <w:rsid w:val="002A3389"/>
    <w:rsid w:val="002A3781"/>
    <w:rsid w:val="002A3E11"/>
    <w:rsid w:val="002A451A"/>
    <w:rsid w:val="002A4D8E"/>
    <w:rsid w:val="002A51A8"/>
    <w:rsid w:val="002A5627"/>
    <w:rsid w:val="002A614B"/>
    <w:rsid w:val="002A6D60"/>
    <w:rsid w:val="002A7164"/>
    <w:rsid w:val="002A7F56"/>
    <w:rsid w:val="002B021E"/>
    <w:rsid w:val="002B1D3F"/>
    <w:rsid w:val="002B20DC"/>
    <w:rsid w:val="002B2882"/>
    <w:rsid w:val="002B2B21"/>
    <w:rsid w:val="002B2CCE"/>
    <w:rsid w:val="002B30C9"/>
    <w:rsid w:val="002B39C4"/>
    <w:rsid w:val="002B3B36"/>
    <w:rsid w:val="002B4333"/>
    <w:rsid w:val="002B45DC"/>
    <w:rsid w:val="002B5096"/>
    <w:rsid w:val="002B53A7"/>
    <w:rsid w:val="002B5763"/>
    <w:rsid w:val="002B5820"/>
    <w:rsid w:val="002B5A18"/>
    <w:rsid w:val="002B5A29"/>
    <w:rsid w:val="002B5A93"/>
    <w:rsid w:val="002B5C09"/>
    <w:rsid w:val="002B5C94"/>
    <w:rsid w:val="002B60C3"/>
    <w:rsid w:val="002B6DC6"/>
    <w:rsid w:val="002B6F9D"/>
    <w:rsid w:val="002B79E4"/>
    <w:rsid w:val="002C06AE"/>
    <w:rsid w:val="002C06EF"/>
    <w:rsid w:val="002C12F8"/>
    <w:rsid w:val="002C14EB"/>
    <w:rsid w:val="002C1666"/>
    <w:rsid w:val="002C1910"/>
    <w:rsid w:val="002C1DA7"/>
    <w:rsid w:val="002C1DB2"/>
    <w:rsid w:val="002C4249"/>
    <w:rsid w:val="002C4B49"/>
    <w:rsid w:val="002C4CB9"/>
    <w:rsid w:val="002C4E90"/>
    <w:rsid w:val="002C528E"/>
    <w:rsid w:val="002C6553"/>
    <w:rsid w:val="002C6C8D"/>
    <w:rsid w:val="002C6D9B"/>
    <w:rsid w:val="002C73F2"/>
    <w:rsid w:val="002D0592"/>
    <w:rsid w:val="002D065B"/>
    <w:rsid w:val="002D069C"/>
    <w:rsid w:val="002D08F7"/>
    <w:rsid w:val="002D1224"/>
    <w:rsid w:val="002D13AE"/>
    <w:rsid w:val="002D1572"/>
    <w:rsid w:val="002D1820"/>
    <w:rsid w:val="002D1B8B"/>
    <w:rsid w:val="002D1EEC"/>
    <w:rsid w:val="002D25B3"/>
    <w:rsid w:val="002D2A05"/>
    <w:rsid w:val="002D3159"/>
    <w:rsid w:val="002D3617"/>
    <w:rsid w:val="002D3F8C"/>
    <w:rsid w:val="002D4403"/>
    <w:rsid w:val="002D4CBE"/>
    <w:rsid w:val="002D508C"/>
    <w:rsid w:val="002D5818"/>
    <w:rsid w:val="002D5B42"/>
    <w:rsid w:val="002D6168"/>
    <w:rsid w:val="002D64CA"/>
    <w:rsid w:val="002D654D"/>
    <w:rsid w:val="002D6810"/>
    <w:rsid w:val="002D6C62"/>
    <w:rsid w:val="002D723A"/>
    <w:rsid w:val="002D7406"/>
    <w:rsid w:val="002D7918"/>
    <w:rsid w:val="002D7AA5"/>
    <w:rsid w:val="002E0513"/>
    <w:rsid w:val="002E0D07"/>
    <w:rsid w:val="002E0E81"/>
    <w:rsid w:val="002E1DA1"/>
    <w:rsid w:val="002E1F7B"/>
    <w:rsid w:val="002E4062"/>
    <w:rsid w:val="002E4416"/>
    <w:rsid w:val="002E478E"/>
    <w:rsid w:val="002E48F5"/>
    <w:rsid w:val="002E4D82"/>
    <w:rsid w:val="002E5433"/>
    <w:rsid w:val="002E5E7A"/>
    <w:rsid w:val="002E6077"/>
    <w:rsid w:val="002E7166"/>
    <w:rsid w:val="002E7EC5"/>
    <w:rsid w:val="002F002A"/>
    <w:rsid w:val="002F0FE1"/>
    <w:rsid w:val="002F115B"/>
    <w:rsid w:val="002F1C54"/>
    <w:rsid w:val="002F2258"/>
    <w:rsid w:val="002F2496"/>
    <w:rsid w:val="002F3192"/>
    <w:rsid w:val="002F437F"/>
    <w:rsid w:val="002F49CB"/>
    <w:rsid w:val="002F4FB6"/>
    <w:rsid w:val="002F515E"/>
    <w:rsid w:val="002F60A2"/>
    <w:rsid w:val="002F6134"/>
    <w:rsid w:val="002F6549"/>
    <w:rsid w:val="002F686F"/>
    <w:rsid w:val="002F6B78"/>
    <w:rsid w:val="002F7C8C"/>
    <w:rsid w:val="003000DE"/>
    <w:rsid w:val="003002F9"/>
    <w:rsid w:val="003007D3"/>
    <w:rsid w:val="003009D4"/>
    <w:rsid w:val="0030110C"/>
    <w:rsid w:val="00301229"/>
    <w:rsid w:val="003019A4"/>
    <w:rsid w:val="00301AA6"/>
    <w:rsid w:val="00301C07"/>
    <w:rsid w:val="003022F8"/>
    <w:rsid w:val="00302E8F"/>
    <w:rsid w:val="00304104"/>
    <w:rsid w:val="00304265"/>
    <w:rsid w:val="003045EA"/>
    <w:rsid w:val="003046C5"/>
    <w:rsid w:val="00304A19"/>
    <w:rsid w:val="00305426"/>
    <w:rsid w:val="00305607"/>
    <w:rsid w:val="00305948"/>
    <w:rsid w:val="00305B8B"/>
    <w:rsid w:val="00306708"/>
    <w:rsid w:val="003072FA"/>
    <w:rsid w:val="00307B50"/>
    <w:rsid w:val="00307B62"/>
    <w:rsid w:val="0031166C"/>
    <w:rsid w:val="00311E0A"/>
    <w:rsid w:val="0031239E"/>
    <w:rsid w:val="0031278F"/>
    <w:rsid w:val="0031283B"/>
    <w:rsid w:val="0031298E"/>
    <w:rsid w:val="00312B8C"/>
    <w:rsid w:val="00312CB1"/>
    <w:rsid w:val="00312DEE"/>
    <w:rsid w:val="00313538"/>
    <w:rsid w:val="00314692"/>
    <w:rsid w:val="00314931"/>
    <w:rsid w:val="00314B20"/>
    <w:rsid w:val="003157B5"/>
    <w:rsid w:val="00315F8D"/>
    <w:rsid w:val="0031639F"/>
    <w:rsid w:val="0031655A"/>
    <w:rsid w:val="003167E9"/>
    <w:rsid w:val="00316A16"/>
    <w:rsid w:val="00316B9F"/>
    <w:rsid w:val="003173F5"/>
    <w:rsid w:val="003176B5"/>
    <w:rsid w:val="003204E3"/>
    <w:rsid w:val="003205AC"/>
    <w:rsid w:val="00320A05"/>
    <w:rsid w:val="00320DCF"/>
    <w:rsid w:val="00321B9E"/>
    <w:rsid w:val="00322554"/>
    <w:rsid w:val="00322666"/>
    <w:rsid w:val="003228B6"/>
    <w:rsid w:val="00322C35"/>
    <w:rsid w:val="00322C8D"/>
    <w:rsid w:val="00322C99"/>
    <w:rsid w:val="00322EA9"/>
    <w:rsid w:val="00323224"/>
    <w:rsid w:val="0032356C"/>
    <w:rsid w:val="003235A5"/>
    <w:rsid w:val="00323788"/>
    <w:rsid w:val="00323C4C"/>
    <w:rsid w:val="00323CC3"/>
    <w:rsid w:val="00324294"/>
    <w:rsid w:val="003249AE"/>
    <w:rsid w:val="0032534B"/>
    <w:rsid w:val="003254CB"/>
    <w:rsid w:val="0032550C"/>
    <w:rsid w:val="003255C0"/>
    <w:rsid w:val="00325F0C"/>
    <w:rsid w:val="003264F8"/>
    <w:rsid w:val="003265FA"/>
    <w:rsid w:val="00326E53"/>
    <w:rsid w:val="00327888"/>
    <w:rsid w:val="00327AD4"/>
    <w:rsid w:val="00327F4E"/>
    <w:rsid w:val="0033010F"/>
    <w:rsid w:val="00330FA1"/>
    <w:rsid w:val="003316BE"/>
    <w:rsid w:val="00332262"/>
    <w:rsid w:val="00332356"/>
    <w:rsid w:val="003329EC"/>
    <w:rsid w:val="00332DBC"/>
    <w:rsid w:val="003332F5"/>
    <w:rsid w:val="00333813"/>
    <w:rsid w:val="00333DEB"/>
    <w:rsid w:val="00333FCA"/>
    <w:rsid w:val="0033435F"/>
    <w:rsid w:val="003344DC"/>
    <w:rsid w:val="00334A31"/>
    <w:rsid w:val="003358FC"/>
    <w:rsid w:val="00335B4B"/>
    <w:rsid w:val="003365EC"/>
    <w:rsid w:val="00336811"/>
    <w:rsid w:val="0033738D"/>
    <w:rsid w:val="00337730"/>
    <w:rsid w:val="00337ECA"/>
    <w:rsid w:val="003401D6"/>
    <w:rsid w:val="003402D3"/>
    <w:rsid w:val="003412B4"/>
    <w:rsid w:val="00341541"/>
    <w:rsid w:val="003416E5"/>
    <w:rsid w:val="00341F9C"/>
    <w:rsid w:val="00342A0A"/>
    <w:rsid w:val="003435AA"/>
    <w:rsid w:val="00343DD4"/>
    <w:rsid w:val="00343F79"/>
    <w:rsid w:val="00343FAD"/>
    <w:rsid w:val="0034424A"/>
    <w:rsid w:val="00344A5B"/>
    <w:rsid w:val="00344E06"/>
    <w:rsid w:val="003450A0"/>
    <w:rsid w:val="0034581A"/>
    <w:rsid w:val="00345DB8"/>
    <w:rsid w:val="003463A9"/>
    <w:rsid w:val="00346688"/>
    <w:rsid w:val="00346A08"/>
    <w:rsid w:val="00346A1C"/>
    <w:rsid w:val="00346A3B"/>
    <w:rsid w:val="00347080"/>
    <w:rsid w:val="00347C74"/>
    <w:rsid w:val="00347D3D"/>
    <w:rsid w:val="00347E74"/>
    <w:rsid w:val="00350AC1"/>
    <w:rsid w:val="0035176B"/>
    <w:rsid w:val="00351DBD"/>
    <w:rsid w:val="00352165"/>
    <w:rsid w:val="003521E6"/>
    <w:rsid w:val="00352486"/>
    <w:rsid w:val="00352D4D"/>
    <w:rsid w:val="0035360F"/>
    <w:rsid w:val="003536A1"/>
    <w:rsid w:val="00353C06"/>
    <w:rsid w:val="00353C37"/>
    <w:rsid w:val="003543D4"/>
    <w:rsid w:val="0035487B"/>
    <w:rsid w:val="00354A5E"/>
    <w:rsid w:val="00354ED4"/>
    <w:rsid w:val="003556D7"/>
    <w:rsid w:val="0035627F"/>
    <w:rsid w:val="00356ACD"/>
    <w:rsid w:val="00356DF9"/>
    <w:rsid w:val="00356FA7"/>
    <w:rsid w:val="0035755D"/>
    <w:rsid w:val="003575F9"/>
    <w:rsid w:val="00360437"/>
    <w:rsid w:val="003618F9"/>
    <w:rsid w:val="00361941"/>
    <w:rsid w:val="00361B13"/>
    <w:rsid w:val="00361E99"/>
    <w:rsid w:val="00362200"/>
    <w:rsid w:val="00362472"/>
    <w:rsid w:val="00362C78"/>
    <w:rsid w:val="00362ECF"/>
    <w:rsid w:val="00363055"/>
    <w:rsid w:val="0036309A"/>
    <w:rsid w:val="003637AF"/>
    <w:rsid w:val="00364185"/>
    <w:rsid w:val="003644A3"/>
    <w:rsid w:val="003648AB"/>
    <w:rsid w:val="00364DE7"/>
    <w:rsid w:val="00365017"/>
    <w:rsid w:val="003651CA"/>
    <w:rsid w:val="003658F8"/>
    <w:rsid w:val="00365985"/>
    <w:rsid w:val="00365E99"/>
    <w:rsid w:val="00366952"/>
    <w:rsid w:val="00366BF4"/>
    <w:rsid w:val="00366D18"/>
    <w:rsid w:val="00366D2B"/>
    <w:rsid w:val="00366D9F"/>
    <w:rsid w:val="0036709A"/>
    <w:rsid w:val="0036723E"/>
    <w:rsid w:val="00367248"/>
    <w:rsid w:val="003678FA"/>
    <w:rsid w:val="00367BF1"/>
    <w:rsid w:val="00367EA7"/>
    <w:rsid w:val="00370774"/>
    <w:rsid w:val="003709C6"/>
    <w:rsid w:val="003710F5"/>
    <w:rsid w:val="003715F9"/>
    <w:rsid w:val="00371650"/>
    <w:rsid w:val="003716D1"/>
    <w:rsid w:val="003720F8"/>
    <w:rsid w:val="00372250"/>
    <w:rsid w:val="00372B66"/>
    <w:rsid w:val="00372E31"/>
    <w:rsid w:val="003730B8"/>
    <w:rsid w:val="00373C97"/>
    <w:rsid w:val="00373F8F"/>
    <w:rsid w:val="003748AB"/>
    <w:rsid w:val="00374CCE"/>
    <w:rsid w:val="00375105"/>
    <w:rsid w:val="00375B41"/>
    <w:rsid w:val="00375C94"/>
    <w:rsid w:val="00376330"/>
    <w:rsid w:val="00376967"/>
    <w:rsid w:val="00376D9C"/>
    <w:rsid w:val="00377B8A"/>
    <w:rsid w:val="00380137"/>
    <w:rsid w:val="00380147"/>
    <w:rsid w:val="00380621"/>
    <w:rsid w:val="00380751"/>
    <w:rsid w:val="0038077F"/>
    <w:rsid w:val="00380B20"/>
    <w:rsid w:val="00380D6E"/>
    <w:rsid w:val="00380EC9"/>
    <w:rsid w:val="00381000"/>
    <w:rsid w:val="00381802"/>
    <w:rsid w:val="00381D11"/>
    <w:rsid w:val="00382028"/>
    <w:rsid w:val="003823B8"/>
    <w:rsid w:val="003824A1"/>
    <w:rsid w:val="003827FD"/>
    <w:rsid w:val="003829C4"/>
    <w:rsid w:val="00382CEF"/>
    <w:rsid w:val="003835C8"/>
    <w:rsid w:val="003839C7"/>
    <w:rsid w:val="00383F2E"/>
    <w:rsid w:val="003840F3"/>
    <w:rsid w:val="0038411A"/>
    <w:rsid w:val="003841E4"/>
    <w:rsid w:val="00384653"/>
    <w:rsid w:val="0038471C"/>
    <w:rsid w:val="00384834"/>
    <w:rsid w:val="00384C2E"/>
    <w:rsid w:val="00384EA8"/>
    <w:rsid w:val="00385531"/>
    <w:rsid w:val="0038593F"/>
    <w:rsid w:val="00385B6A"/>
    <w:rsid w:val="00385C07"/>
    <w:rsid w:val="00385CC4"/>
    <w:rsid w:val="00386026"/>
    <w:rsid w:val="00387336"/>
    <w:rsid w:val="0039065C"/>
    <w:rsid w:val="0039080D"/>
    <w:rsid w:val="0039086B"/>
    <w:rsid w:val="0039109F"/>
    <w:rsid w:val="0039120D"/>
    <w:rsid w:val="003912C4"/>
    <w:rsid w:val="003914E9"/>
    <w:rsid w:val="003915E0"/>
    <w:rsid w:val="00391620"/>
    <w:rsid w:val="00391B5E"/>
    <w:rsid w:val="0039249F"/>
    <w:rsid w:val="00392975"/>
    <w:rsid w:val="00392BA2"/>
    <w:rsid w:val="003930DA"/>
    <w:rsid w:val="00393D9F"/>
    <w:rsid w:val="0039425D"/>
    <w:rsid w:val="00394271"/>
    <w:rsid w:val="00394399"/>
    <w:rsid w:val="003943CA"/>
    <w:rsid w:val="00394977"/>
    <w:rsid w:val="00394981"/>
    <w:rsid w:val="00394F25"/>
    <w:rsid w:val="003952BA"/>
    <w:rsid w:val="00395495"/>
    <w:rsid w:val="0039745F"/>
    <w:rsid w:val="00397516"/>
    <w:rsid w:val="00397866"/>
    <w:rsid w:val="00397A54"/>
    <w:rsid w:val="003A0542"/>
    <w:rsid w:val="003A0897"/>
    <w:rsid w:val="003A08E4"/>
    <w:rsid w:val="003A0F06"/>
    <w:rsid w:val="003A12D5"/>
    <w:rsid w:val="003A142A"/>
    <w:rsid w:val="003A192F"/>
    <w:rsid w:val="003A235D"/>
    <w:rsid w:val="003A38EE"/>
    <w:rsid w:val="003A3B0F"/>
    <w:rsid w:val="003A3FFE"/>
    <w:rsid w:val="003A40DA"/>
    <w:rsid w:val="003A42F1"/>
    <w:rsid w:val="003A5B7F"/>
    <w:rsid w:val="003A5C69"/>
    <w:rsid w:val="003A5CF5"/>
    <w:rsid w:val="003A5E94"/>
    <w:rsid w:val="003A64C5"/>
    <w:rsid w:val="003A74C3"/>
    <w:rsid w:val="003A7F16"/>
    <w:rsid w:val="003A7FBA"/>
    <w:rsid w:val="003B0E3E"/>
    <w:rsid w:val="003B14EB"/>
    <w:rsid w:val="003B30C1"/>
    <w:rsid w:val="003B32DA"/>
    <w:rsid w:val="003B3306"/>
    <w:rsid w:val="003B36B3"/>
    <w:rsid w:val="003B39BA"/>
    <w:rsid w:val="003B3CCF"/>
    <w:rsid w:val="003B3D13"/>
    <w:rsid w:val="003B3D38"/>
    <w:rsid w:val="003B411B"/>
    <w:rsid w:val="003B44BA"/>
    <w:rsid w:val="003B5001"/>
    <w:rsid w:val="003B54F0"/>
    <w:rsid w:val="003B5F04"/>
    <w:rsid w:val="003B603A"/>
    <w:rsid w:val="003B6363"/>
    <w:rsid w:val="003B6E41"/>
    <w:rsid w:val="003B73E4"/>
    <w:rsid w:val="003B75FB"/>
    <w:rsid w:val="003B7AD8"/>
    <w:rsid w:val="003C0172"/>
    <w:rsid w:val="003C033A"/>
    <w:rsid w:val="003C041D"/>
    <w:rsid w:val="003C056D"/>
    <w:rsid w:val="003C0878"/>
    <w:rsid w:val="003C1A30"/>
    <w:rsid w:val="003C1C0A"/>
    <w:rsid w:val="003C1CC6"/>
    <w:rsid w:val="003C1F4E"/>
    <w:rsid w:val="003C3175"/>
    <w:rsid w:val="003C3248"/>
    <w:rsid w:val="003C32E8"/>
    <w:rsid w:val="003C3DA2"/>
    <w:rsid w:val="003C3EB7"/>
    <w:rsid w:val="003C5119"/>
    <w:rsid w:val="003C516C"/>
    <w:rsid w:val="003C5965"/>
    <w:rsid w:val="003C5A2B"/>
    <w:rsid w:val="003C5B3B"/>
    <w:rsid w:val="003C5D7D"/>
    <w:rsid w:val="003C5F3F"/>
    <w:rsid w:val="003C65D2"/>
    <w:rsid w:val="003D03B4"/>
    <w:rsid w:val="003D0B5A"/>
    <w:rsid w:val="003D11D3"/>
    <w:rsid w:val="003D1434"/>
    <w:rsid w:val="003D1775"/>
    <w:rsid w:val="003D19AD"/>
    <w:rsid w:val="003D1C55"/>
    <w:rsid w:val="003D24F3"/>
    <w:rsid w:val="003D27BE"/>
    <w:rsid w:val="003D28E0"/>
    <w:rsid w:val="003D3711"/>
    <w:rsid w:val="003D40BD"/>
    <w:rsid w:val="003D41E4"/>
    <w:rsid w:val="003D4241"/>
    <w:rsid w:val="003D4772"/>
    <w:rsid w:val="003D4866"/>
    <w:rsid w:val="003D49CF"/>
    <w:rsid w:val="003D4ED7"/>
    <w:rsid w:val="003D4F17"/>
    <w:rsid w:val="003D580F"/>
    <w:rsid w:val="003D586D"/>
    <w:rsid w:val="003D590F"/>
    <w:rsid w:val="003D5F34"/>
    <w:rsid w:val="003D653F"/>
    <w:rsid w:val="003D6606"/>
    <w:rsid w:val="003D67DB"/>
    <w:rsid w:val="003D7861"/>
    <w:rsid w:val="003D7EFC"/>
    <w:rsid w:val="003E021D"/>
    <w:rsid w:val="003E0280"/>
    <w:rsid w:val="003E0474"/>
    <w:rsid w:val="003E061C"/>
    <w:rsid w:val="003E089E"/>
    <w:rsid w:val="003E11C8"/>
    <w:rsid w:val="003E149B"/>
    <w:rsid w:val="003E2DD0"/>
    <w:rsid w:val="003E2FA7"/>
    <w:rsid w:val="003E3145"/>
    <w:rsid w:val="003E3784"/>
    <w:rsid w:val="003E4196"/>
    <w:rsid w:val="003E42F3"/>
    <w:rsid w:val="003E48CF"/>
    <w:rsid w:val="003E4F8A"/>
    <w:rsid w:val="003E5014"/>
    <w:rsid w:val="003E5D04"/>
    <w:rsid w:val="003E6C0C"/>
    <w:rsid w:val="003E70C0"/>
    <w:rsid w:val="003E7C39"/>
    <w:rsid w:val="003F07A3"/>
    <w:rsid w:val="003F1AFB"/>
    <w:rsid w:val="003F1F7E"/>
    <w:rsid w:val="003F21C4"/>
    <w:rsid w:val="003F27CE"/>
    <w:rsid w:val="003F28E4"/>
    <w:rsid w:val="003F2B87"/>
    <w:rsid w:val="003F3040"/>
    <w:rsid w:val="003F36F2"/>
    <w:rsid w:val="003F3C41"/>
    <w:rsid w:val="003F411F"/>
    <w:rsid w:val="003F41C1"/>
    <w:rsid w:val="003F42CA"/>
    <w:rsid w:val="003F4971"/>
    <w:rsid w:val="003F5586"/>
    <w:rsid w:val="003F5B34"/>
    <w:rsid w:val="003F5D18"/>
    <w:rsid w:val="003F6401"/>
    <w:rsid w:val="003F69D6"/>
    <w:rsid w:val="003F6FD6"/>
    <w:rsid w:val="003F7729"/>
    <w:rsid w:val="003F79E8"/>
    <w:rsid w:val="00400296"/>
    <w:rsid w:val="0040043C"/>
    <w:rsid w:val="004004E0"/>
    <w:rsid w:val="004006D4"/>
    <w:rsid w:val="00400A7F"/>
    <w:rsid w:val="004010DE"/>
    <w:rsid w:val="0040121F"/>
    <w:rsid w:val="00401246"/>
    <w:rsid w:val="0040184E"/>
    <w:rsid w:val="00401BEE"/>
    <w:rsid w:val="00401C31"/>
    <w:rsid w:val="0040214B"/>
    <w:rsid w:val="004027A6"/>
    <w:rsid w:val="00402C77"/>
    <w:rsid w:val="0040353E"/>
    <w:rsid w:val="00403886"/>
    <w:rsid w:val="00403E55"/>
    <w:rsid w:val="00404495"/>
    <w:rsid w:val="004053B1"/>
    <w:rsid w:val="00405527"/>
    <w:rsid w:val="004055E5"/>
    <w:rsid w:val="004057C1"/>
    <w:rsid w:val="004059E4"/>
    <w:rsid w:val="00405B7B"/>
    <w:rsid w:val="0040663F"/>
    <w:rsid w:val="00406A39"/>
    <w:rsid w:val="00407275"/>
    <w:rsid w:val="004073CB"/>
    <w:rsid w:val="004073DB"/>
    <w:rsid w:val="0040782D"/>
    <w:rsid w:val="00410175"/>
    <w:rsid w:val="00412292"/>
    <w:rsid w:val="00412484"/>
    <w:rsid w:val="00412CDE"/>
    <w:rsid w:val="00413482"/>
    <w:rsid w:val="0041349F"/>
    <w:rsid w:val="00414822"/>
    <w:rsid w:val="00415365"/>
    <w:rsid w:val="00415791"/>
    <w:rsid w:val="004157F5"/>
    <w:rsid w:val="00415A70"/>
    <w:rsid w:val="00415DA1"/>
    <w:rsid w:val="00415DAD"/>
    <w:rsid w:val="00416AA2"/>
    <w:rsid w:val="00416D4B"/>
    <w:rsid w:val="00417B44"/>
    <w:rsid w:val="004200DC"/>
    <w:rsid w:val="0042033C"/>
    <w:rsid w:val="00420937"/>
    <w:rsid w:val="00420D12"/>
    <w:rsid w:val="00421604"/>
    <w:rsid w:val="00421F14"/>
    <w:rsid w:val="004220AD"/>
    <w:rsid w:val="004220D8"/>
    <w:rsid w:val="00422262"/>
    <w:rsid w:val="004222EE"/>
    <w:rsid w:val="004223E4"/>
    <w:rsid w:val="004232D4"/>
    <w:rsid w:val="004239A4"/>
    <w:rsid w:val="0042401F"/>
    <w:rsid w:val="0042422F"/>
    <w:rsid w:val="00424721"/>
    <w:rsid w:val="0042549D"/>
    <w:rsid w:val="004256C9"/>
    <w:rsid w:val="00425FCB"/>
    <w:rsid w:val="0042622E"/>
    <w:rsid w:val="00426647"/>
    <w:rsid w:val="00427063"/>
    <w:rsid w:val="0042737E"/>
    <w:rsid w:val="0043019F"/>
    <w:rsid w:val="004302AE"/>
    <w:rsid w:val="00430FBD"/>
    <w:rsid w:val="004312CC"/>
    <w:rsid w:val="00431605"/>
    <w:rsid w:val="0043181C"/>
    <w:rsid w:val="00431849"/>
    <w:rsid w:val="00431CA2"/>
    <w:rsid w:val="00433338"/>
    <w:rsid w:val="0043357D"/>
    <w:rsid w:val="004338D2"/>
    <w:rsid w:val="00433AA0"/>
    <w:rsid w:val="00433FFF"/>
    <w:rsid w:val="004342DB"/>
    <w:rsid w:val="0043473B"/>
    <w:rsid w:val="004348B9"/>
    <w:rsid w:val="004348E1"/>
    <w:rsid w:val="00434B94"/>
    <w:rsid w:val="00434C3A"/>
    <w:rsid w:val="00434DED"/>
    <w:rsid w:val="00434FC1"/>
    <w:rsid w:val="00436420"/>
    <w:rsid w:val="004365AA"/>
    <w:rsid w:val="00437B2D"/>
    <w:rsid w:val="00437C82"/>
    <w:rsid w:val="00437DEB"/>
    <w:rsid w:val="0044071A"/>
    <w:rsid w:val="00440C51"/>
    <w:rsid w:val="00440F85"/>
    <w:rsid w:val="004412EF"/>
    <w:rsid w:val="00441B41"/>
    <w:rsid w:val="00441C89"/>
    <w:rsid w:val="00442967"/>
    <w:rsid w:val="004429E4"/>
    <w:rsid w:val="00442D73"/>
    <w:rsid w:val="004431DC"/>
    <w:rsid w:val="00443540"/>
    <w:rsid w:val="00444964"/>
    <w:rsid w:val="0044552E"/>
    <w:rsid w:val="00445EAD"/>
    <w:rsid w:val="004464BC"/>
    <w:rsid w:val="00446D36"/>
    <w:rsid w:val="00446D9E"/>
    <w:rsid w:val="00446EC2"/>
    <w:rsid w:val="00447210"/>
    <w:rsid w:val="00447517"/>
    <w:rsid w:val="00447B3B"/>
    <w:rsid w:val="00450102"/>
    <w:rsid w:val="004503B4"/>
    <w:rsid w:val="004504DE"/>
    <w:rsid w:val="0045094B"/>
    <w:rsid w:val="00450BC1"/>
    <w:rsid w:val="00450F34"/>
    <w:rsid w:val="00451296"/>
    <w:rsid w:val="00452499"/>
    <w:rsid w:val="0045327B"/>
    <w:rsid w:val="004535B6"/>
    <w:rsid w:val="004540A3"/>
    <w:rsid w:val="004543EB"/>
    <w:rsid w:val="0045506C"/>
    <w:rsid w:val="004552EE"/>
    <w:rsid w:val="004554D0"/>
    <w:rsid w:val="004554E5"/>
    <w:rsid w:val="00455709"/>
    <w:rsid w:val="00455754"/>
    <w:rsid w:val="004557AE"/>
    <w:rsid w:val="00455C51"/>
    <w:rsid w:val="004566EE"/>
    <w:rsid w:val="004567E9"/>
    <w:rsid w:val="00456A06"/>
    <w:rsid w:val="004608F7"/>
    <w:rsid w:val="00460E89"/>
    <w:rsid w:val="004622B7"/>
    <w:rsid w:val="004629C6"/>
    <w:rsid w:val="00463881"/>
    <w:rsid w:val="00464577"/>
    <w:rsid w:val="00464971"/>
    <w:rsid w:val="004649BE"/>
    <w:rsid w:val="00464A69"/>
    <w:rsid w:val="00465004"/>
    <w:rsid w:val="004650E4"/>
    <w:rsid w:val="004651E5"/>
    <w:rsid w:val="00465AE7"/>
    <w:rsid w:val="00465AEB"/>
    <w:rsid w:val="00465B9A"/>
    <w:rsid w:val="00465C4B"/>
    <w:rsid w:val="00465D62"/>
    <w:rsid w:val="00465D80"/>
    <w:rsid w:val="00465DEF"/>
    <w:rsid w:val="00467342"/>
    <w:rsid w:val="00467B66"/>
    <w:rsid w:val="004700BC"/>
    <w:rsid w:val="00470B98"/>
    <w:rsid w:val="004714AB"/>
    <w:rsid w:val="00471646"/>
    <w:rsid w:val="00471C93"/>
    <w:rsid w:val="00471D61"/>
    <w:rsid w:val="00471D9F"/>
    <w:rsid w:val="0047280A"/>
    <w:rsid w:val="0047280D"/>
    <w:rsid w:val="00472C6E"/>
    <w:rsid w:val="00473448"/>
    <w:rsid w:val="00473540"/>
    <w:rsid w:val="004737D1"/>
    <w:rsid w:val="00474729"/>
    <w:rsid w:val="00474B36"/>
    <w:rsid w:val="00475966"/>
    <w:rsid w:val="00475AB6"/>
    <w:rsid w:val="004764CE"/>
    <w:rsid w:val="00476BCE"/>
    <w:rsid w:val="00477281"/>
    <w:rsid w:val="00477329"/>
    <w:rsid w:val="00477829"/>
    <w:rsid w:val="00477ED1"/>
    <w:rsid w:val="0048029F"/>
    <w:rsid w:val="0048039B"/>
    <w:rsid w:val="004806B3"/>
    <w:rsid w:val="004812AE"/>
    <w:rsid w:val="00482CDE"/>
    <w:rsid w:val="004837AB"/>
    <w:rsid w:val="004837E6"/>
    <w:rsid w:val="00483BF0"/>
    <w:rsid w:val="004850F7"/>
    <w:rsid w:val="004853BD"/>
    <w:rsid w:val="00486035"/>
    <w:rsid w:val="004864D8"/>
    <w:rsid w:val="0048695B"/>
    <w:rsid w:val="00486AFF"/>
    <w:rsid w:val="00487A41"/>
    <w:rsid w:val="004904C1"/>
    <w:rsid w:val="0049065C"/>
    <w:rsid w:val="0049090D"/>
    <w:rsid w:val="00491278"/>
    <w:rsid w:val="00491979"/>
    <w:rsid w:val="00491A9B"/>
    <w:rsid w:val="00491DE5"/>
    <w:rsid w:val="004921F4"/>
    <w:rsid w:val="00492425"/>
    <w:rsid w:val="004937BE"/>
    <w:rsid w:val="00493908"/>
    <w:rsid w:val="00493CE6"/>
    <w:rsid w:val="0049497A"/>
    <w:rsid w:val="00495865"/>
    <w:rsid w:val="00495AC6"/>
    <w:rsid w:val="00495B77"/>
    <w:rsid w:val="00496067"/>
    <w:rsid w:val="00496D75"/>
    <w:rsid w:val="00496E63"/>
    <w:rsid w:val="00497033"/>
    <w:rsid w:val="00497440"/>
    <w:rsid w:val="004976FB"/>
    <w:rsid w:val="00497F68"/>
    <w:rsid w:val="004A0211"/>
    <w:rsid w:val="004A052D"/>
    <w:rsid w:val="004A0781"/>
    <w:rsid w:val="004A18EF"/>
    <w:rsid w:val="004A26B3"/>
    <w:rsid w:val="004A2EA0"/>
    <w:rsid w:val="004A30CE"/>
    <w:rsid w:val="004A359D"/>
    <w:rsid w:val="004A39FF"/>
    <w:rsid w:val="004A3B96"/>
    <w:rsid w:val="004A3E4A"/>
    <w:rsid w:val="004A3E4D"/>
    <w:rsid w:val="004A3F70"/>
    <w:rsid w:val="004A46C9"/>
    <w:rsid w:val="004A560C"/>
    <w:rsid w:val="004A584C"/>
    <w:rsid w:val="004A6474"/>
    <w:rsid w:val="004A70A9"/>
    <w:rsid w:val="004A7649"/>
    <w:rsid w:val="004A76B2"/>
    <w:rsid w:val="004A7AFB"/>
    <w:rsid w:val="004A7EC5"/>
    <w:rsid w:val="004B01D7"/>
    <w:rsid w:val="004B037B"/>
    <w:rsid w:val="004B0C2C"/>
    <w:rsid w:val="004B1C42"/>
    <w:rsid w:val="004B2167"/>
    <w:rsid w:val="004B4A1A"/>
    <w:rsid w:val="004B53B1"/>
    <w:rsid w:val="004B5532"/>
    <w:rsid w:val="004B55B4"/>
    <w:rsid w:val="004B592A"/>
    <w:rsid w:val="004B595C"/>
    <w:rsid w:val="004B5F99"/>
    <w:rsid w:val="004B6144"/>
    <w:rsid w:val="004B6B15"/>
    <w:rsid w:val="004B6B61"/>
    <w:rsid w:val="004B6EEA"/>
    <w:rsid w:val="004B7D33"/>
    <w:rsid w:val="004C001B"/>
    <w:rsid w:val="004C0280"/>
    <w:rsid w:val="004C0A2E"/>
    <w:rsid w:val="004C0B5F"/>
    <w:rsid w:val="004C0CAA"/>
    <w:rsid w:val="004C1B53"/>
    <w:rsid w:val="004C1FF2"/>
    <w:rsid w:val="004C21F4"/>
    <w:rsid w:val="004C2321"/>
    <w:rsid w:val="004C280B"/>
    <w:rsid w:val="004C3011"/>
    <w:rsid w:val="004C3657"/>
    <w:rsid w:val="004C3CD3"/>
    <w:rsid w:val="004C45F8"/>
    <w:rsid w:val="004C4833"/>
    <w:rsid w:val="004C62F4"/>
    <w:rsid w:val="004C6728"/>
    <w:rsid w:val="004C6878"/>
    <w:rsid w:val="004C7050"/>
    <w:rsid w:val="004C76BF"/>
    <w:rsid w:val="004C77A4"/>
    <w:rsid w:val="004C7C24"/>
    <w:rsid w:val="004D122F"/>
    <w:rsid w:val="004D151B"/>
    <w:rsid w:val="004D1527"/>
    <w:rsid w:val="004D18A0"/>
    <w:rsid w:val="004D1F4C"/>
    <w:rsid w:val="004D2128"/>
    <w:rsid w:val="004D31CF"/>
    <w:rsid w:val="004D3279"/>
    <w:rsid w:val="004D3AEA"/>
    <w:rsid w:val="004D461D"/>
    <w:rsid w:val="004D495A"/>
    <w:rsid w:val="004D524F"/>
    <w:rsid w:val="004D56A4"/>
    <w:rsid w:val="004D59B2"/>
    <w:rsid w:val="004D5AF1"/>
    <w:rsid w:val="004D5FAF"/>
    <w:rsid w:val="004D60B9"/>
    <w:rsid w:val="004D65F3"/>
    <w:rsid w:val="004D665C"/>
    <w:rsid w:val="004D689E"/>
    <w:rsid w:val="004D7151"/>
    <w:rsid w:val="004D757F"/>
    <w:rsid w:val="004D76F2"/>
    <w:rsid w:val="004D7D52"/>
    <w:rsid w:val="004D7EEC"/>
    <w:rsid w:val="004E0866"/>
    <w:rsid w:val="004E0C64"/>
    <w:rsid w:val="004E16A7"/>
    <w:rsid w:val="004E2558"/>
    <w:rsid w:val="004E32DA"/>
    <w:rsid w:val="004E3372"/>
    <w:rsid w:val="004E44D4"/>
    <w:rsid w:val="004E4531"/>
    <w:rsid w:val="004E5137"/>
    <w:rsid w:val="004E54FB"/>
    <w:rsid w:val="004E59D3"/>
    <w:rsid w:val="004E6125"/>
    <w:rsid w:val="004E6738"/>
    <w:rsid w:val="004E71E7"/>
    <w:rsid w:val="004E7A9F"/>
    <w:rsid w:val="004F066B"/>
    <w:rsid w:val="004F0844"/>
    <w:rsid w:val="004F1348"/>
    <w:rsid w:val="004F194B"/>
    <w:rsid w:val="004F1B30"/>
    <w:rsid w:val="004F2C2A"/>
    <w:rsid w:val="004F3008"/>
    <w:rsid w:val="004F3269"/>
    <w:rsid w:val="004F3418"/>
    <w:rsid w:val="004F3566"/>
    <w:rsid w:val="004F3939"/>
    <w:rsid w:val="004F484F"/>
    <w:rsid w:val="004F4B72"/>
    <w:rsid w:val="004F5641"/>
    <w:rsid w:val="004F5AC2"/>
    <w:rsid w:val="004F6155"/>
    <w:rsid w:val="004F6868"/>
    <w:rsid w:val="00500545"/>
    <w:rsid w:val="00500652"/>
    <w:rsid w:val="00500F19"/>
    <w:rsid w:val="00501AD6"/>
    <w:rsid w:val="00502B63"/>
    <w:rsid w:val="0050311A"/>
    <w:rsid w:val="00503133"/>
    <w:rsid w:val="00503754"/>
    <w:rsid w:val="005038AA"/>
    <w:rsid w:val="00504263"/>
    <w:rsid w:val="00504BD6"/>
    <w:rsid w:val="00505116"/>
    <w:rsid w:val="005063C7"/>
    <w:rsid w:val="00506674"/>
    <w:rsid w:val="00506CF1"/>
    <w:rsid w:val="00506FBB"/>
    <w:rsid w:val="0051035E"/>
    <w:rsid w:val="00510AE4"/>
    <w:rsid w:val="0051172A"/>
    <w:rsid w:val="00511C54"/>
    <w:rsid w:val="00511DC8"/>
    <w:rsid w:val="0051202A"/>
    <w:rsid w:val="005123DB"/>
    <w:rsid w:val="00512A6B"/>
    <w:rsid w:val="00512E29"/>
    <w:rsid w:val="00513080"/>
    <w:rsid w:val="00513183"/>
    <w:rsid w:val="0051324E"/>
    <w:rsid w:val="00513467"/>
    <w:rsid w:val="005134A7"/>
    <w:rsid w:val="00513A1A"/>
    <w:rsid w:val="00513E3D"/>
    <w:rsid w:val="00513E73"/>
    <w:rsid w:val="005140B7"/>
    <w:rsid w:val="00514730"/>
    <w:rsid w:val="00514F4C"/>
    <w:rsid w:val="00514FD6"/>
    <w:rsid w:val="00515BC0"/>
    <w:rsid w:val="00515C31"/>
    <w:rsid w:val="005163F7"/>
    <w:rsid w:val="0051692C"/>
    <w:rsid w:val="0051736A"/>
    <w:rsid w:val="00517427"/>
    <w:rsid w:val="005174F6"/>
    <w:rsid w:val="00517685"/>
    <w:rsid w:val="005207D2"/>
    <w:rsid w:val="0052087B"/>
    <w:rsid w:val="005209F3"/>
    <w:rsid w:val="00520CAD"/>
    <w:rsid w:val="00520E0C"/>
    <w:rsid w:val="00520EBB"/>
    <w:rsid w:val="00521023"/>
    <w:rsid w:val="005214D9"/>
    <w:rsid w:val="00521F50"/>
    <w:rsid w:val="005227E0"/>
    <w:rsid w:val="0052295B"/>
    <w:rsid w:val="00522DBA"/>
    <w:rsid w:val="00523D23"/>
    <w:rsid w:val="00524177"/>
    <w:rsid w:val="005242B4"/>
    <w:rsid w:val="0052468F"/>
    <w:rsid w:val="00524B8C"/>
    <w:rsid w:val="0052516A"/>
    <w:rsid w:val="00525570"/>
    <w:rsid w:val="0052557F"/>
    <w:rsid w:val="00525D94"/>
    <w:rsid w:val="00525FD2"/>
    <w:rsid w:val="00526ECF"/>
    <w:rsid w:val="0053025D"/>
    <w:rsid w:val="005312D7"/>
    <w:rsid w:val="00531527"/>
    <w:rsid w:val="00531C3E"/>
    <w:rsid w:val="00531E10"/>
    <w:rsid w:val="00531F65"/>
    <w:rsid w:val="005323CC"/>
    <w:rsid w:val="0053291C"/>
    <w:rsid w:val="00533551"/>
    <w:rsid w:val="005337CB"/>
    <w:rsid w:val="00533F65"/>
    <w:rsid w:val="00534819"/>
    <w:rsid w:val="00534E28"/>
    <w:rsid w:val="00535073"/>
    <w:rsid w:val="0053539A"/>
    <w:rsid w:val="00536061"/>
    <w:rsid w:val="00536D5B"/>
    <w:rsid w:val="00537757"/>
    <w:rsid w:val="00537E4B"/>
    <w:rsid w:val="00537FB9"/>
    <w:rsid w:val="0054005B"/>
    <w:rsid w:val="00540893"/>
    <w:rsid w:val="00540DD7"/>
    <w:rsid w:val="00541051"/>
    <w:rsid w:val="00541D1C"/>
    <w:rsid w:val="00541D31"/>
    <w:rsid w:val="0054284E"/>
    <w:rsid w:val="00542DE6"/>
    <w:rsid w:val="00542E03"/>
    <w:rsid w:val="00542F64"/>
    <w:rsid w:val="005432B5"/>
    <w:rsid w:val="00543738"/>
    <w:rsid w:val="00544656"/>
    <w:rsid w:val="00544CF5"/>
    <w:rsid w:val="0054538B"/>
    <w:rsid w:val="0054569D"/>
    <w:rsid w:val="00545A42"/>
    <w:rsid w:val="005466E3"/>
    <w:rsid w:val="0054678B"/>
    <w:rsid w:val="00547F00"/>
    <w:rsid w:val="00550083"/>
    <w:rsid w:val="00550250"/>
    <w:rsid w:val="00550479"/>
    <w:rsid w:val="00551859"/>
    <w:rsid w:val="0055193C"/>
    <w:rsid w:val="00552C0B"/>
    <w:rsid w:val="00552FD9"/>
    <w:rsid w:val="00553C39"/>
    <w:rsid w:val="00553D60"/>
    <w:rsid w:val="00553E3E"/>
    <w:rsid w:val="005541D3"/>
    <w:rsid w:val="0055583D"/>
    <w:rsid w:val="00555A3D"/>
    <w:rsid w:val="00555BD7"/>
    <w:rsid w:val="00555C0C"/>
    <w:rsid w:val="0055676D"/>
    <w:rsid w:val="005567E8"/>
    <w:rsid w:val="0055694C"/>
    <w:rsid w:val="00556EAF"/>
    <w:rsid w:val="00560185"/>
    <w:rsid w:val="00560500"/>
    <w:rsid w:val="00560876"/>
    <w:rsid w:val="00560922"/>
    <w:rsid w:val="00560B1D"/>
    <w:rsid w:val="00560DBD"/>
    <w:rsid w:val="00562AD3"/>
    <w:rsid w:val="00563308"/>
    <w:rsid w:val="0056343C"/>
    <w:rsid w:val="00563783"/>
    <w:rsid w:val="00563A96"/>
    <w:rsid w:val="00564091"/>
    <w:rsid w:val="005645BA"/>
    <w:rsid w:val="00564757"/>
    <w:rsid w:val="005649F5"/>
    <w:rsid w:val="00564BE7"/>
    <w:rsid w:val="0056551D"/>
    <w:rsid w:val="00565645"/>
    <w:rsid w:val="00565A02"/>
    <w:rsid w:val="00565AA1"/>
    <w:rsid w:val="00565CC0"/>
    <w:rsid w:val="0056678E"/>
    <w:rsid w:val="005673E8"/>
    <w:rsid w:val="00570165"/>
    <w:rsid w:val="00570439"/>
    <w:rsid w:val="0057088D"/>
    <w:rsid w:val="00571200"/>
    <w:rsid w:val="005712F7"/>
    <w:rsid w:val="00571731"/>
    <w:rsid w:val="00571AED"/>
    <w:rsid w:val="00571E3F"/>
    <w:rsid w:val="005721AD"/>
    <w:rsid w:val="00572454"/>
    <w:rsid w:val="00572562"/>
    <w:rsid w:val="005727E8"/>
    <w:rsid w:val="00572A52"/>
    <w:rsid w:val="00572B43"/>
    <w:rsid w:val="0057305F"/>
    <w:rsid w:val="0057322E"/>
    <w:rsid w:val="0057331F"/>
    <w:rsid w:val="00573873"/>
    <w:rsid w:val="005739B0"/>
    <w:rsid w:val="00573D4B"/>
    <w:rsid w:val="00573E2F"/>
    <w:rsid w:val="0057416C"/>
    <w:rsid w:val="00574460"/>
    <w:rsid w:val="00574772"/>
    <w:rsid w:val="005747EB"/>
    <w:rsid w:val="005755BD"/>
    <w:rsid w:val="005759D5"/>
    <w:rsid w:val="00575B41"/>
    <w:rsid w:val="005761BB"/>
    <w:rsid w:val="00576257"/>
    <w:rsid w:val="0057700E"/>
    <w:rsid w:val="00577032"/>
    <w:rsid w:val="00577273"/>
    <w:rsid w:val="00577497"/>
    <w:rsid w:val="00577DC9"/>
    <w:rsid w:val="00580FEF"/>
    <w:rsid w:val="0058104D"/>
    <w:rsid w:val="0058158A"/>
    <w:rsid w:val="00581C0E"/>
    <w:rsid w:val="00581E1C"/>
    <w:rsid w:val="0058223C"/>
    <w:rsid w:val="00582EFF"/>
    <w:rsid w:val="00583572"/>
    <w:rsid w:val="0058365E"/>
    <w:rsid w:val="00583824"/>
    <w:rsid w:val="00583925"/>
    <w:rsid w:val="00583F7F"/>
    <w:rsid w:val="00584273"/>
    <w:rsid w:val="00584C4F"/>
    <w:rsid w:val="005855A1"/>
    <w:rsid w:val="00585C1E"/>
    <w:rsid w:val="005870B6"/>
    <w:rsid w:val="00587333"/>
    <w:rsid w:val="0059010C"/>
    <w:rsid w:val="0059047F"/>
    <w:rsid w:val="005909D0"/>
    <w:rsid w:val="00591331"/>
    <w:rsid w:val="005914AE"/>
    <w:rsid w:val="00591EAE"/>
    <w:rsid w:val="00591EC8"/>
    <w:rsid w:val="0059205F"/>
    <w:rsid w:val="00592229"/>
    <w:rsid w:val="0059378E"/>
    <w:rsid w:val="00593933"/>
    <w:rsid w:val="00593A02"/>
    <w:rsid w:val="00593A21"/>
    <w:rsid w:val="00593E45"/>
    <w:rsid w:val="005941CE"/>
    <w:rsid w:val="005943B0"/>
    <w:rsid w:val="00594F47"/>
    <w:rsid w:val="005954E1"/>
    <w:rsid w:val="00595643"/>
    <w:rsid w:val="00595AD4"/>
    <w:rsid w:val="0059687A"/>
    <w:rsid w:val="00596C01"/>
    <w:rsid w:val="00597ACC"/>
    <w:rsid w:val="005A17C1"/>
    <w:rsid w:val="005A18C3"/>
    <w:rsid w:val="005A1B30"/>
    <w:rsid w:val="005A1CDC"/>
    <w:rsid w:val="005A2B35"/>
    <w:rsid w:val="005A2D22"/>
    <w:rsid w:val="005A2F52"/>
    <w:rsid w:val="005A314D"/>
    <w:rsid w:val="005A360A"/>
    <w:rsid w:val="005A361C"/>
    <w:rsid w:val="005A363A"/>
    <w:rsid w:val="005A38C8"/>
    <w:rsid w:val="005A3DA9"/>
    <w:rsid w:val="005A42FA"/>
    <w:rsid w:val="005A4A71"/>
    <w:rsid w:val="005A4CFB"/>
    <w:rsid w:val="005A527E"/>
    <w:rsid w:val="005A588A"/>
    <w:rsid w:val="005A5D38"/>
    <w:rsid w:val="005A5E7E"/>
    <w:rsid w:val="005A64E9"/>
    <w:rsid w:val="005B0869"/>
    <w:rsid w:val="005B1B50"/>
    <w:rsid w:val="005B24E7"/>
    <w:rsid w:val="005B250A"/>
    <w:rsid w:val="005B2586"/>
    <w:rsid w:val="005B2596"/>
    <w:rsid w:val="005B3210"/>
    <w:rsid w:val="005B37C3"/>
    <w:rsid w:val="005B3EE7"/>
    <w:rsid w:val="005B41F7"/>
    <w:rsid w:val="005B4433"/>
    <w:rsid w:val="005B4632"/>
    <w:rsid w:val="005B4A47"/>
    <w:rsid w:val="005B517D"/>
    <w:rsid w:val="005B5CC1"/>
    <w:rsid w:val="005B5D17"/>
    <w:rsid w:val="005B605F"/>
    <w:rsid w:val="005B6259"/>
    <w:rsid w:val="005B6782"/>
    <w:rsid w:val="005B6B06"/>
    <w:rsid w:val="005B762A"/>
    <w:rsid w:val="005B7B19"/>
    <w:rsid w:val="005C1059"/>
    <w:rsid w:val="005C15E7"/>
    <w:rsid w:val="005C1C2A"/>
    <w:rsid w:val="005C25B6"/>
    <w:rsid w:val="005C26E9"/>
    <w:rsid w:val="005C277A"/>
    <w:rsid w:val="005C2D9A"/>
    <w:rsid w:val="005C2F05"/>
    <w:rsid w:val="005C4B84"/>
    <w:rsid w:val="005C4CC5"/>
    <w:rsid w:val="005C4EE9"/>
    <w:rsid w:val="005C52B4"/>
    <w:rsid w:val="005C5552"/>
    <w:rsid w:val="005C573B"/>
    <w:rsid w:val="005C5A83"/>
    <w:rsid w:val="005C5DEA"/>
    <w:rsid w:val="005C5DF2"/>
    <w:rsid w:val="005C5EFE"/>
    <w:rsid w:val="005C5FB4"/>
    <w:rsid w:val="005C6491"/>
    <w:rsid w:val="005C6E9C"/>
    <w:rsid w:val="005C6FA8"/>
    <w:rsid w:val="005C74A8"/>
    <w:rsid w:val="005C75B6"/>
    <w:rsid w:val="005C7D9E"/>
    <w:rsid w:val="005C7E2E"/>
    <w:rsid w:val="005D188E"/>
    <w:rsid w:val="005D22D5"/>
    <w:rsid w:val="005D3480"/>
    <w:rsid w:val="005D387F"/>
    <w:rsid w:val="005D3CEA"/>
    <w:rsid w:val="005D3F7B"/>
    <w:rsid w:val="005D4DCB"/>
    <w:rsid w:val="005D5A59"/>
    <w:rsid w:val="005D5B97"/>
    <w:rsid w:val="005D6640"/>
    <w:rsid w:val="005D747F"/>
    <w:rsid w:val="005D77A6"/>
    <w:rsid w:val="005D7F35"/>
    <w:rsid w:val="005E00F1"/>
    <w:rsid w:val="005E14A9"/>
    <w:rsid w:val="005E14DA"/>
    <w:rsid w:val="005E15C3"/>
    <w:rsid w:val="005E17B8"/>
    <w:rsid w:val="005E25C2"/>
    <w:rsid w:val="005E2D30"/>
    <w:rsid w:val="005E3A40"/>
    <w:rsid w:val="005E4C24"/>
    <w:rsid w:val="005E5066"/>
    <w:rsid w:val="005E57BF"/>
    <w:rsid w:val="005E591D"/>
    <w:rsid w:val="005E5DF5"/>
    <w:rsid w:val="005E63DC"/>
    <w:rsid w:val="005E6702"/>
    <w:rsid w:val="005E6B5C"/>
    <w:rsid w:val="005E70C1"/>
    <w:rsid w:val="005E7174"/>
    <w:rsid w:val="005F0377"/>
    <w:rsid w:val="005F05FD"/>
    <w:rsid w:val="005F0957"/>
    <w:rsid w:val="005F0CD9"/>
    <w:rsid w:val="005F0D2A"/>
    <w:rsid w:val="005F112D"/>
    <w:rsid w:val="005F131B"/>
    <w:rsid w:val="005F1CE2"/>
    <w:rsid w:val="005F237E"/>
    <w:rsid w:val="005F2C85"/>
    <w:rsid w:val="005F30CF"/>
    <w:rsid w:val="005F38DD"/>
    <w:rsid w:val="005F4375"/>
    <w:rsid w:val="005F4421"/>
    <w:rsid w:val="005F5198"/>
    <w:rsid w:val="005F52A2"/>
    <w:rsid w:val="005F5A09"/>
    <w:rsid w:val="005F5AC1"/>
    <w:rsid w:val="005F61DE"/>
    <w:rsid w:val="005F6544"/>
    <w:rsid w:val="005F74F2"/>
    <w:rsid w:val="005F7B7D"/>
    <w:rsid w:val="005F7C70"/>
    <w:rsid w:val="005F7FF7"/>
    <w:rsid w:val="00601216"/>
    <w:rsid w:val="0060205F"/>
    <w:rsid w:val="00602473"/>
    <w:rsid w:val="00602750"/>
    <w:rsid w:val="006028E8"/>
    <w:rsid w:val="00603759"/>
    <w:rsid w:val="00603962"/>
    <w:rsid w:val="00603EEC"/>
    <w:rsid w:val="0060466E"/>
    <w:rsid w:val="00604ECC"/>
    <w:rsid w:val="006050FC"/>
    <w:rsid w:val="0060550F"/>
    <w:rsid w:val="006055F8"/>
    <w:rsid w:val="00605614"/>
    <w:rsid w:val="006065A9"/>
    <w:rsid w:val="0060660B"/>
    <w:rsid w:val="00606740"/>
    <w:rsid w:val="0060676F"/>
    <w:rsid w:val="006068FC"/>
    <w:rsid w:val="00606BD1"/>
    <w:rsid w:val="0060790F"/>
    <w:rsid w:val="00607AC9"/>
    <w:rsid w:val="006103E0"/>
    <w:rsid w:val="00610DBC"/>
    <w:rsid w:val="00611572"/>
    <w:rsid w:val="00613117"/>
    <w:rsid w:val="006137EF"/>
    <w:rsid w:val="00613936"/>
    <w:rsid w:val="006139F3"/>
    <w:rsid w:val="00613A2B"/>
    <w:rsid w:val="00613C37"/>
    <w:rsid w:val="00613F25"/>
    <w:rsid w:val="00614139"/>
    <w:rsid w:val="0061428B"/>
    <w:rsid w:val="00614945"/>
    <w:rsid w:val="00614F60"/>
    <w:rsid w:val="00615466"/>
    <w:rsid w:val="006158B0"/>
    <w:rsid w:val="00615D2D"/>
    <w:rsid w:val="00615DBC"/>
    <w:rsid w:val="00616BC5"/>
    <w:rsid w:val="006172BB"/>
    <w:rsid w:val="00617386"/>
    <w:rsid w:val="006173F9"/>
    <w:rsid w:val="0061768B"/>
    <w:rsid w:val="006177CD"/>
    <w:rsid w:val="00617BC3"/>
    <w:rsid w:val="00617DD3"/>
    <w:rsid w:val="0062049F"/>
    <w:rsid w:val="00620697"/>
    <w:rsid w:val="00620773"/>
    <w:rsid w:val="00620F26"/>
    <w:rsid w:val="0062138C"/>
    <w:rsid w:val="006219C5"/>
    <w:rsid w:val="00622C14"/>
    <w:rsid w:val="00623451"/>
    <w:rsid w:val="00623D04"/>
    <w:rsid w:val="00624269"/>
    <w:rsid w:val="00624775"/>
    <w:rsid w:val="00625356"/>
    <w:rsid w:val="006254F3"/>
    <w:rsid w:val="00625EDB"/>
    <w:rsid w:val="00626664"/>
    <w:rsid w:val="00626B21"/>
    <w:rsid w:val="00626BBE"/>
    <w:rsid w:val="006270F8"/>
    <w:rsid w:val="00627527"/>
    <w:rsid w:val="006301FF"/>
    <w:rsid w:val="00631364"/>
    <w:rsid w:val="00631AFC"/>
    <w:rsid w:val="00632395"/>
    <w:rsid w:val="00632499"/>
    <w:rsid w:val="006326EF"/>
    <w:rsid w:val="00632A17"/>
    <w:rsid w:val="0063338C"/>
    <w:rsid w:val="00633AF6"/>
    <w:rsid w:val="00633D85"/>
    <w:rsid w:val="006352D1"/>
    <w:rsid w:val="0063555F"/>
    <w:rsid w:val="006355CB"/>
    <w:rsid w:val="00635680"/>
    <w:rsid w:val="006364F5"/>
    <w:rsid w:val="0063656B"/>
    <w:rsid w:val="00636D1C"/>
    <w:rsid w:val="00637606"/>
    <w:rsid w:val="00637E9D"/>
    <w:rsid w:val="00640789"/>
    <w:rsid w:val="00641142"/>
    <w:rsid w:val="00641212"/>
    <w:rsid w:val="006414BB"/>
    <w:rsid w:val="00641EEE"/>
    <w:rsid w:val="006425DC"/>
    <w:rsid w:val="00643346"/>
    <w:rsid w:val="0064379A"/>
    <w:rsid w:val="00644345"/>
    <w:rsid w:val="00645421"/>
    <w:rsid w:val="00645AEE"/>
    <w:rsid w:val="00645EAA"/>
    <w:rsid w:val="0064680F"/>
    <w:rsid w:val="00646995"/>
    <w:rsid w:val="00646A8B"/>
    <w:rsid w:val="00646B1B"/>
    <w:rsid w:val="0064706E"/>
    <w:rsid w:val="006470B3"/>
    <w:rsid w:val="006470E9"/>
    <w:rsid w:val="00647728"/>
    <w:rsid w:val="00647AF0"/>
    <w:rsid w:val="00647FC0"/>
    <w:rsid w:val="00650B00"/>
    <w:rsid w:val="00651005"/>
    <w:rsid w:val="006510A5"/>
    <w:rsid w:val="006512B0"/>
    <w:rsid w:val="00651371"/>
    <w:rsid w:val="00652551"/>
    <w:rsid w:val="006528F8"/>
    <w:rsid w:val="006529C9"/>
    <w:rsid w:val="0065368C"/>
    <w:rsid w:val="00653822"/>
    <w:rsid w:val="00653A89"/>
    <w:rsid w:val="00654CD9"/>
    <w:rsid w:val="00656E1A"/>
    <w:rsid w:val="006607C8"/>
    <w:rsid w:val="00661142"/>
    <w:rsid w:val="00661767"/>
    <w:rsid w:val="00661E08"/>
    <w:rsid w:val="00661EA1"/>
    <w:rsid w:val="00662372"/>
    <w:rsid w:val="00662566"/>
    <w:rsid w:val="00662912"/>
    <w:rsid w:val="00662BDA"/>
    <w:rsid w:val="00662E71"/>
    <w:rsid w:val="0066371A"/>
    <w:rsid w:val="006638F1"/>
    <w:rsid w:val="00664207"/>
    <w:rsid w:val="0066420C"/>
    <w:rsid w:val="0066460C"/>
    <w:rsid w:val="00664E55"/>
    <w:rsid w:val="00664FE7"/>
    <w:rsid w:val="006651AC"/>
    <w:rsid w:val="0066534E"/>
    <w:rsid w:val="0066550A"/>
    <w:rsid w:val="0066562F"/>
    <w:rsid w:val="006660BE"/>
    <w:rsid w:val="00667A1E"/>
    <w:rsid w:val="00667ABC"/>
    <w:rsid w:val="00667F4A"/>
    <w:rsid w:val="0067004E"/>
    <w:rsid w:val="006711B6"/>
    <w:rsid w:val="006714CF"/>
    <w:rsid w:val="00671611"/>
    <w:rsid w:val="0067163F"/>
    <w:rsid w:val="00671FCC"/>
    <w:rsid w:val="00672028"/>
    <w:rsid w:val="00672105"/>
    <w:rsid w:val="00672283"/>
    <w:rsid w:val="006725E0"/>
    <w:rsid w:val="00673086"/>
    <w:rsid w:val="00673094"/>
    <w:rsid w:val="006732E3"/>
    <w:rsid w:val="00673E80"/>
    <w:rsid w:val="00673EBD"/>
    <w:rsid w:val="00673F5A"/>
    <w:rsid w:val="00674126"/>
    <w:rsid w:val="0067422E"/>
    <w:rsid w:val="006757C3"/>
    <w:rsid w:val="00675832"/>
    <w:rsid w:val="00675855"/>
    <w:rsid w:val="00675ADB"/>
    <w:rsid w:val="00675F0E"/>
    <w:rsid w:val="00675FC9"/>
    <w:rsid w:val="00676630"/>
    <w:rsid w:val="00676E2B"/>
    <w:rsid w:val="00677283"/>
    <w:rsid w:val="006772FE"/>
    <w:rsid w:val="006776C1"/>
    <w:rsid w:val="00677C8C"/>
    <w:rsid w:val="00677F07"/>
    <w:rsid w:val="00680832"/>
    <w:rsid w:val="00680C12"/>
    <w:rsid w:val="00681C64"/>
    <w:rsid w:val="00682055"/>
    <w:rsid w:val="006824E8"/>
    <w:rsid w:val="00682555"/>
    <w:rsid w:val="00683044"/>
    <w:rsid w:val="006839F0"/>
    <w:rsid w:val="00683B15"/>
    <w:rsid w:val="00683C23"/>
    <w:rsid w:val="006847B6"/>
    <w:rsid w:val="00684947"/>
    <w:rsid w:val="00684DA4"/>
    <w:rsid w:val="006855E9"/>
    <w:rsid w:val="0068588E"/>
    <w:rsid w:val="00685B59"/>
    <w:rsid w:val="00685E51"/>
    <w:rsid w:val="00685E79"/>
    <w:rsid w:val="00686239"/>
    <w:rsid w:val="0068635A"/>
    <w:rsid w:val="00686C3B"/>
    <w:rsid w:val="00686E93"/>
    <w:rsid w:val="0068716B"/>
    <w:rsid w:val="006879B1"/>
    <w:rsid w:val="00687B16"/>
    <w:rsid w:val="00687B2A"/>
    <w:rsid w:val="00687BF6"/>
    <w:rsid w:val="006909E6"/>
    <w:rsid w:val="00690A3B"/>
    <w:rsid w:val="00690DA1"/>
    <w:rsid w:val="00690F5A"/>
    <w:rsid w:val="00691171"/>
    <w:rsid w:val="006911EC"/>
    <w:rsid w:val="0069120C"/>
    <w:rsid w:val="00691AA1"/>
    <w:rsid w:val="00691C80"/>
    <w:rsid w:val="006924F3"/>
    <w:rsid w:val="00692751"/>
    <w:rsid w:val="00692C6B"/>
    <w:rsid w:val="0069348D"/>
    <w:rsid w:val="00693537"/>
    <w:rsid w:val="0069364E"/>
    <w:rsid w:val="006944CF"/>
    <w:rsid w:val="00694663"/>
    <w:rsid w:val="00694B24"/>
    <w:rsid w:val="00694C85"/>
    <w:rsid w:val="00694D87"/>
    <w:rsid w:val="00695239"/>
    <w:rsid w:val="00695C72"/>
    <w:rsid w:val="00695E0B"/>
    <w:rsid w:val="00695FD0"/>
    <w:rsid w:val="006968D5"/>
    <w:rsid w:val="00696AF2"/>
    <w:rsid w:val="00696CA5"/>
    <w:rsid w:val="00696FA5"/>
    <w:rsid w:val="006976AA"/>
    <w:rsid w:val="006A0023"/>
    <w:rsid w:val="006A0945"/>
    <w:rsid w:val="006A0CCD"/>
    <w:rsid w:val="006A0E04"/>
    <w:rsid w:val="006A143C"/>
    <w:rsid w:val="006A16E3"/>
    <w:rsid w:val="006A1F3F"/>
    <w:rsid w:val="006A2685"/>
    <w:rsid w:val="006A2F7E"/>
    <w:rsid w:val="006A37B2"/>
    <w:rsid w:val="006A3A2E"/>
    <w:rsid w:val="006A3AC7"/>
    <w:rsid w:val="006A437A"/>
    <w:rsid w:val="006A466C"/>
    <w:rsid w:val="006A4C2B"/>
    <w:rsid w:val="006A4F16"/>
    <w:rsid w:val="006A5586"/>
    <w:rsid w:val="006A592E"/>
    <w:rsid w:val="006A5CA9"/>
    <w:rsid w:val="006A666F"/>
    <w:rsid w:val="006A6D4C"/>
    <w:rsid w:val="006A6DDD"/>
    <w:rsid w:val="006A6F65"/>
    <w:rsid w:val="006A724C"/>
    <w:rsid w:val="006A7363"/>
    <w:rsid w:val="006A7B74"/>
    <w:rsid w:val="006A7FD6"/>
    <w:rsid w:val="006B0477"/>
    <w:rsid w:val="006B064F"/>
    <w:rsid w:val="006B0804"/>
    <w:rsid w:val="006B0A1E"/>
    <w:rsid w:val="006B10DB"/>
    <w:rsid w:val="006B12CB"/>
    <w:rsid w:val="006B12FC"/>
    <w:rsid w:val="006B228F"/>
    <w:rsid w:val="006B22E2"/>
    <w:rsid w:val="006B3683"/>
    <w:rsid w:val="006B396D"/>
    <w:rsid w:val="006B3A5F"/>
    <w:rsid w:val="006B4303"/>
    <w:rsid w:val="006B461A"/>
    <w:rsid w:val="006B4BFD"/>
    <w:rsid w:val="006B51E4"/>
    <w:rsid w:val="006B5FE2"/>
    <w:rsid w:val="006B640D"/>
    <w:rsid w:val="006B659B"/>
    <w:rsid w:val="006B70FB"/>
    <w:rsid w:val="006B74FD"/>
    <w:rsid w:val="006B752B"/>
    <w:rsid w:val="006B796D"/>
    <w:rsid w:val="006B7D1C"/>
    <w:rsid w:val="006C02E1"/>
    <w:rsid w:val="006C02E6"/>
    <w:rsid w:val="006C0C1A"/>
    <w:rsid w:val="006C1441"/>
    <w:rsid w:val="006C154C"/>
    <w:rsid w:val="006C18DC"/>
    <w:rsid w:val="006C1B43"/>
    <w:rsid w:val="006C29F3"/>
    <w:rsid w:val="006C2DAF"/>
    <w:rsid w:val="006C37C1"/>
    <w:rsid w:val="006C3872"/>
    <w:rsid w:val="006C3A79"/>
    <w:rsid w:val="006C3C39"/>
    <w:rsid w:val="006C468B"/>
    <w:rsid w:val="006C48C5"/>
    <w:rsid w:val="006C4FE7"/>
    <w:rsid w:val="006C5263"/>
    <w:rsid w:val="006C5AC0"/>
    <w:rsid w:val="006C6363"/>
    <w:rsid w:val="006C7991"/>
    <w:rsid w:val="006C7C30"/>
    <w:rsid w:val="006C7C7C"/>
    <w:rsid w:val="006C7CAB"/>
    <w:rsid w:val="006D03C4"/>
    <w:rsid w:val="006D03D9"/>
    <w:rsid w:val="006D068E"/>
    <w:rsid w:val="006D0A9D"/>
    <w:rsid w:val="006D1350"/>
    <w:rsid w:val="006D1A30"/>
    <w:rsid w:val="006D1F31"/>
    <w:rsid w:val="006D2713"/>
    <w:rsid w:val="006D2D5D"/>
    <w:rsid w:val="006D318B"/>
    <w:rsid w:val="006D40C7"/>
    <w:rsid w:val="006D49D9"/>
    <w:rsid w:val="006D4B75"/>
    <w:rsid w:val="006D4C82"/>
    <w:rsid w:val="006D54E0"/>
    <w:rsid w:val="006D58D8"/>
    <w:rsid w:val="006D5945"/>
    <w:rsid w:val="006D5B67"/>
    <w:rsid w:val="006D5CA3"/>
    <w:rsid w:val="006D5ECC"/>
    <w:rsid w:val="006D6F50"/>
    <w:rsid w:val="006D6FB7"/>
    <w:rsid w:val="006D7094"/>
    <w:rsid w:val="006D7417"/>
    <w:rsid w:val="006D7917"/>
    <w:rsid w:val="006D7A68"/>
    <w:rsid w:val="006E0450"/>
    <w:rsid w:val="006E08AB"/>
    <w:rsid w:val="006E0A71"/>
    <w:rsid w:val="006E0D24"/>
    <w:rsid w:val="006E0D8D"/>
    <w:rsid w:val="006E229E"/>
    <w:rsid w:val="006E33F3"/>
    <w:rsid w:val="006E3A65"/>
    <w:rsid w:val="006E3EAF"/>
    <w:rsid w:val="006E44FD"/>
    <w:rsid w:val="006E4FEA"/>
    <w:rsid w:val="006E54E3"/>
    <w:rsid w:val="006E58B8"/>
    <w:rsid w:val="006E6181"/>
    <w:rsid w:val="006E69B0"/>
    <w:rsid w:val="006E69B2"/>
    <w:rsid w:val="006E6D06"/>
    <w:rsid w:val="006E6DED"/>
    <w:rsid w:val="006E7452"/>
    <w:rsid w:val="006E7DA0"/>
    <w:rsid w:val="006F0167"/>
    <w:rsid w:val="006F02E7"/>
    <w:rsid w:val="006F186D"/>
    <w:rsid w:val="006F2083"/>
    <w:rsid w:val="006F2309"/>
    <w:rsid w:val="006F2782"/>
    <w:rsid w:val="006F3986"/>
    <w:rsid w:val="006F3D30"/>
    <w:rsid w:val="006F408F"/>
    <w:rsid w:val="006F43F1"/>
    <w:rsid w:val="006F47BC"/>
    <w:rsid w:val="006F52C2"/>
    <w:rsid w:val="006F5C62"/>
    <w:rsid w:val="006F5FF0"/>
    <w:rsid w:val="006F6472"/>
    <w:rsid w:val="006F6A46"/>
    <w:rsid w:val="006F6B46"/>
    <w:rsid w:val="006F6CBD"/>
    <w:rsid w:val="006F7273"/>
    <w:rsid w:val="006F72CF"/>
    <w:rsid w:val="006F7E42"/>
    <w:rsid w:val="00700A80"/>
    <w:rsid w:val="007018AB"/>
    <w:rsid w:val="00701A2C"/>
    <w:rsid w:val="00701CE8"/>
    <w:rsid w:val="0070219F"/>
    <w:rsid w:val="0070255E"/>
    <w:rsid w:val="00702652"/>
    <w:rsid w:val="00702D5E"/>
    <w:rsid w:val="0070317F"/>
    <w:rsid w:val="00703519"/>
    <w:rsid w:val="007039E5"/>
    <w:rsid w:val="00703A60"/>
    <w:rsid w:val="00703CA0"/>
    <w:rsid w:val="00704714"/>
    <w:rsid w:val="0070484C"/>
    <w:rsid w:val="007054A6"/>
    <w:rsid w:val="007059AE"/>
    <w:rsid w:val="00705B6D"/>
    <w:rsid w:val="00705D37"/>
    <w:rsid w:val="00705F43"/>
    <w:rsid w:val="00706AB0"/>
    <w:rsid w:val="00706AF2"/>
    <w:rsid w:val="00706C26"/>
    <w:rsid w:val="00706D1E"/>
    <w:rsid w:val="00707386"/>
    <w:rsid w:val="00707430"/>
    <w:rsid w:val="00707D59"/>
    <w:rsid w:val="007105EA"/>
    <w:rsid w:val="00710908"/>
    <w:rsid w:val="00710B88"/>
    <w:rsid w:val="00710D92"/>
    <w:rsid w:val="0071101C"/>
    <w:rsid w:val="0071194B"/>
    <w:rsid w:val="00711C26"/>
    <w:rsid w:val="007122A3"/>
    <w:rsid w:val="007122E1"/>
    <w:rsid w:val="00712678"/>
    <w:rsid w:val="00712DE0"/>
    <w:rsid w:val="00713536"/>
    <w:rsid w:val="00713586"/>
    <w:rsid w:val="0071373E"/>
    <w:rsid w:val="00713B36"/>
    <w:rsid w:val="00714710"/>
    <w:rsid w:val="00714A62"/>
    <w:rsid w:val="00714AFE"/>
    <w:rsid w:val="00714D62"/>
    <w:rsid w:val="00715865"/>
    <w:rsid w:val="00716B62"/>
    <w:rsid w:val="00721656"/>
    <w:rsid w:val="007228C9"/>
    <w:rsid w:val="0072302A"/>
    <w:rsid w:val="00723BDD"/>
    <w:rsid w:val="00723D60"/>
    <w:rsid w:val="007241B4"/>
    <w:rsid w:val="007246FA"/>
    <w:rsid w:val="00724E19"/>
    <w:rsid w:val="00724F38"/>
    <w:rsid w:val="00725893"/>
    <w:rsid w:val="00725D01"/>
    <w:rsid w:val="00725E30"/>
    <w:rsid w:val="0072636A"/>
    <w:rsid w:val="00726BB9"/>
    <w:rsid w:val="00727911"/>
    <w:rsid w:val="00727A55"/>
    <w:rsid w:val="00730B70"/>
    <w:rsid w:val="00731032"/>
    <w:rsid w:val="00731615"/>
    <w:rsid w:val="00731D89"/>
    <w:rsid w:val="00731E4F"/>
    <w:rsid w:val="00732A52"/>
    <w:rsid w:val="00733041"/>
    <w:rsid w:val="00733341"/>
    <w:rsid w:val="007335F7"/>
    <w:rsid w:val="0073375F"/>
    <w:rsid w:val="00733FFE"/>
    <w:rsid w:val="00734322"/>
    <w:rsid w:val="00734BED"/>
    <w:rsid w:val="007353F8"/>
    <w:rsid w:val="00735670"/>
    <w:rsid w:val="00735AB9"/>
    <w:rsid w:val="007360F1"/>
    <w:rsid w:val="00736BDC"/>
    <w:rsid w:val="0073782C"/>
    <w:rsid w:val="00737E2A"/>
    <w:rsid w:val="0074045F"/>
    <w:rsid w:val="00740AF2"/>
    <w:rsid w:val="00740C15"/>
    <w:rsid w:val="00741285"/>
    <w:rsid w:val="007423BE"/>
    <w:rsid w:val="0074389C"/>
    <w:rsid w:val="007442DD"/>
    <w:rsid w:val="00744739"/>
    <w:rsid w:val="007451E0"/>
    <w:rsid w:val="0074653F"/>
    <w:rsid w:val="007473B0"/>
    <w:rsid w:val="00747835"/>
    <w:rsid w:val="00750827"/>
    <w:rsid w:val="00750917"/>
    <w:rsid w:val="00750C95"/>
    <w:rsid w:val="00751328"/>
    <w:rsid w:val="00751537"/>
    <w:rsid w:val="00751C0E"/>
    <w:rsid w:val="00752545"/>
    <w:rsid w:val="007526F6"/>
    <w:rsid w:val="007537D7"/>
    <w:rsid w:val="007538CB"/>
    <w:rsid w:val="00753918"/>
    <w:rsid w:val="00753A28"/>
    <w:rsid w:val="00754499"/>
    <w:rsid w:val="00754AA1"/>
    <w:rsid w:val="00754F0B"/>
    <w:rsid w:val="00755A74"/>
    <w:rsid w:val="00755C6C"/>
    <w:rsid w:val="00755D4D"/>
    <w:rsid w:val="007567A1"/>
    <w:rsid w:val="007577D0"/>
    <w:rsid w:val="007579A7"/>
    <w:rsid w:val="00757D78"/>
    <w:rsid w:val="00757DAC"/>
    <w:rsid w:val="00757E52"/>
    <w:rsid w:val="00760080"/>
    <w:rsid w:val="00760127"/>
    <w:rsid w:val="00760626"/>
    <w:rsid w:val="00760B4A"/>
    <w:rsid w:val="00760B4F"/>
    <w:rsid w:val="00760E47"/>
    <w:rsid w:val="00761040"/>
    <w:rsid w:val="007611A8"/>
    <w:rsid w:val="00761773"/>
    <w:rsid w:val="00761C38"/>
    <w:rsid w:val="00761CD3"/>
    <w:rsid w:val="007623B7"/>
    <w:rsid w:val="0076254B"/>
    <w:rsid w:val="00762A83"/>
    <w:rsid w:val="0076331E"/>
    <w:rsid w:val="007635DA"/>
    <w:rsid w:val="00763A94"/>
    <w:rsid w:val="00763DFB"/>
    <w:rsid w:val="00764CC8"/>
    <w:rsid w:val="00764E4A"/>
    <w:rsid w:val="00764EC2"/>
    <w:rsid w:val="00765B34"/>
    <w:rsid w:val="00766612"/>
    <w:rsid w:val="00766732"/>
    <w:rsid w:val="00766943"/>
    <w:rsid w:val="00766A7B"/>
    <w:rsid w:val="00766F78"/>
    <w:rsid w:val="007671D1"/>
    <w:rsid w:val="00767269"/>
    <w:rsid w:val="0076779B"/>
    <w:rsid w:val="00767CEE"/>
    <w:rsid w:val="00770606"/>
    <w:rsid w:val="007707B2"/>
    <w:rsid w:val="00770A21"/>
    <w:rsid w:val="00770B25"/>
    <w:rsid w:val="00771A19"/>
    <w:rsid w:val="00771E11"/>
    <w:rsid w:val="00771F53"/>
    <w:rsid w:val="00772020"/>
    <w:rsid w:val="007720BD"/>
    <w:rsid w:val="0077330D"/>
    <w:rsid w:val="00773757"/>
    <w:rsid w:val="007739AE"/>
    <w:rsid w:val="007739B2"/>
    <w:rsid w:val="00773A76"/>
    <w:rsid w:val="00773E96"/>
    <w:rsid w:val="00773EFD"/>
    <w:rsid w:val="00774260"/>
    <w:rsid w:val="007748A2"/>
    <w:rsid w:val="007752F4"/>
    <w:rsid w:val="00775C9D"/>
    <w:rsid w:val="00776665"/>
    <w:rsid w:val="00776CC2"/>
    <w:rsid w:val="00776E8F"/>
    <w:rsid w:val="00777ADB"/>
    <w:rsid w:val="00777F39"/>
    <w:rsid w:val="0078008D"/>
    <w:rsid w:val="00780130"/>
    <w:rsid w:val="00780522"/>
    <w:rsid w:val="00780603"/>
    <w:rsid w:val="00780EB0"/>
    <w:rsid w:val="0078160B"/>
    <w:rsid w:val="00781AA3"/>
    <w:rsid w:val="00781CD7"/>
    <w:rsid w:val="00782180"/>
    <w:rsid w:val="00782774"/>
    <w:rsid w:val="007832E9"/>
    <w:rsid w:val="0078395A"/>
    <w:rsid w:val="00783F48"/>
    <w:rsid w:val="007843BF"/>
    <w:rsid w:val="0078512D"/>
    <w:rsid w:val="00785587"/>
    <w:rsid w:val="0078601B"/>
    <w:rsid w:val="00786673"/>
    <w:rsid w:val="00787CE2"/>
    <w:rsid w:val="00790027"/>
    <w:rsid w:val="00790648"/>
    <w:rsid w:val="00790882"/>
    <w:rsid w:val="00791F4F"/>
    <w:rsid w:val="00791F5E"/>
    <w:rsid w:val="007935ED"/>
    <w:rsid w:val="0079397E"/>
    <w:rsid w:val="00794DE4"/>
    <w:rsid w:val="00795A6A"/>
    <w:rsid w:val="00795A8D"/>
    <w:rsid w:val="0079665D"/>
    <w:rsid w:val="007978F5"/>
    <w:rsid w:val="007A0AA6"/>
    <w:rsid w:val="007A0B82"/>
    <w:rsid w:val="007A1457"/>
    <w:rsid w:val="007A17B8"/>
    <w:rsid w:val="007A1F92"/>
    <w:rsid w:val="007A2054"/>
    <w:rsid w:val="007A20F1"/>
    <w:rsid w:val="007A2395"/>
    <w:rsid w:val="007A26A6"/>
    <w:rsid w:val="007A2840"/>
    <w:rsid w:val="007A2868"/>
    <w:rsid w:val="007A2A0E"/>
    <w:rsid w:val="007A2C08"/>
    <w:rsid w:val="007A2E8E"/>
    <w:rsid w:val="007A31A7"/>
    <w:rsid w:val="007A42BC"/>
    <w:rsid w:val="007A488D"/>
    <w:rsid w:val="007A499A"/>
    <w:rsid w:val="007A5530"/>
    <w:rsid w:val="007A57FD"/>
    <w:rsid w:val="007A68A5"/>
    <w:rsid w:val="007A729D"/>
    <w:rsid w:val="007A7811"/>
    <w:rsid w:val="007B0301"/>
    <w:rsid w:val="007B079C"/>
    <w:rsid w:val="007B0E39"/>
    <w:rsid w:val="007B0EC2"/>
    <w:rsid w:val="007B1271"/>
    <w:rsid w:val="007B182F"/>
    <w:rsid w:val="007B1BBB"/>
    <w:rsid w:val="007B252C"/>
    <w:rsid w:val="007B277A"/>
    <w:rsid w:val="007B28DC"/>
    <w:rsid w:val="007B2C6C"/>
    <w:rsid w:val="007B303C"/>
    <w:rsid w:val="007B3715"/>
    <w:rsid w:val="007B4C57"/>
    <w:rsid w:val="007B5802"/>
    <w:rsid w:val="007B5BCC"/>
    <w:rsid w:val="007B5C76"/>
    <w:rsid w:val="007B626C"/>
    <w:rsid w:val="007B6D70"/>
    <w:rsid w:val="007B76E8"/>
    <w:rsid w:val="007B78F0"/>
    <w:rsid w:val="007B7945"/>
    <w:rsid w:val="007B7C42"/>
    <w:rsid w:val="007C07B0"/>
    <w:rsid w:val="007C1A63"/>
    <w:rsid w:val="007C1AEB"/>
    <w:rsid w:val="007C2364"/>
    <w:rsid w:val="007C2444"/>
    <w:rsid w:val="007C259E"/>
    <w:rsid w:val="007C2BE6"/>
    <w:rsid w:val="007C33E0"/>
    <w:rsid w:val="007C366D"/>
    <w:rsid w:val="007C3903"/>
    <w:rsid w:val="007C3A6A"/>
    <w:rsid w:val="007C4754"/>
    <w:rsid w:val="007C4CF4"/>
    <w:rsid w:val="007C4EB4"/>
    <w:rsid w:val="007C5097"/>
    <w:rsid w:val="007C5413"/>
    <w:rsid w:val="007C5A60"/>
    <w:rsid w:val="007C66D5"/>
    <w:rsid w:val="007C670D"/>
    <w:rsid w:val="007C67DD"/>
    <w:rsid w:val="007C699E"/>
    <w:rsid w:val="007C6CD5"/>
    <w:rsid w:val="007C6DB9"/>
    <w:rsid w:val="007C7C5A"/>
    <w:rsid w:val="007D06DB"/>
    <w:rsid w:val="007D0A4B"/>
    <w:rsid w:val="007D0AB4"/>
    <w:rsid w:val="007D0D94"/>
    <w:rsid w:val="007D1DF9"/>
    <w:rsid w:val="007D1FD1"/>
    <w:rsid w:val="007D2323"/>
    <w:rsid w:val="007D2798"/>
    <w:rsid w:val="007D2A81"/>
    <w:rsid w:val="007D32B1"/>
    <w:rsid w:val="007D41FC"/>
    <w:rsid w:val="007D445F"/>
    <w:rsid w:val="007D449F"/>
    <w:rsid w:val="007D55B7"/>
    <w:rsid w:val="007D5AE7"/>
    <w:rsid w:val="007D68E4"/>
    <w:rsid w:val="007D6A69"/>
    <w:rsid w:val="007D7256"/>
    <w:rsid w:val="007D7650"/>
    <w:rsid w:val="007D7F10"/>
    <w:rsid w:val="007E0C4C"/>
    <w:rsid w:val="007E1114"/>
    <w:rsid w:val="007E16BB"/>
    <w:rsid w:val="007E1F62"/>
    <w:rsid w:val="007E275C"/>
    <w:rsid w:val="007E2991"/>
    <w:rsid w:val="007E2BEC"/>
    <w:rsid w:val="007E344F"/>
    <w:rsid w:val="007E3D49"/>
    <w:rsid w:val="007E4639"/>
    <w:rsid w:val="007E4A1B"/>
    <w:rsid w:val="007E4B87"/>
    <w:rsid w:val="007E4E73"/>
    <w:rsid w:val="007E550C"/>
    <w:rsid w:val="007E58B7"/>
    <w:rsid w:val="007E6168"/>
    <w:rsid w:val="007E66DB"/>
    <w:rsid w:val="007E6882"/>
    <w:rsid w:val="007E68CE"/>
    <w:rsid w:val="007E703B"/>
    <w:rsid w:val="007E7548"/>
    <w:rsid w:val="007E79F4"/>
    <w:rsid w:val="007E7A1B"/>
    <w:rsid w:val="007E7A45"/>
    <w:rsid w:val="007F0119"/>
    <w:rsid w:val="007F046A"/>
    <w:rsid w:val="007F04D7"/>
    <w:rsid w:val="007F0F22"/>
    <w:rsid w:val="007F14AD"/>
    <w:rsid w:val="007F18A8"/>
    <w:rsid w:val="007F19FA"/>
    <w:rsid w:val="007F1ABA"/>
    <w:rsid w:val="007F21C8"/>
    <w:rsid w:val="007F40A6"/>
    <w:rsid w:val="007F4637"/>
    <w:rsid w:val="007F4C6C"/>
    <w:rsid w:val="007F5441"/>
    <w:rsid w:val="007F5492"/>
    <w:rsid w:val="007F5B85"/>
    <w:rsid w:val="007F6051"/>
    <w:rsid w:val="007F6E71"/>
    <w:rsid w:val="008001B7"/>
    <w:rsid w:val="00800393"/>
    <w:rsid w:val="00800690"/>
    <w:rsid w:val="008008DB"/>
    <w:rsid w:val="0080189A"/>
    <w:rsid w:val="00801932"/>
    <w:rsid w:val="00801C89"/>
    <w:rsid w:val="00801EF3"/>
    <w:rsid w:val="0080235C"/>
    <w:rsid w:val="00802650"/>
    <w:rsid w:val="00802A3B"/>
    <w:rsid w:val="00803365"/>
    <w:rsid w:val="0080362D"/>
    <w:rsid w:val="008036D9"/>
    <w:rsid w:val="00803D26"/>
    <w:rsid w:val="00803F6A"/>
    <w:rsid w:val="008041F6"/>
    <w:rsid w:val="008042FE"/>
    <w:rsid w:val="00804F5E"/>
    <w:rsid w:val="0080597F"/>
    <w:rsid w:val="008059F2"/>
    <w:rsid w:val="00805A4C"/>
    <w:rsid w:val="00806D78"/>
    <w:rsid w:val="00806F68"/>
    <w:rsid w:val="008075DB"/>
    <w:rsid w:val="00807ED3"/>
    <w:rsid w:val="00810343"/>
    <w:rsid w:val="00810799"/>
    <w:rsid w:val="00811AF6"/>
    <w:rsid w:val="00811B77"/>
    <w:rsid w:val="00811F27"/>
    <w:rsid w:val="00812156"/>
    <w:rsid w:val="00812C54"/>
    <w:rsid w:val="008130FE"/>
    <w:rsid w:val="008131FD"/>
    <w:rsid w:val="008134E1"/>
    <w:rsid w:val="00813856"/>
    <w:rsid w:val="008141CC"/>
    <w:rsid w:val="0081434B"/>
    <w:rsid w:val="008143E9"/>
    <w:rsid w:val="00814E43"/>
    <w:rsid w:val="008152E5"/>
    <w:rsid w:val="00815689"/>
    <w:rsid w:val="00815893"/>
    <w:rsid w:val="00815DA5"/>
    <w:rsid w:val="00815ED7"/>
    <w:rsid w:val="008168DF"/>
    <w:rsid w:val="008178DF"/>
    <w:rsid w:val="00817E69"/>
    <w:rsid w:val="0082014D"/>
    <w:rsid w:val="00820268"/>
    <w:rsid w:val="00820458"/>
    <w:rsid w:val="008208C4"/>
    <w:rsid w:val="00820AE4"/>
    <w:rsid w:val="008210EE"/>
    <w:rsid w:val="008211EB"/>
    <w:rsid w:val="00821599"/>
    <w:rsid w:val="008238DB"/>
    <w:rsid w:val="00823DCB"/>
    <w:rsid w:val="0082403B"/>
    <w:rsid w:val="008242CF"/>
    <w:rsid w:val="0082463B"/>
    <w:rsid w:val="00824A65"/>
    <w:rsid w:val="00824EE8"/>
    <w:rsid w:val="00825EAB"/>
    <w:rsid w:val="00825F7E"/>
    <w:rsid w:val="008261F3"/>
    <w:rsid w:val="0082671D"/>
    <w:rsid w:val="00826B47"/>
    <w:rsid w:val="00826D01"/>
    <w:rsid w:val="00827B87"/>
    <w:rsid w:val="008302E3"/>
    <w:rsid w:val="00830C9D"/>
    <w:rsid w:val="00830D4D"/>
    <w:rsid w:val="008310F7"/>
    <w:rsid w:val="008317FA"/>
    <w:rsid w:val="0083224E"/>
    <w:rsid w:val="00832AA6"/>
    <w:rsid w:val="00832DB5"/>
    <w:rsid w:val="00833501"/>
    <w:rsid w:val="00833559"/>
    <w:rsid w:val="008336F8"/>
    <w:rsid w:val="00834686"/>
    <w:rsid w:val="008347A8"/>
    <w:rsid w:val="008354BC"/>
    <w:rsid w:val="00835546"/>
    <w:rsid w:val="00835FDD"/>
    <w:rsid w:val="008362E1"/>
    <w:rsid w:val="00836727"/>
    <w:rsid w:val="00836A81"/>
    <w:rsid w:val="00836AC5"/>
    <w:rsid w:val="00836B09"/>
    <w:rsid w:val="00837039"/>
    <w:rsid w:val="0083740A"/>
    <w:rsid w:val="0083741E"/>
    <w:rsid w:val="00840295"/>
    <w:rsid w:val="00840A90"/>
    <w:rsid w:val="00841C9E"/>
    <w:rsid w:val="00841D24"/>
    <w:rsid w:val="00841E51"/>
    <w:rsid w:val="00842006"/>
    <w:rsid w:val="00842579"/>
    <w:rsid w:val="00842840"/>
    <w:rsid w:val="00843312"/>
    <w:rsid w:val="00843F89"/>
    <w:rsid w:val="00844285"/>
    <w:rsid w:val="0084432A"/>
    <w:rsid w:val="00844B39"/>
    <w:rsid w:val="00844CBD"/>
    <w:rsid w:val="00844E52"/>
    <w:rsid w:val="00844FF2"/>
    <w:rsid w:val="00845435"/>
    <w:rsid w:val="00845A1A"/>
    <w:rsid w:val="00845DEE"/>
    <w:rsid w:val="00846FA8"/>
    <w:rsid w:val="0084705F"/>
    <w:rsid w:val="0084715A"/>
    <w:rsid w:val="0084737C"/>
    <w:rsid w:val="0084751B"/>
    <w:rsid w:val="008475F9"/>
    <w:rsid w:val="00847D71"/>
    <w:rsid w:val="00847EB1"/>
    <w:rsid w:val="00850E19"/>
    <w:rsid w:val="0085155F"/>
    <w:rsid w:val="00851EFD"/>
    <w:rsid w:val="00852631"/>
    <w:rsid w:val="008530E1"/>
    <w:rsid w:val="00854416"/>
    <w:rsid w:val="0085448E"/>
    <w:rsid w:val="008549C8"/>
    <w:rsid w:val="00854A2C"/>
    <w:rsid w:val="00854C08"/>
    <w:rsid w:val="00854FBA"/>
    <w:rsid w:val="008551EB"/>
    <w:rsid w:val="008556BA"/>
    <w:rsid w:val="00855BBF"/>
    <w:rsid w:val="00856627"/>
    <w:rsid w:val="008567E3"/>
    <w:rsid w:val="008569DB"/>
    <w:rsid w:val="00856CA5"/>
    <w:rsid w:val="00857027"/>
    <w:rsid w:val="00857179"/>
    <w:rsid w:val="00857868"/>
    <w:rsid w:val="00857CDA"/>
    <w:rsid w:val="00857CF1"/>
    <w:rsid w:val="00860653"/>
    <w:rsid w:val="00861C59"/>
    <w:rsid w:val="00861F98"/>
    <w:rsid w:val="008620CA"/>
    <w:rsid w:val="00862E17"/>
    <w:rsid w:val="00863E54"/>
    <w:rsid w:val="00864AE3"/>
    <w:rsid w:val="00864E2C"/>
    <w:rsid w:val="00865115"/>
    <w:rsid w:val="0086565D"/>
    <w:rsid w:val="008664CD"/>
    <w:rsid w:val="00866529"/>
    <w:rsid w:val="00866A12"/>
    <w:rsid w:val="00867218"/>
    <w:rsid w:val="00867861"/>
    <w:rsid w:val="008679C7"/>
    <w:rsid w:val="00867EF6"/>
    <w:rsid w:val="00867FE8"/>
    <w:rsid w:val="00870A81"/>
    <w:rsid w:val="0087116C"/>
    <w:rsid w:val="008714E4"/>
    <w:rsid w:val="008719A2"/>
    <w:rsid w:val="00871A89"/>
    <w:rsid w:val="00871C63"/>
    <w:rsid w:val="0087208D"/>
    <w:rsid w:val="008720CD"/>
    <w:rsid w:val="008722B2"/>
    <w:rsid w:val="008727A1"/>
    <w:rsid w:val="00872F18"/>
    <w:rsid w:val="008738AE"/>
    <w:rsid w:val="00873EC3"/>
    <w:rsid w:val="008749A2"/>
    <w:rsid w:val="00874D71"/>
    <w:rsid w:val="00875F85"/>
    <w:rsid w:val="008761EC"/>
    <w:rsid w:val="00877025"/>
    <w:rsid w:val="00877375"/>
    <w:rsid w:val="00877F32"/>
    <w:rsid w:val="00880603"/>
    <w:rsid w:val="0088227B"/>
    <w:rsid w:val="00882A0E"/>
    <w:rsid w:val="00882FE5"/>
    <w:rsid w:val="008831AE"/>
    <w:rsid w:val="008832D7"/>
    <w:rsid w:val="00883464"/>
    <w:rsid w:val="0088352D"/>
    <w:rsid w:val="00883800"/>
    <w:rsid w:val="00883A04"/>
    <w:rsid w:val="00883D18"/>
    <w:rsid w:val="008842F7"/>
    <w:rsid w:val="00885716"/>
    <w:rsid w:val="00885F67"/>
    <w:rsid w:val="00886434"/>
    <w:rsid w:val="0088657E"/>
    <w:rsid w:val="008869F2"/>
    <w:rsid w:val="00886EFF"/>
    <w:rsid w:val="00886F38"/>
    <w:rsid w:val="008871F3"/>
    <w:rsid w:val="00887517"/>
    <w:rsid w:val="00887B4E"/>
    <w:rsid w:val="00887E72"/>
    <w:rsid w:val="008902B5"/>
    <w:rsid w:val="00890975"/>
    <w:rsid w:val="00890B58"/>
    <w:rsid w:val="00890F22"/>
    <w:rsid w:val="00891327"/>
    <w:rsid w:val="00891603"/>
    <w:rsid w:val="0089178B"/>
    <w:rsid w:val="00892043"/>
    <w:rsid w:val="00892326"/>
    <w:rsid w:val="0089257A"/>
    <w:rsid w:val="0089296B"/>
    <w:rsid w:val="008938D2"/>
    <w:rsid w:val="00893978"/>
    <w:rsid w:val="00893B08"/>
    <w:rsid w:val="00893D92"/>
    <w:rsid w:val="00894337"/>
    <w:rsid w:val="008945F8"/>
    <w:rsid w:val="00894A42"/>
    <w:rsid w:val="00894A65"/>
    <w:rsid w:val="00895027"/>
    <w:rsid w:val="00895FA7"/>
    <w:rsid w:val="008963AC"/>
    <w:rsid w:val="00896837"/>
    <w:rsid w:val="00896873"/>
    <w:rsid w:val="008A066E"/>
    <w:rsid w:val="008A0E07"/>
    <w:rsid w:val="008A1814"/>
    <w:rsid w:val="008A19A6"/>
    <w:rsid w:val="008A275F"/>
    <w:rsid w:val="008A2DA7"/>
    <w:rsid w:val="008A303B"/>
    <w:rsid w:val="008A3330"/>
    <w:rsid w:val="008A38C6"/>
    <w:rsid w:val="008A3A8E"/>
    <w:rsid w:val="008A3D7C"/>
    <w:rsid w:val="008A472D"/>
    <w:rsid w:val="008A4748"/>
    <w:rsid w:val="008A5377"/>
    <w:rsid w:val="008A5AF4"/>
    <w:rsid w:val="008A5BB4"/>
    <w:rsid w:val="008A6998"/>
    <w:rsid w:val="008A6A9C"/>
    <w:rsid w:val="008A7096"/>
    <w:rsid w:val="008A7366"/>
    <w:rsid w:val="008A781C"/>
    <w:rsid w:val="008A7EE1"/>
    <w:rsid w:val="008B00D3"/>
    <w:rsid w:val="008B0C78"/>
    <w:rsid w:val="008B1460"/>
    <w:rsid w:val="008B2069"/>
    <w:rsid w:val="008B22C0"/>
    <w:rsid w:val="008B23CA"/>
    <w:rsid w:val="008B2465"/>
    <w:rsid w:val="008B2874"/>
    <w:rsid w:val="008B32F9"/>
    <w:rsid w:val="008B3D0C"/>
    <w:rsid w:val="008B3F79"/>
    <w:rsid w:val="008B4438"/>
    <w:rsid w:val="008B4C22"/>
    <w:rsid w:val="008B711A"/>
    <w:rsid w:val="008B7482"/>
    <w:rsid w:val="008C02FD"/>
    <w:rsid w:val="008C077D"/>
    <w:rsid w:val="008C08D1"/>
    <w:rsid w:val="008C12D5"/>
    <w:rsid w:val="008C1480"/>
    <w:rsid w:val="008C15B8"/>
    <w:rsid w:val="008C1956"/>
    <w:rsid w:val="008C1A16"/>
    <w:rsid w:val="008C217C"/>
    <w:rsid w:val="008C22C3"/>
    <w:rsid w:val="008C2794"/>
    <w:rsid w:val="008C3805"/>
    <w:rsid w:val="008C3CF3"/>
    <w:rsid w:val="008C47AD"/>
    <w:rsid w:val="008C490E"/>
    <w:rsid w:val="008C4CD0"/>
    <w:rsid w:val="008C5046"/>
    <w:rsid w:val="008C53B9"/>
    <w:rsid w:val="008C561C"/>
    <w:rsid w:val="008C57C5"/>
    <w:rsid w:val="008C69BD"/>
    <w:rsid w:val="008C787D"/>
    <w:rsid w:val="008C78F2"/>
    <w:rsid w:val="008D037C"/>
    <w:rsid w:val="008D0F57"/>
    <w:rsid w:val="008D1256"/>
    <w:rsid w:val="008D1D2D"/>
    <w:rsid w:val="008D1FCA"/>
    <w:rsid w:val="008D2E3E"/>
    <w:rsid w:val="008D2EFD"/>
    <w:rsid w:val="008D301F"/>
    <w:rsid w:val="008D359A"/>
    <w:rsid w:val="008D3B15"/>
    <w:rsid w:val="008D4043"/>
    <w:rsid w:val="008D49D0"/>
    <w:rsid w:val="008D5D54"/>
    <w:rsid w:val="008D61D9"/>
    <w:rsid w:val="008D63B6"/>
    <w:rsid w:val="008D6470"/>
    <w:rsid w:val="008D6628"/>
    <w:rsid w:val="008D673B"/>
    <w:rsid w:val="008D6BED"/>
    <w:rsid w:val="008D7116"/>
    <w:rsid w:val="008D7632"/>
    <w:rsid w:val="008D769A"/>
    <w:rsid w:val="008E02AA"/>
    <w:rsid w:val="008E032F"/>
    <w:rsid w:val="008E055C"/>
    <w:rsid w:val="008E0712"/>
    <w:rsid w:val="008E0A55"/>
    <w:rsid w:val="008E18A4"/>
    <w:rsid w:val="008E1C0E"/>
    <w:rsid w:val="008E1C1C"/>
    <w:rsid w:val="008E1D1A"/>
    <w:rsid w:val="008E26A6"/>
    <w:rsid w:val="008E3124"/>
    <w:rsid w:val="008E3719"/>
    <w:rsid w:val="008E4075"/>
    <w:rsid w:val="008E4285"/>
    <w:rsid w:val="008E4DE2"/>
    <w:rsid w:val="008E4FF0"/>
    <w:rsid w:val="008E5009"/>
    <w:rsid w:val="008E5031"/>
    <w:rsid w:val="008E5448"/>
    <w:rsid w:val="008E5A38"/>
    <w:rsid w:val="008E6426"/>
    <w:rsid w:val="008E64CD"/>
    <w:rsid w:val="008E6BE7"/>
    <w:rsid w:val="008E6C57"/>
    <w:rsid w:val="008F0042"/>
    <w:rsid w:val="008F013B"/>
    <w:rsid w:val="008F0221"/>
    <w:rsid w:val="008F0466"/>
    <w:rsid w:val="008F05B6"/>
    <w:rsid w:val="008F10EE"/>
    <w:rsid w:val="008F1B17"/>
    <w:rsid w:val="008F2197"/>
    <w:rsid w:val="008F2205"/>
    <w:rsid w:val="008F274F"/>
    <w:rsid w:val="008F2800"/>
    <w:rsid w:val="008F5487"/>
    <w:rsid w:val="008F5641"/>
    <w:rsid w:val="008F5D71"/>
    <w:rsid w:val="008F5FD7"/>
    <w:rsid w:val="008F6211"/>
    <w:rsid w:val="008F635E"/>
    <w:rsid w:val="008F6EB1"/>
    <w:rsid w:val="008F6F1F"/>
    <w:rsid w:val="008F744C"/>
    <w:rsid w:val="008F771A"/>
    <w:rsid w:val="008F784D"/>
    <w:rsid w:val="008F7BF8"/>
    <w:rsid w:val="008F7EDD"/>
    <w:rsid w:val="009000C8"/>
    <w:rsid w:val="009006FB"/>
    <w:rsid w:val="00900764"/>
    <w:rsid w:val="009010EC"/>
    <w:rsid w:val="0090182B"/>
    <w:rsid w:val="00901B4C"/>
    <w:rsid w:val="00902620"/>
    <w:rsid w:val="00902CBC"/>
    <w:rsid w:val="0090427E"/>
    <w:rsid w:val="00904D46"/>
    <w:rsid w:val="00905259"/>
    <w:rsid w:val="009059AD"/>
    <w:rsid w:val="00906604"/>
    <w:rsid w:val="00906AE5"/>
    <w:rsid w:val="00906AFB"/>
    <w:rsid w:val="0090724B"/>
    <w:rsid w:val="0090727A"/>
    <w:rsid w:val="0090753E"/>
    <w:rsid w:val="009076F8"/>
    <w:rsid w:val="00907756"/>
    <w:rsid w:val="009101E9"/>
    <w:rsid w:val="0091113C"/>
    <w:rsid w:val="00911464"/>
    <w:rsid w:val="00911BCC"/>
    <w:rsid w:val="00911DE2"/>
    <w:rsid w:val="0091231F"/>
    <w:rsid w:val="00912B7D"/>
    <w:rsid w:val="00912C8B"/>
    <w:rsid w:val="00912FA5"/>
    <w:rsid w:val="009139E0"/>
    <w:rsid w:val="00913D0C"/>
    <w:rsid w:val="00913E16"/>
    <w:rsid w:val="00914209"/>
    <w:rsid w:val="00914D8A"/>
    <w:rsid w:val="009153E4"/>
    <w:rsid w:val="00916198"/>
    <w:rsid w:val="009163DE"/>
    <w:rsid w:val="009163E9"/>
    <w:rsid w:val="009165BE"/>
    <w:rsid w:val="0091761A"/>
    <w:rsid w:val="00917A75"/>
    <w:rsid w:val="009202E5"/>
    <w:rsid w:val="009203C8"/>
    <w:rsid w:val="0092090F"/>
    <w:rsid w:val="00920986"/>
    <w:rsid w:val="00920AFA"/>
    <w:rsid w:val="00920E82"/>
    <w:rsid w:val="00921476"/>
    <w:rsid w:val="00922026"/>
    <w:rsid w:val="009224E2"/>
    <w:rsid w:val="00922B46"/>
    <w:rsid w:val="00922E2D"/>
    <w:rsid w:val="009236F4"/>
    <w:rsid w:val="00923E2D"/>
    <w:rsid w:val="00924631"/>
    <w:rsid w:val="00925012"/>
    <w:rsid w:val="00925097"/>
    <w:rsid w:val="009252B1"/>
    <w:rsid w:val="00926793"/>
    <w:rsid w:val="00926B77"/>
    <w:rsid w:val="00926DCB"/>
    <w:rsid w:val="009271B7"/>
    <w:rsid w:val="009274B7"/>
    <w:rsid w:val="009279D1"/>
    <w:rsid w:val="00927B8F"/>
    <w:rsid w:val="00932708"/>
    <w:rsid w:val="00932E29"/>
    <w:rsid w:val="00932FBB"/>
    <w:rsid w:val="009333E8"/>
    <w:rsid w:val="00933562"/>
    <w:rsid w:val="00933983"/>
    <w:rsid w:val="009339C7"/>
    <w:rsid w:val="00934317"/>
    <w:rsid w:val="009349EE"/>
    <w:rsid w:val="00934CC1"/>
    <w:rsid w:val="009352A1"/>
    <w:rsid w:val="00935326"/>
    <w:rsid w:val="00935815"/>
    <w:rsid w:val="00935AA1"/>
    <w:rsid w:val="009365A1"/>
    <w:rsid w:val="00936718"/>
    <w:rsid w:val="00936956"/>
    <w:rsid w:val="00937A34"/>
    <w:rsid w:val="00937D20"/>
    <w:rsid w:val="00937E62"/>
    <w:rsid w:val="009408BD"/>
    <w:rsid w:val="00940C64"/>
    <w:rsid w:val="00940CBF"/>
    <w:rsid w:val="00940FEC"/>
    <w:rsid w:val="0094136B"/>
    <w:rsid w:val="00941BFB"/>
    <w:rsid w:val="00941D91"/>
    <w:rsid w:val="009421D3"/>
    <w:rsid w:val="0094242D"/>
    <w:rsid w:val="009427EB"/>
    <w:rsid w:val="00942C15"/>
    <w:rsid w:val="00942F58"/>
    <w:rsid w:val="00943711"/>
    <w:rsid w:val="00943B1D"/>
    <w:rsid w:val="0094411D"/>
    <w:rsid w:val="009445D1"/>
    <w:rsid w:val="009454B2"/>
    <w:rsid w:val="009456E6"/>
    <w:rsid w:val="00945E12"/>
    <w:rsid w:val="00946003"/>
    <w:rsid w:val="00946A2E"/>
    <w:rsid w:val="00946EDE"/>
    <w:rsid w:val="00946F21"/>
    <w:rsid w:val="00947176"/>
    <w:rsid w:val="009473D8"/>
    <w:rsid w:val="00947701"/>
    <w:rsid w:val="009513F2"/>
    <w:rsid w:val="009518D5"/>
    <w:rsid w:val="00951C56"/>
    <w:rsid w:val="00952ADE"/>
    <w:rsid w:val="00953104"/>
    <w:rsid w:val="009531FE"/>
    <w:rsid w:val="00953547"/>
    <w:rsid w:val="00953AA5"/>
    <w:rsid w:val="00953C5F"/>
    <w:rsid w:val="00953C95"/>
    <w:rsid w:val="0095406F"/>
    <w:rsid w:val="00954106"/>
    <w:rsid w:val="00954149"/>
    <w:rsid w:val="00954EE8"/>
    <w:rsid w:val="0095509F"/>
    <w:rsid w:val="0095559E"/>
    <w:rsid w:val="00955A22"/>
    <w:rsid w:val="0095608F"/>
    <w:rsid w:val="00956711"/>
    <w:rsid w:val="00957582"/>
    <w:rsid w:val="009578D6"/>
    <w:rsid w:val="00957BCE"/>
    <w:rsid w:val="00960104"/>
    <w:rsid w:val="00960442"/>
    <w:rsid w:val="009606A6"/>
    <w:rsid w:val="00960DEF"/>
    <w:rsid w:val="00960E11"/>
    <w:rsid w:val="009612C4"/>
    <w:rsid w:val="00961AC8"/>
    <w:rsid w:val="0096224B"/>
    <w:rsid w:val="00962A27"/>
    <w:rsid w:val="00962EA2"/>
    <w:rsid w:val="00963938"/>
    <w:rsid w:val="00963F26"/>
    <w:rsid w:val="009640C0"/>
    <w:rsid w:val="00964628"/>
    <w:rsid w:val="0096503B"/>
    <w:rsid w:val="00965368"/>
    <w:rsid w:val="00965689"/>
    <w:rsid w:val="00965AAE"/>
    <w:rsid w:val="00965AFB"/>
    <w:rsid w:val="009664B0"/>
    <w:rsid w:val="00966C97"/>
    <w:rsid w:val="00966D29"/>
    <w:rsid w:val="00966E55"/>
    <w:rsid w:val="00967679"/>
    <w:rsid w:val="00967D82"/>
    <w:rsid w:val="00967DFA"/>
    <w:rsid w:val="00970224"/>
    <w:rsid w:val="00970382"/>
    <w:rsid w:val="009708CE"/>
    <w:rsid w:val="00970902"/>
    <w:rsid w:val="009709E6"/>
    <w:rsid w:val="00970C33"/>
    <w:rsid w:val="0097103C"/>
    <w:rsid w:val="00971560"/>
    <w:rsid w:val="009717C2"/>
    <w:rsid w:val="00972C7B"/>
    <w:rsid w:val="00972D18"/>
    <w:rsid w:val="0097302C"/>
    <w:rsid w:val="00973171"/>
    <w:rsid w:val="009734DC"/>
    <w:rsid w:val="00973745"/>
    <w:rsid w:val="0097380C"/>
    <w:rsid w:val="00973810"/>
    <w:rsid w:val="0097384C"/>
    <w:rsid w:val="00974C5D"/>
    <w:rsid w:val="00975163"/>
    <w:rsid w:val="00975341"/>
    <w:rsid w:val="009758A8"/>
    <w:rsid w:val="0097624E"/>
    <w:rsid w:val="009776DC"/>
    <w:rsid w:val="00977AF2"/>
    <w:rsid w:val="00977B44"/>
    <w:rsid w:val="00977D77"/>
    <w:rsid w:val="00980232"/>
    <w:rsid w:val="009808B5"/>
    <w:rsid w:val="00980934"/>
    <w:rsid w:val="00980D86"/>
    <w:rsid w:val="00980E38"/>
    <w:rsid w:val="00980E50"/>
    <w:rsid w:val="00980E59"/>
    <w:rsid w:val="009815D5"/>
    <w:rsid w:val="009815DC"/>
    <w:rsid w:val="00981740"/>
    <w:rsid w:val="00981F9E"/>
    <w:rsid w:val="009821AA"/>
    <w:rsid w:val="009823C5"/>
    <w:rsid w:val="00982572"/>
    <w:rsid w:val="009828C9"/>
    <w:rsid w:val="00982CED"/>
    <w:rsid w:val="00983631"/>
    <w:rsid w:val="0098373A"/>
    <w:rsid w:val="00983844"/>
    <w:rsid w:val="00983850"/>
    <w:rsid w:val="00983C1B"/>
    <w:rsid w:val="00984375"/>
    <w:rsid w:val="00984BAC"/>
    <w:rsid w:val="00985218"/>
    <w:rsid w:val="009852F3"/>
    <w:rsid w:val="00985AC5"/>
    <w:rsid w:val="00985D38"/>
    <w:rsid w:val="009869EF"/>
    <w:rsid w:val="009869F5"/>
    <w:rsid w:val="00986C41"/>
    <w:rsid w:val="009875F9"/>
    <w:rsid w:val="0098763C"/>
    <w:rsid w:val="009901AF"/>
    <w:rsid w:val="009904FC"/>
    <w:rsid w:val="009910D9"/>
    <w:rsid w:val="00991140"/>
    <w:rsid w:val="009919F1"/>
    <w:rsid w:val="00991C43"/>
    <w:rsid w:val="0099274C"/>
    <w:rsid w:val="00992800"/>
    <w:rsid w:val="00992885"/>
    <w:rsid w:val="00992BC3"/>
    <w:rsid w:val="009932DA"/>
    <w:rsid w:val="00993971"/>
    <w:rsid w:val="00993B54"/>
    <w:rsid w:val="009945D7"/>
    <w:rsid w:val="009951DB"/>
    <w:rsid w:val="00995893"/>
    <w:rsid w:val="00995DE4"/>
    <w:rsid w:val="009963AF"/>
    <w:rsid w:val="009973E4"/>
    <w:rsid w:val="00997401"/>
    <w:rsid w:val="009A06AE"/>
    <w:rsid w:val="009A0962"/>
    <w:rsid w:val="009A0CD5"/>
    <w:rsid w:val="009A0EA0"/>
    <w:rsid w:val="009A13A3"/>
    <w:rsid w:val="009A1B87"/>
    <w:rsid w:val="009A1BF2"/>
    <w:rsid w:val="009A264B"/>
    <w:rsid w:val="009A27FB"/>
    <w:rsid w:val="009A2C9D"/>
    <w:rsid w:val="009A2DAE"/>
    <w:rsid w:val="009A340E"/>
    <w:rsid w:val="009A3522"/>
    <w:rsid w:val="009A35A6"/>
    <w:rsid w:val="009A37CF"/>
    <w:rsid w:val="009A39DB"/>
    <w:rsid w:val="009A3B39"/>
    <w:rsid w:val="009A3F98"/>
    <w:rsid w:val="009A46DC"/>
    <w:rsid w:val="009A5430"/>
    <w:rsid w:val="009A575B"/>
    <w:rsid w:val="009A5CB0"/>
    <w:rsid w:val="009A6542"/>
    <w:rsid w:val="009A6871"/>
    <w:rsid w:val="009A696E"/>
    <w:rsid w:val="009A6EC6"/>
    <w:rsid w:val="009A6FC8"/>
    <w:rsid w:val="009A7425"/>
    <w:rsid w:val="009B00EC"/>
    <w:rsid w:val="009B012D"/>
    <w:rsid w:val="009B0A07"/>
    <w:rsid w:val="009B1351"/>
    <w:rsid w:val="009B143A"/>
    <w:rsid w:val="009B15C3"/>
    <w:rsid w:val="009B1F63"/>
    <w:rsid w:val="009B2193"/>
    <w:rsid w:val="009B2CDC"/>
    <w:rsid w:val="009B307C"/>
    <w:rsid w:val="009B37C1"/>
    <w:rsid w:val="009B426A"/>
    <w:rsid w:val="009B4BAF"/>
    <w:rsid w:val="009B560B"/>
    <w:rsid w:val="009B57DF"/>
    <w:rsid w:val="009B5A16"/>
    <w:rsid w:val="009B5F72"/>
    <w:rsid w:val="009B6258"/>
    <w:rsid w:val="009B64FD"/>
    <w:rsid w:val="009B79FD"/>
    <w:rsid w:val="009C046C"/>
    <w:rsid w:val="009C0661"/>
    <w:rsid w:val="009C0A7B"/>
    <w:rsid w:val="009C0DFF"/>
    <w:rsid w:val="009C11B1"/>
    <w:rsid w:val="009C1547"/>
    <w:rsid w:val="009C1D27"/>
    <w:rsid w:val="009C2117"/>
    <w:rsid w:val="009C22FE"/>
    <w:rsid w:val="009C24FA"/>
    <w:rsid w:val="009C36AC"/>
    <w:rsid w:val="009C3AF9"/>
    <w:rsid w:val="009C3C7C"/>
    <w:rsid w:val="009C3F47"/>
    <w:rsid w:val="009C4059"/>
    <w:rsid w:val="009C4729"/>
    <w:rsid w:val="009C4A80"/>
    <w:rsid w:val="009C4C33"/>
    <w:rsid w:val="009C54E6"/>
    <w:rsid w:val="009C57C6"/>
    <w:rsid w:val="009C5A89"/>
    <w:rsid w:val="009C626C"/>
    <w:rsid w:val="009C6A5E"/>
    <w:rsid w:val="009C6F20"/>
    <w:rsid w:val="009C7249"/>
    <w:rsid w:val="009C7C1E"/>
    <w:rsid w:val="009C7E40"/>
    <w:rsid w:val="009C7EF3"/>
    <w:rsid w:val="009D09C7"/>
    <w:rsid w:val="009D0A0B"/>
    <w:rsid w:val="009D0B66"/>
    <w:rsid w:val="009D1064"/>
    <w:rsid w:val="009D1658"/>
    <w:rsid w:val="009D1D21"/>
    <w:rsid w:val="009D22CF"/>
    <w:rsid w:val="009D2424"/>
    <w:rsid w:val="009D30C8"/>
    <w:rsid w:val="009D34A6"/>
    <w:rsid w:val="009D36CA"/>
    <w:rsid w:val="009D44B6"/>
    <w:rsid w:val="009D4E0B"/>
    <w:rsid w:val="009D4FB4"/>
    <w:rsid w:val="009D5544"/>
    <w:rsid w:val="009D6006"/>
    <w:rsid w:val="009D6CC9"/>
    <w:rsid w:val="009D7660"/>
    <w:rsid w:val="009D7795"/>
    <w:rsid w:val="009D7977"/>
    <w:rsid w:val="009D7C8D"/>
    <w:rsid w:val="009D7E4F"/>
    <w:rsid w:val="009E0287"/>
    <w:rsid w:val="009E0345"/>
    <w:rsid w:val="009E03EB"/>
    <w:rsid w:val="009E0603"/>
    <w:rsid w:val="009E0654"/>
    <w:rsid w:val="009E0C31"/>
    <w:rsid w:val="009E0C78"/>
    <w:rsid w:val="009E0CF2"/>
    <w:rsid w:val="009E15D3"/>
    <w:rsid w:val="009E218C"/>
    <w:rsid w:val="009E3F98"/>
    <w:rsid w:val="009E45C1"/>
    <w:rsid w:val="009E45E8"/>
    <w:rsid w:val="009E48EF"/>
    <w:rsid w:val="009E4C1D"/>
    <w:rsid w:val="009E53DE"/>
    <w:rsid w:val="009E59D1"/>
    <w:rsid w:val="009E5C3E"/>
    <w:rsid w:val="009E5C62"/>
    <w:rsid w:val="009E610D"/>
    <w:rsid w:val="009E645C"/>
    <w:rsid w:val="009E69C0"/>
    <w:rsid w:val="009E713E"/>
    <w:rsid w:val="009E72BF"/>
    <w:rsid w:val="009E79D8"/>
    <w:rsid w:val="009E7F29"/>
    <w:rsid w:val="009F0024"/>
    <w:rsid w:val="009F0135"/>
    <w:rsid w:val="009F0674"/>
    <w:rsid w:val="009F0EA5"/>
    <w:rsid w:val="009F0F68"/>
    <w:rsid w:val="009F1C16"/>
    <w:rsid w:val="009F1D97"/>
    <w:rsid w:val="009F2468"/>
    <w:rsid w:val="009F25BE"/>
    <w:rsid w:val="009F2B45"/>
    <w:rsid w:val="009F2F6A"/>
    <w:rsid w:val="009F2F83"/>
    <w:rsid w:val="009F50AE"/>
    <w:rsid w:val="009F5134"/>
    <w:rsid w:val="009F515E"/>
    <w:rsid w:val="009F59A1"/>
    <w:rsid w:val="009F70D4"/>
    <w:rsid w:val="009F710B"/>
    <w:rsid w:val="009F7202"/>
    <w:rsid w:val="009F7854"/>
    <w:rsid w:val="009F7958"/>
    <w:rsid w:val="009F7B86"/>
    <w:rsid w:val="009F7BD1"/>
    <w:rsid w:val="00A0176C"/>
    <w:rsid w:val="00A01BC5"/>
    <w:rsid w:val="00A01EE2"/>
    <w:rsid w:val="00A02498"/>
    <w:rsid w:val="00A02A10"/>
    <w:rsid w:val="00A02BEF"/>
    <w:rsid w:val="00A02DE4"/>
    <w:rsid w:val="00A02E3C"/>
    <w:rsid w:val="00A02E50"/>
    <w:rsid w:val="00A03382"/>
    <w:rsid w:val="00A038C7"/>
    <w:rsid w:val="00A03D45"/>
    <w:rsid w:val="00A04083"/>
    <w:rsid w:val="00A04640"/>
    <w:rsid w:val="00A04B01"/>
    <w:rsid w:val="00A04B73"/>
    <w:rsid w:val="00A05368"/>
    <w:rsid w:val="00A05481"/>
    <w:rsid w:val="00A054A6"/>
    <w:rsid w:val="00A0576C"/>
    <w:rsid w:val="00A0597C"/>
    <w:rsid w:val="00A0601B"/>
    <w:rsid w:val="00A075A1"/>
    <w:rsid w:val="00A0797A"/>
    <w:rsid w:val="00A10014"/>
    <w:rsid w:val="00A1049E"/>
    <w:rsid w:val="00A107E3"/>
    <w:rsid w:val="00A10FAA"/>
    <w:rsid w:val="00A11298"/>
    <w:rsid w:val="00A11881"/>
    <w:rsid w:val="00A11A39"/>
    <w:rsid w:val="00A11B1B"/>
    <w:rsid w:val="00A11F17"/>
    <w:rsid w:val="00A1242B"/>
    <w:rsid w:val="00A131DF"/>
    <w:rsid w:val="00A136AF"/>
    <w:rsid w:val="00A141F1"/>
    <w:rsid w:val="00A1469F"/>
    <w:rsid w:val="00A1542E"/>
    <w:rsid w:val="00A15511"/>
    <w:rsid w:val="00A1598E"/>
    <w:rsid w:val="00A15FAC"/>
    <w:rsid w:val="00A1603E"/>
    <w:rsid w:val="00A162E9"/>
    <w:rsid w:val="00A16984"/>
    <w:rsid w:val="00A16A0A"/>
    <w:rsid w:val="00A16FC9"/>
    <w:rsid w:val="00A173F3"/>
    <w:rsid w:val="00A20CC9"/>
    <w:rsid w:val="00A21117"/>
    <w:rsid w:val="00A2168D"/>
    <w:rsid w:val="00A2195F"/>
    <w:rsid w:val="00A21B5B"/>
    <w:rsid w:val="00A21CC7"/>
    <w:rsid w:val="00A21D01"/>
    <w:rsid w:val="00A22551"/>
    <w:rsid w:val="00A2267D"/>
    <w:rsid w:val="00A23108"/>
    <w:rsid w:val="00A23B3D"/>
    <w:rsid w:val="00A23CE6"/>
    <w:rsid w:val="00A24BCA"/>
    <w:rsid w:val="00A24C7B"/>
    <w:rsid w:val="00A24D2B"/>
    <w:rsid w:val="00A24D71"/>
    <w:rsid w:val="00A24E93"/>
    <w:rsid w:val="00A252AC"/>
    <w:rsid w:val="00A25398"/>
    <w:rsid w:val="00A253E8"/>
    <w:rsid w:val="00A25639"/>
    <w:rsid w:val="00A25C23"/>
    <w:rsid w:val="00A26382"/>
    <w:rsid w:val="00A269C1"/>
    <w:rsid w:val="00A26C2A"/>
    <w:rsid w:val="00A26D49"/>
    <w:rsid w:val="00A26EDC"/>
    <w:rsid w:val="00A26F6F"/>
    <w:rsid w:val="00A27108"/>
    <w:rsid w:val="00A27911"/>
    <w:rsid w:val="00A2796E"/>
    <w:rsid w:val="00A279A6"/>
    <w:rsid w:val="00A27A7B"/>
    <w:rsid w:val="00A27AF0"/>
    <w:rsid w:val="00A27D6C"/>
    <w:rsid w:val="00A301BE"/>
    <w:rsid w:val="00A30C83"/>
    <w:rsid w:val="00A3103C"/>
    <w:rsid w:val="00A31736"/>
    <w:rsid w:val="00A31DEA"/>
    <w:rsid w:val="00A32055"/>
    <w:rsid w:val="00A3227C"/>
    <w:rsid w:val="00A327D4"/>
    <w:rsid w:val="00A32F3A"/>
    <w:rsid w:val="00A334A0"/>
    <w:rsid w:val="00A33A34"/>
    <w:rsid w:val="00A33DF5"/>
    <w:rsid w:val="00A34206"/>
    <w:rsid w:val="00A3490B"/>
    <w:rsid w:val="00A34DA2"/>
    <w:rsid w:val="00A353D5"/>
    <w:rsid w:val="00A35880"/>
    <w:rsid w:val="00A35F13"/>
    <w:rsid w:val="00A36717"/>
    <w:rsid w:val="00A369AE"/>
    <w:rsid w:val="00A36D73"/>
    <w:rsid w:val="00A37291"/>
    <w:rsid w:val="00A374BA"/>
    <w:rsid w:val="00A3769F"/>
    <w:rsid w:val="00A37780"/>
    <w:rsid w:val="00A37A24"/>
    <w:rsid w:val="00A4001E"/>
    <w:rsid w:val="00A4012C"/>
    <w:rsid w:val="00A4053F"/>
    <w:rsid w:val="00A41043"/>
    <w:rsid w:val="00A4138A"/>
    <w:rsid w:val="00A42389"/>
    <w:rsid w:val="00A43507"/>
    <w:rsid w:val="00A4469D"/>
    <w:rsid w:val="00A449B0"/>
    <w:rsid w:val="00A46212"/>
    <w:rsid w:val="00A4637F"/>
    <w:rsid w:val="00A4688B"/>
    <w:rsid w:val="00A46D8F"/>
    <w:rsid w:val="00A47A5D"/>
    <w:rsid w:val="00A47AA4"/>
    <w:rsid w:val="00A47B73"/>
    <w:rsid w:val="00A47BC4"/>
    <w:rsid w:val="00A47CBA"/>
    <w:rsid w:val="00A5003C"/>
    <w:rsid w:val="00A50305"/>
    <w:rsid w:val="00A507AA"/>
    <w:rsid w:val="00A508CD"/>
    <w:rsid w:val="00A50F20"/>
    <w:rsid w:val="00A50F64"/>
    <w:rsid w:val="00A514CB"/>
    <w:rsid w:val="00A51572"/>
    <w:rsid w:val="00A51B12"/>
    <w:rsid w:val="00A51BA5"/>
    <w:rsid w:val="00A520FC"/>
    <w:rsid w:val="00A52820"/>
    <w:rsid w:val="00A52DE3"/>
    <w:rsid w:val="00A52FD6"/>
    <w:rsid w:val="00A5369F"/>
    <w:rsid w:val="00A538BF"/>
    <w:rsid w:val="00A54009"/>
    <w:rsid w:val="00A5448A"/>
    <w:rsid w:val="00A54ECA"/>
    <w:rsid w:val="00A54FD5"/>
    <w:rsid w:val="00A54FF7"/>
    <w:rsid w:val="00A559B4"/>
    <w:rsid w:val="00A56572"/>
    <w:rsid w:val="00A56E7A"/>
    <w:rsid w:val="00A575EC"/>
    <w:rsid w:val="00A60147"/>
    <w:rsid w:val="00A6074B"/>
    <w:rsid w:val="00A60EEE"/>
    <w:rsid w:val="00A6118C"/>
    <w:rsid w:val="00A61D2D"/>
    <w:rsid w:val="00A61D70"/>
    <w:rsid w:val="00A61EBB"/>
    <w:rsid w:val="00A62928"/>
    <w:rsid w:val="00A629FC"/>
    <w:rsid w:val="00A639C3"/>
    <w:rsid w:val="00A63E81"/>
    <w:rsid w:val="00A644F8"/>
    <w:rsid w:val="00A649A5"/>
    <w:rsid w:val="00A6543A"/>
    <w:rsid w:val="00A65BD3"/>
    <w:rsid w:val="00A65F5E"/>
    <w:rsid w:val="00A66497"/>
    <w:rsid w:val="00A66617"/>
    <w:rsid w:val="00A666EB"/>
    <w:rsid w:val="00A666F7"/>
    <w:rsid w:val="00A67161"/>
    <w:rsid w:val="00A67C62"/>
    <w:rsid w:val="00A67F28"/>
    <w:rsid w:val="00A70290"/>
    <w:rsid w:val="00A7085C"/>
    <w:rsid w:val="00A709B7"/>
    <w:rsid w:val="00A70A06"/>
    <w:rsid w:val="00A71035"/>
    <w:rsid w:val="00A711F6"/>
    <w:rsid w:val="00A712A0"/>
    <w:rsid w:val="00A716E3"/>
    <w:rsid w:val="00A717D2"/>
    <w:rsid w:val="00A71B40"/>
    <w:rsid w:val="00A72126"/>
    <w:rsid w:val="00A72584"/>
    <w:rsid w:val="00A7269B"/>
    <w:rsid w:val="00A72799"/>
    <w:rsid w:val="00A7279D"/>
    <w:rsid w:val="00A7286E"/>
    <w:rsid w:val="00A729B9"/>
    <w:rsid w:val="00A72B97"/>
    <w:rsid w:val="00A72D1F"/>
    <w:rsid w:val="00A72DF1"/>
    <w:rsid w:val="00A73887"/>
    <w:rsid w:val="00A738AE"/>
    <w:rsid w:val="00A73B6B"/>
    <w:rsid w:val="00A740BB"/>
    <w:rsid w:val="00A7489F"/>
    <w:rsid w:val="00A74AA6"/>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80089"/>
    <w:rsid w:val="00A80D3C"/>
    <w:rsid w:val="00A810C7"/>
    <w:rsid w:val="00A81F89"/>
    <w:rsid w:val="00A82C94"/>
    <w:rsid w:val="00A82E77"/>
    <w:rsid w:val="00A8306B"/>
    <w:rsid w:val="00A83896"/>
    <w:rsid w:val="00A838FD"/>
    <w:rsid w:val="00A83F96"/>
    <w:rsid w:val="00A846C1"/>
    <w:rsid w:val="00A84C03"/>
    <w:rsid w:val="00A855BA"/>
    <w:rsid w:val="00A85B9D"/>
    <w:rsid w:val="00A85D1F"/>
    <w:rsid w:val="00A85EDD"/>
    <w:rsid w:val="00A866AA"/>
    <w:rsid w:val="00A86B70"/>
    <w:rsid w:val="00A87600"/>
    <w:rsid w:val="00A87702"/>
    <w:rsid w:val="00A87EBD"/>
    <w:rsid w:val="00A90227"/>
    <w:rsid w:val="00A9043B"/>
    <w:rsid w:val="00A9183E"/>
    <w:rsid w:val="00A91A2E"/>
    <w:rsid w:val="00A91D33"/>
    <w:rsid w:val="00A92177"/>
    <w:rsid w:val="00A926BD"/>
    <w:rsid w:val="00A928A2"/>
    <w:rsid w:val="00A92D15"/>
    <w:rsid w:val="00A9392B"/>
    <w:rsid w:val="00A93D72"/>
    <w:rsid w:val="00A93E22"/>
    <w:rsid w:val="00A94DED"/>
    <w:rsid w:val="00A9598F"/>
    <w:rsid w:val="00A96A40"/>
    <w:rsid w:val="00A96B94"/>
    <w:rsid w:val="00A972C5"/>
    <w:rsid w:val="00A9752B"/>
    <w:rsid w:val="00A97CD3"/>
    <w:rsid w:val="00AA00E1"/>
    <w:rsid w:val="00AA0781"/>
    <w:rsid w:val="00AA0A4B"/>
    <w:rsid w:val="00AA0B49"/>
    <w:rsid w:val="00AA0CE9"/>
    <w:rsid w:val="00AA2588"/>
    <w:rsid w:val="00AA2C48"/>
    <w:rsid w:val="00AA2C8E"/>
    <w:rsid w:val="00AA2DB2"/>
    <w:rsid w:val="00AA3314"/>
    <w:rsid w:val="00AA3669"/>
    <w:rsid w:val="00AA37B4"/>
    <w:rsid w:val="00AA38F8"/>
    <w:rsid w:val="00AA3FCF"/>
    <w:rsid w:val="00AA433C"/>
    <w:rsid w:val="00AA4786"/>
    <w:rsid w:val="00AA4E0E"/>
    <w:rsid w:val="00AA4F61"/>
    <w:rsid w:val="00AA52C4"/>
    <w:rsid w:val="00AA558A"/>
    <w:rsid w:val="00AA55A4"/>
    <w:rsid w:val="00AA57DD"/>
    <w:rsid w:val="00AA593A"/>
    <w:rsid w:val="00AA5C8E"/>
    <w:rsid w:val="00AA6C1B"/>
    <w:rsid w:val="00AA6ED3"/>
    <w:rsid w:val="00AA7253"/>
    <w:rsid w:val="00AA7319"/>
    <w:rsid w:val="00AB074D"/>
    <w:rsid w:val="00AB0877"/>
    <w:rsid w:val="00AB1648"/>
    <w:rsid w:val="00AB3268"/>
    <w:rsid w:val="00AB3786"/>
    <w:rsid w:val="00AB4030"/>
    <w:rsid w:val="00AB6E73"/>
    <w:rsid w:val="00AB705D"/>
    <w:rsid w:val="00AB74B2"/>
    <w:rsid w:val="00AB7EF1"/>
    <w:rsid w:val="00AC0738"/>
    <w:rsid w:val="00AC0CB7"/>
    <w:rsid w:val="00AC152A"/>
    <w:rsid w:val="00AC1FC3"/>
    <w:rsid w:val="00AC24CF"/>
    <w:rsid w:val="00AC2F38"/>
    <w:rsid w:val="00AC3032"/>
    <w:rsid w:val="00AC3064"/>
    <w:rsid w:val="00AC3412"/>
    <w:rsid w:val="00AC3441"/>
    <w:rsid w:val="00AC3501"/>
    <w:rsid w:val="00AC3C46"/>
    <w:rsid w:val="00AC4F13"/>
    <w:rsid w:val="00AC5486"/>
    <w:rsid w:val="00AC60D1"/>
    <w:rsid w:val="00AC60E1"/>
    <w:rsid w:val="00AC6521"/>
    <w:rsid w:val="00AC69C5"/>
    <w:rsid w:val="00AC6ACD"/>
    <w:rsid w:val="00AC6C5A"/>
    <w:rsid w:val="00AC71C1"/>
    <w:rsid w:val="00AC72C2"/>
    <w:rsid w:val="00AC7C33"/>
    <w:rsid w:val="00AD0F73"/>
    <w:rsid w:val="00AD0FF8"/>
    <w:rsid w:val="00AD10D1"/>
    <w:rsid w:val="00AD19DA"/>
    <w:rsid w:val="00AD1C9C"/>
    <w:rsid w:val="00AD2BE8"/>
    <w:rsid w:val="00AD2D29"/>
    <w:rsid w:val="00AD314E"/>
    <w:rsid w:val="00AD32AC"/>
    <w:rsid w:val="00AD3545"/>
    <w:rsid w:val="00AD3D67"/>
    <w:rsid w:val="00AD423B"/>
    <w:rsid w:val="00AD4757"/>
    <w:rsid w:val="00AD5D44"/>
    <w:rsid w:val="00AD725F"/>
    <w:rsid w:val="00AE0578"/>
    <w:rsid w:val="00AE0BED"/>
    <w:rsid w:val="00AE1100"/>
    <w:rsid w:val="00AE12B3"/>
    <w:rsid w:val="00AE1A21"/>
    <w:rsid w:val="00AE1FBA"/>
    <w:rsid w:val="00AE2022"/>
    <w:rsid w:val="00AE26A1"/>
    <w:rsid w:val="00AE2A32"/>
    <w:rsid w:val="00AE3917"/>
    <w:rsid w:val="00AE3DFB"/>
    <w:rsid w:val="00AE4136"/>
    <w:rsid w:val="00AE473A"/>
    <w:rsid w:val="00AE4C45"/>
    <w:rsid w:val="00AE50CA"/>
    <w:rsid w:val="00AE511E"/>
    <w:rsid w:val="00AE547B"/>
    <w:rsid w:val="00AE5CB7"/>
    <w:rsid w:val="00AE5DEB"/>
    <w:rsid w:val="00AE67B2"/>
    <w:rsid w:val="00AE6E3D"/>
    <w:rsid w:val="00AE6FFA"/>
    <w:rsid w:val="00AE77D0"/>
    <w:rsid w:val="00AE7F66"/>
    <w:rsid w:val="00AE7FA0"/>
    <w:rsid w:val="00AF0321"/>
    <w:rsid w:val="00AF049A"/>
    <w:rsid w:val="00AF068B"/>
    <w:rsid w:val="00AF0DF2"/>
    <w:rsid w:val="00AF11AE"/>
    <w:rsid w:val="00AF181E"/>
    <w:rsid w:val="00AF19DD"/>
    <w:rsid w:val="00AF1A03"/>
    <w:rsid w:val="00AF214B"/>
    <w:rsid w:val="00AF2C5C"/>
    <w:rsid w:val="00AF3A4B"/>
    <w:rsid w:val="00AF3AF5"/>
    <w:rsid w:val="00AF44F9"/>
    <w:rsid w:val="00AF46B4"/>
    <w:rsid w:val="00AF535C"/>
    <w:rsid w:val="00AF5677"/>
    <w:rsid w:val="00AF6397"/>
    <w:rsid w:val="00AF65D7"/>
    <w:rsid w:val="00AF6A8F"/>
    <w:rsid w:val="00AF6D3E"/>
    <w:rsid w:val="00AF75F3"/>
    <w:rsid w:val="00B00037"/>
    <w:rsid w:val="00B0005C"/>
    <w:rsid w:val="00B002AF"/>
    <w:rsid w:val="00B00781"/>
    <w:rsid w:val="00B00838"/>
    <w:rsid w:val="00B00FC8"/>
    <w:rsid w:val="00B010BC"/>
    <w:rsid w:val="00B0128D"/>
    <w:rsid w:val="00B015D2"/>
    <w:rsid w:val="00B016ED"/>
    <w:rsid w:val="00B0188D"/>
    <w:rsid w:val="00B01BA2"/>
    <w:rsid w:val="00B01E2B"/>
    <w:rsid w:val="00B025C4"/>
    <w:rsid w:val="00B02655"/>
    <w:rsid w:val="00B03873"/>
    <w:rsid w:val="00B03EA7"/>
    <w:rsid w:val="00B03ECC"/>
    <w:rsid w:val="00B049D5"/>
    <w:rsid w:val="00B069AA"/>
    <w:rsid w:val="00B0739C"/>
    <w:rsid w:val="00B0753A"/>
    <w:rsid w:val="00B0755E"/>
    <w:rsid w:val="00B07CAC"/>
    <w:rsid w:val="00B07DE3"/>
    <w:rsid w:val="00B1019E"/>
    <w:rsid w:val="00B102BD"/>
    <w:rsid w:val="00B116EF"/>
    <w:rsid w:val="00B11F91"/>
    <w:rsid w:val="00B11FAC"/>
    <w:rsid w:val="00B12003"/>
    <w:rsid w:val="00B12388"/>
    <w:rsid w:val="00B12F35"/>
    <w:rsid w:val="00B1313C"/>
    <w:rsid w:val="00B134A3"/>
    <w:rsid w:val="00B13E56"/>
    <w:rsid w:val="00B140F7"/>
    <w:rsid w:val="00B14428"/>
    <w:rsid w:val="00B149CA"/>
    <w:rsid w:val="00B14F42"/>
    <w:rsid w:val="00B152D6"/>
    <w:rsid w:val="00B15306"/>
    <w:rsid w:val="00B1581A"/>
    <w:rsid w:val="00B15B53"/>
    <w:rsid w:val="00B15D20"/>
    <w:rsid w:val="00B15E47"/>
    <w:rsid w:val="00B17DC4"/>
    <w:rsid w:val="00B17F46"/>
    <w:rsid w:val="00B17F88"/>
    <w:rsid w:val="00B203A5"/>
    <w:rsid w:val="00B20A4B"/>
    <w:rsid w:val="00B20F33"/>
    <w:rsid w:val="00B21B15"/>
    <w:rsid w:val="00B2278E"/>
    <w:rsid w:val="00B2306A"/>
    <w:rsid w:val="00B233E1"/>
    <w:rsid w:val="00B23A57"/>
    <w:rsid w:val="00B23D06"/>
    <w:rsid w:val="00B249FA"/>
    <w:rsid w:val="00B2512F"/>
    <w:rsid w:val="00B256F4"/>
    <w:rsid w:val="00B26213"/>
    <w:rsid w:val="00B265F0"/>
    <w:rsid w:val="00B2714C"/>
    <w:rsid w:val="00B271A1"/>
    <w:rsid w:val="00B274E0"/>
    <w:rsid w:val="00B27759"/>
    <w:rsid w:val="00B2775C"/>
    <w:rsid w:val="00B27AE5"/>
    <w:rsid w:val="00B27F22"/>
    <w:rsid w:val="00B3016D"/>
    <w:rsid w:val="00B305FC"/>
    <w:rsid w:val="00B30A01"/>
    <w:rsid w:val="00B31193"/>
    <w:rsid w:val="00B316AC"/>
    <w:rsid w:val="00B31708"/>
    <w:rsid w:val="00B31ABB"/>
    <w:rsid w:val="00B31D9E"/>
    <w:rsid w:val="00B333D8"/>
    <w:rsid w:val="00B33E97"/>
    <w:rsid w:val="00B3406E"/>
    <w:rsid w:val="00B345DB"/>
    <w:rsid w:val="00B349AB"/>
    <w:rsid w:val="00B34DBB"/>
    <w:rsid w:val="00B34E72"/>
    <w:rsid w:val="00B34F9C"/>
    <w:rsid w:val="00B352DF"/>
    <w:rsid w:val="00B35FFF"/>
    <w:rsid w:val="00B36310"/>
    <w:rsid w:val="00B36B18"/>
    <w:rsid w:val="00B36E47"/>
    <w:rsid w:val="00B40646"/>
    <w:rsid w:val="00B40669"/>
    <w:rsid w:val="00B40E55"/>
    <w:rsid w:val="00B413A5"/>
    <w:rsid w:val="00B41A95"/>
    <w:rsid w:val="00B42055"/>
    <w:rsid w:val="00B42340"/>
    <w:rsid w:val="00B42D78"/>
    <w:rsid w:val="00B42EF7"/>
    <w:rsid w:val="00B42F5B"/>
    <w:rsid w:val="00B4337E"/>
    <w:rsid w:val="00B4355B"/>
    <w:rsid w:val="00B43DBD"/>
    <w:rsid w:val="00B43EED"/>
    <w:rsid w:val="00B44000"/>
    <w:rsid w:val="00B4461D"/>
    <w:rsid w:val="00B44709"/>
    <w:rsid w:val="00B45471"/>
    <w:rsid w:val="00B45562"/>
    <w:rsid w:val="00B4591F"/>
    <w:rsid w:val="00B45C7B"/>
    <w:rsid w:val="00B46333"/>
    <w:rsid w:val="00B463C2"/>
    <w:rsid w:val="00B468D1"/>
    <w:rsid w:val="00B46C40"/>
    <w:rsid w:val="00B46D28"/>
    <w:rsid w:val="00B47044"/>
    <w:rsid w:val="00B47323"/>
    <w:rsid w:val="00B478F7"/>
    <w:rsid w:val="00B47A49"/>
    <w:rsid w:val="00B47A79"/>
    <w:rsid w:val="00B51AB2"/>
    <w:rsid w:val="00B521F3"/>
    <w:rsid w:val="00B52E42"/>
    <w:rsid w:val="00B5353B"/>
    <w:rsid w:val="00B53698"/>
    <w:rsid w:val="00B541F7"/>
    <w:rsid w:val="00B545CB"/>
    <w:rsid w:val="00B54990"/>
    <w:rsid w:val="00B54D83"/>
    <w:rsid w:val="00B55259"/>
    <w:rsid w:val="00B555AE"/>
    <w:rsid w:val="00B55B87"/>
    <w:rsid w:val="00B55E74"/>
    <w:rsid w:val="00B55EF6"/>
    <w:rsid w:val="00B562D8"/>
    <w:rsid w:val="00B579D5"/>
    <w:rsid w:val="00B57B50"/>
    <w:rsid w:val="00B57DC6"/>
    <w:rsid w:val="00B57FA8"/>
    <w:rsid w:val="00B6001B"/>
    <w:rsid w:val="00B6118F"/>
    <w:rsid w:val="00B611E9"/>
    <w:rsid w:val="00B61A78"/>
    <w:rsid w:val="00B61B04"/>
    <w:rsid w:val="00B61B7A"/>
    <w:rsid w:val="00B61CEA"/>
    <w:rsid w:val="00B6220B"/>
    <w:rsid w:val="00B6238B"/>
    <w:rsid w:val="00B625C3"/>
    <w:rsid w:val="00B62A99"/>
    <w:rsid w:val="00B6311B"/>
    <w:rsid w:val="00B631A5"/>
    <w:rsid w:val="00B6453F"/>
    <w:rsid w:val="00B64655"/>
    <w:rsid w:val="00B649A3"/>
    <w:rsid w:val="00B64D16"/>
    <w:rsid w:val="00B64DB4"/>
    <w:rsid w:val="00B64F63"/>
    <w:rsid w:val="00B6502D"/>
    <w:rsid w:val="00B6536B"/>
    <w:rsid w:val="00B66C1A"/>
    <w:rsid w:val="00B66E86"/>
    <w:rsid w:val="00B672A2"/>
    <w:rsid w:val="00B67823"/>
    <w:rsid w:val="00B7056A"/>
    <w:rsid w:val="00B70603"/>
    <w:rsid w:val="00B70983"/>
    <w:rsid w:val="00B7120E"/>
    <w:rsid w:val="00B713EA"/>
    <w:rsid w:val="00B7161B"/>
    <w:rsid w:val="00B7246A"/>
    <w:rsid w:val="00B72CBE"/>
    <w:rsid w:val="00B73127"/>
    <w:rsid w:val="00B73504"/>
    <w:rsid w:val="00B7386B"/>
    <w:rsid w:val="00B738D7"/>
    <w:rsid w:val="00B73A77"/>
    <w:rsid w:val="00B74043"/>
    <w:rsid w:val="00B746AE"/>
    <w:rsid w:val="00B74923"/>
    <w:rsid w:val="00B74A73"/>
    <w:rsid w:val="00B754CB"/>
    <w:rsid w:val="00B75B07"/>
    <w:rsid w:val="00B75F45"/>
    <w:rsid w:val="00B7622A"/>
    <w:rsid w:val="00B76A55"/>
    <w:rsid w:val="00B77A12"/>
    <w:rsid w:val="00B77B17"/>
    <w:rsid w:val="00B800B2"/>
    <w:rsid w:val="00B803FF"/>
    <w:rsid w:val="00B804BF"/>
    <w:rsid w:val="00B805E2"/>
    <w:rsid w:val="00B808F4"/>
    <w:rsid w:val="00B8110E"/>
    <w:rsid w:val="00B819F9"/>
    <w:rsid w:val="00B81FFA"/>
    <w:rsid w:val="00B82ACC"/>
    <w:rsid w:val="00B82B53"/>
    <w:rsid w:val="00B83027"/>
    <w:rsid w:val="00B83797"/>
    <w:rsid w:val="00B83B17"/>
    <w:rsid w:val="00B83BE9"/>
    <w:rsid w:val="00B83E2E"/>
    <w:rsid w:val="00B8429F"/>
    <w:rsid w:val="00B84446"/>
    <w:rsid w:val="00B84578"/>
    <w:rsid w:val="00B84705"/>
    <w:rsid w:val="00B8473C"/>
    <w:rsid w:val="00B84952"/>
    <w:rsid w:val="00B8541C"/>
    <w:rsid w:val="00B8586A"/>
    <w:rsid w:val="00B85EFB"/>
    <w:rsid w:val="00B86A40"/>
    <w:rsid w:val="00B86FB6"/>
    <w:rsid w:val="00B878E0"/>
    <w:rsid w:val="00B90625"/>
    <w:rsid w:val="00B90D49"/>
    <w:rsid w:val="00B9119B"/>
    <w:rsid w:val="00B919F6"/>
    <w:rsid w:val="00B92062"/>
    <w:rsid w:val="00B93D08"/>
    <w:rsid w:val="00B93D97"/>
    <w:rsid w:val="00B93FA4"/>
    <w:rsid w:val="00B9419B"/>
    <w:rsid w:val="00B943E2"/>
    <w:rsid w:val="00B944E0"/>
    <w:rsid w:val="00B9498F"/>
    <w:rsid w:val="00B95645"/>
    <w:rsid w:val="00B957AF"/>
    <w:rsid w:val="00B95B5D"/>
    <w:rsid w:val="00B95C14"/>
    <w:rsid w:val="00B95F1F"/>
    <w:rsid w:val="00B962DA"/>
    <w:rsid w:val="00B9638C"/>
    <w:rsid w:val="00B9657E"/>
    <w:rsid w:val="00B96955"/>
    <w:rsid w:val="00B97C61"/>
    <w:rsid w:val="00B97D24"/>
    <w:rsid w:val="00B97F3C"/>
    <w:rsid w:val="00B97F86"/>
    <w:rsid w:val="00BA0FD5"/>
    <w:rsid w:val="00BA1289"/>
    <w:rsid w:val="00BA150D"/>
    <w:rsid w:val="00BA1B8E"/>
    <w:rsid w:val="00BA20F6"/>
    <w:rsid w:val="00BA4342"/>
    <w:rsid w:val="00BA438E"/>
    <w:rsid w:val="00BA4AD0"/>
    <w:rsid w:val="00BA4EE8"/>
    <w:rsid w:val="00BA5333"/>
    <w:rsid w:val="00BA5A33"/>
    <w:rsid w:val="00BA5B95"/>
    <w:rsid w:val="00BA62ED"/>
    <w:rsid w:val="00BA6A17"/>
    <w:rsid w:val="00BA7901"/>
    <w:rsid w:val="00BB0C2F"/>
    <w:rsid w:val="00BB0CD2"/>
    <w:rsid w:val="00BB164B"/>
    <w:rsid w:val="00BB181C"/>
    <w:rsid w:val="00BB1AD6"/>
    <w:rsid w:val="00BB202A"/>
    <w:rsid w:val="00BB20DA"/>
    <w:rsid w:val="00BB2A86"/>
    <w:rsid w:val="00BB2B94"/>
    <w:rsid w:val="00BB2CDF"/>
    <w:rsid w:val="00BB31E5"/>
    <w:rsid w:val="00BB3A21"/>
    <w:rsid w:val="00BB45B1"/>
    <w:rsid w:val="00BB473E"/>
    <w:rsid w:val="00BB49DB"/>
    <w:rsid w:val="00BB4A10"/>
    <w:rsid w:val="00BB4BCC"/>
    <w:rsid w:val="00BB540B"/>
    <w:rsid w:val="00BB55A0"/>
    <w:rsid w:val="00BB59B7"/>
    <w:rsid w:val="00BB5BB4"/>
    <w:rsid w:val="00BB6146"/>
    <w:rsid w:val="00BB6883"/>
    <w:rsid w:val="00BB70BF"/>
    <w:rsid w:val="00BB70F6"/>
    <w:rsid w:val="00BC0197"/>
    <w:rsid w:val="00BC0EC7"/>
    <w:rsid w:val="00BC1614"/>
    <w:rsid w:val="00BC17E5"/>
    <w:rsid w:val="00BC1890"/>
    <w:rsid w:val="00BC198A"/>
    <w:rsid w:val="00BC25A6"/>
    <w:rsid w:val="00BC26C5"/>
    <w:rsid w:val="00BC27E7"/>
    <w:rsid w:val="00BC2E4F"/>
    <w:rsid w:val="00BC437E"/>
    <w:rsid w:val="00BC5687"/>
    <w:rsid w:val="00BC5B56"/>
    <w:rsid w:val="00BC5F3B"/>
    <w:rsid w:val="00BC74EF"/>
    <w:rsid w:val="00BC78F0"/>
    <w:rsid w:val="00BC792D"/>
    <w:rsid w:val="00BC7C7D"/>
    <w:rsid w:val="00BC7DE1"/>
    <w:rsid w:val="00BD0049"/>
    <w:rsid w:val="00BD00BD"/>
    <w:rsid w:val="00BD00E3"/>
    <w:rsid w:val="00BD026D"/>
    <w:rsid w:val="00BD067F"/>
    <w:rsid w:val="00BD0760"/>
    <w:rsid w:val="00BD09EB"/>
    <w:rsid w:val="00BD0B7E"/>
    <w:rsid w:val="00BD0CF8"/>
    <w:rsid w:val="00BD0E04"/>
    <w:rsid w:val="00BD0EBF"/>
    <w:rsid w:val="00BD1730"/>
    <w:rsid w:val="00BD17E7"/>
    <w:rsid w:val="00BD1D70"/>
    <w:rsid w:val="00BD2017"/>
    <w:rsid w:val="00BD273A"/>
    <w:rsid w:val="00BD28C5"/>
    <w:rsid w:val="00BD2AAF"/>
    <w:rsid w:val="00BD2BE4"/>
    <w:rsid w:val="00BD3E71"/>
    <w:rsid w:val="00BD4785"/>
    <w:rsid w:val="00BD58E4"/>
    <w:rsid w:val="00BD5E8D"/>
    <w:rsid w:val="00BD64B9"/>
    <w:rsid w:val="00BD72BD"/>
    <w:rsid w:val="00BD7AC5"/>
    <w:rsid w:val="00BD7B93"/>
    <w:rsid w:val="00BE031D"/>
    <w:rsid w:val="00BE044E"/>
    <w:rsid w:val="00BE05CA"/>
    <w:rsid w:val="00BE0687"/>
    <w:rsid w:val="00BE074D"/>
    <w:rsid w:val="00BE0C14"/>
    <w:rsid w:val="00BE1135"/>
    <w:rsid w:val="00BE1972"/>
    <w:rsid w:val="00BE19D0"/>
    <w:rsid w:val="00BE22AE"/>
    <w:rsid w:val="00BE25E7"/>
    <w:rsid w:val="00BE3EE2"/>
    <w:rsid w:val="00BE48FC"/>
    <w:rsid w:val="00BE4D19"/>
    <w:rsid w:val="00BE508C"/>
    <w:rsid w:val="00BE57D6"/>
    <w:rsid w:val="00BE5C74"/>
    <w:rsid w:val="00BE643F"/>
    <w:rsid w:val="00BE6632"/>
    <w:rsid w:val="00BE6B25"/>
    <w:rsid w:val="00BE6F88"/>
    <w:rsid w:val="00BE7496"/>
    <w:rsid w:val="00BF06D5"/>
    <w:rsid w:val="00BF09E7"/>
    <w:rsid w:val="00BF0CF3"/>
    <w:rsid w:val="00BF0D39"/>
    <w:rsid w:val="00BF1440"/>
    <w:rsid w:val="00BF1695"/>
    <w:rsid w:val="00BF16C5"/>
    <w:rsid w:val="00BF19C1"/>
    <w:rsid w:val="00BF1D82"/>
    <w:rsid w:val="00BF2997"/>
    <w:rsid w:val="00BF35E3"/>
    <w:rsid w:val="00BF3968"/>
    <w:rsid w:val="00BF4324"/>
    <w:rsid w:val="00BF4484"/>
    <w:rsid w:val="00BF497C"/>
    <w:rsid w:val="00BF4AB6"/>
    <w:rsid w:val="00BF5245"/>
    <w:rsid w:val="00BF5278"/>
    <w:rsid w:val="00BF6316"/>
    <w:rsid w:val="00BF65BF"/>
    <w:rsid w:val="00BF69D4"/>
    <w:rsid w:val="00BF6F20"/>
    <w:rsid w:val="00BF6F7A"/>
    <w:rsid w:val="00BF730F"/>
    <w:rsid w:val="00BF7651"/>
    <w:rsid w:val="00BF7B6C"/>
    <w:rsid w:val="00BF7D21"/>
    <w:rsid w:val="00C0002E"/>
    <w:rsid w:val="00C00246"/>
    <w:rsid w:val="00C005CA"/>
    <w:rsid w:val="00C0062A"/>
    <w:rsid w:val="00C00EFA"/>
    <w:rsid w:val="00C00F6C"/>
    <w:rsid w:val="00C01338"/>
    <w:rsid w:val="00C01553"/>
    <w:rsid w:val="00C01596"/>
    <w:rsid w:val="00C01D61"/>
    <w:rsid w:val="00C01F98"/>
    <w:rsid w:val="00C0237F"/>
    <w:rsid w:val="00C028E6"/>
    <w:rsid w:val="00C02968"/>
    <w:rsid w:val="00C02A04"/>
    <w:rsid w:val="00C02CB3"/>
    <w:rsid w:val="00C03C07"/>
    <w:rsid w:val="00C03EEA"/>
    <w:rsid w:val="00C04BC2"/>
    <w:rsid w:val="00C0519B"/>
    <w:rsid w:val="00C0531C"/>
    <w:rsid w:val="00C05341"/>
    <w:rsid w:val="00C053BE"/>
    <w:rsid w:val="00C05739"/>
    <w:rsid w:val="00C05B59"/>
    <w:rsid w:val="00C05EE2"/>
    <w:rsid w:val="00C05EEE"/>
    <w:rsid w:val="00C060CA"/>
    <w:rsid w:val="00C062F3"/>
    <w:rsid w:val="00C0639A"/>
    <w:rsid w:val="00C06522"/>
    <w:rsid w:val="00C06637"/>
    <w:rsid w:val="00C06B03"/>
    <w:rsid w:val="00C073AB"/>
    <w:rsid w:val="00C07B6E"/>
    <w:rsid w:val="00C07DD1"/>
    <w:rsid w:val="00C10836"/>
    <w:rsid w:val="00C10858"/>
    <w:rsid w:val="00C10B7A"/>
    <w:rsid w:val="00C10EF4"/>
    <w:rsid w:val="00C11D78"/>
    <w:rsid w:val="00C11E3E"/>
    <w:rsid w:val="00C11FB2"/>
    <w:rsid w:val="00C12629"/>
    <w:rsid w:val="00C12722"/>
    <w:rsid w:val="00C12ADB"/>
    <w:rsid w:val="00C12B74"/>
    <w:rsid w:val="00C12ECC"/>
    <w:rsid w:val="00C130B1"/>
    <w:rsid w:val="00C1331C"/>
    <w:rsid w:val="00C1374C"/>
    <w:rsid w:val="00C13A06"/>
    <w:rsid w:val="00C1481A"/>
    <w:rsid w:val="00C14E09"/>
    <w:rsid w:val="00C15C2E"/>
    <w:rsid w:val="00C16237"/>
    <w:rsid w:val="00C166D1"/>
    <w:rsid w:val="00C168A1"/>
    <w:rsid w:val="00C1726A"/>
    <w:rsid w:val="00C1733D"/>
    <w:rsid w:val="00C173C4"/>
    <w:rsid w:val="00C17801"/>
    <w:rsid w:val="00C2087A"/>
    <w:rsid w:val="00C219E5"/>
    <w:rsid w:val="00C21D9C"/>
    <w:rsid w:val="00C22A4E"/>
    <w:rsid w:val="00C22BD4"/>
    <w:rsid w:val="00C22F48"/>
    <w:rsid w:val="00C23096"/>
    <w:rsid w:val="00C23204"/>
    <w:rsid w:val="00C23A47"/>
    <w:rsid w:val="00C23B43"/>
    <w:rsid w:val="00C23BA2"/>
    <w:rsid w:val="00C2464A"/>
    <w:rsid w:val="00C24A27"/>
    <w:rsid w:val="00C24CCC"/>
    <w:rsid w:val="00C24FE5"/>
    <w:rsid w:val="00C2538D"/>
    <w:rsid w:val="00C2548B"/>
    <w:rsid w:val="00C25A1A"/>
    <w:rsid w:val="00C262A1"/>
    <w:rsid w:val="00C26D87"/>
    <w:rsid w:val="00C2724A"/>
    <w:rsid w:val="00C279EF"/>
    <w:rsid w:val="00C303B7"/>
    <w:rsid w:val="00C30615"/>
    <w:rsid w:val="00C3090F"/>
    <w:rsid w:val="00C30ABB"/>
    <w:rsid w:val="00C30E31"/>
    <w:rsid w:val="00C30E7E"/>
    <w:rsid w:val="00C30F48"/>
    <w:rsid w:val="00C310D2"/>
    <w:rsid w:val="00C315F3"/>
    <w:rsid w:val="00C31C33"/>
    <w:rsid w:val="00C321BF"/>
    <w:rsid w:val="00C326F4"/>
    <w:rsid w:val="00C328BD"/>
    <w:rsid w:val="00C33111"/>
    <w:rsid w:val="00C3362D"/>
    <w:rsid w:val="00C33EAE"/>
    <w:rsid w:val="00C34450"/>
    <w:rsid w:val="00C345AC"/>
    <w:rsid w:val="00C34BA7"/>
    <w:rsid w:val="00C34C16"/>
    <w:rsid w:val="00C35734"/>
    <w:rsid w:val="00C35908"/>
    <w:rsid w:val="00C36D81"/>
    <w:rsid w:val="00C37A88"/>
    <w:rsid w:val="00C37B78"/>
    <w:rsid w:val="00C401BA"/>
    <w:rsid w:val="00C40350"/>
    <w:rsid w:val="00C40F5B"/>
    <w:rsid w:val="00C41527"/>
    <w:rsid w:val="00C417FF"/>
    <w:rsid w:val="00C41E6C"/>
    <w:rsid w:val="00C422CE"/>
    <w:rsid w:val="00C43059"/>
    <w:rsid w:val="00C431A1"/>
    <w:rsid w:val="00C439D1"/>
    <w:rsid w:val="00C43C54"/>
    <w:rsid w:val="00C443CB"/>
    <w:rsid w:val="00C45049"/>
    <w:rsid w:val="00C453E9"/>
    <w:rsid w:val="00C45A1A"/>
    <w:rsid w:val="00C45F4D"/>
    <w:rsid w:val="00C46B65"/>
    <w:rsid w:val="00C46BA9"/>
    <w:rsid w:val="00C472ED"/>
    <w:rsid w:val="00C50485"/>
    <w:rsid w:val="00C50E0A"/>
    <w:rsid w:val="00C521E0"/>
    <w:rsid w:val="00C522DF"/>
    <w:rsid w:val="00C52370"/>
    <w:rsid w:val="00C52804"/>
    <w:rsid w:val="00C52C5B"/>
    <w:rsid w:val="00C52D4D"/>
    <w:rsid w:val="00C53880"/>
    <w:rsid w:val="00C54A84"/>
    <w:rsid w:val="00C55054"/>
    <w:rsid w:val="00C5554E"/>
    <w:rsid w:val="00C55AEA"/>
    <w:rsid w:val="00C55BAA"/>
    <w:rsid w:val="00C5629D"/>
    <w:rsid w:val="00C5667E"/>
    <w:rsid w:val="00C56E87"/>
    <w:rsid w:val="00C57104"/>
    <w:rsid w:val="00C572B8"/>
    <w:rsid w:val="00C57946"/>
    <w:rsid w:val="00C604F0"/>
    <w:rsid w:val="00C609DD"/>
    <w:rsid w:val="00C61278"/>
    <w:rsid w:val="00C61417"/>
    <w:rsid w:val="00C618FF"/>
    <w:rsid w:val="00C61FF0"/>
    <w:rsid w:val="00C629EF"/>
    <w:rsid w:val="00C62BD8"/>
    <w:rsid w:val="00C62CE7"/>
    <w:rsid w:val="00C62D55"/>
    <w:rsid w:val="00C630C9"/>
    <w:rsid w:val="00C6430E"/>
    <w:rsid w:val="00C64743"/>
    <w:rsid w:val="00C648B8"/>
    <w:rsid w:val="00C64DB4"/>
    <w:rsid w:val="00C65141"/>
    <w:rsid w:val="00C66686"/>
    <w:rsid w:val="00C66B9D"/>
    <w:rsid w:val="00C67943"/>
    <w:rsid w:val="00C67B99"/>
    <w:rsid w:val="00C67E57"/>
    <w:rsid w:val="00C70206"/>
    <w:rsid w:val="00C7050B"/>
    <w:rsid w:val="00C70668"/>
    <w:rsid w:val="00C706FF"/>
    <w:rsid w:val="00C70DA4"/>
    <w:rsid w:val="00C7163E"/>
    <w:rsid w:val="00C71949"/>
    <w:rsid w:val="00C724FD"/>
    <w:rsid w:val="00C72B55"/>
    <w:rsid w:val="00C72C25"/>
    <w:rsid w:val="00C72D0A"/>
    <w:rsid w:val="00C73AD0"/>
    <w:rsid w:val="00C73E51"/>
    <w:rsid w:val="00C740FA"/>
    <w:rsid w:val="00C74ADC"/>
    <w:rsid w:val="00C74DFE"/>
    <w:rsid w:val="00C75862"/>
    <w:rsid w:val="00C75BB7"/>
    <w:rsid w:val="00C76829"/>
    <w:rsid w:val="00C76E82"/>
    <w:rsid w:val="00C7700F"/>
    <w:rsid w:val="00C77458"/>
    <w:rsid w:val="00C7791D"/>
    <w:rsid w:val="00C77B01"/>
    <w:rsid w:val="00C8040C"/>
    <w:rsid w:val="00C80B92"/>
    <w:rsid w:val="00C81341"/>
    <w:rsid w:val="00C8158C"/>
    <w:rsid w:val="00C8161B"/>
    <w:rsid w:val="00C8170E"/>
    <w:rsid w:val="00C8191C"/>
    <w:rsid w:val="00C81EF0"/>
    <w:rsid w:val="00C82595"/>
    <w:rsid w:val="00C82ACC"/>
    <w:rsid w:val="00C82D67"/>
    <w:rsid w:val="00C83350"/>
    <w:rsid w:val="00C834C6"/>
    <w:rsid w:val="00C83A63"/>
    <w:rsid w:val="00C83CC8"/>
    <w:rsid w:val="00C84603"/>
    <w:rsid w:val="00C84B87"/>
    <w:rsid w:val="00C8578C"/>
    <w:rsid w:val="00C85A77"/>
    <w:rsid w:val="00C85EF1"/>
    <w:rsid w:val="00C85F8D"/>
    <w:rsid w:val="00C8602D"/>
    <w:rsid w:val="00C86D7C"/>
    <w:rsid w:val="00C87260"/>
    <w:rsid w:val="00C877FD"/>
    <w:rsid w:val="00C9104B"/>
    <w:rsid w:val="00C911F4"/>
    <w:rsid w:val="00C91333"/>
    <w:rsid w:val="00C9168D"/>
    <w:rsid w:val="00C917E4"/>
    <w:rsid w:val="00C91837"/>
    <w:rsid w:val="00C9191D"/>
    <w:rsid w:val="00C91DB4"/>
    <w:rsid w:val="00C92A19"/>
    <w:rsid w:val="00C92AB4"/>
    <w:rsid w:val="00C92DB5"/>
    <w:rsid w:val="00C92F3E"/>
    <w:rsid w:val="00C933E9"/>
    <w:rsid w:val="00C93487"/>
    <w:rsid w:val="00C936EA"/>
    <w:rsid w:val="00C93CD1"/>
    <w:rsid w:val="00C944A0"/>
    <w:rsid w:val="00C9497C"/>
    <w:rsid w:val="00C94AB4"/>
    <w:rsid w:val="00C94B7A"/>
    <w:rsid w:val="00C94E50"/>
    <w:rsid w:val="00C9588A"/>
    <w:rsid w:val="00C95BBD"/>
    <w:rsid w:val="00C95FEE"/>
    <w:rsid w:val="00C96468"/>
    <w:rsid w:val="00C9686C"/>
    <w:rsid w:val="00C96D25"/>
    <w:rsid w:val="00C96EE9"/>
    <w:rsid w:val="00C971D3"/>
    <w:rsid w:val="00C9721D"/>
    <w:rsid w:val="00C97699"/>
    <w:rsid w:val="00C97B64"/>
    <w:rsid w:val="00CA03E3"/>
    <w:rsid w:val="00CA141F"/>
    <w:rsid w:val="00CA18BB"/>
    <w:rsid w:val="00CA18C9"/>
    <w:rsid w:val="00CA19A4"/>
    <w:rsid w:val="00CA2345"/>
    <w:rsid w:val="00CA2843"/>
    <w:rsid w:val="00CA2899"/>
    <w:rsid w:val="00CA2C42"/>
    <w:rsid w:val="00CA2CAD"/>
    <w:rsid w:val="00CA2D16"/>
    <w:rsid w:val="00CA335C"/>
    <w:rsid w:val="00CA4E26"/>
    <w:rsid w:val="00CA4EB9"/>
    <w:rsid w:val="00CA51A7"/>
    <w:rsid w:val="00CA5380"/>
    <w:rsid w:val="00CA5C18"/>
    <w:rsid w:val="00CA5C9A"/>
    <w:rsid w:val="00CA5F65"/>
    <w:rsid w:val="00CA6115"/>
    <w:rsid w:val="00CA76B0"/>
    <w:rsid w:val="00CB01E2"/>
    <w:rsid w:val="00CB057A"/>
    <w:rsid w:val="00CB05CC"/>
    <w:rsid w:val="00CB0B72"/>
    <w:rsid w:val="00CB1273"/>
    <w:rsid w:val="00CB13DD"/>
    <w:rsid w:val="00CB1450"/>
    <w:rsid w:val="00CB1530"/>
    <w:rsid w:val="00CB178D"/>
    <w:rsid w:val="00CB1810"/>
    <w:rsid w:val="00CB1AAB"/>
    <w:rsid w:val="00CB1F05"/>
    <w:rsid w:val="00CB24C4"/>
    <w:rsid w:val="00CB29B6"/>
    <w:rsid w:val="00CB375F"/>
    <w:rsid w:val="00CB37C1"/>
    <w:rsid w:val="00CB37FD"/>
    <w:rsid w:val="00CB3C74"/>
    <w:rsid w:val="00CB3D6B"/>
    <w:rsid w:val="00CB495C"/>
    <w:rsid w:val="00CB4A83"/>
    <w:rsid w:val="00CB5DF9"/>
    <w:rsid w:val="00CB5FB2"/>
    <w:rsid w:val="00CB6270"/>
    <w:rsid w:val="00CB62BD"/>
    <w:rsid w:val="00CB6B1E"/>
    <w:rsid w:val="00CB6C50"/>
    <w:rsid w:val="00CB7964"/>
    <w:rsid w:val="00CB7E04"/>
    <w:rsid w:val="00CB7E0B"/>
    <w:rsid w:val="00CC021A"/>
    <w:rsid w:val="00CC0344"/>
    <w:rsid w:val="00CC12D3"/>
    <w:rsid w:val="00CC156E"/>
    <w:rsid w:val="00CC2936"/>
    <w:rsid w:val="00CC2944"/>
    <w:rsid w:val="00CC316B"/>
    <w:rsid w:val="00CC36A2"/>
    <w:rsid w:val="00CC3996"/>
    <w:rsid w:val="00CC3C84"/>
    <w:rsid w:val="00CC44F0"/>
    <w:rsid w:val="00CC4C27"/>
    <w:rsid w:val="00CC4D6A"/>
    <w:rsid w:val="00CC5799"/>
    <w:rsid w:val="00CC5847"/>
    <w:rsid w:val="00CC5ECA"/>
    <w:rsid w:val="00CC6583"/>
    <w:rsid w:val="00CC6E14"/>
    <w:rsid w:val="00CC7D63"/>
    <w:rsid w:val="00CD09A8"/>
    <w:rsid w:val="00CD1972"/>
    <w:rsid w:val="00CD1E2F"/>
    <w:rsid w:val="00CD25CA"/>
    <w:rsid w:val="00CD272D"/>
    <w:rsid w:val="00CD28C2"/>
    <w:rsid w:val="00CD30B6"/>
    <w:rsid w:val="00CD34A7"/>
    <w:rsid w:val="00CD362C"/>
    <w:rsid w:val="00CD394C"/>
    <w:rsid w:val="00CD3996"/>
    <w:rsid w:val="00CD405D"/>
    <w:rsid w:val="00CD46A5"/>
    <w:rsid w:val="00CD4C7F"/>
    <w:rsid w:val="00CD4CB9"/>
    <w:rsid w:val="00CD4D59"/>
    <w:rsid w:val="00CD548E"/>
    <w:rsid w:val="00CD5B51"/>
    <w:rsid w:val="00CD6124"/>
    <w:rsid w:val="00CD6D58"/>
    <w:rsid w:val="00CD70C5"/>
    <w:rsid w:val="00CD7A2C"/>
    <w:rsid w:val="00CE0471"/>
    <w:rsid w:val="00CE170E"/>
    <w:rsid w:val="00CE1D0A"/>
    <w:rsid w:val="00CE1EFD"/>
    <w:rsid w:val="00CE202F"/>
    <w:rsid w:val="00CE2056"/>
    <w:rsid w:val="00CE27FF"/>
    <w:rsid w:val="00CE31BA"/>
    <w:rsid w:val="00CE37CD"/>
    <w:rsid w:val="00CE3A4A"/>
    <w:rsid w:val="00CE3C3A"/>
    <w:rsid w:val="00CE4803"/>
    <w:rsid w:val="00CE5957"/>
    <w:rsid w:val="00CE63AE"/>
    <w:rsid w:val="00CE656D"/>
    <w:rsid w:val="00CE6889"/>
    <w:rsid w:val="00CE70E2"/>
    <w:rsid w:val="00CE76FB"/>
    <w:rsid w:val="00CE7756"/>
    <w:rsid w:val="00CE7C59"/>
    <w:rsid w:val="00CE7C7F"/>
    <w:rsid w:val="00CF0A55"/>
    <w:rsid w:val="00CF0AC8"/>
    <w:rsid w:val="00CF0B7D"/>
    <w:rsid w:val="00CF0CD9"/>
    <w:rsid w:val="00CF0F3F"/>
    <w:rsid w:val="00CF1736"/>
    <w:rsid w:val="00CF18A5"/>
    <w:rsid w:val="00CF1910"/>
    <w:rsid w:val="00CF1B3D"/>
    <w:rsid w:val="00CF1C9F"/>
    <w:rsid w:val="00CF1E3C"/>
    <w:rsid w:val="00CF1F58"/>
    <w:rsid w:val="00CF1F81"/>
    <w:rsid w:val="00CF2B25"/>
    <w:rsid w:val="00CF32E4"/>
    <w:rsid w:val="00CF3568"/>
    <w:rsid w:val="00CF3C97"/>
    <w:rsid w:val="00CF47AE"/>
    <w:rsid w:val="00CF4F81"/>
    <w:rsid w:val="00CF52D0"/>
    <w:rsid w:val="00CF5623"/>
    <w:rsid w:val="00CF5E94"/>
    <w:rsid w:val="00CF62FE"/>
    <w:rsid w:val="00CF7692"/>
    <w:rsid w:val="00CF783F"/>
    <w:rsid w:val="00CF78A0"/>
    <w:rsid w:val="00CF794D"/>
    <w:rsid w:val="00CF7B11"/>
    <w:rsid w:val="00D00D69"/>
    <w:rsid w:val="00D01245"/>
    <w:rsid w:val="00D0205F"/>
    <w:rsid w:val="00D02D79"/>
    <w:rsid w:val="00D02D82"/>
    <w:rsid w:val="00D02E7C"/>
    <w:rsid w:val="00D02F4C"/>
    <w:rsid w:val="00D03042"/>
    <w:rsid w:val="00D03FF6"/>
    <w:rsid w:val="00D04363"/>
    <w:rsid w:val="00D0453B"/>
    <w:rsid w:val="00D04751"/>
    <w:rsid w:val="00D047FF"/>
    <w:rsid w:val="00D05284"/>
    <w:rsid w:val="00D056ED"/>
    <w:rsid w:val="00D06181"/>
    <w:rsid w:val="00D06510"/>
    <w:rsid w:val="00D06E2C"/>
    <w:rsid w:val="00D0727C"/>
    <w:rsid w:val="00D1017F"/>
    <w:rsid w:val="00D1028F"/>
    <w:rsid w:val="00D105A4"/>
    <w:rsid w:val="00D10D98"/>
    <w:rsid w:val="00D10F68"/>
    <w:rsid w:val="00D11078"/>
    <w:rsid w:val="00D1119B"/>
    <w:rsid w:val="00D111B7"/>
    <w:rsid w:val="00D112CB"/>
    <w:rsid w:val="00D11787"/>
    <w:rsid w:val="00D11E0A"/>
    <w:rsid w:val="00D11FBC"/>
    <w:rsid w:val="00D1276E"/>
    <w:rsid w:val="00D12E88"/>
    <w:rsid w:val="00D12FC4"/>
    <w:rsid w:val="00D13094"/>
    <w:rsid w:val="00D13E81"/>
    <w:rsid w:val="00D14005"/>
    <w:rsid w:val="00D14899"/>
    <w:rsid w:val="00D15161"/>
    <w:rsid w:val="00D156C7"/>
    <w:rsid w:val="00D169DF"/>
    <w:rsid w:val="00D16A78"/>
    <w:rsid w:val="00D16BC7"/>
    <w:rsid w:val="00D16F36"/>
    <w:rsid w:val="00D17828"/>
    <w:rsid w:val="00D17891"/>
    <w:rsid w:val="00D200DC"/>
    <w:rsid w:val="00D20CC2"/>
    <w:rsid w:val="00D20D6A"/>
    <w:rsid w:val="00D20E46"/>
    <w:rsid w:val="00D20FC9"/>
    <w:rsid w:val="00D21415"/>
    <w:rsid w:val="00D226F8"/>
    <w:rsid w:val="00D229EA"/>
    <w:rsid w:val="00D23584"/>
    <w:rsid w:val="00D239BA"/>
    <w:rsid w:val="00D23D8E"/>
    <w:rsid w:val="00D24185"/>
    <w:rsid w:val="00D243C1"/>
    <w:rsid w:val="00D24B32"/>
    <w:rsid w:val="00D258F3"/>
    <w:rsid w:val="00D25EAB"/>
    <w:rsid w:val="00D266B6"/>
    <w:rsid w:val="00D26F78"/>
    <w:rsid w:val="00D2704B"/>
    <w:rsid w:val="00D27738"/>
    <w:rsid w:val="00D27AB2"/>
    <w:rsid w:val="00D27D90"/>
    <w:rsid w:val="00D27E78"/>
    <w:rsid w:val="00D3149D"/>
    <w:rsid w:val="00D3170F"/>
    <w:rsid w:val="00D31A91"/>
    <w:rsid w:val="00D323EA"/>
    <w:rsid w:val="00D32A2E"/>
    <w:rsid w:val="00D33711"/>
    <w:rsid w:val="00D3389E"/>
    <w:rsid w:val="00D33AC1"/>
    <w:rsid w:val="00D33F56"/>
    <w:rsid w:val="00D3454C"/>
    <w:rsid w:val="00D35702"/>
    <w:rsid w:val="00D3599D"/>
    <w:rsid w:val="00D359E2"/>
    <w:rsid w:val="00D35B2F"/>
    <w:rsid w:val="00D35E96"/>
    <w:rsid w:val="00D35EDF"/>
    <w:rsid w:val="00D3665F"/>
    <w:rsid w:val="00D36DD7"/>
    <w:rsid w:val="00D36EB2"/>
    <w:rsid w:val="00D3730D"/>
    <w:rsid w:val="00D3787D"/>
    <w:rsid w:val="00D37A1C"/>
    <w:rsid w:val="00D40163"/>
    <w:rsid w:val="00D406C8"/>
    <w:rsid w:val="00D40D9B"/>
    <w:rsid w:val="00D40DF8"/>
    <w:rsid w:val="00D4155D"/>
    <w:rsid w:val="00D41DB7"/>
    <w:rsid w:val="00D42A31"/>
    <w:rsid w:val="00D436E4"/>
    <w:rsid w:val="00D437E3"/>
    <w:rsid w:val="00D454E7"/>
    <w:rsid w:val="00D457D1"/>
    <w:rsid w:val="00D461D7"/>
    <w:rsid w:val="00D4702A"/>
    <w:rsid w:val="00D4798A"/>
    <w:rsid w:val="00D500F3"/>
    <w:rsid w:val="00D50354"/>
    <w:rsid w:val="00D50E08"/>
    <w:rsid w:val="00D511A5"/>
    <w:rsid w:val="00D5121B"/>
    <w:rsid w:val="00D51845"/>
    <w:rsid w:val="00D5215C"/>
    <w:rsid w:val="00D52412"/>
    <w:rsid w:val="00D527CC"/>
    <w:rsid w:val="00D53854"/>
    <w:rsid w:val="00D53D71"/>
    <w:rsid w:val="00D53E95"/>
    <w:rsid w:val="00D5405C"/>
    <w:rsid w:val="00D549C3"/>
    <w:rsid w:val="00D54B7C"/>
    <w:rsid w:val="00D54F61"/>
    <w:rsid w:val="00D55252"/>
    <w:rsid w:val="00D55B30"/>
    <w:rsid w:val="00D5618A"/>
    <w:rsid w:val="00D56521"/>
    <w:rsid w:val="00D5652E"/>
    <w:rsid w:val="00D566ED"/>
    <w:rsid w:val="00D568CC"/>
    <w:rsid w:val="00D56C69"/>
    <w:rsid w:val="00D577F2"/>
    <w:rsid w:val="00D57A92"/>
    <w:rsid w:val="00D57D6C"/>
    <w:rsid w:val="00D60744"/>
    <w:rsid w:val="00D60EC9"/>
    <w:rsid w:val="00D61872"/>
    <w:rsid w:val="00D61979"/>
    <w:rsid w:val="00D61D4F"/>
    <w:rsid w:val="00D6211E"/>
    <w:rsid w:val="00D63160"/>
    <w:rsid w:val="00D6353F"/>
    <w:rsid w:val="00D63EE7"/>
    <w:rsid w:val="00D64073"/>
    <w:rsid w:val="00D64194"/>
    <w:rsid w:val="00D644AE"/>
    <w:rsid w:val="00D64BD6"/>
    <w:rsid w:val="00D64FF1"/>
    <w:rsid w:val="00D650B3"/>
    <w:rsid w:val="00D65414"/>
    <w:rsid w:val="00D654C0"/>
    <w:rsid w:val="00D66983"/>
    <w:rsid w:val="00D66A9A"/>
    <w:rsid w:val="00D67870"/>
    <w:rsid w:val="00D67DE1"/>
    <w:rsid w:val="00D71043"/>
    <w:rsid w:val="00D7109E"/>
    <w:rsid w:val="00D7160E"/>
    <w:rsid w:val="00D71C81"/>
    <w:rsid w:val="00D71DA4"/>
    <w:rsid w:val="00D71DAD"/>
    <w:rsid w:val="00D72109"/>
    <w:rsid w:val="00D724D0"/>
    <w:rsid w:val="00D72647"/>
    <w:rsid w:val="00D72772"/>
    <w:rsid w:val="00D72873"/>
    <w:rsid w:val="00D7328D"/>
    <w:rsid w:val="00D73555"/>
    <w:rsid w:val="00D73BC4"/>
    <w:rsid w:val="00D74367"/>
    <w:rsid w:val="00D743AA"/>
    <w:rsid w:val="00D74567"/>
    <w:rsid w:val="00D74FD0"/>
    <w:rsid w:val="00D75D85"/>
    <w:rsid w:val="00D76C29"/>
    <w:rsid w:val="00D773F1"/>
    <w:rsid w:val="00D77BBE"/>
    <w:rsid w:val="00D80272"/>
    <w:rsid w:val="00D8040C"/>
    <w:rsid w:val="00D80560"/>
    <w:rsid w:val="00D806D3"/>
    <w:rsid w:val="00D8083B"/>
    <w:rsid w:val="00D80CB3"/>
    <w:rsid w:val="00D80D0B"/>
    <w:rsid w:val="00D82739"/>
    <w:rsid w:val="00D829C4"/>
    <w:rsid w:val="00D830BE"/>
    <w:rsid w:val="00D83753"/>
    <w:rsid w:val="00D84077"/>
    <w:rsid w:val="00D84A6B"/>
    <w:rsid w:val="00D84B11"/>
    <w:rsid w:val="00D84C83"/>
    <w:rsid w:val="00D865A6"/>
    <w:rsid w:val="00D86E9D"/>
    <w:rsid w:val="00D901CC"/>
    <w:rsid w:val="00D9038E"/>
    <w:rsid w:val="00D90797"/>
    <w:rsid w:val="00D90D0B"/>
    <w:rsid w:val="00D90E7B"/>
    <w:rsid w:val="00D918BE"/>
    <w:rsid w:val="00D91F1E"/>
    <w:rsid w:val="00D9225D"/>
    <w:rsid w:val="00D92C1E"/>
    <w:rsid w:val="00D92D68"/>
    <w:rsid w:val="00D92F76"/>
    <w:rsid w:val="00D9395A"/>
    <w:rsid w:val="00D93B23"/>
    <w:rsid w:val="00D93CDA"/>
    <w:rsid w:val="00D9407B"/>
    <w:rsid w:val="00D94A65"/>
    <w:rsid w:val="00D94C19"/>
    <w:rsid w:val="00D94CB7"/>
    <w:rsid w:val="00D94EEF"/>
    <w:rsid w:val="00D95205"/>
    <w:rsid w:val="00D952B5"/>
    <w:rsid w:val="00D955DA"/>
    <w:rsid w:val="00D95623"/>
    <w:rsid w:val="00D9599A"/>
    <w:rsid w:val="00D95A56"/>
    <w:rsid w:val="00D95C6A"/>
    <w:rsid w:val="00D96B02"/>
    <w:rsid w:val="00D97334"/>
    <w:rsid w:val="00D97B83"/>
    <w:rsid w:val="00D97CE9"/>
    <w:rsid w:val="00D97E64"/>
    <w:rsid w:val="00DA0947"/>
    <w:rsid w:val="00DA0EF3"/>
    <w:rsid w:val="00DA1CFF"/>
    <w:rsid w:val="00DA2678"/>
    <w:rsid w:val="00DA27A9"/>
    <w:rsid w:val="00DA2B69"/>
    <w:rsid w:val="00DA2C28"/>
    <w:rsid w:val="00DA2C69"/>
    <w:rsid w:val="00DA2CB7"/>
    <w:rsid w:val="00DA2D8A"/>
    <w:rsid w:val="00DA2FBE"/>
    <w:rsid w:val="00DA3133"/>
    <w:rsid w:val="00DA3DB6"/>
    <w:rsid w:val="00DA3F83"/>
    <w:rsid w:val="00DA400A"/>
    <w:rsid w:val="00DA4983"/>
    <w:rsid w:val="00DA5468"/>
    <w:rsid w:val="00DA5B1F"/>
    <w:rsid w:val="00DA5CDF"/>
    <w:rsid w:val="00DA5CF4"/>
    <w:rsid w:val="00DA5E96"/>
    <w:rsid w:val="00DA60A3"/>
    <w:rsid w:val="00DA60AA"/>
    <w:rsid w:val="00DA681D"/>
    <w:rsid w:val="00DA6FB7"/>
    <w:rsid w:val="00DA7947"/>
    <w:rsid w:val="00DB06D8"/>
    <w:rsid w:val="00DB0C7C"/>
    <w:rsid w:val="00DB0EE0"/>
    <w:rsid w:val="00DB1026"/>
    <w:rsid w:val="00DB103E"/>
    <w:rsid w:val="00DB1444"/>
    <w:rsid w:val="00DB185A"/>
    <w:rsid w:val="00DB1D29"/>
    <w:rsid w:val="00DB2440"/>
    <w:rsid w:val="00DB3471"/>
    <w:rsid w:val="00DB36CE"/>
    <w:rsid w:val="00DB4BCB"/>
    <w:rsid w:val="00DB4C07"/>
    <w:rsid w:val="00DB57CF"/>
    <w:rsid w:val="00DB5A75"/>
    <w:rsid w:val="00DB5D1E"/>
    <w:rsid w:val="00DB663D"/>
    <w:rsid w:val="00DB6A77"/>
    <w:rsid w:val="00DB7164"/>
    <w:rsid w:val="00DB7ADF"/>
    <w:rsid w:val="00DC0859"/>
    <w:rsid w:val="00DC1114"/>
    <w:rsid w:val="00DC3440"/>
    <w:rsid w:val="00DC3D9E"/>
    <w:rsid w:val="00DC3EAF"/>
    <w:rsid w:val="00DC42CC"/>
    <w:rsid w:val="00DC4753"/>
    <w:rsid w:val="00DC5F30"/>
    <w:rsid w:val="00DC6923"/>
    <w:rsid w:val="00DC6A0F"/>
    <w:rsid w:val="00DC7163"/>
    <w:rsid w:val="00DC741F"/>
    <w:rsid w:val="00DC7620"/>
    <w:rsid w:val="00DC77E7"/>
    <w:rsid w:val="00DD0585"/>
    <w:rsid w:val="00DD061F"/>
    <w:rsid w:val="00DD07B6"/>
    <w:rsid w:val="00DD166E"/>
    <w:rsid w:val="00DD1F76"/>
    <w:rsid w:val="00DD2FCF"/>
    <w:rsid w:val="00DD30E7"/>
    <w:rsid w:val="00DD313F"/>
    <w:rsid w:val="00DD3182"/>
    <w:rsid w:val="00DD36DC"/>
    <w:rsid w:val="00DD392D"/>
    <w:rsid w:val="00DD3E49"/>
    <w:rsid w:val="00DD467B"/>
    <w:rsid w:val="00DD475A"/>
    <w:rsid w:val="00DD54DE"/>
    <w:rsid w:val="00DD57E8"/>
    <w:rsid w:val="00DD5B5B"/>
    <w:rsid w:val="00DD5B7F"/>
    <w:rsid w:val="00DD5CEB"/>
    <w:rsid w:val="00DD67DE"/>
    <w:rsid w:val="00DD6E55"/>
    <w:rsid w:val="00DE0B39"/>
    <w:rsid w:val="00DE0BE4"/>
    <w:rsid w:val="00DE0E23"/>
    <w:rsid w:val="00DE1765"/>
    <w:rsid w:val="00DE1E99"/>
    <w:rsid w:val="00DE2AF0"/>
    <w:rsid w:val="00DE2D8D"/>
    <w:rsid w:val="00DE2FA8"/>
    <w:rsid w:val="00DE3AEF"/>
    <w:rsid w:val="00DE595C"/>
    <w:rsid w:val="00DE5ABE"/>
    <w:rsid w:val="00DE5D08"/>
    <w:rsid w:val="00DE6655"/>
    <w:rsid w:val="00DE6B29"/>
    <w:rsid w:val="00DE7005"/>
    <w:rsid w:val="00DE7534"/>
    <w:rsid w:val="00DE7983"/>
    <w:rsid w:val="00DF141D"/>
    <w:rsid w:val="00DF1576"/>
    <w:rsid w:val="00DF1D06"/>
    <w:rsid w:val="00DF1EAC"/>
    <w:rsid w:val="00DF2307"/>
    <w:rsid w:val="00DF26DC"/>
    <w:rsid w:val="00DF2811"/>
    <w:rsid w:val="00DF35C8"/>
    <w:rsid w:val="00DF3A85"/>
    <w:rsid w:val="00DF3CAF"/>
    <w:rsid w:val="00DF43D1"/>
    <w:rsid w:val="00DF4A75"/>
    <w:rsid w:val="00DF4AFE"/>
    <w:rsid w:val="00DF4D3F"/>
    <w:rsid w:val="00DF51EE"/>
    <w:rsid w:val="00DF5888"/>
    <w:rsid w:val="00DF5FBF"/>
    <w:rsid w:val="00DF6209"/>
    <w:rsid w:val="00DF6439"/>
    <w:rsid w:val="00DF6D5E"/>
    <w:rsid w:val="00DF6E5D"/>
    <w:rsid w:val="00DF7384"/>
    <w:rsid w:val="00DF75B7"/>
    <w:rsid w:val="00DF7688"/>
    <w:rsid w:val="00DF7981"/>
    <w:rsid w:val="00DF7C39"/>
    <w:rsid w:val="00DF7D4D"/>
    <w:rsid w:val="00E000FD"/>
    <w:rsid w:val="00E005DE"/>
    <w:rsid w:val="00E00742"/>
    <w:rsid w:val="00E01282"/>
    <w:rsid w:val="00E01AC4"/>
    <w:rsid w:val="00E01AC9"/>
    <w:rsid w:val="00E01C18"/>
    <w:rsid w:val="00E01CED"/>
    <w:rsid w:val="00E0243A"/>
    <w:rsid w:val="00E024CC"/>
    <w:rsid w:val="00E02961"/>
    <w:rsid w:val="00E02D3C"/>
    <w:rsid w:val="00E0312F"/>
    <w:rsid w:val="00E03306"/>
    <w:rsid w:val="00E03345"/>
    <w:rsid w:val="00E033C3"/>
    <w:rsid w:val="00E037F5"/>
    <w:rsid w:val="00E0417C"/>
    <w:rsid w:val="00E044E4"/>
    <w:rsid w:val="00E0490D"/>
    <w:rsid w:val="00E04A46"/>
    <w:rsid w:val="00E04CF9"/>
    <w:rsid w:val="00E04EE7"/>
    <w:rsid w:val="00E050D0"/>
    <w:rsid w:val="00E0542C"/>
    <w:rsid w:val="00E05AF0"/>
    <w:rsid w:val="00E05D24"/>
    <w:rsid w:val="00E05EE3"/>
    <w:rsid w:val="00E065E2"/>
    <w:rsid w:val="00E06F65"/>
    <w:rsid w:val="00E07AC0"/>
    <w:rsid w:val="00E07BC7"/>
    <w:rsid w:val="00E07C4B"/>
    <w:rsid w:val="00E07ECB"/>
    <w:rsid w:val="00E1005D"/>
    <w:rsid w:val="00E100D5"/>
    <w:rsid w:val="00E10506"/>
    <w:rsid w:val="00E10EB1"/>
    <w:rsid w:val="00E10EEC"/>
    <w:rsid w:val="00E112DD"/>
    <w:rsid w:val="00E11638"/>
    <w:rsid w:val="00E11733"/>
    <w:rsid w:val="00E11CDE"/>
    <w:rsid w:val="00E11F2A"/>
    <w:rsid w:val="00E1223E"/>
    <w:rsid w:val="00E12A46"/>
    <w:rsid w:val="00E13D19"/>
    <w:rsid w:val="00E140A2"/>
    <w:rsid w:val="00E14128"/>
    <w:rsid w:val="00E1422F"/>
    <w:rsid w:val="00E1447D"/>
    <w:rsid w:val="00E14AE7"/>
    <w:rsid w:val="00E14D60"/>
    <w:rsid w:val="00E15CD1"/>
    <w:rsid w:val="00E16120"/>
    <w:rsid w:val="00E16334"/>
    <w:rsid w:val="00E169D6"/>
    <w:rsid w:val="00E170AA"/>
    <w:rsid w:val="00E17A68"/>
    <w:rsid w:val="00E17EDA"/>
    <w:rsid w:val="00E20469"/>
    <w:rsid w:val="00E206C2"/>
    <w:rsid w:val="00E2074A"/>
    <w:rsid w:val="00E207C7"/>
    <w:rsid w:val="00E2080D"/>
    <w:rsid w:val="00E20E07"/>
    <w:rsid w:val="00E21DCE"/>
    <w:rsid w:val="00E22167"/>
    <w:rsid w:val="00E224DA"/>
    <w:rsid w:val="00E22EA2"/>
    <w:rsid w:val="00E23122"/>
    <w:rsid w:val="00E236A5"/>
    <w:rsid w:val="00E2398A"/>
    <w:rsid w:val="00E239A7"/>
    <w:rsid w:val="00E23EF6"/>
    <w:rsid w:val="00E24823"/>
    <w:rsid w:val="00E25019"/>
    <w:rsid w:val="00E251D6"/>
    <w:rsid w:val="00E2574A"/>
    <w:rsid w:val="00E25B9A"/>
    <w:rsid w:val="00E25C83"/>
    <w:rsid w:val="00E2657A"/>
    <w:rsid w:val="00E2721B"/>
    <w:rsid w:val="00E27252"/>
    <w:rsid w:val="00E27827"/>
    <w:rsid w:val="00E301A6"/>
    <w:rsid w:val="00E30576"/>
    <w:rsid w:val="00E31F98"/>
    <w:rsid w:val="00E322C7"/>
    <w:rsid w:val="00E33155"/>
    <w:rsid w:val="00E33157"/>
    <w:rsid w:val="00E333C9"/>
    <w:rsid w:val="00E33525"/>
    <w:rsid w:val="00E339E9"/>
    <w:rsid w:val="00E34070"/>
    <w:rsid w:val="00E34729"/>
    <w:rsid w:val="00E349DD"/>
    <w:rsid w:val="00E34AE6"/>
    <w:rsid w:val="00E3514E"/>
    <w:rsid w:val="00E35E22"/>
    <w:rsid w:val="00E36245"/>
    <w:rsid w:val="00E362AE"/>
    <w:rsid w:val="00E3668B"/>
    <w:rsid w:val="00E366E2"/>
    <w:rsid w:val="00E367C0"/>
    <w:rsid w:val="00E3697D"/>
    <w:rsid w:val="00E36AB1"/>
    <w:rsid w:val="00E36BB7"/>
    <w:rsid w:val="00E36D85"/>
    <w:rsid w:val="00E3700F"/>
    <w:rsid w:val="00E37286"/>
    <w:rsid w:val="00E37E96"/>
    <w:rsid w:val="00E37FBA"/>
    <w:rsid w:val="00E403DE"/>
    <w:rsid w:val="00E40825"/>
    <w:rsid w:val="00E40961"/>
    <w:rsid w:val="00E40F22"/>
    <w:rsid w:val="00E40F7B"/>
    <w:rsid w:val="00E41292"/>
    <w:rsid w:val="00E414E2"/>
    <w:rsid w:val="00E41822"/>
    <w:rsid w:val="00E41D09"/>
    <w:rsid w:val="00E41D5A"/>
    <w:rsid w:val="00E42803"/>
    <w:rsid w:val="00E42AE8"/>
    <w:rsid w:val="00E4317B"/>
    <w:rsid w:val="00E4325A"/>
    <w:rsid w:val="00E432A3"/>
    <w:rsid w:val="00E439B9"/>
    <w:rsid w:val="00E43D7F"/>
    <w:rsid w:val="00E441A4"/>
    <w:rsid w:val="00E442A4"/>
    <w:rsid w:val="00E44757"/>
    <w:rsid w:val="00E44CA7"/>
    <w:rsid w:val="00E44E69"/>
    <w:rsid w:val="00E44F75"/>
    <w:rsid w:val="00E4574E"/>
    <w:rsid w:val="00E46D36"/>
    <w:rsid w:val="00E46D81"/>
    <w:rsid w:val="00E47F7D"/>
    <w:rsid w:val="00E50A24"/>
    <w:rsid w:val="00E50C13"/>
    <w:rsid w:val="00E50DC3"/>
    <w:rsid w:val="00E511AF"/>
    <w:rsid w:val="00E51685"/>
    <w:rsid w:val="00E51E3C"/>
    <w:rsid w:val="00E525B0"/>
    <w:rsid w:val="00E52CB8"/>
    <w:rsid w:val="00E52DF7"/>
    <w:rsid w:val="00E530FB"/>
    <w:rsid w:val="00E533D2"/>
    <w:rsid w:val="00E53BD1"/>
    <w:rsid w:val="00E54221"/>
    <w:rsid w:val="00E54807"/>
    <w:rsid w:val="00E54E2C"/>
    <w:rsid w:val="00E551A6"/>
    <w:rsid w:val="00E55502"/>
    <w:rsid w:val="00E55D26"/>
    <w:rsid w:val="00E55D4C"/>
    <w:rsid w:val="00E55D74"/>
    <w:rsid w:val="00E55DBC"/>
    <w:rsid w:val="00E55E86"/>
    <w:rsid w:val="00E5667A"/>
    <w:rsid w:val="00E568BA"/>
    <w:rsid w:val="00E56A2C"/>
    <w:rsid w:val="00E57A72"/>
    <w:rsid w:val="00E606B9"/>
    <w:rsid w:val="00E61C27"/>
    <w:rsid w:val="00E61CD0"/>
    <w:rsid w:val="00E62446"/>
    <w:rsid w:val="00E627F6"/>
    <w:rsid w:val="00E62984"/>
    <w:rsid w:val="00E63335"/>
    <w:rsid w:val="00E63393"/>
    <w:rsid w:val="00E63D4C"/>
    <w:rsid w:val="00E63EDD"/>
    <w:rsid w:val="00E64AAF"/>
    <w:rsid w:val="00E6511D"/>
    <w:rsid w:val="00E65563"/>
    <w:rsid w:val="00E656B7"/>
    <w:rsid w:val="00E65CAE"/>
    <w:rsid w:val="00E67557"/>
    <w:rsid w:val="00E67806"/>
    <w:rsid w:val="00E67E76"/>
    <w:rsid w:val="00E7006C"/>
    <w:rsid w:val="00E70381"/>
    <w:rsid w:val="00E704B4"/>
    <w:rsid w:val="00E70A59"/>
    <w:rsid w:val="00E70E2F"/>
    <w:rsid w:val="00E7143D"/>
    <w:rsid w:val="00E71C5D"/>
    <w:rsid w:val="00E727B4"/>
    <w:rsid w:val="00E7294D"/>
    <w:rsid w:val="00E7299F"/>
    <w:rsid w:val="00E72D33"/>
    <w:rsid w:val="00E730B2"/>
    <w:rsid w:val="00E73134"/>
    <w:rsid w:val="00E73515"/>
    <w:rsid w:val="00E739BE"/>
    <w:rsid w:val="00E73C53"/>
    <w:rsid w:val="00E73CA0"/>
    <w:rsid w:val="00E740C7"/>
    <w:rsid w:val="00E74186"/>
    <w:rsid w:val="00E74230"/>
    <w:rsid w:val="00E750C8"/>
    <w:rsid w:val="00E76495"/>
    <w:rsid w:val="00E76729"/>
    <w:rsid w:val="00E7752A"/>
    <w:rsid w:val="00E7794E"/>
    <w:rsid w:val="00E77E37"/>
    <w:rsid w:val="00E77FB4"/>
    <w:rsid w:val="00E8070D"/>
    <w:rsid w:val="00E80809"/>
    <w:rsid w:val="00E80C32"/>
    <w:rsid w:val="00E82175"/>
    <w:rsid w:val="00E82829"/>
    <w:rsid w:val="00E82E77"/>
    <w:rsid w:val="00E831D2"/>
    <w:rsid w:val="00E8348F"/>
    <w:rsid w:val="00E835C0"/>
    <w:rsid w:val="00E83909"/>
    <w:rsid w:val="00E83E8E"/>
    <w:rsid w:val="00E848AA"/>
    <w:rsid w:val="00E849E1"/>
    <w:rsid w:val="00E858EA"/>
    <w:rsid w:val="00E85F50"/>
    <w:rsid w:val="00E85FAB"/>
    <w:rsid w:val="00E8627C"/>
    <w:rsid w:val="00E86332"/>
    <w:rsid w:val="00E867A3"/>
    <w:rsid w:val="00E87616"/>
    <w:rsid w:val="00E908D6"/>
    <w:rsid w:val="00E90FF8"/>
    <w:rsid w:val="00E91017"/>
    <w:rsid w:val="00E91B8B"/>
    <w:rsid w:val="00E91C23"/>
    <w:rsid w:val="00E92460"/>
    <w:rsid w:val="00E9253F"/>
    <w:rsid w:val="00E933A7"/>
    <w:rsid w:val="00E93901"/>
    <w:rsid w:val="00E93E5B"/>
    <w:rsid w:val="00E9534E"/>
    <w:rsid w:val="00E954D8"/>
    <w:rsid w:val="00E9579E"/>
    <w:rsid w:val="00E9630D"/>
    <w:rsid w:val="00E963C5"/>
    <w:rsid w:val="00E96B49"/>
    <w:rsid w:val="00E96C05"/>
    <w:rsid w:val="00E96EAA"/>
    <w:rsid w:val="00E979A6"/>
    <w:rsid w:val="00E97EAB"/>
    <w:rsid w:val="00EA0ACE"/>
    <w:rsid w:val="00EA11C4"/>
    <w:rsid w:val="00EA135A"/>
    <w:rsid w:val="00EA274D"/>
    <w:rsid w:val="00EA2EF6"/>
    <w:rsid w:val="00EA3239"/>
    <w:rsid w:val="00EA33DE"/>
    <w:rsid w:val="00EA41A2"/>
    <w:rsid w:val="00EA4C3B"/>
    <w:rsid w:val="00EA4C53"/>
    <w:rsid w:val="00EA5459"/>
    <w:rsid w:val="00EA58C5"/>
    <w:rsid w:val="00EA5909"/>
    <w:rsid w:val="00EA5CE4"/>
    <w:rsid w:val="00EA677C"/>
    <w:rsid w:val="00EA6830"/>
    <w:rsid w:val="00EA6968"/>
    <w:rsid w:val="00EA6D19"/>
    <w:rsid w:val="00EA73AD"/>
    <w:rsid w:val="00EA73E1"/>
    <w:rsid w:val="00EA7451"/>
    <w:rsid w:val="00EA7A8C"/>
    <w:rsid w:val="00EB1493"/>
    <w:rsid w:val="00EB14C9"/>
    <w:rsid w:val="00EB17EF"/>
    <w:rsid w:val="00EB1AF9"/>
    <w:rsid w:val="00EB1D9A"/>
    <w:rsid w:val="00EB2672"/>
    <w:rsid w:val="00EB29AB"/>
    <w:rsid w:val="00EB33A5"/>
    <w:rsid w:val="00EB3E50"/>
    <w:rsid w:val="00EB4199"/>
    <w:rsid w:val="00EB4328"/>
    <w:rsid w:val="00EB4E2F"/>
    <w:rsid w:val="00EB5DB0"/>
    <w:rsid w:val="00EB63B7"/>
    <w:rsid w:val="00EB7B6E"/>
    <w:rsid w:val="00EB7E3B"/>
    <w:rsid w:val="00EB7FE4"/>
    <w:rsid w:val="00EC0534"/>
    <w:rsid w:val="00EC0781"/>
    <w:rsid w:val="00EC0EA1"/>
    <w:rsid w:val="00EC13D6"/>
    <w:rsid w:val="00EC1469"/>
    <w:rsid w:val="00EC14F8"/>
    <w:rsid w:val="00EC1A78"/>
    <w:rsid w:val="00EC1F03"/>
    <w:rsid w:val="00EC2416"/>
    <w:rsid w:val="00EC2566"/>
    <w:rsid w:val="00EC2D03"/>
    <w:rsid w:val="00EC30D8"/>
    <w:rsid w:val="00EC3220"/>
    <w:rsid w:val="00EC3DD4"/>
    <w:rsid w:val="00EC40F7"/>
    <w:rsid w:val="00EC41F4"/>
    <w:rsid w:val="00EC423E"/>
    <w:rsid w:val="00EC432D"/>
    <w:rsid w:val="00EC433E"/>
    <w:rsid w:val="00EC4ABB"/>
    <w:rsid w:val="00EC4FB6"/>
    <w:rsid w:val="00EC537F"/>
    <w:rsid w:val="00EC554A"/>
    <w:rsid w:val="00EC68FC"/>
    <w:rsid w:val="00EC6A8A"/>
    <w:rsid w:val="00EC773E"/>
    <w:rsid w:val="00ED02FF"/>
    <w:rsid w:val="00ED0364"/>
    <w:rsid w:val="00ED0839"/>
    <w:rsid w:val="00ED0979"/>
    <w:rsid w:val="00ED0DBC"/>
    <w:rsid w:val="00ED103B"/>
    <w:rsid w:val="00ED126C"/>
    <w:rsid w:val="00ED2281"/>
    <w:rsid w:val="00ED2323"/>
    <w:rsid w:val="00ED2A3E"/>
    <w:rsid w:val="00ED34B4"/>
    <w:rsid w:val="00ED384C"/>
    <w:rsid w:val="00ED3A26"/>
    <w:rsid w:val="00ED3AAD"/>
    <w:rsid w:val="00ED4CFD"/>
    <w:rsid w:val="00ED4EC6"/>
    <w:rsid w:val="00ED50CE"/>
    <w:rsid w:val="00ED514B"/>
    <w:rsid w:val="00ED52BF"/>
    <w:rsid w:val="00ED54C7"/>
    <w:rsid w:val="00ED6C9B"/>
    <w:rsid w:val="00EE08FE"/>
    <w:rsid w:val="00EE0E97"/>
    <w:rsid w:val="00EE0F65"/>
    <w:rsid w:val="00EE175E"/>
    <w:rsid w:val="00EE1E6D"/>
    <w:rsid w:val="00EE1FE9"/>
    <w:rsid w:val="00EE24C4"/>
    <w:rsid w:val="00EE2B94"/>
    <w:rsid w:val="00EE2E2F"/>
    <w:rsid w:val="00EE3448"/>
    <w:rsid w:val="00EE3606"/>
    <w:rsid w:val="00EE37C9"/>
    <w:rsid w:val="00EE40D9"/>
    <w:rsid w:val="00EE417D"/>
    <w:rsid w:val="00EE45F9"/>
    <w:rsid w:val="00EE46A3"/>
    <w:rsid w:val="00EE4B90"/>
    <w:rsid w:val="00EE56FB"/>
    <w:rsid w:val="00EE7040"/>
    <w:rsid w:val="00EE70B6"/>
    <w:rsid w:val="00EE713F"/>
    <w:rsid w:val="00EE78BA"/>
    <w:rsid w:val="00EF0138"/>
    <w:rsid w:val="00EF021C"/>
    <w:rsid w:val="00EF06BA"/>
    <w:rsid w:val="00EF0725"/>
    <w:rsid w:val="00EF0967"/>
    <w:rsid w:val="00EF0D99"/>
    <w:rsid w:val="00EF0FFC"/>
    <w:rsid w:val="00EF1B9D"/>
    <w:rsid w:val="00EF232D"/>
    <w:rsid w:val="00EF327F"/>
    <w:rsid w:val="00EF3371"/>
    <w:rsid w:val="00EF3390"/>
    <w:rsid w:val="00EF3B19"/>
    <w:rsid w:val="00EF3E8E"/>
    <w:rsid w:val="00EF3F0D"/>
    <w:rsid w:val="00EF4DE3"/>
    <w:rsid w:val="00EF4E14"/>
    <w:rsid w:val="00EF4F8A"/>
    <w:rsid w:val="00EF5A87"/>
    <w:rsid w:val="00EF5F49"/>
    <w:rsid w:val="00EF63FC"/>
    <w:rsid w:val="00EF6846"/>
    <w:rsid w:val="00EF68CE"/>
    <w:rsid w:val="00EF7843"/>
    <w:rsid w:val="00EF7934"/>
    <w:rsid w:val="00EF7964"/>
    <w:rsid w:val="00EF7A60"/>
    <w:rsid w:val="00EF7E50"/>
    <w:rsid w:val="00EF7F19"/>
    <w:rsid w:val="00EF7F26"/>
    <w:rsid w:val="00F00833"/>
    <w:rsid w:val="00F00BDA"/>
    <w:rsid w:val="00F012D9"/>
    <w:rsid w:val="00F01788"/>
    <w:rsid w:val="00F01D9D"/>
    <w:rsid w:val="00F02025"/>
    <w:rsid w:val="00F02464"/>
    <w:rsid w:val="00F02865"/>
    <w:rsid w:val="00F0307C"/>
    <w:rsid w:val="00F03116"/>
    <w:rsid w:val="00F03AC7"/>
    <w:rsid w:val="00F04248"/>
    <w:rsid w:val="00F04484"/>
    <w:rsid w:val="00F045C2"/>
    <w:rsid w:val="00F047D5"/>
    <w:rsid w:val="00F04C77"/>
    <w:rsid w:val="00F04C99"/>
    <w:rsid w:val="00F04E98"/>
    <w:rsid w:val="00F05859"/>
    <w:rsid w:val="00F061F9"/>
    <w:rsid w:val="00F06A9F"/>
    <w:rsid w:val="00F06B0A"/>
    <w:rsid w:val="00F07EBF"/>
    <w:rsid w:val="00F1006C"/>
    <w:rsid w:val="00F103C5"/>
    <w:rsid w:val="00F10446"/>
    <w:rsid w:val="00F10664"/>
    <w:rsid w:val="00F10EC4"/>
    <w:rsid w:val="00F112C6"/>
    <w:rsid w:val="00F118E9"/>
    <w:rsid w:val="00F124BE"/>
    <w:rsid w:val="00F1328A"/>
    <w:rsid w:val="00F13968"/>
    <w:rsid w:val="00F13A13"/>
    <w:rsid w:val="00F13C5B"/>
    <w:rsid w:val="00F13D9B"/>
    <w:rsid w:val="00F14063"/>
    <w:rsid w:val="00F149F1"/>
    <w:rsid w:val="00F151AA"/>
    <w:rsid w:val="00F1521D"/>
    <w:rsid w:val="00F157C7"/>
    <w:rsid w:val="00F15822"/>
    <w:rsid w:val="00F15A22"/>
    <w:rsid w:val="00F15B90"/>
    <w:rsid w:val="00F163FE"/>
    <w:rsid w:val="00F166AB"/>
    <w:rsid w:val="00F16799"/>
    <w:rsid w:val="00F16AAF"/>
    <w:rsid w:val="00F16DD9"/>
    <w:rsid w:val="00F16FE9"/>
    <w:rsid w:val="00F171D0"/>
    <w:rsid w:val="00F17367"/>
    <w:rsid w:val="00F17375"/>
    <w:rsid w:val="00F17653"/>
    <w:rsid w:val="00F218E6"/>
    <w:rsid w:val="00F21BDC"/>
    <w:rsid w:val="00F21D28"/>
    <w:rsid w:val="00F21E1F"/>
    <w:rsid w:val="00F224E2"/>
    <w:rsid w:val="00F22BC8"/>
    <w:rsid w:val="00F22C0D"/>
    <w:rsid w:val="00F23B53"/>
    <w:rsid w:val="00F23E40"/>
    <w:rsid w:val="00F2458C"/>
    <w:rsid w:val="00F24C0F"/>
    <w:rsid w:val="00F24C6A"/>
    <w:rsid w:val="00F255FE"/>
    <w:rsid w:val="00F26DD7"/>
    <w:rsid w:val="00F270B4"/>
    <w:rsid w:val="00F2752C"/>
    <w:rsid w:val="00F27719"/>
    <w:rsid w:val="00F27C91"/>
    <w:rsid w:val="00F302E6"/>
    <w:rsid w:val="00F304A3"/>
    <w:rsid w:val="00F31730"/>
    <w:rsid w:val="00F31BAE"/>
    <w:rsid w:val="00F31D9B"/>
    <w:rsid w:val="00F32228"/>
    <w:rsid w:val="00F32258"/>
    <w:rsid w:val="00F322C7"/>
    <w:rsid w:val="00F32422"/>
    <w:rsid w:val="00F3254C"/>
    <w:rsid w:val="00F328F4"/>
    <w:rsid w:val="00F32D06"/>
    <w:rsid w:val="00F33011"/>
    <w:rsid w:val="00F33162"/>
    <w:rsid w:val="00F3324B"/>
    <w:rsid w:val="00F33642"/>
    <w:rsid w:val="00F336DC"/>
    <w:rsid w:val="00F33ADF"/>
    <w:rsid w:val="00F33FC7"/>
    <w:rsid w:val="00F347CA"/>
    <w:rsid w:val="00F34D2F"/>
    <w:rsid w:val="00F34DB4"/>
    <w:rsid w:val="00F34F66"/>
    <w:rsid w:val="00F35058"/>
    <w:rsid w:val="00F35697"/>
    <w:rsid w:val="00F359A3"/>
    <w:rsid w:val="00F364EE"/>
    <w:rsid w:val="00F369C8"/>
    <w:rsid w:val="00F373F2"/>
    <w:rsid w:val="00F37608"/>
    <w:rsid w:val="00F37A94"/>
    <w:rsid w:val="00F37F94"/>
    <w:rsid w:val="00F404AA"/>
    <w:rsid w:val="00F40E60"/>
    <w:rsid w:val="00F416C2"/>
    <w:rsid w:val="00F419C2"/>
    <w:rsid w:val="00F41D73"/>
    <w:rsid w:val="00F4250E"/>
    <w:rsid w:val="00F43780"/>
    <w:rsid w:val="00F4422C"/>
    <w:rsid w:val="00F444BD"/>
    <w:rsid w:val="00F44A6A"/>
    <w:rsid w:val="00F44EC5"/>
    <w:rsid w:val="00F4530A"/>
    <w:rsid w:val="00F45FED"/>
    <w:rsid w:val="00F46116"/>
    <w:rsid w:val="00F466FE"/>
    <w:rsid w:val="00F46D63"/>
    <w:rsid w:val="00F46DE7"/>
    <w:rsid w:val="00F47825"/>
    <w:rsid w:val="00F47F78"/>
    <w:rsid w:val="00F50505"/>
    <w:rsid w:val="00F5070C"/>
    <w:rsid w:val="00F50D02"/>
    <w:rsid w:val="00F51835"/>
    <w:rsid w:val="00F518E6"/>
    <w:rsid w:val="00F528EE"/>
    <w:rsid w:val="00F52907"/>
    <w:rsid w:val="00F52B23"/>
    <w:rsid w:val="00F53763"/>
    <w:rsid w:val="00F542FA"/>
    <w:rsid w:val="00F54E38"/>
    <w:rsid w:val="00F5523B"/>
    <w:rsid w:val="00F55FEA"/>
    <w:rsid w:val="00F56317"/>
    <w:rsid w:val="00F564AA"/>
    <w:rsid w:val="00F56E2E"/>
    <w:rsid w:val="00F57325"/>
    <w:rsid w:val="00F573D2"/>
    <w:rsid w:val="00F57D00"/>
    <w:rsid w:val="00F60497"/>
    <w:rsid w:val="00F60F39"/>
    <w:rsid w:val="00F614B3"/>
    <w:rsid w:val="00F61A1D"/>
    <w:rsid w:val="00F61C93"/>
    <w:rsid w:val="00F61D63"/>
    <w:rsid w:val="00F61E81"/>
    <w:rsid w:val="00F622AE"/>
    <w:rsid w:val="00F6244B"/>
    <w:rsid w:val="00F62471"/>
    <w:rsid w:val="00F63515"/>
    <w:rsid w:val="00F63525"/>
    <w:rsid w:val="00F6378A"/>
    <w:rsid w:val="00F64BED"/>
    <w:rsid w:val="00F64C95"/>
    <w:rsid w:val="00F64D90"/>
    <w:rsid w:val="00F64FBD"/>
    <w:rsid w:val="00F6666D"/>
    <w:rsid w:val="00F67C0C"/>
    <w:rsid w:val="00F70205"/>
    <w:rsid w:val="00F706AF"/>
    <w:rsid w:val="00F70AEA"/>
    <w:rsid w:val="00F70E9B"/>
    <w:rsid w:val="00F711DE"/>
    <w:rsid w:val="00F71281"/>
    <w:rsid w:val="00F7143F"/>
    <w:rsid w:val="00F71C57"/>
    <w:rsid w:val="00F71F8C"/>
    <w:rsid w:val="00F727EC"/>
    <w:rsid w:val="00F72A87"/>
    <w:rsid w:val="00F72FDA"/>
    <w:rsid w:val="00F736C3"/>
    <w:rsid w:val="00F7373B"/>
    <w:rsid w:val="00F73774"/>
    <w:rsid w:val="00F738E8"/>
    <w:rsid w:val="00F73BE3"/>
    <w:rsid w:val="00F73FA6"/>
    <w:rsid w:val="00F740CC"/>
    <w:rsid w:val="00F74253"/>
    <w:rsid w:val="00F745D8"/>
    <w:rsid w:val="00F748DE"/>
    <w:rsid w:val="00F7506A"/>
    <w:rsid w:val="00F761C6"/>
    <w:rsid w:val="00F7647B"/>
    <w:rsid w:val="00F76743"/>
    <w:rsid w:val="00F771E5"/>
    <w:rsid w:val="00F773A1"/>
    <w:rsid w:val="00F775E7"/>
    <w:rsid w:val="00F77E31"/>
    <w:rsid w:val="00F80606"/>
    <w:rsid w:val="00F80A4F"/>
    <w:rsid w:val="00F80E4F"/>
    <w:rsid w:val="00F814E9"/>
    <w:rsid w:val="00F81A49"/>
    <w:rsid w:val="00F81ADF"/>
    <w:rsid w:val="00F8201E"/>
    <w:rsid w:val="00F82785"/>
    <w:rsid w:val="00F83991"/>
    <w:rsid w:val="00F8425C"/>
    <w:rsid w:val="00F85391"/>
    <w:rsid w:val="00F863C1"/>
    <w:rsid w:val="00F8675E"/>
    <w:rsid w:val="00F86A8C"/>
    <w:rsid w:val="00F86B57"/>
    <w:rsid w:val="00F86B94"/>
    <w:rsid w:val="00F872D4"/>
    <w:rsid w:val="00F873CC"/>
    <w:rsid w:val="00F87A99"/>
    <w:rsid w:val="00F87ABB"/>
    <w:rsid w:val="00F87DF5"/>
    <w:rsid w:val="00F90655"/>
    <w:rsid w:val="00F90FAF"/>
    <w:rsid w:val="00F91A29"/>
    <w:rsid w:val="00F91A4C"/>
    <w:rsid w:val="00F91E50"/>
    <w:rsid w:val="00F921FE"/>
    <w:rsid w:val="00F92474"/>
    <w:rsid w:val="00F926C7"/>
    <w:rsid w:val="00F92D52"/>
    <w:rsid w:val="00F93556"/>
    <w:rsid w:val="00F93C05"/>
    <w:rsid w:val="00F93D17"/>
    <w:rsid w:val="00F94047"/>
    <w:rsid w:val="00F94922"/>
    <w:rsid w:val="00F94ABA"/>
    <w:rsid w:val="00F94C3D"/>
    <w:rsid w:val="00F94C4D"/>
    <w:rsid w:val="00F95251"/>
    <w:rsid w:val="00F952DA"/>
    <w:rsid w:val="00F962AD"/>
    <w:rsid w:val="00F96C0C"/>
    <w:rsid w:val="00F96FC6"/>
    <w:rsid w:val="00F97515"/>
    <w:rsid w:val="00F97520"/>
    <w:rsid w:val="00F97793"/>
    <w:rsid w:val="00FA0FAC"/>
    <w:rsid w:val="00FA1AE3"/>
    <w:rsid w:val="00FA1CBB"/>
    <w:rsid w:val="00FA1DFD"/>
    <w:rsid w:val="00FA2122"/>
    <w:rsid w:val="00FA23DE"/>
    <w:rsid w:val="00FA2AFA"/>
    <w:rsid w:val="00FA35CF"/>
    <w:rsid w:val="00FA445D"/>
    <w:rsid w:val="00FA4A04"/>
    <w:rsid w:val="00FA4F36"/>
    <w:rsid w:val="00FA655B"/>
    <w:rsid w:val="00FA6C6A"/>
    <w:rsid w:val="00FA6FC2"/>
    <w:rsid w:val="00FA704E"/>
    <w:rsid w:val="00FA71CB"/>
    <w:rsid w:val="00FA7756"/>
    <w:rsid w:val="00FB0953"/>
    <w:rsid w:val="00FB15D2"/>
    <w:rsid w:val="00FB1997"/>
    <w:rsid w:val="00FB2193"/>
    <w:rsid w:val="00FB258F"/>
    <w:rsid w:val="00FB27B4"/>
    <w:rsid w:val="00FB287E"/>
    <w:rsid w:val="00FB29A8"/>
    <w:rsid w:val="00FB2B14"/>
    <w:rsid w:val="00FB2B25"/>
    <w:rsid w:val="00FB3454"/>
    <w:rsid w:val="00FB3C8E"/>
    <w:rsid w:val="00FB44D4"/>
    <w:rsid w:val="00FB487D"/>
    <w:rsid w:val="00FB4FC3"/>
    <w:rsid w:val="00FB5685"/>
    <w:rsid w:val="00FB589E"/>
    <w:rsid w:val="00FB6627"/>
    <w:rsid w:val="00FB6A3C"/>
    <w:rsid w:val="00FB73B1"/>
    <w:rsid w:val="00FB74E2"/>
    <w:rsid w:val="00FB74ED"/>
    <w:rsid w:val="00FB7BFE"/>
    <w:rsid w:val="00FC016E"/>
    <w:rsid w:val="00FC0A71"/>
    <w:rsid w:val="00FC0F8D"/>
    <w:rsid w:val="00FC103A"/>
    <w:rsid w:val="00FC149F"/>
    <w:rsid w:val="00FC1A93"/>
    <w:rsid w:val="00FC1EEC"/>
    <w:rsid w:val="00FC1F5D"/>
    <w:rsid w:val="00FC2357"/>
    <w:rsid w:val="00FC2AAF"/>
    <w:rsid w:val="00FC2BC7"/>
    <w:rsid w:val="00FC318B"/>
    <w:rsid w:val="00FC3288"/>
    <w:rsid w:val="00FC330D"/>
    <w:rsid w:val="00FC338A"/>
    <w:rsid w:val="00FC3419"/>
    <w:rsid w:val="00FC3FFA"/>
    <w:rsid w:val="00FC437B"/>
    <w:rsid w:val="00FC43F6"/>
    <w:rsid w:val="00FC4473"/>
    <w:rsid w:val="00FC4D99"/>
    <w:rsid w:val="00FC4E8F"/>
    <w:rsid w:val="00FC4EE4"/>
    <w:rsid w:val="00FC5118"/>
    <w:rsid w:val="00FC568F"/>
    <w:rsid w:val="00FC5A58"/>
    <w:rsid w:val="00FC6DD3"/>
    <w:rsid w:val="00FC6F2B"/>
    <w:rsid w:val="00FC7486"/>
    <w:rsid w:val="00FC7877"/>
    <w:rsid w:val="00FC7ADC"/>
    <w:rsid w:val="00FC7E48"/>
    <w:rsid w:val="00FC7E69"/>
    <w:rsid w:val="00FC7E75"/>
    <w:rsid w:val="00FD02A3"/>
    <w:rsid w:val="00FD0BA2"/>
    <w:rsid w:val="00FD0F8F"/>
    <w:rsid w:val="00FD1463"/>
    <w:rsid w:val="00FD18D7"/>
    <w:rsid w:val="00FD2028"/>
    <w:rsid w:val="00FD2610"/>
    <w:rsid w:val="00FD26FA"/>
    <w:rsid w:val="00FD2944"/>
    <w:rsid w:val="00FD2AB3"/>
    <w:rsid w:val="00FD3112"/>
    <w:rsid w:val="00FD3119"/>
    <w:rsid w:val="00FD3559"/>
    <w:rsid w:val="00FD393F"/>
    <w:rsid w:val="00FD465E"/>
    <w:rsid w:val="00FD49A2"/>
    <w:rsid w:val="00FD4B4E"/>
    <w:rsid w:val="00FD4CAE"/>
    <w:rsid w:val="00FD4D25"/>
    <w:rsid w:val="00FD5BCD"/>
    <w:rsid w:val="00FD5E1F"/>
    <w:rsid w:val="00FD5E53"/>
    <w:rsid w:val="00FD5FF0"/>
    <w:rsid w:val="00FD624B"/>
    <w:rsid w:val="00FD6372"/>
    <w:rsid w:val="00FD645A"/>
    <w:rsid w:val="00FD64B8"/>
    <w:rsid w:val="00FD6FBB"/>
    <w:rsid w:val="00FD758D"/>
    <w:rsid w:val="00FD7619"/>
    <w:rsid w:val="00FD773C"/>
    <w:rsid w:val="00FD7A7A"/>
    <w:rsid w:val="00FD7AD2"/>
    <w:rsid w:val="00FE0905"/>
    <w:rsid w:val="00FE0A0E"/>
    <w:rsid w:val="00FE2687"/>
    <w:rsid w:val="00FE2994"/>
    <w:rsid w:val="00FE2D65"/>
    <w:rsid w:val="00FE3E8A"/>
    <w:rsid w:val="00FE4C13"/>
    <w:rsid w:val="00FE4CD9"/>
    <w:rsid w:val="00FE5D5B"/>
    <w:rsid w:val="00FE5D8D"/>
    <w:rsid w:val="00FE651F"/>
    <w:rsid w:val="00FE6E13"/>
    <w:rsid w:val="00FE76F5"/>
    <w:rsid w:val="00FE7FD7"/>
    <w:rsid w:val="00FF16BD"/>
    <w:rsid w:val="00FF190F"/>
    <w:rsid w:val="00FF1A40"/>
    <w:rsid w:val="00FF1BB3"/>
    <w:rsid w:val="00FF1C04"/>
    <w:rsid w:val="00FF1DE6"/>
    <w:rsid w:val="00FF20AF"/>
    <w:rsid w:val="00FF26B3"/>
    <w:rsid w:val="00FF27E4"/>
    <w:rsid w:val="00FF2BC9"/>
    <w:rsid w:val="00FF2D60"/>
    <w:rsid w:val="00FF2E7D"/>
    <w:rsid w:val="00FF2F02"/>
    <w:rsid w:val="00FF2F2F"/>
    <w:rsid w:val="00FF3E39"/>
    <w:rsid w:val="00FF408B"/>
    <w:rsid w:val="00FF4E40"/>
    <w:rsid w:val="00FF5262"/>
    <w:rsid w:val="00FF5381"/>
    <w:rsid w:val="00FF673F"/>
    <w:rsid w:val="00FF765C"/>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1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 w:type="paragraph" w:customStyle="1" w:styleId="maintext">
    <w:name w:val="main text"/>
    <w:basedOn w:val="a"/>
    <w:link w:val="maintextChar"/>
    <w:qFormat/>
    <w:rsid w:val="00FE651F"/>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rsid w:val="00FE651F"/>
    <w:rPr>
      <w:rFonts w:eastAsia="Malgun Gothic"/>
      <w:lang w:val="en-GB" w:eastAsia="ko-KR"/>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12931566">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396404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45839181">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040400997">
          <w:marLeft w:val="432"/>
          <w:marRight w:val="0"/>
          <w:marTop w:val="86"/>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C293C8-0F07-46CD-9085-36A56994B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1108</Words>
  <Characters>6316</Characters>
  <Application>Microsoft Office Word</Application>
  <DocSecurity>0</DocSecurity>
  <PresentationFormat/>
  <Lines>52</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mateng</cp:lastModifiedBy>
  <cp:revision>24</cp:revision>
  <dcterms:created xsi:type="dcterms:W3CDTF">2017-08-09T05:35:00Z</dcterms:created>
  <dcterms:modified xsi:type="dcterms:W3CDTF">2017-08-12T05:05:00Z</dcterms:modified>
</cp:coreProperties>
</file>