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CA0" w:rsidRPr="005658E6" w:rsidRDefault="009E2AD6" w:rsidP="005658E6">
      <w:pPr>
        <w:tabs>
          <w:tab w:val="right" w:pos="9216"/>
        </w:tabs>
        <w:spacing w:after="0"/>
        <w:jc w:val="left"/>
        <w:rPr>
          <w:b/>
          <w:kern w:val="2"/>
          <w:lang w:eastAsia="zh-CN"/>
        </w:rPr>
      </w:pPr>
      <w:r w:rsidRPr="005658E6">
        <w:rPr>
          <w:b/>
          <w:noProof/>
          <w:kern w:val="2"/>
          <w:lang w:eastAsia="zh-CN"/>
        </w:rPr>
        <mc:AlternateContent>
          <mc:Choice Requires="wps">
            <w:drawing>
              <wp:anchor distT="0" distB="0" distL="114300" distR="114300" simplePos="0" relativeHeight="251666432" behindDoc="0" locked="1" layoutInCell="1" allowOverlap="1" wp14:editId="143E3EDF">
                <wp:simplePos x="0" y="0"/>
                <wp:positionH relativeFrom="column">
                  <wp:posOffset>0</wp:posOffset>
                </wp:positionH>
                <wp:positionV relativeFrom="paragraph">
                  <wp:posOffset>0</wp:posOffset>
                </wp:positionV>
                <wp:extent cx="635" cy="635"/>
                <wp:effectExtent l="9525" t="9525" r="8890" b="8890"/>
                <wp:wrapNone/>
                <wp:docPr id="2" name="Freeform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2FC64" id="Freeform 5" o:spid="_x0000_s1026" alt="E15342G@835955749B6E11EC749357G609;;=683@CYV41043!!!!!!BIHO@]v41043!!!!@7G01C71102E29E17G3S0,18yyyy!It`vdh!Bnoushctuhno!Udlqm`ud/enb!!!!!!!!!!!!!!!!!!!!!!!!!!!!!!!!!!!!!!!!!!!!!!!!!!!!!!!!!!!!!!!!!!!!!!!!!!!!!!!!!!!!!!!!!!!!!!!!!!!!!!!!!!!!!!!!!!!!!!!!!!!!!!!!!!!!!!!!!!!!!!!!!!!!!!!!!!!!!!!!!!!!!!!!!!!!!!!!!!!!!!!!!!!!!!!!!!!!!!!!!!!!!!!!!!!!!!!!!!!!!!!!!!!!!!!!!!!!!!!!!!!!!!!!!!!!!!!!!!!!!!!!!!!!!!!!!!!!!!!!!!!!!!!!!!!!!!!!!!!!!!!!!!!!!!!!!!!!!!!!!!!!!!!!!!!!!!!!!!!!!!!!!!!!!!!!!!!!!!!!!!!!!!!!!!!!!!!!!!!!!!!!!!!!!!!!!!!!!!!!!!!!!!!!!!!!!!!!!!!!!!!!!!!!!!!!!!!!!!!!!!!!!!!!!!!!!!!!!!!!!!!!!!!!!!!!!!!!!!!!!!!!!!!!!!!!!!!!!!!!!!!!!!!!!!!!!!!!!!!!!!!!!!!!!!!!!!!!!!!!!!!!!!!!!!!!!!!!!!!!!!!!!!!!!!!!!!!!!!!!!!!!!!!!!!!!!!!!!!!!!!!!!!!!!!!!!!!!!!!!!!!!!!!!!!!!!!!!!!!!!!!!!!!!!!!!!!!!!!!!!!!!!!!!!!!!!!!!!!!!!!!!!!!!!!!!!!!!!!!!!!!!!!!!!!!!!!!!!!!!!!!!!!!!!!!!!!!!!!!!!!!!!!!!!!!!!!!!!!!!!!!!!!!!!!!!!!!!!!!!!!!!!!!!!!!!!!!!!!!!!!!!!!!!!!!!!!!!!!!!!!!!!!!!!!!!!!!!!!!!!!!!!!!!!!!!!!!!!!!!!!!!!!!!!!!!!!!!!!!!!!!!!!!!!!!!!!!!!!!!!!!!!!!!!!!!!!!!!!!!!!!!!!!!!!!!!!!!!!!!!!!!!!!!!!!!!!!!!!!!!!!!!!!!!!!!!!!!!!!!!!!!!!!!!!!!!!!!!!!!!!!!!!!!!!!!!!!!!!!!!!!!!!!!!!!!!!!!!!!!!!!!!!!!!!!!!!!!!!!!!!!!!!!!!!!!!!!!!!!!!!!!!!!!!!!!!!!!!!!!!!!!!!!!!!!!!!!!!!!!!!!!!!!!!!!!!!!!!!!!!!!!!!!!!!!!!!!!!!!!!!!!!!!!!!!!!!!!!!!!!!!!!!!!!!!!!!!!!!!!!!!!!!!!!!!!!!!!!!!!!!!!!!!!!!!!!!!!!!!!!!!!!!!!!!!!!!!!!!!!!!!!!!!!!!!!!!!!!!!!!!!!!!!!!!!!!!!!!!!!!!!!!!!!!!!!!!!!!!!!!!!!!!!!!!!!!!!!!!!!!!!!!!!!!!!!!!!!!!!!!!!!!!!!!!!!!!!!!!!!!!!!!!!!!!!!!!!!!!!!!!!!!!!!!!!!!!!!!!!!!!!!!!!!!!!!!!!!!!!!!!!!!!!!!!!!!!!!!!!!!!!!!!!!!!!!!!!!!!!!!!!!!!!!!!!!!!!!!!!!!!!!!!!!!!!!!!!!!!!!!!!!!!!!!!!!!!!!!!!!!!!!!!!!!!!!!!!!!!!!!!!!!!!!!!!!!!!!!!!!!!!!!!!!!!!!!!!!!!!!!!!!!!!!!!!!!!!!!!!!!!!!!!!!!!!!!!!!!!!!!!!!!!!!!!!!!!!!!!!!!!!!!!!!!!!!!!!!!!!!!!!!!!!!!!!!!!!!!!!!!!!!!!!!!!!!!!!!!!!!!!!!!!!!!!!!!!!!!!!!!!!!!!!!!!!!!!!!!!!!!!!!!!!!!!!!!!!!!!!!!!!!!!!!!!!!!!!!!!!!!!!!!!!!!!!!!!!!!!!!!!!!!!!!!!!!!!!!!!!!!!!!!!!!!!!!!!!!!!!!!!!!!!!!!!!!!!!!!!!!!!!!!!!!!!!!!!!!!!!!!!!!!!!!!!!!!!!!!!!!!!!!!!!!!!!!!!!!!!!!!!!!!!!!!!!!!!!!!!!!!!!!!!!!!!!!!!!!!!!!!!!!!!!!!!!!!!!!!!!!!!!!!!!!!!!!!!!!!!!!!!!!!!!!!!!!!!!!!!!!!!!!!!!!!!!!!!!!!!!!!!!!!!!!!!!!!!!!!!!!!!!!!!!!!!!!!!!!!!!!!!!!!!!!!!!!!!!!!!!!!!!!!!!!!!!!!!!!!!!!!!!!!!!!!!!!!!!!!!!!!!!!!!!!!!!!!!!!!!!!!!!!!!!!!!!!!!!!!!!!!!!!!!!!!!!!!!!!!!!!!!!!!!!!!!!!!!!!!!!!!!!!!!!!!!!!!!!!!!!!!!!!!!!!!!!!!!!!!!!!!!!!!!!!!!!!!!!!!!!!!!!!!!!!!!!!!!!!!!!!!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yVFg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AfnclRYFAABQ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95CA0" w:rsidRPr="005658E6">
        <w:rPr>
          <w:b/>
          <w:kern w:val="2"/>
          <w:lang w:eastAsia="zh-CN"/>
        </w:rPr>
        <w:t>3GPP TSG RAN WG1 Meeting #8</w:t>
      </w:r>
      <w:r w:rsidR="004425E4" w:rsidRPr="005658E6">
        <w:rPr>
          <w:b/>
          <w:kern w:val="2"/>
          <w:lang w:eastAsia="zh-CN"/>
        </w:rPr>
        <w:t>9</w:t>
      </w:r>
      <w:r w:rsidR="00395CA0" w:rsidRPr="005658E6">
        <w:rPr>
          <w:b/>
          <w:kern w:val="2"/>
          <w:lang w:eastAsia="zh-CN"/>
        </w:rPr>
        <w:tab/>
        <w:t>R1-</w:t>
      </w:r>
      <w:r w:rsidR="00D20E28" w:rsidRPr="005658E6">
        <w:rPr>
          <w:b/>
          <w:kern w:val="2"/>
          <w:lang w:eastAsia="zh-CN"/>
        </w:rPr>
        <w:t>1708200</w:t>
      </w:r>
    </w:p>
    <w:p w:rsidR="00395CA0" w:rsidRPr="005658E6" w:rsidRDefault="004425E4" w:rsidP="005658E6">
      <w:pPr>
        <w:jc w:val="left"/>
        <w:rPr>
          <w:b/>
          <w:kern w:val="2"/>
          <w:lang w:eastAsia="zh-CN"/>
        </w:rPr>
      </w:pPr>
      <w:r w:rsidRPr="005658E6">
        <w:rPr>
          <w:b/>
          <w:kern w:val="2"/>
          <w:lang w:eastAsia="zh-CN"/>
        </w:rPr>
        <w:t>Hangzhou, China, May</w:t>
      </w:r>
      <w:r w:rsidR="00395CA0" w:rsidRPr="005658E6">
        <w:rPr>
          <w:b/>
          <w:kern w:val="2"/>
          <w:lang w:eastAsia="zh-CN"/>
        </w:rPr>
        <w:t xml:space="preserve"> </w:t>
      </w:r>
      <w:r w:rsidRPr="005658E6">
        <w:rPr>
          <w:b/>
          <w:kern w:val="2"/>
          <w:lang w:eastAsia="zh-CN"/>
        </w:rPr>
        <w:t>15</w:t>
      </w:r>
      <w:r w:rsidR="00395CA0" w:rsidRPr="005658E6">
        <w:rPr>
          <w:b/>
          <w:kern w:val="2"/>
          <w:lang w:eastAsia="zh-CN"/>
        </w:rPr>
        <w:t>-</w:t>
      </w:r>
      <w:r w:rsidRPr="005658E6">
        <w:rPr>
          <w:b/>
          <w:kern w:val="2"/>
          <w:lang w:eastAsia="zh-CN"/>
        </w:rPr>
        <w:t>19</w:t>
      </w:r>
      <w:r w:rsidR="00395CA0" w:rsidRPr="005658E6">
        <w:rPr>
          <w:b/>
          <w:kern w:val="2"/>
          <w:lang w:eastAsia="zh-CN"/>
        </w:rPr>
        <w:t>, 2017</w:t>
      </w:r>
    </w:p>
    <w:p w:rsidR="00395CA0" w:rsidRPr="005658E6" w:rsidRDefault="00395CA0" w:rsidP="005658E6">
      <w:pPr>
        <w:pBdr>
          <w:top w:val="single" w:sz="4" w:space="1" w:color="auto"/>
        </w:pBdr>
        <w:spacing w:after="0"/>
        <w:jc w:val="left"/>
        <w:rPr>
          <w:b/>
          <w:kern w:val="2"/>
          <w:sz w:val="16"/>
          <w:szCs w:val="16"/>
          <w:lang w:eastAsia="zh-CN"/>
        </w:rPr>
      </w:pPr>
    </w:p>
    <w:p w:rsidR="00395CA0" w:rsidRPr="005658E6" w:rsidRDefault="004425E4" w:rsidP="005658E6">
      <w:pPr>
        <w:spacing w:after="60"/>
        <w:ind w:left="1555" w:hanging="1555"/>
        <w:jc w:val="left"/>
        <w:rPr>
          <w:b/>
          <w:lang w:eastAsia="zh-CN"/>
        </w:rPr>
      </w:pPr>
      <w:r w:rsidRPr="005658E6">
        <w:rPr>
          <w:b/>
          <w:lang w:eastAsia="zh-CN"/>
        </w:rPr>
        <w:t>Agenda Item:</w:t>
      </w:r>
      <w:r w:rsidRPr="005658E6">
        <w:rPr>
          <w:b/>
          <w:lang w:eastAsia="zh-CN"/>
        </w:rPr>
        <w:tab/>
      </w:r>
      <w:r w:rsidR="00EA4583" w:rsidRPr="005658E6">
        <w:rPr>
          <w:b/>
          <w:lang w:eastAsia="zh-CN"/>
        </w:rPr>
        <w:t>6.2.7.6</w:t>
      </w:r>
    </w:p>
    <w:p w:rsidR="00395CA0" w:rsidRPr="005658E6" w:rsidRDefault="00395CA0" w:rsidP="005658E6">
      <w:pPr>
        <w:spacing w:after="60"/>
        <w:ind w:left="1555" w:hanging="1555"/>
        <w:jc w:val="left"/>
        <w:rPr>
          <w:b/>
          <w:kern w:val="2"/>
          <w:lang w:eastAsia="zh-CN"/>
        </w:rPr>
      </w:pPr>
      <w:r w:rsidRPr="005658E6">
        <w:rPr>
          <w:b/>
          <w:kern w:val="2"/>
          <w:lang w:eastAsia="zh-CN"/>
        </w:rPr>
        <w:t>Source:</w:t>
      </w:r>
      <w:r w:rsidRPr="005658E6">
        <w:rPr>
          <w:b/>
          <w:kern w:val="2"/>
          <w:lang w:eastAsia="zh-CN"/>
        </w:rPr>
        <w:tab/>
        <w:t>Huawei, HiSilicon</w:t>
      </w:r>
    </w:p>
    <w:p w:rsidR="00395CA0" w:rsidRPr="005658E6" w:rsidRDefault="00395CA0" w:rsidP="005658E6">
      <w:pPr>
        <w:spacing w:after="60"/>
        <w:ind w:left="1555" w:hanging="1555"/>
        <w:jc w:val="left"/>
        <w:rPr>
          <w:b/>
          <w:kern w:val="2"/>
          <w:lang w:eastAsia="zh-CN"/>
        </w:rPr>
      </w:pPr>
      <w:r w:rsidRPr="005658E6">
        <w:rPr>
          <w:b/>
          <w:kern w:val="2"/>
          <w:lang w:eastAsia="zh-CN"/>
        </w:rPr>
        <w:t>Title:</w:t>
      </w:r>
      <w:r w:rsidRPr="005658E6">
        <w:rPr>
          <w:b/>
          <w:kern w:val="2"/>
          <w:lang w:eastAsia="zh-CN"/>
        </w:rPr>
        <w:tab/>
      </w:r>
      <w:r w:rsidR="004F751A" w:rsidRPr="004F751A">
        <w:rPr>
          <w:b/>
          <w:kern w:val="2"/>
          <w:lang w:eastAsia="zh-CN"/>
        </w:rPr>
        <w:t xml:space="preserve">On early data transmission for NB-IoT </w:t>
      </w:r>
      <w:bookmarkStart w:id="0" w:name="_GoBack"/>
      <w:bookmarkEnd w:id="0"/>
    </w:p>
    <w:p w:rsidR="00395CA0" w:rsidRPr="005658E6" w:rsidRDefault="00395CA0" w:rsidP="005658E6">
      <w:pPr>
        <w:spacing w:after="60"/>
        <w:ind w:left="1555" w:hanging="1555"/>
        <w:jc w:val="left"/>
        <w:rPr>
          <w:b/>
          <w:lang w:eastAsia="zh-CN"/>
        </w:rPr>
      </w:pPr>
      <w:r w:rsidRPr="005658E6">
        <w:rPr>
          <w:b/>
          <w:lang w:eastAsia="zh-CN"/>
        </w:rPr>
        <w:t>Document for:</w:t>
      </w:r>
      <w:r w:rsidRPr="005658E6">
        <w:rPr>
          <w:b/>
          <w:lang w:eastAsia="zh-CN"/>
        </w:rPr>
        <w:tab/>
        <w:t xml:space="preserve">Discussion and decision </w:t>
      </w:r>
    </w:p>
    <w:p w:rsidR="00395CA0" w:rsidRPr="005658E6" w:rsidRDefault="00395CA0" w:rsidP="005658E6">
      <w:pPr>
        <w:pBdr>
          <w:bottom w:val="single" w:sz="4" w:space="1" w:color="auto"/>
        </w:pBdr>
        <w:spacing w:after="0"/>
        <w:jc w:val="left"/>
        <w:rPr>
          <w:b/>
          <w:kern w:val="2"/>
          <w:sz w:val="16"/>
          <w:szCs w:val="16"/>
          <w:lang w:eastAsia="zh-CN"/>
        </w:rPr>
      </w:pPr>
    </w:p>
    <w:p w:rsidR="00395CA0" w:rsidRPr="005658E6" w:rsidRDefault="00395CA0" w:rsidP="00395CA0">
      <w:pPr>
        <w:pStyle w:val="1"/>
      </w:pPr>
      <w:r w:rsidRPr="005658E6">
        <w:t>Introduction</w:t>
      </w:r>
    </w:p>
    <w:p w:rsidR="002F23F4" w:rsidRPr="005658E6" w:rsidRDefault="006D49F4" w:rsidP="003A1C62">
      <w:pPr>
        <w:rPr>
          <w:lang w:eastAsia="zh-CN"/>
        </w:rPr>
      </w:pPr>
      <w:r w:rsidRPr="005658E6">
        <w:rPr>
          <w:lang w:eastAsia="zh-CN"/>
        </w:rPr>
        <w:t xml:space="preserve">A new WID on </w:t>
      </w:r>
      <w:r w:rsidR="000B526E" w:rsidRPr="005658E6">
        <w:rPr>
          <w:lang w:eastAsia="zh-CN"/>
        </w:rPr>
        <w:t xml:space="preserve">further </w:t>
      </w:r>
      <w:r w:rsidR="002F23F4" w:rsidRPr="005658E6">
        <w:rPr>
          <w:rFonts w:hint="eastAsia"/>
          <w:lang w:eastAsia="zh-CN"/>
        </w:rPr>
        <w:t xml:space="preserve">NB IoT </w:t>
      </w:r>
      <w:r w:rsidR="002F23F4" w:rsidRPr="005658E6">
        <w:rPr>
          <w:lang w:eastAsia="zh-CN"/>
        </w:rPr>
        <w:t xml:space="preserve">enhancements </w:t>
      </w:r>
      <w:r w:rsidR="00F44C00" w:rsidRPr="005658E6">
        <w:rPr>
          <w:lang w:eastAsia="zh-CN"/>
        </w:rPr>
        <w:t>was</w:t>
      </w:r>
      <w:r w:rsidRPr="005658E6">
        <w:rPr>
          <w:lang w:eastAsia="zh-CN"/>
        </w:rPr>
        <w:t xml:space="preserve"> approved </w:t>
      </w:r>
      <w:r w:rsidR="00F44C00" w:rsidRPr="005658E6">
        <w:rPr>
          <w:lang w:eastAsia="zh-CN"/>
        </w:rPr>
        <w:t>at</w:t>
      </w:r>
      <w:r w:rsidRPr="005658E6">
        <w:rPr>
          <w:lang w:eastAsia="zh-CN"/>
        </w:rPr>
        <w:t xml:space="preserve"> RAN #75 </w:t>
      </w:r>
      <w:r w:rsidR="002F23F4" w:rsidRPr="005658E6">
        <w:rPr>
          <w:lang w:eastAsia="zh-CN"/>
        </w:rPr>
        <w:t>[1]</w:t>
      </w:r>
      <w:r w:rsidRPr="005658E6">
        <w:rPr>
          <w:lang w:eastAsia="zh-CN"/>
        </w:rPr>
        <w:t>.</w:t>
      </w:r>
      <w:r w:rsidR="00F33EB9" w:rsidRPr="005658E6">
        <w:rPr>
          <w:lang w:eastAsia="zh-CN"/>
        </w:rPr>
        <w:t xml:space="preserve"> </w:t>
      </w:r>
      <w:r w:rsidRPr="005658E6">
        <w:rPr>
          <w:lang w:eastAsia="zh-CN"/>
        </w:rPr>
        <w:t xml:space="preserve">One </w:t>
      </w:r>
      <w:r w:rsidR="0028374B" w:rsidRPr="005658E6">
        <w:rPr>
          <w:lang w:eastAsia="zh-CN"/>
        </w:rPr>
        <w:t xml:space="preserve">set </w:t>
      </w:r>
      <w:r w:rsidRPr="005658E6">
        <w:rPr>
          <w:lang w:eastAsia="zh-CN"/>
        </w:rPr>
        <w:t xml:space="preserve">of </w:t>
      </w:r>
      <w:r w:rsidR="00F33EB9" w:rsidRPr="005658E6">
        <w:rPr>
          <w:lang w:eastAsia="zh-CN"/>
        </w:rPr>
        <w:t xml:space="preserve">objectives </w:t>
      </w:r>
      <w:r w:rsidRPr="005658E6">
        <w:rPr>
          <w:lang w:eastAsia="zh-CN"/>
        </w:rPr>
        <w:t xml:space="preserve">is for </w:t>
      </w:r>
      <w:r w:rsidR="00763399" w:rsidRPr="005658E6">
        <w:rPr>
          <w:lang w:eastAsia="zh-CN"/>
        </w:rPr>
        <w:t xml:space="preserve">further latency and power consumption </w:t>
      </w:r>
      <w:r w:rsidRPr="005658E6">
        <w:rPr>
          <w:lang w:eastAsia="zh-CN"/>
        </w:rPr>
        <w:t>reduction as follows:</w:t>
      </w:r>
    </w:p>
    <w:p w:rsidR="00763399" w:rsidRPr="005658E6" w:rsidRDefault="00763399" w:rsidP="00763399">
      <w:pPr>
        <w:overflowPunct w:val="0"/>
        <w:snapToGrid/>
        <w:spacing w:after="0"/>
        <w:jc w:val="left"/>
        <w:textAlignment w:val="baseline"/>
        <w:rPr>
          <w:b/>
          <w:bCs/>
          <w:i/>
          <w:sz w:val="20"/>
          <w:szCs w:val="20"/>
          <w:u w:val="single"/>
        </w:rPr>
      </w:pPr>
      <w:r w:rsidRPr="005658E6">
        <w:rPr>
          <w:b/>
          <w:bCs/>
          <w:i/>
          <w:sz w:val="20"/>
          <w:szCs w:val="20"/>
          <w:u w:val="single"/>
        </w:rPr>
        <w:t>Further latency and power consumption reduction</w:t>
      </w:r>
    </w:p>
    <w:p w:rsidR="00763399" w:rsidRPr="005658E6" w:rsidRDefault="00763399" w:rsidP="00763399">
      <w:pPr>
        <w:numPr>
          <w:ilvl w:val="0"/>
          <w:numId w:val="35"/>
        </w:numPr>
        <w:overflowPunct w:val="0"/>
        <w:snapToGrid/>
        <w:spacing w:after="180"/>
        <w:jc w:val="left"/>
        <w:textAlignment w:val="baseline"/>
        <w:rPr>
          <w:bCs/>
          <w:i/>
          <w:sz w:val="20"/>
          <w:szCs w:val="20"/>
        </w:rPr>
      </w:pPr>
      <w:r w:rsidRPr="005658E6">
        <w:rPr>
          <w:i/>
          <w:sz w:val="20"/>
          <w:szCs w:val="20"/>
        </w:rPr>
        <w:t xml:space="preserve">Evaluate power consumption/latency gain and specify necessary support for </w:t>
      </w:r>
      <w:r w:rsidRPr="005658E6">
        <w:rPr>
          <w:bCs/>
          <w:i/>
          <w:sz w:val="20"/>
          <w:szCs w:val="20"/>
        </w:rPr>
        <w:t xml:space="preserve">DL/UL data transmission on a dedicated resource during the Random Access procedure after NPRACH transmission and before the RRC connection setup is completed. [RAN2, RAN1, RAN3] </w:t>
      </w:r>
    </w:p>
    <w:p w:rsidR="007C0E3B" w:rsidRPr="005658E6" w:rsidRDefault="00275EF1" w:rsidP="00D564ED">
      <w:pPr>
        <w:rPr>
          <w:rFonts w:eastAsiaTheme="minorEastAsia"/>
          <w:lang w:eastAsia="zh-CN"/>
        </w:rPr>
      </w:pPr>
      <w:r w:rsidRPr="005658E6">
        <w:rPr>
          <w:rFonts w:eastAsiaTheme="minorEastAsia"/>
          <w:lang w:eastAsia="zh-CN"/>
        </w:rPr>
        <w:t xml:space="preserve">As stated in </w:t>
      </w:r>
      <w:r w:rsidR="007F5908" w:rsidRPr="005658E6">
        <w:rPr>
          <w:rFonts w:eastAsiaTheme="minorEastAsia"/>
          <w:lang w:eastAsia="zh-CN"/>
        </w:rPr>
        <w:t xml:space="preserve">the </w:t>
      </w:r>
      <w:r w:rsidRPr="005658E6">
        <w:rPr>
          <w:rFonts w:eastAsiaTheme="minorEastAsia"/>
          <w:lang w:eastAsia="zh-CN"/>
        </w:rPr>
        <w:t>WID, DL/UL data</w:t>
      </w:r>
      <w:r w:rsidR="00935BAA" w:rsidRPr="005658E6">
        <w:rPr>
          <w:rFonts w:eastAsiaTheme="minorEastAsia"/>
          <w:lang w:eastAsia="zh-CN"/>
        </w:rPr>
        <w:t xml:space="preserve"> transmission on a dedicated resource during RACH </w:t>
      </w:r>
      <w:r w:rsidR="00720228" w:rsidRPr="005658E6">
        <w:rPr>
          <w:rFonts w:eastAsiaTheme="minorEastAsia"/>
          <w:lang w:eastAsia="zh-CN"/>
        </w:rPr>
        <w:t>would</w:t>
      </w:r>
      <w:r w:rsidR="00935BAA" w:rsidRPr="005658E6">
        <w:rPr>
          <w:rFonts w:eastAsiaTheme="minorEastAsia"/>
          <w:lang w:eastAsia="zh-CN"/>
        </w:rPr>
        <w:t xml:space="preserve"> be evaluated and supported.</w:t>
      </w:r>
      <w:r w:rsidRPr="005658E6">
        <w:rPr>
          <w:rFonts w:eastAsiaTheme="minorEastAsia"/>
          <w:lang w:eastAsia="zh-CN"/>
        </w:rPr>
        <w:t xml:space="preserve"> </w:t>
      </w:r>
      <w:r w:rsidR="007F5908" w:rsidRPr="005658E6">
        <w:rPr>
          <w:rFonts w:eastAsiaTheme="minorEastAsia"/>
          <w:lang w:eastAsia="zh-CN"/>
        </w:rPr>
        <w:t xml:space="preserve">Initial consideration on early data transmission in </w:t>
      </w:r>
      <w:r w:rsidR="00620E22" w:rsidRPr="005658E6">
        <w:rPr>
          <w:rFonts w:eastAsiaTheme="minorEastAsia"/>
          <w:lang w:eastAsia="zh-CN"/>
        </w:rPr>
        <w:t>RACH</w:t>
      </w:r>
      <w:r w:rsidR="00E52FD3" w:rsidRPr="005658E6">
        <w:rPr>
          <w:rFonts w:eastAsiaTheme="minorEastAsia"/>
          <w:lang w:eastAsia="zh-CN"/>
        </w:rPr>
        <w:t xml:space="preserve"> </w:t>
      </w:r>
      <w:r w:rsidR="007F5908" w:rsidRPr="005658E6">
        <w:rPr>
          <w:rFonts w:eastAsiaTheme="minorEastAsia"/>
          <w:lang w:eastAsia="zh-CN"/>
        </w:rPr>
        <w:t>procedure is provided.</w:t>
      </w:r>
    </w:p>
    <w:p w:rsidR="00010021" w:rsidRPr="005658E6" w:rsidRDefault="00CB0520" w:rsidP="00010021">
      <w:pPr>
        <w:pStyle w:val="1"/>
        <w:rPr>
          <w:lang w:eastAsia="zh-CN"/>
        </w:rPr>
      </w:pPr>
      <w:r w:rsidRPr="005658E6">
        <w:rPr>
          <w:rFonts w:hint="eastAsia"/>
          <w:lang w:eastAsia="zh-CN"/>
        </w:rPr>
        <w:t>D</w:t>
      </w:r>
      <w:r w:rsidR="00004620" w:rsidRPr="005658E6">
        <w:rPr>
          <w:lang w:eastAsia="zh-CN"/>
        </w:rPr>
        <w:t>iscussion</w:t>
      </w:r>
      <w:r w:rsidR="00823EE2" w:rsidRPr="005658E6">
        <w:rPr>
          <w:lang w:eastAsia="zh-CN"/>
        </w:rPr>
        <w:t xml:space="preserve"> on DL/UL data early transmission during</w:t>
      </w:r>
      <w:r w:rsidR="0076585F" w:rsidRPr="005658E6">
        <w:rPr>
          <w:lang w:eastAsia="zh-CN"/>
        </w:rPr>
        <w:t xml:space="preserve"> the</w:t>
      </w:r>
      <w:r w:rsidR="00823EE2" w:rsidRPr="005658E6">
        <w:rPr>
          <w:lang w:eastAsia="zh-CN"/>
        </w:rPr>
        <w:t xml:space="preserve"> RACH</w:t>
      </w:r>
    </w:p>
    <w:p w:rsidR="004D6CC6" w:rsidRPr="005658E6" w:rsidRDefault="004D6CC6" w:rsidP="004D6CC6">
      <w:pPr>
        <w:jc w:val="center"/>
      </w:pPr>
      <w:r w:rsidRPr="005658E6">
        <w:object w:dxaOrig="9819" w:dyaOrig="4704" w14:anchorId="3ADB2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pt;height:153.15pt" o:ole="">
            <v:imagedata r:id="rId8" o:title="" cropleft="528f" cropright="2570f"/>
          </v:shape>
          <o:OLEObject Type="Embed" ProgID="Visio.Drawing.11" ShapeID="_x0000_i1025" DrawAspect="Content" ObjectID="_1555567406" r:id="rId9"/>
        </w:object>
      </w:r>
    </w:p>
    <w:p w:rsidR="004D6CC6" w:rsidRPr="005658E6" w:rsidRDefault="004D6CC6" w:rsidP="004D6CC6">
      <w:pPr>
        <w:tabs>
          <w:tab w:val="center" w:pos="4658"/>
          <w:tab w:val="left" w:pos="6562"/>
        </w:tabs>
        <w:jc w:val="center"/>
        <w:rPr>
          <w:lang w:eastAsia="zh-CN"/>
        </w:rPr>
      </w:pPr>
      <w:r w:rsidRPr="005658E6">
        <w:t>Fig. 1 RACH procedure in NB IoT</w:t>
      </w:r>
    </w:p>
    <w:p w:rsidR="004E6984" w:rsidRPr="005658E6" w:rsidRDefault="00BB1B9B" w:rsidP="00EF0525">
      <w:pPr>
        <w:rPr>
          <w:lang w:eastAsia="zh-CN"/>
        </w:rPr>
      </w:pPr>
      <w:r w:rsidRPr="005658E6">
        <w:rPr>
          <w:rFonts w:hint="eastAsia"/>
          <w:lang w:eastAsia="zh-CN"/>
        </w:rPr>
        <w:t>In Rel-13/</w:t>
      </w:r>
      <w:r w:rsidR="00010021" w:rsidRPr="005658E6">
        <w:rPr>
          <w:rFonts w:hint="eastAsia"/>
          <w:lang w:eastAsia="zh-CN"/>
        </w:rPr>
        <w:t xml:space="preserve">14 NB IoT, the </w:t>
      </w:r>
      <w:r w:rsidR="002F47FC" w:rsidRPr="005658E6">
        <w:rPr>
          <w:lang w:eastAsia="zh-CN"/>
        </w:rPr>
        <w:t xml:space="preserve">contention based </w:t>
      </w:r>
      <w:r w:rsidR="00010021" w:rsidRPr="005658E6">
        <w:rPr>
          <w:rFonts w:hint="eastAsia"/>
          <w:lang w:eastAsia="zh-CN"/>
        </w:rPr>
        <w:t xml:space="preserve">RACH </w:t>
      </w:r>
      <w:r w:rsidR="002F47FC" w:rsidRPr="005658E6">
        <w:rPr>
          <w:lang w:eastAsia="zh-CN"/>
        </w:rPr>
        <w:t>can be</w:t>
      </w:r>
      <w:r w:rsidR="00010021" w:rsidRPr="005658E6">
        <w:rPr>
          <w:lang w:eastAsia="zh-CN"/>
        </w:rPr>
        <w:t xml:space="preserve"> </w:t>
      </w:r>
      <w:r w:rsidR="007F5908" w:rsidRPr="005658E6">
        <w:rPr>
          <w:lang w:eastAsia="zh-CN"/>
        </w:rPr>
        <w:t xml:space="preserve">initiated </w:t>
      </w:r>
      <w:r w:rsidR="002F47FC" w:rsidRPr="005658E6">
        <w:rPr>
          <w:lang w:eastAsia="zh-CN"/>
        </w:rPr>
        <w:t>as shown in F</w:t>
      </w:r>
      <w:r w:rsidR="00010021" w:rsidRPr="005658E6">
        <w:rPr>
          <w:lang w:eastAsia="zh-CN"/>
        </w:rPr>
        <w:t xml:space="preserve">ig. 1. </w:t>
      </w:r>
      <w:r w:rsidR="00842C1E" w:rsidRPr="005658E6">
        <w:rPr>
          <w:lang w:eastAsia="zh-CN"/>
        </w:rPr>
        <w:t xml:space="preserve">In some scenarios when </w:t>
      </w:r>
      <w:r w:rsidR="00EF0525" w:rsidRPr="005658E6">
        <w:rPr>
          <w:lang w:eastAsia="zh-CN"/>
        </w:rPr>
        <w:t xml:space="preserve">the RACH is </w:t>
      </w:r>
      <w:r w:rsidR="007F5908" w:rsidRPr="005658E6">
        <w:rPr>
          <w:lang w:eastAsia="zh-CN"/>
        </w:rPr>
        <w:t xml:space="preserve">initiated </w:t>
      </w:r>
      <w:r w:rsidR="00EF0525" w:rsidRPr="005658E6">
        <w:rPr>
          <w:lang w:eastAsia="zh-CN"/>
        </w:rPr>
        <w:t xml:space="preserve">by a UE </w:t>
      </w:r>
      <w:r w:rsidR="00E30045" w:rsidRPr="005658E6">
        <w:rPr>
          <w:lang w:eastAsia="zh-CN"/>
        </w:rPr>
        <w:t>which</w:t>
      </w:r>
      <w:r w:rsidR="004D6CC6" w:rsidRPr="005658E6">
        <w:rPr>
          <w:lang w:eastAsia="zh-CN"/>
        </w:rPr>
        <w:t xml:space="preserve"> has </w:t>
      </w:r>
      <w:r w:rsidR="00842C1E" w:rsidRPr="005658E6">
        <w:rPr>
          <w:lang w:eastAsia="zh-CN"/>
        </w:rPr>
        <w:t xml:space="preserve">uplink </w:t>
      </w:r>
      <w:r w:rsidR="004D6CC6" w:rsidRPr="005658E6">
        <w:rPr>
          <w:lang w:eastAsia="zh-CN"/>
        </w:rPr>
        <w:t>data to transmit</w:t>
      </w:r>
      <w:r w:rsidR="00EF0525" w:rsidRPr="005658E6">
        <w:rPr>
          <w:lang w:eastAsia="zh-CN"/>
        </w:rPr>
        <w:t xml:space="preserve">, UL data </w:t>
      </w:r>
      <w:r w:rsidR="00842C1E" w:rsidRPr="005658E6">
        <w:rPr>
          <w:lang w:eastAsia="zh-CN"/>
        </w:rPr>
        <w:t>can be transmitted through Msg1/</w:t>
      </w:r>
      <w:r w:rsidR="00C000BC" w:rsidRPr="005658E6">
        <w:rPr>
          <w:lang w:eastAsia="zh-CN"/>
        </w:rPr>
        <w:t>Msg-3</w:t>
      </w:r>
      <w:r w:rsidR="00842C1E" w:rsidRPr="005658E6">
        <w:rPr>
          <w:lang w:eastAsia="zh-CN"/>
        </w:rPr>
        <w:t xml:space="preserve"> to reduce the latency for data transmission</w:t>
      </w:r>
      <w:r w:rsidR="00C000BC" w:rsidRPr="005658E6">
        <w:rPr>
          <w:lang w:eastAsia="zh-CN"/>
        </w:rPr>
        <w:t xml:space="preserve">. </w:t>
      </w:r>
      <w:r w:rsidR="00842C1E" w:rsidRPr="005658E6">
        <w:rPr>
          <w:lang w:eastAsia="zh-CN"/>
        </w:rPr>
        <w:t xml:space="preserve">In some other scenarios, a UE initiates a RACH procedure due to a paging message, or </w:t>
      </w:r>
      <w:r w:rsidR="00C000BC" w:rsidRPr="005658E6">
        <w:rPr>
          <w:lang w:eastAsia="zh-CN"/>
        </w:rPr>
        <w:t xml:space="preserve">the RACH </w:t>
      </w:r>
      <w:r w:rsidR="00842C1E" w:rsidRPr="005658E6">
        <w:rPr>
          <w:lang w:eastAsia="zh-CN"/>
        </w:rPr>
        <w:t xml:space="preserve">is </w:t>
      </w:r>
      <w:r w:rsidR="00C000BC" w:rsidRPr="005658E6">
        <w:rPr>
          <w:lang w:eastAsia="zh-CN"/>
        </w:rPr>
        <w:t xml:space="preserve">trigged by </w:t>
      </w:r>
      <w:r w:rsidR="008B50F7" w:rsidRPr="005658E6">
        <w:rPr>
          <w:lang w:eastAsia="zh-CN"/>
        </w:rPr>
        <w:t>an</w:t>
      </w:r>
      <w:r w:rsidR="00C000BC" w:rsidRPr="005658E6">
        <w:rPr>
          <w:lang w:eastAsia="zh-CN"/>
        </w:rPr>
        <w:t xml:space="preserve"> </w:t>
      </w:r>
      <w:r w:rsidR="00404375" w:rsidRPr="005658E6">
        <w:rPr>
          <w:lang w:eastAsia="zh-CN"/>
        </w:rPr>
        <w:t xml:space="preserve">NPDCCH </w:t>
      </w:r>
      <w:r w:rsidR="007F5908" w:rsidRPr="005658E6">
        <w:rPr>
          <w:lang w:eastAsia="zh-CN"/>
        </w:rPr>
        <w:t>order</w:t>
      </w:r>
      <w:r w:rsidR="00842C1E" w:rsidRPr="005658E6">
        <w:rPr>
          <w:lang w:eastAsia="zh-CN"/>
        </w:rPr>
        <w:t xml:space="preserve"> when the UE is detected by eNB </w:t>
      </w:r>
      <w:r w:rsidR="005D0B5C" w:rsidRPr="005658E6">
        <w:rPr>
          <w:lang w:eastAsia="zh-CN"/>
        </w:rPr>
        <w:t>to be</w:t>
      </w:r>
      <w:r w:rsidR="00842C1E" w:rsidRPr="005658E6">
        <w:rPr>
          <w:lang w:eastAsia="zh-CN"/>
        </w:rPr>
        <w:t xml:space="preserve"> uplink out-of-synchronization, e.g. TA timer expires </w:t>
      </w:r>
      <w:r w:rsidR="007F5908" w:rsidRPr="005658E6">
        <w:rPr>
          <w:lang w:eastAsia="zh-CN"/>
        </w:rPr>
        <w:t xml:space="preserve">or </w:t>
      </w:r>
      <w:r w:rsidR="00404375" w:rsidRPr="005658E6">
        <w:rPr>
          <w:lang w:eastAsia="zh-CN"/>
        </w:rPr>
        <w:t xml:space="preserve">the eNB has not </w:t>
      </w:r>
      <w:r w:rsidR="00842C1E" w:rsidRPr="005658E6">
        <w:rPr>
          <w:lang w:eastAsia="zh-CN"/>
        </w:rPr>
        <w:t xml:space="preserve">received HARQ-ACK of </w:t>
      </w:r>
      <w:r w:rsidR="007F5908" w:rsidRPr="005658E6">
        <w:rPr>
          <w:lang w:eastAsia="zh-CN"/>
        </w:rPr>
        <w:t xml:space="preserve">the downlink </w:t>
      </w:r>
      <w:r w:rsidR="004E6984" w:rsidRPr="005658E6">
        <w:rPr>
          <w:lang w:eastAsia="zh-CN"/>
        </w:rPr>
        <w:t xml:space="preserve">transmission </w:t>
      </w:r>
      <w:r w:rsidR="007F5908" w:rsidRPr="005658E6">
        <w:rPr>
          <w:lang w:eastAsia="zh-CN"/>
        </w:rPr>
        <w:t xml:space="preserve">for some time. In </w:t>
      </w:r>
      <w:r w:rsidR="004E6984" w:rsidRPr="005658E6">
        <w:rPr>
          <w:lang w:eastAsia="zh-CN"/>
        </w:rPr>
        <w:t xml:space="preserve">these </w:t>
      </w:r>
      <w:r w:rsidR="007F5908" w:rsidRPr="005658E6">
        <w:rPr>
          <w:lang w:eastAsia="zh-CN"/>
        </w:rPr>
        <w:t>case</w:t>
      </w:r>
      <w:r w:rsidR="004E6984" w:rsidRPr="005658E6">
        <w:rPr>
          <w:lang w:eastAsia="zh-CN"/>
        </w:rPr>
        <w:t>s</w:t>
      </w:r>
      <w:r w:rsidR="007F5908" w:rsidRPr="005658E6">
        <w:rPr>
          <w:lang w:eastAsia="zh-CN"/>
        </w:rPr>
        <w:t>, it is highly possible that there is downlink data</w:t>
      </w:r>
      <w:r w:rsidR="004E6984" w:rsidRPr="005658E6">
        <w:rPr>
          <w:lang w:eastAsia="zh-CN"/>
        </w:rPr>
        <w:t xml:space="preserve"> need</w:t>
      </w:r>
      <w:r w:rsidR="005D0B5C" w:rsidRPr="005658E6">
        <w:rPr>
          <w:lang w:eastAsia="zh-CN"/>
        </w:rPr>
        <w:t>ing</w:t>
      </w:r>
      <w:r w:rsidR="004E6984" w:rsidRPr="005658E6">
        <w:rPr>
          <w:lang w:eastAsia="zh-CN"/>
        </w:rPr>
        <w:t xml:space="preserve"> to be transmitted to the UE, and latency reduction can be obtained if the downlink data can be transmitted in Msg-2/Msg-4. In the above scenarios, from power and latency reduction point of view, </w:t>
      </w:r>
      <w:r w:rsidR="007F5908" w:rsidRPr="005658E6">
        <w:rPr>
          <w:lang w:eastAsia="zh-CN"/>
        </w:rPr>
        <w:t xml:space="preserve">it </w:t>
      </w:r>
      <w:r w:rsidR="004E6984" w:rsidRPr="005658E6">
        <w:rPr>
          <w:lang w:eastAsia="zh-CN"/>
        </w:rPr>
        <w:t>should be</w:t>
      </w:r>
      <w:r w:rsidR="007F5908" w:rsidRPr="005658E6">
        <w:rPr>
          <w:lang w:eastAsia="zh-CN"/>
        </w:rPr>
        <w:t xml:space="preserve"> beneficial </w:t>
      </w:r>
      <w:r w:rsidR="004E6984" w:rsidRPr="005658E6">
        <w:rPr>
          <w:lang w:eastAsia="zh-CN"/>
        </w:rPr>
        <w:t xml:space="preserve">for NB-IoT UEs </w:t>
      </w:r>
      <w:r w:rsidR="007F5908" w:rsidRPr="005658E6">
        <w:rPr>
          <w:lang w:eastAsia="zh-CN"/>
        </w:rPr>
        <w:t xml:space="preserve">to </w:t>
      </w:r>
      <w:r w:rsidR="00B9563C" w:rsidRPr="005658E6">
        <w:rPr>
          <w:lang w:eastAsia="zh-CN"/>
        </w:rPr>
        <w:t>support</w:t>
      </w:r>
      <w:r w:rsidR="00C000BC" w:rsidRPr="005658E6">
        <w:rPr>
          <w:lang w:eastAsia="zh-CN"/>
        </w:rPr>
        <w:t xml:space="preserve"> DL</w:t>
      </w:r>
      <w:r w:rsidR="00E932CD" w:rsidRPr="005658E6">
        <w:rPr>
          <w:lang w:eastAsia="zh-CN"/>
        </w:rPr>
        <w:t xml:space="preserve"> or UL</w:t>
      </w:r>
      <w:r w:rsidR="00C000BC" w:rsidRPr="005658E6">
        <w:rPr>
          <w:lang w:eastAsia="zh-CN"/>
        </w:rPr>
        <w:t xml:space="preserve"> data early transmission </w:t>
      </w:r>
      <w:r w:rsidR="007F5908" w:rsidRPr="005658E6">
        <w:rPr>
          <w:lang w:eastAsia="zh-CN"/>
        </w:rPr>
        <w:t>before RRC connection setup is complete</w:t>
      </w:r>
      <w:r w:rsidR="00C000BC" w:rsidRPr="005658E6">
        <w:rPr>
          <w:lang w:eastAsia="zh-CN"/>
        </w:rPr>
        <w:t>.</w:t>
      </w:r>
    </w:p>
    <w:p w:rsidR="004E6984" w:rsidRPr="005658E6" w:rsidRDefault="004E6984" w:rsidP="004E6984">
      <w:pPr>
        <w:rPr>
          <w:lang w:eastAsia="zh-CN"/>
        </w:rPr>
      </w:pPr>
      <w:r w:rsidRPr="005658E6">
        <w:rPr>
          <w:lang w:eastAsia="zh-CN"/>
        </w:rPr>
        <w:t>During the RACH</w:t>
      </w:r>
      <w:r w:rsidR="00B9563C" w:rsidRPr="005658E6">
        <w:rPr>
          <w:lang w:eastAsia="zh-CN"/>
        </w:rPr>
        <w:t xml:space="preserve"> procedure</w:t>
      </w:r>
      <w:r w:rsidRPr="005658E6">
        <w:rPr>
          <w:lang w:eastAsia="zh-CN"/>
        </w:rPr>
        <w:t>, Msg1,</w:t>
      </w:r>
      <w:r w:rsidR="00B9563C" w:rsidRPr="005658E6">
        <w:rPr>
          <w:lang w:eastAsia="zh-CN"/>
        </w:rPr>
        <w:t xml:space="preserve"> the NPRACH preamble,</w:t>
      </w:r>
      <w:r w:rsidRPr="005658E6">
        <w:rPr>
          <w:lang w:eastAsia="zh-CN"/>
        </w:rPr>
        <w:t xml:space="preserve"> is not suitable for UL data early transmission because an all ‘1’ sequence </w:t>
      </w:r>
      <w:r w:rsidR="00A74A35" w:rsidRPr="005658E6">
        <w:rPr>
          <w:lang w:eastAsia="zh-CN"/>
        </w:rPr>
        <w:t>is used as the preamble</w:t>
      </w:r>
      <w:r w:rsidRPr="005658E6">
        <w:rPr>
          <w:lang w:eastAsia="zh-CN"/>
        </w:rPr>
        <w:t xml:space="preserve">, </w:t>
      </w:r>
      <w:r w:rsidR="00A74A35" w:rsidRPr="005658E6">
        <w:rPr>
          <w:lang w:eastAsia="zh-CN"/>
        </w:rPr>
        <w:t>allowing</w:t>
      </w:r>
      <w:r w:rsidRPr="005658E6">
        <w:rPr>
          <w:lang w:eastAsia="zh-CN"/>
        </w:rPr>
        <w:t xml:space="preserve"> simple sequence correlation </w:t>
      </w:r>
      <w:r w:rsidR="00A74A35" w:rsidRPr="005658E6">
        <w:rPr>
          <w:lang w:eastAsia="zh-CN"/>
        </w:rPr>
        <w:t>in</w:t>
      </w:r>
      <w:r w:rsidRPr="005658E6">
        <w:rPr>
          <w:lang w:eastAsia="zh-CN"/>
        </w:rPr>
        <w:t xml:space="preserve"> the eNB to detect the </w:t>
      </w:r>
      <w:r w:rsidR="00A74A35" w:rsidRPr="005658E6">
        <w:rPr>
          <w:lang w:eastAsia="zh-CN"/>
        </w:rPr>
        <w:t>transmission</w:t>
      </w:r>
      <w:r w:rsidRPr="005658E6">
        <w:rPr>
          <w:lang w:eastAsia="zh-CN"/>
        </w:rPr>
        <w:t>.</w:t>
      </w:r>
      <w:r w:rsidR="00912EC3" w:rsidRPr="005658E6">
        <w:rPr>
          <w:lang w:eastAsia="zh-CN"/>
        </w:rPr>
        <w:t xml:space="preserve"> Early data transmission in Msg1 has already been precluded in the WID [1].</w:t>
      </w:r>
    </w:p>
    <w:p w:rsidR="00F100E2" w:rsidRPr="005658E6" w:rsidRDefault="00023049" w:rsidP="003B30D5">
      <w:pPr>
        <w:rPr>
          <w:lang w:eastAsia="zh-CN"/>
        </w:rPr>
      </w:pPr>
      <w:r w:rsidRPr="005658E6">
        <w:rPr>
          <w:lang w:eastAsia="zh-CN"/>
        </w:rPr>
        <w:t>Msg2</w:t>
      </w:r>
      <w:r w:rsidR="00720787" w:rsidRPr="005658E6">
        <w:rPr>
          <w:lang w:eastAsia="zh-CN"/>
        </w:rPr>
        <w:t xml:space="preserve"> carries the random access response</w:t>
      </w:r>
      <w:r w:rsidR="003F2EBA" w:rsidRPr="005658E6">
        <w:rPr>
          <w:lang w:eastAsia="zh-CN"/>
        </w:rPr>
        <w:t>s</w:t>
      </w:r>
      <w:r w:rsidR="00720787" w:rsidRPr="005658E6">
        <w:rPr>
          <w:lang w:eastAsia="zh-CN"/>
        </w:rPr>
        <w:t xml:space="preserve"> </w:t>
      </w:r>
      <w:r w:rsidR="00BC0C28" w:rsidRPr="005658E6">
        <w:rPr>
          <w:lang w:eastAsia="zh-CN"/>
        </w:rPr>
        <w:t>to a number of</w:t>
      </w:r>
      <w:r w:rsidR="00720787" w:rsidRPr="005658E6">
        <w:rPr>
          <w:lang w:eastAsia="zh-CN"/>
        </w:rPr>
        <w:t xml:space="preserve"> </w:t>
      </w:r>
      <w:r w:rsidR="00D72EC5" w:rsidRPr="005658E6">
        <w:rPr>
          <w:lang w:eastAsia="zh-CN"/>
        </w:rPr>
        <w:t xml:space="preserve">UEs </w:t>
      </w:r>
      <w:r w:rsidR="008072D5" w:rsidRPr="005658E6">
        <w:rPr>
          <w:lang w:eastAsia="zh-CN"/>
        </w:rPr>
        <w:t>who</w:t>
      </w:r>
      <w:r w:rsidR="002E18B7" w:rsidRPr="005658E6">
        <w:rPr>
          <w:lang w:eastAsia="zh-CN"/>
        </w:rPr>
        <w:t xml:space="preserve"> transmit preambles in </w:t>
      </w:r>
      <w:r w:rsidR="00D72EC5" w:rsidRPr="005658E6">
        <w:rPr>
          <w:lang w:eastAsia="zh-CN"/>
        </w:rPr>
        <w:t>the same</w:t>
      </w:r>
      <w:r w:rsidR="00720787" w:rsidRPr="005658E6">
        <w:rPr>
          <w:lang w:eastAsia="zh-CN"/>
        </w:rPr>
        <w:t xml:space="preserve"> time and frequency resources. </w:t>
      </w:r>
      <w:r w:rsidR="00F25C1A" w:rsidRPr="005658E6">
        <w:rPr>
          <w:lang w:eastAsia="zh-CN"/>
        </w:rPr>
        <w:t>W</w:t>
      </w:r>
      <w:r w:rsidR="00856ABE" w:rsidRPr="005658E6">
        <w:rPr>
          <w:lang w:eastAsia="zh-CN"/>
        </w:rPr>
        <w:t xml:space="preserve">hen paging is received by a UE or </w:t>
      </w:r>
      <w:r w:rsidR="00651386" w:rsidRPr="005658E6">
        <w:rPr>
          <w:lang w:eastAsia="zh-CN"/>
        </w:rPr>
        <w:t>N</w:t>
      </w:r>
      <w:r w:rsidR="00856ABE" w:rsidRPr="005658E6">
        <w:rPr>
          <w:lang w:eastAsia="zh-CN"/>
        </w:rPr>
        <w:t>PDCCH order is sent to a UE to trigger a RACH procedure, there usually exists some DL data for the UE</w:t>
      </w:r>
      <w:r w:rsidR="00F25C1A" w:rsidRPr="005658E6">
        <w:rPr>
          <w:lang w:eastAsia="zh-CN"/>
        </w:rPr>
        <w:t xml:space="preserve"> who can benefit from the </w:t>
      </w:r>
      <w:r w:rsidR="00133D80" w:rsidRPr="005658E6">
        <w:rPr>
          <w:lang w:eastAsia="zh-CN"/>
        </w:rPr>
        <w:t xml:space="preserve">early </w:t>
      </w:r>
      <w:r w:rsidR="00912EC3" w:rsidRPr="005658E6">
        <w:rPr>
          <w:lang w:eastAsia="zh-CN"/>
        </w:rPr>
        <w:t>DL</w:t>
      </w:r>
      <w:r w:rsidR="00E86B8A" w:rsidRPr="005658E6">
        <w:rPr>
          <w:lang w:eastAsia="zh-CN"/>
        </w:rPr>
        <w:t xml:space="preserve"> </w:t>
      </w:r>
      <w:r w:rsidR="00D73C5F" w:rsidRPr="005658E6">
        <w:rPr>
          <w:lang w:eastAsia="zh-CN"/>
        </w:rPr>
        <w:t>data</w:t>
      </w:r>
      <w:r w:rsidR="006906C5" w:rsidRPr="005658E6">
        <w:rPr>
          <w:lang w:eastAsia="zh-CN"/>
        </w:rPr>
        <w:t xml:space="preserve"> </w:t>
      </w:r>
      <w:r w:rsidR="00133D80" w:rsidRPr="005658E6">
        <w:rPr>
          <w:lang w:eastAsia="zh-CN"/>
        </w:rPr>
        <w:t xml:space="preserve">transmission </w:t>
      </w:r>
      <w:r w:rsidR="00F25C1A" w:rsidRPr="005658E6">
        <w:rPr>
          <w:lang w:eastAsia="zh-CN"/>
        </w:rPr>
        <w:t>though</w:t>
      </w:r>
      <w:r w:rsidR="006906C5" w:rsidRPr="005658E6">
        <w:rPr>
          <w:lang w:eastAsia="zh-CN"/>
        </w:rPr>
        <w:t xml:space="preserve"> </w:t>
      </w:r>
      <w:r w:rsidR="00B61FB0" w:rsidRPr="005658E6">
        <w:rPr>
          <w:lang w:eastAsia="zh-CN"/>
        </w:rPr>
        <w:t>Msg2</w:t>
      </w:r>
      <w:r w:rsidR="00F25C1A" w:rsidRPr="005658E6">
        <w:rPr>
          <w:lang w:eastAsia="zh-CN"/>
        </w:rPr>
        <w:t xml:space="preserve">. However, </w:t>
      </w:r>
      <w:r w:rsidR="003F2EBA" w:rsidRPr="005658E6">
        <w:rPr>
          <w:lang w:eastAsia="zh-CN"/>
        </w:rPr>
        <w:t>if</w:t>
      </w:r>
      <w:r w:rsidR="00F25C1A" w:rsidRPr="005658E6">
        <w:rPr>
          <w:lang w:eastAsia="zh-CN"/>
        </w:rPr>
        <w:t xml:space="preserve"> data is transmitted during Msg2 transmission, </w:t>
      </w:r>
      <w:r w:rsidR="00133D80" w:rsidRPr="005658E6">
        <w:rPr>
          <w:lang w:eastAsia="zh-CN"/>
        </w:rPr>
        <w:t xml:space="preserve">the eNB </w:t>
      </w:r>
      <w:r w:rsidR="00F25C1A" w:rsidRPr="005658E6">
        <w:rPr>
          <w:lang w:eastAsia="zh-CN"/>
        </w:rPr>
        <w:t>cannot</w:t>
      </w:r>
      <w:r w:rsidR="00912EC3" w:rsidRPr="005658E6">
        <w:rPr>
          <w:lang w:eastAsia="zh-CN"/>
        </w:rPr>
        <w:t xml:space="preserve"> </w:t>
      </w:r>
      <w:r w:rsidR="00591A80" w:rsidRPr="005658E6">
        <w:rPr>
          <w:lang w:eastAsia="zh-CN"/>
        </w:rPr>
        <w:lastRenderedPageBreak/>
        <w:t>know whether the</w:t>
      </w:r>
      <w:r w:rsidR="00500A8A" w:rsidRPr="005658E6">
        <w:rPr>
          <w:lang w:eastAsia="zh-CN"/>
        </w:rPr>
        <w:t xml:space="preserve"> target</w:t>
      </w:r>
      <w:r w:rsidR="003801A2" w:rsidRPr="005658E6">
        <w:rPr>
          <w:lang w:eastAsia="zh-CN"/>
        </w:rPr>
        <w:t xml:space="preserve"> </w:t>
      </w:r>
      <w:r w:rsidR="00591A80" w:rsidRPr="005658E6">
        <w:rPr>
          <w:lang w:eastAsia="zh-CN"/>
        </w:rPr>
        <w:t xml:space="preserve">UE </w:t>
      </w:r>
      <w:r w:rsidR="00F25C1A" w:rsidRPr="005658E6">
        <w:rPr>
          <w:lang w:eastAsia="zh-CN"/>
        </w:rPr>
        <w:t xml:space="preserve">successfully </w:t>
      </w:r>
      <w:r w:rsidR="00591A80" w:rsidRPr="005658E6">
        <w:rPr>
          <w:lang w:eastAsia="zh-CN"/>
        </w:rPr>
        <w:t>receive</w:t>
      </w:r>
      <w:r w:rsidR="00F25C1A" w:rsidRPr="005658E6">
        <w:rPr>
          <w:lang w:eastAsia="zh-CN"/>
        </w:rPr>
        <w:t>d</w:t>
      </w:r>
      <w:r w:rsidR="00591A80" w:rsidRPr="005658E6">
        <w:rPr>
          <w:lang w:eastAsia="zh-CN"/>
        </w:rPr>
        <w:t xml:space="preserve"> </w:t>
      </w:r>
      <w:r w:rsidR="00133D80" w:rsidRPr="005658E6">
        <w:rPr>
          <w:lang w:eastAsia="zh-CN"/>
        </w:rPr>
        <w:t xml:space="preserve">the </w:t>
      </w:r>
      <w:r w:rsidR="00591A80" w:rsidRPr="005658E6">
        <w:rPr>
          <w:lang w:eastAsia="zh-CN"/>
        </w:rPr>
        <w:t xml:space="preserve">early data </w:t>
      </w:r>
      <w:r w:rsidR="00133D80" w:rsidRPr="005658E6">
        <w:rPr>
          <w:lang w:eastAsia="zh-CN"/>
        </w:rPr>
        <w:t xml:space="preserve">transmission </w:t>
      </w:r>
      <w:r w:rsidR="00591A80" w:rsidRPr="005658E6">
        <w:rPr>
          <w:lang w:eastAsia="zh-CN"/>
        </w:rPr>
        <w:t xml:space="preserve">since </w:t>
      </w:r>
      <w:r w:rsidR="00BF4C13" w:rsidRPr="005658E6">
        <w:rPr>
          <w:lang w:eastAsia="zh-CN"/>
        </w:rPr>
        <w:t xml:space="preserve">the </w:t>
      </w:r>
      <w:r w:rsidR="00F25C1A" w:rsidRPr="005658E6">
        <w:rPr>
          <w:lang w:eastAsia="zh-CN"/>
        </w:rPr>
        <w:t xml:space="preserve">resource of the </w:t>
      </w:r>
      <w:r w:rsidR="00BF4C13" w:rsidRPr="005658E6">
        <w:rPr>
          <w:lang w:eastAsia="zh-CN"/>
        </w:rPr>
        <w:t xml:space="preserve">preamble sent by </w:t>
      </w:r>
      <w:r w:rsidR="00F25C1A" w:rsidRPr="005658E6">
        <w:rPr>
          <w:lang w:eastAsia="zh-CN"/>
        </w:rPr>
        <w:t xml:space="preserve">the </w:t>
      </w:r>
      <w:r w:rsidR="00BF4C13" w:rsidRPr="005658E6">
        <w:rPr>
          <w:lang w:eastAsia="zh-CN"/>
        </w:rPr>
        <w:t xml:space="preserve">target UE </w:t>
      </w:r>
      <w:r w:rsidR="00F25C1A" w:rsidRPr="005658E6">
        <w:rPr>
          <w:lang w:eastAsia="zh-CN"/>
        </w:rPr>
        <w:t xml:space="preserve">is unknown by the </w:t>
      </w:r>
      <w:r w:rsidR="006E4181" w:rsidRPr="005658E6">
        <w:rPr>
          <w:lang w:eastAsia="zh-CN"/>
        </w:rPr>
        <w:t>eNB</w:t>
      </w:r>
      <w:r w:rsidR="00F25C1A" w:rsidRPr="005658E6">
        <w:rPr>
          <w:lang w:eastAsia="zh-CN"/>
        </w:rPr>
        <w:t xml:space="preserve"> and the preamble </w:t>
      </w:r>
      <w:r w:rsidR="00BF4C13" w:rsidRPr="005658E6">
        <w:rPr>
          <w:lang w:eastAsia="zh-CN"/>
        </w:rPr>
        <w:t xml:space="preserve">may </w:t>
      </w:r>
      <w:r w:rsidR="00F25C1A" w:rsidRPr="005658E6">
        <w:rPr>
          <w:lang w:eastAsia="zh-CN"/>
        </w:rPr>
        <w:t xml:space="preserve">even </w:t>
      </w:r>
      <w:r w:rsidR="00BF4C13" w:rsidRPr="005658E6">
        <w:rPr>
          <w:lang w:eastAsia="zh-CN"/>
        </w:rPr>
        <w:t>missed by eNB</w:t>
      </w:r>
      <w:r w:rsidR="00591A80" w:rsidRPr="005658E6">
        <w:rPr>
          <w:lang w:eastAsia="zh-CN"/>
        </w:rPr>
        <w:t>.</w:t>
      </w:r>
      <w:r w:rsidR="00F25C1A" w:rsidRPr="005658E6">
        <w:rPr>
          <w:lang w:eastAsia="zh-CN"/>
        </w:rPr>
        <w:t xml:space="preserve"> To resolve this issue, the UE should be able to confirm the reception of the early DL data after contention resolution is completed. </w:t>
      </w:r>
      <w:r w:rsidR="003F6C09" w:rsidRPr="005658E6">
        <w:rPr>
          <w:lang w:eastAsia="zh-CN"/>
        </w:rPr>
        <w:t>In addition</w:t>
      </w:r>
      <w:r w:rsidR="0086519E" w:rsidRPr="005658E6">
        <w:rPr>
          <w:lang w:eastAsia="zh-CN"/>
        </w:rPr>
        <w:t>,</w:t>
      </w:r>
      <w:r w:rsidR="00591A80" w:rsidRPr="005658E6">
        <w:rPr>
          <w:lang w:eastAsia="zh-CN"/>
        </w:rPr>
        <w:t xml:space="preserve"> </w:t>
      </w:r>
      <w:r w:rsidR="0086519E" w:rsidRPr="005658E6">
        <w:rPr>
          <w:lang w:eastAsia="zh-CN"/>
        </w:rPr>
        <w:t xml:space="preserve">since </w:t>
      </w:r>
      <w:r w:rsidR="00F25C1A" w:rsidRPr="005658E6">
        <w:rPr>
          <w:lang w:eastAsia="zh-CN"/>
        </w:rPr>
        <w:t xml:space="preserve">Msg2 </w:t>
      </w:r>
      <w:r w:rsidR="00BC0C28" w:rsidRPr="005658E6">
        <w:rPr>
          <w:lang w:eastAsia="zh-CN"/>
        </w:rPr>
        <w:t>is common to a number of UEs</w:t>
      </w:r>
      <w:r w:rsidR="00591A80" w:rsidRPr="005658E6">
        <w:rPr>
          <w:lang w:eastAsia="zh-CN"/>
        </w:rPr>
        <w:t xml:space="preserve">, </w:t>
      </w:r>
      <w:r w:rsidR="00F25C1A" w:rsidRPr="005658E6">
        <w:rPr>
          <w:lang w:eastAsia="zh-CN"/>
        </w:rPr>
        <w:t xml:space="preserve">the UEs who are </w:t>
      </w:r>
      <w:r w:rsidR="00A41B08" w:rsidRPr="005658E6">
        <w:rPr>
          <w:lang w:eastAsia="zh-CN"/>
        </w:rPr>
        <w:t xml:space="preserve">not </w:t>
      </w:r>
      <w:r w:rsidR="00F25C1A" w:rsidRPr="005658E6">
        <w:rPr>
          <w:lang w:eastAsia="zh-CN"/>
        </w:rPr>
        <w:t xml:space="preserve">interested in the </w:t>
      </w:r>
      <w:r w:rsidR="003801A2" w:rsidRPr="005658E6">
        <w:rPr>
          <w:lang w:eastAsia="zh-CN"/>
        </w:rPr>
        <w:t xml:space="preserve">early data </w:t>
      </w:r>
      <w:r w:rsidR="00F25C1A" w:rsidRPr="005658E6">
        <w:rPr>
          <w:lang w:eastAsia="zh-CN"/>
        </w:rPr>
        <w:t xml:space="preserve">may </w:t>
      </w:r>
      <w:r w:rsidR="003801A2" w:rsidRPr="005658E6">
        <w:rPr>
          <w:lang w:eastAsia="zh-CN"/>
        </w:rPr>
        <w:t>have</w:t>
      </w:r>
      <w:r w:rsidR="00DD1E9A" w:rsidRPr="005658E6">
        <w:rPr>
          <w:lang w:eastAsia="zh-CN"/>
        </w:rPr>
        <w:t xml:space="preserve"> </w:t>
      </w:r>
      <w:r w:rsidR="00A41B08" w:rsidRPr="005658E6">
        <w:rPr>
          <w:lang w:eastAsia="zh-CN"/>
        </w:rPr>
        <w:t xml:space="preserve">to decode </w:t>
      </w:r>
      <w:r w:rsidR="00DD1E9A" w:rsidRPr="005658E6">
        <w:rPr>
          <w:lang w:eastAsia="zh-CN"/>
        </w:rPr>
        <w:t xml:space="preserve">and </w:t>
      </w:r>
      <w:r w:rsidR="00E53DF6" w:rsidRPr="005658E6">
        <w:rPr>
          <w:lang w:eastAsia="zh-CN"/>
        </w:rPr>
        <w:t xml:space="preserve">buffer </w:t>
      </w:r>
      <w:r w:rsidR="00DD1E9A" w:rsidRPr="005658E6">
        <w:rPr>
          <w:lang w:eastAsia="zh-CN"/>
        </w:rPr>
        <w:t>th</w:t>
      </w:r>
      <w:r w:rsidR="003B2531" w:rsidRPr="005658E6">
        <w:rPr>
          <w:lang w:eastAsia="zh-CN"/>
        </w:rPr>
        <w:t>e</w:t>
      </w:r>
      <w:r w:rsidR="00DD1E9A" w:rsidRPr="005658E6">
        <w:rPr>
          <w:lang w:eastAsia="zh-CN"/>
        </w:rPr>
        <w:t xml:space="preserve"> </w:t>
      </w:r>
      <w:r w:rsidR="00BF4C13" w:rsidRPr="005658E6">
        <w:rPr>
          <w:lang w:eastAsia="zh-CN"/>
        </w:rPr>
        <w:t>early data</w:t>
      </w:r>
      <w:r w:rsidR="00BC0C28" w:rsidRPr="005658E6">
        <w:rPr>
          <w:lang w:eastAsia="zh-CN"/>
        </w:rPr>
        <w:t xml:space="preserve"> </w:t>
      </w:r>
      <w:r w:rsidR="00E53DF6" w:rsidRPr="005658E6">
        <w:rPr>
          <w:lang w:eastAsia="zh-CN"/>
        </w:rPr>
        <w:t>transmission</w:t>
      </w:r>
      <w:r w:rsidR="003B30D5" w:rsidRPr="005658E6">
        <w:rPr>
          <w:lang w:eastAsia="zh-CN"/>
        </w:rPr>
        <w:t xml:space="preserve">, resulting in a waste of </w:t>
      </w:r>
      <w:r w:rsidR="009D2D55" w:rsidRPr="005658E6">
        <w:rPr>
          <w:lang w:eastAsia="zh-CN"/>
        </w:rPr>
        <w:t>UE</w:t>
      </w:r>
      <w:r w:rsidR="003B30D5" w:rsidRPr="005658E6">
        <w:rPr>
          <w:lang w:eastAsia="zh-CN"/>
        </w:rPr>
        <w:t xml:space="preserve"> power consumption.</w:t>
      </w:r>
      <w:r w:rsidR="00E53DF6" w:rsidRPr="005658E6">
        <w:rPr>
          <w:lang w:eastAsia="zh-CN"/>
        </w:rPr>
        <w:t xml:space="preserve"> This should be carefully considered in the design. </w:t>
      </w:r>
      <w:r w:rsidR="006E4181" w:rsidRPr="005658E6">
        <w:rPr>
          <w:lang w:eastAsia="zh-CN"/>
        </w:rPr>
        <w:t>Finally</w:t>
      </w:r>
      <w:r w:rsidR="00E53DF6" w:rsidRPr="005658E6">
        <w:rPr>
          <w:lang w:eastAsia="zh-CN"/>
        </w:rPr>
        <w:t>, security issue</w:t>
      </w:r>
      <w:r w:rsidR="00651386" w:rsidRPr="005658E6">
        <w:rPr>
          <w:lang w:eastAsia="zh-CN"/>
        </w:rPr>
        <w:t>s</w:t>
      </w:r>
      <w:r w:rsidR="00E53DF6" w:rsidRPr="005658E6">
        <w:rPr>
          <w:lang w:eastAsia="zh-CN"/>
        </w:rPr>
        <w:t xml:space="preserve"> should be also considered </w:t>
      </w:r>
      <w:r w:rsidR="003B2531" w:rsidRPr="005658E6">
        <w:rPr>
          <w:lang w:eastAsia="zh-CN"/>
        </w:rPr>
        <w:t>if user data is in</w:t>
      </w:r>
      <w:r w:rsidR="00E53DF6" w:rsidRPr="005658E6">
        <w:rPr>
          <w:lang w:eastAsia="zh-CN"/>
        </w:rPr>
        <w:t xml:space="preserve"> Msg2.</w:t>
      </w:r>
    </w:p>
    <w:p w:rsidR="00E53DF6" w:rsidRPr="005658E6" w:rsidRDefault="00B00FD8" w:rsidP="00EF0525">
      <w:pPr>
        <w:rPr>
          <w:b/>
          <w:kern w:val="2"/>
          <w:lang w:eastAsia="zh-CN"/>
        </w:rPr>
      </w:pPr>
      <w:r w:rsidRPr="005658E6">
        <w:rPr>
          <w:b/>
          <w:kern w:val="2"/>
          <w:lang w:eastAsia="zh-CN"/>
        </w:rPr>
        <w:t xml:space="preserve">Proposal </w:t>
      </w:r>
      <w:r w:rsidR="007500AA" w:rsidRPr="005658E6">
        <w:rPr>
          <w:b/>
          <w:kern w:val="2"/>
          <w:lang w:eastAsia="zh-CN"/>
        </w:rPr>
        <w:t>1</w:t>
      </w:r>
      <w:r w:rsidRPr="005658E6">
        <w:rPr>
          <w:b/>
          <w:kern w:val="2"/>
          <w:lang w:eastAsia="zh-CN"/>
        </w:rPr>
        <w:t xml:space="preserve">: </w:t>
      </w:r>
      <w:r w:rsidR="00E53DF6" w:rsidRPr="005658E6">
        <w:rPr>
          <w:b/>
          <w:kern w:val="2"/>
          <w:lang w:eastAsia="zh-CN"/>
        </w:rPr>
        <w:t xml:space="preserve">The following aspects should be studied/considered </w:t>
      </w:r>
      <w:r w:rsidR="00A10A0E" w:rsidRPr="005658E6">
        <w:rPr>
          <w:b/>
          <w:kern w:val="2"/>
          <w:lang w:eastAsia="zh-CN"/>
        </w:rPr>
        <w:t>for</w:t>
      </w:r>
      <w:r w:rsidR="00E53DF6" w:rsidRPr="005658E6">
        <w:rPr>
          <w:b/>
          <w:kern w:val="2"/>
          <w:lang w:eastAsia="zh-CN"/>
        </w:rPr>
        <w:t xml:space="preserve"> early data transmission in Msg2:</w:t>
      </w:r>
    </w:p>
    <w:p w:rsidR="00E53DF6" w:rsidRPr="005658E6" w:rsidRDefault="00E53DF6" w:rsidP="00921F11">
      <w:pPr>
        <w:pStyle w:val="a4"/>
        <w:numPr>
          <w:ilvl w:val="0"/>
          <w:numId w:val="39"/>
        </w:numPr>
        <w:rPr>
          <w:b/>
          <w:kern w:val="2"/>
        </w:rPr>
      </w:pPr>
      <w:r w:rsidRPr="005658E6">
        <w:rPr>
          <w:rFonts w:ascii="Times New Roman" w:hAnsi="Times New Roman" w:cs="Times New Roman"/>
          <w:b/>
          <w:kern w:val="2"/>
        </w:rPr>
        <w:t>H</w:t>
      </w:r>
      <w:r w:rsidR="00D4272E" w:rsidRPr="005658E6">
        <w:rPr>
          <w:rFonts w:ascii="Times New Roman" w:hAnsi="Times New Roman" w:cs="Times New Roman"/>
          <w:b/>
          <w:kern w:val="2"/>
        </w:rPr>
        <w:t xml:space="preserve">ow to ensure the target UE can </w:t>
      </w:r>
      <w:r w:rsidRPr="005658E6">
        <w:rPr>
          <w:rFonts w:ascii="Times New Roman" w:hAnsi="Times New Roman" w:cs="Times New Roman"/>
          <w:b/>
          <w:kern w:val="2"/>
        </w:rPr>
        <w:t>confirm</w:t>
      </w:r>
      <w:r w:rsidR="00D4272E" w:rsidRPr="005658E6">
        <w:rPr>
          <w:rFonts w:ascii="Times New Roman" w:hAnsi="Times New Roman" w:cs="Times New Roman"/>
          <w:b/>
          <w:kern w:val="2"/>
        </w:rPr>
        <w:t xml:space="preserve"> the</w:t>
      </w:r>
      <w:r w:rsidRPr="005658E6">
        <w:rPr>
          <w:rFonts w:ascii="Times New Roman" w:hAnsi="Times New Roman" w:cs="Times New Roman"/>
          <w:b/>
          <w:kern w:val="2"/>
        </w:rPr>
        <w:t xml:space="preserve"> reception of </w:t>
      </w:r>
      <w:r w:rsidR="0008540E" w:rsidRPr="005658E6">
        <w:rPr>
          <w:rFonts w:ascii="Times New Roman" w:hAnsi="Times New Roman" w:cs="Times New Roman"/>
          <w:b/>
          <w:kern w:val="2"/>
        </w:rPr>
        <w:t>early</w:t>
      </w:r>
      <w:r w:rsidR="00D4272E" w:rsidRPr="005658E6">
        <w:rPr>
          <w:rFonts w:ascii="Times New Roman" w:hAnsi="Times New Roman" w:cs="Times New Roman"/>
          <w:b/>
          <w:kern w:val="2"/>
        </w:rPr>
        <w:t xml:space="preserve"> </w:t>
      </w:r>
      <w:r w:rsidR="0008540E" w:rsidRPr="005658E6">
        <w:rPr>
          <w:rFonts w:ascii="Times New Roman" w:hAnsi="Times New Roman" w:cs="Times New Roman"/>
          <w:b/>
          <w:kern w:val="2"/>
        </w:rPr>
        <w:t xml:space="preserve">data </w:t>
      </w:r>
      <w:r w:rsidR="00D4272E" w:rsidRPr="005658E6">
        <w:rPr>
          <w:rFonts w:ascii="Times New Roman" w:hAnsi="Times New Roman" w:cs="Times New Roman"/>
          <w:b/>
          <w:kern w:val="2"/>
        </w:rPr>
        <w:t>transmission in Msg</w:t>
      </w:r>
      <w:r w:rsidR="0008540E" w:rsidRPr="005658E6">
        <w:rPr>
          <w:rFonts w:ascii="Times New Roman" w:hAnsi="Times New Roman" w:cs="Times New Roman"/>
          <w:b/>
          <w:kern w:val="2"/>
        </w:rPr>
        <w:t>2</w:t>
      </w:r>
      <w:r w:rsidRPr="005658E6">
        <w:rPr>
          <w:rFonts w:ascii="Times New Roman" w:hAnsi="Times New Roman" w:cs="Times New Roman"/>
          <w:b/>
          <w:kern w:val="2"/>
        </w:rPr>
        <w:t xml:space="preserve"> after </w:t>
      </w:r>
      <w:r w:rsidR="006E4181" w:rsidRPr="005658E6">
        <w:rPr>
          <w:rFonts w:ascii="Times New Roman" w:hAnsi="Times New Roman" w:cs="Times New Roman"/>
          <w:b/>
          <w:kern w:val="2"/>
        </w:rPr>
        <w:t>contention resolution</w:t>
      </w:r>
      <w:r w:rsidRPr="005658E6">
        <w:rPr>
          <w:rFonts w:ascii="Times New Roman" w:hAnsi="Times New Roman" w:cs="Times New Roman"/>
          <w:b/>
          <w:kern w:val="2"/>
        </w:rPr>
        <w:t xml:space="preserve"> completes;</w:t>
      </w:r>
    </w:p>
    <w:p w:rsidR="00E53DF6" w:rsidRPr="005658E6" w:rsidRDefault="00E53DF6" w:rsidP="00921F11">
      <w:pPr>
        <w:pStyle w:val="a4"/>
        <w:numPr>
          <w:ilvl w:val="0"/>
          <w:numId w:val="39"/>
        </w:numPr>
        <w:rPr>
          <w:b/>
          <w:kern w:val="2"/>
        </w:rPr>
      </w:pPr>
      <w:r w:rsidRPr="005658E6">
        <w:rPr>
          <w:rFonts w:ascii="Times New Roman" w:hAnsi="Times New Roman" w:cs="Times New Roman"/>
          <w:b/>
          <w:kern w:val="2"/>
        </w:rPr>
        <w:t xml:space="preserve">The impact on the power consumption of legacy UEs </w:t>
      </w:r>
      <w:r w:rsidR="00137285" w:rsidRPr="005658E6">
        <w:rPr>
          <w:rFonts w:ascii="Times New Roman" w:hAnsi="Times New Roman" w:cs="Times New Roman"/>
          <w:b/>
          <w:kern w:val="2"/>
        </w:rPr>
        <w:t>and</w:t>
      </w:r>
      <w:r w:rsidRPr="005658E6">
        <w:rPr>
          <w:rFonts w:ascii="Times New Roman" w:hAnsi="Times New Roman" w:cs="Times New Roman"/>
          <w:b/>
          <w:kern w:val="2"/>
        </w:rPr>
        <w:t xml:space="preserve"> UEs who are not the target for the early data transmission;</w:t>
      </w:r>
    </w:p>
    <w:p w:rsidR="00E53DF6" w:rsidRPr="005658E6" w:rsidRDefault="00E53DF6" w:rsidP="00921F11">
      <w:pPr>
        <w:pStyle w:val="a4"/>
        <w:numPr>
          <w:ilvl w:val="0"/>
          <w:numId w:val="39"/>
        </w:numPr>
        <w:rPr>
          <w:b/>
          <w:kern w:val="2"/>
        </w:rPr>
      </w:pPr>
      <w:r w:rsidRPr="005658E6">
        <w:rPr>
          <w:rFonts w:ascii="Times New Roman" w:hAnsi="Times New Roman" w:cs="Times New Roman"/>
          <w:b/>
          <w:kern w:val="2"/>
        </w:rPr>
        <w:t>Security issues</w:t>
      </w:r>
      <w:r w:rsidR="00137285" w:rsidRPr="005658E6">
        <w:rPr>
          <w:rFonts w:ascii="Times New Roman" w:hAnsi="Times New Roman" w:cs="Times New Roman"/>
          <w:b/>
          <w:kern w:val="2"/>
        </w:rPr>
        <w:t>.</w:t>
      </w:r>
    </w:p>
    <w:p w:rsidR="00D83FEF" w:rsidRPr="005658E6" w:rsidRDefault="00D83FEF" w:rsidP="00D83FEF">
      <w:pPr>
        <w:ind w:left="360"/>
        <w:rPr>
          <w:b/>
          <w:kern w:val="2"/>
        </w:rPr>
      </w:pPr>
    </w:p>
    <w:p w:rsidR="000517E7" w:rsidRPr="005658E6" w:rsidRDefault="000E54F8" w:rsidP="00EF0525">
      <w:pPr>
        <w:rPr>
          <w:lang w:eastAsia="zh-CN"/>
        </w:rPr>
      </w:pPr>
      <w:r w:rsidRPr="005658E6">
        <w:rPr>
          <w:rFonts w:hint="eastAsia"/>
          <w:lang w:eastAsia="zh-CN"/>
        </w:rPr>
        <w:t>M</w:t>
      </w:r>
      <w:r w:rsidRPr="005658E6">
        <w:rPr>
          <w:lang w:eastAsia="zh-CN"/>
        </w:rPr>
        <w:t xml:space="preserve">sg3 conveys the random access procedure message </w:t>
      </w:r>
      <w:r w:rsidR="0024015C" w:rsidRPr="005658E6">
        <w:rPr>
          <w:lang w:eastAsia="zh-CN"/>
        </w:rPr>
        <w:t>e.g.</w:t>
      </w:r>
      <w:r w:rsidRPr="005658E6">
        <w:rPr>
          <w:lang w:eastAsia="zh-CN"/>
        </w:rPr>
        <w:t xml:space="preserve"> RRC connection request,</w:t>
      </w:r>
      <w:r w:rsidR="0024015C" w:rsidRPr="005658E6">
        <w:rPr>
          <w:lang w:eastAsia="zh-CN"/>
        </w:rPr>
        <w:t xml:space="preserve"> RRC connection resume request. </w:t>
      </w:r>
      <w:r w:rsidR="003B70A6" w:rsidRPr="005658E6">
        <w:rPr>
          <w:lang w:eastAsia="zh-CN"/>
        </w:rPr>
        <w:t xml:space="preserve">In RAN#71, it </w:t>
      </w:r>
      <w:r w:rsidR="00A208DD" w:rsidRPr="005658E6">
        <w:rPr>
          <w:lang w:eastAsia="zh-CN"/>
        </w:rPr>
        <w:t>was decided</w:t>
      </w:r>
      <w:r w:rsidR="003B70A6" w:rsidRPr="005658E6">
        <w:rPr>
          <w:lang w:eastAsia="zh-CN"/>
        </w:rPr>
        <w:t xml:space="preserve"> that the TBS of 64 bits and 80 bits</w:t>
      </w:r>
      <w:r w:rsidR="00C06478" w:rsidRPr="005658E6">
        <w:rPr>
          <w:lang w:eastAsia="zh-CN"/>
        </w:rPr>
        <w:t xml:space="preserve"> </w:t>
      </w:r>
      <w:r w:rsidR="003B70A6" w:rsidRPr="005658E6">
        <w:rPr>
          <w:lang w:eastAsia="zh-CN"/>
        </w:rPr>
        <w:t xml:space="preserve">are needed for </w:t>
      </w:r>
      <w:r w:rsidR="003B70A6" w:rsidRPr="005658E6">
        <w:rPr>
          <w:i/>
          <w:lang w:eastAsia="zh-CN"/>
        </w:rPr>
        <w:t>RRCConnectionRequest</w:t>
      </w:r>
      <w:r w:rsidR="003B70A6" w:rsidRPr="005658E6">
        <w:rPr>
          <w:lang w:eastAsia="zh-CN"/>
        </w:rPr>
        <w:t xml:space="preserve"> and </w:t>
      </w:r>
      <w:r w:rsidR="003B70A6" w:rsidRPr="005658E6">
        <w:rPr>
          <w:i/>
          <w:lang w:eastAsia="zh-CN"/>
        </w:rPr>
        <w:t>RRCConnectionResume</w:t>
      </w:r>
      <w:r w:rsidR="003B70A6" w:rsidRPr="005658E6">
        <w:rPr>
          <w:lang w:eastAsia="zh-CN"/>
        </w:rPr>
        <w:t xml:space="preserve"> respectively [2]. Thus, </w:t>
      </w:r>
      <w:r w:rsidR="00904A8F" w:rsidRPr="005658E6">
        <w:rPr>
          <w:lang w:eastAsia="zh-CN"/>
        </w:rPr>
        <w:t xml:space="preserve">Msg3 TBS size is </w:t>
      </w:r>
      <w:r w:rsidR="00FF073B" w:rsidRPr="005658E6">
        <w:rPr>
          <w:lang w:eastAsia="zh-CN"/>
        </w:rPr>
        <w:t>agreed</w:t>
      </w:r>
      <w:r w:rsidR="00904A8F" w:rsidRPr="005658E6">
        <w:rPr>
          <w:lang w:eastAsia="zh-CN"/>
        </w:rPr>
        <w:t xml:space="preserve"> at 88 bits based on the </w:t>
      </w:r>
      <w:r w:rsidR="00B75BBE" w:rsidRPr="005658E6">
        <w:rPr>
          <w:lang w:eastAsia="zh-CN"/>
        </w:rPr>
        <w:t>supported</w:t>
      </w:r>
      <w:r w:rsidR="00904A8F" w:rsidRPr="005658E6">
        <w:rPr>
          <w:lang w:eastAsia="zh-CN"/>
        </w:rPr>
        <w:t xml:space="preserve"> MCS/TBS tables for NPUSCH. </w:t>
      </w:r>
      <w:r w:rsidR="00C06478" w:rsidRPr="005658E6">
        <w:rPr>
          <w:lang w:eastAsia="zh-CN"/>
        </w:rPr>
        <w:t xml:space="preserve">In Rel-15 NB-IoT, </w:t>
      </w:r>
      <w:r w:rsidR="00AC0339" w:rsidRPr="005658E6">
        <w:rPr>
          <w:lang w:eastAsia="zh-CN"/>
        </w:rPr>
        <w:t>i</w:t>
      </w:r>
      <w:r w:rsidR="00B75BBE" w:rsidRPr="005658E6">
        <w:rPr>
          <w:lang w:eastAsia="zh-CN"/>
        </w:rPr>
        <w:t xml:space="preserve">f the UE wants to </w:t>
      </w:r>
      <w:r w:rsidR="00A75FE4" w:rsidRPr="005658E6">
        <w:rPr>
          <w:lang w:eastAsia="zh-CN"/>
        </w:rPr>
        <w:t xml:space="preserve">transmit data in Msg3, the current </w:t>
      </w:r>
      <w:r w:rsidR="00C12600" w:rsidRPr="005658E6">
        <w:rPr>
          <w:lang w:eastAsia="zh-CN"/>
        </w:rPr>
        <w:t>Msg3 TBS size may not be enough</w:t>
      </w:r>
      <w:r w:rsidR="008C6123" w:rsidRPr="005658E6">
        <w:rPr>
          <w:lang w:eastAsia="zh-CN"/>
        </w:rPr>
        <w:t>.</w:t>
      </w:r>
      <w:r w:rsidR="004E1E1C" w:rsidRPr="005658E6">
        <w:rPr>
          <w:lang w:eastAsia="zh-CN"/>
        </w:rPr>
        <w:t xml:space="preserve"> </w:t>
      </w:r>
      <w:r w:rsidR="002363E5" w:rsidRPr="005658E6">
        <w:rPr>
          <w:lang w:eastAsia="zh-CN"/>
        </w:rPr>
        <w:t>I</w:t>
      </w:r>
      <w:r w:rsidR="004E1E1C" w:rsidRPr="005658E6">
        <w:rPr>
          <w:lang w:eastAsia="zh-CN"/>
        </w:rPr>
        <w:t xml:space="preserve">f larger Msg3 TBS is introduced, then </w:t>
      </w:r>
      <w:r w:rsidR="00072B3F" w:rsidRPr="005658E6">
        <w:rPr>
          <w:lang w:eastAsia="zh-CN"/>
        </w:rPr>
        <w:t xml:space="preserve">more repetitions may be needed which </w:t>
      </w:r>
      <w:r w:rsidR="00972257" w:rsidRPr="005658E6">
        <w:rPr>
          <w:lang w:eastAsia="zh-CN"/>
        </w:rPr>
        <w:t xml:space="preserve">may </w:t>
      </w:r>
      <w:r w:rsidR="00072B3F" w:rsidRPr="005658E6">
        <w:rPr>
          <w:lang w:eastAsia="zh-CN"/>
        </w:rPr>
        <w:t xml:space="preserve">result in </w:t>
      </w:r>
      <w:r w:rsidR="003274A2" w:rsidRPr="005658E6">
        <w:rPr>
          <w:lang w:eastAsia="zh-CN"/>
        </w:rPr>
        <w:t>large</w:t>
      </w:r>
      <w:r w:rsidR="00972257" w:rsidRPr="005658E6">
        <w:rPr>
          <w:lang w:eastAsia="zh-CN"/>
        </w:rPr>
        <w:t>r</w:t>
      </w:r>
      <w:r w:rsidR="003274A2" w:rsidRPr="005658E6">
        <w:rPr>
          <w:lang w:eastAsia="zh-CN"/>
        </w:rPr>
        <w:t xml:space="preserve"> delay.</w:t>
      </w:r>
    </w:p>
    <w:p w:rsidR="00D64399" w:rsidRPr="005658E6" w:rsidRDefault="00D64399" w:rsidP="00EF0525">
      <w:pPr>
        <w:rPr>
          <w:b/>
          <w:kern w:val="2"/>
          <w:lang w:eastAsia="zh-CN"/>
        </w:rPr>
      </w:pPr>
      <w:r w:rsidRPr="005658E6">
        <w:rPr>
          <w:b/>
          <w:kern w:val="2"/>
          <w:lang w:eastAsia="zh-CN"/>
        </w:rPr>
        <w:t xml:space="preserve">Proposal </w:t>
      </w:r>
      <w:r w:rsidR="005D5987" w:rsidRPr="005658E6">
        <w:rPr>
          <w:b/>
          <w:kern w:val="2"/>
          <w:lang w:eastAsia="zh-CN"/>
        </w:rPr>
        <w:t>2</w:t>
      </w:r>
      <w:r w:rsidRPr="005658E6">
        <w:rPr>
          <w:b/>
          <w:kern w:val="2"/>
          <w:lang w:eastAsia="zh-CN"/>
        </w:rPr>
        <w:t xml:space="preserve">: </w:t>
      </w:r>
      <w:r w:rsidR="0008352B" w:rsidRPr="005658E6">
        <w:rPr>
          <w:b/>
          <w:kern w:val="2"/>
          <w:lang w:eastAsia="zh-CN"/>
        </w:rPr>
        <w:t>New size</w:t>
      </w:r>
      <w:r w:rsidR="006A24D3" w:rsidRPr="005658E6">
        <w:rPr>
          <w:b/>
          <w:kern w:val="2"/>
          <w:lang w:eastAsia="zh-CN"/>
        </w:rPr>
        <w:t>s</w:t>
      </w:r>
      <w:r w:rsidR="0008352B" w:rsidRPr="005658E6">
        <w:rPr>
          <w:b/>
          <w:kern w:val="2"/>
          <w:lang w:eastAsia="zh-CN"/>
        </w:rPr>
        <w:t xml:space="preserve"> of M</w:t>
      </w:r>
      <w:r w:rsidR="00003496" w:rsidRPr="005658E6">
        <w:rPr>
          <w:b/>
          <w:kern w:val="2"/>
          <w:lang w:eastAsia="zh-CN"/>
        </w:rPr>
        <w:t xml:space="preserve">sg3 need to be studied </w:t>
      </w:r>
      <w:r w:rsidR="00081B50" w:rsidRPr="005658E6">
        <w:rPr>
          <w:b/>
          <w:kern w:val="2"/>
          <w:lang w:eastAsia="zh-CN"/>
        </w:rPr>
        <w:t xml:space="preserve">when </w:t>
      </w:r>
      <w:r w:rsidR="0081204B" w:rsidRPr="005658E6">
        <w:rPr>
          <w:b/>
          <w:kern w:val="2"/>
          <w:lang w:eastAsia="zh-CN"/>
        </w:rPr>
        <w:t xml:space="preserve">considering UL data transmission </w:t>
      </w:r>
      <w:r w:rsidR="0008352B" w:rsidRPr="005658E6">
        <w:rPr>
          <w:b/>
          <w:kern w:val="2"/>
          <w:lang w:eastAsia="zh-CN"/>
        </w:rPr>
        <w:t>in</w:t>
      </w:r>
      <w:r w:rsidR="0081204B" w:rsidRPr="005658E6">
        <w:rPr>
          <w:b/>
          <w:kern w:val="2"/>
          <w:lang w:eastAsia="zh-CN"/>
        </w:rPr>
        <w:t xml:space="preserve"> Msg3.</w:t>
      </w:r>
    </w:p>
    <w:p w:rsidR="0081204B" w:rsidRPr="005658E6" w:rsidRDefault="00472665" w:rsidP="00EF0525">
      <w:pPr>
        <w:rPr>
          <w:lang w:eastAsia="zh-CN"/>
        </w:rPr>
      </w:pPr>
      <w:r w:rsidRPr="005658E6">
        <w:rPr>
          <w:lang w:eastAsia="zh-CN"/>
        </w:rPr>
        <w:t>Msg4</w:t>
      </w:r>
      <w:r w:rsidR="0081204B" w:rsidRPr="005658E6">
        <w:rPr>
          <w:lang w:eastAsia="zh-CN"/>
        </w:rPr>
        <w:t xml:space="preserve"> </w:t>
      </w:r>
      <w:r w:rsidR="00D71AC8" w:rsidRPr="005658E6">
        <w:rPr>
          <w:lang w:eastAsia="zh-CN"/>
        </w:rPr>
        <w:t xml:space="preserve">is used to </w:t>
      </w:r>
      <w:r w:rsidR="00003496" w:rsidRPr="005658E6">
        <w:rPr>
          <w:lang w:eastAsia="zh-CN"/>
        </w:rPr>
        <w:t xml:space="preserve">complete the contention resolution to indicate the </w:t>
      </w:r>
      <w:r w:rsidR="009672EB" w:rsidRPr="005658E6">
        <w:rPr>
          <w:lang w:eastAsia="zh-CN"/>
        </w:rPr>
        <w:t xml:space="preserve">UE </w:t>
      </w:r>
      <w:r w:rsidR="00003496" w:rsidRPr="005658E6">
        <w:rPr>
          <w:lang w:eastAsia="zh-CN"/>
        </w:rPr>
        <w:t xml:space="preserve">who </w:t>
      </w:r>
      <w:r w:rsidR="009672EB" w:rsidRPr="005658E6">
        <w:rPr>
          <w:lang w:eastAsia="zh-CN"/>
        </w:rPr>
        <w:t>succeed</w:t>
      </w:r>
      <w:r w:rsidRPr="005658E6">
        <w:rPr>
          <w:lang w:eastAsia="zh-CN"/>
        </w:rPr>
        <w:t>ed</w:t>
      </w:r>
      <w:r w:rsidR="009672EB" w:rsidRPr="005658E6">
        <w:rPr>
          <w:lang w:eastAsia="zh-CN"/>
        </w:rPr>
        <w:t xml:space="preserve"> </w:t>
      </w:r>
      <w:r w:rsidR="00003496" w:rsidRPr="005658E6">
        <w:rPr>
          <w:lang w:eastAsia="zh-CN"/>
        </w:rPr>
        <w:t xml:space="preserve">in </w:t>
      </w:r>
      <w:r w:rsidR="009672EB" w:rsidRPr="005658E6">
        <w:rPr>
          <w:lang w:eastAsia="zh-CN"/>
        </w:rPr>
        <w:t xml:space="preserve">the RACH procedure. </w:t>
      </w:r>
      <w:r w:rsidR="00852210" w:rsidRPr="005658E6">
        <w:rPr>
          <w:lang w:eastAsia="zh-CN"/>
        </w:rPr>
        <w:t xml:space="preserve">If </w:t>
      </w:r>
      <w:r w:rsidR="009B72CA" w:rsidRPr="005658E6">
        <w:rPr>
          <w:lang w:eastAsia="zh-CN"/>
        </w:rPr>
        <w:t>a larger size M</w:t>
      </w:r>
      <w:r w:rsidR="00003496" w:rsidRPr="005658E6">
        <w:rPr>
          <w:lang w:eastAsia="zh-CN"/>
        </w:rPr>
        <w:t xml:space="preserve">sg4 due to additional early data </w:t>
      </w:r>
      <w:r w:rsidR="009B72CA" w:rsidRPr="005658E6">
        <w:rPr>
          <w:lang w:eastAsia="zh-CN"/>
        </w:rPr>
        <w:t>existence</w:t>
      </w:r>
      <w:r w:rsidR="00003496" w:rsidRPr="005658E6">
        <w:rPr>
          <w:lang w:eastAsia="zh-CN"/>
        </w:rPr>
        <w:t xml:space="preserve"> </w:t>
      </w:r>
      <w:r w:rsidR="00852210" w:rsidRPr="005658E6">
        <w:rPr>
          <w:lang w:eastAsia="zh-CN"/>
        </w:rPr>
        <w:t>is transmitted, the UE</w:t>
      </w:r>
      <w:r w:rsidR="00003496" w:rsidRPr="005658E6">
        <w:rPr>
          <w:lang w:eastAsia="zh-CN"/>
        </w:rPr>
        <w:t xml:space="preserve">s </w:t>
      </w:r>
      <w:r w:rsidR="00852210" w:rsidRPr="005658E6">
        <w:rPr>
          <w:lang w:eastAsia="zh-CN"/>
        </w:rPr>
        <w:t>who failed in the contention</w:t>
      </w:r>
      <w:r w:rsidR="00003496" w:rsidRPr="005658E6">
        <w:rPr>
          <w:lang w:eastAsia="zh-CN"/>
        </w:rPr>
        <w:t xml:space="preserve"> resolution</w:t>
      </w:r>
      <w:r w:rsidR="004D4F17" w:rsidRPr="005658E6">
        <w:rPr>
          <w:lang w:eastAsia="zh-CN"/>
        </w:rPr>
        <w:t xml:space="preserve"> would also have to decode </w:t>
      </w:r>
      <w:r w:rsidR="007F3425" w:rsidRPr="005658E6">
        <w:rPr>
          <w:lang w:eastAsia="zh-CN"/>
        </w:rPr>
        <w:t xml:space="preserve">a larger </w:t>
      </w:r>
      <w:r w:rsidR="00852210" w:rsidRPr="005658E6">
        <w:rPr>
          <w:lang w:eastAsia="zh-CN"/>
        </w:rPr>
        <w:t>NPDSCH, resulting</w:t>
      </w:r>
      <w:r w:rsidR="004D4F17" w:rsidRPr="005658E6">
        <w:rPr>
          <w:lang w:eastAsia="zh-CN"/>
        </w:rPr>
        <w:t xml:space="preserve"> in</w:t>
      </w:r>
      <w:r w:rsidR="004946F0" w:rsidRPr="005658E6">
        <w:rPr>
          <w:lang w:eastAsia="zh-CN"/>
        </w:rPr>
        <w:t xml:space="preserve"> </w:t>
      </w:r>
      <w:r w:rsidR="00003496" w:rsidRPr="005658E6">
        <w:rPr>
          <w:lang w:eastAsia="zh-CN"/>
        </w:rPr>
        <w:t>higher power</w:t>
      </w:r>
      <w:r w:rsidR="004946F0" w:rsidRPr="005658E6">
        <w:rPr>
          <w:lang w:eastAsia="zh-CN"/>
        </w:rPr>
        <w:t xml:space="preserve"> consumption</w:t>
      </w:r>
      <w:r w:rsidR="00003496" w:rsidRPr="005658E6">
        <w:rPr>
          <w:lang w:eastAsia="zh-CN"/>
        </w:rPr>
        <w:t xml:space="preserve"> compared with </w:t>
      </w:r>
      <w:r w:rsidRPr="005658E6">
        <w:rPr>
          <w:lang w:eastAsia="zh-CN"/>
        </w:rPr>
        <w:t>Rel-13/</w:t>
      </w:r>
      <w:r w:rsidR="00003496" w:rsidRPr="005658E6">
        <w:rPr>
          <w:lang w:eastAsia="zh-CN"/>
        </w:rPr>
        <w:t>14</w:t>
      </w:r>
      <w:r w:rsidR="005F0722" w:rsidRPr="005658E6">
        <w:rPr>
          <w:lang w:eastAsia="zh-CN"/>
        </w:rPr>
        <w:t>.</w:t>
      </w:r>
      <w:r w:rsidR="004D4F17" w:rsidRPr="005658E6">
        <w:rPr>
          <w:lang w:eastAsia="zh-CN"/>
        </w:rPr>
        <w:t xml:space="preserve"> </w:t>
      </w:r>
      <w:r w:rsidR="00003496" w:rsidRPr="005658E6">
        <w:rPr>
          <w:lang w:eastAsia="zh-CN"/>
        </w:rPr>
        <w:t>This should be carefully considered in the design of early data transmission solutions</w:t>
      </w:r>
      <w:r w:rsidR="00D6550A" w:rsidRPr="005658E6">
        <w:rPr>
          <w:lang w:eastAsia="zh-CN"/>
        </w:rPr>
        <w:t>.</w:t>
      </w:r>
    </w:p>
    <w:p w:rsidR="00601CE3" w:rsidRPr="005658E6" w:rsidRDefault="00601CE3" w:rsidP="00601CE3">
      <w:pPr>
        <w:rPr>
          <w:b/>
          <w:kern w:val="2"/>
          <w:lang w:eastAsia="zh-CN"/>
        </w:rPr>
      </w:pPr>
      <w:r w:rsidRPr="005658E6">
        <w:rPr>
          <w:b/>
          <w:kern w:val="2"/>
          <w:lang w:eastAsia="zh-CN"/>
        </w:rPr>
        <w:t xml:space="preserve">Proposal </w:t>
      </w:r>
      <w:r w:rsidR="00DD1DD4" w:rsidRPr="005658E6">
        <w:rPr>
          <w:b/>
          <w:kern w:val="2"/>
          <w:lang w:eastAsia="zh-CN"/>
        </w:rPr>
        <w:t>3</w:t>
      </w:r>
      <w:r w:rsidRPr="005658E6">
        <w:rPr>
          <w:b/>
          <w:kern w:val="2"/>
          <w:lang w:eastAsia="zh-CN"/>
        </w:rPr>
        <w:t>: The</w:t>
      </w:r>
      <w:r w:rsidR="00DD1DD4" w:rsidRPr="005658E6">
        <w:rPr>
          <w:b/>
          <w:kern w:val="2"/>
          <w:lang w:eastAsia="zh-CN"/>
        </w:rPr>
        <w:t xml:space="preserve"> impact on the</w:t>
      </w:r>
      <w:r w:rsidRPr="005658E6">
        <w:rPr>
          <w:b/>
          <w:kern w:val="2"/>
          <w:lang w:eastAsia="zh-CN"/>
        </w:rPr>
        <w:t xml:space="preserve"> power consumption</w:t>
      </w:r>
      <w:r w:rsidR="00DD1DD4" w:rsidRPr="005658E6">
        <w:rPr>
          <w:b/>
          <w:kern w:val="2"/>
          <w:lang w:eastAsia="zh-CN"/>
        </w:rPr>
        <w:t xml:space="preserve"> of UEs </w:t>
      </w:r>
      <w:r w:rsidRPr="005658E6">
        <w:rPr>
          <w:b/>
          <w:kern w:val="2"/>
          <w:lang w:eastAsia="zh-CN"/>
        </w:rPr>
        <w:t>who fail</w:t>
      </w:r>
      <w:r w:rsidR="00DD1DD4" w:rsidRPr="005658E6">
        <w:rPr>
          <w:b/>
          <w:kern w:val="2"/>
          <w:lang w:eastAsia="zh-CN"/>
        </w:rPr>
        <w:t>ed</w:t>
      </w:r>
      <w:r w:rsidRPr="005658E6">
        <w:rPr>
          <w:b/>
          <w:kern w:val="2"/>
          <w:lang w:eastAsia="zh-CN"/>
        </w:rPr>
        <w:t xml:space="preserve"> contention resolution </w:t>
      </w:r>
      <w:r w:rsidR="00A96402" w:rsidRPr="005658E6">
        <w:rPr>
          <w:b/>
          <w:kern w:val="2"/>
          <w:lang w:eastAsia="zh-CN"/>
        </w:rPr>
        <w:t>need</w:t>
      </w:r>
      <w:r w:rsidR="00E30045" w:rsidRPr="005658E6">
        <w:rPr>
          <w:b/>
          <w:kern w:val="2"/>
          <w:lang w:eastAsia="zh-CN"/>
        </w:rPr>
        <w:t>s</w:t>
      </w:r>
      <w:r w:rsidR="00A96402" w:rsidRPr="005658E6">
        <w:rPr>
          <w:b/>
          <w:kern w:val="2"/>
          <w:lang w:eastAsia="zh-CN"/>
        </w:rPr>
        <w:t xml:space="preserve"> to be </w:t>
      </w:r>
      <w:r w:rsidR="00FC7481" w:rsidRPr="005658E6">
        <w:rPr>
          <w:b/>
          <w:kern w:val="2"/>
          <w:lang w:eastAsia="zh-CN"/>
        </w:rPr>
        <w:t>studied</w:t>
      </w:r>
      <w:r w:rsidR="00A96402" w:rsidRPr="005658E6">
        <w:rPr>
          <w:b/>
          <w:kern w:val="2"/>
          <w:lang w:eastAsia="zh-CN"/>
        </w:rPr>
        <w:t xml:space="preserve"> when considering DL data transmission in Msg4</w:t>
      </w:r>
      <w:r w:rsidRPr="005658E6">
        <w:rPr>
          <w:b/>
          <w:kern w:val="2"/>
          <w:lang w:eastAsia="zh-CN"/>
        </w:rPr>
        <w:t>.</w:t>
      </w:r>
    </w:p>
    <w:p w:rsidR="00D6597A" w:rsidRPr="005658E6" w:rsidRDefault="00D6597A" w:rsidP="00042ECF">
      <w:pPr>
        <w:rPr>
          <w:lang w:eastAsia="zh-CN"/>
        </w:rPr>
      </w:pPr>
      <w:r w:rsidRPr="005658E6">
        <w:rPr>
          <w:lang w:eastAsia="zh-CN"/>
        </w:rPr>
        <w:t xml:space="preserve">During the RACH procedure, </w:t>
      </w:r>
      <w:r w:rsidR="00472665" w:rsidRPr="005658E6">
        <w:rPr>
          <w:lang w:eastAsia="zh-CN"/>
        </w:rPr>
        <w:t xml:space="preserve">up to </w:t>
      </w:r>
      <w:r w:rsidR="00042ECF" w:rsidRPr="005658E6">
        <w:rPr>
          <w:lang w:eastAsia="zh-CN"/>
        </w:rPr>
        <w:t>three</w:t>
      </w:r>
      <w:r w:rsidR="000F76DB" w:rsidRPr="005658E6">
        <w:rPr>
          <w:lang w:eastAsia="zh-CN"/>
        </w:rPr>
        <w:t xml:space="preserve"> coverage levels</w:t>
      </w:r>
      <w:r w:rsidR="000C032C" w:rsidRPr="005658E6">
        <w:rPr>
          <w:lang w:eastAsia="zh-CN"/>
        </w:rPr>
        <w:t xml:space="preserve"> </w:t>
      </w:r>
      <w:r w:rsidR="00472665" w:rsidRPr="005658E6">
        <w:rPr>
          <w:lang w:eastAsia="zh-CN"/>
        </w:rPr>
        <w:t>can be configured</w:t>
      </w:r>
      <w:r w:rsidR="009C7173" w:rsidRPr="005658E6">
        <w:rPr>
          <w:lang w:eastAsia="zh-CN"/>
        </w:rPr>
        <w:t xml:space="preserve">. </w:t>
      </w:r>
      <w:r w:rsidR="00200BFA" w:rsidRPr="005658E6">
        <w:rPr>
          <w:lang w:eastAsia="zh-CN"/>
        </w:rPr>
        <w:t>In</w:t>
      </w:r>
      <w:r w:rsidR="005466E4" w:rsidRPr="005658E6">
        <w:rPr>
          <w:lang w:eastAsia="zh-CN"/>
        </w:rPr>
        <w:t xml:space="preserve"> the</w:t>
      </w:r>
      <w:r w:rsidR="00200BFA" w:rsidRPr="005658E6">
        <w:rPr>
          <w:lang w:eastAsia="zh-CN"/>
        </w:rPr>
        <w:t xml:space="preserve"> </w:t>
      </w:r>
      <w:r w:rsidR="00725434" w:rsidRPr="005658E6">
        <w:rPr>
          <w:lang w:eastAsia="zh-CN"/>
        </w:rPr>
        <w:t>normal</w:t>
      </w:r>
      <w:r w:rsidR="00200BFA" w:rsidRPr="005658E6">
        <w:rPr>
          <w:lang w:eastAsia="zh-CN"/>
        </w:rPr>
        <w:t xml:space="preserve"> coverage level, the </w:t>
      </w:r>
      <w:r w:rsidR="00725434" w:rsidRPr="005658E6">
        <w:rPr>
          <w:lang w:eastAsia="zh-CN"/>
        </w:rPr>
        <w:t>number of</w:t>
      </w:r>
      <w:r w:rsidR="00200BFA" w:rsidRPr="005658E6">
        <w:rPr>
          <w:lang w:eastAsia="zh-CN"/>
        </w:rPr>
        <w:t xml:space="preserve"> repetitions</w:t>
      </w:r>
      <w:r w:rsidR="00A23A36" w:rsidRPr="005658E6">
        <w:rPr>
          <w:lang w:eastAsia="zh-CN"/>
        </w:rPr>
        <w:t xml:space="preserve"> for NPRACH</w:t>
      </w:r>
      <w:r w:rsidR="00B430D5" w:rsidRPr="005658E6">
        <w:rPr>
          <w:lang w:eastAsia="zh-CN"/>
        </w:rPr>
        <w:t>,</w:t>
      </w:r>
      <w:r w:rsidR="00A23A36" w:rsidRPr="005658E6">
        <w:rPr>
          <w:lang w:eastAsia="zh-CN"/>
        </w:rPr>
        <w:t xml:space="preserve"> </w:t>
      </w:r>
      <w:r w:rsidR="00725434" w:rsidRPr="005658E6">
        <w:rPr>
          <w:lang w:eastAsia="zh-CN"/>
        </w:rPr>
        <w:t>Msg2, Msg3 and Msg4</w:t>
      </w:r>
      <w:r w:rsidR="00200BFA" w:rsidRPr="005658E6">
        <w:rPr>
          <w:lang w:eastAsia="zh-CN"/>
        </w:rPr>
        <w:t xml:space="preserve"> </w:t>
      </w:r>
      <w:r w:rsidR="005466E4" w:rsidRPr="005658E6">
        <w:rPr>
          <w:lang w:eastAsia="zh-CN"/>
        </w:rPr>
        <w:t>should</w:t>
      </w:r>
      <w:r w:rsidR="008969F6" w:rsidRPr="005658E6">
        <w:rPr>
          <w:lang w:eastAsia="zh-CN"/>
        </w:rPr>
        <w:t xml:space="preserve"> be less</w:t>
      </w:r>
      <w:r w:rsidR="009D1AF2" w:rsidRPr="005658E6">
        <w:rPr>
          <w:lang w:eastAsia="zh-CN"/>
        </w:rPr>
        <w:t xml:space="preserve"> </w:t>
      </w:r>
      <w:r w:rsidR="005466E4" w:rsidRPr="005658E6">
        <w:rPr>
          <w:lang w:eastAsia="zh-CN"/>
        </w:rPr>
        <w:t xml:space="preserve">than in </w:t>
      </w:r>
      <w:r w:rsidR="009D1AF2" w:rsidRPr="005658E6">
        <w:rPr>
          <w:lang w:eastAsia="zh-CN"/>
        </w:rPr>
        <w:t xml:space="preserve">other </w:t>
      </w:r>
      <w:r w:rsidR="00B430D5" w:rsidRPr="005658E6">
        <w:rPr>
          <w:lang w:eastAsia="zh-CN"/>
        </w:rPr>
        <w:t>coverage levels</w:t>
      </w:r>
      <w:r w:rsidR="008969F6" w:rsidRPr="005658E6">
        <w:rPr>
          <w:lang w:eastAsia="zh-CN"/>
        </w:rPr>
        <w:t xml:space="preserve">, </w:t>
      </w:r>
      <w:r w:rsidR="00B430D5" w:rsidRPr="005658E6">
        <w:rPr>
          <w:lang w:eastAsia="zh-CN"/>
        </w:rPr>
        <w:t xml:space="preserve">thus </w:t>
      </w:r>
      <w:r w:rsidR="008969F6" w:rsidRPr="005658E6">
        <w:rPr>
          <w:lang w:eastAsia="zh-CN"/>
        </w:rPr>
        <w:t xml:space="preserve">there </w:t>
      </w:r>
      <w:r w:rsidR="00B430D5" w:rsidRPr="005658E6">
        <w:rPr>
          <w:lang w:eastAsia="zh-CN"/>
        </w:rPr>
        <w:t>may be</w:t>
      </w:r>
      <w:r w:rsidR="008969F6" w:rsidRPr="005658E6">
        <w:rPr>
          <w:lang w:eastAsia="zh-CN"/>
        </w:rPr>
        <w:t xml:space="preserve"> no</w:t>
      </w:r>
      <w:r w:rsidR="00EC182D" w:rsidRPr="005658E6">
        <w:rPr>
          <w:lang w:eastAsia="zh-CN"/>
        </w:rPr>
        <w:t>t</w:t>
      </w:r>
      <w:r w:rsidR="008969F6" w:rsidRPr="005658E6">
        <w:rPr>
          <w:lang w:eastAsia="zh-CN"/>
        </w:rPr>
        <w:t xml:space="preserve"> much latency </w:t>
      </w:r>
      <w:r w:rsidR="00B430D5" w:rsidRPr="005658E6">
        <w:rPr>
          <w:lang w:eastAsia="zh-CN"/>
        </w:rPr>
        <w:t>gain</w:t>
      </w:r>
      <w:r w:rsidR="008969F6" w:rsidRPr="005658E6">
        <w:rPr>
          <w:lang w:eastAsia="zh-CN"/>
        </w:rPr>
        <w:t xml:space="preserve"> when considering early data transmission during RACH</w:t>
      </w:r>
      <w:r w:rsidR="00B430D5" w:rsidRPr="005658E6">
        <w:rPr>
          <w:lang w:eastAsia="zh-CN"/>
        </w:rPr>
        <w:t xml:space="preserve"> procedure</w:t>
      </w:r>
      <w:r w:rsidR="005466E4" w:rsidRPr="005658E6">
        <w:rPr>
          <w:lang w:eastAsia="zh-CN"/>
        </w:rPr>
        <w:t xml:space="preserve"> in normal coverage</w:t>
      </w:r>
      <w:r w:rsidR="008969F6" w:rsidRPr="005658E6">
        <w:rPr>
          <w:lang w:eastAsia="zh-CN"/>
        </w:rPr>
        <w:t>.</w:t>
      </w:r>
    </w:p>
    <w:p w:rsidR="00FF073B" w:rsidRPr="005658E6" w:rsidRDefault="00B03F21" w:rsidP="00601CE3">
      <w:pPr>
        <w:rPr>
          <w:b/>
          <w:kern w:val="2"/>
          <w:lang w:eastAsia="zh-CN"/>
        </w:rPr>
      </w:pPr>
      <w:r w:rsidRPr="005658E6">
        <w:rPr>
          <w:b/>
          <w:kern w:val="2"/>
          <w:lang w:eastAsia="zh-CN"/>
        </w:rPr>
        <w:t>Proposal</w:t>
      </w:r>
      <w:r w:rsidR="000C032C" w:rsidRPr="005658E6">
        <w:rPr>
          <w:b/>
          <w:kern w:val="2"/>
          <w:lang w:eastAsia="zh-CN"/>
        </w:rPr>
        <w:t xml:space="preserve"> </w:t>
      </w:r>
      <w:r w:rsidRPr="005658E6">
        <w:rPr>
          <w:b/>
          <w:kern w:val="2"/>
          <w:lang w:eastAsia="zh-CN"/>
        </w:rPr>
        <w:t>4</w:t>
      </w:r>
      <w:r w:rsidR="000F76DB" w:rsidRPr="005658E6">
        <w:rPr>
          <w:rFonts w:hint="eastAsia"/>
          <w:b/>
          <w:kern w:val="2"/>
          <w:lang w:eastAsia="zh-CN"/>
        </w:rPr>
        <w:t xml:space="preserve">: </w:t>
      </w:r>
      <w:r w:rsidR="005466E4" w:rsidRPr="005658E6">
        <w:rPr>
          <w:b/>
          <w:kern w:val="2"/>
          <w:lang w:eastAsia="zh-CN"/>
        </w:rPr>
        <w:t>The possible b</w:t>
      </w:r>
      <w:r w:rsidR="00AE167B" w:rsidRPr="005658E6">
        <w:rPr>
          <w:b/>
          <w:kern w:val="2"/>
          <w:lang w:eastAsia="zh-CN"/>
        </w:rPr>
        <w:t xml:space="preserve">enefit of </w:t>
      </w:r>
      <w:r w:rsidR="00CD01BD" w:rsidRPr="005658E6">
        <w:rPr>
          <w:b/>
          <w:kern w:val="2"/>
          <w:lang w:eastAsia="zh-CN"/>
        </w:rPr>
        <w:t>early data transmission during RACH</w:t>
      </w:r>
      <w:r w:rsidRPr="005658E6">
        <w:rPr>
          <w:b/>
          <w:kern w:val="2"/>
          <w:lang w:eastAsia="zh-CN"/>
        </w:rPr>
        <w:t xml:space="preserve"> procedure</w:t>
      </w:r>
      <w:r w:rsidR="00CD01BD" w:rsidRPr="005658E6">
        <w:rPr>
          <w:b/>
          <w:kern w:val="2"/>
          <w:lang w:eastAsia="zh-CN"/>
        </w:rPr>
        <w:t xml:space="preserve"> in normal </w:t>
      </w:r>
      <w:r w:rsidR="00CD01BD" w:rsidRPr="005658E6">
        <w:rPr>
          <w:rFonts w:hint="eastAsia"/>
          <w:b/>
          <w:kern w:val="2"/>
          <w:lang w:eastAsia="zh-CN"/>
        </w:rPr>
        <w:t>c</w:t>
      </w:r>
      <w:r w:rsidR="000F76DB" w:rsidRPr="005658E6">
        <w:rPr>
          <w:rFonts w:hint="eastAsia"/>
          <w:b/>
          <w:kern w:val="2"/>
          <w:lang w:eastAsia="zh-CN"/>
        </w:rPr>
        <w:t>overage level</w:t>
      </w:r>
      <w:r w:rsidR="00FF073B" w:rsidRPr="005658E6">
        <w:rPr>
          <w:rFonts w:hint="eastAsia"/>
          <w:b/>
          <w:kern w:val="2"/>
          <w:lang w:eastAsia="zh-CN"/>
        </w:rPr>
        <w:t xml:space="preserve"> </w:t>
      </w:r>
      <w:r w:rsidR="00D6597A" w:rsidRPr="005658E6">
        <w:rPr>
          <w:b/>
          <w:kern w:val="2"/>
          <w:lang w:eastAsia="zh-CN"/>
        </w:rPr>
        <w:t>need</w:t>
      </w:r>
      <w:r w:rsidR="005466E4" w:rsidRPr="005658E6">
        <w:rPr>
          <w:b/>
          <w:kern w:val="2"/>
          <w:lang w:eastAsia="zh-CN"/>
        </w:rPr>
        <w:t>s</w:t>
      </w:r>
      <w:r w:rsidR="00D6597A" w:rsidRPr="005658E6">
        <w:rPr>
          <w:b/>
          <w:kern w:val="2"/>
          <w:lang w:eastAsia="zh-CN"/>
        </w:rPr>
        <w:t xml:space="preserve"> to </w:t>
      </w:r>
      <w:r w:rsidR="000F76DB" w:rsidRPr="005658E6">
        <w:rPr>
          <w:b/>
          <w:kern w:val="2"/>
          <w:lang w:eastAsia="zh-CN"/>
        </w:rPr>
        <w:t>be</w:t>
      </w:r>
      <w:r w:rsidR="005466E4" w:rsidRPr="005658E6">
        <w:rPr>
          <w:b/>
          <w:kern w:val="2"/>
          <w:lang w:eastAsia="zh-CN"/>
        </w:rPr>
        <w:t xml:space="preserve"> </w:t>
      </w:r>
      <w:r w:rsidR="000F76DB" w:rsidRPr="005658E6">
        <w:rPr>
          <w:b/>
          <w:kern w:val="2"/>
          <w:lang w:eastAsia="zh-CN"/>
        </w:rPr>
        <w:t>studied.</w:t>
      </w:r>
    </w:p>
    <w:p w:rsidR="00FF073B" w:rsidRPr="005658E6" w:rsidRDefault="00FF073B" w:rsidP="00601CE3">
      <w:pPr>
        <w:rPr>
          <w:b/>
          <w:kern w:val="2"/>
          <w:lang w:eastAsia="zh-CN"/>
        </w:rPr>
      </w:pPr>
    </w:p>
    <w:p w:rsidR="00721F16" w:rsidRPr="005658E6" w:rsidRDefault="00721F16" w:rsidP="00721F16">
      <w:pPr>
        <w:pStyle w:val="1"/>
        <w:rPr>
          <w:kern w:val="2"/>
          <w:lang w:eastAsia="zh-CN"/>
        </w:rPr>
      </w:pPr>
      <w:r w:rsidRPr="005658E6">
        <w:rPr>
          <w:kern w:val="2"/>
          <w:lang w:eastAsia="zh-CN"/>
        </w:rPr>
        <w:t>Conclusion</w:t>
      </w:r>
    </w:p>
    <w:p w:rsidR="009D3828" w:rsidRPr="005658E6" w:rsidRDefault="00620E22" w:rsidP="009D3828">
      <w:pPr>
        <w:rPr>
          <w:lang w:eastAsia="zh-CN"/>
        </w:rPr>
      </w:pPr>
      <w:r w:rsidRPr="005658E6">
        <w:rPr>
          <w:lang w:eastAsia="zh-CN"/>
        </w:rPr>
        <w:t xml:space="preserve">In this paper, </w:t>
      </w:r>
      <w:r w:rsidR="00FE6727" w:rsidRPr="005658E6">
        <w:rPr>
          <w:lang w:eastAsia="zh-CN"/>
        </w:rPr>
        <w:t xml:space="preserve">we give some initial considerations on early data transmission </w:t>
      </w:r>
      <w:r w:rsidR="00F97B61" w:rsidRPr="005658E6">
        <w:rPr>
          <w:lang w:eastAsia="zh-CN"/>
        </w:rPr>
        <w:t>during</w:t>
      </w:r>
      <w:r w:rsidR="00FE6727" w:rsidRPr="005658E6">
        <w:rPr>
          <w:lang w:eastAsia="zh-CN"/>
        </w:rPr>
        <w:t xml:space="preserve"> </w:t>
      </w:r>
      <w:r w:rsidR="00925032" w:rsidRPr="005658E6">
        <w:rPr>
          <w:lang w:eastAsia="zh-CN"/>
        </w:rPr>
        <w:t xml:space="preserve">the </w:t>
      </w:r>
      <w:r w:rsidR="00FE6727" w:rsidRPr="005658E6">
        <w:rPr>
          <w:lang w:eastAsia="zh-CN"/>
        </w:rPr>
        <w:t>RACH procedure</w:t>
      </w:r>
      <w:r w:rsidRPr="005658E6">
        <w:rPr>
          <w:lang w:eastAsia="zh-CN"/>
        </w:rPr>
        <w:t>.</w:t>
      </w:r>
    </w:p>
    <w:p w:rsidR="00DD37DE" w:rsidRPr="005658E6" w:rsidRDefault="00DD37DE" w:rsidP="00DD37DE">
      <w:pPr>
        <w:rPr>
          <w:b/>
          <w:kern w:val="2"/>
          <w:lang w:eastAsia="zh-CN"/>
        </w:rPr>
      </w:pPr>
      <w:r w:rsidRPr="005658E6">
        <w:rPr>
          <w:b/>
          <w:kern w:val="2"/>
          <w:lang w:eastAsia="zh-CN"/>
        </w:rPr>
        <w:t>Proposal 1: The following aspects should be studied/considered for early data transmission in Msg2:</w:t>
      </w:r>
    </w:p>
    <w:p w:rsidR="00DD37DE" w:rsidRPr="005658E6" w:rsidRDefault="00DD37DE" w:rsidP="00DD37DE">
      <w:pPr>
        <w:pStyle w:val="a4"/>
        <w:numPr>
          <w:ilvl w:val="0"/>
          <w:numId w:val="39"/>
        </w:numPr>
        <w:rPr>
          <w:b/>
          <w:kern w:val="2"/>
        </w:rPr>
      </w:pPr>
      <w:r w:rsidRPr="005658E6">
        <w:rPr>
          <w:rFonts w:ascii="Times New Roman" w:hAnsi="Times New Roman" w:cs="Times New Roman"/>
          <w:b/>
          <w:kern w:val="2"/>
        </w:rPr>
        <w:t>How to ensure the target UE can confirm the reception of early data transmission in Msg2 after contention resolution completes;</w:t>
      </w:r>
    </w:p>
    <w:p w:rsidR="00DD37DE" w:rsidRPr="005658E6" w:rsidRDefault="00DD37DE" w:rsidP="00DD37DE">
      <w:pPr>
        <w:pStyle w:val="a4"/>
        <w:numPr>
          <w:ilvl w:val="0"/>
          <w:numId w:val="39"/>
        </w:numPr>
        <w:rPr>
          <w:b/>
          <w:kern w:val="2"/>
        </w:rPr>
      </w:pPr>
      <w:r w:rsidRPr="005658E6">
        <w:rPr>
          <w:rFonts w:ascii="Times New Roman" w:hAnsi="Times New Roman" w:cs="Times New Roman"/>
          <w:b/>
          <w:kern w:val="2"/>
        </w:rPr>
        <w:t>The impact on the power consumption of legacy UEs and UEs who are not the target for the early data transmission;</w:t>
      </w:r>
    </w:p>
    <w:p w:rsidR="004A359F" w:rsidRPr="005658E6" w:rsidRDefault="00DD37DE" w:rsidP="00DD37DE">
      <w:pPr>
        <w:pStyle w:val="a4"/>
        <w:numPr>
          <w:ilvl w:val="0"/>
          <w:numId w:val="39"/>
        </w:numPr>
        <w:rPr>
          <w:b/>
          <w:kern w:val="2"/>
        </w:rPr>
      </w:pPr>
      <w:r w:rsidRPr="005658E6">
        <w:rPr>
          <w:rFonts w:ascii="Times New Roman" w:hAnsi="Times New Roman" w:cs="Times New Roman"/>
          <w:b/>
          <w:kern w:val="2"/>
        </w:rPr>
        <w:t>Security issues.</w:t>
      </w:r>
    </w:p>
    <w:p w:rsidR="00DD37DE" w:rsidRPr="005658E6" w:rsidRDefault="00DD37DE" w:rsidP="00DD37DE">
      <w:pPr>
        <w:pStyle w:val="a4"/>
        <w:rPr>
          <w:b/>
          <w:kern w:val="2"/>
        </w:rPr>
      </w:pPr>
    </w:p>
    <w:p w:rsidR="00014132" w:rsidRPr="005658E6" w:rsidRDefault="00014132" w:rsidP="00014132">
      <w:pPr>
        <w:rPr>
          <w:b/>
          <w:kern w:val="2"/>
          <w:lang w:eastAsia="zh-CN"/>
        </w:rPr>
      </w:pPr>
      <w:r w:rsidRPr="005658E6">
        <w:rPr>
          <w:b/>
          <w:kern w:val="2"/>
          <w:lang w:eastAsia="zh-CN"/>
        </w:rPr>
        <w:t>Proposal 2: New sizes of Msg3 need to be studied when considering UL data transmission in Msg3.</w:t>
      </w:r>
    </w:p>
    <w:p w:rsidR="00014132" w:rsidRPr="005658E6" w:rsidRDefault="00BC42D0" w:rsidP="00014132">
      <w:pPr>
        <w:rPr>
          <w:b/>
          <w:kern w:val="2"/>
          <w:lang w:eastAsia="zh-CN"/>
        </w:rPr>
      </w:pPr>
      <w:r w:rsidRPr="005658E6">
        <w:rPr>
          <w:b/>
          <w:kern w:val="2"/>
          <w:lang w:eastAsia="zh-CN"/>
        </w:rPr>
        <w:t>Proposal 3: The impact on the power consumption of UEs who failed contention resolution needs to be studied when considering DL data transmission in Msg4</w:t>
      </w:r>
      <w:r w:rsidR="00014132" w:rsidRPr="005658E6">
        <w:rPr>
          <w:b/>
          <w:kern w:val="2"/>
          <w:lang w:eastAsia="zh-CN"/>
        </w:rPr>
        <w:t>.</w:t>
      </w:r>
    </w:p>
    <w:p w:rsidR="00A93A6F" w:rsidRPr="005658E6" w:rsidRDefault="00A93A6F" w:rsidP="00A93A6F">
      <w:pPr>
        <w:rPr>
          <w:b/>
          <w:kern w:val="2"/>
          <w:lang w:eastAsia="zh-CN"/>
        </w:rPr>
      </w:pPr>
      <w:r w:rsidRPr="005658E6">
        <w:rPr>
          <w:b/>
          <w:kern w:val="2"/>
          <w:lang w:eastAsia="zh-CN"/>
        </w:rPr>
        <w:lastRenderedPageBreak/>
        <w:t>Proposal 4</w:t>
      </w:r>
      <w:r w:rsidRPr="005658E6">
        <w:rPr>
          <w:rFonts w:hint="eastAsia"/>
          <w:b/>
          <w:kern w:val="2"/>
          <w:lang w:eastAsia="zh-CN"/>
        </w:rPr>
        <w:t xml:space="preserve">: </w:t>
      </w:r>
      <w:r w:rsidR="005466E4" w:rsidRPr="005658E6">
        <w:rPr>
          <w:b/>
          <w:kern w:val="2"/>
          <w:lang w:eastAsia="zh-CN"/>
        </w:rPr>
        <w:t>The possible b</w:t>
      </w:r>
      <w:r w:rsidRPr="005658E6">
        <w:rPr>
          <w:b/>
          <w:kern w:val="2"/>
          <w:lang w:eastAsia="zh-CN"/>
        </w:rPr>
        <w:t xml:space="preserve">enefit of early data transmission during RACH procedure in normal </w:t>
      </w:r>
      <w:r w:rsidRPr="005658E6">
        <w:rPr>
          <w:rFonts w:hint="eastAsia"/>
          <w:b/>
          <w:kern w:val="2"/>
          <w:lang w:eastAsia="zh-CN"/>
        </w:rPr>
        <w:t xml:space="preserve">coverage level </w:t>
      </w:r>
      <w:r w:rsidRPr="005658E6">
        <w:rPr>
          <w:b/>
          <w:kern w:val="2"/>
          <w:lang w:eastAsia="zh-CN"/>
        </w:rPr>
        <w:t>need</w:t>
      </w:r>
      <w:r w:rsidR="005466E4" w:rsidRPr="005658E6">
        <w:rPr>
          <w:b/>
          <w:kern w:val="2"/>
          <w:lang w:eastAsia="zh-CN"/>
        </w:rPr>
        <w:t>s</w:t>
      </w:r>
      <w:r w:rsidRPr="005658E6">
        <w:rPr>
          <w:b/>
          <w:kern w:val="2"/>
          <w:lang w:eastAsia="zh-CN"/>
        </w:rPr>
        <w:t xml:space="preserve"> to be studied.</w:t>
      </w:r>
    </w:p>
    <w:p w:rsidR="00A93A6F" w:rsidRPr="005658E6" w:rsidRDefault="00A93A6F" w:rsidP="00014132">
      <w:pPr>
        <w:rPr>
          <w:b/>
          <w:kern w:val="2"/>
          <w:lang w:eastAsia="zh-CN"/>
        </w:rPr>
      </w:pPr>
    </w:p>
    <w:p w:rsidR="00AE731E" w:rsidRPr="005658E6" w:rsidRDefault="00AE731E" w:rsidP="003314CD">
      <w:pPr>
        <w:pStyle w:val="1"/>
        <w:numPr>
          <w:ilvl w:val="0"/>
          <w:numId w:val="0"/>
        </w:numPr>
        <w:spacing w:before="240"/>
        <w:ind w:left="431" w:hanging="431"/>
      </w:pPr>
      <w:r w:rsidRPr="005658E6">
        <w:t>References</w:t>
      </w:r>
      <w:r w:rsidR="009E2AD6" w:rsidRPr="005658E6">
        <w:rPr>
          <w:noProof/>
          <w:kern w:val="2"/>
          <w:lang w:eastAsia="zh-CN"/>
        </w:rPr>
        <mc:AlternateContent>
          <mc:Choice Requires="wps">
            <w:drawing>
              <wp:anchor distT="0" distB="0" distL="114300" distR="114300" simplePos="0" relativeHeight="251664384" behindDoc="0" locked="1" layoutInCell="0" allowOverlap="1" wp14:editId="094710B7">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8F12EB"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rsidR="00710F22" w:rsidRPr="005658E6" w:rsidRDefault="00BC17FA" w:rsidP="00BC17FA">
      <w:pPr>
        <w:pStyle w:val="References"/>
        <w:rPr>
          <w:lang w:eastAsia="zh-CN"/>
        </w:rPr>
      </w:pPr>
      <w:r w:rsidRPr="005658E6">
        <w:rPr>
          <w:lang w:eastAsia="zh-CN"/>
        </w:rPr>
        <w:t>RP-170852, “New WID on Further NB-IoT enhancements”, Huawei, HiSilicon, RAN#75, Dubrovnik, USA, March 2017.</w:t>
      </w:r>
    </w:p>
    <w:p w:rsidR="00803127" w:rsidRPr="005658E6" w:rsidRDefault="00DB681A">
      <w:pPr>
        <w:pStyle w:val="References"/>
        <w:rPr>
          <w:lang w:eastAsia="zh-CN"/>
        </w:rPr>
      </w:pPr>
      <w:r w:rsidRPr="005658E6">
        <w:rPr>
          <w:lang w:eastAsia="zh-CN"/>
        </w:rPr>
        <w:t>RP-160685, “Way Forward on Resume ID in UP solution”, Ericsson, Verizon, AT&amp;T, Telstra, China Mobile, Softbank mobile, CHTTL, Sony,  Intel Corporation, NTT DOCOMO, Samsung, Sierra Wireless, Mediatek, 3GPP TSG RAN#71 meeting, Gothenburg, Sweden.</w:t>
      </w:r>
    </w:p>
    <w:sectPr w:rsidR="00803127" w:rsidRPr="005658E6"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6A3" w:rsidRDefault="001A66A3" w:rsidP="00721F16">
      <w:pPr>
        <w:spacing w:after="0"/>
      </w:pPr>
      <w:r>
        <w:separator/>
      </w:r>
    </w:p>
  </w:endnote>
  <w:endnote w:type="continuationSeparator" w:id="0">
    <w:p w:rsidR="001A66A3" w:rsidRDefault="001A66A3" w:rsidP="00721F16">
      <w:pPr>
        <w:spacing w:after="0"/>
      </w:pPr>
      <w:r>
        <w:continuationSeparator/>
      </w:r>
    </w:p>
  </w:endnote>
  <w:endnote w:type="continuationNotice" w:id="1">
    <w:p w:rsidR="001A66A3" w:rsidRDefault="001A6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6A3" w:rsidRDefault="001A66A3" w:rsidP="00721F16">
      <w:pPr>
        <w:spacing w:after="0"/>
      </w:pPr>
      <w:r>
        <w:separator/>
      </w:r>
    </w:p>
  </w:footnote>
  <w:footnote w:type="continuationSeparator" w:id="0">
    <w:p w:rsidR="001A66A3" w:rsidRDefault="001A66A3" w:rsidP="00721F16">
      <w:pPr>
        <w:spacing w:after="0"/>
      </w:pPr>
      <w:r>
        <w:continuationSeparator/>
      </w:r>
    </w:p>
  </w:footnote>
  <w:footnote w:type="continuationNotice" w:id="1">
    <w:p w:rsidR="001A66A3" w:rsidRDefault="001A66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2"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A423574"/>
    <w:multiLevelType w:val="hybridMultilevel"/>
    <w:tmpl w:val="5532B654"/>
    <w:lvl w:ilvl="0" w:tplc="9ECEE7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0915D5"/>
    <w:multiLevelType w:val="hybridMultilevel"/>
    <w:tmpl w:val="30C8C3C6"/>
    <w:lvl w:ilvl="0" w:tplc="E8825DC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866717"/>
    <w:multiLevelType w:val="hybridMultilevel"/>
    <w:tmpl w:val="684EFE16"/>
    <w:lvl w:ilvl="0" w:tplc="E8825DC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7"/>
  </w:num>
  <w:num w:numId="3">
    <w:abstractNumId w:val="2"/>
  </w:num>
  <w:num w:numId="4">
    <w:abstractNumId w:val="5"/>
  </w:num>
  <w:num w:numId="5">
    <w:abstractNumId w:val="1"/>
  </w:num>
  <w:num w:numId="6">
    <w:abstractNumId w:val="5"/>
  </w:num>
  <w:num w:numId="7">
    <w:abstractNumId w:val="5"/>
  </w:num>
  <w:num w:numId="8">
    <w:abstractNumId w:val="5"/>
  </w:num>
  <w:num w:numId="9">
    <w:abstractNumId w:val="5"/>
  </w:num>
  <w:num w:numId="10">
    <w:abstractNumId w:val="5"/>
  </w:num>
  <w:num w:numId="11">
    <w:abstractNumId w:val="5"/>
  </w:num>
  <w:num w:numId="12">
    <w:abstractNumId w:val="10"/>
  </w:num>
  <w:num w:numId="13">
    <w:abstractNumId w:val="5"/>
  </w:num>
  <w:num w:numId="14">
    <w:abstractNumId w:val="5"/>
  </w:num>
  <w:num w:numId="15">
    <w:abstractNumId w:val="5"/>
  </w:num>
  <w:num w:numId="16">
    <w:abstractNumId w:val="13"/>
  </w:num>
  <w:num w:numId="17">
    <w:abstractNumId w:val="16"/>
  </w:num>
  <w:num w:numId="18">
    <w:abstractNumId w:val="9"/>
  </w:num>
  <w:num w:numId="19">
    <w:abstractNumId w:val="8"/>
  </w:num>
  <w:num w:numId="20">
    <w:abstractNumId w:val="5"/>
  </w:num>
  <w:num w:numId="21">
    <w:abstractNumId w:val="5"/>
  </w:num>
  <w:num w:numId="22">
    <w:abstractNumId w:val="3"/>
  </w:num>
  <w:num w:numId="23">
    <w:abstractNumId w:val="19"/>
  </w:num>
  <w:num w:numId="24">
    <w:abstractNumId w:val="5"/>
  </w:num>
  <w:num w:numId="25">
    <w:abstractNumId w:val="5"/>
  </w:num>
  <w:num w:numId="26">
    <w:abstractNumId w:val="14"/>
  </w:num>
  <w:num w:numId="27">
    <w:abstractNumId w:val="7"/>
  </w:num>
  <w:num w:numId="28">
    <w:abstractNumId w:val="15"/>
  </w:num>
  <w:num w:numId="29">
    <w:abstractNumId w:val="17"/>
  </w:num>
  <w:num w:numId="30">
    <w:abstractNumId w:val="17"/>
  </w:num>
  <w:num w:numId="31">
    <w:abstractNumId w:val="17"/>
  </w:num>
  <w:num w:numId="32">
    <w:abstractNumId w:val="5"/>
  </w:num>
  <w:num w:numId="33">
    <w:abstractNumId w:val="18"/>
  </w:num>
  <w:num w:numId="34">
    <w:abstractNumId w:val="0"/>
  </w:num>
  <w:num w:numId="35">
    <w:abstractNumId w:val="4"/>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11"/>
  </w:num>
  <w:num w:numId="39">
    <w:abstractNumId w:val="12"/>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07"/>
    <w:rsid w:val="00003496"/>
    <w:rsid w:val="00003C98"/>
    <w:rsid w:val="00004620"/>
    <w:rsid w:val="00007669"/>
    <w:rsid w:val="00010021"/>
    <w:rsid w:val="00010C3C"/>
    <w:rsid w:val="00011030"/>
    <w:rsid w:val="000112C7"/>
    <w:rsid w:val="000120E8"/>
    <w:rsid w:val="00014132"/>
    <w:rsid w:val="000148FD"/>
    <w:rsid w:val="0001493B"/>
    <w:rsid w:val="0001512C"/>
    <w:rsid w:val="000158E0"/>
    <w:rsid w:val="00016A7C"/>
    <w:rsid w:val="0002042A"/>
    <w:rsid w:val="00021E97"/>
    <w:rsid w:val="00023049"/>
    <w:rsid w:val="00025C63"/>
    <w:rsid w:val="00026C5D"/>
    <w:rsid w:val="00026F95"/>
    <w:rsid w:val="0003269F"/>
    <w:rsid w:val="000372B2"/>
    <w:rsid w:val="00042ECF"/>
    <w:rsid w:val="00044FD0"/>
    <w:rsid w:val="00047E8E"/>
    <w:rsid w:val="000500EE"/>
    <w:rsid w:val="00051606"/>
    <w:rsid w:val="000517E7"/>
    <w:rsid w:val="0005181D"/>
    <w:rsid w:val="00051965"/>
    <w:rsid w:val="00053871"/>
    <w:rsid w:val="00053E55"/>
    <w:rsid w:val="000571E0"/>
    <w:rsid w:val="000629DD"/>
    <w:rsid w:val="000654BA"/>
    <w:rsid w:val="000657FA"/>
    <w:rsid w:val="00066C57"/>
    <w:rsid w:val="00067AB8"/>
    <w:rsid w:val="00070616"/>
    <w:rsid w:val="00070681"/>
    <w:rsid w:val="0007158A"/>
    <w:rsid w:val="00072B3F"/>
    <w:rsid w:val="00074E35"/>
    <w:rsid w:val="00081A35"/>
    <w:rsid w:val="00081B50"/>
    <w:rsid w:val="0008352B"/>
    <w:rsid w:val="000836C4"/>
    <w:rsid w:val="0008540E"/>
    <w:rsid w:val="0008569D"/>
    <w:rsid w:val="00090134"/>
    <w:rsid w:val="0009325E"/>
    <w:rsid w:val="00094A91"/>
    <w:rsid w:val="00096296"/>
    <w:rsid w:val="00097407"/>
    <w:rsid w:val="00097986"/>
    <w:rsid w:val="00097BCB"/>
    <w:rsid w:val="000A0150"/>
    <w:rsid w:val="000A14EE"/>
    <w:rsid w:val="000A1662"/>
    <w:rsid w:val="000A31DC"/>
    <w:rsid w:val="000A350B"/>
    <w:rsid w:val="000A3EFF"/>
    <w:rsid w:val="000A4240"/>
    <w:rsid w:val="000A545D"/>
    <w:rsid w:val="000A6702"/>
    <w:rsid w:val="000A7A1D"/>
    <w:rsid w:val="000B0055"/>
    <w:rsid w:val="000B05D3"/>
    <w:rsid w:val="000B4A26"/>
    <w:rsid w:val="000B526E"/>
    <w:rsid w:val="000B5F49"/>
    <w:rsid w:val="000B7F62"/>
    <w:rsid w:val="000C032C"/>
    <w:rsid w:val="000C0609"/>
    <w:rsid w:val="000C0F47"/>
    <w:rsid w:val="000C30EC"/>
    <w:rsid w:val="000C7DB7"/>
    <w:rsid w:val="000E1875"/>
    <w:rsid w:val="000E2829"/>
    <w:rsid w:val="000E4C00"/>
    <w:rsid w:val="000E54F8"/>
    <w:rsid w:val="000E7170"/>
    <w:rsid w:val="000E73AF"/>
    <w:rsid w:val="000E7EFB"/>
    <w:rsid w:val="000F2380"/>
    <w:rsid w:val="000F2A50"/>
    <w:rsid w:val="000F5184"/>
    <w:rsid w:val="000F76DB"/>
    <w:rsid w:val="00100C9A"/>
    <w:rsid w:val="00100D34"/>
    <w:rsid w:val="001020AA"/>
    <w:rsid w:val="0010384F"/>
    <w:rsid w:val="00105782"/>
    <w:rsid w:val="00105825"/>
    <w:rsid w:val="00105F65"/>
    <w:rsid w:val="001076E8"/>
    <w:rsid w:val="001109C0"/>
    <w:rsid w:val="00110AE4"/>
    <w:rsid w:val="00110D83"/>
    <w:rsid w:val="00112AAA"/>
    <w:rsid w:val="00117348"/>
    <w:rsid w:val="001179E1"/>
    <w:rsid w:val="00120A33"/>
    <w:rsid w:val="00120E57"/>
    <w:rsid w:val="001214DD"/>
    <w:rsid w:val="001269FF"/>
    <w:rsid w:val="00126EAC"/>
    <w:rsid w:val="00130BB0"/>
    <w:rsid w:val="00133D80"/>
    <w:rsid w:val="00137285"/>
    <w:rsid w:val="0014091B"/>
    <w:rsid w:val="00140944"/>
    <w:rsid w:val="00145E65"/>
    <w:rsid w:val="00146659"/>
    <w:rsid w:val="001517DE"/>
    <w:rsid w:val="001525BB"/>
    <w:rsid w:val="00154870"/>
    <w:rsid w:val="00172556"/>
    <w:rsid w:val="00172868"/>
    <w:rsid w:val="00174503"/>
    <w:rsid w:val="00176692"/>
    <w:rsid w:val="00180AC2"/>
    <w:rsid w:val="00180D96"/>
    <w:rsid w:val="0018183F"/>
    <w:rsid w:val="00182A67"/>
    <w:rsid w:val="00185C92"/>
    <w:rsid w:val="00186374"/>
    <w:rsid w:val="0019007A"/>
    <w:rsid w:val="00191538"/>
    <w:rsid w:val="00193DBE"/>
    <w:rsid w:val="00195C04"/>
    <w:rsid w:val="001964DA"/>
    <w:rsid w:val="0019744E"/>
    <w:rsid w:val="001A0C6A"/>
    <w:rsid w:val="001A2639"/>
    <w:rsid w:val="001A2AE7"/>
    <w:rsid w:val="001A5EC6"/>
    <w:rsid w:val="001A66A3"/>
    <w:rsid w:val="001B5BCC"/>
    <w:rsid w:val="001B6688"/>
    <w:rsid w:val="001C02AF"/>
    <w:rsid w:val="001C0D22"/>
    <w:rsid w:val="001C27F3"/>
    <w:rsid w:val="001C2A48"/>
    <w:rsid w:val="001C3BB4"/>
    <w:rsid w:val="001C3EA3"/>
    <w:rsid w:val="001C4CB0"/>
    <w:rsid w:val="001C5117"/>
    <w:rsid w:val="001C575F"/>
    <w:rsid w:val="001D1530"/>
    <w:rsid w:val="001D1998"/>
    <w:rsid w:val="001D506C"/>
    <w:rsid w:val="001E31F2"/>
    <w:rsid w:val="001E5FA9"/>
    <w:rsid w:val="001E60CE"/>
    <w:rsid w:val="001E6CFD"/>
    <w:rsid w:val="001E724F"/>
    <w:rsid w:val="001E756B"/>
    <w:rsid w:val="001F65BD"/>
    <w:rsid w:val="001F7A66"/>
    <w:rsid w:val="00200BFA"/>
    <w:rsid w:val="0020667C"/>
    <w:rsid w:val="00206C01"/>
    <w:rsid w:val="002105D9"/>
    <w:rsid w:val="00211B73"/>
    <w:rsid w:val="00212A0B"/>
    <w:rsid w:val="002147B2"/>
    <w:rsid w:val="00215B09"/>
    <w:rsid w:val="002172CD"/>
    <w:rsid w:val="00220850"/>
    <w:rsid w:val="00221744"/>
    <w:rsid w:val="00222C02"/>
    <w:rsid w:val="00222DE8"/>
    <w:rsid w:val="002246E9"/>
    <w:rsid w:val="00224793"/>
    <w:rsid w:val="00225469"/>
    <w:rsid w:val="00226BA0"/>
    <w:rsid w:val="00232186"/>
    <w:rsid w:val="00232647"/>
    <w:rsid w:val="00232975"/>
    <w:rsid w:val="00232F22"/>
    <w:rsid w:val="0023325B"/>
    <w:rsid w:val="002363E5"/>
    <w:rsid w:val="0023643E"/>
    <w:rsid w:val="002400B2"/>
    <w:rsid w:val="0024015C"/>
    <w:rsid w:val="00241E10"/>
    <w:rsid w:val="00243198"/>
    <w:rsid w:val="00247645"/>
    <w:rsid w:val="002508D5"/>
    <w:rsid w:val="00251B78"/>
    <w:rsid w:val="00256826"/>
    <w:rsid w:val="00257159"/>
    <w:rsid w:val="00262370"/>
    <w:rsid w:val="00273822"/>
    <w:rsid w:val="0027388E"/>
    <w:rsid w:val="0027402F"/>
    <w:rsid w:val="00275EF1"/>
    <w:rsid w:val="00276884"/>
    <w:rsid w:val="00277A76"/>
    <w:rsid w:val="002810F3"/>
    <w:rsid w:val="002828A0"/>
    <w:rsid w:val="00282A53"/>
    <w:rsid w:val="0028374B"/>
    <w:rsid w:val="00291FA0"/>
    <w:rsid w:val="002933A6"/>
    <w:rsid w:val="0029517C"/>
    <w:rsid w:val="00296370"/>
    <w:rsid w:val="00296665"/>
    <w:rsid w:val="00296808"/>
    <w:rsid w:val="00297883"/>
    <w:rsid w:val="002A022D"/>
    <w:rsid w:val="002A1B28"/>
    <w:rsid w:val="002A2548"/>
    <w:rsid w:val="002A2942"/>
    <w:rsid w:val="002A2C74"/>
    <w:rsid w:val="002A32F1"/>
    <w:rsid w:val="002A43D5"/>
    <w:rsid w:val="002A48C4"/>
    <w:rsid w:val="002A4EC9"/>
    <w:rsid w:val="002A6050"/>
    <w:rsid w:val="002A6377"/>
    <w:rsid w:val="002B0DDB"/>
    <w:rsid w:val="002B2993"/>
    <w:rsid w:val="002B623C"/>
    <w:rsid w:val="002B6C34"/>
    <w:rsid w:val="002C27F1"/>
    <w:rsid w:val="002C4A81"/>
    <w:rsid w:val="002C533B"/>
    <w:rsid w:val="002C538F"/>
    <w:rsid w:val="002C75DB"/>
    <w:rsid w:val="002D0C45"/>
    <w:rsid w:val="002D0F73"/>
    <w:rsid w:val="002D199B"/>
    <w:rsid w:val="002D349E"/>
    <w:rsid w:val="002D468F"/>
    <w:rsid w:val="002E03EB"/>
    <w:rsid w:val="002E0648"/>
    <w:rsid w:val="002E07F3"/>
    <w:rsid w:val="002E18B7"/>
    <w:rsid w:val="002E2ABE"/>
    <w:rsid w:val="002E32B5"/>
    <w:rsid w:val="002E5FCC"/>
    <w:rsid w:val="002E66F2"/>
    <w:rsid w:val="002E7946"/>
    <w:rsid w:val="002F1B87"/>
    <w:rsid w:val="002F23F4"/>
    <w:rsid w:val="002F3BFB"/>
    <w:rsid w:val="002F3F4A"/>
    <w:rsid w:val="002F47FC"/>
    <w:rsid w:val="003025AB"/>
    <w:rsid w:val="00303B00"/>
    <w:rsid w:val="00303B86"/>
    <w:rsid w:val="003061F9"/>
    <w:rsid w:val="00306431"/>
    <w:rsid w:val="00306E93"/>
    <w:rsid w:val="0031033F"/>
    <w:rsid w:val="003121F7"/>
    <w:rsid w:val="003135EF"/>
    <w:rsid w:val="00313DE7"/>
    <w:rsid w:val="003176A2"/>
    <w:rsid w:val="0031799A"/>
    <w:rsid w:val="00317C4C"/>
    <w:rsid w:val="00322A44"/>
    <w:rsid w:val="003274A2"/>
    <w:rsid w:val="003314CD"/>
    <w:rsid w:val="00332CAF"/>
    <w:rsid w:val="0033355D"/>
    <w:rsid w:val="003340B1"/>
    <w:rsid w:val="00336964"/>
    <w:rsid w:val="00337076"/>
    <w:rsid w:val="00337CF0"/>
    <w:rsid w:val="00344E03"/>
    <w:rsid w:val="00345789"/>
    <w:rsid w:val="00345B52"/>
    <w:rsid w:val="0035373F"/>
    <w:rsid w:val="0035391F"/>
    <w:rsid w:val="00353D88"/>
    <w:rsid w:val="003542D4"/>
    <w:rsid w:val="003554A0"/>
    <w:rsid w:val="00357A79"/>
    <w:rsid w:val="0036150E"/>
    <w:rsid w:val="00362E83"/>
    <w:rsid w:val="003633E3"/>
    <w:rsid w:val="00364D14"/>
    <w:rsid w:val="0037089F"/>
    <w:rsid w:val="0037148E"/>
    <w:rsid w:val="0037266E"/>
    <w:rsid w:val="00376EC7"/>
    <w:rsid w:val="0038004A"/>
    <w:rsid w:val="003801A2"/>
    <w:rsid w:val="00380DEE"/>
    <w:rsid w:val="00381F9B"/>
    <w:rsid w:val="00382717"/>
    <w:rsid w:val="00383869"/>
    <w:rsid w:val="00383B42"/>
    <w:rsid w:val="00390709"/>
    <w:rsid w:val="00391992"/>
    <w:rsid w:val="00391E04"/>
    <w:rsid w:val="00392AC6"/>
    <w:rsid w:val="00394E93"/>
    <w:rsid w:val="00395CA0"/>
    <w:rsid w:val="003964D2"/>
    <w:rsid w:val="0039759E"/>
    <w:rsid w:val="003A1C62"/>
    <w:rsid w:val="003A235F"/>
    <w:rsid w:val="003A426C"/>
    <w:rsid w:val="003A4993"/>
    <w:rsid w:val="003A5C54"/>
    <w:rsid w:val="003A6E03"/>
    <w:rsid w:val="003B2531"/>
    <w:rsid w:val="003B30D5"/>
    <w:rsid w:val="003B3945"/>
    <w:rsid w:val="003B594B"/>
    <w:rsid w:val="003B68E7"/>
    <w:rsid w:val="003B70A6"/>
    <w:rsid w:val="003B7DAE"/>
    <w:rsid w:val="003C02B6"/>
    <w:rsid w:val="003C2B0D"/>
    <w:rsid w:val="003C35E4"/>
    <w:rsid w:val="003C451B"/>
    <w:rsid w:val="003C5771"/>
    <w:rsid w:val="003C71A2"/>
    <w:rsid w:val="003D1803"/>
    <w:rsid w:val="003D2A2C"/>
    <w:rsid w:val="003D2AA5"/>
    <w:rsid w:val="003D5E21"/>
    <w:rsid w:val="003D6D37"/>
    <w:rsid w:val="003E1741"/>
    <w:rsid w:val="003E3C35"/>
    <w:rsid w:val="003E4A61"/>
    <w:rsid w:val="003F069E"/>
    <w:rsid w:val="003F07C4"/>
    <w:rsid w:val="003F273D"/>
    <w:rsid w:val="003F27F3"/>
    <w:rsid w:val="003F2EBA"/>
    <w:rsid w:val="003F384D"/>
    <w:rsid w:val="003F627E"/>
    <w:rsid w:val="003F6C09"/>
    <w:rsid w:val="003F73AF"/>
    <w:rsid w:val="003F7E43"/>
    <w:rsid w:val="00400F56"/>
    <w:rsid w:val="00402134"/>
    <w:rsid w:val="00403D5B"/>
    <w:rsid w:val="00404375"/>
    <w:rsid w:val="004054A3"/>
    <w:rsid w:val="00406AF8"/>
    <w:rsid w:val="00407060"/>
    <w:rsid w:val="00407A1A"/>
    <w:rsid w:val="00407A33"/>
    <w:rsid w:val="00410F81"/>
    <w:rsid w:val="00413031"/>
    <w:rsid w:val="00413C8C"/>
    <w:rsid w:val="00417840"/>
    <w:rsid w:val="00417CA2"/>
    <w:rsid w:val="00421029"/>
    <w:rsid w:val="004212BC"/>
    <w:rsid w:val="00421EEF"/>
    <w:rsid w:val="00423467"/>
    <w:rsid w:val="00424DE5"/>
    <w:rsid w:val="0042589A"/>
    <w:rsid w:val="00427709"/>
    <w:rsid w:val="0043043B"/>
    <w:rsid w:val="00430F93"/>
    <w:rsid w:val="00432FF8"/>
    <w:rsid w:val="0043429B"/>
    <w:rsid w:val="00435C60"/>
    <w:rsid w:val="00436152"/>
    <w:rsid w:val="004425E4"/>
    <w:rsid w:val="004458C8"/>
    <w:rsid w:val="00446041"/>
    <w:rsid w:val="0044724F"/>
    <w:rsid w:val="004509B0"/>
    <w:rsid w:val="00451043"/>
    <w:rsid w:val="00453209"/>
    <w:rsid w:val="00453BD0"/>
    <w:rsid w:val="00453D19"/>
    <w:rsid w:val="00454767"/>
    <w:rsid w:val="00454C5A"/>
    <w:rsid w:val="00455B99"/>
    <w:rsid w:val="00456EF9"/>
    <w:rsid w:val="00457D21"/>
    <w:rsid w:val="004611ED"/>
    <w:rsid w:val="0046205C"/>
    <w:rsid w:val="004626F5"/>
    <w:rsid w:val="00462BAA"/>
    <w:rsid w:val="00463302"/>
    <w:rsid w:val="00463627"/>
    <w:rsid w:val="00463DD2"/>
    <w:rsid w:val="004648CD"/>
    <w:rsid w:val="0046692F"/>
    <w:rsid w:val="00466ABC"/>
    <w:rsid w:val="00467FA5"/>
    <w:rsid w:val="00470DFA"/>
    <w:rsid w:val="00472665"/>
    <w:rsid w:val="004755EE"/>
    <w:rsid w:val="0048468B"/>
    <w:rsid w:val="00485AD6"/>
    <w:rsid w:val="00486550"/>
    <w:rsid w:val="00487D86"/>
    <w:rsid w:val="004946F0"/>
    <w:rsid w:val="004977DF"/>
    <w:rsid w:val="004A359F"/>
    <w:rsid w:val="004A422F"/>
    <w:rsid w:val="004A43B0"/>
    <w:rsid w:val="004A47BA"/>
    <w:rsid w:val="004A482C"/>
    <w:rsid w:val="004A5222"/>
    <w:rsid w:val="004A6635"/>
    <w:rsid w:val="004A67F6"/>
    <w:rsid w:val="004A7372"/>
    <w:rsid w:val="004A739C"/>
    <w:rsid w:val="004B1578"/>
    <w:rsid w:val="004B76DF"/>
    <w:rsid w:val="004C047B"/>
    <w:rsid w:val="004C3BBA"/>
    <w:rsid w:val="004C46FD"/>
    <w:rsid w:val="004C7537"/>
    <w:rsid w:val="004D1761"/>
    <w:rsid w:val="004D2375"/>
    <w:rsid w:val="004D281C"/>
    <w:rsid w:val="004D3C79"/>
    <w:rsid w:val="004D4809"/>
    <w:rsid w:val="004D4F17"/>
    <w:rsid w:val="004D5852"/>
    <w:rsid w:val="004D638A"/>
    <w:rsid w:val="004D6CC6"/>
    <w:rsid w:val="004E1E1C"/>
    <w:rsid w:val="004E43C1"/>
    <w:rsid w:val="004E6058"/>
    <w:rsid w:val="004E6984"/>
    <w:rsid w:val="004E7B4E"/>
    <w:rsid w:val="004F07A6"/>
    <w:rsid w:val="004F1E55"/>
    <w:rsid w:val="004F3397"/>
    <w:rsid w:val="004F450F"/>
    <w:rsid w:val="004F45AF"/>
    <w:rsid w:val="004F473E"/>
    <w:rsid w:val="004F5472"/>
    <w:rsid w:val="004F733B"/>
    <w:rsid w:val="004F751A"/>
    <w:rsid w:val="00500A8A"/>
    <w:rsid w:val="00502324"/>
    <w:rsid w:val="0050236E"/>
    <w:rsid w:val="005035DC"/>
    <w:rsid w:val="00504F49"/>
    <w:rsid w:val="005059D9"/>
    <w:rsid w:val="00505FB6"/>
    <w:rsid w:val="0050748C"/>
    <w:rsid w:val="00512222"/>
    <w:rsid w:val="00513200"/>
    <w:rsid w:val="005215D5"/>
    <w:rsid w:val="005227F2"/>
    <w:rsid w:val="00522FAF"/>
    <w:rsid w:val="00523C79"/>
    <w:rsid w:val="00526420"/>
    <w:rsid w:val="0052771C"/>
    <w:rsid w:val="00527D47"/>
    <w:rsid w:val="00531989"/>
    <w:rsid w:val="00536516"/>
    <w:rsid w:val="00541854"/>
    <w:rsid w:val="00541F3E"/>
    <w:rsid w:val="005466E4"/>
    <w:rsid w:val="005526E0"/>
    <w:rsid w:val="00554202"/>
    <w:rsid w:val="00554C5A"/>
    <w:rsid w:val="00563494"/>
    <w:rsid w:val="005658E6"/>
    <w:rsid w:val="00566E4A"/>
    <w:rsid w:val="005675B3"/>
    <w:rsid w:val="005678C6"/>
    <w:rsid w:val="00571352"/>
    <w:rsid w:val="0057434E"/>
    <w:rsid w:val="0057626C"/>
    <w:rsid w:val="00576D0C"/>
    <w:rsid w:val="00580085"/>
    <w:rsid w:val="005812D1"/>
    <w:rsid w:val="005841DD"/>
    <w:rsid w:val="00587AEF"/>
    <w:rsid w:val="00591846"/>
    <w:rsid w:val="00591A80"/>
    <w:rsid w:val="00591B99"/>
    <w:rsid w:val="00592276"/>
    <w:rsid w:val="005924AA"/>
    <w:rsid w:val="00592B5E"/>
    <w:rsid w:val="00592C93"/>
    <w:rsid w:val="0059304E"/>
    <w:rsid w:val="00593FB4"/>
    <w:rsid w:val="00595C06"/>
    <w:rsid w:val="00597839"/>
    <w:rsid w:val="005979C6"/>
    <w:rsid w:val="005A1578"/>
    <w:rsid w:val="005A1B5B"/>
    <w:rsid w:val="005A57C6"/>
    <w:rsid w:val="005A602A"/>
    <w:rsid w:val="005A7E54"/>
    <w:rsid w:val="005B00E3"/>
    <w:rsid w:val="005B0839"/>
    <w:rsid w:val="005B4C42"/>
    <w:rsid w:val="005B4F9B"/>
    <w:rsid w:val="005B5761"/>
    <w:rsid w:val="005B597C"/>
    <w:rsid w:val="005B609E"/>
    <w:rsid w:val="005B7143"/>
    <w:rsid w:val="005B71DF"/>
    <w:rsid w:val="005B72CD"/>
    <w:rsid w:val="005C27B0"/>
    <w:rsid w:val="005C3731"/>
    <w:rsid w:val="005C4951"/>
    <w:rsid w:val="005C7588"/>
    <w:rsid w:val="005C767A"/>
    <w:rsid w:val="005D0B5C"/>
    <w:rsid w:val="005D16FC"/>
    <w:rsid w:val="005D1735"/>
    <w:rsid w:val="005D5987"/>
    <w:rsid w:val="005D5AF2"/>
    <w:rsid w:val="005D600C"/>
    <w:rsid w:val="005D67A9"/>
    <w:rsid w:val="005E1A9B"/>
    <w:rsid w:val="005E2F9B"/>
    <w:rsid w:val="005E4F8A"/>
    <w:rsid w:val="005E7B78"/>
    <w:rsid w:val="005F06BD"/>
    <w:rsid w:val="005F0722"/>
    <w:rsid w:val="005F0E66"/>
    <w:rsid w:val="005F4E44"/>
    <w:rsid w:val="005F5F24"/>
    <w:rsid w:val="005F6A77"/>
    <w:rsid w:val="0060174B"/>
    <w:rsid w:val="00601CE3"/>
    <w:rsid w:val="006020E5"/>
    <w:rsid w:val="00603255"/>
    <w:rsid w:val="006071D4"/>
    <w:rsid w:val="006074B0"/>
    <w:rsid w:val="006074EE"/>
    <w:rsid w:val="00612782"/>
    <w:rsid w:val="00613DB9"/>
    <w:rsid w:val="0061630F"/>
    <w:rsid w:val="006163B3"/>
    <w:rsid w:val="00616B28"/>
    <w:rsid w:val="00620E22"/>
    <w:rsid w:val="006219CF"/>
    <w:rsid w:val="0062688B"/>
    <w:rsid w:val="00627290"/>
    <w:rsid w:val="00630A25"/>
    <w:rsid w:val="006313FF"/>
    <w:rsid w:val="00634B04"/>
    <w:rsid w:val="0063594F"/>
    <w:rsid w:val="0063641C"/>
    <w:rsid w:val="00640960"/>
    <w:rsid w:val="006416F5"/>
    <w:rsid w:val="00641BF0"/>
    <w:rsid w:val="0064236C"/>
    <w:rsid w:val="0064245A"/>
    <w:rsid w:val="00642DA0"/>
    <w:rsid w:val="0064458E"/>
    <w:rsid w:val="006477B1"/>
    <w:rsid w:val="0065098F"/>
    <w:rsid w:val="00651386"/>
    <w:rsid w:val="0065168C"/>
    <w:rsid w:val="00652BBB"/>
    <w:rsid w:val="006558D3"/>
    <w:rsid w:val="00655E13"/>
    <w:rsid w:val="00656C43"/>
    <w:rsid w:val="00662CB6"/>
    <w:rsid w:val="00663BA0"/>
    <w:rsid w:val="00667A96"/>
    <w:rsid w:val="0067062D"/>
    <w:rsid w:val="0067099D"/>
    <w:rsid w:val="00672539"/>
    <w:rsid w:val="006735E9"/>
    <w:rsid w:val="006757DE"/>
    <w:rsid w:val="006800EA"/>
    <w:rsid w:val="00683861"/>
    <w:rsid w:val="00684516"/>
    <w:rsid w:val="006906C5"/>
    <w:rsid w:val="00691C34"/>
    <w:rsid w:val="00695E3C"/>
    <w:rsid w:val="00697DAA"/>
    <w:rsid w:val="006A020B"/>
    <w:rsid w:val="006A05C3"/>
    <w:rsid w:val="006A0CD2"/>
    <w:rsid w:val="006A24D3"/>
    <w:rsid w:val="006A3B55"/>
    <w:rsid w:val="006A3F55"/>
    <w:rsid w:val="006A6EA2"/>
    <w:rsid w:val="006A73FD"/>
    <w:rsid w:val="006A7A48"/>
    <w:rsid w:val="006B13FA"/>
    <w:rsid w:val="006B5085"/>
    <w:rsid w:val="006B7856"/>
    <w:rsid w:val="006B78CA"/>
    <w:rsid w:val="006C01DA"/>
    <w:rsid w:val="006C1F4F"/>
    <w:rsid w:val="006C2D55"/>
    <w:rsid w:val="006C37B9"/>
    <w:rsid w:val="006C520F"/>
    <w:rsid w:val="006C5A0B"/>
    <w:rsid w:val="006D05FC"/>
    <w:rsid w:val="006D30B6"/>
    <w:rsid w:val="006D49F4"/>
    <w:rsid w:val="006D5BC0"/>
    <w:rsid w:val="006D5C4B"/>
    <w:rsid w:val="006D6771"/>
    <w:rsid w:val="006D799A"/>
    <w:rsid w:val="006E1ECC"/>
    <w:rsid w:val="006E28FF"/>
    <w:rsid w:val="006E2CB9"/>
    <w:rsid w:val="006E4181"/>
    <w:rsid w:val="006F1E86"/>
    <w:rsid w:val="006F3C0F"/>
    <w:rsid w:val="006F582B"/>
    <w:rsid w:val="006F632F"/>
    <w:rsid w:val="006F722D"/>
    <w:rsid w:val="006F7A29"/>
    <w:rsid w:val="0070231F"/>
    <w:rsid w:val="0070393D"/>
    <w:rsid w:val="00703B95"/>
    <w:rsid w:val="0070620D"/>
    <w:rsid w:val="007065E4"/>
    <w:rsid w:val="0070724D"/>
    <w:rsid w:val="00710F22"/>
    <w:rsid w:val="007127E9"/>
    <w:rsid w:val="007142D2"/>
    <w:rsid w:val="007171F1"/>
    <w:rsid w:val="00720228"/>
    <w:rsid w:val="00720787"/>
    <w:rsid w:val="00721F16"/>
    <w:rsid w:val="00725434"/>
    <w:rsid w:val="00725860"/>
    <w:rsid w:val="0073078E"/>
    <w:rsid w:val="0073195E"/>
    <w:rsid w:val="007354C8"/>
    <w:rsid w:val="007361FB"/>
    <w:rsid w:val="00737210"/>
    <w:rsid w:val="00741187"/>
    <w:rsid w:val="00742A02"/>
    <w:rsid w:val="0074328C"/>
    <w:rsid w:val="007439BE"/>
    <w:rsid w:val="0074469D"/>
    <w:rsid w:val="007449E5"/>
    <w:rsid w:val="00745CA2"/>
    <w:rsid w:val="00747712"/>
    <w:rsid w:val="007500AA"/>
    <w:rsid w:val="00752A91"/>
    <w:rsid w:val="007532BD"/>
    <w:rsid w:val="00753EA7"/>
    <w:rsid w:val="00754E23"/>
    <w:rsid w:val="0075796C"/>
    <w:rsid w:val="007611AB"/>
    <w:rsid w:val="00761E2A"/>
    <w:rsid w:val="00763399"/>
    <w:rsid w:val="00763CD6"/>
    <w:rsid w:val="007643C1"/>
    <w:rsid w:val="0076585F"/>
    <w:rsid w:val="00774CF6"/>
    <w:rsid w:val="00775345"/>
    <w:rsid w:val="00780D56"/>
    <w:rsid w:val="00782145"/>
    <w:rsid w:val="00782AB4"/>
    <w:rsid w:val="00783A22"/>
    <w:rsid w:val="007877C0"/>
    <w:rsid w:val="00787F50"/>
    <w:rsid w:val="00790337"/>
    <w:rsid w:val="007925A7"/>
    <w:rsid w:val="00793022"/>
    <w:rsid w:val="0079311F"/>
    <w:rsid w:val="00795278"/>
    <w:rsid w:val="007A0D21"/>
    <w:rsid w:val="007A0E9B"/>
    <w:rsid w:val="007A1239"/>
    <w:rsid w:val="007A3EBD"/>
    <w:rsid w:val="007A4BA6"/>
    <w:rsid w:val="007A7E30"/>
    <w:rsid w:val="007B036F"/>
    <w:rsid w:val="007B0F82"/>
    <w:rsid w:val="007B379D"/>
    <w:rsid w:val="007B3F24"/>
    <w:rsid w:val="007B6804"/>
    <w:rsid w:val="007B68F5"/>
    <w:rsid w:val="007B7AF9"/>
    <w:rsid w:val="007B7D65"/>
    <w:rsid w:val="007C0E3B"/>
    <w:rsid w:val="007C2008"/>
    <w:rsid w:val="007C250B"/>
    <w:rsid w:val="007C4B33"/>
    <w:rsid w:val="007C4C3D"/>
    <w:rsid w:val="007C6ED2"/>
    <w:rsid w:val="007D012A"/>
    <w:rsid w:val="007D033A"/>
    <w:rsid w:val="007D35F7"/>
    <w:rsid w:val="007D3D37"/>
    <w:rsid w:val="007D456C"/>
    <w:rsid w:val="007D4ED2"/>
    <w:rsid w:val="007D5262"/>
    <w:rsid w:val="007D55B0"/>
    <w:rsid w:val="007D6516"/>
    <w:rsid w:val="007D72B6"/>
    <w:rsid w:val="007E183D"/>
    <w:rsid w:val="007E2D78"/>
    <w:rsid w:val="007E3510"/>
    <w:rsid w:val="007E4136"/>
    <w:rsid w:val="007F0744"/>
    <w:rsid w:val="007F15DB"/>
    <w:rsid w:val="007F1932"/>
    <w:rsid w:val="007F211B"/>
    <w:rsid w:val="007F267E"/>
    <w:rsid w:val="007F3425"/>
    <w:rsid w:val="007F3841"/>
    <w:rsid w:val="007F4FE5"/>
    <w:rsid w:val="007F5908"/>
    <w:rsid w:val="007F6508"/>
    <w:rsid w:val="00802358"/>
    <w:rsid w:val="00803127"/>
    <w:rsid w:val="008072D5"/>
    <w:rsid w:val="00807A23"/>
    <w:rsid w:val="00807FC1"/>
    <w:rsid w:val="00810512"/>
    <w:rsid w:val="00810C62"/>
    <w:rsid w:val="0081161B"/>
    <w:rsid w:val="0081204B"/>
    <w:rsid w:val="00815806"/>
    <w:rsid w:val="0081637D"/>
    <w:rsid w:val="008163D2"/>
    <w:rsid w:val="008204FC"/>
    <w:rsid w:val="00820BB1"/>
    <w:rsid w:val="00820ED7"/>
    <w:rsid w:val="008210A5"/>
    <w:rsid w:val="008239D7"/>
    <w:rsid w:val="00823EE2"/>
    <w:rsid w:val="0082401D"/>
    <w:rsid w:val="008240BA"/>
    <w:rsid w:val="0082692C"/>
    <w:rsid w:val="008300D4"/>
    <w:rsid w:val="0083050B"/>
    <w:rsid w:val="00830884"/>
    <w:rsid w:val="008312A0"/>
    <w:rsid w:val="00831A19"/>
    <w:rsid w:val="00834061"/>
    <w:rsid w:val="008352C9"/>
    <w:rsid w:val="00841C2E"/>
    <w:rsid w:val="00842978"/>
    <w:rsid w:val="00842C1E"/>
    <w:rsid w:val="00844208"/>
    <w:rsid w:val="00844480"/>
    <w:rsid w:val="00844F3F"/>
    <w:rsid w:val="00852210"/>
    <w:rsid w:val="008532BB"/>
    <w:rsid w:val="00853807"/>
    <w:rsid w:val="00853D9B"/>
    <w:rsid w:val="0085441F"/>
    <w:rsid w:val="00854434"/>
    <w:rsid w:val="00856ABE"/>
    <w:rsid w:val="00861C6A"/>
    <w:rsid w:val="00861E53"/>
    <w:rsid w:val="008628A4"/>
    <w:rsid w:val="00863659"/>
    <w:rsid w:val="008636DA"/>
    <w:rsid w:val="0086519E"/>
    <w:rsid w:val="00866B48"/>
    <w:rsid w:val="00867A93"/>
    <w:rsid w:val="00870ABA"/>
    <w:rsid w:val="00871192"/>
    <w:rsid w:val="00872A8D"/>
    <w:rsid w:val="00873290"/>
    <w:rsid w:val="00873DE3"/>
    <w:rsid w:val="00875E4C"/>
    <w:rsid w:val="00876C95"/>
    <w:rsid w:val="008775DD"/>
    <w:rsid w:val="00881D66"/>
    <w:rsid w:val="00884432"/>
    <w:rsid w:val="00884F33"/>
    <w:rsid w:val="00886BF6"/>
    <w:rsid w:val="008874D6"/>
    <w:rsid w:val="00887A11"/>
    <w:rsid w:val="0089022D"/>
    <w:rsid w:val="00890B31"/>
    <w:rsid w:val="008910BC"/>
    <w:rsid w:val="0089310A"/>
    <w:rsid w:val="008951AF"/>
    <w:rsid w:val="008969F6"/>
    <w:rsid w:val="008A104A"/>
    <w:rsid w:val="008A3BC6"/>
    <w:rsid w:val="008A7110"/>
    <w:rsid w:val="008B08C6"/>
    <w:rsid w:val="008B1444"/>
    <w:rsid w:val="008B273C"/>
    <w:rsid w:val="008B3BFE"/>
    <w:rsid w:val="008B3FE9"/>
    <w:rsid w:val="008B50F7"/>
    <w:rsid w:val="008B5998"/>
    <w:rsid w:val="008B7C85"/>
    <w:rsid w:val="008C1BA4"/>
    <w:rsid w:val="008C2847"/>
    <w:rsid w:val="008C4A13"/>
    <w:rsid w:val="008C5DAD"/>
    <w:rsid w:val="008C6123"/>
    <w:rsid w:val="008C6D99"/>
    <w:rsid w:val="008D041A"/>
    <w:rsid w:val="008D1A60"/>
    <w:rsid w:val="008D23A3"/>
    <w:rsid w:val="008D28D2"/>
    <w:rsid w:val="008D35E2"/>
    <w:rsid w:val="008D3DCE"/>
    <w:rsid w:val="008D5382"/>
    <w:rsid w:val="008D6DE4"/>
    <w:rsid w:val="008D7927"/>
    <w:rsid w:val="008E1499"/>
    <w:rsid w:val="008E2184"/>
    <w:rsid w:val="008E2D82"/>
    <w:rsid w:val="008E2E7B"/>
    <w:rsid w:val="008F3F11"/>
    <w:rsid w:val="008F43A2"/>
    <w:rsid w:val="008F57F6"/>
    <w:rsid w:val="008F7284"/>
    <w:rsid w:val="008F7A8F"/>
    <w:rsid w:val="00904A8F"/>
    <w:rsid w:val="00904FF2"/>
    <w:rsid w:val="00906D82"/>
    <w:rsid w:val="00906DFE"/>
    <w:rsid w:val="00912EC3"/>
    <w:rsid w:val="00913456"/>
    <w:rsid w:val="009142D5"/>
    <w:rsid w:val="009155E0"/>
    <w:rsid w:val="00916AFC"/>
    <w:rsid w:val="00921F11"/>
    <w:rsid w:val="00924313"/>
    <w:rsid w:val="00925032"/>
    <w:rsid w:val="00933E76"/>
    <w:rsid w:val="00934D52"/>
    <w:rsid w:val="00934FA7"/>
    <w:rsid w:val="00935BAA"/>
    <w:rsid w:val="00936BA2"/>
    <w:rsid w:val="00942B48"/>
    <w:rsid w:val="009435BD"/>
    <w:rsid w:val="0094365E"/>
    <w:rsid w:val="00943A5E"/>
    <w:rsid w:val="00943B10"/>
    <w:rsid w:val="00947D63"/>
    <w:rsid w:val="00947DB8"/>
    <w:rsid w:val="00953720"/>
    <w:rsid w:val="00956559"/>
    <w:rsid w:val="009565CE"/>
    <w:rsid w:val="00957576"/>
    <w:rsid w:val="00957B17"/>
    <w:rsid w:val="00961037"/>
    <w:rsid w:val="0096173C"/>
    <w:rsid w:val="00961B77"/>
    <w:rsid w:val="00964B8F"/>
    <w:rsid w:val="00964D31"/>
    <w:rsid w:val="00965448"/>
    <w:rsid w:val="00965D94"/>
    <w:rsid w:val="00966245"/>
    <w:rsid w:val="00966BC8"/>
    <w:rsid w:val="009672EB"/>
    <w:rsid w:val="00970169"/>
    <w:rsid w:val="00970FEF"/>
    <w:rsid w:val="00972257"/>
    <w:rsid w:val="00973F7D"/>
    <w:rsid w:val="00975295"/>
    <w:rsid w:val="00976899"/>
    <w:rsid w:val="00980BB7"/>
    <w:rsid w:val="00981C27"/>
    <w:rsid w:val="00981F80"/>
    <w:rsid w:val="009828F3"/>
    <w:rsid w:val="00983803"/>
    <w:rsid w:val="00984A9B"/>
    <w:rsid w:val="0098693B"/>
    <w:rsid w:val="009950F8"/>
    <w:rsid w:val="0099599E"/>
    <w:rsid w:val="00995D28"/>
    <w:rsid w:val="00996FE0"/>
    <w:rsid w:val="009A0C6E"/>
    <w:rsid w:val="009A5A6C"/>
    <w:rsid w:val="009B1335"/>
    <w:rsid w:val="009B3CDE"/>
    <w:rsid w:val="009B48E1"/>
    <w:rsid w:val="009B4C67"/>
    <w:rsid w:val="009B72CA"/>
    <w:rsid w:val="009B7D9D"/>
    <w:rsid w:val="009C1352"/>
    <w:rsid w:val="009C1715"/>
    <w:rsid w:val="009C209B"/>
    <w:rsid w:val="009C499B"/>
    <w:rsid w:val="009C5675"/>
    <w:rsid w:val="009C7173"/>
    <w:rsid w:val="009D126E"/>
    <w:rsid w:val="009D1AF2"/>
    <w:rsid w:val="009D23DD"/>
    <w:rsid w:val="009D2D55"/>
    <w:rsid w:val="009D3828"/>
    <w:rsid w:val="009D3B9B"/>
    <w:rsid w:val="009D53B0"/>
    <w:rsid w:val="009E2AD6"/>
    <w:rsid w:val="009E4A6D"/>
    <w:rsid w:val="009E573E"/>
    <w:rsid w:val="009E6249"/>
    <w:rsid w:val="009E6825"/>
    <w:rsid w:val="009E7868"/>
    <w:rsid w:val="009E78E9"/>
    <w:rsid w:val="009F1246"/>
    <w:rsid w:val="009F1A60"/>
    <w:rsid w:val="009F2254"/>
    <w:rsid w:val="009F29F6"/>
    <w:rsid w:val="009F300E"/>
    <w:rsid w:val="009F43A1"/>
    <w:rsid w:val="009F4996"/>
    <w:rsid w:val="009F65E8"/>
    <w:rsid w:val="009F683C"/>
    <w:rsid w:val="00A0421E"/>
    <w:rsid w:val="00A10A0E"/>
    <w:rsid w:val="00A10B03"/>
    <w:rsid w:val="00A11DC6"/>
    <w:rsid w:val="00A12C8B"/>
    <w:rsid w:val="00A12F3B"/>
    <w:rsid w:val="00A153BF"/>
    <w:rsid w:val="00A208DD"/>
    <w:rsid w:val="00A21EDD"/>
    <w:rsid w:val="00A2289D"/>
    <w:rsid w:val="00A232A3"/>
    <w:rsid w:val="00A23417"/>
    <w:rsid w:val="00A23A36"/>
    <w:rsid w:val="00A23AAB"/>
    <w:rsid w:val="00A24E05"/>
    <w:rsid w:val="00A274D5"/>
    <w:rsid w:val="00A30492"/>
    <w:rsid w:val="00A30679"/>
    <w:rsid w:val="00A33D93"/>
    <w:rsid w:val="00A352AD"/>
    <w:rsid w:val="00A36003"/>
    <w:rsid w:val="00A379B1"/>
    <w:rsid w:val="00A37B0A"/>
    <w:rsid w:val="00A409E1"/>
    <w:rsid w:val="00A40B5C"/>
    <w:rsid w:val="00A41B08"/>
    <w:rsid w:val="00A42879"/>
    <w:rsid w:val="00A44134"/>
    <w:rsid w:val="00A45E27"/>
    <w:rsid w:val="00A465A4"/>
    <w:rsid w:val="00A4746E"/>
    <w:rsid w:val="00A47E15"/>
    <w:rsid w:val="00A5060F"/>
    <w:rsid w:val="00A51E34"/>
    <w:rsid w:val="00A53962"/>
    <w:rsid w:val="00A546CB"/>
    <w:rsid w:val="00A5698D"/>
    <w:rsid w:val="00A57197"/>
    <w:rsid w:val="00A60049"/>
    <w:rsid w:val="00A64126"/>
    <w:rsid w:val="00A641A3"/>
    <w:rsid w:val="00A64724"/>
    <w:rsid w:val="00A65CA7"/>
    <w:rsid w:val="00A664F5"/>
    <w:rsid w:val="00A6671B"/>
    <w:rsid w:val="00A7075D"/>
    <w:rsid w:val="00A71AAA"/>
    <w:rsid w:val="00A722EA"/>
    <w:rsid w:val="00A7255C"/>
    <w:rsid w:val="00A733C8"/>
    <w:rsid w:val="00A74A35"/>
    <w:rsid w:val="00A75FE4"/>
    <w:rsid w:val="00A80F67"/>
    <w:rsid w:val="00A8120C"/>
    <w:rsid w:val="00A8271E"/>
    <w:rsid w:val="00A82C9F"/>
    <w:rsid w:val="00A846B6"/>
    <w:rsid w:val="00A8499D"/>
    <w:rsid w:val="00A84A0D"/>
    <w:rsid w:val="00A8538A"/>
    <w:rsid w:val="00A90E24"/>
    <w:rsid w:val="00A90EFD"/>
    <w:rsid w:val="00A915EF"/>
    <w:rsid w:val="00A92038"/>
    <w:rsid w:val="00A92BB6"/>
    <w:rsid w:val="00A92F01"/>
    <w:rsid w:val="00A93A6F"/>
    <w:rsid w:val="00A94FD3"/>
    <w:rsid w:val="00A96402"/>
    <w:rsid w:val="00A9640A"/>
    <w:rsid w:val="00A97A66"/>
    <w:rsid w:val="00A97CD0"/>
    <w:rsid w:val="00AA131A"/>
    <w:rsid w:val="00AA1936"/>
    <w:rsid w:val="00AA5441"/>
    <w:rsid w:val="00AA65EE"/>
    <w:rsid w:val="00AB4B66"/>
    <w:rsid w:val="00AB6C8D"/>
    <w:rsid w:val="00AB79D6"/>
    <w:rsid w:val="00AC0339"/>
    <w:rsid w:val="00AC03F2"/>
    <w:rsid w:val="00AC14AB"/>
    <w:rsid w:val="00AC1F65"/>
    <w:rsid w:val="00AC210F"/>
    <w:rsid w:val="00AC2E97"/>
    <w:rsid w:val="00AC56F3"/>
    <w:rsid w:val="00AC7B40"/>
    <w:rsid w:val="00AD11D0"/>
    <w:rsid w:val="00AD16D8"/>
    <w:rsid w:val="00AE167B"/>
    <w:rsid w:val="00AE209B"/>
    <w:rsid w:val="00AE2CEA"/>
    <w:rsid w:val="00AE2EED"/>
    <w:rsid w:val="00AE3499"/>
    <w:rsid w:val="00AE52A6"/>
    <w:rsid w:val="00AE54CF"/>
    <w:rsid w:val="00AE714C"/>
    <w:rsid w:val="00AE731E"/>
    <w:rsid w:val="00AF246E"/>
    <w:rsid w:val="00AF3FF6"/>
    <w:rsid w:val="00AF5338"/>
    <w:rsid w:val="00AF6906"/>
    <w:rsid w:val="00AF788B"/>
    <w:rsid w:val="00B00493"/>
    <w:rsid w:val="00B004B1"/>
    <w:rsid w:val="00B00FD8"/>
    <w:rsid w:val="00B01AC6"/>
    <w:rsid w:val="00B027E4"/>
    <w:rsid w:val="00B033EC"/>
    <w:rsid w:val="00B03EF2"/>
    <w:rsid w:val="00B03F21"/>
    <w:rsid w:val="00B07637"/>
    <w:rsid w:val="00B118C4"/>
    <w:rsid w:val="00B11E0F"/>
    <w:rsid w:val="00B15151"/>
    <w:rsid w:val="00B16782"/>
    <w:rsid w:val="00B213ED"/>
    <w:rsid w:val="00B241BD"/>
    <w:rsid w:val="00B2712F"/>
    <w:rsid w:val="00B2795A"/>
    <w:rsid w:val="00B3203F"/>
    <w:rsid w:val="00B32DBE"/>
    <w:rsid w:val="00B33150"/>
    <w:rsid w:val="00B33A3C"/>
    <w:rsid w:val="00B346C0"/>
    <w:rsid w:val="00B353EF"/>
    <w:rsid w:val="00B37BB4"/>
    <w:rsid w:val="00B40101"/>
    <w:rsid w:val="00B401E9"/>
    <w:rsid w:val="00B42B79"/>
    <w:rsid w:val="00B430D5"/>
    <w:rsid w:val="00B43BA4"/>
    <w:rsid w:val="00B46C46"/>
    <w:rsid w:val="00B46D0F"/>
    <w:rsid w:val="00B47201"/>
    <w:rsid w:val="00B507F0"/>
    <w:rsid w:val="00B524DF"/>
    <w:rsid w:val="00B52C5E"/>
    <w:rsid w:val="00B5359E"/>
    <w:rsid w:val="00B542EA"/>
    <w:rsid w:val="00B54771"/>
    <w:rsid w:val="00B54FB3"/>
    <w:rsid w:val="00B5587E"/>
    <w:rsid w:val="00B603A2"/>
    <w:rsid w:val="00B607C7"/>
    <w:rsid w:val="00B61FB0"/>
    <w:rsid w:val="00B62508"/>
    <w:rsid w:val="00B7163C"/>
    <w:rsid w:val="00B71B88"/>
    <w:rsid w:val="00B72D93"/>
    <w:rsid w:val="00B7385B"/>
    <w:rsid w:val="00B74862"/>
    <w:rsid w:val="00B756E5"/>
    <w:rsid w:val="00B756E8"/>
    <w:rsid w:val="00B756FF"/>
    <w:rsid w:val="00B75BBE"/>
    <w:rsid w:val="00B76B73"/>
    <w:rsid w:val="00B815B1"/>
    <w:rsid w:val="00B8357E"/>
    <w:rsid w:val="00B853C7"/>
    <w:rsid w:val="00B87A11"/>
    <w:rsid w:val="00B910F9"/>
    <w:rsid w:val="00B92583"/>
    <w:rsid w:val="00B95118"/>
    <w:rsid w:val="00B9563C"/>
    <w:rsid w:val="00B970CD"/>
    <w:rsid w:val="00B97796"/>
    <w:rsid w:val="00BA1582"/>
    <w:rsid w:val="00BA1855"/>
    <w:rsid w:val="00BA2031"/>
    <w:rsid w:val="00BA2B7A"/>
    <w:rsid w:val="00BA2EDA"/>
    <w:rsid w:val="00BA3695"/>
    <w:rsid w:val="00BA4D9D"/>
    <w:rsid w:val="00BB081E"/>
    <w:rsid w:val="00BB0E49"/>
    <w:rsid w:val="00BB1B9B"/>
    <w:rsid w:val="00BB1D31"/>
    <w:rsid w:val="00BB64C7"/>
    <w:rsid w:val="00BC02EE"/>
    <w:rsid w:val="00BC0352"/>
    <w:rsid w:val="00BC0640"/>
    <w:rsid w:val="00BC0741"/>
    <w:rsid w:val="00BC0C28"/>
    <w:rsid w:val="00BC17FA"/>
    <w:rsid w:val="00BC1D69"/>
    <w:rsid w:val="00BC1DF3"/>
    <w:rsid w:val="00BC42D0"/>
    <w:rsid w:val="00BC45B9"/>
    <w:rsid w:val="00BC5F6C"/>
    <w:rsid w:val="00BC7509"/>
    <w:rsid w:val="00BC7A55"/>
    <w:rsid w:val="00BD09B2"/>
    <w:rsid w:val="00BD09EA"/>
    <w:rsid w:val="00BD68C7"/>
    <w:rsid w:val="00BE2C1A"/>
    <w:rsid w:val="00BE4659"/>
    <w:rsid w:val="00BE6065"/>
    <w:rsid w:val="00BE671C"/>
    <w:rsid w:val="00BE7772"/>
    <w:rsid w:val="00BF086D"/>
    <w:rsid w:val="00BF09F2"/>
    <w:rsid w:val="00BF3311"/>
    <w:rsid w:val="00BF3B09"/>
    <w:rsid w:val="00BF4173"/>
    <w:rsid w:val="00BF4498"/>
    <w:rsid w:val="00BF4C13"/>
    <w:rsid w:val="00C000BC"/>
    <w:rsid w:val="00C0135E"/>
    <w:rsid w:val="00C04E0F"/>
    <w:rsid w:val="00C06478"/>
    <w:rsid w:val="00C06FED"/>
    <w:rsid w:val="00C07D45"/>
    <w:rsid w:val="00C10700"/>
    <w:rsid w:val="00C11316"/>
    <w:rsid w:val="00C12600"/>
    <w:rsid w:val="00C12EA6"/>
    <w:rsid w:val="00C14CC2"/>
    <w:rsid w:val="00C15795"/>
    <w:rsid w:val="00C177FC"/>
    <w:rsid w:val="00C227ED"/>
    <w:rsid w:val="00C24445"/>
    <w:rsid w:val="00C261AC"/>
    <w:rsid w:val="00C26F91"/>
    <w:rsid w:val="00C27733"/>
    <w:rsid w:val="00C31177"/>
    <w:rsid w:val="00C31FF3"/>
    <w:rsid w:val="00C33395"/>
    <w:rsid w:val="00C3400A"/>
    <w:rsid w:val="00C35157"/>
    <w:rsid w:val="00C35A89"/>
    <w:rsid w:val="00C36F72"/>
    <w:rsid w:val="00C40313"/>
    <w:rsid w:val="00C4064E"/>
    <w:rsid w:val="00C50258"/>
    <w:rsid w:val="00C51848"/>
    <w:rsid w:val="00C53339"/>
    <w:rsid w:val="00C53B39"/>
    <w:rsid w:val="00C576D6"/>
    <w:rsid w:val="00C578CA"/>
    <w:rsid w:val="00C60615"/>
    <w:rsid w:val="00C62ECD"/>
    <w:rsid w:val="00C62F72"/>
    <w:rsid w:val="00C635C6"/>
    <w:rsid w:val="00C63E8A"/>
    <w:rsid w:val="00C65799"/>
    <w:rsid w:val="00C668F4"/>
    <w:rsid w:val="00C66EBA"/>
    <w:rsid w:val="00C71B00"/>
    <w:rsid w:val="00C71B5B"/>
    <w:rsid w:val="00C72010"/>
    <w:rsid w:val="00C728E7"/>
    <w:rsid w:val="00C75ED2"/>
    <w:rsid w:val="00C8212F"/>
    <w:rsid w:val="00C82F2E"/>
    <w:rsid w:val="00C86095"/>
    <w:rsid w:val="00C93AC5"/>
    <w:rsid w:val="00C945A7"/>
    <w:rsid w:val="00C9481E"/>
    <w:rsid w:val="00C95D91"/>
    <w:rsid w:val="00C96A02"/>
    <w:rsid w:val="00C96D42"/>
    <w:rsid w:val="00C971D0"/>
    <w:rsid w:val="00CA20FF"/>
    <w:rsid w:val="00CA258A"/>
    <w:rsid w:val="00CA4E7E"/>
    <w:rsid w:val="00CB0520"/>
    <w:rsid w:val="00CB2729"/>
    <w:rsid w:val="00CB3F98"/>
    <w:rsid w:val="00CB5504"/>
    <w:rsid w:val="00CB5E56"/>
    <w:rsid w:val="00CB7F17"/>
    <w:rsid w:val="00CC40BA"/>
    <w:rsid w:val="00CC4967"/>
    <w:rsid w:val="00CC6851"/>
    <w:rsid w:val="00CC794D"/>
    <w:rsid w:val="00CD01BD"/>
    <w:rsid w:val="00CD0DEF"/>
    <w:rsid w:val="00CD2479"/>
    <w:rsid w:val="00CD5B82"/>
    <w:rsid w:val="00CD632A"/>
    <w:rsid w:val="00CD64E8"/>
    <w:rsid w:val="00CD6D90"/>
    <w:rsid w:val="00CD7542"/>
    <w:rsid w:val="00CD7645"/>
    <w:rsid w:val="00CD7BF2"/>
    <w:rsid w:val="00CE3435"/>
    <w:rsid w:val="00CE372A"/>
    <w:rsid w:val="00CE57E7"/>
    <w:rsid w:val="00CE6752"/>
    <w:rsid w:val="00CE69F2"/>
    <w:rsid w:val="00CE7594"/>
    <w:rsid w:val="00CF387A"/>
    <w:rsid w:val="00CF3908"/>
    <w:rsid w:val="00CF531B"/>
    <w:rsid w:val="00CF6A0D"/>
    <w:rsid w:val="00CF739C"/>
    <w:rsid w:val="00CF7DB6"/>
    <w:rsid w:val="00D002AF"/>
    <w:rsid w:val="00D03736"/>
    <w:rsid w:val="00D0466B"/>
    <w:rsid w:val="00D06990"/>
    <w:rsid w:val="00D06BD5"/>
    <w:rsid w:val="00D075ED"/>
    <w:rsid w:val="00D11307"/>
    <w:rsid w:val="00D1135C"/>
    <w:rsid w:val="00D12418"/>
    <w:rsid w:val="00D15193"/>
    <w:rsid w:val="00D1542C"/>
    <w:rsid w:val="00D17AF9"/>
    <w:rsid w:val="00D20960"/>
    <w:rsid w:val="00D20E28"/>
    <w:rsid w:val="00D21687"/>
    <w:rsid w:val="00D22C00"/>
    <w:rsid w:val="00D23075"/>
    <w:rsid w:val="00D246CA"/>
    <w:rsid w:val="00D25B51"/>
    <w:rsid w:val="00D261C0"/>
    <w:rsid w:val="00D313DC"/>
    <w:rsid w:val="00D32BAF"/>
    <w:rsid w:val="00D3542E"/>
    <w:rsid w:val="00D36193"/>
    <w:rsid w:val="00D40668"/>
    <w:rsid w:val="00D4272E"/>
    <w:rsid w:val="00D45C47"/>
    <w:rsid w:val="00D47343"/>
    <w:rsid w:val="00D47FDF"/>
    <w:rsid w:val="00D530E1"/>
    <w:rsid w:val="00D54C70"/>
    <w:rsid w:val="00D54D27"/>
    <w:rsid w:val="00D564ED"/>
    <w:rsid w:val="00D569EC"/>
    <w:rsid w:val="00D577CF"/>
    <w:rsid w:val="00D6065B"/>
    <w:rsid w:val="00D61FB3"/>
    <w:rsid w:val="00D62CB4"/>
    <w:rsid w:val="00D63949"/>
    <w:rsid w:val="00D64399"/>
    <w:rsid w:val="00D64C17"/>
    <w:rsid w:val="00D6550A"/>
    <w:rsid w:val="00D6597A"/>
    <w:rsid w:val="00D66E7D"/>
    <w:rsid w:val="00D674C0"/>
    <w:rsid w:val="00D674E9"/>
    <w:rsid w:val="00D6762A"/>
    <w:rsid w:val="00D70643"/>
    <w:rsid w:val="00D71AC8"/>
    <w:rsid w:val="00D72EC5"/>
    <w:rsid w:val="00D73C5F"/>
    <w:rsid w:val="00D74B42"/>
    <w:rsid w:val="00D75903"/>
    <w:rsid w:val="00D75EAD"/>
    <w:rsid w:val="00D7765F"/>
    <w:rsid w:val="00D77723"/>
    <w:rsid w:val="00D819D4"/>
    <w:rsid w:val="00D825BE"/>
    <w:rsid w:val="00D83BDA"/>
    <w:rsid w:val="00D83FEF"/>
    <w:rsid w:val="00D84EEA"/>
    <w:rsid w:val="00D8582D"/>
    <w:rsid w:val="00D8662C"/>
    <w:rsid w:val="00D90C42"/>
    <w:rsid w:val="00D94C37"/>
    <w:rsid w:val="00DA265C"/>
    <w:rsid w:val="00DA7198"/>
    <w:rsid w:val="00DB0C45"/>
    <w:rsid w:val="00DB1A3F"/>
    <w:rsid w:val="00DB1FD7"/>
    <w:rsid w:val="00DB5BA8"/>
    <w:rsid w:val="00DB5F0C"/>
    <w:rsid w:val="00DB681A"/>
    <w:rsid w:val="00DC2930"/>
    <w:rsid w:val="00DC3478"/>
    <w:rsid w:val="00DC3507"/>
    <w:rsid w:val="00DC3544"/>
    <w:rsid w:val="00DC36B3"/>
    <w:rsid w:val="00DC4C6C"/>
    <w:rsid w:val="00DC58CD"/>
    <w:rsid w:val="00DC6758"/>
    <w:rsid w:val="00DC7365"/>
    <w:rsid w:val="00DD1717"/>
    <w:rsid w:val="00DD1DD4"/>
    <w:rsid w:val="00DD1E9A"/>
    <w:rsid w:val="00DD37DE"/>
    <w:rsid w:val="00DD44D3"/>
    <w:rsid w:val="00DD4C7A"/>
    <w:rsid w:val="00DD781F"/>
    <w:rsid w:val="00DE0810"/>
    <w:rsid w:val="00DE4926"/>
    <w:rsid w:val="00DE7BAD"/>
    <w:rsid w:val="00DF074D"/>
    <w:rsid w:val="00DF0E92"/>
    <w:rsid w:val="00DF1A17"/>
    <w:rsid w:val="00DF3550"/>
    <w:rsid w:val="00DF598C"/>
    <w:rsid w:val="00DF680F"/>
    <w:rsid w:val="00E01055"/>
    <w:rsid w:val="00E026F2"/>
    <w:rsid w:val="00E03F06"/>
    <w:rsid w:val="00E10638"/>
    <w:rsid w:val="00E11200"/>
    <w:rsid w:val="00E117C3"/>
    <w:rsid w:val="00E14DBB"/>
    <w:rsid w:val="00E20ACA"/>
    <w:rsid w:val="00E21BCE"/>
    <w:rsid w:val="00E22575"/>
    <w:rsid w:val="00E24198"/>
    <w:rsid w:val="00E26346"/>
    <w:rsid w:val="00E2780E"/>
    <w:rsid w:val="00E30045"/>
    <w:rsid w:val="00E32C8B"/>
    <w:rsid w:val="00E333B6"/>
    <w:rsid w:val="00E34E4A"/>
    <w:rsid w:val="00E3713F"/>
    <w:rsid w:val="00E37940"/>
    <w:rsid w:val="00E37C89"/>
    <w:rsid w:val="00E41939"/>
    <w:rsid w:val="00E433AF"/>
    <w:rsid w:val="00E44D9F"/>
    <w:rsid w:val="00E458E1"/>
    <w:rsid w:val="00E460D7"/>
    <w:rsid w:val="00E47532"/>
    <w:rsid w:val="00E51635"/>
    <w:rsid w:val="00E51F90"/>
    <w:rsid w:val="00E52FD3"/>
    <w:rsid w:val="00E53AFF"/>
    <w:rsid w:val="00E53DF6"/>
    <w:rsid w:val="00E54ACF"/>
    <w:rsid w:val="00E62CAF"/>
    <w:rsid w:val="00E64CE7"/>
    <w:rsid w:val="00E676AE"/>
    <w:rsid w:val="00E706C4"/>
    <w:rsid w:val="00E74373"/>
    <w:rsid w:val="00E776AE"/>
    <w:rsid w:val="00E813B1"/>
    <w:rsid w:val="00E81583"/>
    <w:rsid w:val="00E822DC"/>
    <w:rsid w:val="00E840B4"/>
    <w:rsid w:val="00E84657"/>
    <w:rsid w:val="00E86B8A"/>
    <w:rsid w:val="00E9167F"/>
    <w:rsid w:val="00E932CD"/>
    <w:rsid w:val="00EA2E9A"/>
    <w:rsid w:val="00EA4583"/>
    <w:rsid w:val="00EA4BA7"/>
    <w:rsid w:val="00EA7CF4"/>
    <w:rsid w:val="00EA7E5F"/>
    <w:rsid w:val="00EB0187"/>
    <w:rsid w:val="00EB046A"/>
    <w:rsid w:val="00EB24DE"/>
    <w:rsid w:val="00EB4819"/>
    <w:rsid w:val="00EB5452"/>
    <w:rsid w:val="00EC182D"/>
    <w:rsid w:val="00EC473A"/>
    <w:rsid w:val="00EC5147"/>
    <w:rsid w:val="00EC7BDF"/>
    <w:rsid w:val="00EC7F89"/>
    <w:rsid w:val="00ED0F25"/>
    <w:rsid w:val="00ED2773"/>
    <w:rsid w:val="00ED3029"/>
    <w:rsid w:val="00ED36CB"/>
    <w:rsid w:val="00ED5075"/>
    <w:rsid w:val="00ED6CAF"/>
    <w:rsid w:val="00ED6D7E"/>
    <w:rsid w:val="00ED70AD"/>
    <w:rsid w:val="00ED7C1C"/>
    <w:rsid w:val="00EE0301"/>
    <w:rsid w:val="00EE27AD"/>
    <w:rsid w:val="00EE427D"/>
    <w:rsid w:val="00EE7396"/>
    <w:rsid w:val="00EE7BA2"/>
    <w:rsid w:val="00EF0278"/>
    <w:rsid w:val="00EF0525"/>
    <w:rsid w:val="00EF1B2A"/>
    <w:rsid w:val="00EF2B17"/>
    <w:rsid w:val="00EF7AB1"/>
    <w:rsid w:val="00F00071"/>
    <w:rsid w:val="00F0449D"/>
    <w:rsid w:val="00F05454"/>
    <w:rsid w:val="00F05D5C"/>
    <w:rsid w:val="00F07E9E"/>
    <w:rsid w:val="00F100E2"/>
    <w:rsid w:val="00F104EB"/>
    <w:rsid w:val="00F12AC2"/>
    <w:rsid w:val="00F21383"/>
    <w:rsid w:val="00F221B4"/>
    <w:rsid w:val="00F24BFD"/>
    <w:rsid w:val="00F253FF"/>
    <w:rsid w:val="00F25C1A"/>
    <w:rsid w:val="00F277F2"/>
    <w:rsid w:val="00F3133E"/>
    <w:rsid w:val="00F3393F"/>
    <w:rsid w:val="00F33EB9"/>
    <w:rsid w:val="00F34847"/>
    <w:rsid w:val="00F35C2C"/>
    <w:rsid w:val="00F35DC5"/>
    <w:rsid w:val="00F40F4E"/>
    <w:rsid w:val="00F41982"/>
    <w:rsid w:val="00F42676"/>
    <w:rsid w:val="00F42A39"/>
    <w:rsid w:val="00F43768"/>
    <w:rsid w:val="00F440AD"/>
    <w:rsid w:val="00F44C00"/>
    <w:rsid w:val="00F4522C"/>
    <w:rsid w:val="00F45945"/>
    <w:rsid w:val="00F4636C"/>
    <w:rsid w:val="00F46378"/>
    <w:rsid w:val="00F46BF0"/>
    <w:rsid w:val="00F471EB"/>
    <w:rsid w:val="00F47538"/>
    <w:rsid w:val="00F575C7"/>
    <w:rsid w:val="00F60EF4"/>
    <w:rsid w:val="00F61344"/>
    <w:rsid w:val="00F6136E"/>
    <w:rsid w:val="00F6258F"/>
    <w:rsid w:val="00F64081"/>
    <w:rsid w:val="00F6414B"/>
    <w:rsid w:val="00F65FE8"/>
    <w:rsid w:val="00F664D1"/>
    <w:rsid w:val="00F664F3"/>
    <w:rsid w:val="00F665F5"/>
    <w:rsid w:val="00F717C7"/>
    <w:rsid w:val="00F735C5"/>
    <w:rsid w:val="00F74149"/>
    <w:rsid w:val="00F77596"/>
    <w:rsid w:val="00F81322"/>
    <w:rsid w:val="00F82526"/>
    <w:rsid w:val="00F8483F"/>
    <w:rsid w:val="00F8495C"/>
    <w:rsid w:val="00F84E3C"/>
    <w:rsid w:val="00F85B46"/>
    <w:rsid w:val="00F87A39"/>
    <w:rsid w:val="00F87C0B"/>
    <w:rsid w:val="00F87EFA"/>
    <w:rsid w:val="00F94C30"/>
    <w:rsid w:val="00F95F7E"/>
    <w:rsid w:val="00F963F7"/>
    <w:rsid w:val="00F96D99"/>
    <w:rsid w:val="00F97B61"/>
    <w:rsid w:val="00FA2640"/>
    <w:rsid w:val="00FA475B"/>
    <w:rsid w:val="00FA5412"/>
    <w:rsid w:val="00FA7E88"/>
    <w:rsid w:val="00FB20D3"/>
    <w:rsid w:val="00FB2526"/>
    <w:rsid w:val="00FB300E"/>
    <w:rsid w:val="00FB3466"/>
    <w:rsid w:val="00FB61B3"/>
    <w:rsid w:val="00FC540E"/>
    <w:rsid w:val="00FC7481"/>
    <w:rsid w:val="00FD00AD"/>
    <w:rsid w:val="00FD24E1"/>
    <w:rsid w:val="00FD4F6D"/>
    <w:rsid w:val="00FD75B8"/>
    <w:rsid w:val="00FE1185"/>
    <w:rsid w:val="00FE2943"/>
    <w:rsid w:val="00FE2DF9"/>
    <w:rsid w:val="00FE3C1C"/>
    <w:rsid w:val="00FE5C52"/>
    <w:rsid w:val="00FE5F8C"/>
    <w:rsid w:val="00FE6727"/>
    <w:rsid w:val="00FF073B"/>
    <w:rsid w:val="00FF1F6D"/>
    <w:rsid w:val="00FF2A12"/>
    <w:rsid w:val="00FF3941"/>
    <w:rsid w:val="00FF53A5"/>
    <w:rsid w:val="00FF7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1B2CDC-B84D-465A-A058-D09F70853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tabs>
        <w:tab w:val="clear" w:pos="432"/>
      </w:tabs>
      <w:spacing w:before="120"/>
      <w:outlineLvl w:val="0"/>
    </w:pPr>
    <w:rPr>
      <w:b/>
      <w:bCs/>
      <w:sz w:val="28"/>
      <w:szCs w:val="28"/>
    </w:rPr>
  </w:style>
  <w:style w:type="paragraph" w:styleId="2">
    <w:name w:val="heading 2"/>
    <w:basedOn w:val="a"/>
    <w:next w:val="a"/>
    <w:link w:val="2Char"/>
    <w:uiPriority w:val="9"/>
    <w:semiHidden/>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uiPriority w:val="35"/>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link w:val="a4"/>
    <w:uiPriority w:val="34"/>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semiHidden/>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73419764">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87883569">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97072-EDCF-4F53-8102-2F678480A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cp:lastModifiedBy>
  <cp:revision>5</cp:revision>
  <dcterms:created xsi:type="dcterms:W3CDTF">2017-05-05T16:51:00Z</dcterms:created>
  <dcterms:modified xsi:type="dcterms:W3CDTF">2017-05-06T01:17:00Z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(2)SIgRT0gy4av3TpLtsM33iqC1stsjStBhJWBNyZtjLK/gb8eJ0cyok62Kqnyi9O/wV6hONECc
chmrKvSPQNCSMpf3zgmMqm1Mg06cxiE5r0hDem/U07jPvzkta9/0W29JYwecYB9g+DunGtYp
poyw4UwjnyXzWRyh3H+cp5mB/f82Ia7bSuGpFdx3sUzkTcBILqy8QC6nngjqcNif54NDoEsp
JoBWWKa3JU1vgjhjnp</vt:lpwstr>
  </property>
  <property fmtid="{D5CDD505-2E9C-101B-9397-08002B2CF9AE}" pid="3" name="_2015_ms_pID_7253431">
    <vt:lpwstr>73jXc3i/gS9XJxfU4s93K4+i4FycP+sY3cyJSrhIMlq9JwttvlwbV8
J/QFXtLs8VhQ0IRKxpa21+aZhs6oXvL1BWT3HonMGj4RogDXGzqBLoOYOZt7FB0UBOoHYcvt
zYSX0Q3ys5Ssw9F66LMwlbi7YujadXQEYE6lyRAqOxOzQPQkJuQfvm8fJYCrZdhCfxAkpOLi
ljG6gvEaW5RuN8rQ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1494002653</vt:lpwstr>
  </property>
</Properties>
</file>