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D0B2C" w:rsidRPr="00585EA9" w:rsidRDefault="000D0B2C" w:rsidP="000D0B2C">
      <w:pPr>
        <w:tabs>
          <w:tab w:val="right" w:pos="9630"/>
        </w:tabs>
        <w:rPr>
          <w:rFonts w:ascii="Arial" w:eastAsiaTheme="minorEastAsia" w:hAnsi="Arial" w:cs="Arial"/>
          <w:b/>
          <w:sz w:val="24"/>
          <w:lang w:eastAsia="zh-CN"/>
        </w:rPr>
      </w:pPr>
      <w:r w:rsidRPr="00B22D73">
        <w:rPr>
          <w:rFonts w:ascii="Arial" w:hAnsi="Arial" w:cs="Arial"/>
          <w:b/>
          <w:sz w:val="24"/>
        </w:rPr>
        <w:t xml:space="preserve">3GPP TSG RAN WG1 </w:t>
      </w:r>
      <w:r w:rsidRPr="00C32707">
        <w:rPr>
          <w:rFonts w:ascii="Arial" w:hAnsi="Arial" w:cs="Arial"/>
          <w:b/>
          <w:sz w:val="24"/>
        </w:rPr>
        <w:t>Meeting #8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9</w:t>
      </w:r>
      <w:r w:rsidRPr="00B22D73">
        <w:rPr>
          <w:rFonts w:ascii="Arial" w:hAnsi="Arial" w:cs="Arial"/>
          <w:b/>
          <w:sz w:val="24"/>
        </w:rPr>
        <w:tab/>
        <w:t xml:space="preserve">                          </w:t>
      </w:r>
      <w:r>
        <w:rPr>
          <w:rFonts w:ascii="Arial" w:hAnsi="Arial" w:cs="Arial"/>
          <w:b/>
          <w:sz w:val="24"/>
        </w:rPr>
        <w:t xml:space="preserve">                      R1-1</w:t>
      </w:r>
      <w:r w:rsidR="00AC6881">
        <w:rPr>
          <w:rFonts w:ascii="Arial" w:eastAsiaTheme="minorEastAsia" w:hAnsi="Arial" w:cs="Arial" w:hint="eastAsia"/>
          <w:b/>
          <w:sz w:val="24"/>
          <w:lang w:eastAsia="zh-CN"/>
        </w:rPr>
        <w:t>707460</w:t>
      </w:r>
    </w:p>
    <w:p w:rsidR="000D0B2C" w:rsidRPr="00C32707" w:rsidRDefault="000D0B2C" w:rsidP="000D0B2C">
      <w:pPr>
        <w:pStyle w:val="ad"/>
        <w:tabs>
          <w:tab w:val="right" w:pos="8280"/>
          <w:tab w:val="right" w:pos="9781"/>
        </w:tabs>
        <w:snapToGrid w:val="0"/>
        <w:ind w:left="-2" w:right="-57"/>
        <w:rPr>
          <w:rFonts w:cs="Arial"/>
          <w:sz w:val="24"/>
        </w:rPr>
      </w:pPr>
      <w:r>
        <w:rPr>
          <w:rFonts w:eastAsiaTheme="minorEastAsia" w:cs="Arial" w:hint="eastAsia"/>
          <w:sz w:val="24"/>
          <w:lang w:eastAsia="zh-CN"/>
        </w:rPr>
        <w:t>Hangzhou</w:t>
      </w:r>
      <w:r w:rsidRPr="00C32707">
        <w:rPr>
          <w:rFonts w:cs="Arial"/>
          <w:sz w:val="24"/>
        </w:rPr>
        <w:t xml:space="preserve">, </w:t>
      </w:r>
      <w:r w:rsidR="009A3665">
        <w:rPr>
          <w:rFonts w:eastAsiaTheme="minorEastAsia" w:cs="Arial" w:hint="eastAsia"/>
          <w:sz w:val="24"/>
          <w:lang w:eastAsia="zh-CN"/>
        </w:rPr>
        <w:t>P.R.</w:t>
      </w:r>
      <w:r w:rsidR="00D1278B">
        <w:rPr>
          <w:rFonts w:eastAsiaTheme="minorEastAsia" w:cs="Arial" w:hint="eastAsia"/>
          <w:sz w:val="24"/>
          <w:lang w:eastAsia="zh-CN"/>
        </w:rPr>
        <w:t xml:space="preserve"> </w:t>
      </w:r>
      <w:r>
        <w:rPr>
          <w:rFonts w:eastAsiaTheme="minorEastAsia" w:cs="Arial" w:hint="eastAsia"/>
          <w:sz w:val="24"/>
          <w:lang w:eastAsia="zh-CN"/>
        </w:rPr>
        <w:t>China</w:t>
      </w:r>
      <w:r w:rsidRPr="00C32707">
        <w:rPr>
          <w:rFonts w:cs="Arial"/>
          <w:sz w:val="24"/>
        </w:rPr>
        <w:t xml:space="preserve">, </w:t>
      </w:r>
      <w:r>
        <w:rPr>
          <w:rFonts w:eastAsiaTheme="minorEastAsia" w:cs="Arial" w:hint="eastAsia"/>
          <w:sz w:val="24"/>
          <w:lang w:eastAsia="zh-CN"/>
        </w:rPr>
        <w:t>15</w:t>
      </w:r>
      <w:r>
        <w:rPr>
          <w:rFonts w:eastAsiaTheme="minorEastAsia" w:cs="Arial" w:hint="eastAsia"/>
          <w:sz w:val="24"/>
          <w:vertAlign w:val="superscript"/>
          <w:lang w:eastAsia="zh-CN"/>
        </w:rPr>
        <w:t>th</w:t>
      </w:r>
      <w:r w:rsidRPr="00C32707">
        <w:rPr>
          <w:rFonts w:cs="Arial" w:hint="eastAsia"/>
          <w:sz w:val="24"/>
        </w:rPr>
        <w:t xml:space="preserve"> </w:t>
      </w:r>
      <w:r>
        <w:rPr>
          <w:rFonts w:cs="Arial"/>
          <w:sz w:val="24"/>
        </w:rPr>
        <w:t xml:space="preserve">- </w:t>
      </w:r>
      <w:r>
        <w:rPr>
          <w:rFonts w:eastAsiaTheme="minorEastAsia" w:cs="Arial" w:hint="eastAsia"/>
          <w:sz w:val="24"/>
          <w:lang w:eastAsia="zh-CN"/>
        </w:rPr>
        <w:t>19</w:t>
      </w:r>
      <w:r w:rsidRPr="00593978">
        <w:rPr>
          <w:rFonts w:cs="Arial"/>
          <w:sz w:val="24"/>
          <w:vertAlign w:val="superscript"/>
        </w:rPr>
        <w:t>th</w:t>
      </w:r>
      <w:r w:rsidRPr="00C32707">
        <w:rPr>
          <w:rFonts w:cs="Arial" w:hint="eastAsia"/>
          <w:sz w:val="24"/>
        </w:rPr>
        <w:t xml:space="preserve"> </w:t>
      </w:r>
      <w:r>
        <w:rPr>
          <w:rFonts w:eastAsiaTheme="minorEastAsia" w:cs="Arial" w:hint="eastAsia"/>
          <w:sz w:val="24"/>
          <w:lang w:eastAsia="zh-CN"/>
        </w:rPr>
        <w:t>May</w:t>
      </w:r>
      <w:r w:rsidRPr="00C32707">
        <w:rPr>
          <w:rFonts w:cs="Arial"/>
          <w:sz w:val="24"/>
        </w:rPr>
        <w:t xml:space="preserve"> 2017</w:t>
      </w:r>
    </w:p>
    <w:p w:rsidR="00830F4E" w:rsidRPr="0052231C" w:rsidRDefault="00830F4E" w:rsidP="00E9523A">
      <w:pPr>
        <w:pStyle w:val="ad"/>
        <w:ind w:left="-2"/>
        <w:rPr>
          <w:sz w:val="22"/>
          <w:szCs w:val="22"/>
        </w:rPr>
      </w:pPr>
    </w:p>
    <w:p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630D44" w:rsidRDefault="00830F4E" w:rsidP="00E9523A">
      <w:pPr>
        <w:pStyle w:val="ad"/>
        <w:tabs>
          <w:tab w:val="clear" w:pos="4536"/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673E8A" w:rsidRPr="00673E8A">
        <w:rPr>
          <w:sz w:val="22"/>
          <w:szCs w:val="22"/>
        </w:rPr>
        <w:t>Transmission scheme</w:t>
      </w:r>
      <w:r w:rsidR="00630D44" w:rsidRPr="00630D44">
        <w:rPr>
          <w:rFonts w:hint="eastAsia"/>
          <w:sz w:val="22"/>
          <w:szCs w:val="22"/>
        </w:rPr>
        <w:t xml:space="preserve"> </w:t>
      </w:r>
      <w:r w:rsidR="00630D44">
        <w:rPr>
          <w:rFonts w:eastAsia="宋体" w:hint="eastAsia"/>
          <w:sz w:val="22"/>
          <w:szCs w:val="22"/>
          <w:lang w:eastAsia="zh-CN"/>
        </w:rPr>
        <w:t>and DMRS of NR PBCH</w:t>
      </w:r>
    </w:p>
    <w:p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4A0037">
        <w:rPr>
          <w:rFonts w:eastAsia="宋体" w:hint="eastAsia"/>
          <w:sz w:val="22"/>
          <w:szCs w:val="22"/>
          <w:lang w:eastAsia="zh-CN"/>
        </w:rPr>
        <w:t>7</w:t>
      </w:r>
      <w:r w:rsidR="008C27F9">
        <w:rPr>
          <w:rFonts w:eastAsia="宋体"/>
          <w:sz w:val="22"/>
          <w:szCs w:val="22"/>
          <w:lang w:eastAsia="zh-CN"/>
        </w:rPr>
        <w:t>.1.</w:t>
      </w:r>
      <w:r w:rsidR="00630D44">
        <w:rPr>
          <w:rFonts w:eastAsia="宋体" w:hint="eastAsia"/>
          <w:sz w:val="22"/>
          <w:szCs w:val="22"/>
          <w:lang w:eastAsia="zh-CN"/>
        </w:rPr>
        <w:t>1</w:t>
      </w:r>
      <w:r w:rsidR="008C27F9">
        <w:rPr>
          <w:rFonts w:eastAsia="宋体"/>
          <w:sz w:val="22"/>
          <w:szCs w:val="22"/>
          <w:lang w:eastAsia="zh-CN"/>
        </w:rPr>
        <w:t>.</w:t>
      </w:r>
      <w:r w:rsidR="00630D44">
        <w:rPr>
          <w:rFonts w:eastAsia="宋体" w:hint="eastAsia"/>
          <w:sz w:val="22"/>
          <w:szCs w:val="22"/>
          <w:lang w:eastAsia="zh-CN"/>
        </w:rPr>
        <w:t>2</w:t>
      </w:r>
      <w:r w:rsidR="008C27F9">
        <w:rPr>
          <w:rFonts w:eastAsia="宋体"/>
          <w:sz w:val="22"/>
          <w:szCs w:val="22"/>
          <w:lang w:eastAsia="zh-CN"/>
        </w:rPr>
        <w:t>.</w:t>
      </w:r>
      <w:r w:rsidR="003909AE">
        <w:rPr>
          <w:rFonts w:eastAsia="宋体"/>
          <w:sz w:val="22"/>
          <w:szCs w:val="22"/>
          <w:lang w:eastAsia="zh-CN"/>
        </w:rPr>
        <w:t>1</w:t>
      </w:r>
    </w:p>
    <w:p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52231C" w:rsidRDefault="00830F4E" w:rsidP="00E9523A">
      <w:pPr>
        <w:pStyle w:val="1"/>
        <w:ind w:left="565"/>
      </w:pPr>
      <w:r w:rsidRPr="0052231C">
        <w:t>Introduction</w:t>
      </w:r>
    </w:p>
    <w:p w:rsidR="00490F58" w:rsidRPr="00490F58" w:rsidRDefault="00490F58" w:rsidP="00BC6E00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</w:t>
      </w:r>
      <w:r>
        <w:rPr>
          <w:rFonts w:eastAsia="宋体"/>
          <w:lang w:eastAsia="zh-CN"/>
        </w:rPr>
        <w:t xml:space="preserve"> RAN1</w:t>
      </w:r>
      <w:r>
        <w:rPr>
          <w:rFonts w:eastAsia="宋体" w:hint="eastAsia"/>
          <w:lang w:eastAsia="zh-CN"/>
        </w:rPr>
        <w:t>#88bis</w:t>
      </w:r>
      <w:r>
        <w:rPr>
          <w:rFonts w:eastAsia="宋体"/>
          <w:lang w:eastAsia="zh-CN"/>
        </w:rPr>
        <w:t xml:space="preserve"> meeting regarding transmission schemes for NR </w:t>
      </w:r>
      <w:r>
        <w:rPr>
          <w:rFonts w:eastAsia="宋体" w:hint="eastAsia"/>
          <w:lang w:eastAsia="zh-CN"/>
        </w:rPr>
        <w:t>PBCH, t</w:t>
      </w:r>
      <w:r>
        <w:rPr>
          <w:rFonts w:eastAsia="宋体"/>
          <w:lang w:eastAsia="zh-CN"/>
        </w:rPr>
        <w:t xml:space="preserve">he following agreement was reached </w:t>
      </w:r>
      <w:r w:rsidR="00060C29"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_Ref473503604 \n \h </w:instrText>
      </w:r>
      <w:r w:rsidR="00060C29">
        <w:rPr>
          <w:rFonts w:eastAsia="宋体"/>
          <w:lang w:eastAsia="zh-CN"/>
        </w:rPr>
      </w:r>
      <w:r w:rsidR="00060C29"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</w:t>
      </w:r>
      <w:r>
        <w:rPr>
          <w:rFonts w:eastAsia="宋体" w:hint="eastAsia"/>
          <w:lang w:eastAsia="zh-CN"/>
        </w:rPr>
        <w:t>1</w:t>
      </w:r>
      <w:r>
        <w:rPr>
          <w:rFonts w:eastAsia="宋体"/>
          <w:lang w:eastAsia="zh-CN"/>
        </w:rPr>
        <w:t>]</w:t>
      </w:r>
      <w:r w:rsidR="00060C29">
        <w:rPr>
          <w:rFonts w:eastAsia="宋体"/>
          <w:lang w:eastAsia="zh-CN"/>
        </w:rPr>
        <w:fldChar w:fldCharType="end"/>
      </w:r>
    </w:p>
    <w:p w:rsidR="00490F58" w:rsidRPr="00960D79" w:rsidRDefault="00490F58" w:rsidP="00960D79">
      <w:pPr>
        <w:rPr>
          <w:rFonts w:eastAsia="MS Mincho"/>
          <w:b/>
          <w:u w:val="single"/>
          <w:lang w:eastAsia="ja-JP"/>
        </w:rPr>
      </w:pPr>
      <w:r w:rsidRPr="00960D79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490F58" w:rsidRPr="00D67911" w:rsidRDefault="00490F58" w:rsidP="001449CA">
      <w:pPr>
        <w:numPr>
          <w:ilvl w:val="0"/>
          <w:numId w:val="7"/>
        </w:numPr>
        <w:rPr>
          <w:rFonts w:eastAsia="MS Mincho"/>
          <w:lang w:eastAsia="ja-JP"/>
        </w:rPr>
      </w:pPr>
      <w:r w:rsidRPr="00D67911">
        <w:rPr>
          <w:rFonts w:eastAsia="MS Mincho"/>
          <w:lang w:eastAsia="ja-JP"/>
        </w:rPr>
        <w:t>PBCH BW: 288 subcarriers, 2 OFDM symbols (additional symbols if MIB size larger than assumed)</w:t>
      </w:r>
      <w:r>
        <w:rPr>
          <w:rFonts w:eastAsiaTheme="minorEastAsia" w:hint="eastAsia"/>
          <w:lang w:eastAsia="zh-CN"/>
        </w:rPr>
        <w:t>.</w:t>
      </w:r>
    </w:p>
    <w:p w:rsidR="00490F58" w:rsidRPr="00D67911" w:rsidRDefault="00490F58" w:rsidP="001449CA">
      <w:pPr>
        <w:numPr>
          <w:ilvl w:val="0"/>
          <w:numId w:val="7"/>
        </w:numPr>
        <w:rPr>
          <w:rFonts w:eastAsia="MS Mincho"/>
          <w:lang w:eastAsia="ja-JP"/>
        </w:rPr>
      </w:pPr>
      <w:r w:rsidRPr="00D67911">
        <w:rPr>
          <w:rFonts w:eastAsia="MS Mincho"/>
          <w:lang w:eastAsia="ja-JP"/>
        </w:rPr>
        <w:t>PBCH phase ref</w:t>
      </w:r>
      <w:r w:rsidRPr="00D67911">
        <w:rPr>
          <w:rFonts w:eastAsia="MS Mincho" w:hint="eastAsia"/>
          <w:lang w:eastAsia="ja-JP"/>
        </w:rPr>
        <w:t>erence</w:t>
      </w:r>
      <w:r w:rsidRPr="00D67911">
        <w:rPr>
          <w:rFonts w:eastAsia="MS Mincho"/>
          <w:lang w:eastAsia="ja-JP"/>
        </w:rPr>
        <w:t>: DMRS</w:t>
      </w:r>
      <w:r>
        <w:rPr>
          <w:rFonts w:eastAsiaTheme="minorEastAsia" w:hint="eastAsia"/>
          <w:lang w:eastAsia="zh-CN"/>
        </w:rPr>
        <w:t>.</w:t>
      </w:r>
    </w:p>
    <w:p w:rsidR="00490F58" w:rsidRPr="00490F58" w:rsidRDefault="00490F58" w:rsidP="001449CA">
      <w:pPr>
        <w:numPr>
          <w:ilvl w:val="0"/>
          <w:numId w:val="7"/>
        </w:numPr>
        <w:rPr>
          <w:rFonts w:eastAsia="MS Mincho"/>
          <w:lang w:eastAsia="ja-JP"/>
        </w:rPr>
      </w:pPr>
      <w:r w:rsidRPr="00D67911">
        <w:rPr>
          <w:rFonts w:eastAsia="MS Mincho"/>
          <w:lang w:eastAsia="ja-JP"/>
        </w:rPr>
        <w:t>PBCH TTI: 80</w:t>
      </w:r>
      <w:r w:rsidRPr="00D67911">
        <w:rPr>
          <w:rFonts w:eastAsia="MS Mincho" w:hint="eastAsia"/>
          <w:lang w:eastAsia="ja-JP"/>
        </w:rPr>
        <w:t xml:space="preserve"> </w:t>
      </w:r>
      <w:r w:rsidRPr="00D67911">
        <w:rPr>
          <w:rFonts w:eastAsia="MS Mincho"/>
          <w:lang w:eastAsia="ja-JP"/>
        </w:rPr>
        <w:t>ms</w:t>
      </w:r>
      <w:r w:rsidRPr="00D67911">
        <w:rPr>
          <w:rFonts w:eastAsia="MS Mincho" w:hint="eastAsia"/>
          <w:lang w:eastAsia="ja-JP"/>
        </w:rPr>
        <w:t>ec</w:t>
      </w:r>
      <w:r>
        <w:rPr>
          <w:rFonts w:eastAsiaTheme="minorEastAsia" w:hint="eastAsia"/>
          <w:lang w:eastAsia="zh-CN"/>
        </w:rPr>
        <w:t>.</w:t>
      </w:r>
    </w:p>
    <w:p w:rsidR="00490F58" w:rsidRPr="00D67911" w:rsidRDefault="00490F58" w:rsidP="00490F58">
      <w:pPr>
        <w:ind w:left="720"/>
        <w:rPr>
          <w:rFonts w:eastAsia="MS Mincho"/>
          <w:lang w:eastAsia="ja-JP"/>
        </w:rPr>
      </w:pPr>
    </w:p>
    <w:p w:rsidR="00490F58" w:rsidRPr="00960D79" w:rsidRDefault="00490F58" w:rsidP="00960D79">
      <w:pPr>
        <w:rPr>
          <w:rFonts w:eastAsia="MS Mincho"/>
          <w:b/>
          <w:u w:val="single"/>
          <w:lang w:eastAsia="ja-JP"/>
        </w:rPr>
      </w:pPr>
      <w:r w:rsidRPr="00960D79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490F58" w:rsidRPr="00AE0575" w:rsidRDefault="00490F58" w:rsidP="001449CA">
      <w:pPr>
        <w:numPr>
          <w:ilvl w:val="0"/>
          <w:numId w:val="8"/>
        </w:numPr>
        <w:rPr>
          <w:rFonts w:eastAsia="MS Mincho"/>
          <w:lang w:eastAsia="ja-JP"/>
        </w:rPr>
      </w:pPr>
      <w:r w:rsidRPr="00AE0575">
        <w:rPr>
          <w:rFonts w:eastAsia="MS Mincho"/>
          <w:lang w:eastAsia="ja-JP"/>
        </w:rPr>
        <w:t>RAN1 strives to support</w:t>
      </w:r>
      <w:r>
        <w:rPr>
          <w:rFonts w:eastAsia="MS Mincho" w:hint="eastAsia"/>
          <w:lang w:eastAsia="ja-JP"/>
        </w:rPr>
        <w:t>s</w:t>
      </w:r>
      <w:r w:rsidRPr="00AE0575">
        <w:rPr>
          <w:rFonts w:eastAsia="MS Mincho"/>
          <w:lang w:eastAsia="ja-JP"/>
        </w:rPr>
        <w:t xml:space="preserve"> combining NR-PBCH</w:t>
      </w:r>
    </w:p>
    <w:p w:rsidR="00490F58" w:rsidRPr="00AE0575" w:rsidRDefault="00490F58" w:rsidP="001449CA">
      <w:pPr>
        <w:numPr>
          <w:ilvl w:val="0"/>
          <w:numId w:val="8"/>
        </w:numPr>
        <w:rPr>
          <w:rFonts w:eastAsia="MS Mincho"/>
          <w:lang w:eastAsia="ja-JP"/>
        </w:rPr>
      </w:pPr>
      <w:r w:rsidRPr="00AE0575">
        <w:rPr>
          <w:rFonts w:eastAsia="MS Mincho"/>
          <w:lang w:eastAsia="ja-JP"/>
        </w:rPr>
        <w:t>The different options to be considered:</w:t>
      </w:r>
    </w:p>
    <w:p w:rsidR="00490F58" w:rsidRPr="00AE0575" w:rsidRDefault="00490F58" w:rsidP="001449CA">
      <w:pPr>
        <w:numPr>
          <w:ilvl w:val="1"/>
          <w:numId w:val="8"/>
        </w:numPr>
        <w:rPr>
          <w:rFonts w:eastAsia="MS Mincho"/>
          <w:lang w:eastAsia="ja-JP"/>
        </w:rPr>
      </w:pPr>
      <w:r w:rsidRPr="00AE0575">
        <w:rPr>
          <w:rFonts w:eastAsia="MS Mincho"/>
          <w:lang w:eastAsia="ja-JP"/>
        </w:rPr>
        <w:t>Across SS Burst Set</w:t>
      </w:r>
    </w:p>
    <w:p w:rsidR="00490F58" w:rsidRPr="00AE0575" w:rsidRDefault="00490F58" w:rsidP="001449CA">
      <w:pPr>
        <w:numPr>
          <w:ilvl w:val="1"/>
          <w:numId w:val="8"/>
        </w:numPr>
        <w:rPr>
          <w:rFonts w:eastAsia="MS Mincho"/>
          <w:lang w:eastAsia="ja-JP"/>
        </w:rPr>
      </w:pPr>
      <w:r w:rsidRPr="00AE0575">
        <w:rPr>
          <w:rFonts w:eastAsia="MS Mincho"/>
          <w:lang w:eastAsia="ja-JP"/>
        </w:rPr>
        <w:t xml:space="preserve">Within SS Burst Set </w:t>
      </w:r>
    </w:p>
    <w:p w:rsidR="00490F58" w:rsidRPr="00AE0575" w:rsidRDefault="00490F58" w:rsidP="001449CA">
      <w:pPr>
        <w:numPr>
          <w:ilvl w:val="1"/>
          <w:numId w:val="8"/>
        </w:numPr>
        <w:rPr>
          <w:rFonts w:eastAsia="MS Mincho"/>
          <w:lang w:eastAsia="ja-JP"/>
        </w:rPr>
      </w:pPr>
      <w:r w:rsidRPr="00AE0575">
        <w:rPr>
          <w:rFonts w:eastAsia="MS Mincho"/>
          <w:lang w:eastAsia="ja-JP"/>
        </w:rPr>
        <w:t>Within subset of an SS burst set, e.g. within an SS burst, w</w:t>
      </w:r>
      <w:r w:rsidRPr="00AE0575">
        <w:rPr>
          <w:rFonts w:eastAsia="MS Mincho"/>
          <w:lang w:val="sv-SE" w:eastAsia="ja-JP"/>
        </w:rPr>
        <w:t>ithin  a number of slot(s) etc.</w:t>
      </w:r>
    </w:p>
    <w:p w:rsidR="00490F58" w:rsidRDefault="00490F58" w:rsidP="00BC6E00">
      <w:pPr>
        <w:pStyle w:val="a0"/>
        <w:rPr>
          <w:rFonts w:eastAsia="宋体"/>
          <w:lang w:eastAsia="zh-CN"/>
        </w:rPr>
      </w:pPr>
    </w:p>
    <w:p w:rsidR="00BC6E00" w:rsidRPr="00A12A7C" w:rsidRDefault="00BC6E00" w:rsidP="00BC6E00">
      <w:pPr>
        <w:pStyle w:val="a0"/>
        <w:rPr>
          <w:rFonts w:eastAsia="宋体"/>
          <w:lang w:eastAsia="zh-CN"/>
        </w:rPr>
      </w:pPr>
      <w:r w:rsidRPr="00A12A7C">
        <w:rPr>
          <w:rFonts w:eastAsia="宋体" w:hint="eastAsia"/>
          <w:lang w:eastAsia="zh-CN"/>
        </w:rPr>
        <w:t xml:space="preserve">In RAN1#88, </w:t>
      </w:r>
      <w:r w:rsidRPr="00A12A7C">
        <w:rPr>
          <w:rFonts w:eastAsia="宋体"/>
          <w:lang w:eastAsia="zh-CN"/>
        </w:rPr>
        <w:t xml:space="preserve">the </w:t>
      </w:r>
      <w:r w:rsidRPr="00A12A7C">
        <w:rPr>
          <w:rFonts w:eastAsia="宋体" w:hint="eastAsia"/>
          <w:lang w:eastAsia="zh-CN"/>
        </w:rPr>
        <w:t>related NR-PBCH</w:t>
      </w:r>
      <w:r w:rsidRPr="00A12A7C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transmission schemes </w:t>
      </w:r>
      <w:r w:rsidRPr="00A12A7C">
        <w:rPr>
          <w:rFonts w:eastAsia="宋体"/>
          <w:lang w:eastAsia="zh-CN"/>
        </w:rPr>
        <w:t>were specified as follows [</w:t>
      </w:r>
      <w:r w:rsidR="00490F58">
        <w:rPr>
          <w:rFonts w:eastAsia="宋体" w:hint="eastAsia"/>
          <w:lang w:eastAsia="zh-CN"/>
        </w:rPr>
        <w:t>2</w:t>
      </w:r>
      <w:r w:rsidRPr="00A12A7C">
        <w:rPr>
          <w:rFonts w:eastAsia="宋体" w:hint="eastAsia"/>
          <w:lang w:eastAsia="zh-CN"/>
        </w:rPr>
        <w:t>],</w:t>
      </w:r>
    </w:p>
    <w:p w:rsidR="00BC6E00" w:rsidRPr="00960D79" w:rsidRDefault="00BC6E00" w:rsidP="00960D79">
      <w:pPr>
        <w:rPr>
          <w:rFonts w:eastAsia="MS Mincho"/>
          <w:b/>
          <w:u w:val="single"/>
          <w:lang w:eastAsia="ja-JP"/>
        </w:rPr>
      </w:pPr>
      <w:r w:rsidRPr="00960D79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BC6E00" w:rsidRPr="00002127" w:rsidRDefault="00BC6E00" w:rsidP="001449CA">
      <w:pPr>
        <w:numPr>
          <w:ilvl w:val="0"/>
          <w:numId w:val="4"/>
        </w:numPr>
        <w:rPr>
          <w:rFonts w:eastAsia="MS Mincho"/>
          <w:lang w:eastAsia="ja-JP"/>
        </w:rPr>
      </w:pPr>
      <w:r w:rsidRPr="00002127">
        <w:rPr>
          <w:rFonts w:eastAsia="MS Mincho"/>
          <w:lang w:eastAsia="ja-JP"/>
        </w:rPr>
        <w:t>RAN1 targets design o</w:t>
      </w:r>
      <w:r>
        <w:rPr>
          <w:rFonts w:eastAsia="MS Mincho"/>
          <w:lang w:eastAsia="ja-JP"/>
        </w:rPr>
        <w:t xml:space="preserve">f NR PBCH to be no larger than </w:t>
      </w:r>
      <w:r>
        <w:rPr>
          <w:rFonts w:eastAsia="MS Mincho" w:hint="eastAsia"/>
          <w:lang w:eastAsia="ja-JP"/>
        </w:rPr>
        <w:t>[100</w:t>
      </w:r>
      <w:r>
        <w:rPr>
          <w:rFonts w:eastAsia="MS Mincho"/>
          <w:lang w:eastAsia="ja-JP"/>
        </w:rPr>
        <w:t xml:space="preserve"> bits</w:t>
      </w:r>
      <w:r>
        <w:rPr>
          <w:rFonts w:eastAsia="MS Mincho" w:hint="eastAsia"/>
          <w:lang w:eastAsia="ja-JP"/>
        </w:rPr>
        <w:t>]</w:t>
      </w:r>
      <w:r>
        <w:rPr>
          <w:rFonts w:eastAsia="MS Mincho"/>
          <w:lang w:eastAsia="ja-JP"/>
        </w:rPr>
        <w:t xml:space="preserve"> and no less than 40</w:t>
      </w:r>
      <w:r w:rsidRPr="00002127">
        <w:rPr>
          <w:rFonts w:eastAsia="MS Mincho"/>
          <w:lang w:eastAsia="ja-JP"/>
        </w:rPr>
        <w:t xml:space="preserve"> bits including CRC.</w:t>
      </w:r>
    </w:p>
    <w:p w:rsidR="00BC6E00" w:rsidRDefault="00BC6E00" w:rsidP="001449CA">
      <w:pPr>
        <w:numPr>
          <w:ilvl w:val="1"/>
          <w:numId w:val="4"/>
        </w:numPr>
        <w:rPr>
          <w:rFonts w:eastAsia="MS Mincho"/>
          <w:lang w:eastAsia="ja-JP"/>
        </w:rPr>
      </w:pPr>
      <w:r w:rsidRPr="00002127">
        <w:rPr>
          <w:rFonts w:eastAsia="MS Mincho"/>
          <w:lang w:eastAsia="ja-JP"/>
        </w:rPr>
        <w:t>This simply provides guidance for potential minimum and maximum value.</w:t>
      </w:r>
    </w:p>
    <w:p w:rsidR="00413020" w:rsidRPr="001A2B31" w:rsidRDefault="00413020" w:rsidP="00423654">
      <w:pPr>
        <w:pStyle w:val="a0"/>
        <w:rPr>
          <w:rFonts w:eastAsia="宋体"/>
          <w:lang w:eastAsia="zh-CN"/>
        </w:rPr>
      </w:pPr>
    </w:p>
    <w:p w:rsidR="00E05E40" w:rsidRPr="009E7D99" w:rsidRDefault="00E05E40" w:rsidP="00423654">
      <w:pPr>
        <w:pStyle w:val="a0"/>
        <w:rPr>
          <w:rFonts w:eastAsia="宋体"/>
          <w:lang w:val="en-GB" w:eastAsia="zh-CN"/>
        </w:rPr>
      </w:pPr>
      <w:r w:rsidRPr="009E7D99">
        <w:rPr>
          <w:rFonts w:eastAsia="宋体"/>
          <w:lang w:val="en-GB" w:eastAsia="zh-CN"/>
        </w:rPr>
        <w:t>In this contribution</w:t>
      </w:r>
      <w:r w:rsidR="0029745B">
        <w:rPr>
          <w:rFonts w:eastAsia="宋体"/>
          <w:lang w:val="en-GB" w:eastAsia="zh-CN"/>
        </w:rPr>
        <w:t>,</w:t>
      </w:r>
      <w:r w:rsidRPr="009E7D99">
        <w:rPr>
          <w:rFonts w:eastAsia="宋体"/>
          <w:lang w:val="en-GB" w:eastAsia="zh-CN"/>
        </w:rPr>
        <w:t xml:space="preserve"> we </w:t>
      </w:r>
      <w:r w:rsidR="00A20A77" w:rsidRPr="009E7D99">
        <w:rPr>
          <w:rFonts w:eastAsia="宋体" w:hint="eastAsia"/>
          <w:lang w:val="en-GB" w:eastAsia="zh-CN"/>
        </w:rPr>
        <w:t>will</w:t>
      </w:r>
      <w:r w:rsidR="004534DD" w:rsidRPr="009E7D99">
        <w:rPr>
          <w:rFonts w:eastAsia="宋体" w:hint="eastAsia"/>
          <w:lang w:val="en-GB" w:eastAsia="zh-CN"/>
        </w:rPr>
        <w:t xml:space="preserve"> firstly</w:t>
      </w:r>
      <w:r w:rsidR="00A20A77" w:rsidRPr="009E7D99">
        <w:rPr>
          <w:rFonts w:eastAsia="宋体" w:hint="eastAsia"/>
          <w:lang w:val="en-GB" w:eastAsia="zh-CN"/>
        </w:rPr>
        <w:t xml:space="preserve"> </w:t>
      </w:r>
      <w:r w:rsidRPr="009E7D99">
        <w:rPr>
          <w:rFonts w:eastAsia="宋体"/>
          <w:lang w:val="en-GB" w:eastAsia="zh-CN"/>
        </w:rPr>
        <w:t xml:space="preserve">provide our </w:t>
      </w:r>
      <w:r w:rsidR="0029745B">
        <w:rPr>
          <w:rFonts w:eastAsia="宋体"/>
          <w:lang w:val="en-GB" w:eastAsia="zh-CN"/>
        </w:rPr>
        <w:t>proposed</w:t>
      </w:r>
      <w:r w:rsidR="004534DD" w:rsidRPr="009E7D99">
        <w:rPr>
          <w:rFonts w:eastAsia="宋体" w:hint="eastAsia"/>
          <w:lang w:val="en-GB" w:eastAsia="zh-CN"/>
        </w:rPr>
        <w:t xml:space="preserve"> payload</w:t>
      </w:r>
      <w:r w:rsidR="00DA5C39" w:rsidRPr="009E7D99">
        <w:rPr>
          <w:rFonts w:eastAsia="宋体" w:hint="eastAsia"/>
          <w:lang w:val="en-GB" w:eastAsia="zh-CN"/>
        </w:rPr>
        <w:t xml:space="preserve"> of NR-PBCH</w:t>
      </w:r>
      <w:r w:rsidR="004534DD" w:rsidRPr="009E7D99">
        <w:rPr>
          <w:rFonts w:eastAsia="宋体" w:hint="eastAsia"/>
          <w:lang w:val="en-GB" w:eastAsia="zh-CN"/>
        </w:rPr>
        <w:t xml:space="preserve">, </w:t>
      </w:r>
      <w:r w:rsidR="0029745B">
        <w:rPr>
          <w:rFonts w:eastAsia="宋体"/>
          <w:lang w:val="en-GB" w:eastAsia="zh-CN"/>
        </w:rPr>
        <w:t xml:space="preserve">The </w:t>
      </w:r>
      <w:r w:rsidR="004534DD" w:rsidRPr="009E7D99">
        <w:rPr>
          <w:rFonts w:eastAsia="宋体" w:hint="eastAsia"/>
          <w:lang w:val="en-GB" w:eastAsia="zh-CN"/>
        </w:rPr>
        <w:t>evaluation</w:t>
      </w:r>
      <w:r w:rsidRPr="009E7D99">
        <w:rPr>
          <w:rFonts w:eastAsia="宋体"/>
          <w:lang w:val="en-GB" w:eastAsia="zh-CN"/>
        </w:rPr>
        <w:t xml:space="preserve"> </w:t>
      </w:r>
      <w:r w:rsidR="0029745B">
        <w:rPr>
          <w:rFonts w:eastAsia="宋体"/>
          <w:lang w:val="en-GB" w:eastAsia="zh-CN"/>
        </w:rPr>
        <w:t>results are shown fo</w:t>
      </w:r>
      <w:r w:rsidR="00A160BA">
        <w:rPr>
          <w:rFonts w:eastAsia="宋体" w:hint="eastAsia"/>
          <w:lang w:val="en-GB" w:eastAsia="zh-CN"/>
        </w:rPr>
        <w:t>r</w:t>
      </w:r>
      <w:r w:rsidR="0029745B">
        <w:rPr>
          <w:rFonts w:eastAsia="宋体"/>
          <w:lang w:val="en-GB" w:eastAsia="zh-CN"/>
        </w:rPr>
        <w:t xml:space="preserve"> the</w:t>
      </w:r>
      <w:r w:rsidRPr="009E7D99">
        <w:rPr>
          <w:rFonts w:eastAsia="宋体"/>
          <w:lang w:val="en-GB" w:eastAsia="zh-CN"/>
        </w:rPr>
        <w:t xml:space="preserve"> </w:t>
      </w:r>
      <w:r w:rsidR="008F1571" w:rsidRPr="009E7D99">
        <w:rPr>
          <w:rFonts w:eastAsia="宋体"/>
          <w:lang w:val="en-GB" w:eastAsia="zh-CN"/>
        </w:rPr>
        <w:t xml:space="preserve">selection of a </w:t>
      </w:r>
      <w:r w:rsidR="004534DD" w:rsidRPr="009E7D99">
        <w:rPr>
          <w:rFonts w:eastAsia="宋体" w:hint="eastAsia"/>
          <w:lang w:val="en-GB" w:eastAsia="zh-CN"/>
        </w:rPr>
        <w:t xml:space="preserve">fixed single port </w:t>
      </w:r>
      <w:r w:rsidRPr="009E7D99">
        <w:rPr>
          <w:rFonts w:eastAsia="宋体"/>
          <w:lang w:val="en-GB" w:eastAsia="zh-CN"/>
        </w:rPr>
        <w:t>transmit diversity scheme</w:t>
      </w:r>
      <w:r w:rsidR="00A20A77" w:rsidRPr="009E7D99">
        <w:rPr>
          <w:rFonts w:eastAsia="宋体" w:hint="eastAsia"/>
          <w:lang w:val="en-GB" w:eastAsia="zh-CN"/>
        </w:rPr>
        <w:t xml:space="preserve"> and </w:t>
      </w:r>
      <w:r w:rsidR="004534DD" w:rsidRPr="009E7D99">
        <w:rPr>
          <w:rFonts w:eastAsia="宋体" w:hint="eastAsia"/>
          <w:lang w:val="en-GB" w:eastAsia="zh-CN"/>
        </w:rPr>
        <w:t xml:space="preserve">self-contained </w:t>
      </w:r>
      <w:r w:rsidR="00A20A77" w:rsidRPr="009E7D99">
        <w:rPr>
          <w:rFonts w:eastAsia="宋体" w:hint="eastAsia"/>
          <w:lang w:val="en-GB" w:eastAsia="zh-CN"/>
        </w:rPr>
        <w:t xml:space="preserve">reference </w:t>
      </w:r>
      <w:r w:rsidR="00842E09" w:rsidRPr="009E7D99">
        <w:rPr>
          <w:rFonts w:eastAsia="宋体"/>
          <w:lang w:val="en-GB" w:eastAsia="zh-CN"/>
        </w:rPr>
        <w:t>signal design</w:t>
      </w:r>
      <w:r w:rsidR="00A20A77" w:rsidRPr="009E7D99">
        <w:rPr>
          <w:rFonts w:eastAsia="宋体" w:hint="eastAsia"/>
          <w:lang w:val="en-GB" w:eastAsia="zh-CN"/>
        </w:rPr>
        <w:t xml:space="preserve"> </w:t>
      </w:r>
      <w:r w:rsidR="008F1571" w:rsidRPr="009E7D99">
        <w:rPr>
          <w:rFonts w:eastAsia="宋体"/>
          <w:lang w:val="en-GB" w:eastAsia="zh-CN"/>
        </w:rPr>
        <w:t>f</w:t>
      </w:r>
      <w:r w:rsidR="00A20A77" w:rsidRPr="009E7D99">
        <w:rPr>
          <w:rFonts w:eastAsia="宋体"/>
          <w:lang w:val="en-GB" w:eastAsia="zh-CN"/>
        </w:rPr>
        <w:t>or NR-P</w:t>
      </w:r>
      <w:r w:rsidR="00A20A77" w:rsidRPr="009E7D99">
        <w:rPr>
          <w:rFonts w:eastAsia="宋体" w:hint="eastAsia"/>
          <w:lang w:val="en-GB" w:eastAsia="zh-CN"/>
        </w:rPr>
        <w:t>BCH</w:t>
      </w:r>
      <w:r w:rsidR="001A2B31" w:rsidRPr="009E7D99">
        <w:rPr>
          <w:rFonts w:eastAsia="宋体" w:hint="eastAsia"/>
          <w:lang w:val="en-GB" w:eastAsia="zh-CN"/>
        </w:rPr>
        <w:t>.</w:t>
      </w:r>
    </w:p>
    <w:p w:rsidR="003C03FF" w:rsidRPr="00F056E8" w:rsidRDefault="003C03FF" w:rsidP="00423654">
      <w:pPr>
        <w:pStyle w:val="a0"/>
        <w:rPr>
          <w:rFonts w:eastAsia="宋体"/>
          <w:lang w:val="en-GB" w:eastAsia="zh-CN"/>
        </w:rPr>
      </w:pPr>
    </w:p>
    <w:p w:rsidR="001016AC" w:rsidRDefault="00673E8A" w:rsidP="0039087A">
      <w:pPr>
        <w:pStyle w:val="1"/>
      </w:pPr>
      <w:r>
        <w:t>Discussion</w:t>
      </w:r>
    </w:p>
    <w:p w:rsidR="00611C8B" w:rsidRDefault="00611C8B" w:rsidP="00294863">
      <w:pPr>
        <w:pStyle w:val="2"/>
        <w:keepNext w:val="0"/>
        <w:tabs>
          <w:tab w:val="clear" w:pos="-806"/>
          <w:tab w:val="num" w:pos="576"/>
        </w:tabs>
        <w:spacing w:after="180"/>
        <w:rPr>
          <w:rFonts w:eastAsia="宋体"/>
          <w:sz w:val="22"/>
          <w:szCs w:val="22"/>
        </w:rPr>
      </w:pPr>
      <w:r>
        <w:rPr>
          <w:rFonts w:eastAsia="宋体" w:hint="eastAsia"/>
          <w:sz w:val="22"/>
          <w:szCs w:val="22"/>
        </w:rPr>
        <w:t>Content</w:t>
      </w:r>
      <w:r w:rsidR="00960D79">
        <w:rPr>
          <w:rFonts w:eastAsia="宋体" w:hint="eastAsia"/>
          <w:sz w:val="22"/>
          <w:szCs w:val="22"/>
        </w:rPr>
        <w:t>s</w:t>
      </w:r>
      <w:r>
        <w:rPr>
          <w:rFonts w:eastAsia="宋体" w:hint="eastAsia"/>
          <w:sz w:val="22"/>
          <w:szCs w:val="22"/>
        </w:rPr>
        <w:t xml:space="preserve"> and payload</w:t>
      </w:r>
    </w:p>
    <w:p w:rsidR="00960D79" w:rsidRPr="00DD7D73" w:rsidRDefault="00610169" w:rsidP="00DD7D73">
      <w:pPr>
        <w:pStyle w:val="a0"/>
        <w:rPr>
          <w:rFonts w:eastAsia="宋体"/>
          <w:lang w:val="en-GB" w:eastAsia="zh-CN"/>
        </w:rPr>
      </w:pPr>
      <w:r w:rsidRPr="00610169">
        <w:rPr>
          <w:rFonts w:eastAsia="宋体"/>
          <w:lang w:val="en-GB" w:eastAsia="zh-CN"/>
        </w:rPr>
        <w:t>According to RAN1 agreements, pa</w:t>
      </w:r>
      <w:r w:rsidRPr="00610169">
        <w:rPr>
          <w:rFonts w:eastAsia="宋体" w:hint="eastAsia"/>
          <w:lang w:val="en-GB" w:eastAsia="zh-CN"/>
        </w:rPr>
        <w:t xml:space="preserve">rt of minimum system information is transmitted in NR-PBCH, </w:t>
      </w:r>
      <w:r>
        <w:rPr>
          <w:rFonts w:eastAsia="宋体" w:hint="eastAsia"/>
          <w:lang w:val="en-GB" w:eastAsia="zh-CN"/>
        </w:rPr>
        <w:t xml:space="preserve">at least </w:t>
      </w:r>
      <w:r w:rsidRPr="00610169">
        <w:rPr>
          <w:rFonts w:eastAsia="宋体"/>
          <w:lang w:val="en-GB" w:eastAsia="zh-CN"/>
        </w:rPr>
        <w:t>including SFN and CRC.</w:t>
      </w:r>
      <w:r w:rsidRPr="00610169">
        <w:rPr>
          <w:rFonts w:eastAsia="宋体" w:hint="eastAsia"/>
          <w:lang w:val="en-GB" w:eastAsia="zh-CN"/>
        </w:rPr>
        <w:t xml:space="preserve"> The re</w:t>
      </w:r>
      <w:r w:rsidRPr="00610169">
        <w:rPr>
          <w:rFonts w:eastAsia="宋体"/>
          <w:lang w:val="en-GB" w:eastAsia="zh-CN"/>
        </w:rPr>
        <w:t xml:space="preserve">maining minimum system information is transmitted </w:t>
      </w:r>
      <w:r w:rsidR="0029745B">
        <w:rPr>
          <w:rFonts w:eastAsia="宋体"/>
          <w:lang w:val="en-GB" w:eastAsia="zh-CN"/>
        </w:rPr>
        <w:t>o</w:t>
      </w:r>
      <w:r w:rsidRPr="00610169">
        <w:rPr>
          <w:rFonts w:eastAsia="宋体"/>
          <w:lang w:val="en-GB" w:eastAsia="zh-CN"/>
        </w:rPr>
        <w:t xml:space="preserve">n </w:t>
      </w:r>
      <w:r w:rsidR="00960D79">
        <w:rPr>
          <w:rFonts w:eastAsia="宋体" w:hint="eastAsia"/>
          <w:lang w:val="en-GB" w:eastAsia="zh-CN"/>
        </w:rPr>
        <w:t xml:space="preserve">NR-PDSCH </w:t>
      </w:r>
      <w:r w:rsidR="00960D79">
        <w:rPr>
          <w:rFonts w:eastAsia="宋体"/>
          <w:lang w:val="en-GB" w:eastAsia="zh-CN"/>
        </w:rPr>
        <w:t>scheduled</w:t>
      </w:r>
      <w:r w:rsidR="00960D79">
        <w:rPr>
          <w:rFonts w:eastAsia="宋体" w:hint="eastAsia"/>
          <w:lang w:val="en-GB" w:eastAsia="zh-CN"/>
        </w:rPr>
        <w:t xml:space="preserve"> </w:t>
      </w:r>
      <w:r w:rsidR="00960D79">
        <w:rPr>
          <w:rFonts w:eastAsia="宋体"/>
          <w:lang w:val="en-GB" w:eastAsia="zh-CN"/>
        </w:rPr>
        <w:t>by NR-PD</w:t>
      </w:r>
      <w:r w:rsidR="00960D79">
        <w:rPr>
          <w:rFonts w:eastAsia="宋体" w:hint="eastAsia"/>
          <w:lang w:val="en-GB" w:eastAsia="zh-CN"/>
        </w:rPr>
        <w:t>C</w:t>
      </w:r>
      <w:r w:rsidRPr="00610169">
        <w:rPr>
          <w:rFonts w:eastAsia="宋体"/>
          <w:lang w:val="en-GB" w:eastAsia="zh-CN"/>
        </w:rPr>
        <w:t xml:space="preserve">CH. </w:t>
      </w:r>
      <w:r w:rsidR="00960D79" w:rsidRPr="00960D79">
        <w:rPr>
          <w:rFonts w:eastAsia="宋体" w:hint="eastAsia"/>
          <w:lang w:val="en-GB" w:eastAsia="zh-CN"/>
        </w:rPr>
        <w:t>In RAN1#88bis</w:t>
      </w:r>
      <w:r w:rsidR="0029745B">
        <w:rPr>
          <w:rFonts w:eastAsia="宋体"/>
          <w:lang w:val="en-GB" w:eastAsia="zh-CN"/>
        </w:rPr>
        <w:t>,</w:t>
      </w:r>
      <w:r w:rsidR="00960D79" w:rsidRPr="00960D79">
        <w:rPr>
          <w:rFonts w:eastAsia="宋体" w:hint="eastAsia"/>
          <w:lang w:val="en-GB" w:eastAsia="zh-CN"/>
        </w:rPr>
        <w:t xml:space="preserve"> </w:t>
      </w:r>
      <w:r w:rsidR="00960D79" w:rsidRPr="00960D79">
        <w:rPr>
          <w:rFonts w:eastAsia="宋体"/>
          <w:lang w:val="en-GB" w:eastAsia="zh-CN"/>
        </w:rPr>
        <w:t xml:space="preserve">PBCH with 576 REs (288 REs on two symbols) </w:t>
      </w:r>
      <w:r w:rsidR="0029745B">
        <w:rPr>
          <w:rFonts w:eastAsia="宋体"/>
          <w:lang w:val="en-GB" w:eastAsia="zh-CN"/>
        </w:rPr>
        <w:t>was</w:t>
      </w:r>
      <w:r w:rsidR="00960D79" w:rsidRPr="00960D79">
        <w:rPr>
          <w:rFonts w:eastAsia="宋体" w:hint="eastAsia"/>
          <w:lang w:val="en-GB" w:eastAsia="zh-CN"/>
        </w:rPr>
        <w:t xml:space="preserve"> agreed</w:t>
      </w:r>
      <w:r w:rsidR="00960D79" w:rsidRPr="00960D79">
        <w:rPr>
          <w:rFonts w:eastAsia="宋体"/>
          <w:lang w:val="en-GB" w:eastAsia="zh-CN"/>
        </w:rPr>
        <w:t xml:space="preserve"> to have compatible coding gain as</w:t>
      </w:r>
      <w:r w:rsidR="0029745B">
        <w:rPr>
          <w:rFonts w:eastAsia="宋体"/>
          <w:lang w:val="en-GB" w:eastAsia="zh-CN"/>
        </w:rPr>
        <w:t xml:space="preserve"> that in</w:t>
      </w:r>
      <w:r w:rsidR="00960D79" w:rsidRPr="00960D79">
        <w:rPr>
          <w:rFonts w:eastAsia="宋体"/>
          <w:lang w:val="en-GB" w:eastAsia="zh-CN"/>
        </w:rPr>
        <w:t xml:space="preserve"> LTE. 576 REs for NR-PBCH is about twice capacity of LTE. However, the contents in NR-PBCH might be more than twice of</w:t>
      </w:r>
      <w:r w:rsidR="00960D79">
        <w:rPr>
          <w:rFonts w:eastAsia="宋体"/>
          <w:lang w:val="en-GB" w:eastAsia="zh-CN"/>
        </w:rPr>
        <w:t xml:space="preserve"> that in LTE.</w:t>
      </w:r>
      <w:r w:rsidR="00DD7D73">
        <w:rPr>
          <w:rFonts w:eastAsia="宋体" w:hint="eastAsia"/>
          <w:lang w:val="en-GB" w:eastAsia="zh-CN"/>
        </w:rPr>
        <w:t xml:space="preserve"> </w:t>
      </w:r>
      <w:r w:rsidR="00960D79" w:rsidRPr="00BF7622">
        <w:rPr>
          <w:lang w:eastAsia="ko-KR"/>
        </w:rPr>
        <w:t>Ta</w:t>
      </w:r>
      <w:r w:rsidR="00960D79">
        <w:rPr>
          <w:lang w:eastAsia="ko-KR"/>
        </w:rPr>
        <w:t xml:space="preserve">ble </w:t>
      </w:r>
      <w:fldSimple w:instr=" = 1 \* ROMAN ">
        <w:r w:rsidR="00960D79" w:rsidRPr="00960D79">
          <w:t>I</w:t>
        </w:r>
      </w:fldSimple>
      <w:r w:rsidR="00960D79">
        <w:rPr>
          <w:lang w:eastAsia="ko-KR"/>
        </w:rPr>
        <w:t xml:space="preserve"> shows the potential contents of NR-PBCH. </w:t>
      </w:r>
    </w:p>
    <w:p w:rsidR="00DD7D73" w:rsidRPr="00DD7D73" w:rsidRDefault="00DD7D73" w:rsidP="00960D79">
      <w:pPr>
        <w:rPr>
          <w:rFonts w:eastAsiaTheme="minorEastAsia"/>
          <w:lang w:eastAsia="zh-CN"/>
        </w:rPr>
      </w:pPr>
    </w:p>
    <w:p w:rsidR="009E7D99" w:rsidRDefault="00960D79" w:rsidP="00960D79">
      <w:pPr>
        <w:jc w:val="center"/>
        <w:rPr>
          <w:rFonts w:eastAsiaTheme="minorEastAsia"/>
          <w:lang w:eastAsia="zh-CN"/>
        </w:rPr>
      </w:pPr>
      <w:r w:rsidRPr="00960D79">
        <w:rPr>
          <w:rFonts w:hint="eastAsia"/>
        </w:rPr>
        <w:t xml:space="preserve">Table </w:t>
      </w:r>
      <w:fldSimple w:instr=" = 1 \* ROMAN ">
        <w:r w:rsidRPr="00960D79">
          <w:t>I</w:t>
        </w:r>
      </w:fldSimple>
      <w:r w:rsidRPr="00960D79">
        <w:rPr>
          <w:rFonts w:hint="eastAsia"/>
        </w:rPr>
        <w:t xml:space="preserve">: </w:t>
      </w:r>
      <w:r>
        <w:rPr>
          <w:rFonts w:eastAsiaTheme="minorEastAsia" w:hint="eastAsia"/>
          <w:lang w:eastAsia="zh-CN"/>
        </w:rPr>
        <w:t>The</w:t>
      </w:r>
      <w:r w:rsidRPr="00960D79">
        <w:rPr>
          <w:lang w:eastAsia="ko-KR"/>
        </w:rPr>
        <w:t xml:space="preserve"> </w:t>
      </w:r>
      <w:r>
        <w:rPr>
          <w:lang w:eastAsia="ko-KR"/>
        </w:rPr>
        <w:t>potential</w:t>
      </w:r>
      <w:r>
        <w:rPr>
          <w:rFonts w:eastAsiaTheme="minorEastAsia" w:hint="eastAsia"/>
          <w:lang w:eastAsia="zh-CN"/>
        </w:rPr>
        <w:t xml:space="preserve"> contents and payload</w:t>
      </w:r>
      <w:r>
        <w:t xml:space="preserve"> </w:t>
      </w:r>
      <w:r>
        <w:rPr>
          <w:rFonts w:eastAsiaTheme="minorEastAsia" w:hint="eastAsia"/>
          <w:lang w:eastAsia="zh-CN"/>
        </w:rPr>
        <w:t>of</w:t>
      </w:r>
      <w:r w:rsidRPr="00960D79">
        <w:t xml:space="preserve"> </w:t>
      </w:r>
      <w:r w:rsidRPr="00960D79">
        <w:rPr>
          <w:rFonts w:eastAsiaTheme="minorEastAsia"/>
        </w:rPr>
        <w:t>NR-PBCH</w:t>
      </w:r>
    </w:p>
    <w:p w:rsidR="00960D79" w:rsidRPr="00960D79" w:rsidRDefault="00960D79" w:rsidP="00960D79">
      <w:pPr>
        <w:jc w:val="center"/>
        <w:rPr>
          <w:rFonts w:eastAsiaTheme="minorEastAsia"/>
          <w:lang w:eastAsia="zh-CN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3122"/>
        <w:gridCol w:w="1045"/>
      </w:tblGrid>
      <w:tr w:rsidR="009E7D99" w:rsidTr="009E7D99">
        <w:trPr>
          <w:trHeight w:val="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9E7D99">
            <w:pPr>
              <w:pStyle w:val="TAH"/>
              <w:rPr>
                <w:rFonts w:ascii="Times New Roman" w:hAnsi="Times New Roman"/>
                <w:sz w:val="21"/>
                <w:szCs w:val="21"/>
              </w:rPr>
            </w:pPr>
            <w:r w:rsidRPr="009E7D99">
              <w:rPr>
                <w:rFonts w:ascii="Times New Roman" w:hAnsi="Times New Roman"/>
                <w:sz w:val="21"/>
                <w:szCs w:val="21"/>
              </w:rPr>
              <w:t>NR-PBCH IEs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9E7D99">
            <w:pPr>
              <w:pStyle w:val="TAH"/>
              <w:rPr>
                <w:rFonts w:ascii="Times New Roman" w:hAnsi="Times New Roman"/>
                <w:sz w:val="21"/>
                <w:szCs w:val="21"/>
              </w:rPr>
            </w:pPr>
            <w:r w:rsidRPr="009E7D99">
              <w:rPr>
                <w:rFonts w:ascii="Times New Roman" w:hAnsi="Times New Roman"/>
                <w:sz w:val="21"/>
                <w:szCs w:val="21"/>
              </w:rPr>
              <w:t>Size(bits)</w:t>
            </w:r>
          </w:p>
        </w:tc>
      </w:tr>
      <w:tr w:rsidR="009E7D99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6619C8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SFN/HSFN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9E7D99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[1</w:t>
            </w:r>
            <w:r>
              <w:rPr>
                <w:rFonts w:eastAsia="宋体" w:hint="eastAsia"/>
                <w:lang w:val="en-GB" w:eastAsia="zh-CN"/>
              </w:rPr>
              <w:t>2</w:t>
            </w:r>
            <w:r w:rsidRPr="009E7D99">
              <w:rPr>
                <w:rFonts w:eastAsia="宋体"/>
                <w:lang w:val="en-GB" w:eastAsia="zh-CN"/>
              </w:rPr>
              <w:t>]</w:t>
            </w:r>
          </w:p>
        </w:tc>
      </w:tr>
      <w:tr w:rsidR="009E7D99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6619C8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System bandwidth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6619C8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[</w:t>
            </w:r>
            <w:r w:rsidR="006619C8">
              <w:rPr>
                <w:rFonts w:eastAsia="宋体" w:hint="eastAsia"/>
                <w:lang w:val="en-GB" w:eastAsia="zh-CN"/>
              </w:rPr>
              <w:t>5</w:t>
            </w:r>
            <w:r w:rsidRPr="009E7D99">
              <w:rPr>
                <w:rFonts w:eastAsia="宋体"/>
                <w:lang w:val="en-GB" w:eastAsia="zh-CN"/>
              </w:rPr>
              <w:t>]</w:t>
            </w:r>
          </w:p>
        </w:tc>
      </w:tr>
      <w:tr w:rsidR="009E7D99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6619C8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Value tag or Validity fields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9E7D99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[1]</w:t>
            </w:r>
          </w:p>
        </w:tc>
      </w:tr>
      <w:tr w:rsidR="009E7D99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6619C8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lastRenderedPageBreak/>
              <w:t>Time index of SS block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9E7D99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[</w:t>
            </w:r>
            <w:r w:rsidR="0029745B">
              <w:rPr>
                <w:rFonts w:eastAsia="宋体"/>
                <w:lang w:val="en-GB" w:eastAsia="zh-CN"/>
              </w:rPr>
              <w:t>15</w:t>
            </w:r>
            <w:r w:rsidRPr="009E7D99">
              <w:rPr>
                <w:rFonts w:eastAsia="宋体"/>
                <w:lang w:val="en-GB" w:eastAsia="zh-CN"/>
              </w:rPr>
              <w:t>]</w:t>
            </w:r>
          </w:p>
        </w:tc>
      </w:tr>
      <w:tr w:rsidR="009E7D99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6619C8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Frequency Location of SS Block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6619C8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[</w:t>
            </w:r>
            <w:r w:rsidR="006619C8">
              <w:rPr>
                <w:rFonts w:eastAsia="宋体" w:hint="eastAsia"/>
                <w:lang w:val="en-GB" w:eastAsia="zh-CN"/>
              </w:rPr>
              <w:t>9</w:t>
            </w:r>
            <w:r w:rsidRPr="009E7D99">
              <w:rPr>
                <w:rFonts w:eastAsia="宋体"/>
                <w:lang w:val="en-GB" w:eastAsia="zh-CN"/>
              </w:rPr>
              <w:t>]</w:t>
            </w:r>
          </w:p>
        </w:tc>
      </w:tr>
      <w:tr w:rsidR="009E7D99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6619C8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Configuration Information of CCRS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0B24BF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[</w:t>
            </w:r>
            <w:r w:rsidR="009E487D">
              <w:rPr>
                <w:rFonts w:eastAsia="宋体"/>
                <w:lang w:val="en-GB" w:eastAsia="zh-CN"/>
              </w:rPr>
              <w:t>9</w:t>
            </w:r>
            <w:r w:rsidRPr="009E7D99">
              <w:rPr>
                <w:rFonts w:eastAsia="宋体"/>
                <w:lang w:val="en-GB" w:eastAsia="zh-CN"/>
              </w:rPr>
              <w:t>]</w:t>
            </w:r>
          </w:p>
        </w:tc>
      </w:tr>
      <w:tr w:rsidR="009E7D99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6619C8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Indication of TDD/FDD mode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9E7D99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[1]</w:t>
            </w:r>
          </w:p>
        </w:tc>
      </w:tr>
      <w:tr w:rsidR="009E7D99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6619C8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Access/cell barring information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9E7D99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[1]</w:t>
            </w:r>
          </w:p>
        </w:tc>
      </w:tr>
      <w:tr w:rsidR="009E7D99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6619C8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Spare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9E7D99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[1</w:t>
            </w:r>
            <w:r w:rsidR="00F250D3">
              <w:rPr>
                <w:rFonts w:eastAsia="宋体"/>
                <w:lang w:val="en-GB" w:eastAsia="zh-CN"/>
              </w:rPr>
              <w:t>1</w:t>
            </w:r>
            <w:r w:rsidRPr="009E7D99">
              <w:rPr>
                <w:rFonts w:eastAsia="宋体"/>
                <w:lang w:val="en-GB" w:eastAsia="zh-CN"/>
              </w:rPr>
              <w:t>]</w:t>
            </w:r>
          </w:p>
        </w:tc>
      </w:tr>
      <w:tr w:rsidR="009E7D99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6619C8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CRC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9E7D99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[16]</w:t>
            </w:r>
          </w:p>
        </w:tc>
      </w:tr>
      <w:tr w:rsidR="009E7D99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6619C8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 w:rsidRPr="009E7D99">
              <w:rPr>
                <w:rFonts w:ascii="Times New Roman" w:hAnsi="Times New Roman"/>
                <w:sz w:val="24"/>
                <w:szCs w:val="24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0B24BF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[</w:t>
            </w:r>
            <w:r w:rsidR="00F250D3">
              <w:rPr>
                <w:rFonts w:eastAsia="宋体"/>
                <w:lang w:val="en-GB" w:eastAsia="zh-CN"/>
              </w:rPr>
              <w:t>80</w:t>
            </w:r>
            <w:r w:rsidRPr="009E7D99">
              <w:rPr>
                <w:rFonts w:eastAsia="宋体"/>
                <w:lang w:val="en-GB" w:eastAsia="zh-CN"/>
              </w:rPr>
              <w:t>]</w:t>
            </w:r>
          </w:p>
        </w:tc>
      </w:tr>
    </w:tbl>
    <w:p w:rsidR="009E7D99" w:rsidRPr="009E7D99" w:rsidRDefault="009E7D99" w:rsidP="00105C5E">
      <w:pPr>
        <w:pStyle w:val="a0"/>
        <w:rPr>
          <w:rFonts w:eastAsiaTheme="minorEastAsia"/>
          <w:lang w:eastAsia="zh-CN"/>
        </w:rPr>
      </w:pPr>
    </w:p>
    <w:p w:rsidR="00105C5E" w:rsidRDefault="00105C5E" w:rsidP="00105C5E">
      <w:pPr>
        <w:pStyle w:val="a0"/>
        <w:rPr>
          <w:rFonts w:eastAsiaTheme="minorEastAsia"/>
          <w:i/>
          <w:u w:val="single"/>
          <w:lang w:eastAsia="zh-CN"/>
        </w:rPr>
      </w:pPr>
      <w:r w:rsidRPr="00B322FE">
        <w:rPr>
          <w:rFonts w:eastAsiaTheme="minorEastAsia" w:hint="eastAsia"/>
          <w:i/>
          <w:u w:val="single"/>
          <w:lang w:eastAsia="zh-CN"/>
        </w:rPr>
        <w:t>SFN/HSFN</w:t>
      </w:r>
    </w:p>
    <w:p w:rsidR="00B322FE" w:rsidRPr="00141EDD" w:rsidRDefault="00186904" w:rsidP="009A07C8">
      <w:pPr>
        <w:rPr>
          <w:rFonts w:eastAsiaTheme="minorEastAsia"/>
          <w:lang w:eastAsia="zh-CN"/>
        </w:rPr>
      </w:pPr>
      <w:r w:rsidRPr="00141EDD">
        <w:rPr>
          <w:rFonts w:eastAsiaTheme="minorEastAsia"/>
          <w:lang w:eastAsia="zh-CN"/>
        </w:rPr>
        <w:t xml:space="preserve">RAN2 has already </w:t>
      </w:r>
      <w:r w:rsidR="00141EDD">
        <w:rPr>
          <w:rFonts w:eastAsiaTheme="minorEastAsia"/>
          <w:lang w:eastAsia="zh-CN"/>
        </w:rPr>
        <w:t>responded</w:t>
      </w:r>
      <w:r w:rsidRPr="00141EDD">
        <w:rPr>
          <w:rFonts w:eastAsiaTheme="minorEastAsia"/>
          <w:lang w:eastAsia="zh-CN"/>
        </w:rPr>
        <w:t xml:space="preserve"> </w:t>
      </w:r>
      <w:r w:rsidR="00141EDD">
        <w:rPr>
          <w:rFonts w:eastAsiaTheme="minorEastAsia" w:hint="eastAsia"/>
          <w:lang w:eastAsia="zh-CN"/>
        </w:rPr>
        <w:t xml:space="preserve">LS to RAN1 and </w:t>
      </w:r>
      <w:r w:rsidR="00141EDD" w:rsidRPr="00141EDD">
        <w:rPr>
          <w:rFonts w:eastAsiaTheme="minorEastAsia"/>
          <w:lang w:eastAsia="zh-CN"/>
        </w:rPr>
        <w:t>state</w:t>
      </w:r>
      <w:r w:rsidR="00141EDD" w:rsidRPr="00141EDD">
        <w:rPr>
          <w:rFonts w:eastAsiaTheme="minorEastAsia" w:hint="eastAsia"/>
          <w:lang w:eastAsia="zh-CN"/>
        </w:rPr>
        <w:t>d</w:t>
      </w:r>
      <w:r w:rsidR="00141EDD" w:rsidRPr="00141EDD">
        <w:rPr>
          <w:rFonts w:eastAsiaTheme="minorEastAsia"/>
          <w:lang w:eastAsia="zh-CN"/>
        </w:rPr>
        <w:t xml:space="preserve"> that </w:t>
      </w:r>
      <w:r w:rsidR="00B06ADA">
        <w:rPr>
          <w:rFonts w:eastAsiaTheme="minorEastAsia" w:hint="eastAsia"/>
          <w:lang w:eastAsia="zh-CN"/>
        </w:rPr>
        <w:t>t</w:t>
      </w:r>
      <w:r w:rsidR="00141EDD" w:rsidRPr="00141EDD">
        <w:rPr>
          <w:rFonts w:eastAsiaTheme="minorEastAsia"/>
          <w:lang w:eastAsia="zh-CN"/>
        </w:rPr>
        <w:t>he total number of bits required for SFN would be 18 bits</w:t>
      </w:r>
      <w:r w:rsidR="00B06ADA">
        <w:rPr>
          <w:rFonts w:eastAsiaTheme="minorEastAsia" w:hint="eastAsia"/>
          <w:lang w:eastAsia="zh-CN"/>
        </w:rPr>
        <w:t xml:space="preserve"> </w:t>
      </w:r>
      <w:r w:rsidR="00B06ADA" w:rsidRPr="00141EDD">
        <w:rPr>
          <w:rFonts w:eastAsiaTheme="minorEastAsia"/>
          <w:lang w:eastAsia="zh-CN"/>
        </w:rPr>
        <w:t xml:space="preserve">if NR considers </w:t>
      </w:r>
      <w:r w:rsidR="00B06ADA">
        <w:rPr>
          <w:rFonts w:eastAsiaTheme="minorEastAsia"/>
          <w:lang w:eastAsia="zh-CN"/>
        </w:rPr>
        <w:t xml:space="preserve">both </w:t>
      </w:r>
      <w:r w:rsidR="00B06ADA" w:rsidRPr="00141EDD">
        <w:rPr>
          <w:rFonts w:eastAsiaTheme="minorEastAsia"/>
          <w:lang w:eastAsia="zh-CN"/>
        </w:rPr>
        <w:t>SFN and HSFN</w:t>
      </w:r>
      <w:r w:rsidR="00141EDD" w:rsidRPr="00141EDD">
        <w:rPr>
          <w:rFonts w:eastAsiaTheme="minorEastAsia"/>
          <w:lang w:eastAsia="zh-CN"/>
        </w:rPr>
        <w:t>.</w:t>
      </w:r>
      <w:r w:rsidR="00141EDD">
        <w:rPr>
          <w:rFonts w:eastAsiaTheme="minorEastAsia" w:hint="eastAsia"/>
          <w:lang w:eastAsia="zh-CN"/>
        </w:rPr>
        <w:t xml:space="preserve"> But we consider at most </w:t>
      </w:r>
      <w:r w:rsidR="00141EDD" w:rsidRPr="00141EDD">
        <w:rPr>
          <w:rFonts w:eastAsiaTheme="minorEastAsia"/>
          <w:lang w:eastAsia="zh-CN"/>
        </w:rPr>
        <w:t>12-bit SFN as the starting point for discussion.</w:t>
      </w:r>
      <w:r w:rsidR="00141EDD" w:rsidRPr="00141EDD">
        <w:rPr>
          <w:rFonts w:eastAsiaTheme="minorEastAsia" w:hint="eastAsia"/>
          <w:lang w:eastAsia="zh-CN"/>
        </w:rPr>
        <w:t xml:space="preserve"> </w:t>
      </w:r>
      <w:r w:rsidR="00141EDD" w:rsidRPr="00141EDD">
        <w:rPr>
          <w:rFonts w:eastAsiaTheme="minorEastAsia"/>
          <w:lang w:eastAsia="zh-CN"/>
        </w:rPr>
        <w:t>If RAN2 decides to extend the SFN to</w:t>
      </w:r>
      <w:r w:rsidR="0029745B">
        <w:rPr>
          <w:rFonts w:eastAsiaTheme="minorEastAsia"/>
          <w:lang w:eastAsia="zh-CN"/>
        </w:rPr>
        <w:t xml:space="preserve"> more</w:t>
      </w:r>
      <w:r w:rsidR="00141EDD" w:rsidRPr="00141EDD">
        <w:rPr>
          <w:rFonts w:eastAsiaTheme="minorEastAsia"/>
          <w:lang w:eastAsia="zh-CN"/>
        </w:rPr>
        <w:t xml:space="preserve"> than 12 bits, we could use the sparing bits for that.</w:t>
      </w:r>
      <w:r w:rsidR="00141EDD">
        <w:rPr>
          <w:rFonts w:eastAsiaTheme="minorEastAsia" w:hint="eastAsia"/>
          <w:lang w:eastAsia="zh-CN"/>
        </w:rPr>
        <w:t xml:space="preserve"> Furthermore, </w:t>
      </w:r>
      <w:r w:rsidR="00141EDD" w:rsidRPr="00141EDD">
        <w:rPr>
          <w:rFonts w:eastAsiaTheme="minorEastAsia"/>
          <w:lang w:eastAsia="zh-CN"/>
        </w:rPr>
        <w:t>SFN bitwidth can be compressed when multiplexing with time index of SS block and SS periodicity is considered.</w:t>
      </w:r>
    </w:p>
    <w:p w:rsidR="009A07C8" w:rsidRDefault="009A07C8" w:rsidP="00105C5E">
      <w:pPr>
        <w:pStyle w:val="a0"/>
        <w:rPr>
          <w:rFonts w:eastAsiaTheme="minorEastAsia"/>
          <w:i/>
          <w:u w:val="single"/>
          <w:lang w:eastAsia="zh-CN"/>
        </w:rPr>
      </w:pPr>
    </w:p>
    <w:p w:rsidR="00105C5E" w:rsidRDefault="00105C5E" w:rsidP="00105C5E">
      <w:pPr>
        <w:pStyle w:val="a0"/>
        <w:rPr>
          <w:rFonts w:eastAsiaTheme="minorEastAsia"/>
          <w:i/>
          <w:u w:val="single"/>
          <w:lang w:eastAsia="zh-CN"/>
        </w:rPr>
      </w:pPr>
      <w:r w:rsidRPr="00B322FE">
        <w:rPr>
          <w:rFonts w:eastAsiaTheme="minorEastAsia" w:hint="eastAsia"/>
          <w:i/>
          <w:u w:val="single"/>
          <w:lang w:eastAsia="zh-CN"/>
        </w:rPr>
        <w:t>System bandwidth</w:t>
      </w:r>
    </w:p>
    <w:p w:rsidR="00141EDD" w:rsidRPr="00141EDD" w:rsidRDefault="00141EDD" w:rsidP="009A07C8">
      <w:pPr>
        <w:rPr>
          <w:rFonts w:eastAsiaTheme="minorEastAsia"/>
          <w:lang w:eastAsia="zh-CN"/>
        </w:rPr>
      </w:pPr>
      <w:r w:rsidRPr="00141EDD">
        <w:rPr>
          <w:rFonts w:eastAsiaTheme="minorEastAsia"/>
          <w:lang w:eastAsia="zh-CN"/>
        </w:rPr>
        <w:t>RAN1 had decided that flexible system bandwidth is</w:t>
      </w:r>
      <w:r w:rsidR="0029745B">
        <w:rPr>
          <w:rFonts w:eastAsiaTheme="minorEastAsia"/>
          <w:lang w:eastAsia="zh-CN"/>
        </w:rPr>
        <w:t xml:space="preserve"> supported ranging</w:t>
      </w:r>
      <w:r w:rsidRPr="00141EDD">
        <w:rPr>
          <w:rFonts w:eastAsiaTheme="minorEastAsia"/>
          <w:lang w:eastAsia="zh-CN"/>
        </w:rPr>
        <w:t xml:space="preserve"> from 5-400MHz. If the supported bandwidth granularity is defined </w:t>
      </w:r>
      <w:r w:rsidR="0029745B">
        <w:rPr>
          <w:rFonts w:eastAsiaTheme="minorEastAsia"/>
          <w:lang w:eastAsia="zh-CN"/>
        </w:rPr>
        <w:t xml:space="preserve">with </w:t>
      </w:r>
      <w:r w:rsidR="00973497">
        <w:rPr>
          <w:rFonts w:eastAsiaTheme="minorEastAsia"/>
          <w:lang w:eastAsia="zh-CN"/>
        </w:rPr>
        <w:t>incremental</w:t>
      </w:r>
      <w:r w:rsidR="0029745B">
        <w:rPr>
          <w:rFonts w:eastAsiaTheme="minorEastAsia"/>
          <w:lang w:eastAsia="zh-CN"/>
        </w:rPr>
        <w:t xml:space="preserve"> of</w:t>
      </w:r>
      <w:r w:rsidRPr="00141EDD">
        <w:rPr>
          <w:rFonts w:eastAsiaTheme="minorEastAsia"/>
          <w:lang w:eastAsia="zh-CN"/>
        </w:rPr>
        <w:t xml:space="preserve"> 5, 10 or even 20 MHz, we may end up with between 20 to 80 different bandwidth configurations.</w:t>
      </w:r>
      <w:r w:rsidR="0029745B">
        <w:rPr>
          <w:rFonts w:eastAsiaTheme="minorEastAsia"/>
          <w:lang w:eastAsia="zh-CN"/>
        </w:rPr>
        <w:t xml:space="preserve"> </w:t>
      </w:r>
      <w:r w:rsidRPr="00141EDD">
        <w:rPr>
          <w:rFonts w:eastAsiaTheme="minorEastAsia"/>
          <w:lang w:eastAsia="zh-CN"/>
        </w:rPr>
        <w:t xml:space="preserve"> </w:t>
      </w:r>
      <w:r w:rsidR="00D24D35">
        <w:rPr>
          <w:rFonts w:eastAsiaTheme="minorEastAsia"/>
          <w:lang w:eastAsia="zh-CN"/>
        </w:rPr>
        <w:t xml:space="preserve">To reduce UE implementation </w:t>
      </w:r>
      <w:r w:rsidR="0070718F">
        <w:rPr>
          <w:rFonts w:eastAsiaTheme="minorEastAsia"/>
          <w:lang w:eastAsia="zh-CN"/>
        </w:rPr>
        <w:t>complexity</w:t>
      </w:r>
      <w:r w:rsidR="0070718F">
        <w:rPr>
          <w:rFonts w:eastAsiaTheme="minorEastAsia" w:hint="eastAsia"/>
          <w:lang w:eastAsia="zh-CN"/>
        </w:rPr>
        <w:t>,</w:t>
      </w:r>
      <w:r w:rsidR="0070718F" w:rsidRPr="00141EDD">
        <w:rPr>
          <w:rFonts w:eastAsiaTheme="minorEastAsia"/>
          <w:lang w:eastAsia="zh-CN"/>
        </w:rPr>
        <w:t xml:space="preserve"> the</w:t>
      </w:r>
      <w:r w:rsidRPr="00141EDD">
        <w:rPr>
          <w:rFonts w:eastAsiaTheme="minorEastAsia"/>
          <w:lang w:eastAsia="zh-CN"/>
        </w:rPr>
        <w:t xml:space="preserve"> system BW could be </w:t>
      </w:r>
      <w:r w:rsidR="0070718F">
        <w:rPr>
          <w:rFonts w:eastAsiaTheme="minorEastAsia" w:hint="eastAsia"/>
          <w:lang w:eastAsia="zh-CN"/>
        </w:rPr>
        <w:t>limited to</w:t>
      </w:r>
      <w:r w:rsidR="0029745B">
        <w:rPr>
          <w:rFonts w:eastAsiaTheme="minorEastAsia"/>
          <w:lang w:eastAsia="zh-CN"/>
        </w:rPr>
        <w:t xml:space="preserve"> smaller subset</w:t>
      </w:r>
      <w:r w:rsidR="00D24D35">
        <w:rPr>
          <w:rFonts w:eastAsiaTheme="minorEastAsia"/>
          <w:lang w:eastAsia="zh-CN"/>
        </w:rPr>
        <w:t xml:space="preserve">, such </w:t>
      </w:r>
      <w:r w:rsidR="002B52A7">
        <w:rPr>
          <w:rFonts w:eastAsiaTheme="minorEastAsia"/>
          <w:lang w:eastAsia="zh-CN"/>
        </w:rPr>
        <w:t>as</w:t>
      </w:r>
      <w:r w:rsidR="002B52A7" w:rsidRPr="00141EDD">
        <w:rPr>
          <w:rFonts w:eastAsiaTheme="minorEastAsia"/>
          <w:lang w:eastAsia="zh-CN"/>
        </w:rPr>
        <w:t xml:space="preserve"> {</w:t>
      </w:r>
      <w:r w:rsidRPr="00141EDD">
        <w:rPr>
          <w:rFonts w:eastAsiaTheme="minorEastAsia"/>
          <w:lang w:eastAsia="zh-CN"/>
        </w:rPr>
        <w:t xml:space="preserve">5, 10, 20, 40, 80, </w:t>
      </w:r>
      <w:r w:rsidR="0070718F">
        <w:rPr>
          <w:rFonts w:eastAsiaTheme="minorEastAsia"/>
          <w:lang w:eastAsia="zh-CN"/>
        </w:rPr>
        <w:t xml:space="preserve">100, 160, 200, </w:t>
      </w:r>
      <w:r w:rsidR="0029745B">
        <w:rPr>
          <w:rFonts w:eastAsiaTheme="minorEastAsia"/>
          <w:lang w:eastAsia="zh-CN"/>
        </w:rPr>
        <w:t xml:space="preserve">240, </w:t>
      </w:r>
      <w:r w:rsidR="0070718F">
        <w:rPr>
          <w:rFonts w:eastAsiaTheme="minorEastAsia"/>
          <w:lang w:eastAsia="zh-CN"/>
        </w:rPr>
        <w:t>320, 400} MHz</w:t>
      </w:r>
      <w:r w:rsidR="00D24D35">
        <w:rPr>
          <w:rFonts w:eastAsiaTheme="minorEastAsia"/>
          <w:lang w:eastAsia="zh-CN"/>
        </w:rPr>
        <w:t xml:space="preserve">, based on operators’ available spectrum and </w:t>
      </w:r>
      <w:r w:rsidR="00BC2999">
        <w:rPr>
          <w:rFonts w:eastAsiaTheme="minorEastAsia"/>
          <w:lang w:eastAsia="zh-CN"/>
        </w:rPr>
        <w:t xml:space="preserve">principle </w:t>
      </w:r>
      <w:r w:rsidR="00BC2999">
        <w:rPr>
          <w:rFonts w:eastAsiaTheme="minorEastAsia" w:hint="eastAsia"/>
          <w:lang w:eastAsia="zh-CN"/>
        </w:rPr>
        <w:t xml:space="preserve">of </w:t>
      </w:r>
      <w:r w:rsidR="00D24D35">
        <w:rPr>
          <w:rFonts w:eastAsiaTheme="minorEastAsia"/>
          <w:lang w:eastAsia="zh-CN"/>
        </w:rPr>
        <w:t>power of 2</w:t>
      </w:r>
      <w:r w:rsidR="0070718F">
        <w:rPr>
          <w:rFonts w:eastAsiaTheme="minorEastAsia" w:hint="eastAsia"/>
          <w:lang w:eastAsia="zh-CN"/>
        </w:rPr>
        <w:t>.</w:t>
      </w:r>
      <w:r w:rsidR="00D24D35">
        <w:rPr>
          <w:rFonts w:eastAsiaTheme="minorEastAsia"/>
          <w:lang w:eastAsia="zh-CN"/>
        </w:rPr>
        <w:t xml:space="preserve"> </w:t>
      </w:r>
      <w:r w:rsidR="0070718F">
        <w:rPr>
          <w:rFonts w:eastAsiaTheme="minorEastAsia" w:hint="eastAsia"/>
          <w:lang w:eastAsia="zh-CN"/>
        </w:rPr>
        <w:t>Hence</w:t>
      </w:r>
      <w:r w:rsidR="00973497">
        <w:rPr>
          <w:rFonts w:eastAsiaTheme="minorEastAsia"/>
          <w:lang w:eastAsia="zh-CN"/>
        </w:rPr>
        <w:t>, 5</w:t>
      </w:r>
      <w:r w:rsidR="0070718F">
        <w:rPr>
          <w:rFonts w:eastAsiaTheme="minorEastAsia"/>
          <w:lang w:eastAsia="zh-CN"/>
        </w:rPr>
        <w:t xml:space="preserve"> bits</w:t>
      </w:r>
      <w:r w:rsidR="0029745B">
        <w:rPr>
          <w:rFonts w:eastAsiaTheme="minorEastAsia"/>
          <w:lang w:eastAsia="zh-CN"/>
        </w:rPr>
        <w:t xml:space="preserve"> payload</w:t>
      </w:r>
      <w:r w:rsidR="0070718F">
        <w:rPr>
          <w:rFonts w:eastAsiaTheme="minorEastAsia"/>
          <w:lang w:eastAsia="zh-CN"/>
        </w:rPr>
        <w:t xml:space="preserve"> </w:t>
      </w:r>
      <w:r w:rsidR="0070718F">
        <w:rPr>
          <w:rFonts w:eastAsiaTheme="minorEastAsia" w:hint="eastAsia"/>
          <w:lang w:eastAsia="zh-CN"/>
        </w:rPr>
        <w:t>for system BW</w:t>
      </w:r>
      <w:r w:rsidRPr="00141EDD">
        <w:rPr>
          <w:rFonts w:eastAsiaTheme="minorEastAsia"/>
          <w:lang w:eastAsia="zh-CN"/>
        </w:rPr>
        <w:t xml:space="preserve"> </w:t>
      </w:r>
      <w:r w:rsidR="0070718F">
        <w:rPr>
          <w:rFonts w:eastAsiaTheme="minorEastAsia" w:hint="eastAsia"/>
          <w:lang w:eastAsia="zh-CN"/>
        </w:rPr>
        <w:t xml:space="preserve">is </w:t>
      </w:r>
      <w:r w:rsidRPr="00141EDD">
        <w:rPr>
          <w:rFonts w:eastAsiaTheme="minorEastAsia"/>
          <w:lang w:eastAsia="zh-CN"/>
        </w:rPr>
        <w:t xml:space="preserve">sufficient to cover </w:t>
      </w:r>
      <w:r w:rsidR="0029745B">
        <w:rPr>
          <w:rFonts w:eastAsiaTheme="minorEastAsia"/>
          <w:lang w:eastAsia="zh-CN"/>
        </w:rPr>
        <w:t>all</w:t>
      </w:r>
      <w:r w:rsidRPr="00141EDD">
        <w:rPr>
          <w:rFonts w:eastAsiaTheme="minorEastAsia"/>
          <w:lang w:eastAsia="zh-CN"/>
        </w:rPr>
        <w:t xml:space="preserve"> numerolog</w:t>
      </w:r>
      <w:r w:rsidR="0029745B">
        <w:rPr>
          <w:rFonts w:eastAsiaTheme="minorEastAsia"/>
          <w:lang w:eastAsia="zh-CN"/>
        </w:rPr>
        <w:t>ies</w:t>
      </w:r>
      <w:r w:rsidR="0070718F">
        <w:rPr>
          <w:rFonts w:eastAsiaTheme="minorEastAsia" w:hint="eastAsia"/>
          <w:lang w:eastAsia="zh-CN"/>
        </w:rPr>
        <w:t>.</w:t>
      </w:r>
    </w:p>
    <w:p w:rsidR="009A07C8" w:rsidRDefault="009A07C8" w:rsidP="00105C5E">
      <w:pPr>
        <w:pStyle w:val="a0"/>
        <w:rPr>
          <w:rFonts w:eastAsiaTheme="minorEastAsia"/>
          <w:i/>
          <w:u w:val="single"/>
          <w:lang w:eastAsia="zh-CN"/>
        </w:rPr>
      </w:pPr>
    </w:p>
    <w:p w:rsidR="00C50F54" w:rsidRDefault="00105C5E" w:rsidP="00105C5E">
      <w:pPr>
        <w:pStyle w:val="a0"/>
        <w:rPr>
          <w:rFonts w:eastAsiaTheme="minorEastAsia"/>
          <w:i/>
          <w:u w:val="single"/>
          <w:lang w:eastAsia="zh-CN"/>
        </w:rPr>
      </w:pPr>
      <w:r w:rsidRPr="00B322FE">
        <w:rPr>
          <w:rFonts w:eastAsiaTheme="minorEastAsia" w:hint="eastAsia"/>
          <w:i/>
          <w:u w:val="single"/>
          <w:lang w:eastAsia="zh-CN"/>
        </w:rPr>
        <w:t>Value tag or Validity fields</w:t>
      </w:r>
    </w:p>
    <w:p w:rsidR="00C50F54" w:rsidRPr="00C50F54" w:rsidRDefault="00C50F54" w:rsidP="00BC2999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is necessary of o</w:t>
      </w:r>
      <w:r w:rsidRPr="00C50F54">
        <w:rPr>
          <w:rFonts w:eastAsiaTheme="minorEastAsia"/>
          <w:lang w:eastAsia="zh-CN"/>
        </w:rPr>
        <w:t xml:space="preserve">ne </w:t>
      </w:r>
      <w:r w:rsidRPr="00C50F54">
        <w:rPr>
          <w:rFonts w:eastAsiaTheme="minorEastAsia" w:hint="eastAsia"/>
          <w:lang w:eastAsia="zh-CN"/>
        </w:rPr>
        <w:t xml:space="preserve">bit </w:t>
      </w:r>
      <w:r w:rsidRPr="00C50F54">
        <w:rPr>
          <w:rFonts w:eastAsiaTheme="minorEastAsia"/>
          <w:lang w:eastAsia="zh-CN"/>
        </w:rPr>
        <w:t>value</w:t>
      </w:r>
      <w:r w:rsidRPr="00C50F54">
        <w:rPr>
          <w:rFonts w:eastAsiaTheme="minorEastAsia" w:hint="eastAsia"/>
          <w:lang w:eastAsia="zh-CN"/>
        </w:rPr>
        <w:t xml:space="preserve"> </w:t>
      </w:r>
      <w:r w:rsidRPr="00C50F54">
        <w:rPr>
          <w:rFonts w:eastAsiaTheme="minorEastAsia"/>
          <w:lang w:eastAsia="zh-CN"/>
        </w:rPr>
        <w:t xml:space="preserve">tag </w:t>
      </w:r>
      <w:r>
        <w:rPr>
          <w:rFonts w:eastAsiaTheme="minorEastAsia" w:hint="eastAsia"/>
          <w:lang w:eastAsia="zh-CN"/>
        </w:rPr>
        <w:t xml:space="preserve">in NR-PBCH </w:t>
      </w:r>
      <w:r w:rsidRPr="00C50F54">
        <w:rPr>
          <w:rFonts w:eastAsiaTheme="minorEastAsia"/>
          <w:lang w:eastAsia="zh-CN"/>
        </w:rPr>
        <w:t>reflecting any change in minimum SI</w:t>
      </w:r>
      <w:r>
        <w:rPr>
          <w:rFonts w:eastAsiaTheme="minorEastAsia" w:hint="eastAsia"/>
          <w:lang w:eastAsia="zh-CN"/>
        </w:rPr>
        <w:t>. Th</w:t>
      </w:r>
      <w:r w:rsidR="00D24D35">
        <w:rPr>
          <w:rFonts w:eastAsiaTheme="minorEastAsia"/>
          <w:lang w:eastAsia="zh-CN"/>
        </w:rPr>
        <w:t>is would assist IDLE mode</w:t>
      </w:r>
      <w:r w:rsidRPr="00C50F54">
        <w:rPr>
          <w:rFonts w:eastAsiaTheme="minorEastAsia"/>
          <w:lang w:eastAsia="zh-CN"/>
        </w:rPr>
        <w:t xml:space="preserve"> UEs</w:t>
      </w:r>
      <w:r w:rsidR="00D24D35">
        <w:rPr>
          <w:rFonts w:eastAsiaTheme="minorEastAsia"/>
          <w:lang w:eastAsia="zh-CN"/>
        </w:rPr>
        <w:t xml:space="preserve"> in </w:t>
      </w:r>
      <w:r w:rsidR="00BC2999">
        <w:rPr>
          <w:rFonts w:eastAsiaTheme="minorEastAsia"/>
          <w:lang w:eastAsia="zh-CN"/>
        </w:rPr>
        <w:t>determining further</w:t>
      </w:r>
      <w:r w:rsidR="00D24D35">
        <w:rPr>
          <w:rFonts w:eastAsiaTheme="minorEastAsia"/>
          <w:lang w:eastAsia="zh-CN"/>
        </w:rPr>
        <w:t xml:space="preserve"> decoding the desired system information after wakeup from</w:t>
      </w:r>
      <w:r w:rsidRPr="00C50F54">
        <w:rPr>
          <w:rFonts w:eastAsiaTheme="minorEastAsia"/>
          <w:lang w:eastAsia="zh-CN"/>
        </w:rPr>
        <w:t xml:space="preserve"> DRX cycles</w:t>
      </w:r>
      <w:r w:rsidRPr="00C50F54">
        <w:rPr>
          <w:rFonts w:eastAsiaTheme="minorEastAsia" w:hint="eastAsia"/>
          <w:lang w:eastAsia="zh-CN"/>
        </w:rPr>
        <w:t xml:space="preserve"> </w:t>
      </w:r>
      <w:r w:rsidR="00D24D35">
        <w:rPr>
          <w:rFonts w:eastAsiaTheme="minorEastAsia"/>
          <w:lang w:eastAsia="zh-CN"/>
        </w:rPr>
        <w:t>for power saving purpose</w:t>
      </w:r>
      <w:r w:rsidRPr="00C50F54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:rsidR="009A07C8" w:rsidRDefault="009A07C8" w:rsidP="00105C5E">
      <w:pPr>
        <w:pStyle w:val="a0"/>
        <w:rPr>
          <w:rFonts w:eastAsiaTheme="minorEastAsia"/>
          <w:i/>
          <w:u w:val="single"/>
          <w:lang w:eastAsia="zh-CN"/>
        </w:rPr>
      </w:pPr>
    </w:p>
    <w:p w:rsidR="00105C5E" w:rsidRDefault="00105C5E" w:rsidP="00105C5E">
      <w:pPr>
        <w:pStyle w:val="a0"/>
        <w:rPr>
          <w:rFonts w:eastAsiaTheme="minorEastAsia"/>
          <w:i/>
          <w:u w:val="single"/>
          <w:lang w:eastAsia="zh-CN"/>
        </w:rPr>
      </w:pPr>
      <w:r w:rsidRPr="00B322FE">
        <w:rPr>
          <w:rFonts w:eastAsiaTheme="minorEastAsia" w:hint="eastAsia"/>
          <w:i/>
          <w:u w:val="single"/>
          <w:lang w:eastAsia="zh-CN"/>
        </w:rPr>
        <w:t>Time index of SS block</w:t>
      </w:r>
    </w:p>
    <w:p w:rsidR="009D1EEE" w:rsidRDefault="00701749">
      <w:pPr>
        <w:rPr>
          <w:rFonts w:eastAsiaTheme="minorEastAsia"/>
          <w:lang w:eastAsia="zh-CN"/>
        </w:rPr>
      </w:pPr>
      <w:r w:rsidRPr="00701749">
        <w:rPr>
          <w:rFonts w:eastAsiaTheme="minorEastAsia" w:hint="eastAsia"/>
          <w:lang w:eastAsia="zh-CN"/>
        </w:rPr>
        <w:t xml:space="preserve">The time index of SS </w:t>
      </w:r>
      <w:r w:rsidRPr="00701749">
        <w:rPr>
          <w:rFonts w:eastAsiaTheme="minorEastAsia"/>
          <w:lang w:eastAsia="zh-CN"/>
        </w:rPr>
        <w:t>block</w:t>
      </w:r>
      <w:r w:rsidRPr="00701749">
        <w:rPr>
          <w:rFonts w:eastAsiaTheme="minorEastAsia" w:hint="eastAsia"/>
          <w:lang w:eastAsia="zh-CN"/>
        </w:rPr>
        <w:t xml:space="preserve"> is</w:t>
      </w:r>
      <w:r w:rsidR="00140AE7" w:rsidRPr="00140AE7">
        <w:t xml:space="preserve"> </w:t>
      </w:r>
      <w:r w:rsidR="00140AE7">
        <w:t xml:space="preserve">the timing offset relative to the radio frame boundary of each beam in multi-beam configuration. From our system analysis of the time index </w:t>
      </w:r>
      <w:r w:rsidR="00BC2999">
        <w:t xml:space="preserve">in </w:t>
      </w:r>
      <w:r w:rsidR="00060C29">
        <w:fldChar w:fldCharType="begin"/>
      </w:r>
      <w:r w:rsidR="00140AE7">
        <w:instrText xml:space="preserve"> REF _Ref481564233 \r \h </w:instrText>
      </w:r>
      <w:r w:rsidR="00060C29">
        <w:fldChar w:fldCharType="separate"/>
      </w:r>
      <w:r w:rsidR="00140AE7">
        <w:t>[</w:t>
      </w:r>
      <w:r w:rsidR="00E67CA5">
        <w:rPr>
          <w:rFonts w:eastAsiaTheme="minorEastAsia" w:hint="eastAsia"/>
          <w:lang w:eastAsia="zh-CN"/>
        </w:rPr>
        <w:t>3</w:t>
      </w:r>
      <w:r w:rsidR="00140AE7">
        <w:t>]</w:t>
      </w:r>
      <w:r w:rsidR="00060C29">
        <w:fldChar w:fldCharType="end"/>
      </w:r>
      <w:r w:rsidR="00140AE7">
        <w:t xml:space="preserve">, the time index could include the subframe number within 80 ms NR-PBCH TTI to indicate the subframe offset with respect to the radio frame boundary of NR-PBCH.  Each 1 ms subframe would consist of up to 252 OFDM symbols for subcarrier spacing 240 kHz. This time index design provides ultimate flexibility in the implementation of allocation of SS-block for any numerology without any limitation. Thus, the time index is represented by 7-bit subframe number with respect to the starting radio frame boundary of 80 ms NR-PBCH TTI and 8-bit symbol number within the subframe.  </w:t>
      </w:r>
      <w:r>
        <w:rPr>
          <w:rFonts w:eastAsiaTheme="minorEastAsia" w:hint="eastAsia"/>
          <w:lang w:eastAsia="zh-CN"/>
        </w:rPr>
        <w:t xml:space="preserve">Therefore, </w:t>
      </w:r>
      <w:r w:rsidR="00140AE7">
        <w:rPr>
          <w:rFonts w:eastAsiaTheme="minorEastAsia"/>
          <w:lang w:eastAsia="zh-CN"/>
        </w:rPr>
        <w:t>total of 15</w:t>
      </w:r>
      <w:r>
        <w:rPr>
          <w:rFonts w:eastAsiaTheme="minorEastAsia" w:hint="eastAsia"/>
          <w:lang w:eastAsia="zh-CN"/>
        </w:rPr>
        <w:t xml:space="preserve">bits is </w:t>
      </w:r>
      <w:r w:rsidR="00BC2999">
        <w:rPr>
          <w:rFonts w:eastAsiaTheme="minorEastAsia"/>
          <w:lang w:eastAsia="zh-CN"/>
        </w:rPr>
        <w:t>needed to</w:t>
      </w:r>
      <w:r>
        <w:rPr>
          <w:rFonts w:eastAsiaTheme="minorEastAsia" w:hint="eastAsia"/>
          <w:lang w:eastAsia="zh-CN"/>
        </w:rPr>
        <w:t xml:space="preserve"> cover </w:t>
      </w:r>
      <w:r w:rsidR="00140AE7"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time index of SS block.</w:t>
      </w:r>
    </w:p>
    <w:p w:rsidR="009A07C8" w:rsidRDefault="009A07C8" w:rsidP="00105C5E">
      <w:pPr>
        <w:pStyle w:val="a0"/>
        <w:rPr>
          <w:rFonts w:eastAsiaTheme="minorEastAsia"/>
          <w:i/>
          <w:u w:val="single"/>
          <w:lang w:eastAsia="zh-CN"/>
        </w:rPr>
      </w:pPr>
    </w:p>
    <w:p w:rsidR="006B4C02" w:rsidRDefault="00105C5E" w:rsidP="00105C5E">
      <w:pPr>
        <w:pStyle w:val="a0"/>
        <w:rPr>
          <w:rFonts w:eastAsiaTheme="minorEastAsia"/>
          <w:i/>
          <w:u w:val="single"/>
          <w:lang w:eastAsia="zh-CN"/>
        </w:rPr>
      </w:pPr>
      <w:r w:rsidRPr="00B322FE">
        <w:rPr>
          <w:rFonts w:eastAsiaTheme="minorEastAsia" w:hint="eastAsia"/>
          <w:i/>
          <w:u w:val="single"/>
          <w:lang w:eastAsia="zh-CN"/>
        </w:rPr>
        <w:t>Frequency Location of SS Block</w:t>
      </w:r>
    </w:p>
    <w:p w:rsidR="006B4C02" w:rsidRDefault="006B4C02" w:rsidP="00105C5E">
      <w:pPr>
        <w:pStyle w:val="a0"/>
        <w:rPr>
          <w:rFonts w:eastAsiaTheme="minorEastAsia"/>
          <w:lang w:eastAsia="zh-CN"/>
        </w:rPr>
      </w:pPr>
      <w:r w:rsidRPr="006B4C02">
        <w:rPr>
          <w:rFonts w:eastAsiaTheme="minorEastAsia" w:hint="eastAsia"/>
          <w:lang w:eastAsia="zh-CN"/>
        </w:rPr>
        <w:t>The Frequency Location of SS Block</w:t>
      </w:r>
      <w:r w:rsidRPr="006B4C02">
        <w:rPr>
          <w:rFonts w:eastAsiaTheme="minorEastAsia"/>
          <w:lang w:eastAsia="zh-CN"/>
        </w:rPr>
        <w:t xml:space="preserve"> </w:t>
      </w:r>
      <w:r w:rsidRPr="006B4C02">
        <w:rPr>
          <w:rFonts w:eastAsiaTheme="minorEastAsia" w:hint="eastAsia"/>
          <w:lang w:eastAsia="zh-CN"/>
        </w:rPr>
        <w:t>is up to t</w:t>
      </w:r>
      <w:r w:rsidRPr="006B4C02">
        <w:rPr>
          <w:rFonts w:eastAsiaTheme="minorEastAsia"/>
          <w:lang w:eastAsia="zh-CN"/>
        </w:rPr>
        <w:t xml:space="preserve">he Sync Raster </w:t>
      </w:r>
      <w:r w:rsidRPr="006B4C02">
        <w:rPr>
          <w:rFonts w:eastAsiaTheme="minorEastAsia" w:hint="eastAsia"/>
          <w:lang w:eastAsia="zh-CN"/>
        </w:rPr>
        <w:t xml:space="preserve">that </w:t>
      </w:r>
      <w:r w:rsidRPr="006B4C02">
        <w:rPr>
          <w:rFonts w:eastAsiaTheme="minorEastAsia"/>
          <w:lang w:eastAsia="zh-CN"/>
        </w:rPr>
        <w:t>would be decided by RAN4. However, the common view of Sync Raster is k*12*SCS, which is multiple of PRBs. Since we agree to have maximum number of PRBs around 3300 or 6600, the number of bits for Sync Raster should be at least 9 bits (k=6 with 512 frequency location off central frequency).</w:t>
      </w:r>
    </w:p>
    <w:p w:rsidR="009A07C8" w:rsidRDefault="009A07C8" w:rsidP="00105C5E">
      <w:pPr>
        <w:pStyle w:val="a0"/>
        <w:rPr>
          <w:rFonts w:eastAsiaTheme="minorEastAsia"/>
          <w:i/>
          <w:u w:val="single"/>
          <w:lang w:eastAsia="zh-CN"/>
        </w:rPr>
      </w:pPr>
    </w:p>
    <w:p w:rsidR="00CF2DB9" w:rsidRDefault="00CF2DB9" w:rsidP="00105C5E">
      <w:pPr>
        <w:pStyle w:val="a0"/>
        <w:rPr>
          <w:rFonts w:eastAsiaTheme="minorEastAsia"/>
          <w:i/>
          <w:u w:val="single"/>
          <w:lang w:eastAsia="zh-CN"/>
        </w:rPr>
      </w:pPr>
      <w:r w:rsidRPr="00CF2DB9">
        <w:rPr>
          <w:rFonts w:eastAsiaTheme="minorEastAsia"/>
          <w:i/>
          <w:u w:val="single"/>
          <w:lang w:eastAsia="zh-CN"/>
        </w:rPr>
        <w:t>Configuration Information of CCRS</w:t>
      </w:r>
    </w:p>
    <w:p w:rsidR="00CF2DB9" w:rsidRPr="004C405B" w:rsidRDefault="00CF2DB9" w:rsidP="004C405B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RAN1 has decided that </w:t>
      </w:r>
      <w:r w:rsidRPr="004C405B">
        <w:rPr>
          <w:rFonts w:eastAsiaTheme="minorEastAsia"/>
          <w:lang w:eastAsia="zh-CN"/>
        </w:rPr>
        <w:t>NR-PDSCH carrying the remaining minimum system information is scheduled using NR-PDCCH</w:t>
      </w:r>
      <w:r>
        <w:rPr>
          <w:rFonts w:eastAsiaTheme="minorEastAsia" w:hint="eastAsia"/>
          <w:lang w:eastAsia="zh-CN"/>
        </w:rPr>
        <w:t xml:space="preserve"> and </w:t>
      </w:r>
      <w:r w:rsidRPr="004C405B">
        <w:rPr>
          <w:rFonts w:eastAsiaTheme="minorEastAsia"/>
          <w:lang w:eastAsia="zh-CN"/>
        </w:rPr>
        <w:t xml:space="preserve">NR-PBCH provides configuration information for the NR-PDCCH scheduling the NR-PDSCH </w:t>
      </w:r>
      <w:r w:rsidRPr="004C405B">
        <w:rPr>
          <w:rFonts w:eastAsiaTheme="minorEastAsia"/>
          <w:lang w:eastAsia="zh-CN"/>
        </w:rPr>
        <w:lastRenderedPageBreak/>
        <w:t>carrying the remaining minimum system information</w:t>
      </w:r>
      <w:r>
        <w:rPr>
          <w:rFonts w:eastAsiaTheme="minorEastAsia" w:hint="eastAsia"/>
          <w:lang w:eastAsia="zh-CN"/>
        </w:rPr>
        <w:t xml:space="preserve">. </w:t>
      </w:r>
      <w:r w:rsidR="009E487D">
        <w:rPr>
          <w:rFonts w:eastAsiaTheme="minorEastAsia"/>
          <w:lang w:eastAsia="zh-CN"/>
        </w:rPr>
        <w:t xml:space="preserve">The indication of the resource allocation of </w:t>
      </w:r>
      <w:r w:rsidRPr="004C405B">
        <w:rPr>
          <w:rFonts w:eastAsiaTheme="minorEastAsia"/>
          <w:lang w:eastAsia="zh-CN"/>
        </w:rPr>
        <w:t>Common Control Resource Set</w:t>
      </w:r>
      <w:r w:rsidR="009E487D">
        <w:rPr>
          <w:rFonts w:eastAsiaTheme="minorEastAsia"/>
          <w:lang w:eastAsia="zh-CN"/>
        </w:rPr>
        <w:t xml:space="preserve">, </w:t>
      </w:r>
      <w:r w:rsidRPr="004C405B">
        <w:rPr>
          <w:rFonts w:eastAsiaTheme="minorEastAsia"/>
          <w:lang w:eastAsia="zh-CN"/>
        </w:rPr>
        <w:t xml:space="preserve">such as </w:t>
      </w:r>
      <w:r w:rsidRPr="004C405B">
        <w:rPr>
          <w:rFonts w:eastAsiaTheme="minorEastAsia" w:hint="eastAsia"/>
          <w:lang w:eastAsia="zh-CN"/>
        </w:rPr>
        <w:t>t</w:t>
      </w:r>
      <w:r w:rsidRPr="004C405B">
        <w:rPr>
          <w:rFonts w:eastAsiaTheme="minorEastAsia"/>
          <w:lang w:eastAsia="zh-CN"/>
        </w:rPr>
        <w:t>ime/</w:t>
      </w:r>
      <w:r w:rsidRPr="004C405B">
        <w:rPr>
          <w:rFonts w:eastAsiaTheme="minorEastAsia" w:hint="eastAsia"/>
          <w:lang w:eastAsia="zh-CN"/>
        </w:rPr>
        <w:t>frequency</w:t>
      </w:r>
      <w:r w:rsidR="009E487D">
        <w:rPr>
          <w:rFonts w:eastAsiaTheme="minorEastAsia"/>
          <w:lang w:eastAsia="zh-CN"/>
        </w:rPr>
        <w:t xml:space="preserve"> resource allocation</w:t>
      </w:r>
      <w:r w:rsidRPr="004C405B">
        <w:rPr>
          <w:rFonts w:eastAsiaTheme="minorEastAsia"/>
          <w:lang w:eastAsia="zh-CN"/>
        </w:rPr>
        <w:t xml:space="preserve">, </w:t>
      </w:r>
      <w:r w:rsidR="009E487D">
        <w:rPr>
          <w:rFonts w:eastAsiaTheme="minorEastAsia"/>
          <w:lang w:eastAsia="zh-CN"/>
        </w:rPr>
        <w:t>would be included in NR-PBCH. Similar to indication of frequency location of SS-block</w:t>
      </w:r>
      <w:r w:rsidRPr="004C405B">
        <w:rPr>
          <w:rFonts w:eastAsiaTheme="minorEastAsia" w:hint="eastAsia"/>
          <w:lang w:eastAsia="zh-CN"/>
        </w:rPr>
        <w:t>,</w:t>
      </w:r>
      <w:r w:rsidR="009E487D">
        <w:rPr>
          <w:rFonts w:eastAsiaTheme="minorEastAsia"/>
          <w:lang w:eastAsia="zh-CN"/>
        </w:rPr>
        <w:t xml:space="preserve"> 9</w:t>
      </w:r>
      <w:r w:rsidRPr="004C405B">
        <w:rPr>
          <w:rFonts w:eastAsiaTheme="minorEastAsia"/>
          <w:lang w:eastAsia="zh-CN"/>
        </w:rPr>
        <w:t xml:space="preserve"> bits </w:t>
      </w:r>
      <w:r w:rsidRPr="004C405B">
        <w:rPr>
          <w:rFonts w:eastAsiaTheme="minorEastAsia" w:hint="eastAsia"/>
          <w:lang w:eastAsia="zh-CN"/>
        </w:rPr>
        <w:t xml:space="preserve">should be </w:t>
      </w:r>
      <w:r w:rsidR="009E487D">
        <w:rPr>
          <w:rFonts w:eastAsiaTheme="minorEastAsia"/>
          <w:lang w:eastAsia="zh-CN"/>
        </w:rPr>
        <w:t>used</w:t>
      </w:r>
      <w:r w:rsidRPr="004C405B">
        <w:rPr>
          <w:rFonts w:eastAsiaTheme="minorEastAsia" w:hint="eastAsia"/>
          <w:lang w:eastAsia="zh-CN"/>
        </w:rPr>
        <w:t xml:space="preserve"> for </w:t>
      </w:r>
      <w:r w:rsidR="009E487D">
        <w:rPr>
          <w:rFonts w:eastAsiaTheme="minorEastAsia"/>
          <w:lang w:eastAsia="zh-CN"/>
        </w:rPr>
        <w:t xml:space="preserve">the indication of the </w:t>
      </w:r>
      <w:r w:rsidRPr="004C405B">
        <w:rPr>
          <w:rFonts w:eastAsiaTheme="minorEastAsia" w:hint="eastAsia"/>
          <w:lang w:eastAsia="zh-CN"/>
        </w:rPr>
        <w:t>c</w:t>
      </w:r>
      <w:r w:rsidRPr="004C405B">
        <w:rPr>
          <w:rFonts w:eastAsiaTheme="minorEastAsia"/>
          <w:lang w:eastAsia="zh-CN"/>
        </w:rPr>
        <w:t xml:space="preserve">onfiguration Information of Common Control Resource </w:t>
      </w:r>
      <w:r w:rsidR="00C12DBA" w:rsidRPr="004C405B">
        <w:rPr>
          <w:rFonts w:eastAsiaTheme="minorEastAsia"/>
          <w:lang w:eastAsia="zh-CN"/>
        </w:rPr>
        <w:t>Set.</w:t>
      </w:r>
    </w:p>
    <w:p w:rsidR="009A07C8" w:rsidRDefault="009A07C8" w:rsidP="00105C5E">
      <w:pPr>
        <w:pStyle w:val="a0"/>
        <w:rPr>
          <w:rFonts w:eastAsiaTheme="minorEastAsia"/>
          <w:i/>
          <w:u w:val="single"/>
          <w:lang w:eastAsia="zh-CN"/>
        </w:rPr>
      </w:pPr>
    </w:p>
    <w:p w:rsidR="00105C5E" w:rsidRDefault="00105C5E" w:rsidP="00105C5E">
      <w:pPr>
        <w:pStyle w:val="a0"/>
        <w:rPr>
          <w:rFonts w:eastAsiaTheme="minorEastAsia"/>
          <w:i/>
          <w:u w:val="single"/>
          <w:lang w:eastAsia="zh-CN"/>
        </w:rPr>
      </w:pPr>
      <w:r w:rsidRPr="00B322FE">
        <w:rPr>
          <w:rFonts w:eastAsiaTheme="minorEastAsia" w:hint="eastAsia"/>
          <w:i/>
          <w:u w:val="single"/>
          <w:lang w:eastAsia="zh-CN"/>
        </w:rPr>
        <w:t>Indication of TDD/FDD mode</w:t>
      </w:r>
    </w:p>
    <w:p w:rsidR="00974AA8" w:rsidRPr="00CF2DB9" w:rsidRDefault="00CF2DB9" w:rsidP="00105C5E">
      <w:pPr>
        <w:pStyle w:val="a0"/>
        <w:rPr>
          <w:rFonts w:eastAsiaTheme="minorEastAsia"/>
          <w:lang w:eastAsia="zh-CN"/>
        </w:rPr>
      </w:pPr>
      <w:r w:rsidRPr="00CF2DB9">
        <w:rPr>
          <w:rFonts w:eastAsiaTheme="minorEastAsia"/>
          <w:lang w:eastAsia="zh-CN"/>
        </w:rPr>
        <w:t xml:space="preserve">The determination of TDD/FDD mode is needed </w:t>
      </w:r>
      <w:r w:rsidRPr="00CF2DB9">
        <w:rPr>
          <w:rFonts w:eastAsiaTheme="minorEastAsia" w:hint="eastAsia"/>
          <w:lang w:eastAsia="zh-CN"/>
        </w:rPr>
        <w:t xml:space="preserve">in NR-PBCH </w:t>
      </w:r>
      <w:r w:rsidR="00F250D3">
        <w:rPr>
          <w:rFonts w:eastAsiaTheme="minorEastAsia"/>
          <w:lang w:eastAsia="zh-CN"/>
        </w:rPr>
        <w:t>for flexible duplexing. E</w:t>
      </w:r>
      <w:r w:rsidRPr="00CF2DB9">
        <w:rPr>
          <w:rFonts w:eastAsiaTheme="minorEastAsia"/>
          <w:lang w:eastAsia="zh-CN"/>
        </w:rPr>
        <w:t xml:space="preserve">xamples in LTE </w:t>
      </w:r>
      <w:r w:rsidR="00F250D3">
        <w:rPr>
          <w:rFonts w:eastAsiaTheme="minorEastAsia"/>
          <w:lang w:eastAsia="zh-CN"/>
        </w:rPr>
        <w:t xml:space="preserve">show </w:t>
      </w:r>
      <w:r w:rsidRPr="00CF2DB9">
        <w:rPr>
          <w:rFonts w:eastAsiaTheme="minorEastAsia"/>
          <w:lang w:eastAsia="zh-CN"/>
        </w:rPr>
        <w:t xml:space="preserve">that </w:t>
      </w:r>
      <w:r w:rsidR="00F250D3">
        <w:rPr>
          <w:rFonts w:eastAsiaTheme="minorEastAsia"/>
          <w:lang w:eastAsia="zh-CN"/>
        </w:rPr>
        <w:t xml:space="preserve">some </w:t>
      </w:r>
      <w:r w:rsidRPr="00CF2DB9">
        <w:rPr>
          <w:rFonts w:eastAsiaTheme="minorEastAsia"/>
          <w:lang w:eastAsia="zh-CN"/>
        </w:rPr>
        <w:t>FDD DL and TDD bands are overlapped or partially overlapped</w:t>
      </w:r>
      <w:r w:rsidR="00F250D3">
        <w:rPr>
          <w:rFonts w:eastAsiaTheme="minorEastAsia"/>
          <w:lang w:eastAsia="zh-CN"/>
        </w:rPr>
        <w:t xml:space="preserve"> at </w:t>
      </w:r>
      <w:r w:rsidRPr="00CF2DB9">
        <w:rPr>
          <w:rFonts w:eastAsiaTheme="minorEastAsia"/>
          <w:lang w:eastAsia="zh-CN"/>
        </w:rPr>
        <w:t>different regions. In LTE</w:t>
      </w:r>
      <w:r w:rsidR="008765AD">
        <w:rPr>
          <w:rFonts w:eastAsiaTheme="minorEastAsia"/>
          <w:lang w:eastAsia="zh-CN"/>
        </w:rPr>
        <w:t>,</w:t>
      </w:r>
      <w:r w:rsidR="008765AD" w:rsidRPr="00CF2DB9">
        <w:rPr>
          <w:rFonts w:eastAsiaTheme="minorEastAsia"/>
          <w:lang w:eastAsia="zh-CN"/>
        </w:rPr>
        <w:t xml:space="preserve"> UE</w:t>
      </w:r>
      <w:r w:rsidRPr="00CF2DB9">
        <w:rPr>
          <w:rFonts w:eastAsiaTheme="minorEastAsia"/>
          <w:lang w:eastAsia="zh-CN"/>
        </w:rPr>
        <w:t xml:space="preserve"> determines the carrier FDD or TDD implicitly based on</w:t>
      </w:r>
      <w:r w:rsidR="00F250D3">
        <w:rPr>
          <w:rFonts w:eastAsiaTheme="minorEastAsia"/>
          <w:lang w:eastAsia="zh-CN"/>
        </w:rPr>
        <w:t xml:space="preserve"> the operating frequency band and </w:t>
      </w:r>
      <w:r w:rsidRPr="00CF2DB9">
        <w:rPr>
          <w:rFonts w:eastAsiaTheme="minorEastAsia"/>
          <w:lang w:eastAsia="zh-CN"/>
        </w:rPr>
        <w:t>the relative location between PSS, SSS and PBCH. In NR</w:t>
      </w:r>
      <w:r w:rsidR="00044312">
        <w:rPr>
          <w:rFonts w:eastAsiaTheme="minorEastAsia"/>
          <w:lang w:eastAsia="zh-CN"/>
        </w:rPr>
        <w:t xml:space="preserve">, </w:t>
      </w:r>
      <w:r w:rsidR="00044312" w:rsidRPr="00CF2DB9">
        <w:rPr>
          <w:rFonts w:eastAsiaTheme="minorEastAsia"/>
          <w:lang w:eastAsia="zh-CN"/>
        </w:rPr>
        <w:t>it</w:t>
      </w:r>
      <w:r w:rsidRPr="00CF2DB9">
        <w:rPr>
          <w:rFonts w:eastAsiaTheme="minorEastAsia"/>
          <w:lang w:eastAsia="zh-CN"/>
        </w:rPr>
        <w:t xml:space="preserve"> was agreed that SS block structure is common between FDD and TDD</w:t>
      </w:r>
      <w:r w:rsidR="00FC495A">
        <w:rPr>
          <w:rFonts w:eastAsiaTheme="minorEastAsia"/>
          <w:lang w:eastAsia="zh-CN"/>
        </w:rPr>
        <w:t>. Therefore,</w:t>
      </w:r>
      <w:r w:rsidRPr="00CF2DB9">
        <w:rPr>
          <w:rFonts w:eastAsiaTheme="minorEastAsia"/>
          <w:lang w:eastAsia="zh-CN"/>
        </w:rPr>
        <w:t xml:space="preserve"> explicit indication </w:t>
      </w:r>
      <w:r w:rsidR="00FC495A">
        <w:rPr>
          <w:rFonts w:eastAsiaTheme="minorEastAsia"/>
          <w:lang w:eastAsia="zh-CN"/>
        </w:rPr>
        <w:t xml:space="preserve">of TDD/FDD mode </w:t>
      </w:r>
      <w:r w:rsidRPr="00CF2DB9">
        <w:rPr>
          <w:rFonts w:eastAsiaTheme="minorEastAsia"/>
          <w:lang w:eastAsia="zh-CN"/>
        </w:rPr>
        <w:t xml:space="preserve">is necessary. </w:t>
      </w:r>
    </w:p>
    <w:p w:rsidR="009A07C8" w:rsidRDefault="009A07C8" w:rsidP="00105C5E">
      <w:pPr>
        <w:pStyle w:val="a0"/>
        <w:rPr>
          <w:rFonts w:eastAsiaTheme="minorEastAsia"/>
          <w:i/>
          <w:u w:val="single"/>
          <w:lang w:eastAsia="zh-CN"/>
        </w:rPr>
      </w:pPr>
    </w:p>
    <w:p w:rsidR="00105C5E" w:rsidRDefault="00105C5E" w:rsidP="00105C5E">
      <w:pPr>
        <w:pStyle w:val="a0"/>
        <w:rPr>
          <w:rFonts w:eastAsiaTheme="minorEastAsia"/>
          <w:i/>
          <w:u w:val="single"/>
          <w:lang w:eastAsia="zh-CN"/>
        </w:rPr>
      </w:pPr>
      <w:r w:rsidRPr="00B322FE">
        <w:rPr>
          <w:rFonts w:eastAsiaTheme="minorEastAsia" w:hint="eastAsia"/>
          <w:i/>
          <w:u w:val="single"/>
          <w:lang w:eastAsia="zh-CN"/>
        </w:rPr>
        <w:t>Access cell barring information</w:t>
      </w:r>
    </w:p>
    <w:p w:rsidR="00106614" w:rsidRPr="00106614" w:rsidRDefault="00106614" w:rsidP="00106614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1-bit </w:t>
      </w:r>
      <w:r w:rsidR="000E15EA">
        <w:rPr>
          <w:rFonts w:eastAsiaTheme="minorEastAsia" w:hint="eastAsia"/>
          <w:lang w:eastAsia="zh-CN"/>
        </w:rPr>
        <w:t>a</w:t>
      </w:r>
      <w:r w:rsidRPr="00106614">
        <w:rPr>
          <w:rFonts w:eastAsiaTheme="minorEastAsia" w:hint="eastAsia"/>
          <w:lang w:eastAsia="zh-CN"/>
        </w:rPr>
        <w:t>ccess cell barring information is need</w:t>
      </w:r>
      <w:r w:rsidR="00F250D3">
        <w:rPr>
          <w:rFonts w:eastAsiaTheme="minorEastAsia"/>
          <w:lang w:eastAsia="zh-CN"/>
        </w:rPr>
        <w:t>ed</w:t>
      </w:r>
      <w:r w:rsidRPr="00106614">
        <w:rPr>
          <w:rFonts w:eastAsiaTheme="minorEastAsia" w:hint="eastAsia"/>
          <w:lang w:eastAsia="zh-CN"/>
        </w:rPr>
        <w:t xml:space="preserve"> in NR-PBCH. From NW </w:t>
      </w:r>
      <w:r w:rsidRPr="00106614">
        <w:rPr>
          <w:rFonts w:eastAsiaTheme="minorEastAsia"/>
          <w:lang w:eastAsia="zh-CN"/>
        </w:rPr>
        <w:t xml:space="preserve">perspective, </w:t>
      </w:r>
      <w:r w:rsidR="00984217" w:rsidRPr="00106614">
        <w:rPr>
          <w:rFonts w:eastAsiaTheme="minorEastAsia"/>
          <w:lang w:eastAsia="zh-CN"/>
        </w:rPr>
        <w:t>it</w:t>
      </w:r>
      <w:r w:rsidRPr="00106614">
        <w:rPr>
          <w:rFonts w:eastAsiaTheme="minorEastAsia" w:hint="eastAsia"/>
          <w:lang w:eastAsia="zh-CN"/>
        </w:rPr>
        <w:t xml:space="preserve"> is </w:t>
      </w:r>
      <w:r w:rsidR="00F250D3">
        <w:rPr>
          <w:rFonts w:eastAsiaTheme="minorEastAsia"/>
          <w:lang w:eastAsia="zh-CN"/>
        </w:rPr>
        <w:t>essential</w:t>
      </w:r>
      <w:r w:rsidRPr="00106614">
        <w:rPr>
          <w:rFonts w:eastAsiaTheme="minorEastAsia" w:hint="eastAsia"/>
          <w:lang w:eastAsia="zh-CN"/>
        </w:rPr>
        <w:t xml:space="preserve"> </w:t>
      </w:r>
      <w:r w:rsidR="00F250D3">
        <w:rPr>
          <w:rFonts w:eastAsiaTheme="minorEastAsia"/>
          <w:lang w:eastAsia="zh-CN"/>
        </w:rPr>
        <w:t xml:space="preserve">to have </w:t>
      </w:r>
      <w:r w:rsidR="00D37612">
        <w:rPr>
          <w:rFonts w:eastAsiaTheme="minorEastAsia"/>
          <w:lang w:eastAsia="zh-CN"/>
        </w:rPr>
        <w:t>an</w:t>
      </w:r>
      <w:r w:rsidR="00F250D3">
        <w:rPr>
          <w:rFonts w:eastAsiaTheme="minorEastAsia"/>
          <w:lang w:eastAsia="zh-CN"/>
        </w:rPr>
        <w:t xml:space="preserve"> indication for access permission for</w:t>
      </w:r>
      <w:r w:rsidRPr="00106614">
        <w:rPr>
          <w:rFonts w:eastAsiaTheme="minorEastAsia"/>
          <w:lang w:eastAsia="zh-CN"/>
        </w:rPr>
        <w:t xml:space="preserve"> balanc</w:t>
      </w:r>
      <w:r w:rsidR="00F250D3">
        <w:rPr>
          <w:rFonts w:eastAsiaTheme="minorEastAsia"/>
          <w:lang w:eastAsia="zh-CN"/>
        </w:rPr>
        <w:t>ing</w:t>
      </w:r>
      <w:r w:rsidRPr="00106614">
        <w:rPr>
          <w:rFonts w:eastAsiaTheme="minorEastAsia"/>
          <w:lang w:eastAsia="zh-CN"/>
        </w:rPr>
        <w:t xml:space="preserve"> </w:t>
      </w:r>
      <w:r w:rsidR="00F250D3">
        <w:rPr>
          <w:rFonts w:eastAsiaTheme="minorEastAsia"/>
          <w:lang w:eastAsia="zh-CN"/>
        </w:rPr>
        <w:t xml:space="preserve">the system </w:t>
      </w:r>
      <w:r w:rsidRPr="00106614">
        <w:rPr>
          <w:rFonts w:eastAsiaTheme="minorEastAsia"/>
          <w:lang w:eastAsia="zh-CN"/>
        </w:rPr>
        <w:t xml:space="preserve">load </w:t>
      </w:r>
      <w:r w:rsidRPr="00106614">
        <w:rPr>
          <w:rFonts w:eastAsiaTheme="minorEastAsia" w:hint="eastAsia"/>
          <w:lang w:eastAsia="zh-CN"/>
        </w:rPr>
        <w:t>and</w:t>
      </w:r>
      <w:r w:rsidRPr="00106614">
        <w:rPr>
          <w:rFonts w:eastAsiaTheme="minorEastAsia"/>
          <w:lang w:eastAsia="zh-CN"/>
        </w:rPr>
        <w:t xml:space="preserve"> </w:t>
      </w:r>
      <w:r w:rsidR="00F250D3">
        <w:rPr>
          <w:rFonts w:eastAsiaTheme="minorEastAsia"/>
          <w:lang w:eastAsia="zh-CN"/>
        </w:rPr>
        <w:t xml:space="preserve">restricting selecting group of UEs in </w:t>
      </w:r>
      <w:r w:rsidRPr="00106614">
        <w:rPr>
          <w:rFonts w:eastAsiaTheme="minorEastAsia" w:hint="eastAsia"/>
          <w:lang w:eastAsia="zh-CN"/>
        </w:rPr>
        <w:t>access</w:t>
      </w:r>
      <w:r w:rsidR="00F250D3">
        <w:rPr>
          <w:rFonts w:eastAsiaTheme="minorEastAsia"/>
          <w:lang w:eastAsia="zh-CN"/>
        </w:rPr>
        <w:t>ing</w:t>
      </w:r>
      <w:r w:rsidRPr="00106614">
        <w:rPr>
          <w:rFonts w:eastAsiaTheme="minorEastAsia" w:hint="eastAsia"/>
          <w:lang w:eastAsia="zh-CN"/>
        </w:rPr>
        <w:t xml:space="preserve"> the NW</w:t>
      </w:r>
      <w:r w:rsidRPr="00106614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F250D3">
        <w:rPr>
          <w:rFonts w:eastAsiaTheme="minorEastAsia"/>
          <w:lang w:eastAsia="zh-CN"/>
        </w:rPr>
        <w:t xml:space="preserve">The access cell barring information would help </w:t>
      </w:r>
      <w:r w:rsidR="00BA2AB1">
        <w:rPr>
          <w:rFonts w:eastAsiaTheme="minorEastAsia"/>
          <w:lang w:eastAsia="zh-CN"/>
        </w:rPr>
        <w:t xml:space="preserve">UE </w:t>
      </w:r>
      <w:r w:rsidR="00BA2AB1" w:rsidRPr="00984217">
        <w:rPr>
          <w:rFonts w:eastAsiaTheme="minorEastAsia"/>
          <w:lang w:eastAsia="zh-CN"/>
        </w:rPr>
        <w:t>power</w:t>
      </w:r>
      <w:r w:rsidR="00984217">
        <w:rPr>
          <w:rFonts w:eastAsiaTheme="minorEastAsia"/>
          <w:lang w:eastAsia="zh-CN"/>
        </w:rPr>
        <w:t xml:space="preserve"> </w:t>
      </w:r>
      <w:r w:rsidR="00F250D3">
        <w:rPr>
          <w:rFonts w:eastAsiaTheme="minorEastAsia"/>
          <w:lang w:eastAsia="zh-CN"/>
        </w:rPr>
        <w:t>saving by providing the access information for UE to</w:t>
      </w:r>
      <w:r w:rsidR="00984217">
        <w:rPr>
          <w:rFonts w:eastAsiaTheme="minorEastAsia" w:hint="eastAsia"/>
          <w:lang w:eastAsia="zh-CN"/>
        </w:rPr>
        <w:t xml:space="preserve"> </w:t>
      </w:r>
      <w:r w:rsidR="00984217" w:rsidRPr="00984217">
        <w:rPr>
          <w:rFonts w:eastAsiaTheme="minorEastAsia" w:hint="eastAsia"/>
          <w:lang w:eastAsia="zh-CN"/>
        </w:rPr>
        <w:t xml:space="preserve">decide </w:t>
      </w:r>
      <w:r w:rsidR="00F250D3">
        <w:rPr>
          <w:rFonts w:eastAsiaTheme="minorEastAsia"/>
          <w:lang w:eastAsia="zh-CN"/>
        </w:rPr>
        <w:t xml:space="preserve">to further obtain system information of the detect </w:t>
      </w:r>
      <w:r w:rsidR="00C760F2">
        <w:rPr>
          <w:rFonts w:eastAsiaTheme="minorEastAsia"/>
          <w:lang w:eastAsia="zh-CN"/>
        </w:rPr>
        <w:t>cell.</w:t>
      </w:r>
    </w:p>
    <w:p w:rsidR="009A07C8" w:rsidRDefault="009A07C8" w:rsidP="00105C5E">
      <w:pPr>
        <w:pStyle w:val="a0"/>
        <w:rPr>
          <w:rFonts w:eastAsiaTheme="minorEastAsia"/>
          <w:i/>
          <w:u w:val="single"/>
          <w:lang w:eastAsia="zh-CN"/>
        </w:rPr>
      </w:pPr>
    </w:p>
    <w:p w:rsidR="00105C5E" w:rsidRDefault="00B322FE" w:rsidP="00105C5E">
      <w:pPr>
        <w:pStyle w:val="a0"/>
        <w:rPr>
          <w:rFonts w:eastAsiaTheme="minorEastAsia"/>
          <w:i/>
          <w:u w:val="single"/>
          <w:lang w:eastAsia="zh-CN"/>
        </w:rPr>
      </w:pPr>
      <w:r w:rsidRPr="00B322FE">
        <w:rPr>
          <w:rFonts w:eastAsiaTheme="minorEastAsia" w:hint="eastAsia"/>
          <w:i/>
          <w:u w:val="single"/>
          <w:lang w:eastAsia="zh-CN"/>
        </w:rPr>
        <w:t>Spare</w:t>
      </w:r>
    </w:p>
    <w:p w:rsidR="004C405B" w:rsidRPr="00C12DBA" w:rsidRDefault="00C12DBA" w:rsidP="00105C5E">
      <w:pPr>
        <w:pStyle w:val="a0"/>
        <w:rPr>
          <w:rFonts w:eastAsiaTheme="minorEastAsia"/>
          <w:lang w:eastAsia="zh-CN"/>
        </w:rPr>
      </w:pPr>
      <w:r w:rsidRPr="00C12DBA">
        <w:rPr>
          <w:rFonts w:eastAsiaTheme="minorEastAsia"/>
          <w:lang w:eastAsia="zh-CN"/>
        </w:rPr>
        <w:t xml:space="preserve">NR may need to keep this not only for </w:t>
      </w:r>
      <w:r>
        <w:rPr>
          <w:rFonts w:eastAsiaTheme="minorEastAsia"/>
          <w:lang w:eastAsia="zh-CN"/>
        </w:rPr>
        <w:t>forward</w:t>
      </w:r>
      <w:r>
        <w:rPr>
          <w:rFonts w:eastAsiaTheme="minorEastAsia" w:hint="eastAsia"/>
          <w:lang w:eastAsia="zh-CN"/>
        </w:rPr>
        <w:t xml:space="preserve"> </w:t>
      </w:r>
      <w:r w:rsidRPr="00C12DBA">
        <w:rPr>
          <w:rFonts w:eastAsiaTheme="minorEastAsia"/>
          <w:lang w:eastAsia="zh-CN"/>
        </w:rPr>
        <w:t xml:space="preserve">compatibility but also for octet aligned of the total bits. </w:t>
      </w:r>
    </w:p>
    <w:p w:rsidR="009A07C8" w:rsidRDefault="009A07C8" w:rsidP="00105C5E">
      <w:pPr>
        <w:pStyle w:val="a0"/>
        <w:rPr>
          <w:rFonts w:eastAsiaTheme="minorEastAsia"/>
          <w:i/>
          <w:u w:val="single"/>
          <w:lang w:eastAsia="zh-CN"/>
        </w:rPr>
      </w:pPr>
    </w:p>
    <w:p w:rsidR="00B322FE" w:rsidRDefault="00B322FE" w:rsidP="00105C5E">
      <w:pPr>
        <w:pStyle w:val="a0"/>
        <w:rPr>
          <w:rFonts w:eastAsiaTheme="minorEastAsia"/>
          <w:i/>
          <w:u w:val="single"/>
          <w:lang w:eastAsia="zh-CN"/>
        </w:rPr>
      </w:pPr>
      <w:r w:rsidRPr="00B322FE">
        <w:rPr>
          <w:rFonts w:eastAsiaTheme="minorEastAsia" w:hint="eastAsia"/>
          <w:i/>
          <w:u w:val="single"/>
          <w:lang w:eastAsia="zh-CN"/>
        </w:rPr>
        <w:t>CRC</w:t>
      </w:r>
    </w:p>
    <w:p w:rsidR="00C12DBA" w:rsidRDefault="00C12DBA" w:rsidP="00105C5E">
      <w:pPr>
        <w:pStyle w:val="a0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The addition NR-PBCH content is the number of CRC bits as determined by more than one </w:t>
      </w:r>
      <w:r>
        <w:rPr>
          <w:rFonts w:eastAsia="宋体"/>
          <w:lang w:eastAsia="zh-CN"/>
        </w:rPr>
        <w:t>aspect.</w:t>
      </w:r>
      <w:r>
        <w:rPr>
          <w:rFonts w:eastAsia="宋体" w:hint="eastAsia"/>
          <w:lang w:eastAsia="zh-CN"/>
        </w:rPr>
        <w:t xml:space="preserve"> </w:t>
      </w:r>
      <w:r>
        <w:rPr>
          <w:lang w:eastAsia="zh-CN"/>
        </w:rPr>
        <w:t>The CRC length is determined by the payload size with target miss</w:t>
      </w:r>
      <w:r>
        <w:rPr>
          <w:rFonts w:eastAsiaTheme="minorEastAsia" w:hint="eastAsia"/>
          <w:lang w:eastAsia="zh-CN"/>
        </w:rPr>
        <w:t xml:space="preserve">ed </w:t>
      </w:r>
      <w:r>
        <w:rPr>
          <w:lang w:eastAsia="zh-CN"/>
        </w:rPr>
        <w:t xml:space="preserve">detection and false alarm probabilities required for </w:t>
      </w:r>
      <w:r>
        <w:rPr>
          <w:rFonts w:eastAsiaTheme="minorEastAsia" w:hint="eastAsia"/>
          <w:lang w:eastAsia="zh-CN"/>
        </w:rPr>
        <w:t>NR</w:t>
      </w:r>
      <w:r>
        <w:rPr>
          <w:lang w:eastAsia="zh-CN"/>
        </w:rPr>
        <w:t>. Number of CRC bits and CRC polynomial should be determined along with channel coding scheme in channel coding section.</w:t>
      </w:r>
      <w:r>
        <w:rPr>
          <w:rFonts w:eastAsiaTheme="minorEastAsia" w:hint="eastAsia"/>
          <w:lang w:eastAsia="zh-CN"/>
        </w:rPr>
        <w:t xml:space="preserve"> We consider 16</w:t>
      </w:r>
      <w:r w:rsidRPr="00141EDD">
        <w:rPr>
          <w:rFonts w:eastAsiaTheme="minorEastAsia"/>
          <w:lang w:eastAsia="zh-CN"/>
        </w:rPr>
        <w:t xml:space="preserve">-bit </w:t>
      </w:r>
      <w:r>
        <w:rPr>
          <w:rFonts w:eastAsiaTheme="minorEastAsia" w:hint="eastAsia"/>
          <w:lang w:eastAsia="zh-CN"/>
        </w:rPr>
        <w:t>CRC</w:t>
      </w:r>
      <w:r w:rsidRPr="00141EDD">
        <w:rPr>
          <w:rFonts w:eastAsiaTheme="minorEastAsia"/>
          <w:lang w:eastAsia="zh-CN"/>
        </w:rPr>
        <w:t xml:space="preserve"> as the starting point</w:t>
      </w:r>
      <w:r>
        <w:rPr>
          <w:rFonts w:eastAsiaTheme="minorEastAsia" w:hint="eastAsia"/>
          <w:lang w:eastAsia="zh-CN"/>
        </w:rPr>
        <w:t>.</w:t>
      </w:r>
    </w:p>
    <w:p w:rsidR="00984217" w:rsidRDefault="00984217" w:rsidP="00105C5E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Above all, we can provide our proposal toward the contents and </w:t>
      </w:r>
      <w:r>
        <w:rPr>
          <w:rFonts w:eastAsiaTheme="minorEastAsia"/>
          <w:lang w:eastAsia="zh-CN"/>
        </w:rPr>
        <w:t>payload</w:t>
      </w:r>
      <w:r>
        <w:rPr>
          <w:rFonts w:eastAsiaTheme="minorEastAsia" w:hint="eastAsia"/>
          <w:lang w:eastAsia="zh-CN"/>
        </w:rPr>
        <w:t xml:space="preserve"> of NR-PBCH.</w:t>
      </w:r>
    </w:p>
    <w:p w:rsidR="00984217" w:rsidRDefault="00984217" w:rsidP="00984217">
      <w:pPr>
        <w:rPr>
          <w:rFonts w:eastAsiaTheme="minorEastAsia"/>
          <w:b/>
          <w:i/>
          <w:lang w:eastAsia="zh-CN"/>
        </w:rPr>
      </w:pPr>
      <w:r w:rsidRPr="0060022F">
        <w:rPr>
          <w:b/>
          <w:i/>
        </w:rPr>
        <w:t xml:space="preserve">Proposal </w:t>
      </w:r>
      <w:r>
        <w:rPr>
          <w:rFonts w:eastAsia="宋体" w:hint="eastAsia"/>
          <w:b/>
          <w:i/>
          <w:lang w:eastAsia="zh-CN"/>
        </w:rPr>
        <w:t>1</w:t>
      </w:r>
      <w:r w:rsidRPr="0060022F">
        <w:rPr>
          <w:b/>
          <w:i/>
        </w:rPr>
        <w:t xml:space="preserve">: </w:t>
      </w:r>
      <w:r>
        <w:rPr>
          <w:rFonts w:eastAsiaTheme="minorEastAsia" w:hint="eastAsia"/>
          <w:b/>
          <w:i/>
          <w:lang w:eastAsia="zh-CN"/>
        </w:rPr>
        <w:t>The NR-PBCH should at least include follow contents,</w:t>
      </w:r>
    </w:p>
    <w:p w:rsidR="00984217" w:rsidRPr="00984217" w:rsidRDefault="00984217" w:rsidP="001449CA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984217">
        <w:rPr>
          <w:rFonts w:ascii="Times New Roman" w:hAnsi="Times New Roman"/>
          <w:b/>
          <w:i/>
          <w:sz w:val="20"/>
          <w:szCs w:val="20"/>
        </w:rPr>
        <w:t>SFN/HSFN [12]</w:t>
      </w:r>
    </w:p>
    <w:p w:rsidR="00984217" w:rsidRPr="00984217" w:rsidRDefault="00984217" w:rsidP="001449CA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984217">
        <w:rPr>
          <w:rFonts w:ascii="Times New Roman" w:hAnsi="Times New Roman"/>
          <w:b/>
          <w:i/>
          <w:sz w:val="20"/>
          <w:szCs w:val="20"/>
        </w:rPr>
        <w:t>System bandwidth [5]</w:t>
      </w:r>
    </w:p>
    <w:p w:rsidR="00984217" w:rsidRPr="00984217" w:rsidRDefault="00984217" w:rsidP="001449CA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984217">
        <w:rPr>
          <w:rFonts w:ascii="Times New Roman" w:hAnsi="Times New Roman"/>
          <w:b/>
          <w:i/>
          <w:sz w:val="20"/>
          <w:szCs w:val="20"/>
        </w:rPr>
        <w:t>Value tag or Validity fields [1]</w:t>
      </w:r>
    </w:p>
    <w:p w:rsidR="00984217" w:rsidRPr="00984217" w:rsidRDefault="00984217" w:rsidP="001449CA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984217">
        <w:rPr>
          <w:rFonts w:ascii="Times New Roman" w:hAnsi="Times New Roman"/>
          <w:b/>
          <w:i/>
          <w:sz w:val="20"/>
          <w:szCs w:val="20"/>
        </w:rPr>
        <w:t>Time index of SS block [</w:t>
      </w:r>
      <w:r w:rsidR="00FC495A">
        <w:rPr>
          <w:rFonts w:ascii="Times New Roman" w:hAnsi="Times New Roman"/>
          <w:b/>
          <w:i/>
          <w:sz w:val="20"/>
          <w:szCs w:val="20"/>
        </w:rPr>
        <w:t>15</w:t>
      </w:r>
      <w:r w:rsidRPr="00984217">
        <w:rPr>
          <w:rFonts w:ascii="Times New Roman" w:hAnsi="Times New Roman"/>
          <w:b/>
          <w:i/>
          <w:sz w:val="20"/>
          <w:szCs w:val="20"/>
        </w:rPr>
        <w:t>]</w:t>
      </w:r>
    </w:p>
    <w:p w:rsidR="00984217" w:rsidRPr="00984217" w:rsidRDefault="00984217" w:rsidP="001449CA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984217">
        <w:rPr>
          <w:rFonts w:ascii="Times New Roman" w:hAnsi="Times New Roman"/>
          <w:b/>
          <w:i/>
          <w:sz w:val="20"/>
          <w:szCs w:val="20"/>
        </w:rPr>
        <w:t>Frequency Location of SS Block [9]</w:t>
      </w:r>
    </w:p>
    <w:p w:rsidR="00984217" w:rsidRPr="00984217" w:rsidRDefault="00984217" w:rsidP="001449CA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984217">
        <w:rPr>
          <w:rFonts w:ascii="Times New Roman" w:hAnsi="Times New Roman"/>
          <w:b/>
          <w:i/>
          <w:sz w:val="20"/>
          <w:szCs w:val="20"/>
        </w:rPr>
        <w:t>Configuration Information of CCRS [</w:t>
      </w:r>
      <w:r w:rsidR="00FC495A">
        <w:rPr>
          <w:rFonts w:ascii="Times New Roman" w:hAnsi="Times New Roman"/>
          <w:b/>
          <w:i/>
          <w:sz w:val="20"/>
          <w:szCs w:val="20"/>
        </w:rPr>
        <w:t>9</w:t>
      </w:r>
      <w:r w:rsidRPr="00984217">
        <w:rPr>
          <w:rFonts w:ascii="Times New Roman" w:hAnsi="Times New Roman"/>
          <w:b/>
          <w:i/>
          <w:sz w:val="20"/>
          <w:szCs w:val="20"/>
        </w:rPr>
        <w:t>]</w:t>
      </w:r>
    </w:p>
    <w:p w:rsidR="00984217" w:rsidRPr="00984217" w:rsidRDefault="00984217" w:rsidP="001449CA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984217">
        <w:rPr>
          <w:rFonts w:ascii="Times New Roman" w:hAnsi="Times New Roman"/>
          <w:b/>
          <w:i/>
          <w:sz w:val="20"/>
          <w:szCs w:val="20"/>
        </w:rPr>
        <w:t>Indication of TDD/FDD mode [1]</w:t>
      </w:r>
    </w:p>
    <w:p w:rsidR="00984217" w:rsidRPr="00984217" w:rsidRDefault="00984217" w:rsidP="001449CA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984217">
        <w:rPr>
          <w:rFonts w:ascii="Times New Roman" w:hAnsi="Times New Roman"/>
          <w:b/>
          <w:i/>
          <w:sz w:val="20"/>
          <w:szCs w:val="20"/>
        </w:rPr>
        <w:t>Access/cell barring information [1]</w:t>
      </w:r>
    </w:p>
    <w:p w:rsidR="00984217" w:rsidRPr="00984217" w:rsidRDefault="00984217" w:rsidP="001449CA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984217">
        <w:rPr>
          <w:rFonts w:ascii="Times New Roman" w:hAnsi="Times New Roman"/>
          <w:b/>
          <w:i/>
          <w:sz w:val="20"/>
          <w:szCs w:val="20"/>
        </w:rPr>
        <w:t>Spare [1</w:t>
      </w:r>
      <w:r w:rsidR="00FC495A">
        <w:rPr>
          <w:rFonts w:ascii="Times New Roman" w:hAnsi="Times New Roman"/>
          <w:b/>
          <w:i/>
          <w:sz w:val="20"/>
          <w:szCs w:val="20"/>
        </w:rPr>
        <w:t>1</w:t>
      </w:r>
      <w:r w:rsidRPr="00984217">
        <w:rPr>
          <w:rFonts w:ascii="Times New Roman" w:hAnsi="Times New Roman"/>
          <w:b/>
          <w:i/>
          <w:sz w:val="20"/>
          <w:szCs w:val="20"/>
        </w:rPr>
        <w:t>]</w:t>
      </w:r>
    </w:p>
    <w:p w:rsidR="00984217" w:rsidRPr="00984217" w:rsidRDefault="00984217" w:rsidP="001449CA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984217">
        <w:rPr>
          <w:rFonts w:ascii="Times New Roman" w:hAnsi="Times New Roman"/>
          <w:b/>
          <w:i/>
          <w:sz w:val="20"/>
          <w:szCs w:val="20"/>
        </w:rPr>
        <w:t>CRC [16]</w:t>
      </w:r>
    </w:p>
    <w:p w:rsidR="00294863" w:rsidRDefault="00294863" w:rsidP="00294863">
      <w:pPr>
        <w:pStyle w:val="2"/>
        <w:keepNext w:val="0"/>
        <w:tabs>
          <w:tab w:val="clear" w:pos="-806"/>
          <w:tab w:val="num" w:pos="576"/>
        </w:tabs>
        <w:spacing w:after="180"/>
        <w:rPr>
          <w:rFonts w:eastAsia="宋体"/>
          <w:sz w:val="22"/>
          <w:szCs w:val="22"/>
        </w:rPr>
      </w:pPr>
      <w:r w:rsidRPr="00673E8A">
        <w:rPr>
          <w:sz w:val="22"/>
          <w:szCs w:val="22"/>
        </w:rPr>
        <w:t>Transmission scheme</w:t>
      </w:r>
    </w:p>
    <w:p w:rsidR="00490F58" w:rsidRPr="00BB274C" w:rsidRDefault="00984217" w:rsidP="00490F58">
      <w:pPr>
        <w:rPr>
          <w:rFonts w:eastAsia="宋体"/>
          <w:lang w:eastAsia="zh-CN"/>
        </w:rPr>
      </w:pPr>
      <w:r w:rsidRPr="00BB274C">
        <w:rPr>
          <w:rFonts w:eastAsia="宋体" w:hint="eastAsia"/>
          <w:lang w:eastAsia="zh-CN"/>
        </w:rPr>
        <w:t xml:space="preserve">According </w:t>
      </w:r>
      <w:r w:rsidR="00AF6605" w:rsidRPr="00BB274C">
        <w:rPr>
          <w:rFonts w:eastAsia="宋体"/>
          <w:lang w:eastAsia="zh-CN"/>
        </w:rPr>
        <w:t>to work</w:t>
      </w:r>
      <w:r w:rsidR="00BB274C" w:rsidRPr="00BB274C">
        <w:rPr>
          <w:rFonts w:eastAsia="宋体" w:hint="eastAsia"/>
          <w:lang w:eastAsia="zh-CN"/>
        </w:rPr>
        <w:t xml:space="preserve"> assumption</w:t>
      </w:r>
      <w:r w:rsidR="00CE31C8">
        <w:rPr>
          <w:rFonts w:eastAsia="宋体" w:hint="eastAsia"/>
          <w:lang w:eastAsia="zh-CN"/>
        </w:rPr>
        <w:t xml:space="preserve"> in </w:t>
      </w:r>
      <w:r w:rsidR="00CE31C8" w:rsidRPr="00BB274C">
        <w:rPr>
          <w:rFonts w:eastAsia="宋体" w:hint="eastAsia"/>
          <w:lang w:eastAsia="zh-CN"/>
        </w:rPr>
        <w:t>[1]</w:t>
      </w:r>
      <w:r w:rsidR="00BB274C" w:rsidRPr="00BB274C">
        <w:rPr>
          <w:rFonts w:eastAsia="宋体" w:hint="eastAsia"/>
          <w:lang w:eastAsia="zh-CN"/>
        </w:rPr>
        <w:t xml:space="preserve">, </w:t>
      </w:r>
      <w:r w:rsidR="00490F58" w:rsidRPr="00BB274C">
        <w:rPr>
          <w:rFonts w:eastAsia="宋体"/>
          <w:lang w:eastAsia="zh-CN"/>
        </w:rPr>
        <w:t xml:space="preserve">For NR-PBCH transmission, NR supports a single antenna port based transmission scheme only. </w:t>
      </w:r>
    </w:p>
    <w:p w:rsidR="00D00299" w:rsidRPr="00D00299" w:rsidRDefault="00D00299" w:rsidP="00D00299">
      <w:pPr>
        <w:pStyle w:val="a0"/>
        <w:rPr>
          <w:rFonts w:eastAsia="宋体"/>
          <w:lang w:eastAsia="zh-CN"/>
        </w:rPr>
      </w:pPr>
      <w:r w:rsidRPr="00B00A70">
        <w:rPr>
          <w:rFonts w:eastAsia="宋体" w:hint="eastAsia"/>
          <w:lang w:eastAsia="zh-CN"/>
        </w:rPr>
        <w:t xml:space="preserve">In this section, we will evaluate and compare transmission themes between </w:t>
      </w:r>
      <w:r w:rsidR="00ED08E0">
        <w:rPr>
          <w:rFonts w:eastAsia="宋体" w:hint="eastAsia"/>
          <w:lang w:eastAsia="zh-CN"/>
        </w:rPr>
        <w:t>one</w:t>
      </w:r>
      <w:r>
        <w:rPr>
          <w:rFonts w:eastAsia="宋体" w:hint="eastAsia"/>
          <w:lang w:eastAsia="zh-CN"/>
        </w:rPr>
        <w:t>-</w:t>
      </w:r>
      <w:r w:rsidRPr="00B00A70">
        <w:rPr>
          <w:rFonts w:eastAsia="宋体" w:hint="eastAsia"/>
          <w:lang w:eastAsia="zh-CN"/>
        </w:rPr>
        <w:t xml:space="preserve">port based precoder cycling </w:t>
      </w:r>
      <w:r w:rsidR="00ED08E0" w:rsidRPr="00B00A70">
        <w:rPr>
          <w:rFonts w:eastAsia="宋体" w:hint="eastAsia"/>
          <w:lang w:eastAsia="zh-CN"/>
        </w:rPr>
        <w:t>and</w:t>
      </w:r>
      <w:r w:rsidR="00ED08E0">
        <w:rPr>
          <w:rFonts w:eastAsia="宋体" w:hint="eastAsia"/>
          <w:lang w:eastAsia="zh-CN"/>
        </w:rPr>
        <w:t xml:space="preserve"> one</w:t>
      </w:r>
      <w:r>
        <w:rPr>
          <w:rFonts w:eastAsia="宋体" w:hint="eastAsia"/>
          <w:lang w:eastAsia="zh-CN"/>
        </w:rPr>
        <w:t>-</w:t>
      </w:r>
      <w:r w:rsidRPr="00B00A70">
        <w:rPr>
          <w:rFonts w:eastAsia="宋体" w:hint="eastAsia"/>
          <w:lang w:eastAsia="zh-CN"/>
        </w:rPr>
        <w:t xml:space="preserve">port </w:t>
      </w:r>
      <w:r>
        <w:rPr>
          <w:rFonts w:eastAsia="宋体" w:hint="eastAsia"/>
          <w:lang w:eastAsia="zh-CN"/>
        </w:rPr>
        <w:t>SCDD</w:t>
      </w:r>
      <w:r w:rsidRPr="00B00A70">
        <w:rPr>
          <w:rFonts w:eastAsia="宋体" w:hint="eastAsia"/>
          <w:lang w:eastAsia="zh-CN"/>
        </w:rPr>
        <w:t>.</w:t>
      </w:r>
      <w:r w:rsidRPr="00BB274C">
        <w:rPr>
          <w:rFonts w:eastAsia="宋体" w:hint="eastAsia"/>
          <w:lang w:eastAsia="zh-CN"/>
        </w:rPr>
        <w:t xml:space="preserve"> In our simulation evaluation, t</w:t>
      </w:r>
      <w:r w:rsidRPr="00BB274C">
        <w:rPr>
          <w:rFonts w:eastAsia="宋体"/>
          <w:lang w:eastAsia="zh-CN"/>
        </w:rPr>
        <w:t xml:space="preserve">he following </w:t>
      </w:r>
      <w:r w:rsidR="00BB274C">
        <w:rPr>
          <w:rFonts w:eastAsia="宋体" w:hint="eastAsia"/>
          <w:lang w:eastAsia="zh-CN"/>
        </w:rPr>
        <w:t>four</w:t>
      </w:r>
      <w:r w:rsidRPr="00BB274C">
        <w:rPr>
          <w:rFonts w:eastAsia="宋体"/>
          <w:lang w:eastAsia="zh-CN"/>
        </w:rPr>
        <w:t xml:space="preserve"> schemes are involved</w:t>
      </w:r>
      <w:r w:rsidRPr="00BB274C">
        <w:rPr>
          <w:rFonts w:eastAsia="宋体" w:hint="eastAsia"/>
          <w:lang w:eastAsia="zh-CN"/>
        </w:rPr>
        <w:t>.</w:t>
      </w:r>
    </w:p>
    <w:p w:rsidR="00D00299" w:rsidRPr="00CB52BB" w:rsidRDefault="00D00299" w:rsidP="001449CA">
      <w:pPr>
        <w:pStyle w:val="af2"/>
        <w:numPr>
          <w:ilvl w:val="0"/>
          <w:numId w:val="10"/>
        </w:numPr>
        <w:ind w:firstLineChars="0"/>
        <w:rPr>
          <w:rFonts w:ascii="Times New Roman" w:hAnsi="Times New Roman"/>
          <w:sz w:val="20"/>
          <w:szCs w:val="20"/>
          <w:lang w:eastAsia="zh-CN"/>
        </w:rPr>
      </w:pPr>
      <w:r w:rsidRPr="00CB52BB">
        <w:rPr>
          <w:rFonts w:ascii="Times New Roman" w:hAnsi="Times New Roman"/>
          <w:sz w:val="20"/>
          <w:szCs w:val="20"/>
          <w:lang w:eastAsia="zh-CN"/>
        </w:rPr>
        <w:t xml:space="preserve">Scheme 1: </w:t>
      </w:r>
      <w:r w:rsidR="00E17C63" w:rsidRPr="00CB52BB">
        <w:rPr>
          <w:rFonts w:ascii="Times New Roman" w:hAnsi="Times New Roman"/>
          <w:sz w:val="20"/>
          <w:szCs w:val="20"/>
          <w:lang w:eastAsia="zh-CN"/>
        </w:rPr>
        <w:t>Fr</w:t>
      </w:r>
      <w:r w:rsidR="00CB52BB">
        <w:rPr>
          <w:rFonts w:ascii="Times New Roman" w:hAnsi="Times New Roman"/>
          <w:sz w:val="20"/>
          <w:szCs w:val="20"/>
          <w:lang w:eastAsia="zh-CN"/>
        </w:rPr>
        <w:t>equency-domain precoder cycling</w:t>
      </w:r>
      <w:r w:rsidR="00CB52BB">
        <w:rPr>
          <w:rFonts w:ascii="Times New Roman" w:hAnsi="Times New Roman" w:hint="eastAsia"/>
          <w:sz w:val="20"/>
          <w:szCs w:val="20"/>
          <w:lang w:eastAsia="zh-CN"/>
        </w:rPr>
        <w:t>.</w:t>
      </w:r>
      <w:r w:rsidR="00E17C63" w:rsidRPr="00CB52BB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7B628A" w:rsidRPr="00CB52BB">
        <w:rPr>
          <w:rFonts w:ascii="Times New Roman" w:hAnsi="Times New Roman"/>
          <w:sz w:val="20"/>
          <w:szCs w:val="20"/>
          <w:lang w:eastAsia="zh-CN"/>
        </w:rPr>
        <w:t>R</w:t>
      </w:r>
      <w:r w:rsidR="00FF613F" w:rsidRPr="00CB52BB">
        <w:rPr>
          <w:rFonts w:ascii="Times New Roman" w:hAnsi="Times New Roman"/>
          <w:sz w:val="20"/>
          <w:szCs w:val="20"/>
          <w:lang w:eastAsia="zh-CN"/>
        </w:rPr>
        <w:t>ank 1 RB-level precoding vectors are cycled in every RB.</w:t>
      </w:r>
    </w:p>
    <w:p w:rsidR="00D00299" w:rsidRPr="00CB52BB" w:rsidRDefault="00D00299" w:rsidP="001449CA">
      <w:pPr>
        <w:pStyle w:val="af2"/>
        <w:numPr>
          <w:ilvl w:val="0"/>
          <w:numId w:val="10"/>
        </w:numPr>
        <w:ind w:firstLineChars="0"/>
        <w:rPr>
          <w:rFonts w:ascii="Times New Roman" w:hAnsi="Times New Roman"/>
          <w:sz w:val="20"/>
          <w:szCs w:val="20"/>
          <w:lang w:eastAsia="zh-CN"/>
        </w:rPr>
      </w:pPr>
      <w:r w:rsidRPr="00CB52BB">
        <w:rPr>
          <w:rFonts w:ascii="Times New Roman" w:hAnsi="Times New Roman"/>
          <w:sz w:val="20"/>
          <w:szCs w:val="20"/>
          <w:lang w:eastAsia="zh-CN"/>
        </w:rPr>
        <w:t xml:space="preserve">Scheme 2: </w:t>
      </w:r>
      <w:r w:rsidR="000B16A6" w:rsidRPr="00CB52BB">
        <w:rPr>
          <w:rFonts w:ascii="Times New Roman" w:hAnsi="Times New Roman"/>
          <w:sz w:val="20"/>
          <w:szCs w:val="20"/>
          <w:lang w:eastAsia="zh-CN"/>
        </w:rPr>
        <w:t>Small</w:t>
      </w:r>
      <w:r w:rsidR="00195CE1">
        <w:rPr>
          <w:rFonts w:ascii="Times New Roman" w:hAnsi="Times New Roman" w:hint="eastAsia"/>
          <w:sz w:val="20"/>
          <w:szCs w:val="20"/>
          <w:lang w:eastAsia="zh-CN"/>
        </w:rPr>
        <w:t>-</w:t>
      </w:r>
      <w:r w:rsidR="000B16A6" w:rsidRPr="00CB52BB">
        <w:rPr>
          <w:rFonts w:ascii="Times New Roman" w:hAnsi="Times New Roman"/>
          <w:sz w:val="20"/>
          <w:szCs w:val="20"/>
          <w:lang w:eastAsia="zh-CN"/>
        </w:rPr>
        <w:t xml:space="preserve">delay cyclic </w:t>
      </w:r>
      <w:r w:rsidR="00195CE1" w:rsidRPr="00CB52BB">
        <w:rPr>
          <w:rFonts w:ascii="Times New Roman" w:hAnsi="Times New Roman"/>
          <w:sz w:val="20"/>
          <w:szCs w:val="20"/>
          <w:lang w:eastAsia="zh-CN"/>
        </w:rPr>
        <w:t xml:space="preserve">delay </w:t>
      </w:r>
      <w:r w:rsidR="000B16A6" w:rsidRPr="00CB52BB">
        <w:rPr>
          <w:rFonts w:ascii="Times New Roman" w:hAnsi="Times New Roman"/>
          <w:sz w:val="20"/>
          <w:szCs w:val="20"/>
          <w:lang w:eastAsia="zh-CN"/>
        </w:rPr>
        <w:t xml:space="preserve">diversity (SCDD). SCDD is applied according </w:t>
      </w:r>
      <w:r w:rsidR="008E6369" w:rsidRPr="00CB52BB">
        <w:rPr>
          <w:rFonts w:ascii="Times New Roman" w:hAnsi="Times New Roman"/>
          <w:sz w:val="20"/>
          <w:szCs w:val="20"/>
          <w:lang w:eastAsia="zh-CN"/>
        </w:rPr>
        <w:t xml:space="preserve">to </w:t>
      </w:r>
      <w:r w:rsidR="00060C29">
        <w:rPr>
          <w:rFonts w:ascii="Times New Roman" w:hAnsi="Times New Roman"/>
          <w:sz w:val="20"/>
          <w:szCs w:val="20"/>
          <w:lang w:eastAsia="zh-CN"/>
        </w:rPr>
        <w:fldChar w:fldCharType="begin"/>
      </w:r>
      <w:r w:rsidR="00680F32">
        <w:rPr>
          <w:rFonts w:ascii="Times New Roman" w:hAnsi="Times New Roman"/>
          <w:sz w:val="20"/>
          <w:szCs w:val="20"/>
          <w:lang w:eastAsia="zh-CN"/>
        </w:rPr>
        <w:instrText xml:space="preserve"> REF _Ref481565707 \r \h </w:instrText>
      </w:r>
      <w:r w:rsidR="00060C29">
        <w:rPr>
          <w:rFonts w:ascii="Times New Roman" w:hAnsi="Times New Roman"/>
          <w:sz w:val="20"/>
          <w:szCs w:val="20"/>
          <w:lang w:eastAsia="zh-CN"/>
        </w:rPr>
      </w:r>
      <w:r w:rsidR="00060C29">
        <w:rPr>
          <w:rFonts w:ascii="Times New Roman" w:hAnsi="Times New Roman"/>
          <w:sz w:val="20"/>
          <w:szCs w:val="20"/>
          <w:lang w:eastAsia="zh-CN"/>
        </w:rPr>
        <w:fldChar w:fldCharType="separate"/>
      </w:r>
      <w:r w:rsidR="00680F32">
        <w:rPr>
          <w:rFonts w:ascii="Times New Roman" w:hAnsi="Times New Roman"/>
          <w:sz w:val="20"/>
          <w:szCs w:val="20"/>
          <w:lang w:eastAsia="zh-CN"/>
        </w:rPr>
        <w:t>[</w:t>
      </w:r>
      <w:r w:rsidR="0006490B">
        <w:rPr>
          <w:rFonts w:ascii="Times New Roman" w:hAnsi="Times New Roman" w:hint="eastAsia"/>
          <w:sz w:val="20"/>
          <w:szCs w:val="20"/>
          <w:lang w:eastAsia="zh-CN"/>
        </w:rPr>
        <w:t>4</w:t>
      </w:r>
      <w:r w:rsidR="00680F32">
        <w:rPr>
          <w:rFonts w:ascii="Times New Roman" w:hAnsi="Times New Roman"/>
          <w:sz w:val="20"/>
          <w:szCs w:val="20"/>
          <w:lang w:eastAsia="zh-CN"/>
        </w:rPr>
        <w:t>]</w:t>
      </w:r>
      <w:r w:rsidR="00060C29">
        <w:rPr>
          <w:rFonts w:ascii="Times New Roman" w:hAnsi="Times New Roman"/>
          <w:sz w:val="20"/>
          <w:szCs w:val="20"/>
          <w:lang w:eastAsia="zh-CN"/>
        </w:rPr>
        <w:fldChar w:fldCharType="end"/>
      </w:r>
      <w:r w:rsidR="00680F32">
        <w:rPr>
          <w:rFonts w:ascii="Times New Roman" w:hAnsi="Times New Roman"/>
          <w:sz w:val="20"/>
          <w:szCs w:val="20"/>
          <w:lang w:eastAsia="zh-CN"/>
        </w:rPr>
        <w:t xml:space="preserve"> without</w:t>
      </w:r>
      <w:r w:rsidR="000B16A6" w:rsidRPr="00CB52BB">
        <w:rPr>
          <w:rFonts w:ascii="Times New Roman" w:hAnsi="Times New Roman"/>
          <w:sz w:val="20"/>
          <w:szCs w:val="20"/>
          <w:lang w:eastAsia="zh-CN"/>
        </w:rPr>
        <w:t xml:space="preserve"> precod</w:t>
      </w:r>
      <w:r w:rsidR="00680F32">
        <w:rPr>
          <w:rFonts w:ascii="Times New Roman" w:hAnsi="Times New Roman"/>
          <w:sz w:val="20"/>
          <w:szCs w:val="20"/>
          <w:lang w:eastAsia="zh-CN"/>
        </w:rPr>
        <w:t>ing vector</w:t>
      </w:r>
      <w:r w:rsidRPr="00CB52BB">
        <w:rPr>
          <w:rFonts w:ascii="Times New Roman" w:hAnsi="Times New Roman"/>
          <w:sz w:val="20"/>
          <w:szCs w:val="20"/>
          <w:lang w:eastAsia="zh-CN"/>
        </w:rPr>
        <w:t>.</w:t>
      </w:r>
    </w:p>
    <w:p w:rsidR="00D00299" w:rsidRPr="00CB52BB" w:rsidRDefault="00D00299" w:rsidP="001449CA">
      <w:pPr>
        <w:pStyle w:val="af2"/>
        <w:numPr>
          <w:ilvl w:val="0"/>
          <w:numId w:val="10"/>
        </w:numPr>
        <w:ind w:firstLineChars="0"/>
        <w:rPr>
          <w:rFonts w:ascii="Times New Roman" w:hAnsi="Times New Roman"/>
          <w:sz w:val="20"/>
          <w:szCs w:val="20"/>
          <w:lang w:eastAsia="zh-CN"/>
        </w:rPr>
      </w:pPr>
      <w:r w:rsidRPr="00CB52BB">
        <w:rPr>
          <w:rFonts w:ascii="Times New Roman" w:hAnsi="Times New Roman"/>
          <w:sz w:val="20"/>
          <w:szCs w:val="20"/>
          <w:lang w:eastAsia="zh-CN"/>
        </w:rPr>
        <w:t xml:space="preserve">Scheme 3: </w:t>
      </w:r>
      <w:r w:rsidR="00E17C63" w:rsidRPr="00CB52BB">
        <w:rPr>
          <w:rFonts w:ascii="Times New Roman" w:hAnsi="Times New Roman"/>
          <w:sz w:val="20"/>
          <w:szCs w:val="20"/>
          <w:lang w:eastAsia="zh-CN"/>
        </w:rPr>
        <w:t>Time-domain precoder cycling. For the evaluation of time-domain precoder cycling, the four precod</w:t>
      </w:r>
      <w:r w:rsidR="00680F32">
        <w:rPr>
          <w:rFonts w:ascii="Times New Roman" w:hAnsi="Times New Roman"/>
          <w:sz w:val="20"/>
          <w:szCs w:val="20"/>
          <w:lang w:eastAsia="zh-CN"/>
        </w:rPr>
        <w:t>ing</w:t>
      </w:r>
      <w:r w:rsidR="00E17C63" w:rsidRPr="00CB52BB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4246D3" w:rsidRPr="00CB52BB">
        <w:rPr>
          <w:rFonts w:ascii="Times New Roman" w:hAnsi="Times New Roman"/>
          <w:sz w:val="20"/>
          <w:szCs w:val="20"/>
          <w:lang w:eastAsia="zh-CN"/>
        </w:rPr>
        <w:t xml:space="preserve">vectors </w:t>
      </w:r>
      <w:r w:rsidR="00E17C63" w:rsidRPr="00CB52BB">
        <w:rPr>
          <w:rFonts w:ascii="Times New Roman" w:hAnsi="Times New Roman"/>
          <w:sz w:val="20"/>
          <w:szCs w:val="20"/>
          <w:lang w:eastAsia="zh-CN"/>
        </w:rPr>
        <w:t>are used in four different t</w:t>
      </w:r>
      <w:r w:rsidR="004246D3">
        <w:rPr>
          <w:rFonts w:ascii="Times New Roman" w:hAnsi="Times New Roman"/>
          <w:sz w:val="20"/>
          <w:szCs w:val="20"/>
          <w:lang w:eastAsia="zh-CN"/>
        </w:rPr>
        <w:t>ransmission versions of NR-PBCH</w:t>
      </w:r>
      <w:r w:rsidRPr="00CB52BB">
        <w:rPr>
          <w:rFonts w:ascii="Times New Roman" w:hAnsi="Times New Roman"/>
          <w:sz w:val="20"/>
          <w:szCs w:val="20"/>
          <w:lang w:eastAsia="zh-CN"/>
        </w:rPr>
        <w:t>s.</w:t>
      </w:r>
    </w:p>
    <w:p w:rsidR="00E17C63" w:rsidRPr="00CB52BB" w:rsidRDefault="00D00299" w:rsidP="001449CA">
      <w:pPr>
        <w:pStyle w:val="af2"/>
        <w:numPr>
          <w:ilvl w:val="0"/>
          <w:numId w:val="10"/>
        </w:numPr>
        <w:ind w:firstLineChars="0"/>
        <w:rPr>
          <w:rFonts w:ascii="Times New Roman" w:hAnsi="Times New Roman"/>
          <w:sz w:val="20"/>
          <w:szCs w:val="20"/>
          <w:lang w:eastAsia="zh-CN"/>
        </w:rPr>
      </w:pPr>
      <w:r w:rsidRPr="00CB52BB">
        <w:rPr>
          <w:rFonts w:ascii="Times New Roman" w:hAnsi="Times New Roman"/>
          <w:sz w:val="20"/>
          <w:szCs w:val="20"/>
          <w:lang w:eastAsia="zh-CN"/>
        </w:rPr>
        <w:t xml:space="preserve">Scheme 4: </w:t>
      </w:r>
      <w:r w:rsidR="00E17C63" w:rsidRPr="00CB52BB">
        <w:rPr>
          <w:rFonts w:ascii="Times New Roman" w:hAnsi="Times New Roman"/>
          <w:sz w:val="20"/>
          <w:szCs w:val="20"/>
          <w:lang w:eastAsia="zh-CN"/>
        </w:rPr>
        <w:t>Frequency-domain precoder cycling, Rank 1 RB-level precoding vectors are cycled in every 6 conti</w:t>
      </w:r>
      <w:r w:rsidR="00680F32">
        <w:rPr>
          <w:rFonts w:ascii="Times New Roman" w:hAnsi="Times New Roman"/>
          <w:sz w:val="20"/>
          <w:szCs w:val="20"/>
          <w:lang w:eastAsia="zh-CN"/>
        </w:rPr>
        <w:t>guous</w:t>
      </w:r>
      <w:r w:rsidR="00E17C63" w:rsidRPr="00CB52BB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680F32">
        <w:rPr>
          <w:rFonts w:ascii="Times New Roman" w:hAnsi="Times New Roman"/>
          <w:sz w:val="20"/>
          <w:szCs w:val="20"/>
          <w:lang w:eastAsia="zh-CN"/>
        </w:rPr>
        <w:t>P</w:t>
      </w:r>
      <w:r w:rsidR="00E17C63" w:rsidRPr="00CB52BB">
        <w:rPr>
          <w:rFonts w:ascii="Times New Roman" w:hAnsi="Times New Roman"/>
          <w:sz w:val="20"/>
          <w:szCs w:val="20"/>
          <w:lang w:eastAsia="zh-CN"/>
        </w:rPr>
        <w:t>RBs.</w:t>
      </w:r>
    </w:p>
    <w:p w:rsidR="00CB52BB" w:rsidRDefault="00CB52BB" w:rsidP="00CB52BB">
      <w:pPr>
        <w:pStyle w:val="a0"/>
        <w:rPr>
          <w:rFonts w:eastAsia="宋体"/>
          <w:lang w:eastAsia="zh-CN"/>
        </w:rPr>
      </w:pPr>
    </w:p>
    <w:p w:rsidR="00D00299" w:rsidRPr="001049A8" w:rsidRDefault="002352A8" w:rsidP="001049A8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From ou</w:t>
      </w:r>
      <w:r w:rsidR="002B594E">
        <w:rPr>
          <w:rFonts w:eastAsia="宋体" w:hint="eastAsia"/>
          <w:lang w:eastAsia="zh-CN"/>
        </w:rPr>
        <w:t>r</w:t>
      </w:r>
      <w:r w:rsidR="00D00299" w:rsidRPr="00CB52BB">
        <w:rPr>
          <w:rFonts w:eastAsia="宋体" w:hint="eastAsia"/>
          <w:lang w:eastAsia="zh-CN"/>
        </w:rPr>
        <w:t xml:space="preserve"> </w:t>
      </w:r>
      <w:r w:rsidR="00E17C63" w:rsidRPr="00CB52BB">
        <w:rPr>
          <w:rFonts w:eastAsia="宋体" w:hint="eastAsia"/>
          <w:lang w:eastAsia="zh-CN"/>
        </w:rPr>
        <w:t>simulation results</w:t>
      </w:r>
      <w:r w:rsidR="00D00299" w:rsidRPr="00CB52BB">
        <w:rPr>
          <w:rFonts w:eastAsia="宋体" w:hint="eastAsia"/>
          <w:lang w:eastAsia="zh-CN"/>
        </w:rPr>
        <w:t xml:space="preserve"> in section </w:t>
      </w:r>
      <w:r w:rsidR="00060C29"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</w:instrText>
      </w:r>
      <w:r>
        <w:rPr>
          <w:rFonts w:eastAsia="宋体" w:hint="eastAsia"/>
          <w:lang w:eastAsia="zh-CN"/>
        </w:rPr>
        <w:instrText>REF _Ref481566168 \r \h</w:instrText>
      </w:r>
      <w:r>
        <w:rPr>
          <w:rFonts w:eastAsia="宋体"/>
          <w:lang w:eastAsia="zh-CN"/>
        </w:rPr>
        <w:instrText xml:space="preserve"> </w:instrText>
      </w:r>
      <w:r w:rsidR="00060C29">
        <w:rPr>
          <w:rFonts w:eastAsia="宋体"/>
          <w:lang w:eastAsia="zh-CN"/>
        </w:rPr>
      </w:r>
      <w:r w:rsidR="00060C29"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2.3</w:t>
      </w:r>
      <w:r w:rsidR="00060C29">
        <w:rPr>
          <w:rFonts w:eastAsia="宋体"/>
          <w:lang w:eastAsia="zh-CN"/>
        </w:rPr>
        <w:fldChar w:fldCharType="end"/>
      </w:r>
      <w:r w:rsidR="00D00299" w:rsidRPr="00CB52BB">
        <w:rPr>
          <w:rFonts w:eastAsia="宋体" w:hint="eastAsia"/>
          <w:lang w:eastAsia="zh-CN"/>
        </w:rPr>
        <w:t xml:space="preserve">, </w:t>
      </w:r>
      <w:r w:rsidR="00E17C63" w:rsidRPr="00CB52BB">
        <w:rPr>
          <w:rFonts w:eastAsia="宋体" w:hint="eastAsia"/>
          <w:lang w:eastAsia="zh-CN"/>
        </w:rPr>
        <w:t>4 R</w:t>
      </w:r>
      <w:r w:rsidR="00E17C63" w:rsidRPr="00CB52BB">
        <w:rPr>
          <w:rFonts w:eastAsia="宋体"/>
          <w:lang w:eastAsia="zh-CN"/>
        </w:rPr>
        <w:t>Es</w:t>
      </w:r>
      <w:r w:rsidR="001049A8">
        <w:rPr>
          <w:rFonts w:eastAsia="宋体" w:hint="eastAsia"/>
          <w:lang w:eastAsia="zh-CN"/>
        </w:rPr>
        <w:t xml:space="preserve"> DMRS per </w:t>
      </w:r>
      <w:r w:rsidR="001049A8">
        <w:rPr>
          <w:rFonts w:eastAsia="宋体"/>
          <w:lang w:eastAsia="zh-CN"/>
        </w:rPr>
        <w:t xml:space="preserve">RB </w:t>
      </w:r>
      <w:r w:rsidR="006923D1">
        <w:rPr>
          <w:rFonts w:eastAsia="宋体" w:hint="eastAsia"/>
          <w:lang w:eastAsia="zh-CN"/>
        </w:rPr>
        <w:t>per symbol</w:t>
      </w:r>
      <w:r w:rsidR="00072A67">
        <w:rPr>
          <w:rFonts w:eastAsia="宋体" w:hint="eastAsia"/>
          <w:lang w:eastAsia="zh-CN"/>
        </w:rPr>
        <w:t xml:space="preserve"> </w:t>
      </w:r>
      <w:r w:rsidR="001049A8">
        <w:rPr>
          <w:rFonts w:eastAsia="宋体"/>
          <w:lang w:eastAsia="zh-CN"/>
        </w:rPr>
        <w:t>(</w:t>
      </w:r>
      <w:r w:rsidR="001049A8">
        <w:rPr>
          <w:rFonts w:eastAsia="宋体" w:hint="eastAsia"/>
          <w:lang w:eastAsia="zh-CN"/>
        </w:rPr>
        <w:t>example as in Figure 2(b))</w:t>
      </w:r>
      <w:r w:rsidR="00D00299" w:rsidRPr="00CB52BB">
        <w:rPr>
          <w:rFonts w:eastAsia="宋体" w:hint="eastAsia"/>
          <w:lang w:eastAsia="zh-CN"/>
        </w:rPr>
        <w:t xml:space="preserve"> is used for reference signal of NR-PBCH.</w:t>
      </w:r>
    </w:p>
    <w:p w:rsidR="00E17C63" w:rsidRPr="007372E4" w:rsidRDefault="00E17C63" w:rsidP="00E17C6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 shown in</w:t>
      </w:r>
      <w:r w:rsidR="001049A8">
        <w:rPr>
          <w:rFonts w:eastAsiaTheme="minorEastAsia" w:hint="eastAsia"/>
          <w:lang w:eastAsia="zh-CN"/>
        </w:rPr>
        <w:t xml:space="preserve"> F</w:t>
      </w:r>
      <w:r>
        <w:rPr>
          <w:rFonts w:eastAsiaTheme="minorEastAsia" w:hint="eastAsia"/>
          <w:lang w:eastAsia="zh-CN"/>
        </w:rPr>
        <w:t xml:space="preserve">igure </w:t>
      </w:r>
      <w:r w:rsidR="001049A8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 xml:space="preserve">, </w:t>
      </w:r>
      <w:r w:rsidR="00B959EE">
        <w:rPr>
          <w:rFonts w:eastAsiaTheme="minorEastAsia" w:hint="eastAsia"/>
          <w:lang w:eastAsia="zh-CN"/>
        </w:rPr>
        <w:t xml:space="preserve">one-port </w:t>
      </w:r>
      <w:r w:rsidR="002D1B3B" w:rsidRPr="00CB52BB">
        <w:rPr>
          <w:lang w:eastAsia="zh-CN"/>
        </w:rPr>
        <w:t xml:space="preserve">RB-level precoding </w:t>
      </w:r>
      <w:r w:rsidR="002D1B3B">
        <w:rPr>
          <w:rFonts w:eastAsiaTheme="minorEastAsia" w:hint="eastAsia"/>
          <w:lang w:eastAsia="zh-CN"/>
        </w:rPr>
        <w:t xml:space="preserve">cycling </w:t>
      </w:r>
      <w:r w:rsidR="000F22C9">
        <w:rPr>
          <w:rFonts w:eastAsiaTheme="minorEastAsia" w:hint="eastAsia"/>
          <w:lang w:eastAsia="zh-CN"/>
        </w:rPr>
        <w:t>with</w:t>
      </w:r>
      <w:r w:rsidR="002D1B3B">
        <w:rPr>
          <w:rFonts w:eastAsiaTheme="minorEastAsia" w:hint="eastAsia"/>
          <w:lang w:eastAsia="zh-CN"/>
        </w:rPr>
        <w:t xml:space="preserve"> </w:t>
      </w:r>
      <w:r w:rsidR="002D1B3B" w:rsidRPr="00CB52BB">
        <w:rPr>
          <w:lang w:eastAsia="zh-CN"/>
        </w:rPr>
        <w:t>cycl</w:t>
      </w:r>
      <w:r w:rsidR="002D1B3B">
        <w:rPr>
          <w:rFonts w:eastAsiaTheme="minorEastAsia" w:hint="eastAsia"/>
          <w:lang w:eastAsia="zh-CN"/>
        </w:rPr>
        <w:t>ing</w:t>
      </w:r>
      <w:r w:rsidR="002D1B3B" w:rsidRPr="00CB52BB">
        <w:rPr>
          <w:lang w:eastAsia="zh-CN"/>
        </w:rPr>
        <w:t xml:space="preserve"> in every 6 conti</w:t>
      </w:r>
      <w:r w:rsidR="002D1B3B">
        <w:rPr>
          <w:lang w:eastAsia="zh-CN"/>
        </w:rPr>
        <w:t>guous</w:t>
      </w:r>
      <w:r w:rsidR="002D1B3B" w:rsidRPr="00CB52BB">
        <w:rPr>
          <w:lang w:eastAsia="zh-CN"/>
        </w:rPr>
        <w:t xml:space="preserve"> </w:t>
      </w:r>
      <w:r w:rsidR="002D1B3B">
        <w:rPr>
          <w:lang w:eastAsia="zh-CN"/>
        </w:rPr>
        <w:t>P</w:t>
      </w:r>
      <w:r w:rsidR="002D1B3B" w:rsidRPr="00CB52BB">
        <w:rPr>
          <w:lang w:eastAsia="zh-CN"/>
        </w:rPr>
        <w:t>RBs</w:t>
      </w:r>
      <w:r w:rsidR="002D1B3B">
        <w:rPr>
          <w:rFonts w:eastAsiaTheme="minorEastAsia" w:hint="eastAsia"/>
          <w:lang w:eastAsia="zh-CN"/>
        </w:rPr>
        <w:t xml:space="preserve"> </w:t>
      </w:r>
      <w:r w:rsidR="002352A8">
        <w:rPr>
          <w:rFonts w:eastAsiaTheme="minorEastAsia"/>
          <w:lang w:eastAsia="zh-CN"/>
        </w:rPr>
        <w:t>performs</w:t>
      </w:r>
      <w:r w:rsidR="00203734">
        <w:rPr>
          <w:rFonts w:eastAsiaTheme="minorEastAsia" w:hint="eastAsia"/>
          <w:lang w:eastAsia="zh-CN"/>
        </w:rPr>
        <w:t xml:space="preserve"> better than other </w:t>
      </w:r>
      <w:r w:rsidR="002352A8">
        <w:rPr>
          <w:rFonts w:eastAsiaTheme="minorEastAsia"/>
          <w:lang w:eastAsia="zh-CN"/>
        </w:rPr>
        <w:t>one-</w:t>
      </w:r>
      <w:r w:rsidR="007372E4">
        <w:rPr>
          <w:rFonts w:eastAsiaTheme="minorEastAsia" w:hint="eastAsia"/>
          <w:lang w:eastAsia="zh-CN"/>
        </w:rPr>
        <w:t xml:space="preserve">port </w:t>
      </w:r>
      <w:r w:rsidR="00203734">
        <w:rPr>
          <w:rFonts w:eastAsiaTheme="minorEastAsia" w:hint="eastAsia"/>
          <w:lang w:eastAsia="zh-CN"/>
        </w:rPr>
        <w:t>transmission scheme</w:t>
      </w:r>
      <w:r w:rsidR="007372E4">
        <w:rPr>
          <w:rFonts w:eastAsiaTheme="minorEastAsia" w:hint="eastAsia"/>
          <w:lang w:eastAsia="zh-CN"/>
        </w:rPr>
        <w:t>s</w:t>
      </w:r>
      <w:r w:rsidR="002352A8">
        <w:rPr>
          <w:rFonts w:eastAsiaTheme="minorEastAsia"/>
          <w:lang w:eastAsia="zh-CN"/>
        </w:rPr>
        <w:t xml:space="preserve"> at low Doppler with UE speed at 3 km/h</w:t>
      </w:r>
      <w:r>
        <w:rPr>
          <w:rFonts w:eastAsiaTheme="minorEastAsia" w:hint="eastAsia"/>
          <w:lang w:eastAsia="zh-CN"/>
        </w:rPr>
        <w:t>.</w:t>
      </w:r>
      <w:r w:rsidR="002352A8">
        <w:rPr>
          <w:rFonts w:eastAsiaTheme="minorEastAsia"/>
          <w:lang w:eastAsia="zh-CN"/>
        </w:rPr>
        <w:t xml:space="preserve"> </w:t>
      </w:r>
      <w:r w:rsidRPr="001514BE">
        <w:t xml:space="preserve">For </w:t>
      </w:r>
      <w:r w:rsidR="00203734">
        <w:rPr>
          <w:rFonts w:eastAsiaTheme="minorEastAsia" w:hint="eastAsia"/>
          <w:lang w:eastAsia="zh-CN"/>
        </w:rPr>
        <w:t>scheme 1</w:t>
      </w:r>
      <w:r w:rsidRPr="001514BE">
        <w:t>, the pr</w:t>
      </w:r>
      <w:r>
        <w:t xml:space="preserve">ecoding of each </w:t>
      </w:r>
      <w:r>
        <w:rPr>
          <w:rFonts w:eastAsiaTheme="minorEastAsia" w:hint="eastAsia"/>
          <w:lang w:eastAsia="zh-CN"/>
        </w:rPr>
        <w:t>P</w:t>
      </w:r>
      <w:r>
        <w:t>RB is different</w:t>
      </w:r>
      <w:r>
        <w:rPr>
          <w:rFonts w:hint="eastAsia"/>
        </w:rPr>
        <w:t>. Therefore,</w:t>
      </w:r>
      <w:r w:rsidRPr="001514BE">
        <w:t xml:space="preserve"> channel interpolation</w:t>
      </w:r>
      <w:r>
        <w:rPr>
          <w:rFonts w:hint="eastAsia"/>
        </w:rPr>
        <w:t xml:space="preserve"> is </w:t>
      </w:r>
      <w:r w:rsidR="002352A8">
        <w:t>limited at</w:t>
      </w:r>
      <w:r>
        <w:rPr>
          <w:rFonts w:hint="eastAsia"/>
        </w:rPr>
        <w:t xml:space="preserve"> </w:t>
      </w:r>
      <w:r>
        <w:rPr>
          <w:rFonts w:eastAsiaTheme="minorEastAsia" w:hint="eastAsia"/>
          <w:lang w:eastAsia="zh-CN"/>
        </w:rPr>
        <w:t>each</w:t>
      </w:r>
      <w:r>
        <w:rPr>
          <w:rFonts w:hint="eastAsia"/>
        </w:rPr>
        <w:t xml:space="preserve"> </w:t>
      </w:r>
      <w:r>
        <w:rPr>
          <w:rFonts w:eastAsiaTheme="minorEastAsia" w:hint="eastAsia"/>
          <w:lang w:eastAsia="zh-CN"/>
        </w:rPr>
        <w:t>P</w:t>
      </w:r>
      <w:r>
        <w:rPr>
          <w:rFonts w:hint="eastAsia"/>
        </w:rPr>
        <w:t xml:space="preserve">RB </w:t>
      </w:r>
      <w:r>
        <w:t>instead</w:t>
      </w:r>
      <w:r>
        <w:rPr>
          <w:rFonts w:hint="eastAsia"/>
        </w:rPr>
        <w:t xml:space="preserve"> of the </w:t>
      </w:r>
      <w:r>
        <w:t>interpolation</w:t>
      </w:r>
      <w:r>
        <w:rPr>
          <w:rFonts w:hint="eastAsia"/>
        </w:rPr>
        <w:t xml:space="preserve"> </w:t>
      </w:r>
      <w:r w:rsidR="00251E01">
        <w:rPr>
          <w:rFonts w:eastAsiaTheme="minorEastAsia" w:hint="eastAsia"/>
          <w:lang w:eastAsia="zh-CN"/>
        </w:rPr>
        <w:t>a</w:t>
      </w:r>
      <w:r w:rsidR="002352A8">
        <w:t xml:space="preserve">cross the </w:t>
      </w:r>
      <w:r>
        <w:rPr>
          <w:rFonts w:hint="eastAsia"/>
        </w:rPr>
        <w:t xml:space="preserve">whole bandwidth of NR-PBCH. </w:t>
      </w:r>
      <w:r w:rsidR="00203734">
        <w:rPr>
          <w:rFonts w:eastAsiaTheme="minorEastAsia" w:hint="eastAsia"/>
          <w:lang w:eastAsia="zh-CN"/>
        </w:rPr>
        <w:t xml:space="preserve">However, for scheme 4, </w:t>
      </w:r>
      <w:r w:rsidR="00203734" w:rsidRPr="001514BE">
        <w:t>channel interpolation</w:t>
      </w:r>
      <w:r w:rsidR="00203734">
        <w:rPr>
          <w:rFonts w:hint="eastAsia"/>
        </w:rPr>
        <w:t xml:space="preserve"> is need </w:t>
      </w:r>
      <w:r w:rsidR="002352A8">
        <w:rPr>
          <w:rFonts w:eastAsiaTheme="minorEastAsia"/>
          <w:lang w:eastAsia="zh-CN"/>
        </w:rPr>
        <w:t>cross over</w:t>
      </w:r>
      <w:r w:rsidR="00203734">
        <w:rPr>
          <w:rFonts w:hint="eastAsia"/>
        </w:rPr>
        <w:t xml:space="preserve"> </w:t>
      </w:r>
      <w:r w:rsidR="00203734">
        <w:rPr>
          <w:rFonts w:eastAsiaTheme="minorEastAsia" w:hint="eastAsia"/>
          <w:lang w:eastAsia="zh-CN"/>
        </w:rPr>
        <w:t>6 P</w:t>
      </w:r>
      <w:r w:rsidR="00203734">
        <w:rPr>
          <w:rFonts w:hint="eastAsia"/>
        </w:rPr>
        <w:t>RB</w:t>
      </w:r>
      <w:r w:rsidR="00203734">
        <w:rPr>
          <w:rFonts w:eastAsiaTheme="minorEastAsia" w:hint="eastAsia"/>
          <w:lang w:eastAsia="zh-CN"/>
        </w:rPr>
        <w:t>s.</w:t>
      </w:r>
      <w:r w:rsidR="00203734">
        <w:rPr>
          <w:rFonts w:hint="eastAsia"/>
        </w:rPr>
        <w:t xml:space="preserve"> </w:t>
      </w:r>
      <w:r>
        <w:rPr>
          <w:rFonts w:hint="eastAsia"/>
        </w:rPr>
        <w:t xml:space="preserve">Hence, </w:t>
      </w:r>
      <w:r w:rsidRPr="001514BE">
        <w:t>the pe</w:t>
      </w:r>
      <w:r>
        <w:t>rformance of channel estimation</w:t>
      </w:r>
      <w:r>
        <w:rPr>
          <w:rFonts w:eastAsiaTheme="minorEastAsia" w:hint="eastAsia"/>
          <w:lang w:eastAsia="zh-CN"/>
        </w:rPr>
        <w:t xml:space="preserve"> </w:t>
      </w:r>
      <w:r w:rsidR="002352A8">
        <w:t>is improved</w:t>
      </w:r>
      <w:r>
        <w:rPr>
          <w:rFonts w:hint="eastAsia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203734">
        <w:rPr>
          <w:rFonts w:eastAsiaTheme="minorEastAsia" w:hint="eastAsia"/>
          <w:lang w:eastAsia="zh-CN"/>
        </w:rPr>
        <w:t xml:space="preserve">The performance of scheme 3 is better than that of scheme 1. </w:t>
      </w:r>
      <w:r w:rsidR="00203734">
        <w:rPr>
          <w:rFonts w:eastAsiaTheme="minorEastAsia"/>
          <w:lang w:eastAsia="zh-CN"/>
        </w:rPr>
        <w:t>For</w:t>
      </w:r>
      <w:r w:rsidR="00203734">
        <w:rPr>
          <w:rFonts w:eastAsiaTheme="minorEastAsia" w:hint="eastAsia"/>
          <w:lang w:eastAsia="zh-CN"/>
        </w:rPr>
        <w:t xml:space="preserve"> scheme 3, </w:t>
      </w:r>
      <w:r w:rsidR="00203734" w:rsidRPr="00CB52BB">
        <w:rPr>
          <w:rFonts w:eastAsia="宋体"/>
          <w:lang w:eastAsia="zh-CN"/>
        </w:rPr>
        <w:t>the four precod</w:t>
      </w:r>
      <w:r w:rsidR="002352A8">
        <w:rPr>
          <w:rFonts w:eastAsia="宋体"/>
          <w:lang w:eastAsia="zh-CN"/>
        </w:rPr>
        <w:t>ing</w:t>
      </w:r>
      <w:r w:rsidR="00203734" w:rsidRPr="00CB52BB">
        <w:rPr>
          <w:rFonts w:eastAsia="宋体"/>
          <w:lang w:eastAsia="zh-CN"/>
        </w:rPr>
        <w:t xml:space="preserve"> vectors are used in four different t</w:t>
      </w:r>
      <w:r w:rsidR="00203734">
        <w:rPr>
          <w:lang w:eastAsia="zh-CN"/>
        </w:rPr>
        <w:t>ransmission versions of NR-PBCH</w:t>
      </w:r>
      <w:r w:rsidR="00203734" w:rsidRPr="00CB52BB">
        <w:rPr>
          <w:rFonts w:eastAsia="宋体"/>
          <w:lang w:eastAsia="zh-CN"/>
        </w:rPr>
        <w:t>s</w:t>
      </w:r>
      <w:r w:rsidR="00203734">
        <w:rPr>
          <w:rFonts w:eastAsia="宋体" w:hint="eastAsia"/>
          <w:lang w:eastAsia="zh-CN"/>
        </w:rPr>
        <w:t xml:space="preserve"> every 20ms within 80ms </w:t>
      </w:r>
      <w:r w:rsidR="002352A8">
        <w:rPr>
          <w:rFonts w:eastAsia="宋体"/>
          <w:lang w:eastAsia="zh-CN"/>
        </w:rPr>
        <w:t>TTI</w:t>
      </w:r>
      <w:r w:rsidR="00203734" w:rsidRPr="00CB52BB">
        <w:rPr>
          <w:rFonts w:eastAsia="宋体"/>
          <w:lang w:eastAsia="zh-CN"/>
        </w:rPr>
        <w:t>.</w:t>
      </w:r>
      <w:r w:rsidR="002352A8">
        <w:rPr>
          <w:rFonts w:eastAsia="宋体"/>
          <w:lang w:eastAsia="zh-CN"/>
        </w:rPr>
        <w:t xml:space="preserve"> </w:t>
      </w:r>
      <w:r w:rsidR="007372E4">
        <w:rPr>
          <w:rFonts w:eastAsia="宋体" w:hint="eastAsia"/>
          <w:lang w:eastAsia="zh-CN"/>
        </w:rPr>
        <w:t xml:space="preserve">Furthermore, the </w:t>
      </w:r>
      <w:r w:rsidR="007372E4" w:rsidRPr="001514BE">
        <w:t>channel interpolation</w:t>
      </w:r>
      <w:r w:rsidR="007372E4">
        <w:rPr>
          <w:rFonts w:hint="eastAsia"/>
        </w:rPr>
        <w:t xml:space="preserve"> </w:t>
      </w:r>
      <w:r w:rsidR="007372E4">
        <w:rPr>
          <w:rFonts w:eastAsiaTheme="minorEastAsia" w:hint="eastAsia"/>
          <w:lang w:eastAsia="zh-CN"/>
        </w:rPr>
        <w:t>of scheme</w:t>
      </w:r>
      <w:r w:rsidR="002352A8">
        <w:rPr>
          <w:rFonts w:eastAsiaTheme="minorEastAsia"/>
          <w:lang w:eastAsia="zh-CN"/>
        </w:rPr>
        <w:t xml:space="preserve"> 3</w:t>
      </w:r>
      <w:r w:rsidR="007372E4">
        <w:rPr>
          <w:rFonts w:eastAsiaTheme="minorEastAsia" w:hint="eastAsia"/>
          <w:lang w:eastAsia="zh-CN"/>
        </w:rPr>
        <w:t xml:space="preserve"> </w:t>
      </w:r>
      <w:r w:rsidR="007372E4">
        <w:rPr>
          <w:rFonts w:hint="eastAsia"/>
        </w:rPr>
        <w:t xml:space="preserve">is </w:t>
      </w:r>
      <w:r w:rsidR="002352A8">
        <w:t xml:space="preserve">performed </w:t>
      </w:r>
      <w:r w:rsidR="00251E01">
        <w:rPr>
          <w:rFonts w:eastAsiaTheme="minorEastAsia" w:hint="eastAsia"/>
          <w:lang w:eastAsia="zh-CN"/>
        </w:rPr>
        <w:t>a</w:t>
      </w:r>
      <w:r w:rsidR="002352A8">
        <w:t>cross the</w:t>
      </w:r>
      <w:r w:rsidR="007372E4">
        <w:rPr>
          <w:rFonts w:hint="eastAsia"/>
        </w:rPr>
        <w:t xml:space="preserve"> whole bandwidth of NR-PBCH</w:t>
      </w:r>
      <w:r w:rsidR="007372E4">
        <w:rPr>
          <w:rFonts w:eastAsiaTheme="minorEastAsia" w:hint="eastAsia"/>
          <w:lang w:eastAsia="zh-CN"/>
        </w:rPr>
        <w:t xml:space="preserve"> compared to </w:t>
      </w:r>
      <w:r w:rsidR="002352A8">
        <w:rPr>
          <w:rFonts w:eastAsiaTheme="minorEastAsia"/>
          <w:lang w:eastAsia="zh-CN"/>
        </w:rPr>
        <w:t xml:space="preserve">that limited at </w:t>
      </w:r>
      <w:r w:rsidR="007372E4">
        <w:rPr>
          <w:rFonts w:eastAsiaTheme="minorEastAsia" w:hint="eastAsia"/>
          <w:lang w:eastAsia="zh-CN"/>
        </w:rPr>
        <w:t>each</w:t>
      </w:r>
      <w:r w:rsidR="007372E4">
        <w:rPr>
          <w:rFonts w:hint="eastAsia"/>
        </w:rPr>
        <w:t xml:space="preserve"> </w:t>
      </w:r>
      <w:r w:rsidR="007372E4">
        <w:rPr>
          <w:rFonts w:eastAsiaTheme="minorEastAsia" w:hint="eastAsia"/>
          <w:lang w:eastAsia="zh-CN"/>
        </w:rPr>
        <w:t>P</w:t>
      </w:r>
      <w:r w:rsidR="007372E4">
        <w:rPr>
          <w:rFonts w:hint="eastAsia"/>
        </w:rPr>
        <w:t>RB</w:t>
      </w:r>
      <w:r w:rsidR="007372E4">
        <w:rPr>
          <w:rFonts w:eastAsiaTheme="minorEastAsia" w:hint="eastAsia"/>
          <w:lang w:eastAsia="zh-CN"/>
        </w:rPr>
        <w:t xml:space="preserve"> in scheme 1.</w:t>
      </w:r>
      <w:r w:rsidR="00D74069">
        <w:rPr>
          <w:rFonts w:eastAsiaTheme="minorEastAsia" w:hint="eastAsia"/>
          <w:lang w:eastAsia="zh-CN"/>
        </w:rPr>
        <w:t xml:space="preserve"> For scheme 2, SCDD </w:t>
      </w:r>
      <w:r w:rsidR="00D74069">
        <w:rPr>
          <w:rFonts w:eastAsiaTheme="minorEastAsia"/>
          <w:lang w:eastAsia="zh-CN"/>
        </w:rPr>
        <w:t>performs</w:t>
      </w:r>
      <w:r w:rsidR="00D74069">
        <w:rPr>
          <w:rFonts w:eastAsiaTheme="minorEastAsia" w:hint="eastAsia"/>
          <w:lang w:eastAsia="zh-CN"/>
        </w:rPr>
        <w:t xml:space="preserve"> more diversity than others but </w:t>
      </w:r>
      <w:r w:rsidR="00D74069" w:rsidRPr="001514BE">
        <w:t>channel interpolation</w:t>
      </w:r>
      <w:r w:rsidR="00D74069">
        <w:rPr>
          <w:rFonts w:hint="eastAsia"/>
        </w:rPr>
        <w:t xml:space="preserve"> is </w:t>
      </w:r>
      <w:r w:rsidR="00D74069">
        <w:t>limited</w:t>
      </w:r>
      <w:r w:rsidR="007372E4">
        <w:rPr>
          <w:rFonts w:eastAsiaTheme="minorEastAsia" w:hint="eastAsia"/>
          <w:lang w:eastAsia="zh-CN"/>
        </w:rPr>
        <w:t xml:space="preserve"> </w:t>
      </w:r>
      <w:r w:rsidR="00D74069">
        <w:rPr>
          <w:rFonts w:eastAsiaTheme="minorEastAsia" w:hint="eastAsia"/>
          <w:lang w:eastAsia="zh-CN"/>
        </w:rPr>
        <w:t>to phase estimation error.</w:t>
      </w:r>
    </w:p>
    <w:p w:rsidR="00634A66" w:rsidRPr="00D74069" w:rsidRDefault="00634A66" w:rsidP="007372E4">
      <w:pPr>
        <w:pStyle w:val="a0"/>
        <w:rPr>
          <w:rFonts w:eastAsia="宋体"/>
          <w:lang w:eastAsia="zh-CN"/>
        </w:rPr>
      </w:pPr>
    </w:p>
    <w:p w:rsidR="00634A66" w:rsidRPr="007372E4" w:rsidRDefault="00634A66" w:rsidP="00634A66">
      <w:p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1</w:t>
      </w:r>
      <w:r w:rsidRPr="007372E4">
        <w:rPr>
          <w:rFonts w:eastAsiaTheme="minorEastAsia"/>
          <w:b/>
          <w:i/>
          <w:lang w:eastAsia="zh-CN"/>
        </w:rPr>
        <w:t xml:space="preserve">: </w:t>
      </w:r>
      <w:r w:rsidR="007372E4">
        <w:rPr>
          <w:rFonts w:eastAsiaTheme="minorEastAsia" w:hint="eastAsia"/>
          <w:b/>
          <w:i/>
          <w:lang w:eastAsia="zh-CN"/>
        </w:rPr>
        <w:t>T</w:t>
      </w:r>
      <w:r w:rsidR="007372E4" w:rsidRPr="007372E4">
        <w:rPr>
          <w:rFonts w:eastAsiaTheme="minorEastAsia" w:hint="eastAsia"/>
          <w:b/>
          <w:i/>
          <w:lang w:eastAsia="zh-CN"/>
        </w:rPr>
        <w:t>he</w:t>
      </w:r>
      <w:r w:rsidR="00DE6993">
        <w:rPr>
          <w:rFonts w:eastAsiaTheme="minorEastAsia" w:hint="eastAsia"/>
          <w:b/>
          <w:i/>
          <w:lang w:eastAsia="zh-CN"/>
        </w:rPr>
        <w:t xml:space="preserve"> </w:t>
      </w:r>
      <w:r w:rsidR="009D1EEE" w:rsidRPr="009D1EEE">
        <w:rPr>
          <w:rFonts w:eastAsiaTheme="minorEastAsia"/>
          <w:b/>
          <w:i/>
          <w:lang w:eastAsia="zh-CN"/>
        </w:rPr>
        <w:t>one-port RB-level precoding cycling with cycling in every 6 contiguous PRBs performs better than other one-port transmission schemes</w:t>
      </w:r>
      <w:r w:rsidRPr="007372E4">
        <w:rPr>
          <w:rFonts w:eastAsiaTheme="minorEastAsia"/>
          <w:b/>
          <w:i/>
          <w:lang w:eastAsia="zh-CN"/>
        </w:rPr>
        <w:t>.</w:t>
      </w:r>
    </w:p>
    <w:p w:rsidR="00F85995" w:rsidRDefault="00F85995">
      <w:pPr>
        <w:pStyle w:val="a0"/>
        <w:rPr>
          <w:rFonts w:eastAsia="宋体"/>
          <w:lang w:eastAsia="zh-CN"/>
        </w:rPr>
      </w:pPr>
    </w:p>
    <w:p w:rsidR="001439B8" w:rsidRPr="00634A66" w:rsidRDefault="00007A72" w:rsidP="00EE5D05">
      <w:pPr>
        <w:pStyle w:val="a0"/>
        <w:jc w:val="center"/>
        <w:rPr>
          <w:rFonts w:eastAsia="宋体"/>
          <w:lang w:eastAsia="zh-CN"/>
        </w:rPr>
      </w:pPr>
      <w:r>
        <w:rPr>
          <w:rFonts w:eastAsia="宋体"/>
          <w:noProof/>
          <w:lang w:eastAsia="zh-CN"/>
        </w:rPr>
        <w:drawing>
          <wp:inline distT="0" distB="0" distL="0" distR="0">
            <wp:extent cx="3455670" cy="2840400"/>
            <wp:effectExtent l="19050" t="0" r="0" b="0"/>
            <wp:docPr id="1" name="图片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5670" cy="284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5446" w:rsidRDefault="001439B8" w:rsidP="00495446">
      <w:pPr>
        <w:pStyle w:val="a0"/>
        <w:keepNext/>
        <w:jc w:val="center"/>
        <w:rPr>
          <w:rFonts w:eastAsia="宋体"/>
          <w:lang w:eastAsia="zh-CN"/>
        </w:rPr>
      </w:pPr>
      <w:r>
        <w:t xml:space="preserve">Figure </w:t>
      </w:r>
      <w:r w:rsidR="003A7C63">
        <w:rPr>
          <w:rFonts w:eastAsia="宋体" w:hint="eastAsia"/>
          <w:lang w:eastAsia="zh-CN"/>
        </w:rPr>
        <w:t>1</w:t>
      </w:r>
      <w:r w:rsidR="003A7C63">
        <w:t xml:space="preserve"> </w:t>
      </w:r>
      <w:r w:rsidR="00EE5D05">
        <w:rPr>
          <w:rFonts w:eastAsia="宋体" w:hint="eastAsia"/>
          <w:lang w:eastAsia="zh-CN"/>
        </w:rPr>
        <w:t xml:space="preserve">Performance </w:t>
      </w:r>
      <w:r w:rsidR="002B4549">
        <w:rPr>
          <w:rFonts w:eastAsia="宋体" w:hint="eastAsia"/>
          <w:lang w:eastAsia="zh-CN"/>
        </w:rPr>
        <w:t xml:space="preserve">of </w:t>
      </w:r>
      <w:r w:rsidR="00EE5D05">
        <w:rPr>
          <w:rFonts w:eastAsia="宋体" w:hint="eastAsia"/>
          <w:lang w:eastAsia="zh-CN"/>
        </w:rPr>
        <w:t>comparis</w:t>
      </w:r>
      <w:r w:rsidR="00582873">
        <w:rPr>
          <w:rFonts w:eastAsia="宋体" w:hint="eastAsia"/>
          <w:lang w:eastAsia="zh-CN"/>
        </w:rPr>
        <w:t>on</w:t>
      </w:r>
      <w:r w:rsidR="00EE5D05">
        <w:rPr>
          <w:rFonts w:eastAsia="宋体" w:hint="eastAsia"/>
          <w:lang w:eastAsia="zh-CN"/>
        </w:rPr>
        <w:t xml:space="preserve"> </w:t>
      </w:r>
      <w:r w:rsidR="002B4549">
        <w:rPr>
          <w:rFonts w:eastAsia="宋体" w:hint="eastAsia"/>
          <w:lang w:eastAsia="zh-CN"/>
        </w:rPr>
        <w:t xml:space="preserve">on </w:t>
      </w:r>
      <w:r w:rsidR="00EE5D05">
        <w:rPr>
          <w:rFonts w:eastAsia="宋体"/>
          <w:lang w:eastAsia="zh-CN"/>
        </w:rPr>
        <w:t>different</w:t>
      </w:r>
      <w:r w:rsidR="00EE5D05">
        <w:rPr>
          <w:rFonts w:eastAsia="宋体" w:hint="eastAsia"/>
          <w:lang w:eastAsia="zh-CN"/>
        </w:rPr>
        <w:t xml:space="preserve"> </w:t>
      </w:r>
      <w:r w:rsidR="00582873">
        <w:rPr>
          <w:rFonts w:eastAsia="宋体" w:hint="eastAsia"/>
          <w:lang w:eastAsia="zh-CN"/>
        </w:rPr>
        <w:t xml:space="preserve">NR-PBCH </w:t>
      </w:r>
      <w:r w:rsidR="000437F7">
        <w:rPr>
          <w:rFonts w:eastAsia="宋体" w:hint="eastAsia"/>
          <w:lang w:eastAsia="zh-CN"/>
        </w:rPr>
        <w:t>one</w:t>
      </w:r>
      <w:r w:rsidR="00EE5D05">
        <w:rPr>
          <w:rFonts w:eastAsia="宋体" w:hint="eastAsia"/>
          <w:lang w:eastAsia="zh-CN"/>
        </w:rPr>
        <w:t>-port transmission schemes</w:t>
      </w:r>
    </w:p>
    <w:p w:rsidR="00495446" w:rsidRPr="00495446" w:rsidRDefault="00495446" w:rsidP="00495446">
      <w:pPr>
        <w:pStyle w:val="a0"/>
        <w:keepNext/>
        <w:jc w:val="center"/>
        <w:rPr>
          <w:rFonts w:eastAsia="宋体"/>
          <w:lang w:eastAsia="zh-CN"/>
        </w:rPr>
      </w:pPr>
    </w:p>
    <w:p w:rsidR="00294863" w:rsidRPr="00294863" w:rsidRDefault="00294863" w:rsidP="00294863">
      <w:pPr>
        <w:pStyle w:val="2"/>
        <w:keepNext w:val="0"/>
        <w:tabs>
          <w:tab w:val="clear" w:pos="-806"/>
          <w:tab w:val="num" w:pos="576"/>
        </w:tabs>
        <w:spacing w:after="180"/>
        <w:rPr>
          <w:sz w:val="22"/>
          <w:szCs w:val="22"/>
        </w:rPr>
      </w:pPr>
      <w:bookmarkStart w:id="3" w:name="_Ref481566168"/>
      <w:r w:rsidRPr="00294863">
        <w:rPr>
          <w:rFonts w:hint="eastAsia"/>
          <w:sz w:val="22"/>
          <w:szCs w:val="22"/>
        </w:rPr>
        <w:t>DMRS for NR-PBCH</w:t>
      </w:r>
      <w:bookmarkEnd w:id="3"/>
    </w:p>
    <w:p w:rsidR="00140F21" w:rsidRPr="007E120C" w:rsidRDefault="00140F21" w:rsidP="00140F21">
      <w:pPr>
        <w:rPr>
          <w:rFonts w:eastAsiaTheme="minorEastAsia"/>
          <w:lang w:eastAsia="zh-CN"/>
        </w:rPr>
      </w:pPr>
      <w:r w:rsidRPr="007E120C">
        <w:rPr>
          <w:rFonts w:eastAsiaTheme="minorEastAsia" w:hint="eastAsia"/>
          <w:lang w:eastAsia="zh-CN"/>
        </w:rPr>
        <w:t>In</w:t>
      </w:r>
      <w:r w:rsidR="003D0983" w:rsidRPr="007E120C">
        <w:rPr>
          <w:rFonts w:eastAsiaTheme="minorEastAsia" w:hint="eastAsia"/>
          <w:lang w:eastAsia="zh-CN"/>
        </w:rPr>
        <w:t xml:space="preserve"> RAN1#88bis meeting, self-contained DMRS has been agreed as demodulation reference for NR-PBCH.</w:t>
      </w:r>
    </w:p>
    <w:p w:rsidR="003D0983" w:rsidRPr="007E120C" w:rsidRDefault="008063D5" w:rsidP="00254573">
      <w:pPr>
        <w:rPr>
          <w:rFonts w:eastAsiaTheme="minorEastAsia"/>
          <w:lang w:eastAsia="zh-CN"/>
        </w:rPr>
      </w:pPr>
      <w:r w:rsidRPr="007E120C">
        <w:rPr>
          <w:rFonts w:eastAsiaTheme="minorEastAsia"/>
          <w:lang w:eastAsia="zh-CN"/>
        </w:rPr>
        <w:t>T</w:t>
      </w:r>
      <w:r w:rsidR="003441E2" w:rsidRPr="007E120C">
        <w:rPr>
          <w:rFonts w:eastAsiaTheme="minorEastAsia" w:hint="eastAsia"/>
          <w:lang w:eastAsia="zh-CN"/>
        </w:rPr>
        <w:t xml:space="preserve">o enhance channel estimation accuracy </w:t>
      </w:r>
      <w:r w:rsidR="00280405" w:rsidRPr="007E120C">
        <w:rPr>
          <w:rFonts w:eastAsiaTheme="minorEastAsia"/>
          <w:lang w:eastAsia="zh-CN"/>
        </w:rPr>
        <w:t>self-contained</w:t>
      </w:r>
      <w:r w:rsidR="00280405" w:rsidRPr="007E120C" w:rsidDel="00280405">
        <w:rPr>
          <w:rFonts w:eastAsiaTheme="minorEastAsia" w:hint="eastAsia"/>
          <w:lang w:eastAsia="zh-CN"/>
        </w:rPr>
        <w:t xml:space="preserve"> </w:t>
      </w:r>
      <w:r w:rsidR="00DB70F0" w:rsidRPr="007E120C">
        <w:rPr>
          <w:rFonts w:eastAsiaTheme="minorEastAsia"/>
          <w:lang w:eastAsia="zh-CN"/>
        </w:rPr>
        <w:t>RS are</w:t>
      </w:r>
      <w:r w:rsidR="003441E2" w:rsidRPr="007E120C">
        <w:rPr>
          <w:rFonts w:eastAsiaTheme="minorEastAsia" w:hint="eastAsia"/>
          <w:lang w:eastAsia="zh-CN"/>
        </w:rPr>
        <w:t xml:space="preserve"> </w:t>
      </w:r>
      <w:r w:rsidR="002D71A4" w:rsidRPr="007E120C">
        <w:rPr>
          <w:rFonts w:eastAsiaTheme="minorEastAsia"/>
          <w:lang w:eastAsia="zh-CN"/>
        </w:rPr>
        <w:t>embedded in the NR-PBCH block</w:t>
      </w:r>
      <w:r w:rsidR="003441E2" w:rsidRPr="007E120C">
        <w:rPr>
          <w:rFonts w:eastAsiaTheme="minorEastAsia" w:hint="eastAsia"/>
          <w:lang w:eastAsia="zh-CN"/>
        </w:rPr>
        <w:t xml:space="preserve">. </w:t>
      </w:r>
      <w:r w:rsidR="003D0983">
        <w:rPr>
          <w:rFonts w:eastAsiaTheme="minorEastAsia" w:hint="eastAsia"/>
          <w:lang w:eastAsia="zh-CN"/>
        </w:rPr>
        <w:t>As one</w:t>
      </w:r>
      <w:r w:rsidR="002352A8">
        <w:rPr>
          <w:rFonts w:eastAsiaTheme="minorEastAsia"/>
          <w:lang w:eastAsia="zh-CN"/>
        </w:rPr>
        <w:t>-</w:t>
      </w:r>
      <w:r w:rsidR="003D0983">
        <w:rPr>
          <w:rFonts w:eastAsiaTheme="minorEastAsia" w:hint="eastAsia"/>
          <w:lang w:eastAsia="zh-CN"/>
        </w:rPr>
        <w:t xml:space="preserve">port </w:t>
      </w:r>
      <w:r w:rsidR="003D0983">
        <w:rPr>
          <w:rFonts w:eastAsiaTheme="minorEastAsia"/>
          <w:lang w:eastAsia="zh-CN"/>
        </w:rPr>
        <w:t>transmission</w:t>
      </w:r>
      <w:r w:rsidR="003D0983">
        <w:rPr>
          <w:rFonts w:eastAsiaTheme="minorEastAsia" w:hint="eastAsia"/>
          <w:lang w:eastAsia="zh-CN"/>
        </w:rPr>
        <w:t xml:space="preserve"> </w:t>
      </w:r>
      <w:r w:rsidR="00495446">
        <w:rPr>
          <w:rFonts w:eastAsiaTheme="minorEastAsia" w:hint="eastAsia"/>
          <w:lang w:eastAsia="zh-CN"/>
        </w:rPr>
        <w:t xml:space="preserve">diversity </w:t>
      </w:r>
      <w:r w:rsidR="003D0983" w:rsidRPr="007E120C">
        <w:rPr>
          <w:rFonts w:eastAsiaTheme="minorEastAsia" w:hint="eastAsia"/>
          <w:lang w:eastAsia="zh-CN"/>
        </w:rPr>
        <w:t>scheme</w:t>
      </w:r>
      <w:r w:rsidRPr="007E120C">
        <w:rPr>
          <w:rFonts w:eastAsiaTheme="minorEastAsia"/>
          <w:lang w:eastAsia="zh-CN"/>
        </w:rPr>
        <w:t xml:space="preserve"> is used as PBCH transmission</w:t>
      </w:r>
      <w:r w:rsidR="003441E2" w:rsidRPr="007E120C">
        <w:rPr>
          <w:rFonts w:eastAsiaTheme="minorEastAsia" w:hint="eastAsia"/>
          <w:lang w:eastAsia="zh-CN"/>
        </w:rPr>
        <w:t xml:space="preserve"> scheme, different </w:t>
      </w:r>
      <w:r w:rsidRPr="007E120C">
        <w:rPr>
          <w:rFonts w:eastAsiaTheme="minorEastAsia"/>
          <w:lang w:eastAsia="zh-CN"/>
        </w:rPr>
        <w:t xml:space="preserve">DMRS </w:t>
      </w:r>
      <w:r w:rsidR="003441E2" w:rsidRPr="007E120C">
        <w:rPr>
          <w:rFonts w:eastAsiaTheme="minorEastAsia" w:hint="eastAsia"/>
          <w:lang w:eastAsia="zh-CN"/>
        </w:rPr>
        <w:t xml:space="preserve">can be </w:t>
      </w:r>
      <w:r w:rsidRPr="007E120C">
        <w:rPr>
          <w:rFonts w:eastAsiaTheme="minorEastAsia"/>
          <w:lang w:eastAsia="zh-CN"/>
        </w:rPr>
        <w:t xml:space="preserve">allocated in </w:t>
      </w:r>
      <w:r w:rsidR="003441E2" w:rsidRPr="007E120C">
        <w:rPr>
          <w:rFonts w:eastAsiaTheme="minorEastAsia" w:hint="eastAsia"/>
          <w:lang w:eastAsia="zh-CN"/>
        </w:rPr>
        <w:t>FDM</w:t>
      </w:r>
      <w:r w:rsidRPr="007E120C">
        <w:rPr>
          <w:rFonts w:eastAsiaTheme="minorEastAsia"/>
          <w:lang w:eastAsia="zh-CN"/>
        </w:rPr>
        <w:t xml:space="preserve"> </w:t>
      </w:r>
      <w:r w:rsidR="00495446" w:rsidRPr="007E120C">
        <w:rPr>
          <w:rFonts w:eastAsiaTheme="minorEastAsia" w:hint="eastAsia"/>
          <w:lang w:eastAsia="zh-CN"/>
        </w:rPr>
        <w:t>and/</w:t>
      </w:r>
      <w:r w:rsidRPr="007E120C">
        <w:rPr>
          <w:rFonts w:eastAsiaTheme="minorEastAsia"/>
          <w:lang w:eastAsia="zh-CN"/>
        </w:rPr>
        <w:t xml:space="preserve">or </w:t>
      </w:r>
      <w:r w:rsidR="00495446" w:rsidRPr="007E120C">
        <w:rPr>
          <w:rFonts w:eastAsiaTheme="minorEastAsia" w:hint="eastAsia"/>
          <w:lang w:eastAsia="zh-CN"/>
        </w:rPr>
        <w:t>TDM</w:t>
      </w:r>
      <w:r w:rsidR="003441E2" w:rsidRPr="007E120C">
        <w:rPr>
          <w:rFonts w:eastAsiaTheme="minorEastAsia" w:hint="eastAsia"/>
          <w:lang w:eastAsia="zh-CN"/>
        </w:rPr>
        <w:t xml:space="preserve"> manner.</w:t>
      </w:r>
      <w:r w:rsidR="00495446" w:rsidRPr="007E120C">
        <w:rPr>
          <w:rFonts w:eastAsiaTheme="minorEastAsia" w:hint="eastAsia"/>
          <w:lang w:eastAsia="zh-CN"/>
        </w:rPr>
        <w:t xml:space="preserve"> </w:t>
      </w:r>
      <w:r w:rsidR="003D0983" w:rsidRPr="007E120C">
        <w:rPr>
          <w:rFonts w:eastAsiaTheme="minorEastAsia"/>
          <w:lang w:eastAsia="zh-CN"/>
        </w:rPr>
        <w:t xml:space="preserve">At the low SNR </w:t>
      </w:r>
      <w:r w:rsidR="00495446" w:rsidRPr="007E120C">
        <w:rPr>
          <w:rFonts w:eastAsiaTheme="minorEastAsia" w:hint="eastAsia"/>
          <w:lang w:eastAsia="zh-CN"/>
        </w:rPr>
        <w:t xml:space="preserve">work </w:t>
      </w:r>
      <w:r w:rsidR="003D0983" w:rsidRPr="007E120C">
        <w:rPr>
          <w:rFonts w:eastAsiaTheme="minorEastAsia"/>
          <w:lang w:eastAsia="zh-CN"/>
        </w:rPr>
        <w:t xml:space="preserve">region, channel estimation </w:t>
      </w:r>
      <w:r w:rsidR="00495446" w:rsidRPr="007E120C">
        <w:rPr>
          <w:rFonts w:eastAsiaTheme="minorEastAsia" w:hint="eastAsia"/>
          <w:lang w:eastAsia="zh-CN"/>
        </w:rPr>
        <w:t>accuracy is</w:t>
      </w:r>
      <w:r w:rsidR="002352A8" w:rsidRPr="007E120C">
        <w:rPr>
          <w:rFonts w:eastAsiaTheme="minorEastAsia"/>
          <w:lang w:eastAsia="zh-CN"/>
        </w:rPr>
        <w:t xml:space="preserve"> the</w:t>
      </w:r>
      <w:r w:rsidR="00495446" w:rsidRPr="007E120C">
        <w:rPr>
          <w:rFonts w:eastAsiaTheme="minorEastAsia" w:hint="eastAsia"/>
          <w:lang w:eastAsia="zh-CN"/>
        </w:rPr>
        <w:t xml:space="preserve"> dominant </w:t>
      </w:r>
      <w:r w:rsidR="00152A1F" w:rsidRPr="007E120C">
        <w:rPr>
          <w:rFonts w:eastAsiaTheme="minorEastAsia"/>
          <w:lang w:eastAsia="zh-CN"/>
        </w:rPr>
        <w:t>factor of</w:t>
      </w:r>
      <w:r w:rsidR="002352A8" w:rsidRPr="007E120C">
        <w:rPr>
          <w:rFonts w:eastAsiaTheme="minorEastAsia"/>
          <w:lang w:eastAsia="zh-CN"/>
        </w:rPr>
        <w:t xml:space="preserve"> the PBCH </w:t>
      </w:r>
      <w:r w:rsidR="003D0983" w:rsidRPr="007E120C">
        <w:rPr>
          <w:rFonts w:eastAsiaTheme="minorEastAsia"/>
          <w:lang w:eastAsia="zh-CN"/>
        </w:rPr>
        <w:t>demodulation performance.</w:t>
      </w:r>
      <w:r w:rsidR="002352A8" w:rsidRPr="007E120C">
        <w:rPr>
          <w:rFonts w:eastAsiaTheme="minorEastAsia"/>
          <w:lang w:eastAsia="zh-CN"/>
        </w:rPr>
        <w:t xml:space="preserve"> </w:t>
      </w:r>
      <w:r w:rsidR="00C33823" w:rsidRPr="007E120C">
        <w:rPr>
          <w:rFonts w:eastAsiaTheme="minorEastAsia"/>
          <w:lang w:eastAsia="zh-CN"/>
        </w:rPr>
        <w:t>While</w:t>
      </w:r>
      <w:r w:rsidR="003D0983" w:rsidRPr="007E120C">
        <w:rPr>
          <w:rFonts w:eastAsiaTheme="minorEastAsia" w:hint="eastAsia"/>
          <w:lang w:eastAsia="zh-CN"/>
        </w:rPr>
        <w:t xml:space="preserve"> </w:t>
      </w:r>
      <w:r w:rsidR="00495446" w:rsidRPr="007E120C">
        <w:rPr>
          <w:rFonts w:eastAsiaTheme="minorEastAsia" w:hint="eastAsia"/>
          <w:lang w:eastAsia="zh-CN"/>
        </w:rPr>
        <w:t xml:space="preserve">the </w:t>
      </w:r>
      <w:r w:rsidR="009B1E4A" w:rsidRPr="007E120C">
        <w:rPr>
          <w:rFonts w:eastAsiaTheme="minorEastAsia"/>
          <w:lang w:eastAsia="zh-CN"/>
        </w:rPr>
        <w:t>resources of NR-PBCH are</w:t>
      </w:r>
      <w:r w:rsidR="00495446" w:rsidRPr="007E120C">
        <w:rPr>
          <w:rFonts w:eastAsiaTheme="minorEastAsia" w:hint="eastAsia"/>
          <w:lang w:eastAsia="zh-CN"/>
        </w:rPr>
        <w:t xml:space="preserve"> fixed</w:t>
      </w:r>
      <w:r w:rsidR="00C33823" w:rsidRPr="007E120C">
        <w:rPr>
          <w:rFonts w:eastAsiaTheme="minorEastAsia"/>
          <w:lang w:eastAsia="zh-CN"/>
        </w:rPr>
        <w:t xml:space="preserve"> at 576 REs</w:t>
      </w:r>
      <w:r w:rsidR="00495446" w:rsidRPr="007E120C">
        <w:rPr>
          <w:rFonts w:eastAsiaTheme="minorEastAsia" w:hint="eastAsia"/>
          <w:lang w:eastAsia="zh-CN"/>
        </w:rPr>
        <w:t>, it is a trade-off between self-contained RS</w:t>
      </w:r>
      <w:r w:rsidR="009B1E4A" w:rsidRPr="007E120C">
        <w:rPr>
          <w:rFonts w:eastAsiaTheme="minorEastAsia"/>
          <w:lang w:eastAsia="zh-CN"/>
        </w:rPr>
        <w:t xml:space="preserve"> density </w:t>
      </w:r>
      <w:r w:rsidR="009B1E4A" w:rsidRPr="007E120C">
        <w:rPr>
          <w:rFonts w:eastAsiaTheme="minorEastAsia" w:hint="eastAsia"/>
          <w:lang w:eastAsia="zh-CN"/>
        </w:rPr>
        <w:t xml:space="preserve">and </w:t>
      </w:r>
      <w:r w:rsidR="009B1E4A" w:rsidRPr="007E120C">
        <w:rPr>
          <w:rFonts w:eastAsiaTheme="minorEastAsia"/>
          <w:lang w:eastAsia="zh-CN"/>
        </w:rPr>
        <w:t>effective</w:t>
      </w:r>
      <w:r w:rsidR="009B1E4A" w:rsidRPr="007E120C">
        <w:rPr>
          <w:rFonts w:eastAsiaTheme="minorEastAsia" w:hint="eastAsia"/>
          <w:lang w:eastAsia="zh-CN"/>
        </w:rPr>
        <w:t xml:space="preserve"> </w:t>
      </w:r>
      <w:r w:rsidR="003D0983" w:rsidRPr="007E120C">
        <w:rPr>
          <w:rFonts w:eastAsiaTheme="minorEastAsia"/>
          <w:lang w:eastAsia="zh-CN"/>
        </w:rPr>
        <w:t xml:space="preserve">coding rate </w:t>
      </w:r>
      <w:r w:rsidR="009B1E4A" w:rsidRPr="007E120C">
        <w:rPr>
          <w:rFonts w:eastAsiaTheme="minorEastAsia"/>
          <w:lang w:eastAsia="zh-CN"/>
        </w:rPr>
        <w:t>of NR-PBCH</w:t>
      </w:r>
      <w:r w:rsidR="003D0983" w:rsidRPr="007E120C">
        <w:rPr>
          <w:rFonts w:eastAsiaTheme="minorEastAsia"/>
          <w:lang w:eastAsia="zh-CN"/>
        </w:rPr>
        <w:t xml:space="preserve">. </w:t>
      </w:r>
      <w:r w:rsidR="00C33823" w:rsidRPr="007E120C">
        <w:rPr>
          <w:rFonts w:eastAsiaTheme="minorEastAsia"/>
          <w:lang w:eastAsia="zh-CN"/>
        </w:rPr>
        <w:t>I</w:t>
      </w:r>
      <w:r w:rsidR="003D0983" w:rsidRPr="007E120C">
        <w:rPr>
          <w:rFonts w:eastAsiaTheme="minorEastAsia"/>
          <w:lang w:eastAsia="zh-CN"/>
        </w:rPr>
        <w:t xml:space="preserve">n order to </w:t>
      </w:r>
      <w:r w:rsidR="009B1E4A" w:rsidRPr="007E120C">
        <w:rPr>
          <w:rFonts w:eastAsiaTheme="minorEastAsia"/>
          <w:lang w:eastAsia="zh-CN"/>
        </w:rPr>
        <w:t>evaluate</w:t>
      </w:r>
      <w:r w:rsidR="003D0983" w:rsidRPr="007E120C">
        <w:rPr>
          <w:rFonts w:eastAsiaTheme="minorEastAsia"/>
          <w:lang w:eastAsia="zh-CN"/>
        </w:rPr>
        <w:t xml:space="preserve"> the trade-off between channel estimation performance and channel coding gain, </w:t>
      </w:r>
      <w:r w:rsidR="003D0983" w:rsidRPr="007E120C">
        <w:rPr>
          <w:rFonts w:eastAsiaTheme="minorEastAsia" w:hint="eastAsia"/>
          <w:lang w:eastAsia="zh-CN"/>
        </w:rPr>
        <w:t xml:space="preserve">we compare the </w:t>
      </w:r>
      <w:r w:rsidR="00C33823" w:rsidRPr="007E120C">
        <w:rPr>
          <w:rFonts w:eastAsiaTheme="minorEastAsia"/>
          <w:lang w:eastAsia="zh-CN"/>
        </w:rPr>
        <w:t xml:space="preserve">PBCH </w:t>
      </w:r>
      <w:r w:rsidR="003D0983" w:rsidRPr="007E120C">
        <w:rPr>
          <w:rFonts w:eastAsiaTheme="minorEastAsia" w:hint="eastAsia"/>
          <w:lang w:eastAsia="zh-CN"/>
        </w:rPr>
        <w:t xml:space="preserve">decoding performance </w:t>
      </w:r>
      <w:r w:rsidR="00C33823" w:rsidRPr="007E120C">
        <w:rPr>
          <w:rFonts w:eastAsiaTheme="minorEastAsia"/>
          <w:lang w:eastAsia="zh-CN"/>
        </w:rPr>
        <w:t xml:space="preserve">with different </w:t>
      </w:r>
      <w:r w:rsidR="003D0983" w:rsidRPr="007E120C">
        <w:rPr>
          <w:rFonts w:eastAsiaTheme="minorEastAsia" w:hint="eastAsia"/>
          <w:lang w:eastAsia="zh-CN"/>
        </w:rPr>
        <w:t>DMRS density.</w:t>
      </w:r>
      <w:r w:rsidR="003D0983" w:rsidRPr="007E120C">
        <w:rPr>
          <w:rFonts w:eastAsiaTheme="minorEastAsia"/>
          <w:lang w:eastAsia="zh-CN"/>
        </w:rPr>
        <w:t xml:space="preserve"> In this </w:t>
      </w:r>
      <w:r w:rsidR="009B1E4A" w:rsidRPr="007E120C">
        <w:rPr>
          <w:rFonts w:eastAsiaTheme="minorEastAsia" w:hint="eastAsia"/>
          <w:lang w:eastAsia="zh-CN"/>
        </w:rPr>
        <w:t>simulation</w:t>
      </w:r>
      <w:r w:rsidR="003D0983" w:rsidRPr="007E120C">
        <w:rPr>
          <w:rFonts w:eastAsiaTheme="minorEastAsia"/>
          <w:lang w:eastAsia="zh-CN"/>
        </w:rPr>
        <w:t xml:space="preserve">, </w:t>
      </w:r>
      <w:r w:rsidR="00C33823" w:rsidRPr="007E120C">
        <w:rPr>
          <w:rFonts w:eastAsiaTheme="minorEastAsia"/>
          <w:lang w:eastAsia="zh-CN"/>
        </w:rPr>
        <w:t xml:space="preserve">the </w:t>
      </w:r>
      <w:r w:rsidR="00532F60" w:rsidRPr="007E120C">
        <w:rPr>
          <w:rFonts w:eastAsiaTheme="minorEastAsia"/>
          <w:lang w:eastAsia="zh-CN"/>
        </w:rPr>
        <w:t>design</w:t>
      </w:r>
      <w:r w:rsidR="00532F60" w:rsidRPr="007E120C">
        <w:rPr>
          <w:rFonts w:eastAsiaTheme="minorEastAsia" w:hint="eastAsia"/>
          <w:lang w:eastAsia="zh-CN"/>
        </w:rPr>
        <w:t xml:space="preserve"> pattern</w:t>
      </w:r>
      <w:r w:rsidR="00C33823" w:rsidRPr="007E120C">
        <w:rPr>
          <w:rFonts w:eastAsiaTheme="minorEastAsia"/>
          <w:lang w:eastAsia="zh-CN"/>
        </w:rPr>
        <w:t xml:space="preserve"> of self-contained DMRS is shown in </w:t>
      </w:r>
      <w:r w:rsidR="005F7B52" w:rsidRPr="007E120C">
        <w:rPr>
          <w:rFonts w:eastAsiaTheme="minorEastAsia" w:hint="eastAsia"/>
          <w:lang w:eastAsia="zh-CN"/>
        </w:rPr>
        <w:t xml:space="preserve">Figure 2 </w:t>
      </w:r>
      <w:r w:rsidR="009B1E4A" w:rsidRPr="007E120C">
        <w:rPr>
          <w:rFonts w:eastAsiaTheme="minorEastAsia" w:hint="eastAsia"/>
          <w:lang w:eastAsia="zh-CN"/>
        </w:rPr>
        <w:t xml:space="preserve">based on </w:t>
      </w:r>
      <w:r w:rsidR="003D0983" w:rsidRPr="007E120C">
        <w:rPr>
          <w:rFonts w:eastAsiaTheme="minorEastAsia"/>
          <w:lang w:eastAsia="zh-CN"/>
        </w:rPr>
        <w:t>single port transmission scheme</w:t>
      </w:r>
      <w:r w:rsidR="007F25CA" w:rsidRPr="007E120C">
        <w:rPr>
          <w:rFonts w:eastAsiaTheme="minorEastAsia"/>
          <w:lang w:eastAsia="zh-CN"/>
        </w:rPr>
        <w:t xml:space="preserve"> and the principle of multiple/sub-multiple of 6-RE distance between DMRS </w:t>
      </w:r>
      <w:r w:rsidR="0075344C" w:rsidRPr="007E120C">
        <w:rPr>
          <w:rFonts w:eastAsiaTheme="minorEastAsia"/>
          <w:lang w:eastAsia="zh-CN"/>
        </w:rPr>
        <w:t xml:space="preserve">REs. </w:t>
      </w:r>
    </w:p>
    <w:p w:rsidR="00D90BDD" w:rsidRPr="00254573" w:rsidRDefault="00D90BDD" w:rsidP="00254573">
      <w:pPr>
        <w:rPr>
          <w:rFonts w:eastAsia="宋体"/>
          <w:lang w:eastAsia="zh-CN"/>
        </w:rPr>
      </w:pPr>
    </w:p>
    <w:p w:rsidR="00D90BDD" w:rsidRPr="00152A1F" w:rsidRDefault="00D90BDD" w:rsidP="00C35D14">
      <w:pPr>
        <w:pStyle w:val="a0"/>
        <w:keepNext/>
        <w:jc w:val="center"/>
        <w:rPr>
          <w:rFonts w:eastAsiaTheme="minorEastAsia"/>
          <w:lang w:eastAsia="zh-CN"/>
        </w:rPr>
      </w:pPr>
      <w:r>
        <w:object w:dxaOrig="11053" w:dyaOrig="36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3pt;height:147.75pt" o:ole="">
            <v:imagedata r:id="rId9" o:title=""/>
          </v:shape>
          <o:OLEObject Type="Embed" ProgID="Visio.Drawing.11" ShapeID="_x0000_i1025" DrawAspect="Content" ObjectID="_1555513551" r:id="rId10"/>
        </w:object>
      </w:r>
    </w:p>
    <w:p w:rsidR="007B2E5D" w:rsidRDefault="00C35D14" w:rsidP="001449CA">
      <w:pPr>
        <w:pStyle w:val="a0"/>
        <w:keepNext/>
        <w:numPr>
          <w:ilvl w:val="0"/>
          <w:numId w:val="11"/>
        </w:numPr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1RE-DMRS</w:t>
      </w:r>
      <w:r w:rsidR="00984918">
        <w:rPr>
          <w:rFonts w:eastAsiaTheme="minorEastAsia" w:hint="eastAsia"/>
          <w:lang w:eastAsia="zh-CN"/>
        </w:rPr>
        <w:t xml:space="preserve">      </w:t>
      </w:r>
      <w:r>
        <w:rPr>
          <w:rFonts w:eastAsiaTheme="minorEastAsia" w:hint="eastAsia"/>
          <w:lang w:eastAsia="zh-CN"/>
        </w:rPr>
        <w:t xml:space="preserve"> </w:t>
      </w:r>
      <w:r w:rsidR="00984918">
        <w:rPr>
          <w:rFonts w:eastAsiaTheme="minorEastAsia" w:hint="eastAsia"/>
          <w:lang w:eastAsia="zh-CN"/>
        </w:rPr>
        <w:t xml:space="preserve">            (b)</w:t>
      </w:r>
      <w:r w:rsidRPr="00C35D1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2RE-DMRS   </w:t>
      </w:r>
      <w:r w:rsidR="00984918">
        <w:rPr>
          <w:rFonts w:eastAsiaTheme="minorEastAsia" w:hint="eastAsia"/>
          <w:lang w:eastAsia="zh-CN"/>
        </w:rPr>
        <w:t xml:space="preserve">              (c)</w:t>
      </w:r>
      <w:r>
        <w:rPr>
          <w:rFonts w:eastAsiaTheme="minorEastAsia" w:hint="eastAsia"/>
          <w:lang w:eastAsia="zh-CN"/>
        </w:rPr>
        <w:t xml:space="preserve"> 4RE-DMRS</w:t>
      </w:r>
      <w:r w:rsidR="00984918">
        <w:rPr>
          <w:rFonts w:eastAsiaTheme="minorEastAsia" w:hint="eastAsia"/>
          <w:lang w:eastAsia="zh-CN"/>
        </w:rPr>
        <w:t xml:space="preserve">                   (d)</w:t>
      </w:r>
      <w:r w:rsidRPr="00C35D1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6RE-DMRS</w:t>
      </w:r>
    </w:p>
    <w:p w:rsidR="007B2E5D" w:rsidRPr="007B2E5D" w:rsidRDefault="007B2E5D" w:rsidP="007B2E5D">
      <w:pPr>
        <w:pStyle w:val="a0"/>
        <w:keepNext/>
        <w:jc w:val="center"/>
        <w:rPr>
          <w:rFonts w:eastAsiaTheme="minorEastAsia"/>
          <w:lang w:eastAsia="zh-CN"/>
        </w:rPr>
      </w:pPr>
      <w:r>
        <w:t xml:space="preserve">Figure </w:t>
      </w:r>
      <w:r w:rsidRPr="00F53EEB">
        <w:rPr>
          <w:rFonts w:hint="eastAsia"/>
        </w:rPr>
        <w:t>2</w:t>
      </w:r>
      <w:r>
        <w:t xml:space="preserve"> </w:t>
      </w:r>
      <w:r w:rsidRPr="00C45956">
        <w:rPr>
          <w:rFonts w:hint="eastAsia"/>
        </w:rPr>
        <w:t>A</w:t>
      </w:r>
      <w:r w:rsidRPr="00F53EEB">
        <w:t>n</w:t>
      </w:r>
      <w:r w:rsidRPr="00F53EEB">
        <w:rPr>
          <w:rFonts w:hint="eastAsia"/>
        </w:rPr>
        <w:t xml:space="preserve"> </w:t>
      </w:r>
      <w:r w:rsidRPr="00F53EEB">
        <w:t>example</w:t>
      </w:r>
      <w:r w:rsidRPr="00F53EEB">
        <w:rPr>
          <w:rFonts w:hint="eastAsia"/>
        </w:rPr>
        <w:t xml:space="preserve"> of s</w:t>
      </w:r>
      <w:r w:rsidRPr="00F53EEB">
        <w:t>elf-contained</w:t>
      </w:r>
      <w:r w:rsidRPr="00F53EEB" w:rsidDel="004A36AF">
        <w:rPr>
          <w:rFonts w:hint="eastAsia"/>
        </w:rPr>
        <w:t xml:space="preserve"> </w:t>
      </w:r>
      <w:r w:rsidRPr="00F53EEB">
        <w:rPr>
          <w:rFonts w:hint="eastAsia"/>
        </w:rPr>
        <w:t xml:space="preserve">RS as DMRS of NR-PBCH </w:t>
      </w:r>
      <w:r w:rsidRPr="00F53EEB">
        <w:t>demodulation</w:t>
      </w:r>
    </w:p>
    <w:p w:rsidR="007B2E5D" w:rsidRPr="007B2E5D" w:rsidRDefault="007B2E5D" w:rsidP="007B2E5D">
      <w:pPr>
        <w:rPr>
          <w:rFonts w:eastAsia="宋体"/>
          <w:lang w:eastAsia="zh-CN"/>
        </w:rPr>
      </w:pPr>
    </w:p>
    <w:p w:rsidR="007B2E5D" w:rsidRPr="00814779" w:rsidRDefault="007B2E5D" w:rsidP="007B2E5D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As seen </w:t>
      </w:r>
      <w:r w:rsidR="00C33823">
        <w:rPr>
          <w:rFonts w:eastAsia="宋体"/>
          <w:lang w:eastAsia="zh-CN"/>
        </w:rPr>
        <w:t xml:space="preserve">in </w:t>
      </w:r>
      <w:r>
        <w:rPr>
          <w:rFonts w:eastAsia="宋体" w:hint="eastAsia"/>
          <w:lang w:eastAsia="zh-CN"/>
        </w:rPr>
        <w:t xml:space="preserve">Figure 3, </w:t>
      </w:r>
      <w:r w:rsidR="007C7A85"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</w:t>
      </w:r>
      <w:r w:rsidR="00C33823">
        <w:rPr>
          <w:rFonts w:eastAsia="宋体"/>
          <w:lang w:eastAsia="zh-CN"/>
        </w:rPr>
        <w:t xml:space="preserve">PBCH BLER </w:t>
      </w:r>
      <w:r>
        <w:rPr>
          <w:rFonts w:eastAsia="宋体" w:hint="eastAsia"/>
          <w:lang w:eastAsia="zh-CN"/>
        </w:rPr>
        <w:t xml:space="preserve">performance of 4RE-DMRS per symbol per RB is better than that of </w:t>
      </w:r>
      <w:r w:rsidR="007C7A85">
        <w:rPr>
          <w:rFonts w:eastAsia="宋体" w:hint="eastAsia"/>
          <w:lang w:eastAsia="zh-CN"/>
        </w:rPr>
        <w:t>1RE-DMRS and 2RE-DMRS due to</w:t>
      </w:r>
      <w:r w:rsidR="00C33823">
        <w:rPr>
          <w:rFonts w:eastAsia="宋体"/>
          <w:lang w:eastAsia="zh-CN"/>
        </w:rPr>
        <w:t xml:space="preserve"> better</w:t>
      </w:r>
      <w:r w:rsidR="007C7A85">
        <w:rPr>
          <w:rFonts w:eastAsia="宋体" w:hint="eastAsia"/>
          <w:lang w:eastAsia="zh-CN"/>
        </w:rPr>
        <w:t xml:space="preserve"> accuracy </w:t>
      </w:r>
      <w:r w:rsidR="00C33823">
        <w:rPr>
          <w:rFonts w:eastAsia="宋体"/>
          <w:lang w:eastAsia="zh-CN"/>
        </w:rPr>
        <w:t xml:space="preserve">in </w:t>
      </w:r>
      <w:r w:rsidR="007C7A85">
        <w:rPr>
          <w:rFonts w:eastAsia="宋体" w:hint="eastAsia"/>
          <w:lang w:eastAsia="zh-CN"/>
        </w:rPr>
        <w:t xml:space="preserve">channel estimation. </w:t>
      </w:r>
      <w:r w:rsidR="00C33823">
        <w:rPr>
          <w:rFonts w:eastAsia="宋体"/>
          <w:lang w:eastAsia="zh-CN"/>
        </w:rPr>
        <w:t>T</w:t>
      </w:r>
      <w:r w:rsidR="007C7A85">
        <w:rPr>
          <w:rFonts w:eastAsia="宋体"/>
          <w:lang w:eastAsia="zh-CN"/>
        </w:rPr>
        <w:t>he</w:t>
      </w:r>
      <w:r w:rsidR="007C7A85">
        <w:rPr>
          <w:rFonts w:eastAsia="宋体" w:hint="eastAsia"/>
          <w:lang w:eastAsia="zh-CN"/>
        </w:rPr>
        <w:t xml:space="preserve"> performance of 6RE-DMRS per symbol per RB is worse than that of 4RE-DMRS</w:t>
      </w:r>
      <w:r w:rsidR="00C33823">
        <w:rPr>
          <w:rFonts w:eastAsia="宋体"/>
          <w:lang w:eastAsia="zh-CN"/>
        </w:rPr>
        <w:t xml:space="preserve"> </w:t>
      </w:r>
      <w:r w:rsidR="007C7A85">
        <w:rPr>
          <w:rFonts w:eastAsia="宋体"/>
          <w:lang w:eastAsia="zh-CN"/>
        </w:rPr>
        <w:t>because</w:t>
      </w:r>
      <w:r w:rsidR="007C7A85">
        <w:rPr>
          <w:rFonts w:eastAsia="宋体" w:hint="eastAsia"/>
          <w:lang w:eastAsia="zh-CN"/>
        </w:rPr>
        <w:t xml:space="preserve"> the performance </w:t>
      </w:r>
      <w:r w:rsidR="009A0FB9">
        <w:rPr>
          <w:rFonts w:eastAsia="宋体"/>
          <w:lang w:eastAsia="zh-CN"/>
        </w:rPr>
        <w:t>loss from</w:t>
      </w:r>
      <w:r w:rsidR="007C7A85">
        <w:rPr>
          <w:rFonts w:eastAsia="宋体" w:hint="eastAsia"/>
          <w:lang w:eastAsia="zh-CN"/>
        </w:rPr>
        <w:t xml:space="preserve"> </w:t>
      </w:r>
      <w:r w:rsidR="007F25CA">
        <w:rPr>
          <w:rFonts w:eastAsia="宋体"/>
          <w:lang w:eastAsia="zh-CN"/>
        </w:rPr>
        <w:t xml:space="preserve">the </w:t>
      </w:r>
      <w:r w:rsidR="007C7A85">
        <w:rPr>
          <w:rFonts w:eastAsia="宋体" w:hint="eastAsia"/>
          <w:lang w:eastAsia="zh-CN"/>
        </w:rPr>
        <w:t>increas</w:t>
      </w:r>
      <w:r w:rsidR="007F25CA">
        <w:rPr>
          <w:rFonts w:eastAsia="宋体"/>
          <w:lang w:eastAsia="zh-CN"/>
        </w:rPr>
        <w:t>ing</w:t>
      </w:r>
      <w:r w:rsidR="007C7A85">
        <w:rPr>
          <w:rFonts w:eastAsia="宋体" w:hint="eastAsia"/>
          <w:lang w:eastAsia="zh-CN"/>
        </w:rPr>
        <w:t xml:space="preserve"> coding rate </w:t>
      </w:r>
      <w:r w:rsidR="007F25CA">
        <w:rPr>
          <w:rFonts w:eastAsia="宋体"/>
          <w:lang w:eastAsia="zh-CN"/>
        </w:rPr>
        <w:t>out</w:t>
      </w:r>
      <w:r w:rsidR="009A0FB9">
        <w:rPr>
          <w:rFonts w:eastAsia="宋体"/>
          <w:lang w:eastAsia="zh-CN"/>
        </w:rPr>
        <w:t>weighs the</w:t>
      </w:r>
      <w:r w:rsidR="007C7A85">
        <w:rPr>
          <w:rFonts w:eastAsia="宋体" w:hint="eastAsia"/>
          <w:lang w:eastAsia="zh-CN"/>
        </w:rPr>
        <w:t xml:space="preserve"> </w:t>
      </w:r>
      <w:r w:rsidR="007F25CA">
        <w:rPr>
          <w:rFonts w:eastAsia="宋体"/>
          <w:lang w:eastAsia="zh-CN"/>
        </w:rPr>
        <w:t xml:space="preserve">performance </w:t>
      </w:r>
      <w:r w:rsidR="007C7A85">
        <w:rPr>
          <w:rFonts w:eastAsia="宋体" w:hint="eastAsia"/>
          <w:lang w:eastAsia="zh-CN"/>
        </w:rPr>
        <w:t xml:space="preserve">gain </w:t>
      </w:r>
      <w:r w:rsidR="007F25CA">
        <w:rPr>
          <w:rFonts w:eastAsia="宋体"/>
          <w:lang w:eastAsia="zh-CN"/>
        </w:rPr>
        <w:t>from the improved</w:t>
      </w:r>
      <w:r w:rsidR="007C7A85">
        <w:rPr>
          <w:rFonts w:eastAsia="宋体" w:hint="eastAsia"/>
          <w:lang w:eastAsia="zh-CN"/>
        </w:rPr>
        <w:t xml:space="preserve"> channel estimation </w:t>
      </w:r>
      <w:r w:rsidR="007F25CA">
        <w:rPr>
          <w:rFonts w:eastAsia="宋体"/>
          <w:lang w:eastAsia="zh-CN"/>
        </w:rPr>
        <w:t>accuracy</w:t>
      </w:r>
      <w:r w:rsidR="007C7A85">
        <w:rPr>
          <w:rFonts w:eastAsia="宋体" w:hint="eastAsia"/>
          <w:lang w:eastAsia="zh-CN"/>
        </w:rPr>
        <w:t xml:space="preserve">. Therefore, </w:t>
      </w:r>
      <w:r w:rsidR="007C7A85">
        <w:rPr>
          <w:rFonts w:eastAsia="宋体"/>
          <w:lang w:eastAsia="zh-CN"/>
        </w:rPr>
        <w:t>the</w:t>
      </w:r>
      <w:r w:rsidR="007C7A85">
        <w:rPr>
          <w:rFonts w:eastAsia="宋体" w:hint="eastAsia"/>
          <w:lang w:eastAsia="zh-CN"/>
        </w:rPr>
        <w:t xml:space="preserve"> performance of 4RE-DMRS per symbol per RB is better than that of other</w:t>
      </w:r>
      <w:r w:rsidR="007F25CA">
        <w:rPr>
          <w:rFonts w:eastAsia="宋体"/>
          <w:lang w:eastAsia="zh-CN"/>
        </w:rPr>
        <w:t xml:space="preserve"> DMRS</w:t>
      </w:r>
      <w:r w:rsidR="007C7A85">
        <w:rPr>
          <w:rFonts w:eastAsia="宋体" w:hint="eastAsia"/>
          <w:lang w:eastAsia="zh-CN"/>
        </w:rPr>
        <w:t xml:space="preserve"> densit</w:t>
      </w:r>
      <w:r w:rsidR="007F25CA">
        <w:rPr>
          <w:rFonts w:eastAsia="宋体"/>
          <w:lang w:eastAsia="zh-CN"/>
        </w:rPr>
        <w:t>ie</w:t>
      </w:r>
      <w:r w:rsidR="007C7A85">
        <w:rPr>
          <w:rFonts w:eastAsia="宋体" w:hint="eastAsia"/>
          <w:lang w:eastAsia="zh-CN"/>
        </w:rPr>
        <w:t>s.</w:t>
      </w:r>
    </w:p>
    <w:p w:rsidR="007B2E5D" w:rsidRPr="007C7A85" w:rsidRDefault="007B2E5D" w:rsidP="007B2E5D">
      <w:pPr>
        <w:rPr>
          <w:rFonts w:eastAsia="宋体"/>
          <w:lang w:eastAsia="zh-CN"/>
        </w:rPr>
      </w:pPr>
    </w:p>
    <w:p w:rsidR="00492625" w:rsidRDefault="00D96D06" w:rsidP="00F53EEB">
      <w:pPr>
        <w:jc w:val="center"/>
        <w:rPr>
          <w:rFonts w:eastAsiaTheme="minorEastAsia"/>
          <w:lang w:val="en-GB"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>
            <wp:extent cx="3445200" cy="2870421"/>
            <wp:effectExtent l="19050" t="0" r="2850" b="0"/>
            <wp:docPr id="2" name="图片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5200" cy="28704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B164E" w:rsidDel="006B164E">
        <w:rPr>
          <w:rFonts w:eastAsiaTheme="minorEastAsia"/>
          <w:noProof/>
          <w:lang w:eastAsia="zh-CN"/>
        </w:rPr>
        <w:t xml:space="preserve"> </w:t>
      </w:r>
    </w:p>
    <w:p w:rsidR="00F53EEB" w:rsidRDefault="00F53EEB" w:rsidP="00F53EEB">
      <w:pPr>
        <w:jc w:val="center"/>
        <w:rPr>
          <w:rFonts w:eastAsiaTheme="minorEastAsia"/>
          <w:lang w:val="en-GB" w:eastAsia="zh-CN"/>
        </w:rPr>
      </w:pPr>
    </w:p>
    <w:p w:rsidR="00254573" w:rsidRPr="007B2E5D" w:rsidRDefault="00F53EEB" w:rsidP="007B2E5D">
      <w:pPr>
        <w:pStyle w:val="a0"/>
        <w:keepNext/>
        <w:jc w:val="center"/>
        <w:rPr>
          <w:rFonts w:eastAsiaTheme="minorEastAsia"/>
          <w:lang w:eastAsia="zh-CN"/>
        </w:rPr>
      </w:pPr>
      <w:r>
        <w:t xml:space="preserve">Figure </w:t>
      </w:r>
      <w:r>
        <w:rPr>
          <w:rFonts w:eastAsiaTheme="minorEastAsia" w:hint="eastAsia"/>
          <w:lang w:eastAsia="zh-CN"/>
        </w:rPr>
        <w:t>3</w:t>
      </w:r>
      <w:r>
        <w:t xml:space="preserve"> </w:t>
      </w:r>
      <w:r>
        <w:rPr>
          <w:rFonts w:eastAsiaTheme="minorEastAsia" w:hint="eastAsia"/>
          <w:lang w:eastAsia="zh-CN"/>
        </w:rPr>
        <w:t>Performance of comparison</w:t>
      </w:r>
      <w:r w:rsidRPr="00F53EEB">
        <w:rPr>
          <w:rFonts w:hint="eastAsia"/>
        </w:rPr>
        <w:t xml:space="preserve"> </w:t>
      </w:r>
      <w:r>
        <w:rPr>
          <w:rFonts w:eastAsiaTheme="minorEastAsia" w:hint="eastAsia"/>
          <w:lang w:eastAsia="zh-CN"/>
        </w:rPr>
        <w:t>on</w:t>
      </w:r>
      <w:r w:rsidRPr="00F53EEB">
        <w:rPr>
          <w:rFonts w:hint="eastAsia"/>
        </w:rPr>
        <w:t xml:space="preserve"> </w:t>
      </w:r>
      <w:r>
        <w:rPr>
          <w:rFonts w:eastAsiaTheme="minorEastAsia" w:hint="eastAsia"/>
          <w:lang w:eastAsia="zh-CN"/>
        </w:rPr>
        <w:t xml:space="preserve">different </w:t>
      </w:r>
      <w:r w:rsidRPr="00F53EEB">
        <w:rPr>
          <w:rFonts w:hint="eastAsia"/>
        </w:rPr>
        <w:t>s</w:t>
      </w:r>
      <w:r w:rsidRPr="00F53EEB">
        <w:t>elf-contained</w:t>
      </w:r>
      <w:r w:rsidRPr="00F53EEB" w:rsidDel="004A36AF">
        <w:rPr>
          <w:rFonts w:hint="eastAsia"/>
        </w:rPr>
        <w:t xml:space="preserve"> </w:t>
      </w:r>
      <w:r w:rsidRPr="00F53EEB">
        <w:rPr>
          <w:rFonts w:hint="eastAsia"/>
        </w:rPr>
        <w:t xml:space="preserve">RS </w:t>
      </w:r>
      <w:r>
        <w:rPr>
          <w:rFonts w:eastAsiaTheme="minorEastAsia" w:hint="eastAsia"/>
          <w:lang w:eastAsia="zh-CN"/>
        </w:rPr>
        <w:t xml:space="preserve">density </w:t>
      </w:r>
      <w:r w:rsidRPr="00F53EEB">
        <w:rPr>
          <w:rFonts w:hint="eastAsia"/>
        </w:rPr>
        <w:t xml:space="preserve">of NR-PBCH </w:t>
      </w:r>
    </w:p>
    <w:p w:rsidR="00831AE0" w:rsidRPr="00CF42AA" w:rsidRDefault="00831AE0" w:rsidP="00140F21">
      <w:pPr>
        <w:rPr>
          <w:rFonts w:eastAsia="宋体"/>
          <w:lang w:val="en-GB" w:eastAsia="zh-CN"/>
        </w:rPr>
      </w:pPr>
    </w:p>
    <w:p w:rsidR="00831AE0" w:rsidRPr="007C7A85" w:rsidRDefault="007B0570" w:rsidP="00140F21">
      <w:p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2</w:t>
      </w:r>
      <w:r w:rsidR="00831AE0" w:rsidRPr="007C7A85">
        <w:rPr>
          <w:rFonts w:eastAsiaTheme="minorEastAsia"/>
          <w:b/>
          <w:i/>
          <w:lang w:eastAsia="zh-CN"/>
        </w:rPr>
        <w:t xml:space="preserve">: </w:t>
      </w:r>
      <w:r w:rsidR="007C7A85">
        <w:rPr>
          <w:rFonts w:eastAsiaTheme="minorEastAsia" w:hint="eastAsia"/>
          <w:b/>
          <w:i/>
          <w:lang w:eastAsia="zh-CN"/>
        </w:rPr>
        <w:t>T</w:t>
      </w:r>
      <w:r w:rsidR="007C7A85" w:rsidRPr="007C7A85">
        <w:rPr>
          <w:rFonts w:eastAsiaTheme="minorEastAsia"/>
          <w:b/>
          <w:i/>
          <w:lang w:eastAsia="zh-CN"/>
        </w:rPr>
        <w:t>he</w:t>
      </w:r>
      <w:r w:rsidR="007C7A85" w:rsidRPr="007C7A85">
        <w:rPr>
          <w:rFonts w:eastAsiaTheme="minorEastAsia" w:hint="eastAsia"/>
          <w:b/>
          <w:i/>
          <w:lang w:eastAsia="zh-CN"/>
        </w:rPr>
        <w:t xml:space="preserve"> performance of 4RE-DMRS per symbol per RB is better than that of other </w:t>
      </w:r>
      <w:r w:rsidR="001A4F10" w:rsidRPr="001A4F10">
        <w:rPr>
          <w:rFonts w:eastAsiaTheme="minorEastAsia" w:hint="eastAsia"/>
          <w:b/>
          <w:i/>
          <w:lang w:eastAsia="zh-CN"/>
        </w:rPr>
        <w:t>densit</w:t>
      </w:r>
      <w:r w:rsidR="001A4F10" w:rsidRPr="001A4F10">
        <w:rPr>
          <w:rFonts w:eastAsiaTheme="minorEastAsia"/>
          <w:b/>
          <w:i/>
          <w:lang w:eastAsia="zh-CN"/>
        </w:rPr>
        <w:t>ie</w:t>
      </w:r>
      <w:r w:rsidR="001A4F10" w:rsidRPr="001A4F10">
        <w:rPr>
          <w:rFonts w:eastAsiaTheme="minorEastAsia" w:hint="eastAsia"/>
          <w:b/>
          <w:i/>
          <w:lang w:eastAsia="zh-CN"/>
        </w:rPr>
        <w:t>s</w:t>
      </w:r>
      <w:r w:rsidR="007C7A85" w:rsidRPr="007C7A85">
        <w:rPr>
          <w:rFonts w:eastAsiaTheme="minorEastAsia" w:hint="eastAsia"/>
          <w:b/>
          <w:i/>
          <w:lang w:eastAsia="zh-CN"/>
        </w:rPr>
        <w:t>.</w:t>
      </w:r>
    </w:p>
    <w:p w:rsidR="005935B8" w:rsidRDefault="00830F4E" w:rsidP="00E9523A">
      <w:pPr>
        <w:pStyle w:val="1"/>
      </w:pPr>
      <w:r w:rsidRPr="0052231C">
        <w:rPr>
          <w:rFonts w:hint="eastAsia"/>
        </w:rPr>
        <w:t>Conclusion</w:t>
      </w:r>
    </w:p>
    <w:p w:rsidR="00907D28" w:rsidRPr="00890ADA" w:rsidRDefault="00EE4879" w:rsidP="00317A31">
      <w:pPr>
        <w:pStyle w:val="a0"/>
        <w:ind w:left="-2"/>
        <w:rPr>
          <w:rFonts w:eastAsia="宋体"/>
          <w:lang w:eastAsia="zh-CN"/>
        </w:rPr>
      </w:pPr>
      <w:r>
        <w:rPr>
          <w:rFonts w:eastAsia="宋体"/>
          <w:lang w:eastAsia="zh-CN"/>
        </w:rPr>
        <w:t>In this contribution</w:t>
      </w:r>
      <w:r w:rsidR="00733D6B">
        <w:rPr>
          <w:rFonts w:eastAsia="宋体"/>
          <w:lang w:eastAsia="zh-CN"/>
        </w:rPr>
        <w:t>,</w:t>
      </w:r>
      <w:r>
        <w:rPr>
          <w:rFonts w:eastAsia="宋体"/>
          <w:lang w:eastAsia="zh-CN"/>
        </w:rPr>
        <w:t xml:space="preserve"> we </w:t>
      </w:r>
      <w:r w:rsidR="00733D6B">
        <w:rPr>
          <w:rFonts w:eastAsia="宋体"/>
          <w:lang w:eastAsia="zh-CN"/>
        </w:rPr>
        <w:t>propose</w:t>
      </w:r>
      <w:r w:rsidR="008D6A0D">
        <w:rPr>
          <w:rFonts w:eastAsia="宋体" w:hint="eastAsia"/>
          <w:lang w:eastAsia="zh-CN"/>
        </w:rPr>
        <w:t xml:space="preserve"> </w:t>
      </w:r>
      <w:r w:rsidR="00733D6B">
        <w:rPr>
          <w:rFonts w:eastAsia="宋体"/>
          <w:lang w:eastAsia="zh-CN"/>
        </w:rPr>
        <w:t xml:space="preserve">the </w:t>
      </w:r>
      <w:r w:rsidR="008D6A0D">
        <w:rPr>
          <w:rFonts w:eastAsia="宋体" w:hint="eastAsia"/>
          <w:lang w:eastAsia="zh-CN"/>
        </w:rPr>
        <w:t xml:space="preserve">contents and </w:t>
      </w:r>
      <w:r w:rsidR="00733D6B">
        <w:rPr>
          <w:rFonts w:eastAsia="宋体"/>
          <w:lang w:eastAsia="zh-CN"/>
        </w:rPr>
        <w:t xml:space="preserve">its </w:t>
      </w:r>
      <w:r w:rsidR="008D6A0D">
        <w:rPr>
          <w:rFonts w:eastAsia="宋体" w:hint="eastAsia"/>
          <w:lang w:eastAsia="zh-CN"/>
        </w:rPr>
        <w:t>payload</w:t>
      </w:r>
      <w:r w:rsidR="00733D6B">
        <w:rPr>
          <w:rFonts w:eastAsia="宋体"/>
          <w:lang w:eastAsia="zh-CN"/>
        </w:rPr>
        <w:t xml:space="preserve"> size included </w:t>
      </w:r>
      <w:r w:rsidR="001A4F10">
        <w:rPr>
          <w:rFonts w:eastAsia="宋体"/>
          <w:lang w:eastAsia="zh-CN"/>
        </w:rPr>
        <w:t>in NR</w:t>
      </w:r>
      <w:r w:rsidR="008D6A0D">
        <w:rPr>
          <w:rFonts w:eastAsia="宋体" w:hint="eastAsia"/>
          <w:lang w:eastAsia="zh-CN"/>
        </w:rPr>
        <w:t xml:space="preserve">-PBCH. </w:t>
      </w:r>
      <w:r w:rsidR="00733D6B">
        <w:rPr>
          <w:rFonts w:eastAsia="宋体"/>
          <w:lang w:eastAsia="zh-CN"/>
        </w:rPr>
        <w:t>W</w:t>
      </w:r>
      <w:r w:rsidR="008D6A0D">
        <w:rPr>
          <w:rFonts w:eastAsia="宋体" w:hint="eastAsia"/>
          <w:lang w:eastAsia="zh-CN"/>
        </w:rPr>
        <w:t>e</w:t>
      </w:r>
      <w:r w:rsidR="00733D6B">
        <w:rPr>
          <w:rFonts w:eastAsia="宋体"/>
          <w:lang w:eastAsia="zh-CN"/>
        </w:rPr>
        <w:t xml:space="preserve"> further</w:t>
      </w:r>
      <w:r w:rsidR="008D6A0D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provide some analysis </w:t>
      </w:r>
      <w:r w:rsidR="00647B3F">
        <w:rPr>
          <w:rFonts w:eastAsia="宋体" w:hint="eastAsia"/>
          <w:lang w:eastAsia="zh-CN"/>
        </w:rPr>
        <w:t xml:space="preserve">and performance </w:t>
      </w:r>
      <w:r w:rsidR="00647B3F">
        <w:rPr>
          <w:rFonts w:eastAsia="宋体"/>
          <w:lang w:eastAsia="zh-CN"/>
        </w:rPr>
        <w:t>evaluation</w:t>
      </w:r>
      <w:r w:rsidR="00647B3F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of two </w:t>
      </w:r>
      <w:r w:rsidR="000D524F">
        <w:rPr>
          <w:rFonts w:eastAsia="宋体" w:hint="eastAsia"/>
          <w:lang w:eastAsia="zh-CN"/>
        </w:rPr>
        <w:t>one-</w:t>
      </w:r>
      <w:r w:rsidR="008D6A0D">
        <w:rPr>
          <w:rFonts w:eastAsia="宋体" w:hint="eastAsia"/>
          <w:lang w:eastAsia="zh-CN"/>
        </w:rPr>
        <w:t xml:space="preserve">port </w:t>
      </w:r>
      <w:r>
        <w:rPr>
          <w:rFonts w:eastAsia="宋体"/>
          <w:lang w:eastAsia="zh-CN"/>
        </w:rPr>
        <w:t>transmit diversity schemes for NR</w:t>
      </w:r>
      <w:r w:rsidR="00942ACE">
        <w:rPr>
          <w:rFonts w:eastAsia="宋体" w:hint="eastAsia"/>
          <w:lang w:eastAsia="zh-CN"/>
        </w:rPr>
        <w:t xml:space="preserve"> PBCH and DMRS design</w:t>
      </w:r>
      <w:r>
        <w:rPr>
          <w:rFonts w:eastAsia="宋体"/>
          <w:lang w:eastAsia="zh-CN"/>
        </w:rPr>
        <w:t xml:space="preserve">. </w:t>
      </w:r>
      <w:r w:rsidR="00733D6B">
        <w:rPr>
          <w:rFonts w:eastAsia="宋体"/>
          <w:lang w:eastAsia="zh-CN"/>
        </w:rPr>
        <w:t xml:space="preserve">We have the following </w:t>
      </w:r>
      <w:r w:rsidR="00890ADA">
        <w:rPr>
          <w:rFonts w:eastAsia="宋体"/>
          <w:lang w:eastAsia="zh-CN"/>
        </w:rPr>
        <w:t>propos</w:t>
      </w:r>
      <w:r w:rsidR="00890ADA">
        <w:rPr>
          <w:rFonts w:eastAsia="宋体" w:hint="eastAsia"/>
          <w:lang w:eastAsia="zh-CN"/>
        </w:rPr>
        <w:t>als</w:t>
      </w:r>
      <w:r>
        <w:rPr>
          <w:rFonts w:eastAsia="宋体"/>
          <w:lang w:eastAsia="zh-CN"/>
        </w:rPr>
        <w:t xml:space="preserve"> </w:t>
      </w:r>
      <w:r w:rsidR="008D6A0D">
        <w:rPr>
          <w:rFonts w:eastAsia="宋体" w:hint="eastAsia"/>
          <w:lang w:eastAsia="zh-CN"/>
        </w:rPr>
        <w:t>and observations</w:t>
      </w:r>
      <w:r w:rsidR="00890ADA">
        <w:rPr>
          <w:rFonts w:eastAsia="宋体" w:hint="eastAsia"/>
          <w:lang w:eastAsia="zh-CN"/>
        </w:rPr>
        <w:t>,</w:t>
      </w:r>
    </w:p>
    <w:p w:rsidR="008D6A0D" w:rsidRDefault="008D6A0D" w:rsidP="008D6A0D">
      <w:pPr>
        <w:rPr>
          <w:rFonts w:eastAsiaTheme="minorEastAsia"/>
          <w:b/>
          <w:i/>
          <w:lang w:eastAsia="zh-CN"/>
        </w:rPr>
      </w:pPr>
    </w:p>
    <w:p w:rsidR="001B464E" w:rsidRDefault="001B464E" w:rsidP="001B464E">
      <w:pPr>
        <w:rPr>
          <w:rFonts w:eastAsiaTheme="minorEastAsia"/>
          <w:b/>
          <w:i/>
          <w:lang w:eastAsia="zh-CN"/>
        </w:rPr>
      </w:pPr>
      <w:r w:rsidRPr="001B464E">
        <w:rPr>
          <w:b/>
          <w:i/>
        </w:rPr>
        <w:t xml:space="preserve"> </w:t>
      </w:r>
      <w:r w:rsidRPr="0060022F">
        <w:rPr>
          <w:b/>
          <w:i/>
        </w:rPr>
        <w:t xml:space="preserve">Proposal </w:t>
      </w:r>
      <w:r>
        <w:rPr>
          <w:rFonts w:eastAsia="宋体" w:hint="eastAsia"/>
          <w:b/>
          <w:i/>
          <w:lang w:eastAsia="zh-CN"/>
        </w:rPr>
        <w:t>1</w:t>
      </w:r>
      <w:r w:rsidRPr="0060022F">
        <w:rPr>
          <w:b/>
          <w:i/>
        </w:rPr>
        <w:t xml:space="preserve">: </w:t>
      </w:r>
      <w:r>
        <w:rPr>
          <w:rFonts w:eastAsiaTheme="minorEastAsia" w:hint="eastAsia"/>
          <w:b/>
          <w:i/>
          <w:lang w:eastAsia="zh-CN"/>
        </w:rPr>
        <w:t>The NR-PBCH should at least include follow contents,</w:t>
      </w:r>
    </w:p>
    <w:p w:rsidR="001B464E" w:rsidRPr="00984217" w:rsidRDefault="001B464E" w:rsidP="001B464E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984217">
        <w:rPr>
          <w:rFonts w:ascii="Times New Roman" w:hAnsi="Times New Roman"/>
          <w:b/>
          <w:i/>
          <w:sz w:val="20"/>
          <w:szCs w:val="20"/>
        </w:rPr>
        <w:t>SFN/HSFN [12]</w:t>
      </w:r>
    </w:p>
    <w:p w:rsidR="001B464E" w:rsidRPr="00984217" w:rsidRDefault="001B464E" w:rsidP="001B464E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984217">
        <w:rPr>
          <w:rFonts w:ascii="Times New Roman" w:hAnsi="Times New Roman"/>
          <w:b/>
          <w:i/>
          <w:sz w:val="20"/>
          <w:szCs w:val="20"/>
        </w:rPr>
        <w:t>System bandwidth [5]</w:t>
      </w:r>
    </w:p>
    <w:p w:rsidR="001B464E" w:rsidRPr="00984217" w:rsidRDefault="001B464E" w:rsidP="001B464E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984217">
        <w:rPr>
          <w:rFonts w:ascii="Times New Roman" w:hAnsi="Times New Roman"/>
          <w:b/>
          <w:i/>
          <w:sz w:val="20"/>
          <w:szCs w:val="20"/>
        </w:rPr>
        <w:t>Value tag or Validity fields [1]</w:t>
      </w:r>
    </w:p>
    <w:p w:rsidR="001B464E" w:rsidRPr="00984217" w:rsidRDefault="001B464E" w:rsidP="001B464E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984217">
        <w:rPr>
          <w:rFonts w:ascii="Times New Roman" w:hAnsi="Times New Roman"/>
          <w:b/>
          <w:i/>
          <w:sz w:val="20"/>
          <w:szCs w:val="20"/>
        </w:rPr>
        <w:t>Time index of SS block [</w:t>
      </w:r>
      <w:r>
        <w:rPr>
          <w:rFonts w:ascii="Times New Roman" w:hAnsi="Times New Roman"/>
          <w:b/>
          <w:i/>
          <w:sz w:val="20"/>
          <w:szCs w:val="20"/>
        </w:rPr>
        <w:t>15</w:t>
      </w:r>
      <w:r w:rsidRPr="00984217">
        <w:rPr>
          <w:rFonts w:ascii="Times New Roman" w:hAnsi="Times New Roman"/>
          <w:b/>
          <w:i/>
          <w:sz w:val="20"/>
          <w:szCs w:val="20"/>
        </w:rPr>
        <w:t>]</w:t>
      </w:r>
    </w:p>
    <w:p w:rsidR="001B464E" w:rsidRPr="00984217" w:rsidRDefault="001B464E" w:rsidP="001B464E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984217">
        <w:rPr>
          <w:rFonts w:ascii="Times New Roman" w:hAnsi="Times New Roman"/>
          <w:b/>
          <w:i/>
          <w:sz w:val="20"/>
          <w:szCs w:val="20"/>
        </w:rPr>
        <w:lastRenderedPageBreak/>
        <w:t>Frequency Location of SS Block [9]</w:t>
      </w:r>
    </w:p>
    <w:p w:rsidR="001B464E" w:rsidRPr="00984217" w:rsidRDefault="001B464E" w:rsidP="001B464E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984217">
        <w:rPr>
          <w:rFonts w:ascii="Times New Roman" w:hAnsi="Times New Roman"/>
          <w:b/>
          <w:i/>
          <w:sz w:val="20"/>
          <w:szCs w:val="20"/>
        </w:rPr>
        <w:t>Configuration Information of CCRS [</w:t>
      </w:r>
      <w:r>
        <w:rPr>
          <w:rFonts w:ascii="Times New Roman" w:hAnsi="Times New Roman"/>
          <w:b/>
          <w:i/>
          <w:sz w:val="20"/>
          <w:szCs w:val="20"/>
        </w:rPr>
        <w:t>9</w:t>
      </w:r>
      <w:r w:rsidRPr="00984217">
        <w:rPr>
          <w:rFonts w:ascii="Times New Roman" w:hAnsi="Times New Roman"/>
          <w:b/>
          <w:i/>
          <w:sz w:val="20"/>
          <w:szCs w:val="20"/>
        </w:rPr>
        <w:t>]</w:t>
      </w:r>
    </w:p>
    <w:p w:rsidR="001B464E" w:rsidRPr="00984217" w:rsidRDefault="001B464E" w:rsidP="001B464E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984217">
        <w:rPr>
          <w:rFonts w:ascii="Times New Roman" w:hAnsi="Times New Roman"/>
          <w:b/>
          <w:i/>
          <w:sz w:val="20"/>
          <w:szCs w:val="20"/>
        </w:rPr>
        <w:t>Indication of TDD/FDD mode [1]</w:t>
      </w:r>
    </w:p>
    <w:p w:rsidR="001B464E" w:rsidRPr="00984217" w:rsidRDefault="001B464E" w:rsidP="001B464E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984217">
        <w:rPr>
          <w:rFonts w:ascii="Times New Roman" w:hAnsi="Times New Roman"/>
          <w:b/>
          <w:i/>
          <w:sz w:val="20"/>
          <w:szCs w:val="20"/>
        </w:rPr>
        <w:t>Access/cell barring information [1]</w:t>
      </w:r>
    </w:p>
    <w:p w:rsidR="001B464E" w:rsidRPr="00984217" w:rsidRDefault="001B464E" w:rsidP="001B464E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984217">
        <w:rPr>
          <w:rFonts w:ascii="Times New Roman" w:hAnsi="Times New Roman"/>
          <w:b/>
          <w:i/>
          <w:sz w:val="20"/>
          <w:szCs w:val="20"/>
        </w:rPr>
        <w:t>Spare [1</w:t>
      </w:r>
      <w:r>
        <w:rPr>
          <w:rFonts w:ascii="Times New Roman" w:hAnsi="Times New Roman"/>
          <w:b/>
          <w:i/>
          <w:sz w:val="20"/>
          <w:szCs w:val="20"/>
        </w:rPr>
        <w:t>1</w:t>
      </w:r>
      <w:r w:rsidRPr="00984217">
        <w:rPr>
          <w:rFonts w:ascii="Times New Roman" w:hAnsi="Times New Roman"/>
          <w:b/>
          <w:i/>
          <w:sz w:val="20"/>
          <w:szCs w:val="20"/>
        </w:rPr>
        <w:t>]</w:t>
      </w:r>
    </w:p>
    <w:p w:rsidR="001B464E" w:rsidRPr="00984217" w:rsidRDefault="001B464E" w:rsidP="001B464E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984217">
        <w:rPr>
          <w:rFonts w:ascii="Times New Roman" w:hAnsi="Times New Roman"/>
          <w:b/>
          <w:i/>
          <w:sz w:val="20"/>
          <w:szCs w:val="20"/>
        </w:rPr>
        <w:t>CRC [16]</w:t>
      </w:r>
    </w:p>
    <w:p w:rsidR="008D6A0D" w:rsidRPr="007C7A85" w:rsidRDefault="008D6A0D" w:rsidP="008D6A0D">
      <w:pPr>
        <w:rPr>
          <w:rFonts w:eastAsiaTheme="minorEastAsia"/>
          <w:b/>
          <w:i/>
          <w:lang w:eastAsia="zh-CN"/>
        </w:rPr>
      </w:pPr>
    </w:p>
    <w:p w:rsidR="001B464E" w:rsidRPr="007372E4" w:rsidRDefault="001B464E" w:rsidP="001B464E">
      <w:p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1</w:t>
      </w:r>
      <w:r w:rsidRPr="007372E4">
        <w:rPr>
          <w:rFonts w:eastAsiaTheme="minorEastAsia"/>
          <w:b/>
          <w:i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>T</w:t>
      </w:r>
      <w:r w:rsidRPr="007372E4">
        <w:rPr>
          <w:rFonts w:eastAsiaTheme="minorEastAsia" w:hint="eastAsia"/>
          <w:b/>
          <w:i/>
          <w:lang w:eastAsia="zh-CN"/>
        </w:rPr>
        <w:t>he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DE6993">
        <w:rPr>
          <w:rFonts w:eastAsiaTheme="minorEastAsia" w:hint="eastAsia"/>
          <w:b/>
          <w:i/>
          <w:lang w:eastAsia="zh-CN"/>
        </w:rPr>
        <w:t xml:space="preserve">one-port </w:t>
      </w:r>
      <w:r w:rsidRPr="00DE6993">
        <w:rPr>
          <w:rFonts w:eastAsiaTheme="minorEastAsia"/>
          <w:b/>
          <w:i/>
          <w:lang w:eastAsia="zh-CN"/>
        </w:rPr>
        <w:t xml:space="preserve">RB-level precoding </w:t>
      </w:r>
      <w:r w:rsidRPr="00DE6993">
        <w:rPr>
          <w:rFonts w:eastAsiaTheme="minorEastAsia" w:hint="eastAsia"/>
          <w:b/>
          <w:i/>
          <w:lang w:eastAsia="zh-CN"/>
        </w:rPr>
        <w:t xml:space="preserve">cycling with </w:t>
      </w:r>
      <w:r w:rsidRPr="00DE6993">
        <w:rPr>
          <w:rFonts w:eastAsiaTheme="minorEastAsia"/>
          <w:b/>
          <w:i/>
          <w:lang w:eastAsia="zh-CN"/>
        </w:rPr>
        <w:t>cycl</w:t>
      </w:r>
      <w:r w:rsidRPr="00DE6993">
        <w:rPr>
          <w:rFonts w:eastAsiaTheme="minorEastAsia" w:hint="eastAsia"/>
          <w:b/>
          <w:i/>
          <w:lang w:eastAsia="zh-CN"/>
        </w:rPr>
        <w:t>ing</w:t>
      </w:r>
      <w:r w:rsidRPr="00DE6993">
        <w:rPr>
          <w:rFonts w:eastAsiaTheme="minorEastAsia"/>
          <w:b/>
          <w:i/>
          <w:lang w:eastAsia="zh-CN"/>
        </w:rPr>
        <w:t xml:space="preserve"> in every 6 contiguous PRBs</w:t>
      </w:r>
      <w:r w:rsidRPr="00DE6993">
        <w:rPr>
          <w:rFonts w:eastAsiaTheme="minorEastAsia" w:hint="eastAsia"/>
          <w:b/>
          <w:i/>
          <w:lang w:eastAsia="zh-CN"/>
        </w:rPr>
        <w:t xml:space="preserve"> </w:t>
      </w:r>
      <w:r w:rsidRPr="00DE6993">
        <w:rPr>
          <w:rFonts w:eastAsiaTheme="minorEastAsia"/>
          <w:b/>
          <w:i/>
          <w:lang w:eastAsia="zh-CN"/>
        </w:rPr>
        <w:t>performs</w:t>
      </w:r>
      <w:r w:rsidRPr="00DE6993">
        <w:rPr>
          <w:rFonts w:eastAsiaTheme="minorEastAsia" w:hint="eastAsia"/>
          <w:b/>
          <w:i/>
          <w:lang w:eastAsia="zh-CN"/>
        </w:rPr>
        <w:t xml:space="preserve"> better than other </w:t>
      </w:r>
      <w:r w:rsidRPr="00DE6993">
        <w:rPr>
          <w:rFonts w:eastAsiaTheme="minorEastAsia"/>
          <w:b/>
          <w:i/>
          <w:lang w:eastAsia="zh-CN"/>
        </w:rPr>
        <w:t>one-</w:t>
      </w:r>
      <w:r w:rsidRPr="00DE6993">
        <w:rPr>
          <w:rFonts w:eastAsiaTheme="minorEastAsia" w:hint="eastAsia"/>
          <w:b/>
          <w:i/>
          <w:lang w:eastAsia="zh-CN"/>
        </w:rPr>
        <w:t>port transmission schemes</w:t>
      </w:r>
      <w:r w:rsidRPr="007372E4">
        <w:rPr>
          <w:rFonts w:eastAsiaTheme="minorEastAsia"/>
          <w:b/>
          <w:i/>
          <w:lang w:eastAsia="zh-CN"/>
        </w:rPr>
        <w:t>.</w:t>
      </w:r>
    </w:p>
    <w:p w:rsidR="00801613" w:rsidRDefault="00801613" w:rsidP="00DE501E">
      <w:pPr>
        <w:pStyle w:val="a0"/>
        <w:rPr>
          <w:rFonts w:eastAsia="宋体"/>
          <w:b/>
          <w:lang w:eastAsia="zh-CN"/>
        </w:rPr>
      </w:pPr>
    </w:p>
    <w:p w:rsidR="001B464E" w:rsidRPr="007C7A85" w:rsidRDefault="001B464E" w:rsidP="001B464E">
      <w:p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2</w:t>
      </w:r>
      <w:r w:rsidRPr="007C7A85">
        <w:rPr>
          <w:rFonts w:eastAsiaTheme="minorEastAsia"/>
          <w:b/>
          <w:i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>T</w:t>
      </w:r>
      <w:r w:rsidRPr="007C7A85">
        <w:rPr>
          <w:rFonts w:eastAsiaTheme="minorEastAsia"/>
          <w:b/>
          <w:i/>
          <w:lang w:eastAsia="zh-CN"/>
        </w:rPr>
        <w:t>he</w:t>
      </w:r>
      <w:r w:rsidRPr="007C7A85">
        <w:rPr>
          <w:rFonts w:eastAsiaTheme="minorEastAsia" w:hint="eastAsia"/>
          <w:b/>
          <w:i/>
          <w:lang w:eastAsia="zh-CN"/>
        </w:rPr>
        <w:t xml:space="preserve"> performance of 4RE-DMRS per symbol per RB is better than that of other </w:t>
      </w:r>
      <w:r w:rsidRPr="001A4F10">
        <w:rPr>
          <w:rFonts w:eastAsiaTheme="minorEastAsia" w:hint="eastAsia"/>
          <w:b/>
          <w:i/>
          <w:lang w:eastAsia="zh-CN"/>
        </w:rPr>
        <w:t>densit</w:t>
      </w:r>
      <w:r w:rsidRPr="001A4F10">
        <w:rPr>
          <w:rFonts w:eastAsiaTheme="minorEastAsia"/>
          <w:b/>
          <w:i/>
          <w:lang w:eastAsia="zh-CN"/>
        </w:rPr>
        <w:t>ie</w:t>
      </w:r>
      <w:r w:rsidRPr="001A4F10">
        <w:rPr>
          <w:rFonts w:eastAsiaTheme="minorEastAsia" w:hint="eastAsia"/>
          <w:b/>
          <w:i/>
          <w:lang w:eastAsia="zh-CN"/>
        </w:rPr>
        <w:t>s</w:t>
      </w:r>
      <w:r w:rsidRPr="007C7A85">
        <w:rPr>
          <w:rFonts w:eastAsiaTheme="minorEastAsia" w:hint="eastAsia"/>
          <w:b/>
          <w:i/>
          <w:lang w:eastAsia="zh-CN"/>
        </w:rPr>
        <w:t>.</w:t>
      </w:r>
    </w:p>
    <w:p w:rsidR="001B464E" w:rsidRPr="001B464E" w:rsidRDefault="001B464E" w:rsidP="00DE501E">
      <w:pPr>
        <w:pStyle w:val="a0"/>
        <w:rPr>
          <w:rFonts w:eastAsia="宋体"/>
          <w:b/>
          <w:lang w:eastAsia="zh-CN"/>
        </w:rPr>
      </w:pPr>
    </w:p>
    <w:p w:rsidR="00830F4E" w:rsidRPr="0052231C" w:rsidRDefault="00830F4E" w:rsidP="00E9523A">
      <w:pPr>
        <w:pStyle w:val="1"/>
      </w:pPr>
      <w:r w:rsidRPr="0052231C">
        <w:t>References</w:t>
      </w:r>
    </w:p>
    <w:p w:rsidR="002F1A52" w:rsidRDefault="002F1A52" w:rsidP="002F1A52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2F1A52">
        <w:rPr>
          <w:rFonts w:eastAsia="宋体" w:hint="eastAsia"/>
          <w:noProof/>
          <w:lang w:eastAsia="zh-CN"/>
        </w:rPr>
        <w:t>Chairman</w:t>
      </w:r>
      <w:r w:rsidRPr="002F1A52">
        <w:rPr>
          <w:rFonts w:eastAsia="宋体"/>
          <w:noProof/>
          <w:lang w:eastAsia="zh-CN"/>
        </w:rPr>
        <w:t>’</w:t>
      </w:r>
      <w:r w:rsidRPr="002F1A52">
        <w:rPr>
          <w:rFonts w:eastAsia="宋体" w:hint="eastAsia"/>
          <w:noProof/>
          <w:lang w:eastAsia="zh-CN"/>
        </w:rPr>
        <w:t>s Notes. RAN1 #88</w:t>
      </w:r>
      <w:r w:rsidR="00490F58">
        <w:rPr>
          <w:rFonts w:eastAsia="宋体" w:hint="eastAsia"/>
          <w:noProof/>
          <w:lang w:eastAsia="zh-CN"/>
        </w:rPr>
        <w:t>bis</w:t>
      </w:r>
      <w:r w:rsidRPr="002F1A52">
        <w:rPr>
          <w:rFonts w:eastAsia="宋体" w:hint="eastAsia"/>
          <w:noProof/>
          <w:lang w:eastAsia="zh-CN"/>
        </w:rPr>
        <w:t xml:space="preserve">, </w:t>
      </w:r>
      <w:r w:rsidR="00490F58">
        <w:rPr>
          <w:rFonts w:eastAsia="宋体" w:hint="eastAsia"/>
          <w:noProof/>
          <w:lang w:eastAsia="zh-CN"/>
        </w:rPr>
        <w:t xml:space="preserve">Apr. </w:t>
      </w:r>
      <w:r w:rsidRPr="002F1A52">
        <w:rPr>
          <w:rFonts w:eastAsia="宋体" w:hint="eastAsia"/>
          <w:noProof/>
          <w:lang w:eastAsia="zh-CN"/>
        </w:rPr>
        <w:t xml:space="preserve">3 </w:t>
      </w:r>
      <w:r w:rsidRPr="002F1A52">
        <w:rPr>
          <w:rFonts w:eastAsia="宋体"/>
          <w:noProof/>
          <w:lang w:eastAsia="zh-CN"/>
        </w:rPr>
        <w:t>–</w:t>
      </w:r>
      <w:r w:rsidR="00490F58">
        <w:rPr>
          <w:rFonts w:eastAsia="宋体" w:hint="eastAsia"/>
          <w:noProof/>
          <w:lang w:eastAsia="zh-CN"/>
        </w:rPr>
        <w:t xml:space="preserve"> 7</w:t>
      </w:r>
      <w:r w:rsidRPr="002F1A52">
        <w:rPr>
          <w:rFonts w:eastAsia="宋体" w:hint="eastAsia"/>
          <w:noProof/>
          <w:lang w:eastAsia="zh-CN"/>
        </w:rPr>
        <w:t>, 2017</w:t>
      </w:r>
    </w:p>
    <w:p w:rsidR="00490F58" w:rsidRDefault="00490F58" w:rsidP="00490F58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2F1A52">
        <w:rPr>
          <w:rFonts w:eastAsia="宋体" w:hint="eastAsia"/>
          <w:noProof/>
          <w:lang w:eastAsia="zh-CN"/>
        </w:rPr>
        <w:t>Chairman</w:t>
      </w:r>
      <w:r w:rsidRPr="002F1A52">
        <w:rPr>
          <w:rFonts w:eastAsia="宋体"/>
          <w:noProof/>
          <w:lang w:eastAsia="zh-CN"/>
        </w:rPr>
        <w:t>’</w:t>
      </w:r>
      <w:r w:rsidRPr="002F1A52">
        <w:rPr>
          <w:rFonts w:eastAsia="宋体" w:hint="eastAsia"/>
          <w:noProof/>
          <w:lang w:eastAsia="zh-CN"/>
        </w:rPr>
        <w:t xml:space="preserve">s Notes. RAN1 #88, Feb. 13 </w:t>
      </w:r>
      <w:r w:rsidRPr="002F1A52">
        <w:rPr>
          <w:rFonts w:eastAsia="宋体"/>
          <w:noProof/>
          <w:lang w:eastAsia="zh-CN"/>
        </w:rPr>
        <w:t>–</w:t>
      </w:r>
      <w:r w:rsidRPr="002F1A52">
        <w:rPr>
          <w:rFonts w:eastAsia="宋体" w:hint="eastAsia"/>
          <w:noProof/>
          <w:lang w:eastAsia="zh-CN"/>
        </w:rPr>
        <w:t xml:space="preserve"> 13, 2017</w:t>
      </w:r>
    </w:p>
    <w:p w:rsidR="009D1EEE" w:rsidRPr="00573A63" w:rsidRDefault="00FD4ECA" w:rsidP="00787B98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486" w:hangingChars="270" w:hanging="486"/>
        <w:rPr>
          <w:rFonts w:eastAsia="宋体"/>
          <w:noProof/>
          <w:lang w:eastAsia="zh-CN"/>
        </w:rPr>
      </w:pPr>
      <w:bookmarkStart w:id="4" w:name="_Ref481564233"/>
      <w:r w:rsidRPr="00FD4ECA">
        <w:rPr>
          <w:rFonts w:eastAsiaTheme="minorEastAsia"/>
          <w:sz w:val="18"/>
          <w:szCs w:val="18"/>
          <w:lang w:eastAsia="zh-CN"/>
        </w:rPr>
        <w:t>R1-1707459, “SS-block time index indication”, CATT</w:t>
      </w:r>
      <w:bookmarkEnd w:id="4"/>
    </w:p>
    <w:p w:rsidR="00573A63" w:rsidRDefault="00573A63" w:rsidP="00573A63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noProof/>
          <w:lang w:eastAsia="zh-CN"/>
        </w:rPr>
      </w:pPr>
      <w:r w:rsidRPr="00CB52BB">
        <w:rPr>
          <w:rFonts w:eastAsia="宋体" w:hint="eastAsia"/>
          <w:noProof/>
          <w:lang w:eastAsia="zh-CN"/>
        </w:rPr>
        <w:t xml:space="preserve">3GPP TS </w:t>
      </w:r>
      <w:r w:rsidRPr="00CB52BB">
        <w:rPr>
          <w:rFonts w:eastAsia="宋体"/>
          <w:noProof/>
          <w:lang w:eastAsia="zh-CN"/>
        </w:rPr>
        <w:t>36.211 V8.0.0</w:t>
      </w:r>
      <w:r w:rsidRPr="00CB52BB">
        <w:rPr>
          <w:rFonts w:eastAsia="宋体" w:hint="eastAsia"/>
          <w:noProof/>
          <w:lang w:eastAsia="zh-CN"/>
        </w:rPr>
        <w:t>,</w:t>
      </w:r>
      <w:r w:rsidRPr="00CB52BB">
        <w:rPr>
          <w:rFonts w:eastAsia="宋体"/>
          <w:noProof/>
          <w:lang w:eastAsia="zh-CN"/>
        </w:rPr>
        <w:t xml:space="preserve"> “Physical channels and modulation”</w:t>
      </w:r>
    </w:p>
    <w:p w:rsidR="009D1EEE" w:rsidRDefault="009D1EEE">
      <w:pPr>
        <w:pStyle w:val="a0"/>
        <w:tabs>
          <w:tab w:val="left" w:pos="0"/>
          <w:tab w:val="left" w:pos="540"/>
        </w:tabs>
        <w:ind w:left="540"/>
        <w:rPr>
          <w:rFonts w:eastAsia="宋体"/>
          <w:noProof/>
          <w:lang w:eastAsia="zh-CN"/>
        </w:rPr>
      </w:pPr>
    </w:p>
    <w:p w:rsidR="006D0A50" w:rsidRDefault="006D0A50" w:rsidP="006D0A50">
      <w:pPr>
        <w:pStyle w:val="1"/>
        <w:numPr>
          <w:ilvl w:val="0"/>
          <w:numId w:val="0"/>
        </w:numPr>
        <w:ind w:left="432" w:hanging="432"/>
      </w:pPr>
      <w:r>
        <w:rPr>
          <w:rFonts w:hint="eastAsia"/>
        </w:rPr>
        <w:t>Appendix</w:t>
      </w:r>
    </w:p>
    <w:p w:rsidR="006D0A50" w:rsidRDefault="006D0A50" w:rsidP="006D0A50">
      <w:pPr>
        <w:pStyle w:val="a0"/>
        <w:rPr>
          <w:rFonts w:eastAsiaTheme="minorEastAsia"/>
          <w:lang w:eastAsia="zh-CN"/>
        </w:rPr>
      </w:pPr>
    </w:p>
    <w:p w:rsidR="006D0A50" w:rsidRPr="00EA138B" w:rsidRDefault="006D0A50" w:rsidP="006D0A50">
      <w:pPr>
        <w:pStyle w:val="TH"/>
        <w:rPr>
          <w:rFonts w:ascii="Times New Roman" w:eastAsiaTheme="minorEastAsia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 xml:space="preserve">Table </w:t>
      </w:r>
      <w:r w:rsidR="00707C74">
        <w:rPr>
          <w:rFonts w:ascii="宋体" w:hAnsi="宋体" w:hint="eastAsia"/>
          <w:lang w:eastAsia="zh-CN"/>
        </w:rPr>
        <w:t>Ⅱ</w:t>
      </w:r>
      <w:r>
        <w:rPr>
          <w:rFonts w:ascii="Times New Roman" w:hAnsi="Times New Roman" w:hint="eastAsia"/>
          <w:lang w:eastAsia="zh-CN"/>
        </w:rPr>
        <w:t xml:space="preserve">: </w:t>
      </w:r>
      <w:r w:rsidRPr="00EA138B">
        <w:rPr>
          <w:rFonts w:ascii="Times New Roman" w:hAnsi="Times New Roman"/>
          <w:lang w:eastAsia="ja-JP"/>
        </w:rPr>
        <w:t xml:space="preserve">Simulation assumptions for </w:t>
      </w:r>
      <w:r w:rsidRPr="00EA138B">
        <w:rPr>
          <w:rFonts w:ascii="Times New Roman" w:eastAsiaTheme="minorEastAsia" w:hAnsi="Times New Roman"/>
          <w:lang w:eastAsia="zh-CN"/>
        </w:rPr>
        <w:t>NR-PBCH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2025"/>
        <w:gridCol w:w="3349"/>
      </w:tblGrid>
      <w:tr w:rsidR="00B74333" w:rsidRPr="00EA138B" w:rsidTr="000E5AB3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Pr="00B74333" w:rsidRDefault="00B74333" w:rsidP="00B74333">
            <w:pPr>
              <w:jc w:val="center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 w:rsidRPr="00B74333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Attributes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Pr="00B74333" w:rsidRDefault="00B74333" w:rsidP="00B74333">
            <w:pPr>
              <w:jc w:val="center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 w:rsidRPr="00B74333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Value or assumptions</w:t>
            </w:r>
          </w:p>
        </w:tc>
      </w:tr>
      <w:tr w:rsidR="00B74333" w:rsidRPr="00EA138B" w:rsidTr="000E5AB3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Pr="00EA138B" w:rsidRDefault="00B74333" w:rsidP="000E5AB3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 w:rsidRPr="00EA138B">
              <w:rPr>
                <w:b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Pr="00BA0C2C" w:rsidRDefault="00B74333" w:rsidP="000E5AB3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BA0C2C">
              <w:rPr>
                <w:rFonts w:eastAsiaTheme="minorEastAsia"/>
                <w:sz w:val="18"/>
                <w:szCs w:val="18"/>
                <w:lang w:eastAsia="zh-CN"/>
              </w:rPr>
              <w:t>4 GHz</w:t>
            </w:r>
          </w:p>
        </w:tc>
      </w:tr>
      <w:tr w:rsidR="006D0A50" w:rsidRPr="00EA138B" w:rsidTr="000E5AB3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EA138B" w:rsidRDefault="006D0A50" w:rsidP="000E5AB3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 w:rsidRPr="00EA138B">
              <w:rPr>
                <w:b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BA0C2C" w:rsidRDefault="00B74333" w:rsidP="000E5AB3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0E5AB3">
              <w:rPr>
                <w:rFonts w:eastAsiaTheme="minorEastAsia"/>
                <w:sz w:val="18"/>
                <w:szCs w:val="18"/>
                <w:lang w:eastAsia="zh-CN"/>
              </w:rPr>
              <w:t>T</w:t>
            </w:r>
            <w:r w:rsidR="006D0A50" w:rsidRPr="00BA0C2C">
              <w:rPr>
                <w:rFonts w:eastAsiaTheme="minorEastAsia"/>
                <w:sz w:val="18"/>
                <w:szCs w:val="18"/>
                <w:lang w:eastAsia="zh-CN"/>
              </w:rPr>
              <w:t>DL-C</w:t>
            </w:r>
            <w:r w:rsidRPr="000E5AB3">
              <w:rPr>
                <w:rFonts w:eastAsiaTheme="minorEastAsia"/>
                <w:sz w:val="18"/>
                <w:szCs w:val="18"/>
                <w:lang w:eastAsia="zh-CN"/>
              </w:rPr>
              <w:t xml:space="preserve">, </w:t>
            </w:r>
            <w:r w:rsidR="006D0A50" w:rsidRPr="00BA0C2C">
              <w:rPr>
                <w:rFonts w:eastAsiaTheme="minorEastAsia"/>
                <w:sz w:val="18"/>
                <w:szCs w:val="18"/>
                <w:lang w:eastAsia="zh-CN"/>
              </w:rPr>
              <w:t>100ns</w:t>
            </w:r>
          </w:p>
        </w:tc>
      </w:tr>
      <w:tr w:rsidR="006D0A50" w:rsidRPr="00EA138B" w:rsidTr="000E5AB3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EA138B" w:rsidRDefault="006D0A50" w:rsidP="000E5AB3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 w:rsidRPr="00EA138B">
              <w:rPr>
                <w:b/>
                <w:sz w:val="18"/>
                <w:szCs w:val="18"/>
                <w:lang w:eastAsia="ja-JP"/>
              </w:rPr>
              <w:t>Subcarrier Spacing(s)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0E5AB3" w:rsidRDefault="006D0A50" w:rsidP="000E5AB3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BA0C2C">
              <w:rPr>
                <w:rFonts w:eastAsiaTheme="minorEastAsia"/>
                <w:sz w:val="18"/>
                <w:szCs w:val="18"/>
                <w:lang w:eastAsia="zh-CN"/>
              </w:rPr>
              <w:t>15kHz</w:t>
            </w:r>
          </w:p>
        </w:tc>
      </w:tr>
      <w:tr w:rsidR="006D0A50" w:rsidRPr="00EA138B" w:rsidTr="000E5AB3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B74333" w:rsidRDefault="00B74333" w:rsidP="000E5AB3">
            <w:pPr>
              <w:jc w:val="both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Frequency resource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BA0C2C" w:rsidRDefault="006D0A50" w:rsidP="000E5AB3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BA0C2C">
              <w:rPr>
                <w:rFonts w:eastAsiaTheme="minorEastAsia"/>
                <w:sz w:val="18"/>
                <w:szCs w:val="18"/>
                <w:lang w:eastAsia="zh-CN"/>
              </w:rPr>
              <w:t>24PRB</w:t>
            </w:r>
          </w:p>
        </w:tc>
      </w:tr>
      <w:tr w:rsidR="00B74333" w:rsidRPr="00EA138B" w:rsidTr="000E5AB3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Default="00B74333" w:rsidP="000E5AB3">
            <w:pPr>
              <w:jc w:val="both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Time resource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Pr="000E5AB3" w:rsidRDefault="00B74333" w:rsidP="000E5AB3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0E5AB3">
              <w:rPr>
                <w:rFonts w:eastAsiaTheme="minorEastAsia"/>
                <w:sz w:val="18"/>
                <w:szCs w:val="18"/>
                <w:lang w:eastAsia="zh-CN"/>
              </w:rPr>
              <w:t>2 OFDM symbols</w:t>
            </w:r>
          </w:p>
        </w:tc>
      </w:tr>
      <w:tr w:rsidR="00B74333" w:rsidRPr="00EA138B" w:rsidTr="000E5AB3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B74333" w:rsidRPr="00EA138B" w:rsidRDefault="00B74333" w:rsidP="000E5AB3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 w:rsidRPr="00EA138B">
              <w:rPr>
                <w:b/>
                <w:sz w:val="18"/>
                <w:szCs w:val="18"/>
                <w:lang w:eastAsia="ja-JP"/>
              </w:rPr>
              <w:t>UE speed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B74333" w:rsidRPr="000E5AB3" w:rsidRDefault="00B74333" w:rsidP="000E5AB3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BA0C2C">
              <w:rPr>
                <w:rFonts w:eastAsiaTheme="minorEastAsia"/>
                <w:sz w:val="18"/>
                <w:szCs w:val="18"/>
                <w:lang w:eastAsia="zh-CN"/>
              </w:rPr>
              <w:t xml:space="preserve">3 km/h </w:t>
            </w:r>
          </w:p>
        </w:tc>
      </w:tr>
      <w:tr w:rsidR="00B74333" w:rsidRPr="00EA138B" w:rsidTr="000E5AB3">
        <w:trPr>
          <w:trHeight w:val="287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Pr="00B74333" w:rsidRDefault="00B74333" w:rsidP="000E5AB3">
            <w:pPr>
              <w:jc w:val="both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 w:rsidRPr="00EA138B">
              <w:rPr>
                <w:b/>
                <w:sz w:val="18"/>
                <w:szCs w:val="18"/>
                <w:lang w:eastAsia="ja-JP"/>
              </w:rPr>
              <w:t>Antenna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Pr="000E5AB3" w:rsidRDefault="00B74333" w:rsidP="000E5AB3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0E5AB3">
              <w:rPr>
                <w:rFonts w:eastAsiaTheme="minorEastAsia"/>
                <w:sz w:val="18"/>
                <w:szCs w:val="18"/>
                <w:lang w:eastAsia="zh-CN"/>
              </w:rPr>
              <w:t>2Tx2Rx</w:t>
            </w:r>
          </w:p>
        </w:tc>
      </w:tr>
      <w:tr w:rsidR="006D0A50" w:rsidRPr="00EA138B" w:rsidTr="000E5AB3">
        <w:trPr>
          <w:trHeight w:val="45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EA138B" w:rsidRDefault="006D0A50" w:rsidP="000E5AB3">
            <w:pPr>
              <w:jc w:val="both"/>
              <w:rPr>
                <w:b/>
                <w:sz w:val="18"/>
                <w:szCs w:val="18"/>
              </w:rPr>
            </w:pPr>
            <w:r w:rsidRPr="00EA138B">
              <w:rPr>
                <w:b/>
                <w:sz w:val="18"/>
                <w:szCs w:val="18"/>
              </w:rPr>
              <w:t>Transmission theme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Pr="00BB4B0C" w:rsidRDefault="00B74333" w:rsidP="001449CA">
            <w:pPr>
              <w:pStyle w:val="af2"/>
              <w:numPr>
                <w:ilvl w:val="0"/>
                <w:numId w:val="5"/>
              </w:numPr>
              <w:ind w:firstLineChars="0"/>
              <w:jc w:val="both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BB4B0C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1-port precoder cycling</w:t>
            </w:r>
          </w:p>
          <w:p w:rsidR="006D0A50" w:rsidRPr="00BB4B0C" w:rsidRDefault="009749FC" w:rsidP="001449CA">
            <w:pPr>
              <w:pStyle w:val="af2"/>
              <w:numPr>
                <w:ilvl w:val="0"/>
                <w:numId w:val="5"/>
              </w:numPr>
              <w:ind w:firstLineChars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SCDD</w:t>
            </w:r>
          </w:p>
        </w:tc>
      </w:tr>
      <w:tr w:rsidR="006D0A50" w:rsidRPr="00EA138B" w:rsidTr="00BA0C2C">
        <w:trPr>
          <w:trHeight w:val="3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EA138B" w:rsidRDefault="006D0A50" w:rsidP="000E5AB3">
            <w:pPr>
              <w:jc w:val="both"/>
              <w:rPr>
                <w:b/>
                <w:sz w:val="18"/>
                <w:szCs w:val="18"/>
              </w:rPr>
            </w:pPr>
            <w:r w:rsidRPr="00EA138B">
              <w:rPr>
                <w:b/>
                <w:sz w:val="18"/>
                <w:szCs w:val="18"/>
              </w:rPr>
              <w:t>DMRS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9749FC" w:rsidRDefault="00B74333" w:rsidP="001449CA">
            <w:pPr>
              <w:pStyle w:val="af2"/>
              <w:numPr>
                <w:ilvl w:val="0"/>
                <w:numId w:val="6"/>
              </w:numPr>
              <w:ind w:firstLineChars="0"/>
              <w:jc w:val="both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BB4B0C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Self-contained DMRS</w:t>
            </w:r>
          </w:p>
        </w:tc>
      </w:tr>
      <w:tr w:rsidR="006D0A50" w:rsidRPr="00EA138B" w:rsidTr="000E5AB3">
        <w:trPr>
          <w:trHeight w:val="32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EA138B" w:rsidRDefault="006D0A50" w:rsidP="000E5AB3">
            <w:pPr>
              <w:jc w:val="both"/>
              <w:rPr>
                <w:b/>
                <w:sz w:val="18"/>
                <w:szCs w:val="18"/>
              </w:rPr>
            </w:pPr>
            <w:r w:rsidRPr="00EA138B">
              <w:rPr>
                <w:b/>
                <w:sz w:val="18"/>
                <w:szCs w:val="18"/>
              </w:rPr>
              <w:t>Channel coding scheme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0E5AB3" w:rsidRDefault="006D0A50" w:rsidP="000E5AB3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BA0C2C">
              <w:rPr>
                <w:rFonts w:eastAsiaTheme="minorEastAsia"/>
                <w:sz w:val="18"/>
                <w:szCs w:val="18"/>
                <w:lang w:eastAsia="zh-CN"/>
              </w:rPr>
              <w:t>LTE TBCC</w:t>
            </w:r>
          </w:p>
        </w:tc>
      </w:tr>
      <w:tr w:rsidR="006D0A50" w:rsidRPr="00EA138B" w:rsidTr="000E5AB3">
        <w:trPr>
          <w:trHeight w:val="24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EA138B" w:rsidRDefault="006D0A50" w:rsidP="000E5AB3">
            <w:pPr>
              <w:jc w:val="both"/>
              <w:rPr>
                <w:b/>
                <w:sz w:val="18"/>
                <w:szCs w:val="18"/>
              </w:rPr>
            </w:pPr>
            <w:r w:rsidRPr="00EA138B">
              <w:rPr>
                <w:b/>
                <w:sz w:val="18"/>
                <w:szCs w:val="18"/>
              </w:rPr>
              <w:t>Periodicity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BA0C2C" w:rsidRDefault="00203734" w:rsidP="00BB4B0C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20</w:t>
            </w:r>
            <w:r w:rsidR="00BA0C2C" w:rsidRPr="00BA0C2C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ms </w:t>
            </w:r>
            <w:r w:rsidR="00BB4B0C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with </w:t>
            </w:r>
            <w:r w:rsidR="00BA0C2C" w:rsidRPr="00BA0C2C">
              <w:rPr>
                <w:rFonts w:eastAsiaTheme="minorEastAsia"/>
                <w:sz w:val="18"/>
                <w:szCs w:val="18"/>
                <w:lang w:eastAsia="zh-CN"/>
              </w:rPr>
              <w:t>PBCH block size of 80 ms</w:t>
            </w:r>
          </w:p>
        </w:tc>
      </w:tr>
      <w:tr w:rsidR="006D0A50" w:rsidRPr="00EA138B" w:rsidTr="000E5AB3">
        <w:trPr>
          <w:trHeight w:val="24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B74333" w:rsidRDefault="006D0A50" w:rsidP="000E5AB3">
            <w:pPr>
              <w:jc w:val="both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 w:rsidRPr="00EA138B">
              <w:rPr>
                <w:b/>
                <w:sz w:val="18"/>
                <w:szCs w:val="18"/>
              </w:rPr>
              <w:t>Payload</w:t>
            </w:r>
            <w:r w:rsidR="00B74333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 xml:space="preserve"> size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0E5AB3" w:rsidRDefault="009749FC" w:rsidP="009D7985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8</w:t>
            </w:r>
            <w:r w:rsidR="006D0A50" w:rsidRPr="00BA0C2C">
              <w:rPr>
                <w:rFonts w:eastAsiaTheme="minorEastAsia"/>
                <w:sz w:val="18"/>
                <w:szCs w:val="18"/>
                <w:lang w:eastAsia="zh-CN"/>
              </w:rPr>
              <w:t>0bits</w:t>
            </w:r>
            <w:r w:rsidR="00B74333" w:rsidRPr="000E5AB3">
              <w:rPr>
                <w:rFonts w:eastAsiaTheme="minorEastAsia"/>
                <w:sz w:val="18"/>
                <w:szCs w:val="18"/>
                <w:lang w:eastAsia="zh-CN"/>
              </w:rPr>
              <w:t xml:space="preserve"> (including CRC)</w:t>
            </w:r>
          </w:p>
        </w:tc>
      </w:tr>
      <w:tr w:rsidR="00B74333" w:rsidRPr="00EA138B" w:rsidTr="000E5AB3">
        <w:trPr>
          <w:trHeight w:val="24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Pr="000E5AB3" w:rsidRDefault="000E5AB3" w:rsidP="000E5AB3">
            <w:pPr>
              <w:jc w:val="both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Channel estimation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Pr="000E5AB3" w:rsidRDefault="000E5AB3" w:rsidP="000E5AB3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0E5AB3">
              <w:rPr>
                <w:rFonts w:eastAsiaTheme="minorEastAsia"/>
                <w:sz w:val="18"/>
                <w:szCs w:val="18"/>
                <w:lang w:eastAsia="zh-CN"/>
              </w:rPr>
              <w:t>MMSE</w:t>
            </w:r>
            <w:r w:rsidR="00733793">
              <w:rPr>
                <w:rFonts w:eastAsiaTheme="minorEastAsia" w:hint="eastAsia"/>
                <w:sz w:val="18"/>
                <w:szCs w:val="18"/>
                <w:lang w:eastAsia="zh-CN"/>
              </w:rPr>
              <w:t>2D</w:t>
            </w:r>
          </w:p>
        </w:tc>
      </w:tr>
      <w:tr w:rsidR="00B74333" w:rsidRPr="00EA138B" w:rsidTr="000E5AB3">
        <w:trPr>
          <w:trHeight w:val="24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Pr="00EA138B" w:rsidRDefault="00B74333" w:rsidP="000E5AB3">
            <w:pPr>
              <w:jc w:val="both"/>
              <w:rPr>
                <w:b/>
                <w:sz w:val="18"/>
                <w:szCs w:val="18"/>
              </w:rPr>
            </w:pPr>
            <w:r w:rsidRPr="00EA138B">
              <w:rPr>
                <w:b/>
                <w:sz w:val="18"/>
                <w:szCs w:val="18"/>
              </w:rPr>
              <w:t>Performance Target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Pr="00BA0C2C" w:rsidRDefault="00B74333" w:rsidP="000E5AB3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BA0C2C">
              <w:rPr>
                <w:rFonts w:eastAsiaTheme="minorEastAsia"/>
                <w:sz w:val="18"/>
                <w:szCs w:val="18"/>
                <w:lang w:eastAsia="zh-CN"/>
              </w:rPr>
              <w:t>1% BLER @ -6dB (average received SNR)</w:t>
            </w:r>
          </w:p>
        </w:tc>
      </w:tr>
    </w:tbl>
    <w:p w:rsidR="006D0A50" w:rsidRPr="00EA138B" w:rsidRDefault="006D0A50" w:rsidP="006D0A50">
      <w:pPr>
        <w:pStyle w:val="af2"/>
        <w:ind w:left="360" w:firstLineChars="0" w:firstLine="0"/>
        <w:rPr>
          <w:rFonts w:ascii="Times New Roman" w:hAnsi="Times New Roman"/>
        </w:rPr>
      </w:pPr>
    </w:p>
    <w:p w:rsidR="006D0A50" w:rsidRPr="006D0A50" w:rsidRDefault="006D0A50" w:rsidP="006D0A50">
      <w:pPr>
        <w:pStyle w:val="a0"/>
        <w:rPr>
          <w:rFonts w:eastAsiaTheme="minorEastAsia"/>
          <w:lang w:eastAsia="zh-CN"/>
        </w:rPr>
      </w:pPr>
    </w:p>
    <w:sectPr w:rsidR="006D0A50" w:rsidRPr="006D0A50" w:rsidSect="00785BEB">
      <w:headerReference w:type="default" r:id="rId12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6E46" w:rsidRDefault="008F6E46" w:rsidP="00E9523A">
      <w:pPr>
        <w:ind w:left="-2"/>
      </w:pPr>
      <w:r>
        <w:separator/>
      </w:r>
    </w:p>
  </w:endnote>
  <w:endnote w:type="continuationSeparator" w:id="1">
    <w:p w:rsidR="008F6E46" w:rsidRDefault="008F6E46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6E46" w:rsidRDefault="008F6E46" w:rsidP="00E9523A">
      <w:pPr>
        <w:ind w:left="-2"/>
      </w:pPr>
      <w:r>
        <w:separator/>
      </w:r>
    </w:p>
  </w:footnote>
  <w:footnote w:type="continuationSeparator" w:id="1">
    <w:p w:rsidR="008F6E46" w:rsidRDefault="008F6E46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0D3" w:rsidRPr="001A329E" w:rsidRDefault="00F250D3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4910F32"/>
    <w:multiLevelType w:val="hybridMultilevel"/>
    <w:tmpl w:val="C1B60D44"/>
    <w:lvl w:ilvl="0" w:tplc="A01E469E">
      <w:start w:val="1"/>
      <w:numFmt w:val="decimal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644549"/>
    <w:multiLevelType w:val="hybridMultilevel"/>
    <w:tmpl w:val="8CAAF254"/>
    <w:lvl w:ilvl="0" w:tplc="1BA29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A00">
      <w:start w:val="2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EE0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03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F415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FC9A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D4BB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288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45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1890D46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>
    <w:nsid w:val="31ED0468"/>
    <w:multiLevelType w:val="hybridMultilevel"/>
    <w:tmpl w:val="7336746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DD4360C"/>
    <w:multiLevelType w:val="hybridMultilevel"/>
    <w:tmpl w:val="E870B91E"/>
    <w:lvl w:ilvl="0" w:tplc="397A5A7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9CD7CAB"/>
    <w:multiLevelType w:val="hybridMultilevel"/>
    <w:tmpl w:val="BB5C4E0E"/>
    <w:lvl w:ilvl="0" w:tplc="C1742CE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B3B4DEB"/>
    <w:multiLevelType w:val="hybridMultilevel"/>
    <w:tmpl w:val="E9B2DC76"/>
    <w:lvl w:ilvl="0" w:tplc="DD6E6B26">
      <w:start w:val="792"/>
      <w:numFmt w:val="bullet"/>
      <w:lvlText w:val=""/>
      <w:lvlJc w:val="left"/>
      <w:pPr>
        <w:ind w:left="1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9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0">
    <w:nsid w:val="65DD2729"/>
    <w:multiLevelType w:val="hybridMultilevel"/>
    <w:tmpl w:val="D408C220"/>
    <w:lvl w:ilvl="0" w:tplc="7D6ACDE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C441FB9"/>
    <w:multiLevelType w:val="hybridMultilevel"/>
    <w:tmpl w:val="55BEAC54"/>
    <w:lvl w:ilvl="0" w:tplc="A8F653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1C961A">
      <w:start w:val="13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D841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5A8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ECB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E6E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FA4C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61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706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11"/>
  </w:num>
  <w:num w:numId="5">
    <w:abstractNumId w:val="7"/>
  </w:num>
  <w:num w:numId="6">
    <w:abstractNumId w:val="6"/>
  </w:num>
  <w:num w:numId="7">
    <w:abstractNumId w:val="1"/>
  </w:num>
  <w:num w:numId="8">
    <w:abstractNumId w:val="3"/>
  </w:num>
  <w:num w:numId="9">
    <w:abstractNumId w:val="8"/>
  </w:num>
  <w:num w:numId="10">
    <w:abstractNumId w:val="5"/>
  </w:num>
  <w:num w:numId="11">
    <w:abstractNumId w:val="10"/>
  </w:num>
  <w:num w:numId="12">
    <w:abstractNumId w:val="2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362498"/>
  </w:hdrShapeDefaults>
  <w:footnotePr>
    <w:footnote w:id="0"/>
    <w:footnote w:id="1"/>
  </w:footnotePr>
  <w:endnotePr>
    <w:endnote w:id="0"/>
    <w:endnote w:id="1"/>
  </w:endnotePr>
  <w:compat>
    <w:spaceForUL/>
    <w:doNotLeaveBackslashAlone/>
    <w:useFELayout/>
  </w:compat>
  <w:rsids>
    <w:rsidRoot w:val="00172A27"/>
    <w:rsid w:val="00000355"/>
    <w:rsid w:val="00001569"/>
    <w:rsid w:val="00001FE6"/>
    <w:rsid w:val="00002421"/>
    <w:rsid w:val="0000314F"/>
    <w:rsid w:val="0000351A"/>
    <w:rsid w:val="00004A77"/>
    <w:rsid w:val="00004B9D"/>
    <w:rsid w:val="0000655A"/>
    <w:rsid w:val="00006F16"/>
    <w:rsid w:val="0000752F"/>
    <w:rsid w:val="00007556"/>
    <w:rsid w:val="00007A72"/>
    <w:rsid w:val="00010A31"/>
    <w:rsid w:val="00010F26"/>
    <w:rsid w:val="00011014"/>
    <w:rsid w:val="000124A2"/>
    <w:rsid w:val="00012A5D"/>
    <w:rsid w:val="00012BC4"/>
    <w:rsid w:val="00013FE3"/>
    <w:rsid w:val="0001436C"/>
    <w:rsid w:val="00014C18"/>
    <w:rsid w:val="00015419"/>
    <w:rsid w:val="000159FF"/>
    <w:rsid w:val="000161ED"/>
    <w:rsid w:val="00016490"/>
    <w:rsid w:val="0001761E"/>
    <w:rsid w:val="000176A6"/>
    <w:rsid w:val="00017BD0"/>
    <w:rsid w:val="0002182E"/>
    <w:rsid w:val="00022E1A"/>
    <w:rsid w:val="00022F27"/>
    <w:rsid w:val="00023317"/>
    <w:rsid w:val="00023E9E"/>
    <w:rsid w:val="000242E9"/>
    <w:rsid w:val="000262F8"/>
    <w:rsid w:val="000266A1"/>
    <w:rsid w:val="00026FC0"/>
    <w:rsid w:val="00030655"/>
    <w:rsid w:val="000312BB"/>
    <w:rsid w:val="00031371"/>
    <w:rsid w:val="000318E5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66"/>
    <w:rsid w:val="00037FA6"/>
    <w:rsid w:val="0004042C"/>
    <w:rsid w:val="00040CC0"/>
    <w:rsid w:val="00042163"/>
    <w:rsid w:val="00042BBB"/>
    <w:rsid w:val="000437F7"/>
    <w:rsid w:val="00043AD0"/>
    <w:rsid w:val="00043C48"/>
    <w:rsid w:val="00043D61"/>
    <w:rsid w:val="00043F5C"/>
    <w:rsid w:val="00044312"/>
    <w:rsid w:val="0004534F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25D"/>
    <w:rsid w:val="0005592F"/>
    <w:rsid w:val="00055FF1"/>
    <w:rsid w:val="000563A3"/>
    <w:rsid w:val="00057AB9"/>
    <w:rsid w:val="0006076C"/>
    <w:rsid w:val="00060C29"/>
    <w:rsid w:val="00061A7E"/>
    <w:rsid w:val="00061E8F"/>
    <w:rsid w:val="000620EB"/>
    <w:rsid w:val="0006455E"/>
    <w:rsid w:val="000646CF"/>
    <w:rsid w:val="0006490B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2A67"/>
    <w:rsid w:val="00073511"/>
    <w:rsid w:val="000739C3"/>
    <w:rsid w:val="00073EDF"/>
    <w:rsid w:val="00074092"/>
    <w:rsid w:val="00074480"/>
    <w:rsid w:val="00074A84"/>
    <w:rsid w:val="0007532A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44DB"/>
    <w:rsid w:val="00085080"/>
    <w:rsid w:val="0008531E"/>
    <w:rsid w:val="0008560C"/>
    <w:rsid w:val="000868E5"/>
    <w:rsid w:val="00087487"/>
    <w:rsid w:val="0008757D"/>
    <w:rsid w:val="0008760D"/>
    <w:rsid w:val="00090F89"/>
    <w:rsid w:val="000924D0"/>
    <w:rsid w:val="0009369C"/>
    <w:rsid w:val="00093F31"/>
    <w:rsid w:val="00094E92"/>
    <w:rsid w:val="000955F1"/>
    <w:rsid w:val="000958C0"/>
    <w:rsid w:val="000971AD"/>
    <w:rsid w:val="00097D5F"/>
    <w:rsid w:val="000A0363"/>
    <w:rsid w:val="000A0665"/>
    <w:rsid w:val="000A0E18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7B16"/>
    <w:rsid w:val="000A7DD9"/>
    <w:rsid w:val="000B0156"/>
    <w:rsid w:val="000B16A6"/>
    <w:rsid w:val="000B24BF"/>
    <w:rsid w:val="000B3EB3"/>
    <w:rsid w:val="000B4C79"/>
    <w:rsid w:val="000B5A9D"/>
    <w:rsid w:val="000B5AE7"/>
    <w:rsid w:val="000B731D"/>
    <w:rsid w:val="000B760E"/>
    <w:rsid w:val="000C1BC5"/>
    <w:rsid w:val="000C237B"/>
    <w:rsid w:val="000C2D9C"/>
    <w:rsid w:val="000C3011"/>
    <w:rsid w:val="000C3188"/>
    <w:rsid w:val="000C3A16"/>
    <w:rsid w:val="000C46B1"/>
    <w:rsid w:val="000C47ED"/>
    <w:rsid w:val="000C5188"/>
    <w:rsid w:val="000C5564"/>
    <w:rsid w:val="000C57C8"/>
    <w:rsid w:val="000C6924"/>
    <w:rsid w:val="000C6A43"/>
    <w:rsid w:val="000C7C0C"/>
    <w:rsid w:val="000D011B"/>
    <w:rsid w:val="000D04C7"/>
    <w:rsid w:val="000D0B2C"/>
    <w:rsid w:val="000D0D36"/>
    <w:rsid w:val="000D193E"/>
    <w:rsid w:val="000D1D70"/>
    <w:rsid w:val="000D40E9"/>
    <w:rsid w:val="000D524F"/>
    <w:rsid w:val="000D662F"/>
    <w:rsid w:val="000D70F3"/>
    <w:rsid w:val="000E0400"/>
    <w:rsid w:val="000E07CB"/>
    <w:rsid w:val="000E0E57"/>
    <w:rsid w:val="000E0EB9"/>
    <w:rsid w:val="000E15EA"/>
    <w:rsid w:val="000E1CBE"/>
    <w:rsid w:val="000E344D"/>
    <w:rsid w:val="000E39F1"/>
    <w:rsid w:val="000E3A85"/>
    <w:rsid w:val="000E3C57"/>
    <w:rsid w:val="000E3DE5"/>
    <w:rsid w:val="000E445D"/>
    <w:rsid w:val="000E4E83"/>
    <w:rsid w:val="000E5AB3"/>
    <w:rsid w:val="000E60AD"/>
    <w:rsid w:val="000E7386"/>
    <w:rsid w:val="000E7917"/>
    <w:rsid w:val="000E7C8B"/>
    <w:rsid w:val="000F22C9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49A8"/>
    <w:rsid w:val="001051B9"/>
    <w:rsid w:val="00105681"/>
    <w:rsid w:val="00105B53"/>
    <w:rsid w:val="00105C5E"/>
    <w:rsid w:val="00105F4A"/>
    <w:rsid w:val="00106614"/>
    <w:rsid w:val="0010729F"/>
    <w:rsid w:val="00110194"/>
    <w:rsid w:val="00110973"/>
    <w:rsid w:val="00110F3F"/>
    <w:rsid w:val="001125D0"/>
    <w:rsid w:val="00112C85"/>
    <w:rsid w:val="00112FB5"/>
    <w:rsid w:val="001136C6"/>
    <w:rsid w:val="001140AB"/>
    <w:rsid w:val="001143D4"/>
    <w:rsid w:val="0011486C"/>
    <w:rsid w:val="001149EB"/>
    <w:rsid w:val="001207BD"/>
    <w:rsid w:val="00120B56"/>
    <w:rsid w:val="001231EA"/>
    <w:rsid w:val="00123399"/>
    <w:rsid w:val="001233A1"/>
    <w:rsid w:val="00123937"/>
    <w:rsid w:val="00123F9C"/>
    <w:rsid w:val="0012437C"/>
    <w:rsid w:val="001245F5"/>
    <w:rsid w:val="001248EB"/>
    <w:rsid w:val="00126152"/>
    <w:rsid w:val="001262A0"/>
    <w:rsid w:val="00126BBD"/>
    <w:rsid w:val="00127264"/>
    <w:rsid w:val="0012731B"/>
    <w:rsid w:val="00130765"/>
    <w:rsid w:val="0013274D"/>
    <w:rsid w:val="001331A9"/>
    <w:rsid w:val="00135445"/>
    <w:rsid w:val="00135AC8"/>
    <w:rsid w:val="00135EBB"/>
    <w:rsid w:val="00135EFC"/>
    <w:rsid w:val="00136680"/>
    <w:rsid w:val="00136A81"/>
    <w:rsid w:val="00136ABE"/>
    <w:rsid w:val="00137A87"/>
    <w:rsid w:val="00140551"/>
    <w:rsid w:val="0014084E"/>
    <w:rsid w:val="00140AE7"/>
    <w:rsid w:val="00140C34"/>
    <w:rsid w:val="00140F21"/>
    <w:rsid w:val="00141AEB"/>
    <w:rsid w:val="00141B4C"/>
    <w:rsid w:val="00141EDD"/>
    <w:rsid w:val="001424D3"/>
    <w:rsid w:val="001424E7"/>
    <w:rsid w:val="00142748"/>
    <w:rsid w:val="00142FAE"/>
    <w:rsid w:val="001436FC"/>
    <w:rsid w:val="00143816"/>
    <w:rsid w:val="001439B8"/>
    <w:rsid w:val="00143D7E"/>
    <w:rsid w:val="00143DDF"/>
    <w:rsid w:val="00144167"/>
    <w:rsid w:val="001449CA"/>
    <w:rsid w:val="00146D1F"/>
    <w:rsid w:val="0014761F"/>
    <w:rsid w:val="00150A7E"/>
    <w:rsid w:val="001517A8"/>
    <w:rsid w:val="00151989"/>
    <w:rsid w:val="00151F1F"/>
    <w:rsid w:val="001520CE"/>
    <w:rsid w:val="00152A1F"/>
    <w:rsid w:val="001532DD"/>
    <w:rsid w:val="00153E05"/>
    <w:rsid w:val="00154270"/>
    <w:rsid w:val="001549D3"/>
    <w:rsid w:val="001562C2"/>
    <w:rsid w:val="00156736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5745"/>
    <w:rsid w:val="0016750A"/>
    <w:rsid w:val="001708AD"/>
    <w:rsid w:val="00171D29"/>
    <w:rsid w:val="001726B2"/>
    <w:rsid w:val="00172723"/>
    <w:rsid w:val="00172A27"/>
    <w:rsid w:val="00172D3A"/>
    <w:rsid w:val="001736B3"/>
    <w:rsid w:val="00173921"/>
    <w:rsid w:val="00173C9E"/>
    <w:rsid w:val="001741F9"/>
    <w:rsid w:val="00175726"/>
    <w:rsid w:val="00175754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15C6"/>
    <w:rsid w:val="001833D2"/>
    <w:rsid w:val="001855B7"/>
    <w:rsid w:val="00186832"/>
    <w:rsid w:val="00186904"/>
    <w:rsid w:val="00187302"/>
    <w:rsid w:val="00187CF9"/>
    <w:rsid w:val="00187E19"/>
    <w:rsid w:val="00190886"/>
    <w:rsid w:val="00190DC4"/>
    <w:rsid w:val="001929D2"/>
    <w:rsid w:val="00192F90"/>
    <w:rsid w:val="001940FC"/>
    <w:rsid w:val="00194245"/>
    <w:rsid w:val="0019433C"/>
    <w:rsid w:val="001956D1"/>
    <w:rsid w:val="00195CE1"/>
    <w:rsid w:val="00196C62"/>
    <w:rsid w:val="00197327"/>
    <w:rsid w:val="00197C69"/>
    <w:rsid w:val="00197C83"/>
    <w:rsid w:val="00197F6E"/>
    <w:rsid w:val="001A0216"/>
    <w:rsid w:val="001A0A5E"/>
    <w:rsid w:val="001A0D04"/>
    <w:rsid w:val="001A11C7"/>
    <w:rsid w:val="001A12F3"/>
    <w:rsid w:val="001A15BF"/>
    <w:rsid w:val="001A18B1"/>
    <w:rsid w:val="001A1EA4"/>
    <w:rsid w:val="001A246C"/>
    <w:rsid w:val="001A2B31"/>
    <w:rsid w:val="001A2CEF"/>
    <w:rsid w:val="001A329E"/>
    <w:rsid w:val="001A4454"/>
    <w:rsid w:val="001A4F10"/>
    <w:rsid w:val="001A5EB8"/>
    <w:rsid w:val="001A6234"/>
    <w:rsid w:val="001A663D"/>
    <w:rsid w:val="001A7743"/>
    <w:rsid w:val="001A7C6C"/>
    <w:rsid w:val="001B113F"/>
    <w:rsid w:val="001B1178"/>
    <w:rsid w:val="001B162E"/>
    <w:rsid w:val="001B2B5F"/>
    <w:rsid w:val="001B34A9"/>
    <w:rsid w:val="001B3AB2"/>
    <w:rsid w:val="001B42BF"/>
    <w:rsid w:val="001B42F8"/>
    <w:rsid w:val="001B464E"/>
    <w:rsid w:val="001B4654"/>
    <w:rsid w:val="001B4C01"/>
    <w:rsid w:val="001B6D73"/>
    <w:rsid w:val="001B750D"/>
    <w:rsid w:val="001B7842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D19"/>
    <w:rsid w:val="001C3EEB"/>
    <w:rsid w:val="001C4CC5"/>
    <w:rsid w:val="001C5183"/>
    <w:rsid w:val="001C5360"/>
    <w:rsid w:val="001C5C57"/>
    <w:rsid w:val="001C641E"/>
    <w:rsid w:val="001C6A96"/>
    <w:rsid w:val="001C6C75"/>
    <w:rsid w:val="001D0268"/>
    <w:rsid w:val="001D15B5"/>
    <w:rsid w:val="001D2F70"/>
    <w:rsid w:val="001D322B"/>
    <w:rsid w:val="001D3927"/>
    <w:rsid w:val="001D4B41"/>
    <w:rsid w:val="001D525A"/>
    <w:rsid w:val="001D6462"/>
    <w:rsid w:val="001D70D9"/>
    <w:rsid w:val="001D7DE6"/>
    <w:rsid w:val="001E0255"/>
    <w:rsid w:val="001E0836"/>
    <w:rsid w:val="001E0EFF"/>
    <w:rsid w:val="001E1361"/>
    <w:rsid w:val="001E13C0"/>
    <w:rsid w:val="001E213C"/>
    <w:rsid w:val="001E229B"/>
    <w:rsid w:val="001E2E10"/>
    <w:rsid w:val="001E3EDF"/>
    <w:rsid w:val="001E4119"/>
    <w:rsid w:val="001E558B"/>
    <w:rsid w:val="001E5B3D"/>
    <w:rsid w:val="001E5C84"/>
    <w:rsid w:val="001E62B0"/>
    <w:rsid w:val="001E65C5"/>
    <w:rsid w:val="001E705E"/>
    <w:rsid w:val="001F022D"/>
    <w:rsid w:val="001F0B93"/>
    <w:rsid w:val="001F0D83"/>
    <w:rsid w:val="001F1A1E"/>
    <w:rsid w:val="001F2018"/>
    <w:rsid w:val="001F2144"/>
    <w:rsid w:val="001F380E"/>
    <w:rsid w:val="001F4F88"/>
    <w:rsid w:val="001F538F"/>
    <w:rsid w:val="001F5E13"/>
    <w:rsid w:val="001F65EF"/>
    <w:rsid w:val="001F6D8A"/>
    <w:rsid w:val="001F6EC2"/>
    <w:rsid w:val="001F6FA9"/>
    <w:rsid w:val="001F753F"/>
    <w:rsid w:val="002004D6"/>
    <w:rsid w:val="00200F2A"/>
    <w:rsid w:val="0020164A"/>
    <w:rsid w:val="002019E1"/>
    <w:rsid w:val="002022E8"/>
    <w:rsid w:val="00202592"/>
    <w:rsid w:val="0020290A"/>
    <w:rsid w:val="00202C48"/>
    <w:rsid w:val="00202D13"/>
    <w:rsid w:val="0020351E"/>
    <w:rsid w:val="00203734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6A8F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646"/>
    <w:rsid w:val="0021395C"/>
    <w:rsid w:val="00214019"/>
    <w:rsid w:val="0021468E"/>
    <w:rsid w:val="00216868"/>
    <w:rsid w:val="00216953"/>
    <w:rsid w:val="00216B5A"/>
    <w:rsid w:val="00216C55"/>
    <w:rsid w:val="00216DFD"/>
    <w:rsid w:val="00217308"/>
    <w:rsid w:val="0022027C"/>
    <w:rsid w:val="002220F3"/>
    <w:rsid w:val="0022210F"/>
    <w:rsid w:val="00222E3A"/>
    <w:rsid w:val="002234E0"/>
    <w:rsid w:val="00223C5E"/>
    <w:rsid w:val="00224F2F"/>
    <w:rsid w:val="00224FA3"/>
    <w:rsid w:val="002274B4"/>
    <w:rsid w:val="00230796"/>
    <w:rsid w:val="00230EC2"/>
    <w:rsid w:val="00231D7B"/>
    <w:rsid w:val="00231E88"/>
    <w:rsid w:val="00232229"/>
    <w:rsid w:val="00233DCB"/>
    <w:rsid w:val="00233E6A"/>
    <w:rsid w:val="00234013"/>
    <w:rsid w:val="00234541"/>
    <w:rsid w:val="00234B7F"/>
    <w:rsid w:val="002352A8"/>
    <w:rsid w:val="00235446"/>
    <w:rsid w:val="00235763"/>
    <w:rsid w:val="002367CF"/>
    <w:rsid w:val="00236AF5"/>
    <w:rsid w:val="00236EC9"/>
    <w:rsid w:val="002373E4"/>
    <w:rsid w:val="002375AD"/>
    <w:rsid w:val="00237712"/>
    <w:rsid w:val="00240083"/>
    <w:rsid w:val="00240A74"/>
    <w:rsid w:val="00240E71"/>
    <w:rsid w:val="00242455"/>
    <w:rsid w:val="00242D34"/>
    <w:rsid w:val="00244BBA"/>
    <w:rsid w:val="00244ED4"/>
    <w:rsid w:val="002453DC"/>
    <w:rsid w:val="00245785"/>
    <w:rsid w:val="00245ADF"/>
    <w:rsid w:val="00246A27"/>
    <w:rsid w:val="00247863"/>
    <w:rsid w:val="002516FF"/>
    <w:rsid w:val="00251734"/>
    <w:rsid w:val="0025182A"/>
    <w:rsid w:val="002518D9"/>
    <w:rsid w:val="00251BD3"/>
    <w:rsid w:val="00251E01"/>
    <w:rsid w:val="002521B8"/>
    <w:rsid w:val="0025233E"/>
    <w:rsid w:val="00253D03"/>
    <w:rsid w:val="00254199"/>
    <w:rsid w:val="00254364"/>
    <w:rsid w:val="00254573"/>
    <w:rsid w:val="002554E4"/>
    <w:rsid w:val="00257573"/>
    <w:rsid w:val="00260AB2"/>
    <w:rsid w:val="0026272A"/>
    <w:rsid w:val="002643DB"/>
    <w:rsid w:val="0026446E"/>
    <w:rsid w:val="0026448C"/>
    <w:rsid w:val="00264628"/>
    <w:rsid w:val="00264F84"/>
    <w:rsid w:val="002655CC"/>
    <w:rsid w:val="00270A9C"/>
    <w:rsid w:val="00271373"/>
    <w:rsid w:val="0027165A"/>
    <w:rsid w:val="00272027"/>
    <w:rsid w:val="002724DC"/>
    <w:rsid w:val="0027252B"/>
    <w:rsid w:val="002726A8"/>
    <w:rsid w:val="0027391F"/>
    <w:rsid w:val="00273D42"/>
    <w:rsid w:val="00274301"/>
    <w:rsid w:val="00274B6F"/>
    <w:rsid w:val="00275408"/>
    <w:rsid w:val="0027557B"/>
    <w:rsid w:val="00276E99"/>
    <w:rsid w:val="00277D89"/>
    <w:rsid w:val="00280405"/>
    <w:rsid w:val="00280B63"/>
    <w:rsid w:val="00280DC4"/>
    <w:rsid w:val="00281720"/>
    <w:rsid w:val="0028173B"/>
    <w:rsid w:val="00282E37"/>
    <w:rsid w:val="002838FF"/>
    <w:rsid w:val="00285986"/>
    <w:rsid w:val="00287400"/>
    <w:rsid w:val="00287D5C"/>
    <w:rsid w:val="002904C6"/>
    <w:rsid w:val="00290D11"/>
    <w:rsid w:val="00291F6E"/>
    <w:rsid w:val="00292168"/>
    <w:rsid w:val="0029255D"/>
    <w:rsid w:val="00292653"/>
    <w:rsid w:val="00293892"/>
    <w:rsid w:val="002938C5"/>
    <w:rsid w:val="002939DC"/>
    <w:rsid w:val="00294001"/>
    <w:rsid w:val="0029433F"/>
    <w:rsid w:val="00294863"/>
    <w:rsid w:val="00295327"/>
    <w:rsid w:val="002957B8"/>
    <w:rsid w:val="00295A68"/>
    <w:rsid w:val="00296EB9"/>
    <w:rsid w:val="00297027"/>
    <w:rsid w:val="0029745B"/>
    <w:rsid w:val="00297884"/>
    <w:rsid w:val="00297E60"/>
    <w:rsid w:val="002A1453"/>
    <w:rsid w:val="002A2094"/>
    <w:rsid w:val="002A2B66"/>
    <w:rsid w:val="002A301C"/>
    <w:rsid w:val="002A36E3"/>
    <w:rsid w:val="002A3E11"/>
    <w:rsid w:val="002A3F9E"/>
    <w:rsid w:val="002A42A1"/>
    <w:rsid w:val="002A60C0"/>
    <w:rsid w:val="002A6F54"/>
    <w:rsid w:val="002A7BAB"/>
    <w:rsid w:val="002A7C52"/>
    <w:rsid w:val="002B07A8"/>
    <w:rsid w:val="002B1187"/>
    <w:rsid w:val="002B2882"/>
    <w:rsid w:val="002B3055"/>
    <w:rsid w:val="002B32FF"/>
    <w:rsid w:val="002B398E"/>
    <w:rsid w:val="002B39C4"/>
    <w:rsid w:val="002B3ABB"/>
    <w:rsid w:val="002B3D4C"/>
    <w:rsid w:val="002B4136"/>
    <w:rsid w:val="002B4333"/>
    <w:rsid w:val="002B4549"/>
    <w:rsid w:val="002B4D9A"/>
    <w:rsid w:val="002B4F75"/>
    <w:rsid w:val="002B52A7"/>
    <w:rsid w:val="002B5405"/>
    <w:rsid w:val="002B5820"/>
    <w:rsid w:val="002B585C"/>
    <w:rsid w:val="002B594E"/>
    <w:rsid w:val="002B7156"/>
    <w:rsid w:val="002B7A3D"/>
    <w:rsid w:val="002C0F50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859"/>
    <w:rsid w:val="002C6DE9"/>
    <w:rsid w:val="002C745E"/>
    <w:rsid w:val="002D0A16"/>
    <w:rsid w:val="002D0D81"/>
    <w:rsid w:val="002D12C6"/>
    <w:rsid w:val="002D1B3B"/>
    <w:rsid w:val="002D1B8B"/>
    <w:rsid w:val="002D29A3"/>
    <w:rsid w:val="002D35F7"/>
    <w:rsid w:val="002D3F8C"/>
    <w:rsid w:val="002D508C"/>
    <w:rsid w:val="002D5544"/>
    <w:rsid w:val="002D6CA7"/>
    <w:rsid w:val="002D6D27"/>
    <w:rsid w:val="002D6FC5"/>
    <w:rsid w:val="002D71A4"/>
    <w:rsid w:val="002D7310"/>
    <w:rsid w:val="002D7406"/>
    <w:rsid w:val="002D7918"/>
    <w:rsid w:val="002E0A17"/>
    <w:rsid w:val="002E0E81"/>
    <w:rsid w:val="002E0F24"/>
    <w:rsid w:val="002E1D6F"/>
    <w:rsid w:val="002E1F7B"/>
    <w:rsid w:val="002E21CB"/>
    <w:rsid w:val="002E4D82"/>
    <w:rsid w:val="002E608C"/>
    <w:rsid w:val="002F0B10"/>
    <w:rsid w:val="002F0B3F"/>
    <w:rsid w:val="002F1494"/>
    <w:rsid w:val="002F1A52"/>
    <w:rsid w:val="002F2150"/>
    <w:rsid w:val="002F2D60"/>
    <w:rsid w:val="002F2E5B"/>
    <w:rsid w:val="002F32C0"/>
    <w:rsid w:val="002F35D5"/>
    <w:rsid w:val="002F5A0A"/>
    <w:rsid w:val="002F5F73"/>
    <w:rsid w:val="002F6703"/>
    <w:rsid w:val="002F6854"/>
    <w:rsid w:val="002F686F"/>
    <w:rsid w:val="002F6AB7"/>
    <w:rsid w:val="002F6DC3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5A4"/>
    <w:rsid w:val="00303AAD"/>
    <w:rsid w:val="00304265"/>
    <w:rsid w:val="003045FF"/>
    <w:rsid w:val="00305948"/>
    <w:rsid w:val="00306DF6"/>
    <w:rsid w:val="003072FA"/>
    <w:rsid w:val="00307395"/>
    <w:rsid w:val="003101FE"/>
    <w:rsid w:val="0031099B"/>
    <w:rsid w:val="0031166C"/>
    <w:rsid w:val="003116CB"/>
    <w:rsid w:val="003117AF"/>
    <w:rsid w:val="00311E0A"/>
    <w:rsid w:val="003130F3"/>
    <w:rsid w:val="00315ACC"/>
    <w:rsid w:val="00315F8D"/>
    <w:rsid w:val="0031616E"/>
    <w:rsid w:val="0031651A"/>
    <w:rsid w:val="003167E9"/>
    <w:rsid w:val="003169F2"/>
    <w:rsid w:val="00316A16"/>
    <w:rsid w:val="00316B9F"/>
    <w:rsid w:val="003175C9"/>
    <w:rsid w:val="00317A2D"/>
    <w:rsid w:val="00317A31"/>
    <w:rsid w:val="00317B18"/>
    <w:rsid w:val="003204E3"/>
    <w:rsid w:val="00321CFB"/>
    <w:rsid w:val="00322377"/>
    <w:rsid w:val="003223A2"/>
    <w:rsid w:val="00322666"/>
    <w:rsid w:val="00322E88"/>
    <w:rsid w:val="00322EA9"/>
    <w:rsid w:val="003232C3"/>
    <w:rsid w:val="003236E4"/>
    <w:rsid w:val="00323CC3"/>
    <w:rsid w:val="0032444B"/>
    <w:rsid w:val="003249C3"/>
    <w:rsid w:val="00324F09"/>
    <w:rsid w:val="00325385"/>
    <w:rsid w:val="003254CB"/>
    <w:rsid w:val="0032550C"/>
    <w:rsid w:val="00326898"/>
    <w:rsid w:val="003270A3"/>
    <w:rsid w:val="00327884"/>
    <w:rsid w:val="00327AD4"/>
    <w:rsid w:val="00327D38"/>
    <w:rsid w:val="0033010F"/>
    <w:rsid w:val="0033158B"/>
    <w:rsid w:val="00332356"/>
    <w:rsid w:val="00333FCA"/>
    <w:rsid w:val="00334A31"/>
    <w:rsid w:val="00334B75"/>
    <w:rsid w:val="003365EC"/>
    <w:rsid w:val="00337619"/>
    <w:rsid w:val="00337FB0"/>
    <w:rsid w:val="003402D3"/>
    <w:rsid w:val="00343DD4"/>
    <w:rsid w:val="00343FAD"/>
    <w:rsid w:val="003441E2"/>
    <w:rsid w:val="00344456"/>
    <w:rsid w:val="00344E06"/>
    <w:rsid w:val="00345009"/>
    <w:rsid w:val="003453ED"/>
    <w:rsid w:val="0034581A"/>
    <w:rsid w:val="003463A9"/>
    <w:rsid w:val="00346688"/>
    <w:rsid w:val="00346F69"/>
    <w:rsid w:val="00347C74"/>
    <w:rsid w:val="00350488"/>
    <w:rsid w:val="003508E7"/>
    <w:rsid w:val="00350AC1"/>
    <w:rsid w:val="00352486"/>
    <w:rsid w:val="00352D4D"/>
    <w:rsid w:val="0035360F"/>
    <w:rsid w:val="0035487B"/>
    <w:rsid w:val="003548BD"/>
    <w:rsid w:val="00355067"/>
    <w:rsid w:val="00356ACD"/>
    <w:rsid w:val="00356FB8"/>
    <w:rsid w:val="003575F9"/>
    <w:rsid w:val="00360FC4"/>
    <w:rsid w:val="0036134C"/>
    <w:rsid w:val="00362200"/>
    <w:rsid w:val="00362C78"/>
    <w:rsid w:val="003648AB"/>
    <w:rsid w:val="00364DE7"/>
    <w:rsid w:val="003658F8"/>
    <w:rsid w:val="00365A9C"/>
    <w:rsid w:val="00365CFA"/>
    <w:rsid w:val="00366D2B"/>
    <w:rsid w:val="00366DF7"/>
    <w:rsid w:val="003678FA"/>
    <w:rsid w:val="00367B98"/>
    <w:rsid w:val="003701BE"/>
    <w:rsid w:val="00370774"/>
    <w:rsid w:val="00370CD6"/>
    <w:rsid w:val="003718DA"/>
    <w:rsid w:val="00372C33"/>
    <w:rsid w:val="003730C1"/>
    <w:rsid w:val="00373F8F"/>
    <w:rsid w:val="003748AB"/>
    <w:rsid w:val="0037521B"/>
    <w:rsid w:val="00375B41"/>
    <w:rsid w:val="00375CE1"/>
    <w:rsid w:val="00377271"/>
    <w:rsid w:val="00380610"/>
    <w:rsid w:val="00380621"/>
    <w:rsid w:val="00381802"/>
    <w:rsid w:val="00381BA9"/>
    <w:rsid w:val="003823B8"/>
    <w:rsid w:val="003824A1"/>
    <w:rsid w:val="00382C16"/>
    <w:rsid w:val="00383003"/>
    <w:rsid w:val="00383BF2"/>
    <w:rsid w:val="00383F2E"/>
    <w:rsid w:val="0038471C"/>
    <w:rsid w:val="003879C2"/>
    <w:rsid w:val="0039086B"/>
    <w:rsid w:val="0039087A"/>
    <w:rsid w:val="003909AE"/>
    <w:rsid w:val="003909EF"/>
    <w:rsid w:val="00390E59"/>
    <w:rsid w:val="0039120D"/>
    <w:rsid w:val="00391BEA"/>
    <w:rsid w:val="003920B7"/>
    <w:rsid w:val="0039249F"/>
    <w:rsid w:val="00392975"/>
    <w:rsid w:val="00393B1F"/>
    <w:rsid w:val="00394981"/>
    <w:rsid w:val="00394F25"/>
    <w:rsid w:val="00395D53"/>
    <w:rsid w:val="003960F6"/>
    <w:rsid w:val="0039745F"/>
    <w:rsid w:val="00397866"/>
    <w:rsid w:val="003A025E"/>
    <w:rsid w:val="003A0701"/>
    <w:rsid w:val="003A126E"/>
    <w:rsid w:val="003A142A"/>
    <w:rsid w:val="003A192F"/>
    <w:rsid w:val="003A21C7"/>
    <w:rsid w:val="003A38EE"/>
    <w:rsid w:val="003A3B24"/>
    <w:rsid w:val="003A3FFE"/>
    <w:rsid w:val="003A4800"/>
    <w:rsid w:val="003A4C09"/>
    <w:rsid w:val="003A5A31"/>
    <w:rsid w:val="003A5C69"/>
    <w:rsid w:val="003A5D50"/>
    <w:rsid w:val="003A5E94"/>
    <w:rsid w:val="003A7C63"/>
    <w:rsid w:val="003B06DC"/>
    <w:rsid w:val="003B169F"/>
    <w:rsid w:val="003B3094"/>
    <w:rsid w:val="003B4861"/>
    <w:rsid w:val="003B4A27"/>
    <w:rsid w:val="003B4D36"/>
    <w:rsid w:val="003B5001"/>
    <w:rsid w:val="003B5312"/>
    <w:rsid w:val="003B5CA5"/>
    <w:rsid w:val="003B6363"/>
    <w:rsid w:val="003B6E41"/>
    <w:rsid w:val="003B710A"/>
    <w:rsid w:val="003C03FF"/>
    <w:rsid w:val="003C04F2"/>
    <w:rsid w:val="003C0878"/>
    <w:rsid w:val="003C0D61"/>
    <w:rsid w:val="003C3175"/>
    <w:rsid w:val="003C3248"/>
    <w:rsid w:val="003C3EB7"/>
    <w:rsid w:val="003C4B5A"/>
    <w:rsid w:val="003C550A"/>
    <w:rsid w:val="003C5965"/>
    <w:rsid w:val="003C5D7D"/>
    <w:rsid w:val="003C5F3F"/>
    <w:rsid w:val="003C65D2"/>
    <w:rsid w:val="003C68A4"/>
    <w:rsid w:val="003D01CE"/>
    <w:rsid w:val="003D0983"/>
    <w:rsid w:val="003D1030"/>
    <w:rsid w:val="003D1434"/>
    <w:rsid w:val="003D14A2"/>
    <w:rsid w:val="003D1770"/>
    <w:rsid w:val="003D1C55"/>
    <w:rsid w:val="003D29D0"/>
    <w:rsid w:val="003D4A14"/>
    <w:rsid w:val="003D4F17"/>
    <w:rsid w:val="003D533C"/>
    <w:rsid w:val="003D590F"/>
    <w:rsid w:val="003D59BE"/>
    <w:rsid w:val="003D6D5C"/>
    <w:rsid w:val="003D743F"/>
    <w:rsid w:val="003D7478"/>
    <w:rsid w:val="003D7EFC"/>
    <w:rsid w:val="003E081A"/>
    <w:rsid w:val="003E089E"/>
    <w:rsid w:val="003E1A33"/>
    <w:rsid w:val="003E2DD0"/>
    <w:rsid w:val="003E2FA7"/>
    <w:rsid w:val="003E3145"/>
    <w:rsid w:val="003E40AD"/>
    <w:rsid w:val="003E4F8A"/>
    <w:rsid w:val="003E5014"/>
    <w:rsid w:val="003E5B22"/>
    <w:rsid w:val="003E5B2F"/>
    <w:rsid w:val="003E709F"/>
    <w:rsid w:val="003F03D1"/>
    <w:rsid w:val="003F05EE"/>
    <w:rsid w:val="003F0651"/>
    <w:rsid w:val="003F07A3"/>
    <w:rsid w:val="003F08BC"/>
    <w:rsid w:val="003F0DED"/>
    <w:rsid w:val="003F28E4"/>
    <w:rsid w:val="003F2DF4"/>
    <w:rsid w:val="003F3040"/>
    <w:rsid w:val="003F30C8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347"/>
    <w:rsid w:val="004004E0"/>
    <w:rsid w:val="00401AB7"/>
    <w:rsid w:val="00401C31"/>
    <w:rsid w:val="00402093"/>
    <w:rsid w:val="0040320B"/>
    <w:rsid w:val="0040353E"/>
    <w:rsid w:val="00403886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9C3"/>
    <w:rsid w:val="00411BDA"/>
    <w:rsid w:val="00413020"/>
    <w:rsid w:val="00414E4A"/>
    <w:rsid w:val="0041516A"/>
    <w:rsid w:val="00415C5D"/>
    <w:rsid w:val="00415C9A"/>
    <w:rsid w:val="00416D4B"/>
    <w:rsid w:val="004175F8"/>
    <w:rsid w:val="00417B44"/>
    <w:rsid w:val="00420448"/>
    <w:rsid w:val="00421030"/>
    <w:rsid w:val="00421604"/>
    <w:rsid w:val="004217A4"/>
    <w:rsid w:val="004220AD"/>
    <w:rsid w:val="004223E4"/>
    <w:rsid w:val="00423654"/>
    <w:rsid w:val="004241FE"/>
    <w:rsid w:val="004246D3"/>
    <w:rsid w:val="00425FCB"/>
    <w:rsid w:val="0042608C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6420"/>
    <w:rsid w:val="004365AF"/>
    <w:rsid w:val="00437B2D"/>
    <w:rsid w:val="00437DEB"/>
    <w:rsid w:val="00440AF3"/>
    <w:rsid w:val="00440F85"/>
    <w:rsid w:val="0044171D"/>
    <w:rsid w:val="00442798"/>
    <w:rsid w:val="00442D73"/>
    <w:rsid w:val="004431DC"/>
    <w:rsid w:val="004433A4"/>
    <w:rsid w:val="004440E2"/>
    <w:rsid w:val="004445B2"/>
    <w:rsid w:val="00444964"/>
    <w:rsid w:val="00446033"/>
    <w:rsid w:val="00446D36"/>
    <w:rsid w:val="00447781"/>
    <w:rsid w:val="004504DE"/>
    <w:rsid w:val="00450F34"/>
    <w:rsid w:val="00451296"/>
    <w:rsid w:val="00451715"/>
    <w:rsid w:val="00452083"/>
    <w:rsid w:val="00452BE0"/>
    <w:rsid w:val="0045327B"/>
    <w:rsid w:val="004534DD"/>
    <w:rsid w:val="00453BE9"/>
    <w:rsid w:val="00454A5D"/>
    <w:rsid w:val="0045506C"/>
    <w:rsid w:val="00455754"/>
    <w:rsid w:val="00455B12"/>
    <w:rsid w:val="004567E9"/>
    <w:rsid w:val="00456A2F"/>
    <w:rsid w:val="0045760C"/>
    <w:rsid w:val="00457A89"/>
    <w:rsid w:val="004602A1"/>
    <w:rsid w:val="0046059D"/>
    <w:rsid w:val="004608F7"/>
    <w:rsid w:val="00460E89"/>
    <w:rsid w:val="00461C5A"/>
    <w:rsid w:val="004635F6"/>
    <w:rsid w:val="0046478E"/>
    <w:rsid w:val="00465AE7"/>
    <w:rsid w:val="00465D62"/>
    <w:rsid w:val="004666D8"/>
    <w:rsid w:val="00466B8E"/>
    <w:rsid w:val="00467B76"/>
    <w:rsid w:val="00467C87"/>
    <w:rsid w:val="004702AB"/>
    <w:rsid w:val="00470735"/>
    <w:rsid w:val="0047135D"/>
    <w:rsid w:val="00471866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88B"/>
    <w:rsid w:val="004750AB"/>
    <w:rsid w:val="00475AB6"/>
    <w:rsid w:val="004763D5"/>
    <w:rsid w:val="004776B9"/>
    <w:rsid w:val="00477829"/>
    <w:rsid w:val="00477BD8"/>
    <w:rsid w:val="0048039B"/>
    <w:rsid w:val="0048211F"/>
    <w:rsid w:val="00482CDE"/>
    <w:rsid w:val="00483BF0"/>
    <w:rsid w:val="00485B5B"/>
    <w:rsid w:val="0048620C"/>
    <w:rsid w:val="004864D8"/>
    <w:rsid w:val="0048684E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0F58"/>
    <w:rsid w:val="00491278"/>
    <w:rsid w:val="00491920"/>
    <w:rsid w:val="00491CCB"/>
    <w:rsid w:val="004921F4"/>
    <w:rsid w:val="004922E3"/>
    <w:rsid w:val="00492425"/>
    <w:rsid w:val="00492625"/>
    <w:rsid w:val="00493908"/>
    <w:rsid w:val="00493C61"/>
    <w:rsid w:val="00493CE6"/>
    <w:rsid w:val="00494F26"/>
    <w:rsid w:val="00495446"/>
    <w:rsid w:val="0049548B"/>
    <w:rsid w:val="00495A72"/>
    <w:rsid w:val="00495EA7"/>
    <w:rsid w:val="00496D75"/>
    <w:rsid w:val="00497033"/>
    <w:rsid w:val="00497437"/>
    <w:rsid w:val="004976FB"/>
    <w:rsid w:val="004A0037"/>
    <w:rsid w:val="004A0478"/>
    <w:rsid w:val="004A0FAA"/>
    <w:rsid w:val="004A0FCD"/>
    <w:rsid w:val="004A1994"/>
    <w:rsid w:val="004A1B61"/>
    <w:rsid w:val="004A2203"/>
    <w:rsid w:val="004A36AF"/>
    <w:rsid w:val="004A3B96"/>
    <w:rsid w:val="004A41E2"/>
    <w:rsid w:val="004A42D4"/>
    <w:rsid w:val="004A6474"/>
    <w:rsid w:val="004A64CA"/>
    <w:rsid w:val="004A6F61"/>
    <w:rsid w:val="004A750A"/>
    <w:rsid w:val="004A7649"/>
    <w:rsid w:val="004A7AFB"/>
    <w:rsid w:val="004B170B"/>
    <w:rsid w:val="004B1DFF"/>
    <w:rsid w:val="004B4A1A"/>
    <w:rsid w:val="004B592A"/>
    <w:rsid w:val="004B7107"/>
    <w:rsid w:val="004B7563"/>
    <w:rsid w:val="004B7B3F"/>
    <w:rsid w:val="004C001B"/>
    <w:rsid w:val="004C08AA"/>
    <w:rsid w:val="004C1207"/>
    <w:rsid w:val="004C1CDE"/>
    <w:rsid w:val="004C2153"/>
    <w:rsid w:val="004C227F"/>
    <w:rsid w:val="004C2321"/>
    <w:rsid w:val="004C2330"/>
    <w:rsid w:val="004C28E1"/>
    <w:rsid w:val="004C3011"/>
    <w:rsid w:val="004C3CD3"/>
    <w:rsid w:val="004C405B"/>
    <w:rsid w:val="004C4833"/>
    <w:rsid w:val="004C4915"/>
    <w:rsid w:val="004C4D4D"/>
    <w:rsid w:val="004C59C3"/>
    <w:rsid w:val="004C5BEF"/>
    <w:rsid w:val="004C63DF"/>
    <w:rsid w:val="004C6878"/>
    <w:rsid w:val="004C7050"/>
    <w:rsid w:val="004C76BF"/>
    <w:rsid w:val="004D151B"/>
    <w:rsid w:val="004D31CF"/>
    <w:rsid w:val="004D41D8"/>
    <w:rsid w:val="004D45D6"/>
    <w:rsid w:val="004D461D"/>
    <w:rsid w:val="004D4883"/>
    <w:rsid w:val="004D4DB5"/>
    <w:rsid w:val="004D5CEC"/>
    <w:rsid w:val="004D61A4"/>
    <w:rsid w:val="004D76F2"/>
    <w:rsid w:val="004D7877"/>
    <w:rsid w:val="004D7D52"/>
    <w:rsid w:val="004E0A7F"/>
    <w:rsid w:val="004E16A7"/>
    <w:rsid w:val="004E1E96"/>
    <w:rsid w:val="004E26D8"/>
    <w:rsid w:val="004E46C0"/>
    <w:rsid w:val="004E480A"/>
    <w:rsid w:val="004E54FB"/>
    <w:rsid w:val="004E56FE"/>
    <w:rsid w:val="004E59D3"/>
    <w:rsid w:val="004E6491"/>
    <w:rsid w:val="004E7A9F"/>
    <w:rsid w:val="004F194B"/>
    <w:rsid w:val="004F1B30"/>
    <w:rsid w:val="004F3423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33C5"/>
    <w:rsid w:val="00505A68"/>
    <w:rsid w:val="00506674"/>
    <w:rsid w:val="00506CF1"/>
    <w:rsid w:val="00510A0F"/>
    <w:rsid w:val="00510AE0"/>
    <w:rsid w:val="00510F08"/>
    <w:rsid w:val="00510F23"/>
    <w:rsid w:val="005123DB"/>
    <w:rsid w:val="00513080"/>
    <w:rsid w:val="00513183"/>
    <w:rsid w:val="00513467"/>
    <w:rsid w:val="00513A1A"/>
    <w:rsid w:val="005140B7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1023"/>
    <w:rsid w:val="00521AA5"/>
    <w:rsid w:val="00522D36"/>
    <w:rsid w:val="00522DBA"/>
    <w:rsid w:val="00523E0D"/>
    <w:rsid w:val="005241A1"/>
    <w:rsid w:val="00525264"/>
    <w:rsid w:val="0052574D"/>
    <w:rsid w:val="00526A14"/>
    <w:rsid w:val="00527DE3"/>
    <w:rsid w:val="0053009C"/>
    <w:rsid w:val="00530B69"/>
    <w:rsid w:val="005317E9"/>
    <w:rsid w:val="00531F65"/>
    <w:rsid w:val="00532577"/>
    <w:rsid w:val="005327CA"/>
    <w:rsid w:val="0053291E"/>
    <w:rsid w:val="00532F60"/>
    <w:rsid w:val="00533320"/>
    <w:rsid w:val="00534069"/>
    <w:rsid w:val="005343C3"/>
    <w:rsid w:val="00534C21"/>
    <w:rsid w:val="0053544A"/>
    <w:rsid w:val="0053579F"/>
    <w:rsid w:val="00535B7E"/>
    <w:rsid w:val="00536256"/>
    <w:rsid w:val="00536686"/>
    <w:rsid w:val="00536D5B"/>
    <w:rsid w:val="005378B9"/>
    <w:rsid w:val="00540181"/>
    <w:rsid w:val="00540893"/>
    <w:rsid w:val="00541051"/>
    <w:rsid w:val="00541787"/>
    <w:rsid w:val="00541A55"/>
    <w:rsid w:val="0054284E"/>
    <w:rsid w:val="00542F64"/>
    <w:rsid w:val="00544155"/>
    <w:rsid w:val="0054545C"/>
    <w:rsid w:val="005458B2"/>
    <w:rsid w:val="00546E92"/>
    <w:rsid w:val="00550479"/>
    <w:rsid w:val="00550D6E"/>
    <w:rsid w:val="00552FD9"/>
    <w:rsid w:val="00553E3E"/>
    <w:rsid w:val="00554745"/>
    <w:rsid w:val="00554F50"/>
    <w:rsid w:val="00555659"/>
    <w:rsid w:val="00556460"/>
    <w:rsid w:val="00557968"/>
    <w:rsid w:val="00557A50"/>
    <w:rsid w:val="00557B73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46A"/>
    <w:rsid w:val="0056678E"/>
    <w:rsid w:val="00566B52"/>
    <w:rsid w:val="005673FF"/>
    <w:rsid w:val="00570165"/>
    <w:rsid w:val="00570EC3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A63"/>
    <w:rsid w:val="00573E4C"/>
    <w:rsid w:val="00574AD5"/>
    <w:rsid w:val="00576415"/>
    <w:rsid w:val="00576465"/>
    <w:rsid w:val="00577497"/>
    <w:rsid w:val="0057773D"/>
    <w:rsid w:val="0058061C"/>
    <w:rsid w:val="00580735"/>
    <w:rsid w:val="00581253"/>
    <w:rsid w:val="00581C0E"/>
    <w:rsid w:val="00581C45"/>
    <w:rsid w:val="00581C96"/>
    <w:rsid w:val="0058223C"/>
    <w:rsid w:val="00582873"/>
    <w:rsid w:val="00583418"/>
    <w:rsid w:val="00583F7F"/>
    <w:rsid w:val="00584273"/>
    <w:rsid w:val="00584BB6"/>
    <w:rsid w:val="005858E7"/>
    <w:rsid w:val="00586639"/>
    <w:rsid w:val="00590A7C"/>
    <w:rsid w:val="00591438"/>
    <w:rsid w:val="00591D59"/>
    <w:rsid w:val="00593170"/>
    <w:rsid w:val="005935B8"/>
    <w:rsid w:val="0059378E"/>
    <w:rsid w:val="00593E55"/>
    <w:rsid w:val="00595A42"/>
    <w:rsid w:val="0059687A"/>
    <w:rsid w:val="0059699D"/>
    <w:rsid w:val="00597704"/>
    <w:rsid w:val="005A0F91"/>
    <w:rsid w:val="005A23D3"/>
    <w:rsid w:val="005A2B35"/>
    <w:rsid w:val="005A2D22"/>
    <w:rsid w:val="005A2F52"/>
    <w:rsid w:val="005A386B"/>
    <w:rsid w:val="005A43A8"/>
    <w:rsid w:val="005A4CFB"/>
    <w:rsid w:val="005A5251"/>
    <w:rsid w:val="005A5B16"/>
    <w:rsid w:val="005A5E7E"/>
    <w:rsid w:val="005A5F60"/>
    <w:rsid w:val="005B05A5"/>
    <w:rsid w:val="005B0869"/>
    <w:rsid w:val="005B0A4C"/>
    <w:rsid w:val="005B2596"/>
    <w:rsid w:val="005B3210"/>
    <w:rsid w:val="005B32D3"/>
    <w:rsid w:val="005B3EE7"/>
    <w:rsid w:val="005B41F7"/>
    <w:rsid w:val="005B433B"/>
    <w:rsid w:val="005B4D76"/>
    <w:rsid w:val="005B517D"/>
    <w:rsid w:val="005B6156"/>
    <w:rsid w:val="005B762A"/>
    <w:rsid w:val="005B7663"/>
    <w:rsid w:val="005B7AE7"/>
    <w:rsid w:val="005C25B6"/>
    <w:rsid w:val="005C2F05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C6C"/>
    <w:rsid w:val="005D1F0A"/>
    <w:rsid w:val="005D3480"/>
    <w:rsid w:val="005D47C0"/>
    <w:rsid w:val="005D5A59"/>
    <w:rsid w:val="005D5F6B"/>
    <w:rsid w:val="005D60A4"/>
    <w:rsid w:val="005D62A3"/>
    <w:rsid w:val="005E14A9"/>
    <w:rsid w:val="005E14DA"/>
    <w:rsid w:val="005E591D"/>
    <w:rsid w:val="005E5F9E"/>
    <w:rsid w:val="005E7304"/>
    <w:rsid w:val="005E7E22"/>
    <w:rsid w:val="005F05FD"/>
    <w:rsid w:val="005F0BCA"/>
    <w:rsid w:val="005F3A15"/>
    <w:rsid w:val="005F481D"/>
    <w:rsid w:val="005F5017"/>
    <w:rsid w:val="005F52A2"/>
    <w:rsid w:val="005F5647"/>
    <w:rsid w:val="005F639C"/>
    <w:rsid w:val="005F7226"/>
    <w:rsid w:val="005F7A16"/>
    <w:rsid w:val="005F7B52"/>
    <w:rsid w:val="0060023D"/>
    <w:rsid w:val="00600659"/>
    <w:rsid w:val="006017DC"/>
    <w:rsid w:val="00601A03"/>
    <w:rsid w:val="00602750"/>
    <w:rsid w:val="00603BD7"/>
    <w:rsid w:val="00603D3C"/>
    <w:rsid w:val="00605F97"/>
    <w:rsid w:val="0060660B"/>
    <w:rsid w:val="006068FC"/>
    <w:rsid w:val="0060691B"/>
    <w:rsid w:val="00606A63"/>
    <w:rsid w:val="00607C9C"/>
    <w:rsid w:val="00610169"/>
    <w:rsid w:val="00610C11"/>
    <w:rsid w:val="00610C32"/>
    <w:rsid w:val="00611C8B"/>
    <w:rsid w:val="00612429"/>
    <w:rsid w:val="00613117"/>
    <w:rsid w:val="00613531"/>
    <w:rsid w:val="006139ED"/>
    <w:rsid w:val="00614DD2"/>
    <w:rsid w:val="00616AC5"/>
    <w:rsid w:val="00616BC5"/>
    <w:rsid w:val="006172BB"/>
    <w:rsid w:val="00620D3F"/>
    <w:rsid w:val="00620F26"/>
    <w:rsid w:val="006228BD"/>
    <w:rsid w:val="00623451"/>
    <w:rsid w:val="006236BB"/>
    <w:rsid w:val="00624D60"/>
    <w:rsid w:val="006254F3"/>
    <w:rsid w:val="006265E7"/>
    <w:rsid w:val="00626DE9"/>
    <w:rsid w:val="006270F8"/>
    <w:rsid w:val="00627E6D"/>
    <w:rsid w:val="00630CF2"/>
    <w:rsid w:val="00630D44"/>
    <w:rsid w:val="006328E4"/>
    <w:rsid w:val="006338A3"/>
    <w:rsid w:val="006344FF"/>
    <w:rsid w:val="00634A66"/>
    <w:rsid w:val="006355CB"/>
    <w:rsid w:val="00635680"/>
    <w:rsid w:val="00635CBB"/>
    <w:rsid w:val="0063626D"/>
    <w:rsid w:val="006406D5"/>
    <w:rsid w:val="00640A1F"/>
    <w:rsid w:val="00641142"/>
    <w:rsid w:val="00641212"/>
    <w:rsid w:val="006419D8"/>
    <w:rsid w:val="00642216"/>
    <w:rsid w:val="00643346"/>
    <w:rsid w:val="006433BB"/>
    <w:rsid w:val="0064379A"/>
    <w:rsid w:val="0064464A"/>
    <w:rsid w:val="00645493"/>
    <w:rsid w:val="00645606"/>
    <w:rsid w:val="00645A6D"/>
    <w:rsid w:val="00646094"/>
    <w:rsid w:val="006471D0"/>
    <w:rsid w:val="006472FA"/>
    <w:rsid w:val="00647673"/>
    <w:rsid w:val="006478D6"/>
    <w:rsid w:val="00647AF0"/>
    <w:rsid w:val="00647B3F"/>
    <w:rsid w:val="0065030C"/>
    <w:rsid w:val="006507DF"/>
    <w:rsid w:val="006510A5"/>
    <w:rsid w:val="00651B1B"/>
    <w:rsid w:val="006527F2"/>
    <w:rsid w:val="00652A64"/>
    <w:rsid w:val="006532C8"/>
    <w:rsid w:val="00653681"/>
    <w:rsid w:val="00654473"/>
    <w:rsid w:val="00655435"/>
    <w:rsid w:val="0065600E"/>
    <w:rsid w:val="006561DB"/>
    <w:rsid w:val="00656E41"/>
    <w:rsid w:val="00657907"/>
    <w:rsid w:val="00660333"/>
    <w:rsid w:val="0066073F"/>
    <w:rsid w:val="00661142"/>
    <w:rsid w:val="006619C8"/>
    <w:rsid w:val="00661EA1"/>
    <w:rsid w:val="00662912"/>
    <w:rsid w:val="00663BF4"/>
    <w:rsid w:val="006641F6"/>
    <w:rsid w:val="006651AC"/>
    <w:rsid w:val="0066562F"/>
    <w:rsid w:val="0066565D"/>
    <w:rsid w:val="006665FF"/>
    <w:rsid w:val="00666795"/>
    <w:rsid w:val="00667804"/>
    <w:rsid w:val="00667A1E"/>
    <w:rsid w:val="00671CEF"/>
    <w:rsid w:val="00671D46"/>
    <w:rsid w:val="00672813"/>
    <w:rsid w:val="00672D98"/>
    <w:rsid w:val="00673E8A"/>
    <w:rsid w:val="00673F5A"/>
    <w:rsid w:val="006749C5"/>
    <w:rsid w:val="00675855"/>
    <w:rsid w:val="00675ADB"/>
    <w:rsid w:val="00675FC9"/>
    <w:rsid w:val="00676630"/>
    <w:rsid w:val="00680D92"/>
    <w:rsid w:val="00680F32"/>
    <w:rsid w:val="006824E8"/>
    <w:rsid w:val="0068265A"/>
    <w:rsid w:val="00683464"/>
    <w:rsid w:val="00684514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AA1"/>
    <w:rsid w:val="00691C80"/>
    <w:rsid w:val="0069212E"/>
    <w:rsid w:val="006923D1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F0B"/>
    <w:rsid w:val="006A2485"/>
    <w:rsid w:val="006A2685"/>
    <w:rsid w:val="006A2EC7"/>
    <w:rsid w:val="006A37B2"/>
    <w:rsid w:val="006A4462"/>
    <w:rsid w:val="006A4F16"/>
    <w:rsid w:val="006A5F9A"/>
    <w:rsid w:val="006A665F"/>
    <w:rsid w:val="006A666F"/>
    <w:rsid w:val="006A6C2E"/>
    <w:rsid w:val="006A6DDD"/>
    <w:rsid w:val="006A7FD6"/>
    <w:rsid w:val="006B004F"/>
    <w:rsid w:val="006B1526"/>
    <w:rsid w:val="006B164E"/>
    <w:rsid w:val="006B263E"/>
    <w:rsid w:val="006B29D7"/>
    <w:rsid w:val="006B396D"/>
    <w:rsid w:val="006B4C02"/>
    <w:rsid w:val="006B4F9F"/>
    <w:rsid w:val="006B5137"/>
    <w:rsid w:val="006B51E4"/>
    <w:rsid w:val="006B5FE2"/>
    <w:rsid w:val="006B6D24"/>
    <w:rsid w:val="006B70FB"/>
    <w:rsid w:val="006C18DC"/>
    <w:rsid w:val="006C2BCC"/>
    <w:rsid w:val="006C31DD"/>
    <w:rsid w:val="006C37C1"/>
    <w:rsid w:val="006C405D"/>
    <w:rsid w:val="006C45E3"/>
    <w:rsid w:val="006C5263"/>
    <w:rsid w:val="006C52E9"/>
    <w:rsid w:val="006C58A2"/>
    <w:rsid w:val="006C6788"/>
    <w:rsid w:val="006C6A02"/>
    <w:rsid w:val="006C7C7C"/>
    <w:rsid w:val="006C7CAB"/>
    <w:rsid w:val="006D0A50"/>
    <w:rsid w:val="006D1728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5B67"/>
    <w:rsid w:val="006D6111"/>
    <w:rsid w:val="006D6B33"/>
    <w:rsid w:val="006D719C"/>
    <w:rsid w:val="006E020D"/>
    <w:rsid w:val="006E1727"/>
    <w:rsid w:val="006E18C5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012"/>
    <w:rsid w:val="006F0E38"/>
    <w:rsid w:val="006F1589"/>
    <w:rsid w:val="006F2083"/>
    <w:rsid w:val="006F2370"/>
    <w:rsid w:val="006F25AE"/>
    <w:rsid w:val="006F406A"/>
    <w:rsid w:val="006F48CE"/>
    <w:rsid w:val="006F4AE6"/>
    <w:rsid w:val="006F522E"/>
    <w:rsid w:val="006F5C62"/>
    <w:rsid w:val="006F686A"/>
    <w:rsid w:val="006F6EA4"/>
    <w:rsid w:val="007001F2"/>
    <w:rsid w:val="00700D41"/>
    <w:rsid w:val="00700F96"/>
    <w:rsid w:val="00701749"/>
    <w:rsid w:val="007018AB"/>
    <w:rsid w:val="0070255E"/>
    <w:rsid w:val="00702B50"/>
    <w:rsid w:val="00703918"/>
    <w:rsid w:val="007039E5"/>
    <w:rsid w:val="00703E55"/>
    <w:rsid w:val="00704714"/>
    <w:rsid w:val="007047AE"/>
    <w:rsid w:val="00704829"/>
    <w:rsid w:val="0070489F"/>
    <w:rsid w:val="007054A6"/>
    <w:rsid w:val="00706AB0"/>
    <w:rsid w:val="00706AF2"/>
    <w:rsid w:val="00706C26"/>
    <w:rsid w:val="0070718F"/>
    <w:rsid w:val="00707342"/>
    <w:rsid w:val="00707386"/>
    <w:rsid w:val="00707C74"/>
    <w:rsid w:val="0071040B"/>
    <w:rsid w:val="007113C8"/>
    <w:rsid w:val="0071194B"/>
    <w:rsid w:val="00711C26"/>
    <w:rsid w:val="007122E1"/>
    <w:rsid w:val="007136AE"/>
    <w:rsid w:val="00713D25"/>
    <w:rsid w:val="00714710"/>
    <w:rsid w:val="00721B13"/>
    <w:rsid w:val="00721F81"/>
    <w:rsid w:val="0072302A"/>
    <w:rsid w:val="007235DC"/>
    <w:rsid w:val="00723B5F"/>
    <w:rsid w:val="00723BDD"/>
    <w:rsid w:val="00723C2E"/>
    <w:rsid w:val="007246E9"/>
    <w:rsid w:val="007249CD"/>
    <w:rsid w:val="00724B55"/>
    <w:rsid w:val="00726BB9"/>
    <w:rsid w:val="00726E93"/>
    <w:rsid w:val="00727397"/>
    <w:rsid w:val="00727911"/>
    <w:rsid w:val="00727E7D"/>
    <w:rsid w:val="00731135"/>
    <w:rsid w:val="00731615"/>
    <w:rsid w:val="0073375F"/>
    <w:rsid w:val="00733793"/>
    <w:rsid w:val="00733D6B"/>
    <w:rsid w:val="00734BED"/>
    <w:rsid w:val="007358CC"/>
    <w:rsid w:val="007372E4"/>
    <w:rsid w:val="007372F2"/>
    <w:rsid w:val="0073782C"/>
    <w:rsid w:val="00737E2A"/>
    <w:rsid w:val="00737FDA"/>
    <w:rsid w:val="00740AF2"/>
    <w:rsid w:val="00740C60"/>
    <w:rsid w:val="00741285"/>
    <w:rsid w:val="007420B2"/>
    <w:rsid w:val="0074323D"/>
    <w:rsid w:val="00746039"/>
    <w:rsid w:val="00746086"/>
    <w:rsid w:val="0074653F"/>
    <w:rsid w:val="00747102"/>
    <w:rsid w:val="00750C95"/>
    <w:rsid w:val="00751617"/>
    <w:rsid w:val="00751C0E"/>
    <w:rsid w:val="00752884"/>
    <w:rsid w:val="00752B54"/>
    <w:rsid w:val="0075319F"/>
    <w:rsid w:val="007532A9"/>
    <w:rsid w:val="0075344C"/>
    <w:rsid w:val="007538CB"/>
    <w:rsid w:val="00753B36"/>
    <w:rsid w:val="00753F25"/>
    <w:rsid w:val="00754499"/>
    <w:rsid w:val="00754A35"/>
    <w:rsid w:val="00754D40"/>
    <w:rsid w:val="00754F25"/>
    <w:rsid w:val="00755C6C"/>
    <w:rsid w:val="00755D4D"/>
    <w:rsid w:val="00756A62"/>
    <w:rsid w:val="0075766B"/>
    <w:rsid w:val="00757DAC"/>
    <w:rsid w:val="00757E52"/>
    <w:rsid w:val="00760D16"/>
    <w:rsid w:val="00760E47"/>
    <w:rsid w:val="00761040"/>
    <w:rsid w:val="00761751"/>
    <w:rsid w:val="007623B7"/>
    <w:rsid w:val="007628F3"/>
    <w:rsid w:val="0076331E"/>
    <w:rsid w:val="007635DA"/>
    <w:rsid w:val="00763A94"/>
    <w:rsid w:val="00763B99"/>
    <w:rsid w:val="00763DFB"/>
    <w:rsid w:val="007649A1"/>
    <w:rsid w:val="00764BDA"/>
    <w:rsid w:val="00764CC8"/>
    <w:rsid w:val="00764EC2"/>
    <w:rsid w:val="00766612"/>
    <w:rsid w:val="0076704B"/>
    <w:rsid w:val="0076779B"/>
    <w:rsid w:val="00767F02"/>
    <w:rsid w:val="00770408"/>
    <w:rsid w:val="00771A19"/>
    <w:rsid w:val="00771FE2"/>
    <w:rsid w:val="007736C1"/>
    <w:rsid w:val="00774450"/>
    <w:rsid w:val="0077614F"/>
    <w:rsid w:val="00776AFA"/>
    <w:rsid w:val="00780130"/>
    <w:rsid w:val="00780EB0"/>
    <w:rsid w:val="00781CD7"/>
    <w:rsid w:val="00782BA8"/>
    <w:rsid w:val="00782C49"/>
    <w:rsid w:val="00783CE8"/>
    <w:rsid w:val="00784813"/>
    <w:rsid w:val="00785587"/>
    <w:rsid w:val="007856F6"/>
    <w:rsid w:val="00785BEB"/>
    <w:rsid w:val="00786673"/>
    <w:rsid w:val="00787193"/>
    <w:rsid w:val="00787404"/>
    <w:rsid w:val="00787B98"/>
    <w:rsid w:val="00787BA8"/>
    <w:rsid w:val="00787CE2"/>
    <w:rsid w:val="007901D5"/>
    <w:rsid w:val="0079082B"/>
    <w:rsid w:val="00790D0F"/>
    <w:rsid w:val="007913F8"/>
    <w:rsid w:val="00791F4F"/>
    <w:rsid w:val="00791F5E"/>
    <w:rsid w:val="00792013"/>
    <w:rsid w:val="00794DE4"/>
    <w:rsid w:val="007956B8"/>
    <w:rsid w:val="00795D18"/>
    <w:rsid w:val="007963A0"/>
    <w:rsid w:val="0079665D"/>
    <w:rsid w:val="007967C1"/>
    <w:rsid w:val="00797F27"/>
    <w:rsid w:val="007A03BC"/>
    <w:rsid w:val="007A17B8"/>
    <w:rsid w:val="007A19F2"/>
    <w:rsid w:val="007A1F96"/>
    <w:rsid w:val="007A2A6F"/>
    <w:rsid w:val="007A3B00"/>
    <w:rsid w:val="007A4256"/>
    <w:rsid w:val="007A499A"/>
    <w:rsid w:val="007A49EF"/>
    <w:rsid w:val="007A60BB"/>
    <w:rsid w:val="007A7309"/>
    <w:rsid w:val="007A7811"/>
    <w:rsid w:val="007B0570"/>
    <w:rsid w:val="007B0EC2"/>
    <w:rsid w:val="007B182F"/>
    <w:rsid w:val="007B1BBB"/>
    <w:rsid w:val="007B2E5D"/>
    <w:rsid w:val="007B3634"/>
    <w:rsid w:val="007B411F"/>
    <w:rsid w:val="007B45E1"/>
    <w:rsid w:val="007B545A"/>
    <w:rsid w:val="007B5582"/>
    <w:rsid w:val="007B5802"/>
    <w:rsid w:val="007B628A"/>
    <w:rsid w:val="007B6D70"/>
    <w:rsid w:val="007B7CC1"/>
    <w:rsid w:val="007B7F4A"/>
    <w:rsid w:val="007C1611"/>
    <w:rsid w:val="007C1716"/>
    <w:rsid w:val="007C2364"/>
    <w:rsid w:val="007C3180"/>
    <w:rsid w:val="007C3498"/>
    <w:rsid w:val="007C35BE"/>
    <w:rsid w:val="007C3903"/>
    <w:rsid w:val="007C3A6A"/>
    <w:rsid w:val="007C5413"/>
    <w:rsid w:val="007C6FAD"/>
    <w:rsid w:val="007C7A85"/>
    <w:rsid w:val="007D03E8"/>
    <w:rsid w:val="007D06DB"/>
    <w:rsid w:val="007D07AE"/>
    <w:rsid w:val="007D0AB4"/>
    <w:rsid w:val="007D1879"/>
    <w:rsid w:val="007D1DF9"/>
    <w:rsid w:val="007D3E76"/>
    <w:rsid w:val="007D41FC"/>
    <w:rsid w:val="007D449F"/>
    <w:rsid w:val="007D4B1C"/>
    <w:rsid w:val="007D55B7"/>
    <w:rsid w:val="007D5AE7"/>
    <w:rsid w:val="007D5EDC"/>
    <w:rsid w:val="007D68E4"/>
    <w:rsid w:val="007D6A69"/>
    <w:rsid w:val="007E0518"/>
    <w:rsid w:val="007E06E6"/>
    <w:rsid w:val="007E079E"/>
    <w:rsid w:val="007E120C"/>
    <w:rsid w:val="007E16BB"/>
    <w:rsid w:val="007E189F"/>
    <w:rsid w:val="007E1E3F"/>
    <w:rsid w:val="007E3573"/>
    <w:rsid w:val="007E48D5"/>
    <w:rsid w:val="007E58FA"/>
    <w:rsid w:val="007E60E6"/>
    <w:rsid w:val="007E6882"/>
    <w:rsid w:val="007E68CE"/>
    <w:rsid w:val="007E7BBD"/>
    <w:rsid w:val="007F02B4"/>
    <w:rsid w:val="007F04D7"/>
    <w:rsid w:val="007F0F22"/>
    <w:rsid w:val="007F1098"/>
    <w:rsid w:val="007F10BA"/>
    <w:rsid w:val="007F157A"/>
    <w:rsid w:val="007F1EE1"/>
    <w:rsid w:val="007F21C8"/>
    <w:rsid w:val="007F24CB"/>
    <w:rsid w:val="007F25CA"/>
    <w:rsid w:val="007F36D0"/>
    <w:rsid w:val="007F43CD"/>
    <w:rsid w:val="007F4F2B"/>
    <w:rsid w:val="007F50EF"/>
    <w:rsid w:val="007F5492"/>
    <w:rsid w:val="007F5602"/>
    <w:rsid w:val="007F58A1"/>
    <w:rsid w:val="007F6F01"/>
    <w:rsid w:val="00800248"/>
    <w:rsid w:val="00800393"/>
    <w:rsid w:val="00801523"/>
    <w:rsid w:val="00801613"/>
    <w:rsid w:val="0080189A"/>
    <w:rsid w:val="00801932"/>
    <w:rsid w:val="0080249D"/>
    <w:rsid w:val="008036D9"/>
    <w:rsid w:val="00805827"/>
    <w:rsid w:val="008059F2"/>
    <w:rsid w:val="008060A9"/>
    <w:rsid w:val="008063D5"/>
    <w:rsid w:val="008068B5"/>
    <w:rsid w:val="00806D78"/>
    <w:rsid w:val="0080716C"/>
    <w:rsid w:val="00810760"/>
    <w:rsid w:val="00810ADC"/>
    <w:rsid w:val="00811F27"/>
    <w:rsid w:val="00813856"/>
    <w:rsid w:val="00813C6B"/>
    <w:rsid w:val="008143E9"/>
    <w:rsid w:val="00814779"/>
    <w:rsid w:val="0081548E"/>
    <w:rsid w:val="008156FA"/>
    <w:rsid w:val="00816C6D"/>
    <w:rsid w:val="00816EB5"/>
    <w:rsid w:val="00817070"/>
    <w:rsid w:val="00817AE5"/>
    <w:rsid w:val="0082053A"/>
    <w:rsid w:val="008208C4"/>
    <w:rsid w:val="008210EE"/>
    <w:rsid w:val="00821599"/>
    <w:rsid w:val="00821707"/>
    <w:rsid w:val="00822005"/>
    <w:rsid w:val="00823B30"/>
    <w:rsid w:val="00823DCB"/>
    <w:rsid w:val="008240CD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1AE0"/>
    <w:rsid w:val="0083314F"/>
    <w:rsid w:val="008336F8"/>
    <w:rsid w:val="00833AFE"/>
    <w:rsid w:val="00833FE1"/>
    <w:rsid w:val="00834136"/>
    <w:rsid w:val="00835546"/>
    <w:rsid w:val="00836727"/>
    <w:rsid w:val="00836DBF"/>
    <w:rsid w:val="00837039"/>
    <w:rsid w:val="0083768C"/>
    <w:rsid w:val="00840A90"/>
    <w:rsid w:val="00842114"/>
    <w:rsid w:val="00842579"/>
    <w:rsid w:val="00842E09"/>
    <w:rsid w:val="008431F2"/>
    <w:rsid w:val="00843312"/>
    <w:rsid w:val="00843F5D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1362"/>
    <w:rsid w:val="00851915"/>
    <w:rsid w:val="0085212D"/>
    <w:rsid w:val="00853232"/>
    <w:rsid w:val="00854343"/>
    <w:rsid w:val="00854416"/>
    <w:rsid w:val="00854FBA"/>
    <w:rsid w:val="00855DD8"/>
    <w:rsid w:val="00855EDF"/>
    <w:rsid w:val="0085664A"/>
    <w:rsid w:val="00856BE6"/>
    <w:rsid w:val="00856CA5"/>
    <w:rsid w:val="008573A3"/>
    <w:rsid w:val="008576EC"/>
    <w:rsid w:val="00857CDA"/>
    <w:rsid w:val="00857CE5"/>
    <w:rsid w:val="00857D37"/>
    <w:rsid w:val="008617DC"/>
    <w:rsid w:val="00861C59"/>
    <w:rsid w:val="00863160"/>
    <w:rsid w:val="008633C0"/>
    <w:rsid w:val="008636D1"/>
    <w:rsid w:val="00863E54"/>
    <w:rsid w:val="0086441E"/>
    <w:rsid w:val="00864D42"/>
    <w:rsid w:val="008654E5"/>
    <w:rsid w:val="00865954"/>
    <w:rsid w:val="008659F0"/>
    <w:rsid w:val="00866EBE"/>
    <w:rsid w:val="008675A5"/>
    <w:rsid w:val="0087001D"/>
    <w:rsid w:val="008728FC"/>
    <w:rsid w:val="00872E5E"/>
    <w:rsid w:val="00872F18"/>
    <w:rsid w:val="00875333"/>
    <w:rsid w:val="00875BD6"/>
    <w:rsid w:val="00876359"/>
    <w:rsid w:val="008765AD"/>
    <w:rsid w:val="00876D2E"/>
    <w:rsid w:val="00876E91"/>
    <w:rsid w:val="00877025"/>
    <w:rsid w:val="00877F32"/>
    <w:rsid w:val="00883800"/>
    <w:rsid w:val="0088409B"/>
    <w:rsid w:val="00884270"/>
    <w:rsid w:val="00885F67"/>
    <w:rsid w:val="00886F38"/>
    <w:rsid w:val="008872DF"/>
    <w:rsid w:val="00890A73"/>
    <w:rsid w:val="00890ADA"/>
    <w:rsid w:val="008912CF"/>
    <w:rsid w:val="00891603"/>
    <w:rsid w:val="00891ABB"/>
    <w:rsid w:val="00892043"/>
    <w:rsid w:val="00892753"/>
    <w:rsid w:val="008938D2"/>
    <w:rsid w:val="00894753"/>
    <w:rsid w:val="00894A42"/>
    <w:rsid w:val="00894A65"/>
    <w:rsid w:val="00894CF9"/>
    <w:rsid w:val="00895FA7"/>
    <w:rsid w:val="008963AC"/>
    <w:rsid w:val="00896790"/>
    <w:rsid w:val="00896873"/>
    <w:rsid w:val="0089742B"/>
    <w:rsid w:val="008A0DB3"/>
    <w:rsid w:val="008A19A6"/>
    <w:rsid w:val="008A1F01"/>
    <w:rsid w:val="008A22DC"/>
    <w:rsid w:val="008A25FF"/>
    <w:rsid w:val="008A26F3"/>
    <w:rsid w:val="008A275F"/>
    <w:rsid w:val="008A3330"/>
    <w:rsid w:val="008A44AF"/>
    <w:rsid w:val="008A49E5"/>
    <w:rsid w:val="008A4C82"/>
    <w:rsid w:val="008A4D7E"/>
    <w:rsid w:val="008A4F93"/>
    <w:rsid w:val="008A5377"/>
    <w:rsid w:val="008A5431"/>
    <w:rsid w:val="008A575C"/>
    <w:rsid w:val="008A5C90"/>
    <w:rsid w:val="008B1460"/>
    <w:rsid w:val="008B1D42"/>
    <w:rsid w:val="008B2D25"/>
    <w:rsid w:val="008B392F"/>
    <w:rsid w:val="008B4E20"/>
    <w:rsid w:val="008B50FB"/>
    <w:rsid w:val="008B5138"/>
    <w:rsid w:val="008B51FA"/>
    <w:rsid w:val="008B5CE2"/>
    <w:rsid w:val="008B7482"/>
    <w:rsid w:val="008B7C74"/>
    <w:rsid w:val="008C02FD"/>
    <w:rsid w:val="008C0BB2"/>
    <w:rsid w:val="008C12D5"/>
    <w:rsid w:val="008C1956"/>
    <w:rsid w:val="008C22C3"/>
    <w:rsid w:val="008C27F9"/>
    <w:rsid w:val="008C3805"/>
    <w:rsid w:val="008C47AD"/>
    <w:rsid w:val="008C490E"/>
    <w:rsid w:val="008C4A31"/>
    <w:rsid w:val="008C5046"/>
    <w:rsid w:val="008C5570"/>
    <w:rsid w:val="008C6796"/>
    <w:rsid w:val="008C77E4"/>
    <w:rsid w:val="008D03CA"/>
    <w:rsid w:val="008D1D2D"/>
    <w:rsid w:val="008D2648"/>
    <w:rsid w:val="008D31D1"/>
    <w:rsid w:val="008D3535"/>
    <w:rsid w:val="008D49B3"/>
    <w:rsid w:val="008D49FF"/>
    <w:rsid w:val="008D608D"/>
    <w:rsid w:val="008D63B6"/>
    <w:rsid w:val="008D641A"/>
    <w:rsid w:val="008D6470"/>
    <w:rsid w:val="008D6628"/>
    <w:rsid w:val="008D6A0D"/>
    <w:rsid w:val="008D7504"/>
    <w:rsid w:val="008E26A6"/>
    <w:rsid w:val="008E36C3"/>
    <w:rsid w:val="008E38F9"/>
    <w:rsid w:val="008E4739"/>
    <w:rsid w:val="008E4DB4"/>
    <w:rsid w:val="008E4DE2"/>
    <w:rsid w:val="008E61D4"/>
    <w:rsid w:val="008E6369"/>
    <w:rsid w:val="008E6C57"/>
    <w:rsid w:val="008F0888"/>
    <w:rsid w:val="008F1571"/>
    <w:rsid w:val="008F1789"/>
    <w:rsid w:val="008F1B17"/>
    <w:rsid w:val="008F274F"/>
    <w:rsid w:val="008F2BED"/>
    <w:rsid w:val="008F47FA"/>
    <w:rsid w:val="008F5019"/>
    <w:rsid w:val="008F5115"/>
    <w:rsid w:val="008F5487"/>
    <w:rsid w:val="008F5D71"/>
    <w:rsid w:val="008F6211"/>
    <w:rsid w:val="008F6E46"/>
    <w:rsid w:val="008F6F1F"/>
    <w:rsid w:val="008F744C"/>
    <w:rsid w:val="008F771A"/>
    <w:rsid w:val="008F7B11"/>
    <w:rsid w:val="008F7BFD"/>
    <w:rsid w:val="00900B30"/>
    <w:rsid w:val="00900E54"/>
    <w:rsid w:val="009010EC"/>
    <w:rsid w:val="009010F9"/>
    <w:rsid w:val="0090128A"/>
    <w:rsid w:val="00901D83"/>
    <w:rsid w:val="00901E26"/>
    <w:rsid w:val="0090252A"/>
    <w:rsid w:val="00902620"/>
    <w:rsid w:val="00903B7F"/>
    <w:rsid w:val="0090424F"/>
    <w:rsid w:val="0090518C"/>
    <w:rsid w:val="0090555F"/>
    <w:rsid w:val="009057D9"/>
    <w:rsid w:val="00905F0D"/>
    <w:rsid w:val="00906AFB"/>
    <w:rsid w:val="00906B3B"/>
    <w:rsid w:val="00906BB9"/>
    <w:rsid w:val="0090753E"/>
    <w:rsid w:val="00907D28"/>
    <w:rsid w:val="009101E9"/>
    <w:rsid w:val="009109D3"/>
    <w:rsid w:val="00910ADB"/>
    <w:rsid w:val="00910FEE"/>
    <w:rsid w:val="0091120C"/>
    <w:rsid w:val="00911C83"/>
    <w:rsid w:val="00912A94"/>
    <w:rsid w:val="00914E1E"/>
    <w:rsid w:val="0091571D"/>
    <w:rsid w:val="009163DE"/>
    <w:rsid w:val="00916BBA"/>
    <w:rsid w:val="009172A4"/>
    <w:rsid w:val="00917B56"/>
    <w:rsid w:val="009206CB"/>
    <w:rsid w:val="00920E82"/>
    <w:rsid w:val="009219B4"/>
    <w:rsid w:val="00921B69"/>
    <w:rsid w:val="009224E2"/>
    <w:rsid w:val="00923090"/>
    <w:rsid w:val="009236F4"/>
    <w:rsid w:val="009252B1"/>
    <w:rsid w:val="009262F0"/>
    <w:rsid w:val="009268C6"/>
    <w:rsid w:val="00926B77"/>
    <w:rsid w:val="00926C6B"/>
    <w:rsid w:val="009274B7"/>
    <w:rsid w:val="00930636"/>
    <w:rsid w:val="00930D2B"/>
    <w:rsid w:val="00931876"/>
    <w:rsid w:val="00931BB4"/>
    <w:rsid w:val="00932660"/>
    <w:rsid w:val="00932FBB"/>
    <w:rsid w:val="009333E8"/>
    <w:rsid w:val="00933524"/>
    <w:rsid w:val="0093364A"/>
    <w:rsid w:val="00934317"/>
    <w:rsid w:val="009351D9"/>
    <w:rsid w:val="00935326"/>
    <w:rsid w:val="00935A1D"/>
    <w:rsid w:val="00935AA1"/>
    <w:rsid w:val="00936F46"/>
    <w:rsid w:val="009378AD"/>
    <w:rsid w:val="009409A4"/>
    <w:rsid w:val="00940E6D"/>
    <w:rsid w:val="00941BFB"/>
    <w:rsid w:val="00941D91"/>
    <w:rsid w:val="00942ACE"/>
    <w:rsid w:val="009445D1"/>
    <w:rsid w:val="00944605"/>
    <w:rsid w:val="00945094"/>
    <w:rsid w:val="00945218"/>
    <w:rsid w:val="009456E6"/>
    <w:rsid w:val="00945E12"/>
    <w:rsid w:val="00946003"/>
    <w:rsid w:val="009466D4"/>
    <w:rsid w:val="00946C77"/>
    <w:rsid w:val="00946F13"/>
    <w:rsid w:val="00947701"/>
    <w:rsid w:val="00947F95"/>
    <w:rsid w:val="00950F2F"/>
    <w:rsid w:val="00950FDB"/>
    <w:rsid w:val="00951FC7"/>
    <w:rsid w:val="00952055"/>
    <w:rsid w:val="00953117"/>
    <w:rsid w:val="00954149"/>
    <w:rsid w:val="0095509F"/>
    <w:rsid w:val="00955E7F"/>
    <w:rsid w:val="0095604F"/>
    <w:rsid w:val="00956711"/>
    <w:rsid w:val="009571BD"/>
    <w:rsid w:val="00957BCE"/>
    <w:rsid w:val="00957FC6"/>
    <w:rsid w:val="00960104"/>
    <w:rsid w:val="00960442"/>
    <w:rsid w:val="00960D79"/>
    <w:rsid w:val="0096224B"/>
    <w:rsid w:val="0096224D"/>
    <w:rsid w:val="00963028"/>
    <w:rsid w:val="009647D5"/>
    <w:rsid w:val="009649D0"/>
    <w:rsid w:val="00965B65"/>
    <w:rsid w:val="0096666F"/>
    <w:rsid w:val="00966D29"/>
    <w:rsid w:val="009679BB"/>
    <w:rsid w:val="00970382"/>
    <w:rsid w:val="009709E6"/>
    <w:rsid w:val="00971E54"/>
    <w:rsid w:val="00973497"/>
    <w:rsid w:val="009734DC"/>
    <w:rsid w:val="00973742"/>
    <w:rsid w:val="009749FC"/>
    <w:rsid w:val="00974AA8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9DE"/>
    <w:rsid w:val="00983AAF"/>
    <w:rsid w:val="00984217"/>
    <w:rsid w:val="00984918"/>
    <w:rsid w:val="00984BAC"/>
    <w:rsid w:val="009869F5"/>
    <w:rsid w:val="00987636"/>
    <w:rsid w:val="009910D9"/>
    <w:rsid w:val="00991C43"/>
    <w:rsid w:val="00991D90"/>
    <w:rsid w:val="00992800"/>
    <w:rsid w:val="00992F64"/>
    <w:rsid w:val="00993971"/>
    <w:rsid w:val="009939C6"/>
    <w:rsid w:val="00994DA0"/>
    <w:rsid w:val="00994E80"/>
    <w:rsid w:val="009971CC"/>
    <w:rsid w:val="009976E3"/>
    <w:rsid w:val="009A0173"/>
    <w:rsid w:val="009A07C8"/>
    <w:rsid w:val="009A0B27"/>
    <w:rsid w:val="009A0F40"/>
    <w:rsid w:val="009A0FB9"/>
    <w:rsid w:val="009A13B9"/>
    <w:rsid w:val="009A27FB"/>
    <w:rsid w:val="009A296C"/>
    <w:rsid w:val="009A2B6F"/>
    <w:rsid w:val="009A2C6A"/>
    <w:rsid w:val="009A2C9D"/>
    <w:rsid w:val="009A2D67"/>
    <w:rsid w:val="009A313F"/>
    <w:rsid w:val="009A3665"/>
    <w:rsid w:val="009A3845"/>
    <w:rsid w:val="009A422C"/>
    <w:rsid w:val="009A4D57"/>
    <w:rsid w:val="009A5200"/>
    <w:rsid w:val="009A575B"/>
    <w:rsid w:val="009A5CB0"/>
    <w:rsid w:val="009A646E"/>
    <w:rsid w:val="009A6542"/>
    <w:rsid w:val="009A65DE"/>
    <w:rsid w:val="009A6A85"/>
    <w:rsid w:val="009A6FC8"/>
    <w:rsid w:val="009B00EC"/>
    <w:rsid w:val="009B027D"/>
    <w:rsid w:val="009B0EC0"/>
    <w:rsid w:val="009B0FE0"/>
    <w:rsid w:val="009B105D"/>
    <w:rsid w:val="009B14D0"/>
    <w:rsid w:val="009B1E4A"/>
    <w:rsid w:val="009B2736"/>
    <w:rsid w:val="009B283B"/>
    <w:rsid w:val="009B2CDC"/>
    <w:rsid w:val="009B3155"/>
    <w:rsid w:val="009B3214"/>
    <w:rsid w:val="009B5639"/>
    <w:rsid w:val="009B5810"/>
    <w:rsid w:val="009B5AC6"/>
    <w:rsid w:val="009B7188"/>
    <w:rsid w:val="009B7BAF"/>
    <w:rsid w:val="009C0661"/>
    <w:rsid w:val="009C0DFF"/>
    <w:rsid w:val="009C1361"/>
    <w:rsid w:val="009C1547"/>
    <w:rsid w:val="009C1D27"/>
    <w:rsid w:val="009C2117"/>
    <w:rsid w:val="009C31FD"/>
    <w:rsid w:val="009C3488"/>
    <w:rsid w:val="009C35E2"/>
    <w:rsid w:val="009C4059"/>
    <w:rsid w:val="009C4729"/>
    <w:rsid w:val="009C57C6"/>
    <w:rsid w:val="009C5A89"/>
    <w:rsid w:val="009C63B2"/>
    <w:rsid w:val="009C66DC"/>
    <w:rsid w:val="009C6A5E"/>
    <w:rsid w:val="009C7D39"/>
    <w:rsid w:val="009C7EDF"/>
    <w:rsid w:val="009D09C7"/>
    <w:rsid w:val="009D1D21"/>
    <w:rsid w:val="009D1EEE"/>
    <w:rsid w:val="009D237F"/>
    <w:rsid w:val="009D2424"/>
    <w:rsid w:val="009D250F"/>
    <w:rsid w:val="009D2632"/>
    <w:rsid w:val="009D456E"/>
    <w:rsid w:val="009D4E0B"/>
    <w:rsid w:val="009D6217"/>
    <w:rsid w:val="009D75DC"/>
    <w:rsid w:val="009D7660"/>
    <w:rsid w:val="009D7661"/>
    <w:rsid w:val="009D7795"/>
    <w:rsid w:val="009D7985"/>
    <w:rsid w:val="009D7BD1"/>
    <w:rsid w:val="009E0287"/>
    <w:rsid w:val="009E0654"/>
    <w:rsid w:val="009E0CF2"/>
    <w:rsid w:val="009E0D60"/>
    <w:rsid w:val="009E0F5E"/>
    <w:rsid w:val="009E15D3"/>
    <w:rsid w:val="009E219B"/>
    <w:rsid w:val="009E258F"/>
    <w:rsid w:val="009E2737"/>
    <w:rsid w:val="009E3A61"/>
    <w:rsid w:val="009E487D"/>
    <w:rsid w:val="009E4BE8"/>
    <w:rsid w:val="009E4C08"/>
    <w:rsid w:val="009E5D5A"/>
    <w:rsid w:val="009E6946"/>
    <w:rsid w:val="009E6F13"/>
    <w:rsid w:val="009E738D"/>
    <w:rsid w:val="009E7AA2"/>
    <w:rsid w:val="009E7D99"/>
    <w:rsid w:val="009E7F29"/>
    <w:rsid w:val="009F00B6"/>
    <w:rsid w:val="009F0269"/>
    <w:rsid w:val="009F04E2"/>
    <w:rsid w:val="009F06CB"/>
    <w:rsid w:val="009F1B50"/>
    <w:rsid w:val="009F25BE"/>
    <w:rsid w:val="009F2986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471"/>
    <w:rsid w:val="00A0095F"/>
    <w:rsid w:val="00A012A0"/>
    <w:rsid w:val="00A013D1"/>
    <w:rsid w:val="00A0176C"/>
    <w:rsid w:val="00A01BC5"/>
    <w:rsid w:val="00A02498"/>
    <w:rsid w:val="00A02E50"/>
    <w:rsid w:val="00A03D9E"/>
    <w:rsid w:val="00A04B73"/>
    <w:rsid w:val="00A0565B"/>
    <w:rsid w:val="00A0597C"/>
    <w:rsid w:val="00A07278"/>
    <w:rsid w:val="00A11298"/>
    <w:rsid w:val="00A11881"/>
    <w:rsid w:val="00A11A39"/>
    <w:rsid w:val="00A12A7C"/>
    <w:rsid w:val="00A130E7"/>
    <w:rsid w:val="00A13256"/>
    <w:rsid w:val="00A136AF"/>
    <w:rsid w:val="00A15511"/>
    <w:rsid w:val="00A15E2B"/>
    <w:rsid w:val="00A15F2D"/>
    <w:rsid w:val="00A15FAC"/>
    <w:rsid w:val="00A16066"/>
    <w:rsid w:val="00A160BA"/>
    <w:rsid w:val="00A16454"/>
    <w:rsid w:val="00A20A77"/>
    <w:rsid w:val="00A20D35"/>
    <w:rsid w:val="00A2195F"/>
    <w:rsid w:val="00A2208D"/>
    <w:rsid w:val="00A22551"/>
    <w:rsid w:val="00A24745"/>
    <w:rsid w:val="00A252AC"/>
    <w:rsid w:val="00A25414"/>
    <w:rsid w:val="00A25639"/>
    <w:rsid w:val="00A26382"/>
    <w:rsid w:val="00A26966"/>
    <w:rsid w:val="00A26E23"/>
    <w:rsid w:val="00A26EDC"/>
    <w:rsid w:val="00A272B7"/>
    <w:rsid w:val="00A2755C"/>
    <w:rsid w:val="00A279A6"/>
    <w:rsid w:val="00A3227C"/>
    <w:rsid w:val="00A32770"/>
    <w:rsid w:val="00A3297E"/>
    <w:rsid w:val="00A33C5E"/>
    <w:rsid w:val="00A34297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3D15"/>
    <w:rsid w:val="00A44081"/>
    <w:rsid w:val="00A44945"/>
    <w:rsid w:val="00A4696F"/>
    <w:rsid w:val="00A47502"/>
    <w:rsid w:val="00A47842"/>
    <w:rsid w:val="00A47CBA"/>
    <w:rsid w:val="00A501F3"/>
    <w:rsid w:val="00A507AA"/>
    <w:rsid w:val="00A508CD"/>
    <w:rsid w:val="00A50EE3"/>
    <w:rsid w:val="00A51572"/>
    <w:rsid w:val="00A51B12"/>
    <w:rsid w:val="00A51BA5"/>
    <w:rsid w:val="00A520FC"/>
    <w:rsid w:val="00A5260F"/>
    <w:rsid w:val="00A527FF"/>
    <w:rsid w:val="00A52DE3"/>
    <w:rsid w:val="00A52F7E"/>
    <w:rsid w:val="00A54009"/>
    <w:rsid w:val="00A541B8"/>
    <w:rsid w:val="00A5448A"/>
    <w:rsid w:val="00A54EEF"/>
    <w:rsid w:val="00A55131"/>
    <w:rsid w:val="00A56CD6"/>
    <w:rsid w:val="00A57EAB"/>
    <w:rsid w:val="00A60E97"/>
    <w:rsid w:val="00A612FA"/>
    <w:rsid w:val="00A61D70"/>
    <w:rsid w:val="00A61EBB"/>
    <w:rsid w:val="00A62266"/>
    <w:rsid w:val="00A6272C"/>
    <w:rsid w:val="00A6357E"/>
    <w:rsid w:val="00A64242"/>
    <w:rsid w:val="00A644F8"/>
    <w:rsid w:val="00A6641C"/>
    <w:rsid w:val="00A66497"/>
    <w:rsid w:val="00A66617"/>
    <w:rsid w:val="00A666EB"/>
    <w:rsid w:val="00A67398"/>
    <w:rsid w:val="00A71555"/>
    <w:rsid w:val="00A717D2"/>
    <w:rsid w:val="00A7269B"/>
    <w:rsid w:val="00A734F7"/>
    <w:rsid w:val="00A738AE"/>
    <w:rsid w:val="00A74274"/>
    <w:rsid w:val="00A74CBA"/>
    <w:rsid w:val="00A75437"/>
    <w:rsid w:val="00A7557D"/>
    <w:rsid w:val="00A75A17"/>
    <w:rsid w:val="00A75D47"/>
    <w:rsid w:val="00A761F1"/>
    <w:rsid w:val="00A769C5"/>
    <w:rsid w:val="00A77316"/>
    <w:rsid w:val="00A7772E"/>
    <w:rsid w:val="00A77D62"/>
    <w:rsid w:val="00A81DC7"/>
    <w:rsid w:val="00A822EA"/>
    <w:rsid w:val="00A82C94"/>
    <w:rsid w:val="00A83816"/>
    <w:rsid w:val="00A839AC"/>
    <w:rsid w:val="00A85EDD"/>
    <w:rsid w:val="00A8649F"/>
    <w:rsid w:val="00A866AA"/>
    <w:rsid w:val="00A86E10"/>
    <w:rsid w:val="00A873D6"/>
    <w:rsid w:val="00A8781A"/>
    <w:rsid w:val="00A91295"/>
    <w:rsid w:val="00A91D33"/>
    <w:rsid w:val="00A93F07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37B4"/>
    <w:rsid w:val="00AA4E0E"/>
    <w:rsid w:val="00AA4E5A"/>
    <w:rsid w:val="00AA6C1B"/>
    <w:rsid w:val="00AA7C4C"/>
    <w:rsid w:val="00AB27AF"/>
    <w:rsid w:val="00AB2C35"/>
    <w:rsid w:val="00AB38D1"/>
    <w:rsid w:val="00AB4411"/>
    <w:rsid w:val="00AB4BB7"/>
    <w:rsid w:val="00AB56DD"/>
    <w:rsid w:val="00AB60C7"/>
    <w:rsid w:val="00AB6C31"/>
    <w:rsid w:val="00AB6E73"/>
    <w:rsid w:val="00AB7D25"/>
    <w:rsid w:val="00AC19B0"/>
    <w:rsid w:val="00AC1FC3"/>
    <w:rsid w:val="00AC213E"/>
    <w:rsid w:val="00AC3441"/>
    <w:rsid w:val="00AC3C46"/>
    <w:rsid w:val="00AC42F1"/>
    <w:rsid w:val="00AC60E1"/>
    <w:rsid w:val="00AC6521"/>
    <w:rsid w:val="00AC688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CDB"/>
    <w:rsid w:val="00AD2D29"/>
    <w:rsid w:val="00AD32EB"/>
    <w:rsid w:val="00AD41DD"/>
    <w:rsid w:val="00AD46D9"/>
    <w:rsid w:val="00AD47BB"/>
    <w:rsid w:val="00AD6642"/>
    <w:rsid w:val="00AD6C5D"/>
    <w:rsid w:val="00AD6D60"/>
    <w:rsid w:val="00AD6F0B"/>
    <w:rsid w:val="00AD76D8"/>
    <w:rsid w:val="00AD7E03"/>
    <w:rsid w:val="00AE238F"/>
    <w:rsid w:val="00AE23C6"/>
    <w:rsid w:val="00AE3917"/>
    <w:rsid w:val="00AE4A96"/>
    <w:rsid w:val="00AE4C9B"/>
    <w:rsid w:val="00AE511E"/>
    <w:rsid w:val="00AE547B"/>
    <w:rsid w:val="00AE6FFA"/>
    <w:rsid w:val="00AF049A"/>
    <w:rsid w:val="00AF0B07"/>
    <w:rsid w:val="00AF0CD2"/>
    <w:rsid w:val="00AF181E"/>
    <w:rsid w:val="00AF238D"/>
    <w:rsid w:val="00AF33EE"/>
    <w:rsid w:val="00AF3629"/>
    <w:rsid w:val="00AF3736"/>
    <w:rsid w:val="00AF4370"/>
    <w:rsid w:val="00AF5677"/>
    <w:rsid w:val="00AF5A6A"/>
    <w:rsid w:val="00AF6397"/>
    <w:rsid w:val="00AF6605"/>
    <w:rsid w:val="00AF714A"/>
    <w:rsid w:val="00AF75F3"/>
    <w:rsid w:val="00AF76FC"/>
    <w:rsid w:val="00B00433"/>
    <w:rsid w:val="00B00A70"/>
    <w:rsid w:val="00B00FC8"/>
    <w:rsid w:val="00B01528"/>
    <w:rsid w:val="00B01A87"/>
    <w:rsid w:val="00B01BA2"/>
    <w:rsid w:val="00B021A4"/>
    <w:rsid w:val="00B025C4"/>
    <w:rsid w:val="00B028DE"/>
    <w:rsid w:val="00B03873"/>
    <w:rsid w:val="00B03E68"/>
    <w:rsid w:val="00B03FED"/>
    <w:rsid w:val="00B044E1"/>
    <w:rsid w:val="00B04596"/>
    <w:rsid w:val="00B05897"/>
    <w:rsid w:val="00B06646"/>
    <w:rsid w:val="00B06ADA"/>
    <w:rsid w:val="00B07444"/>
    <w:rsid w:val="00B0753A"/>
    <w:rsid w:val="00B12EA9"/>
    <w:rsid w:val="00B13011"/>
    <w:rsid w:val="00B133D9"/>
    <w:rsid w:val="00B13AA5"/>
    <w:rsid w:val="00B13E56"/>
    <w:rsid w:val="00B14428"/>
    <w:rsid w:val="00B14A49"/>
    <w:rsid w:val="00B15B53"/>
    <w:rsid w:val="00B15E47"/>
    <w:rsid w:val="00B15E79"/>
    <w:rsid w:val="00B168C2"/>
    <w:rsid w:val="00B17F46"/>
    <w:rsid w:val="00B20109"/>
    <w:rsid w:val="00B20719"/>
    <w:rsid w:val="00B20800"/>
    <w:rsid w:val="00B218FF"/>
    <w:rsid w:val="00B23348"/>
    <w:rsid w:val="00B23B37"/>
    <w:rsid w:val="00B23D06"/>
    <w:rsid w:val="00B24092"/>
    <w:rsid w:val="00B24615"/>
    <w:rsid w:val="00B2512F"/>
    <w:rsid w:val="00B2529F"/>
    <w:rsid w:val="00B268AB"/>
    <w:rsid w:val="00B270E4"/>
    <w:rsid w:val="00B274E0"/>
    <w:rsid w:val="00B27F22"/>
    <w:rsid w:val="00B30DCD"/>
    <w:rsid w:val="00B3132F"/>
    <w:rsid w:val="00B31F31"/>
    <w:rsid w:val="00B322FE"/>
    <w:rsid w:val="00B32E2D"/>
    <w:rsid w:val="00B345AA"/>
    <w:rsid w:val="00B345B4"/>
    <w:rsid w:val="00B349AB"/>
    <w:rsid w:val="00B352DF"/>
    <w:rsid w:val="00B35358"/>
    <w:rsid w:val="00B35811"/>
    <w:rsid w:val="00B35C46"/>
    <w:rsid w:val="00B35D2F"/>
    <w:rsid w:val="00B376CA"/>
    <w:rsid w:val="00B405B7"/>
    <w:rsid w:val="00B40646"/>
    <w:rsid w:val="00B40669"/>
    <w:rsid w:val="00B40E55"/>
    <w:rsid w:val="00B41A95"/>
    <w:rsid w:val="00B42055"/>
    <w:rsid w:val="00B42340"/>
    <w:rsid w:val="00B429B6"/>
    <w:rsid w:val="00B43EED"/>
    <w:rsid w:val="00B44000"/>
    <w:rsid w:val="00B44420"/>
    <w:rsid w:val="00B44708"/>
    <w:rsid w:val="00B454FA"/>
    <w:rsid w:val="00B45562"/>
    <w:rsid w:val="00B45B4B"/>
    <w:rsid w:val="00B45BDF"/>
    <w:rsid w:val="00B50A4B"/>
    <w:rsid w:val="00B5152E"/>
    <w:rsid w:val="00B52C70"/>
    <w:rsid w:val="00B53698"/>
    <w:rsid w:val="00B5462A"/>
    <w:rsid w:val="00B54990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3E14"/>
    <w:rsid w:val="00B6453F"/>
    <w:rsid w:val="00B64D16"/>
    <w:rsid w:val="00B672A2"/>
    <w:rsid w:val="00B70C8A"/>
    <w:rsid w:val="00B7120E"/>
    <w:rsid w:val="00B713EA"/>
    <w:rsid w:val="00B713FD"/>
    <w:rsid w:val="00B73755"/>
    <w:rsid w:val="00B7386B"/>
    <w:rsid w:val="00B73D59"/>
    <w:rsid w:val="00B74043"/>
    <w:rsid w:val="00B74333"/>
    <w:rsid w:val="00B746AE"/>
    <w:rsid w:val="00B7622A"/>
    <w:rsid w:val="00B76724"/>
    <w:rsid w:val="00B76A55"/>
    <w:rsid w:val="00B821F2"/>
    <w:rsid w:val="00B835EA"/>
    <w:rsid w:val="00B83797"/>
    <w:rsid w:val="00B83BE9"/>
    <w:rsid w:val="00B83E2E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DF9"/>
    <w:rsid w:val="00B9419B"/>
    <w:rsid w:val="00B943E2"/>
    <w:rsid w:val="00B959EE"/>
    <w:rsid w:val="00B95F1F"/>
    <w:rsid w:val="00B962DA"/>
    <w:rsid w:val="00B9657E"/>
    <w:rsid w:val="00B96EF1"/>
    <w:rsid w:val="00B970E0"/>
    <w:rsid w:val="00B9791C"/>
    <w:rsid w:val="00B97D24"/>
    <w:rsid w:val="00BA0C2C"/>
    <w:rsid w:val="00BA1741"/>
    <w:rsid w:val="00BA20F6"/>
    <w:rsid w:val="00BA2AB1"/>
    <w:rsid w:val="00BA352E"/>
    <w:rsid w:val="00BA4852"/>
    <w:rsid w:val="00BA4AD0"/>
    <w:rsid w:val="00BA552F"/>
    <w:rsid w:val="00BA5928"/>
    <w:rsid w:val="00BA5A33"/>
    <w:rsid w:val="00BA712B"/>
    <w:rsid w:val="00BA7593"/>
    <w:rsid w:val="00BB0752"/>
    <w:rsid w:val="00BB0C6C"/>
    <w:rsid w:val="00BB164B"/>
    <w:rsid w:val="00BB1AD6"/>
    <w:rsid w:val="00BB20DA"/>
    <w:rsid w:val="00BB274C"/>
    <w:rsid w:val="00BB2ECB"/>
    <w:rsid w:val="00BB3092"/>
    <w:rsid w:val="00BB3920"/>
    <w:rsid w:val="00BB473E"/>
    <w:rsid w:val="00BB4B0C"/>
    <w:rsid w:val="00BB5BB4"/>
    <w:rsid w:val="00BB647B"/>
    <w:rsid w:val="00BB70F6"/>
    <w:rsid w:val="00BC0240"/>
    <w:rsid w:val="00BC1890"/>
    <w:rsid w:val="00BC198A"/>
    <w:rsid w:val="00BC2999"/>
    <w:rsid w:val="00BC2CE7"/>
    <w:rsid w:val="00BC2D98"/>
    <w:rsid w:val="00BC31DF"/>
    <w:rsid w:val="00BC33E9"/>
    <w:rsid w:val="00BC372B"/>
    <w:rsid w:val="00BC4273"/>
    <w:rsid w:val="00BC45AF"/>
    <w:rsid w:val="00BC5A77"/>
    <w:rsid w:val="00BC6073"/>
    <w:rsid w:val="00BC69F5"/>
    <w:rsid w:val="00BC6E00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500A"/>
    <w:rsid w:val="00BD64B9"/>
    <w:rsid w:val="00BD64E5"/>
    <w:rsid w:val="00BD71AE"/>
    <w:rsid w:val="00BD759D"/>
    <w:rsid w:val="00BD7B93"/>
    <w:rsid w:val="00BE0D28"/>
    <w:rsid w:val="00BE0E71"/>
    <w:rsid w:val="00BE0E7E"/>
    <w:rsid w:val="00BE25E7"/>
    <w:rsid w:val="00BE37E1"/>
    <w:rsid w:val="00BE4F81"/>
    <w:rsid w:val="00BE571A"/>
    <w:rsid w:val="00BE5A4A"/>
    <w:rsid w:val="00BE6632"/>
    <w:rsid w:val="00BE7596"/>
    <w:rsid w:val="00BE7BC3"/>
    <w:rsid w:val="00BE7C27"/>
    <w:rsid w:val="00BF1588"/>
    <w:rsid w:val="00BF1695"/>
    <w:rsid w:val="00BF19C1"/>
    <w:rsid w:val="00BF1D82"/>
    <w:rsid w:val="00BF2BB6"/>
    <w:rsid w:val="00BF3968"/>
    <w:rsid w:val="00BF4324"/>
    <w:rsid w:val="00BF4503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4520"/>
    <w:rsid w:val="00C0531C"/>
    <w:rsid w:val="00C053BE"/>
    <w:rsid w:val="00C05739"/>
    <w:rsid w:val="00C0639A"/>
    <w:rsid w:val="00C0661C"/>
    <w:rsid w:val="00C06F58"/>
    <w:rsid w:val="00C0728B"/>
    <w:rsid w:val="00C07A2D"/>
    <w:rsid w:val="00C1051A"/>
    <w:rsid w:val="00C10858"/>
    <w:rsid w:val="00C119DD"/>
    <w:rsid w:val="00C11D78"/>
    <w:rsid w:val="00C11ED7"/>
    <w:rsid w:val="00C124CC"/>
    <w:rsid w:val="00C12DBA"/>
    <w:rsid w:val="00C12E8F"/>
    <w:rsid w:val="00C130B1"/>
    <w:rsid w:val="00C13476"/>
    <w:rsid w:val="00C1374C"/>
    <w:rsid w:val="00C138C6"/>
    <w:rsid w:val="00C1439E"/>
    <w:rsid w:val="00C14A6F"/>
    <w:rsid w:val="00C14CCE"/>
    <w:rsid w:val="00C1647D"/>
    <w:rsid w:val="00C170C2"/>
    <w:rsid w:val="00C17763"/>
    <w:rsid w:val="00C17801"/>
    <w:rsid w:val="00C17D62"/>
    <w:rsid w:val="00C2116C"/>
    <w:rsid w:val="00C21313"/>
    <w:rsid w:val="00C22604"/>
    <w:rsid w:val="00C22BD4"/>
    <w:rsid w:val="00C22F4A"/>
    <w:rsid w:val="00C24474"/>
    <w:rsid w:val="00C24FE5"/>
    <w:rsid w:val="00C25019"/>
    <w:rsid w:val="00C250C4"/>
    <w:rsid w:val="00C2538D"/>
    <w:rsid w:val="00C25A1A"/>
    <w:rsid w:val="00C26D87"/>
    <w:rsid w:val="00C2724A"/>
    <w:rsid w:val="00C30615"/>
    <w:rsid w:val="00C3090F"/>
    <w:rsid w:val="00C30BFA"/>
    <w:rsid w:val="00C30F48"/>
    <w:rsid w:val="00C319C9"/>
    <w:rsid w:val="00C31C33"/>
    <w:rsid w:val="00C32423"/>
    <w:rsid w:val="00C325F9"/>
    <w:rsid w:val="00C3362D"/>
    <w:rsid w:val="00C33823"/>
    <w:rsid w:val="00C338F9"/>
    <w:rsid w:val="00C33C77"/>
    <w:rsid w:val="00C345AC"/>
    <w:rsid w:val="00C34EF0"/>
    <w:rsid w:val="00C35A64"/>
    <w:rsid w:val="00C35D14"/>
    <w:rsid w:val="00C36A25"/>
    <w:rsid w:val="00C36D81"/>
    <w:rsid w:val="00C40D72"/>
    <w:rsid w:val="00C40E29"/>
    <w:rsid w:val="00C40F97"/>
    <w:rsid w:val="00C41527"/>
    <w:rsid w:val="00C41E6C"/>
    <w:rsid w:val="00C42DE5"/>
    <w:rsid w:val="00C42FB8"/>
    <w:rsid w:val="00C431A1"/>
    <w:rsid w:val="00C43C54"/>
    <w:rsid w:val="00C45049"/>
    <w:rsid w:val="00C45956"/>
    <w:rsid w:val="00C46990"/>
    <w:rsid w:val="00C46BA9"/>
    <w:rsid w:val="00C47666"/>
    <w:rsid w:val="00C50E54"/>
    <w:rsid w:val="00C50F54"/>
    <w:rsid w:val="00C52465"/>
    <w:rsid w:val="00C52C5B"/>
    <w:rsid w:val="00C53EBD"/>
    <w:rsid w:val="00C54FFD"/>
    <w:rsid w:val="00C5667E"/>
    <w:rsid w:val="00C60032"/>
    <w:rsid w:val="00C608E0"/>
    <w:rsid w:val="00C60B9C"/>
    <w:rsid w:val="00C6141C"/>
    <w:rsid w:val="00C61511"/>
    <w:rsid w:val="00C6242B"/>
    <w:rsid w:val="00C63522"/>
    <w:rsid w:val="00C643FB"/>
    <w:rsid w:val="00C64DB4"/>
    <w:rsid w:val="00C65754"/>
    <w:rsid w:val="00C67671"/>
    <w:rsid w:val="00C70116"/>
    <w:rsid w:val="00C7058E"/>
    <w:rsid w:val="00C70621"/>
    <w:rsid w:val="00C706FF"/>
    <w:rsid w:val="00C71F98"/>
    <w:rsid w:val="00C721DC"/>
    <w:rsid w:val="00C7229E"/>
    <w:rsid w:val="00C72C25"/>
    <w:rsid w:val="00C72C2E"/>
    <w:rsid w:val="00C72F2F"/>
    <w:rsid w:val="00C73432"/>
    <w:rsid w:val="00C73D3E"/>
    <w:rsid w:val="00C73E51"/>
    <w:rsid w:val="00C740BF"/>
    <w:rsid w:val="00C74DFE"/>
    <w:rsid w:val="00C75695"/>
    <w:rsid w:val="00C75BB7"/>
    <w:rsid w:val="00C760F2"/>
    <w:rsid w:val="00C77458"/>
    <w:rsid w:val="00C77882"/>
    <w:rsid w:val="00C77BD6"/>
    <w:rsid w:val="00C8061B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3AEF"/>
    <w:rsid w:val="00C8499F"/>
    <w:rsid w:val="00C85228"/>
    <w:rsid w:val="00C8542A"/>
    <w:rsid w:val="00C863E4"/>
    <w:rsid w:val="00C86D7C"/>
    <w:rsid w:val="00C87260"/>
    <w:rsid w:val="00C902B2"/>
    <w:rsid w:val="00C905CB"/>
    <w:rsid w:val="00C90D6C"/>
    <w:rsid w:val="00C9104B"/>
    <w:rsid w:val="00C91BD9"/>
    <w:rsid w:val="00C91CE0"/>
    <w:rsid w:val="00C92A19"/>
    <w:rsid w:val="00C92AB4"/>
    <w:rsid w:val="00C92BC1"/>
    <w:rsid w:val="00C92F3E"/>
    <w:rsid w:val="00C93011"/>
    <w:rsid w:val="00C94B5B"/>
    <w:rsid w:val="00C955F8"/>
    <w:rsid w:val="00C95A7D"/>
    <w:rsid w:val="00C961FA"/>
    <w:rsid w:val="00C969F1"/>
    <w:rsid w:val="00C97CB9"/>
    <w:rsid w:val="00CA0606"/>
    <w:rsid w:val="00CA138F"/>
    <w:rsid w:val="00CA18BB"/>
    <w:rsid w:val="00CA27FD"/>
    <w:rsid w:val="00CA2843"/>
    <w:rsid w:val="00CA2B10"/>
    <w:rsid w:val="00CA2CAD"/>
    <w:rsid w:val="00CA3570"/>
    <w:rsid w:val="00CA4818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C04"/>
    <w:rsid w:val="00CB1F05"/>
    <w:rsid w:val="00CB24C4"/>
    <w:rsid w:val="00CB29B6"/>
    <w:rsid w:val="00CB37FD"/>
    <w:rsid w:val="00CB398F"/>
    <w:rsid w:val="00CB495C"/>
    <w:rsid w:val="00CB4A83"/>
    <w:rsid w:val="00CB52BB"/>
    <w:rsid w:val="00CB5FB2"/>
    <w:rsid w:val="00CB6270"/>
    <w:rsid w:val="00CB6C50"/>
    <w:rsid w:val="00CB6FCD"/>
    <w:rsid w:val="00CB76CE"/>
    <w:rsid w:val="00CB7C5C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226"/>
    <w:rsid w:val="00CC5633"/>
    <w:rsid w:val="00CC5ECA"/>
    <w:rsid w:val="00CC76D9"/>
    <w:rsid w:val="00CD02B6"/>
    <w:rsid w:val="00CD0ACC"/>
    <w:rsid w:val="00CD101D"/>
    <w:rsid w:val="00CD2146"/>
    <w:rsid w:val="00CD272D"/>
    <w:rsid w:val="00CD30B6"/>
    <w:rsid w:val="00CD34A7"/>
    <w:rsid w:val="00CD42CB"/>
    <w:rsid w:val="00CD4CB9"/>
    <w:rsid w:val="00CD4D59"/>
    <w:rsid w:val="00CD5738"/>
    <w:rsid w:val="00CD5A53"/>
    <w:rsid w:val="00CD6124"/>
    <w:rsid w:val="00CD66EC"/>
    <w:rsid w:val="00CD7A2C"/>
    <w:rsid w:val="00CE111D"/>
    <w:rsid w:val="00CE1C99"/>
    <w:rsid w:val="00CE1EBE"/>
    <w:rsid w:val="00CE2056"/>
    <w:rsid w:val="00CE27FF"/>
    <w:rsid w:val="00CE31BA"/>
    <w:rsid w:val="00CE31C8"/>
    <w:rsid w:val="00CE3A4A"/>
    <w:rsid w:val="00CE412B"/>
    <w:rsid w:val="00CE45EA"/>
    <w:rsid w:val="00CE51A1"/>
    <w:rsid w:val="00CE56EE"/>
    <w:rsid w:val="00CE656D"/>
    <w:rsid w:val="00CE6A79"/>
    <w:rsid w:val="00CE700E"/>
    <w:rsid w:val="00CE7C59"/>
    <w:rsid w:val="00CF0A2F"/>
    <w:rsid w:val="00CF117D"/>
    <w:rsid w:val="00CF13F3"/>
    <w:rsid w:val="00CF1B3D"/>
    <w:rsid w:val="00CF2DB9"/>
    <w:rsid w:val="00CF3ADD"/>
    <w:rsid w:val="00CF3C97"/>
    <w:rsid w:val="00CF3E08"/>
    <w:rsid w:val="00CF3E2D"/>
    <w:rsid w:val="00CF42AA"/>
    <w:rsid w:val="00CF4F81"/>
    <w:rsid w:val="00CF5623"/>
    <w:rsid w:val="00CF5CFB"/>
    <w:rsid w:val="00CF7293"/>
    <w:rsid w:val="00CF78A0"/>
    <w:rsid w:val="00CF794D"/>
    <w:rsid w:val="00D00299"/>
    <w:rsid w:val="00D00CB2"/>
    <w:rsid w:val="00D01245"/>
    <w:rsid w:val="00D03042"/>
    <w:rsid w:val="00D03538"/>
    <w:rsid w:val="00D04363"/>
    <w:rsid w:val="00D04680"/>
    <w:rsid w:val="00D04778"/>
    <w:rsid w:val="00D0564A"/>
    <w:rsid w:val="00D05909"/>
    <w:rsid w:val="00D06181"/>
    <w:rsid w:val="00D06397"/>
    <w:rsid w:val="00D06510"/>
    <w:rsid w:val="00D07965"/>
    <w:rsid w:val="00D11787"/>
    <w:rsid w:val="00D11A9B"/>
    <w:rsid w:val="00D1276E"/>
    <w:rsid w:val="00D1278B"/>
    <w:rsid w:val="00D12E88"/>
    <w:rsid w:val="00D136BB"/>
    <w:rsid w:val="00D13F62"/>
    <w:rsid w:val="00D1421C"/>
    <w:rsid w:val="00D14672"/>
    <w:rsid w:val="00D14B48"/>
    <w:rsid w:val="00D156C7"/>
    <w:rsid w:val="00D16A78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3584"/>
    <w:rsid w:val="00D23706"/>
    <w:rsid w:val="00D239BA"/>
    <w:rsid w:val="00D24083"/>
    <w:rsid w:val="00D24D35"/>
    <w:rsid w:val="00D25161"/>
    <w:rsid w:val="00D25916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5B2F"/>
    <w:rsid w:val="00D36E52"/>
    <w:rsid w:val="00D37612"/>
    <w:rsid w:val="00D37A1C"/>
    <w:rsid w:val="00D413A7"/>
    <w:rsid w:val="00D4264C"/>
    <w:rsid w:val="00D43FAC"/>
    <w:rsid w:val="00D449B5"/>
    <w:rsid w:val="00D45A15"/>
    <w:rsid w:val="00D479EE"/>
    <w:rsid w:val="00D50354"/>
    <w:rsid w:val="00D5055F"/>
    <w:rsid w:val="00D51845"/>
    <w:rsid w:val="00D51DD0"/>
    <w:rsid w:val="00D528A6"/>
    <w:rsid w:val="00D53B1E"/>
    <w:rsid w:val="00D53EC6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36FD"/>
    <w:rsid w:val="00D63DFD"/>
    <w:rsid w:val="00D65976"/>
    <w:rsid w:val="00D6615C"/>
    <w:rsid w:val="00D672B9"/>
    <w:rsid w:val="00D67AF4"/>
    <w:rsid w:val="00D716F0"/>
    <w:rsid w:val="00D72040"/>
    <w:rsid w:val="00D724D0"/>
    <w:rsid w:val="00D7328D"/>
    <w:rsid w:val="00D73F8B"/>
    <w:rsid w:val="00D74069"/>
    <w:rsid w:val="00D74FD0"/>
    <w:rsid w:val="00D763D4"/>
    <w:rsid w:val="00D774E8"/>
    <w:rsid w:val="00D804E9"/>
    <w:rsid w:val="00D807E1"/>
    <w:rsid w:val="00D8137B"/>
    <w:rsid w:val="00D81A74"/>
    <w:rsid w:val="00D82E4F"/>
    <w:rsid w:val="00D83904"/>
    <w:rsid w:val="00D84A6B"/>
    <w:rsid w:val="00D865A6"/>
    <w:rsid w:val="00D86C03"/>
    <w:rsid w:val="00D87894"/>
    <w:rsid w:val="00D87C78"/>
    <w:rsid w:val="00D9038E"/>
    <w:rsid w:val="00D90BDD"/>
    <w:rsid w:val="00D918BE"/>
    <w:rsid w:val="00D926AF"/>
    <w:rsid w:val="00D9489F"/>
    <w:rsid w:val="00D94B41"/>
    <w:rsid w:val="00D94EEF"/>
    <w:rsid w:val="00D95205"/>
    <w:rsid w:val="00D95623"/>
    <w:rsid w:val="00D9586D"/>
    <w:rsid w:val="00D95D44"/>
    <w:rsid w:val="00D96B02"/>
    <w:rsid w:val="00D96D06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5C39"/>
    <w:rsid w:val="00DA60A3"/>
    <w:rsid w:val="00DA66FB"/>
    <w:rsid w:val="00DA6729"/>
    <w:rsid w:val="00DB00F6"/>
    <w:rsid w:val="00DB103E"/>
    <w:rsid w:val="00DB15BA"/>
    <w:rsid w:val="00DB1D9A"/>
    <w:rsid w:val="00DB4BCB"/>
    <w:rsid w:val="00DB50C3"/>
    <w:rsid w:val="00DB56D6"/>
    <w:rsid w:val="00DB5BEA"/>
    <w:rsid w:val="00DB70F0"/>
    <w:rsid w:val="00DB7821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50C"/>
    <w:rsid w:val="00DC57AE"/>
    <w:rsid w:val="00DC5F0C"/>
    <w:rsid w:val="00DC6E6D"/>
    <w:rsid w:val="00DC791B"/>
    <w:rsid w:val="00DD0585"/>
    <w:rsid w:val="00DD14D7"/>
    <w:rsid w:val="00DD1910"/>
    <w:rsid w:val="00DD313F"/>
    <w:rsid w:val="00DD3B38"/>
    <w:rsid w:val="00DD475A"/>
    <w:rsid w:val="00DD5023"/>
    <w:rsid w:val="00DD529F"/>
    <w:rsid w:val="00DD63E8"/>
    <w:rsid w:val="00DD649F"/>
    <w:rsid w:val="00DD68C1"/>
    <w:rsid w:val="00DD6C0C"/>
    <w:rsid w:val="00DD7D73"/>
    <w:rsid w:val="00DD7EBB"/>
    <w:rsid w:val="00DE0136"/>
    <w:rsid w:val="00DE01D2"/>
    <w:rsid w:val="00DE04B2"/>
    <w:rsid w:val="00DE1E99"/>
    <w:rsid w:val="00DE3F92"/>
    <w:rsid w:val="00DE4789"/>
    <w:rsid w:val="00DE501E"/>
    <w:rsid w:val="00DE5772"/>
    <w:rsid w:val="00DE579B"/>
    <w:rsid w:val="00DE629A"/>
    <w:rsid w:val="00DE6993"/>
    <w:rsid w:val="00DE7005"/>
    <w:rsid w:val="00DF0859"/>
    <w:rsid w:val="00DF1A39"/>
    <w:rsid w:val="00DF20F3"/>
    <w:rsid w:val="00DF2307"/>
    <w:rsid w:val="00DF3F9A"/>
    <w:rsid w:val="00DF4A75"/>
    <w:rsid w:val="00DF4AFE"/>
    <w:rsid w:val="00DF4F6B"/>
    <w:rsid w:val="00DF5C8D"/>
    <w:rsid w:val="00DF6209"/>
    <w:rsid w:val="00DF631D"/>
    <w:rsid w:val="00DF6E5D"/>
    <w:rsid w:val="00DF787D"/>
    <w:rsid w:val="00DF79AE"/>
    <w:rsid w:val="00DF7C39"/>
    <w:rsid w:val="00E00222"/>
    <w:rsid w:val="00E00741"/>
    <w:rsid w:val="00E00FD9"/>
    <w:rsid w:val="00E016F1"/>
    <w:rsid w:val="00E01CED"/>
    <w:rsid w:val="00E025A0"/>
    <w:rsid w:val="00E02961"/>
    <w:rsid w:val="00E03306"/>
    <w:rsid w:val="00E0490D"/>
    <w:rsid w:val="00E04A46"/>
    <w:rsid w:val="00E050D0"/>
    <w:rsid w:val="00E05A2E"/>
    <w:rsid w:val="00E05BE8"/>
    <w:rsid w:val="00E05D24"/>
    <w:rsid w:val="00E05E40"/>
    <w:rsid w:val="00E05EE3"/>
    <w:rsid w:val="00E065E2"/>
    <w:rsid w:val="00E06676"/>
    <w:rsid w:val="00E06F54"/>
    <w:rsid w:val="00E06F65"/>
    <w:rsid w:val="00E07AC0"/>
    <w:rsid w:val="00E07BC7"/>
    <w:rsid w:val="00E07D2A"/>
    <w:rsid w:val="00E10652"/>
    <w:rsid w:val="00E10884"/>
    <w:rsid w:val="00E114C0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17C63"/>
    <w:rsid w:val="00E206DD"/>
    <w:rsid w:val="00E2155A"/>
    <w:rsid w:val="00E21892"/>
    <w:rsid w:val="00E22167"/>
    <w:rsid w:val="00E22CAA"/>
    <w:rsid w:val="00E2378F"/>
    <w:rsid w:val="00E2482B"/>
    <w:rsid w:val="00E25019"/>
    <w:rsid w:val="00E25344"/>
    <w:rsid w:val="00E2574A"/>
    <w:rsid w:val="00E25CDF"/>
    <w:rsid w:val="00E2721B"/>
    <w:rsid w:val="00E27D10"/>
    <w:rsid w:val="00E27DEA"/>
    <w:rsid w:val="00E3081C"/>
    <w:rsid w:val="00E3279D"/>
    <w:rsid w:val="00E35786"/>
    <w:rsid w:val="00E35B38"/>
    <w:rsid w:val="00E366E2"/>
    <w:rsid w:val="00E36BB7"/>
    <w:rsid w:val="00E36D85"/>
    <w:rsid w:val="00E37111"/>
    <w:rsid w:val="00E40961"/>
    <w:rsid w:val="00E414E0"/>
    <w:rsid w:val="00E414E2"/>
    <w:rsid w:val="00E41822"/>
    <w:rsid w:val="00E42AE8"/>
    <w:rsid w:val="00E432A3"/>
    <w:rsid w:val="00E442A4"/>
    <w:rsid w:val="00E445B3"/>
    <w:rsid w:val="00E44F75"/>
    <w:rsid w:val="00E4535C"/>
    <w:rsid w:val="00E45779"/>
    <w:rsid w:val="00E45AEF"/>
    <w:rsid w:val="00E46D81"/>
    <w:rsid w:val="00E47F7D"/>
    <w:rsid w:val="00E50C13"/>
    <w:rsid w:val="00E516A7"/>
    <w:rsid w:val="00E51E3C"/>
    <w:rsid w:val="00E521EC"/>
    <w:rsid w:val="00E523B8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20"/>
    <w:rsid w:val="00E656B7"/>
    <w:rsid w:val="00E657CB"/>
    <w:rsid w:val="00E659FC"/>
    <w:rsid w:val="00E67806"/>
    <w:rsid w:val="00E67CA5"/>
    <w:rsid w:val="00E703D9"/>
    <w:rsid w:val="00E708CE"/>
    <w:rsid w:val="00E70904"/>
    <w:rsid w:val="00E7200C"/>
    <w:rsid w:val="00E72726"/>
    <w:rsid w:val="00E7299F"/>
    <w:rsid w:val="00E730B2"/>
    <w:rsid w:val="00E739BE"/>
    <w:rsid w:val="00E73CA0"/>
    <w:rsid w:val="00E740A7"/>
    <w:rsid w:val="00E74230"/>
    <w:rsid w:val="00E74E76"/>
    <w:rsid w:val="00E7515E"/>
    <w:rsid w:val="00E75827"/>
    <w:rsid w:val="00E76775"/>
    <w:rsid w:val="00E76EBB"/>
    <w:rsid w:val="00E80809"/>
    <w:rsid w:val="00E809E0"/>
    <w:rsid w:val="00E80F54"/>
    <w:rsid w:val="00E81B5D"/>
    <w:rsid w:val="00E82593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523A"/>
    <w:rsid w:val="00E95459"/>
    <w:rsid w:val="00E979A6"/>
    <w:rsid w:val="00E97FF0"/>
    <w:rsid w:val="00EA0118"/>
    <w:rsid w:val="00EA20BF"/>
    <w:rsid w:val="00EA2499"/>
    <w:rsid w:val="00EA2EF6"/>
    <w:rsid w:val="00EA33DE"/>
    <w:rsid w:val="00EA3B65"/>
    <w:rsid w:val="00EA41A2"/>
    <w:rsid w:val="00EA4C53"/>
    <w:rsid w:val="00EA59C5"/>
    <w:rsid w:val="00EA677C"/>
    <w:rsid w:val="00EA6968"/>
    <w:rsid w:val="00EA6C27"/>
    <w:rsid w:val="00EA73AD"/>
    <w:rsid w:val="00EB1A94"/>
    <w:rsid w:val="00EB1AF9"/>
    <w:rsid w:val="00EB1E80"/>
    <w:rsid w:val="00EB25BF"/>
    <w:rsid w:val="00EB270F"/>
    <w:rsid w:val="00EB274C"/>
    <w:rsid w:val="00EB37F8"/>
    <w:rsid w:val="00EB3AAE"/>
    <w:rsid w:val="00EB55F4"/>
    <w:rsid w:val="00EB5DB0"/>
    <w:rsid w:val="00EB6C1A"/>
    <w:rsid w:val="00EB7DB6"/>
    <w:rsid w:val="00EB7E3B"/>
    <w:rsid w:val="00EB7F27"/>
    <w:rsid w:val="00EB7FE4"/>
    <w:rsid w:val="00EC080F"/>
    <w:rsid w:val="00EC126D"/>
    <w:rsid w:val="00EC13D6"/>
    <w:rsid w:val="00EC14F8"/>
    <w:rsid w:val="00EC20F2"/>
    <w:rsid w:val="00EC2E20"/>
    <w:rsid w:val="00EC3695"/>
    <w:rsid w:val="00EC391C"/>
    <w:rsid w:val="00EC537F"/>
    <w:rsid w:val="00EC554A"/>
    <w:rsid w:val="00EC6F40"/>
    <w:rsid w:val="00EC7D13"/>
    <w:rsid w:val="00EC7E31"/>
    <w:rsid w:val="00ED08E0"/>
    <w:rsid w:val="00ED0DAD"/>
    <w:rsid w:val="00ED126C"/>
    <w:rsid w:val="00ED1520"/>
    <w:rsid w:val="00ED1A60"/>
    <w:rsid w:val="00ED1CA1"/>
    <w:rsid w:val="00ED2066"/>
    <w:rsid w:val="00ED2323"/>
    <w:rsid w:val="00ED2798"/>
    <w:rsid w:val="00ED2A29"/>
    <w:rsid w:val="00ED3046"/>
    <w:rsid w:val="00ED34B4"/>
    <w:rsid w:val="00ED35EE"/>
    <w:rsid w:val="00ED39D8"/>
    <w:rsid w:val="00ED50CE"/>
    <w:rsid w:val="00ED514B"/>
    <w:rsid w:val="00ED533E"/>
    <w:rsid w:val="00ED68E0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10F"/>
    <w:rsid w:val="00EE45F9"/>
    <w:rsid w:val="00EE4879"/>
    <w:rsid w:val="00EE56FB"/>
    <w:rsid w:val="00EE5D05"/>
    <w:rsid w:val="00EE6F27"/>
    <w:rsid w:val="00EE6F59"/>
    <w:rsid w:val="00EE7434"/>
    <w:rsid w:val="00EE7E14"/>
    <w:rsid w:val="00EF0248"/>
    <w:rsid w:val="00EF0641"/>
    <w:rsid w:val="00EF0725"/>
    <w:rsid w:val="00EF0D5D"/>
    <w:rsid w:val="00EF30DF"/>
    <w:rsid w:val="00EF327F"/>
    <w:rsid w:val="00EF3390"/>
    <w:rsid w:val="00EF3B19"/>
    <w:rsid w:val="00EF3EA8"/>
    <w:rsid w:val="00EF3FB9"/>
    <w:rsid w:val="00EF48F1"/>
    <w:rsid w:val="00EF4B20"/>
    <w:rsid w:val="00EF4DE3"/>
    <w:rsid w:val="00EF4E14"/>
    <w:rsid w:val="00EF6846"/>
    <w:rsid w:val="00EF7843"/>
    <w:rsid w:val="00EF7964"/>
    <w:rsid w:val="00EF7F19"/>
    <w:rsid w:val="00EF7F26"/>
    <w:rsid w:val="00F00B1E"/>
    <w:rsid w:val="00F01202"/>
    <w:rsid w:val="00F03AC7"/>
    <w:rsid w:val="00F056E8"/>
    <w:rsid w:val="00F0575F"/>
    <w:rsid w:val="00F061F9"/>
    <w:rsid w:val="00F07EBF"/>
    <w:rsid w:val="00F1006C"/>
    <w:rsid w:val="00F10EC4"/>
    <w:rsid w:val="00F10FB3"/>
    <w:rsid w:val="00F11160"/>
    <w:rsid w:val="00F111E5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DD9"/>
    <w:rsid w:val="00F1740D"/>
    <w:rsid w:val="00F178A3"/>
    <w:rsid w:val="00F17FBF"/>
    <w:rsid w:val="00F21100"/>
    <w:rsid w:val="00F21D64"/>
    <w:rsid w:val="00F21F6A"/>
    <w:rsid w:val="00F2358D"/>
    <w:rsid w:val="00F23E40"/>
    <w:rsid w:val="00F243D6"/>
    <w:rsid w:val="00F250D3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45C0"/>
    <w:rsid w:val="00F35DDE"/>
    <w:rsid w:val="00F36156"/>
    <w:rsid w:val="00F36F6E"/>
    <w:rsid w:val="00F37608"/>
    <w:rsid w:val="00F37F6D"/>
    <w:rsid w:val="00F37F94"/>
    <w:rsid w:val="00F422D7"/>
    <w:rsid w:val="00F4421C"/>
    <w:rsid w:val="00F44411"/>
    <w:rsid w:val="00F44F8A"/>
    <w:rsid w:val="00F45BE2"/>
    <w:rsid w:val="00F45F0C"/>
    <w:rsid w:val="00F46DE7"/>
    <w:rsid w:val="00F47E32"/>
    <w:rsid w:val="00F47F78"/>
    <w:rsid w:val="00F5070C"/>
    <w:rsid w:val="00F50734"/>
    <w:rsid w:val="00F5285F"/>
    <w:rsid w:val="00F528EE"/>
    <w:rsid w:val="00F52B23"/>
    <w:rsid w:val="00F52CCC"/>
    <w:rsid w:val="00F52F80"/>
    <w:rsid w:val="00F536DA"/>
    <w:rsid w:val="00F53763"/>
    <w:rsid w:val="00F53EEB"/>
    <w:rsid w:val="00F54278"/>
    <w:rsid w:val="00F547E8"/>
    <w:rsid w:val="00F55228"/>
    <w:rsid w:val="00F5523B"/>
    <w:rsid w:val="00F55FEA"/>
    <w:rsid w:val="00F562AD"/>
    <w:rsid w:val="00F56E2E"/>
    <w:rsid w:val="00F57025"/>
    <w:rsid w:val="00F57325"/>
    <w:rsid w:val="00F57D00"/>
    <w:rsid w:val="00F61014"/>
    <w:rsid w:val="00F614B3"/>
    <w:rsid w:val="00F61D63"/>
    <w:rsid w:val="00F622AE"/>
    <w:rsid w:val="00F6244B"/>
    <w:rsid w:val="00F63247"/>
    <w:rsid w:val="00F64081"/>
    <w:rsid w:val="00F643F8"/>
    <w:rsid w:val="00F6496A"/>
    <w:rsid w:val="00F64D90"/>
    <w:rsid w:val="00F64F6E"/>
    <w:rsid w:val="00F70205"/>
    <w:rsid w:val="00F7065F"/>
    <w:rsid w:val="00F70D36"/>
    <w:rsid w:val="00F7115C"/>
    <w:rsid w:val="00F7143F"/>
    <w:rsid w:val="00F719B6"/>
    <w:rsid w:val="00F72C12"/>
    <w:rsid w:val="00F72FDA"/>
    <w:rsid w:val="00F73197"/>
    <w:rsid w:val="00F736EE"/>
    <w:rsid w:val="00F7373B"/>
    <w:rsid w:val="00F738DC"/>
    <w:rsid w:val="00F73A27"/>
    <w:rsid w:val="00F73BE3"/>
    <w:rsid w:val="00F740CC"/>
    <w:rsid w:val="00F742D7"/>
    <w:rsid w:val="00F74C9E"/>
    <w:rsid w:val="00F761A9"/>
    <w:rsid w:val="00F7670D"/>
    <w:rsid w:val="00F77910"/>
    <w:rsid w:val="00F77F7B"/>
    <w:rsid w:val="00F8014A"/>
    <w:rsid w:val="00F81ABF"/>
    <w:rsid w:val="00F81ADF"/>
    <w:rsid w:val="00F81C80"/>
    <w:rsid w:val="00F823B0"/>
    <w:rsid w:val="00F82785"/>
    <w:rsid w:val="00F833E7"/>
    <w:rsid w:val="00F85391"/>
    <w:rsid w:val="00F85995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CA"/>
    <w:rsid w:val="00F9533D"/>
    <w:rsid w:val="00F960D3"/>
    <w:rsid w:val="00F96D1E"/>
    <w:rsid w:val="00F96FC6"/>
    <w:rsid w:val="00F9713C"/>
    <w:rsid w:val="00F97335"/>
    <w:rsid w:val="00FA0166"/>
    <w:rsid w:val="00FA01E7"/>
    <w:rsid w:val="00FA0FAC"/>
    <w:rsid w:val="00FA104B"/>
    <w:rsid w:val="00FA198B"/>
    <w:rsid w:val="00FA1AE3"/>
    <w:rsid w:val="00FA1CBB"/>
    <w:rsid w:val="00FA1D2E"/>
    <w:rsid w:val="00FA298D"/>
    <w:rsid w:val="00FA2E71"/>
    <w:rsid w:val="00FA2F74"/>
    <w:rsid w:val="00FA3557"/>
    <w:rsid w:val="00FA3E74"/>
    <w:rsid w:val="00FA445D"/>
    <w:rsid w:val="00FA54BA"/>
    <w:rsid w:val="00FA5F5C"/>
    <w:rsid w:val="00FA6028"/>
    <w:rsid w:val="00FA7756"/>
    <w:rsid w:val="00FB0641"/>
    <w:rsid w:val="00FB140E"/>
    <w:rsid w:val="00FB19F5"/>
    <w:rsid w:val="00FB258F"/>
    <w:rsid w:val="00FB27B4"/>
    <w:rsid w:val="00FB3C25"/>
    <w:rsid w:val="00FB589E"/>
    <w:rsid w:val="00FB5DE3"/>
    <w:rsid w:val="00FB680E"/>
    <w:rsid w:val="00FB68DF"/>
    <w:rsid w:val="00FB6A3C"/>
    <w:rsid w:val="00FB7BFE"/>
    <w:rsid w:val="00FB7E0F"/>
    <w:rsid w:val="00FC0A71"/>
    <w:rsid w:val="00FC1EEC"/>
    <w:rsid w:val="00FC3288"/>
    <w:rsid w:val="00FC3389"/>
    <w:rsid w:val="00FC338A"/>
    <w:rsid w:val="00FC3419"/>
    <w:rsid w:val="00FC42A8"/>
    <w:rsid w:val="00FC4343"/>
    <w:rsid w:val="00FC43EC"/>
    <w:rsid w:val="00FC495A"/>
    <w:rsid w:val="00FC4E04"/>
    <w:rsid w:val="00FC4F96"/>
    <w:rsid w:val="00FC73EE"/>
    <w:rsid w:val="00FC7486"/>
    <w:rsid w:val="00FC7E48"/>
    <w:rsid w:val="00FD0818"/>
    <w:rsid w:val="00FD0BA2"/>
    <w:rsid w:val="00FD0F8F"/>
    <w:rsid w:val="00FD1771"/>
    <w:rsid w:val="00FD2028"/>
    <w:rsid w:val="00FD22D1"/>
    <w:rsid w:val="00FD292D"/>
    <w:rsid w:val="00FD3112"/>
    <w:rsid w:val="00FD34E1"/>
    <w:rsid w:val="00FD39A6"/>
    <w:rsid w:val="00FD406E"/>
    <w:rsid w:val="00FD4D25"/>
    <w:rsid w:val="00FD4ECA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E0905"/>
    <w:rsid w:val="00FE0A0E"/>
    <w:rsid w:val="00FE1268"/>
    <w:rsid w:val="00FE1E16"/>
    <w:rsid w:val="00FE2D65"/>
    <w:rsid w:val="00FE4CD9"/>
    <w:rsid w:val="00FE55DE"/>
    <w:rsid w:val="00FE585E"/>
    <w:rsid w:val="00FE58BA"/>
    <w:rsid w:val="00FE7359"/>
    <w:rsid w:val="00FF0678"/>
    <w:rsid w:val="00FF0CA9"/>
    <w:rsid w:val="00FF1241"/>
    <w:rsid w:val="00FF1A40"/>
    <w:rsid w:val="00FF1BB3"/>
    <w:rsid w:val="00FF1DE6"/>
    <w:rsid w:val="00FF20AF"/>
    <w:rsid w:val="00FF25BA"/>
    <w:rsid w:val="00FF27E4"/>
    <w:rsid w:val="00FF2CCE"/>
    <w:rsid w:val="00FF440A"/>
    <w:rsid w:val="00FF613F"/>
    <w:rsid w:val="00FF65A7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24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1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1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basedOn w:val="a1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1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basedOn w:val="a1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basedOn w:val="a1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1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basedOn w:val="a1"/>
    <w:uiPriority w:val="99"/>
    <w:semiHidden/>
    <w:rsid w:val="00A54EEF"/>
    <w:rPr>
      <w:color w:val="808080"/>
    </w:rPr>
  </w:style>
  <w:style w:type="character" w:customStyle="1" w:styleId="Char4">
    <w:name w:val="列出段落 Char"/>
    <w:link w:val="af2"/>
    <w:uiPriority w:val="34"/>
    <w:locked/>
    <w:rsid w:val="00294863"/>
    <w:rPr>
      <w:rFonts w:ascii="宋体" w:eastAsia="宋体" w:hAnsi="宋体" w:cs="宋体"/>
      <w:sz w:val="24"/>
      <w:szCs w:val="24"/>
    </w:rPr>
  </w:style>
  <w:style w:type="character" w:customStyle="1" w:styleId="apple-converted-space">
    <w:name w:val="apple-converted-space"/>
    <w:basedOn w:val="a1"/>
    <w:rsid w:val="0053579F"/>
  </w:style>
  <w:style w:type="character" w:styleId="af8">
    <w:name w:val="Hyperlink"/>
    <w:basedOn w:val="a1"/>
    <w:uiPriority w:val="99"/>
    <w:unhideWhenUsed/>
    <w:rsid w:val="006C2BCC"/>
    <w:rPr>
      <w:color w:val="0000FF"/>
      <w:u w:val="single"/>
    </w:rPr>
  </w:style>
  <w:style w:type="character" w:customStyle="1" w:styleId="TAHCar">
    <w:name w:val="TAH Car"/>
    <w:basedOn w:val="a1"/>
    <w:link w:val="TAH"/>
    <w:locked/>
    <w:rsid w:val="009E7D9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6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8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2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8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C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7245D-44C0-447E-B1E0-48EAF663D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1298</TotalTime>
  <Pages>6</Pages>
  <Words>1936</Words>
  <Characters>11038</Characters>
  <Application>Microsoft Office Word</Application>
  <DocSecurity>0</DocSecurity>
  <PresentationFormat/>
  <Lines>91</Lines>
  <Paragraphs>25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12949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litie</cp:lastModifiedBy>
  <cp:revision>115</cp:revision>
  <dcterms:created xsi:type="dcterms:W3CDTF">2017-05-03T11:44:00Z</dcterms:created>
  <dcterms:modified xsi:type="dcterms:W3CDTF">2017-05-05T10:19:00Z</dcterms:modified>
</cp:coreProperties>
</file>