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06C" w:rsidRPr="004B46BA" w:rsidRDefault="005D2035" w:rsidP="001A70E9">
      <w:pPr>
        <w:tabs>
          <w:tab w:val="center" w:pos="4536"/>
          <w:tab w:val="right" w:pos="9072"/>
          <w:tab w:val="right" w:pos="9781"/>
        </w:tabs>
        <w:ind w:right="-58"/>
        <w:rPr>
          <w:rFonts w:eastAsiaTheme="minorEastAsia"/>
          <w:b/>
          <w:lang w:val="en-US" w:eastAsia="ja-JP"/>
        </w:rPr>
      </w:pPr>
      <w:r w:rsidRPr="004B46BA">
        <w:rPr>
          <w:rFonts w:ascii="Arial" w:hAnsi="Arial" w:cs="Arial"/>
          <w:b/>
        </w:rPr>
        <w:t xml:space="preserve">3GPP TSG-RAN WG1 </w:t>
      </w:r>
      <w:r w:rsidR="001139CF">
        <w:rPr>
          <w:rFonts w:ascii="Arial" w:hAnsi="Arial" w:cs="Arial" w:hint="eastAsia"/>
          <w:b/>
          <w:lang w:eastAsia="ja-JP"/>
        </w:rPr>
        <w:t>#</w:t>
      </w:r>
      <w:r w:rsidR="001139CF" w:rsidRPr="00C84C86">
        <w:rPr>
          <w:rFonts w:ascii="Arial" w:hAnsi="Arial" w:cs="Arial" w:hint="eastAsia"/>
          <w:b/>
          <w:color w:val="000000" w:themeColor="text1"/>
          <w:lang w:eastAsia="ja-JP"/>
        </w:rPr>
        <w:t>8</w:t>
      </w:r>
      <w:r w:rsidR="004B7653">
        <w:rPr>
          <w:rFonts w:ascii="Arial" w:hAnsi="Arial" w:cs="Arial" w:hint="eastAsia"/>
          <w:b/>
          <w:color w:val="000000" w:themeColor="text1"/>
          <w:lang w:eastAsia="ja-JP"/>
        </w:rPr>
        <w:t>9</w:t>
      </w:r>
      <w:r w:rsidR="00B11ADD" w:rsidRPr="004B46BA">
        <w:rPr>
          <w:rFonts w:ascii="Arial" w:hAnsi="Arial" w:cs="Arial" w:hint="eastAsia"/>
          <w:b/>
          <w:lang w:eastAsia="ja-JP"/>
        </w:rPr>
        <w:tab/>
      </w:r>
      <w:r w:rsidR="0027406C" w:rsidRPr="004B46BA">
        <w:rPr>
          <w:rFonts w:eastAsia="ＭＳ 明朝"/>
          <w:b/>
          <w:lang w:val="en-US"/>
        </w:rPr>
        <w:t xml:space="preserve">                </w:t>
      </w:r>
      <w:r w:rsidR="0027406C" w:rsidRPr="004B46BA">
        <w:rPr>
          <w:rFonts w:eastAsia="SimSun"/>
          <w:b/>
          <w:lang w:val="en-US" w:eastAsia="zh-CN"/>
        </w:rPr>
        <w:t xml:space="preserve"> </w:t>
      </w:r>
      <w:r w:rsidR="0027406C" w:rsidRPr="004B46BA">
        <w:rPr>
          <w:rFonts w:eastAsia="ＭＳ 明朝"/>
          <w:b/>
          <w:lang w:val="en-US" w:eastAsia="ja-JP"/>
        </w:rPr>
        <w:t xml:space="preserve">        </w:t>
      </w:r>
      <w:r w:rsidR="0027406C" w:rsidRPr="004B46BA">
        <w:rPr>
          <w:rFonts w:eastAsia="SimSun"/>
          <w:b/>
          <w:lang w:val="en-US" w:eastAsia="zh-CN"/>
        </w:rPr>
        <w:t xml:space="preserve">   </w:t>
      </w:r>
      <w:r w:rsidR="000664E2" w:rsidRPr="004B46BA">
        <w:rPr>
          <w:rFonts w:eastAsiaTheme="minorEastAsia" w:hint="eastAsia"/>
          <w:b/>
          <w:lang w:val="en-US" w:eastAsia="ja-JP"/>
        </w:rPr>
        <w:tab/>
        <w:t xml:space="preserve">                              </w:t>
      </w:r>
      <w:r w:rsidR="00EA393A" w:rsidRPr="004B46BA">
        <w:rPr>
          <w:rFonts w:eastAsiaTheme="minorEastAsia" w:hint="eastAsia"/>
          <w:b/>
          <w:lang w:val="en-US" w:eastAsia="ja-JP"/>
        </w:rPr>
        <w:t xml:space="preserve">      </w:t>
      </w:r>
      <w:r w:rsidR="000664E2" w:rsidRPr="004B46BA">
        <w:rPr>
          <w:rFonts w:eastAsiaTheme="minorEastAsia" w:hint="eastAsia"/>
          <w:b/>
          <w:lang w:val="en-US" w:eastAsia="ja-JP"/>
        </w:rPr>
        <w:t xml:space="preserve"> </w:t>
      </w:r>
      <w:r w:rsidR="00EA393A" w:rsidRPr="004B46BA">
        <w:rPr>
          <w:rFonts w:asciiTheme="majorHAnsi" w:eastAsiaTheme="minorEastAsia" w:hAnsiTheme="majorHAnsi" w:cstheme="majorHAnsi"/>
          <w:b/>
          <w:lang w:val="en-US" w:eastAsia="ja-JP"/>
        </w:rPr>
        <w:t>R1</w:t>
      </w:r>
      <w:r w:rsidR="00D2004B">
        <w:rPr>
          <w:rFonts w:asciiTheme="majorHAnsi" w:eastAsiaTheme="minorEastAsia" w:hAnsiTheme="majorHAnsi" w:cstheme="majorHAnsi"/>
          <w:b/>
          <w:lang w:val="en-US" w:eastAsia="ja-JP"/>
        </w:rPr>
        <w:t>-1</w:t>
      </w:r>
      <w:r w:rsidR="00D2004B">
        <w:rPr>
          <w:rFonts w:asciiTheme="majorHAnsi" w:eastAsiaTheme="minorEastAsia" w:hAnsiTheme="majorHAnsi" w:cstheme="majorHAnsi" w:hint="eastAsia"/>
          <w:b/>
          <w:lang w:val="en-US" w:eastAsia="ja-JP"/>
        </w:rPr>
        <w:t>7</w:t>
      </w:r>
      <w:r w:rsidR="00650B3F">
        <w:rPr>
          <w:rFonts w:asciiTheme="majorHAnsi" w:eastAsiaTheme="minorEastAsia" w:hAnsiTheme="majorHAnsi" w:cstheme="majorHAnsi" w:hint="eastAsia"/>
          <w:b/>
          <w:lang w:val="en-US" w:eastAsia="ja-JP"/>
        </w:rPr>
        <w:t>0</w:t>
      </w:r>
      <w:r w:rsidR="00F56E17">
        <w:rPr>
          <w:rFonts w:asciiTheme="majorHAnsi" w:eastAsiaTheme="minorEastAsia" w:hAnsiTheme="majorHAnsi" w:cstheme="majorHAnsi" w:hint="eastAsia"/>
          <w:b/>
          <w:lang w:val="en-US" w:eastAsia="ja-JP"/>
        </w:rPr>
        <w:t>7054</w:t>
      </w:r>
    </w:p>
    <w:p w:rsidR="001F3086" w:rsidRPr="004B46BA" w:rsidRDefault="00F06D14" w:rsidP="001A70E9">
      <w:pPr>
        <w:rPr>
          <w:rFonts w:asciiTheme="majorHAnsi" w:eastAsia="ＭＳ 明朝" w:hAnsiTheme="majorHAnsi" w:cstheme="majorHAnsi"/>
          <w:b/>
          <w:bCs/>
          <w:lang w:val="en-US" w:eastAsia="ja-JP"/>
        </w:rPr>
      </w:pPr>
      <w:r>
        <w:rPr>
          <w:rFonts w:asciiTheme="majorHAnsi" w:eastAsiaTheme="minorEastAsia" w:hAnsiTheme="majorHAnsi" w:cstheme="majorHAnsi" w:hint="eastAsia"/>
          <w:b/>
          <w:lang w:eastAsia="ja-JP"/>
        </w:rPr>
        <w:t>HANGZHOU</w:t>
      </w:r>
      <w:r w:rsidR="005D2035" w:rsidRPr="00A06D10">
        <w:rPr>
          <w:rFonts w:asciiTheme="majorHAnsi" w:eastAsia="SimSun" w:hAnsiTheme="majorHAnsi" w:cstheme="majorHAnsi"/>
          <w:b/>
          <w:lang w:eastAsia="zh-CN"/>
        </w:rPr>
        <w:t>,</w:t>
      </w:r>
      <w:r w:rsidR="005D2035" w:rsidRPr="00F06D14">
        <w:rPr>
          <w:rFonts w:asciiTheme="majorHAnsi" w:eastAsia="SimSun" w:hAnsiTheme="majorHAnsi" w:cstheme="majorHAnsi"/>
          <w:b/>
          <w:lang w:eastAsia="zh-CN"/>
        </w:rPr>
        <w:t xml:space="preserve"> </w:t>
      </w:r>
      <w:r w:rsidRPr="00F06D14">
        <w:rPr>
          <w:rFonts w:asciiTheme="majorHAnsi" w:eastAsiaTheme="minorEastAsia" w:hAnsiTheme="majorHAnsi" w:cstheme="majorHAnsi"/>
          <w:b/>
          <w:lang w:eastAsia="ja-JP"/>
        </w:rPr>
        <w:t>CHINA</w:t>
      </w:r>
      <w:r w:rsidR="00220291" w:rsidRPr="004B46BA">
        <w:rPr>
          <w:rFonts w:asciiTheme="majorHAnsi" w:eastAsia="SimSun" w:hAnsiTheme="majorHAnsi" w:cstheme="majorHAnsi"/>
          <w:b/>
          <w:lang w:eastAsia="zh-CN"/>
        </w:rPr>
        <w:t>,</w:t>
      </w:r>
      <w:r w:rsidR="00220291" w:rsidRPr="004B46BA">
        <w:rPr>
          <w:rFonts w:asciiTheme="majorHAnsi" w:hAnsiTheme="majorHAnsi" w:cstheme="majorHAnsi"/>
          <w:b/>
          <w:lang w:val="pt-BR" w:eastAsia="ja-JP"/>
        </w:rPr>
        <w:t xml:space="preserve"> </w:t>
      </w:r>
      <w:r>
        <w:rPr>
          <w:rFonts w:asciiTheme="majorHAnsi" w:hAnsiTheme="majorHAnsi" w:cstheme="majorHAnsi" w:hint="eastAsia"/>
          <w:b/>
          <w:lang w:val="pt-BR" w:eastAsia="ja-JP"/>
        </w:rPr>
        <w:t>15</w:t>
      </w:r>
      <w:r w:rsidR="00220291" w:rsidRPr="004B46BA">
        <w:rPr>
          <w:rFonts w:asciiTheme="majorHAnsi" w:hAnsiTheme="majorHAnsi" w:cstheme="majorHAnsi"/>
          <w:b/>
          <w:lang w:eastAsia="ja-JP"/>
        </w:rPr>
        <w:t xml:space="preserve"> </w:t>
      </w:r>
      <w:r w:rsidR="00220291" w:rsidRPr="004B46BA">
        <w:rPr>
          <w:rFonts w:asciiTheme="majorHAnsi" w:eastAsia="SimSun" w:hAnsiTheme="majorHAnsi" w:cstheme="majorHAnsi"/>
          <w:b/>
          <w:lang w:eastAsia="zh-CN"/>
        </w:rPr>
        <w:t xml:space="preserve">– </w:t>
      </w:r>
      <w:r w:rsidRPr="00F06D14">
        <w:rPr>
          <w:rFonts w:asciiTheme="majorHAnsi" w:eastAsiaTheme="minorEastAsia" w:hAnsiTheme="majorHAnsi" w:cstheme="majorHAnsi"/>
          <w:b/>
          <w:lang w:eastAsia="ja-JP"/>
        </w:rPr>
        <w:t>19</w:t>
      </w:r>
      <w:r w:rsidR="00220291" w:rsidRPr="004B46BA">
        <w:rPr>
          <w:rFonts w:asciiTheme="majorHAnsi" w:hAnsiTheme="majorHAnsi" w:cstheme="majorHAnsi"/>
          <w:b/>
          <w:lang w:eastAsia="ja-JP"/>
        </w:rPr>
        <w:t xml:space="preserve"> </w:t>
      </w:r>
      <w:r>
        <w:rPr>
          <w:rFonts w:asciiTheme="majorHAnsi" w:hAnsiTheme="majorHAnsi" w:cstheme="majorHAnsi" w:hint="eastAsia"/>
          <w:b/>
          <w:lang w:eastAsia="ja-JP"/>
        </w:rPr>
        <w:t>May</w:t>
      </w:r>
      <w:r w:rsidR="00220291" w:rsidRPr="004B46BA">
        <w:rPr>
          <w:rFonts w:ascii="Arial" w:hAnsi="Arial"/>
          <w:b/>
          <w:lang w:eastAsia="ja-JP"/>
        </w:rPr>
        <w:t>, 201</w:t>
      </w:r>
      <w:r w:rsidR="00220291">
        <w:rPr>
          <w:rFonts w:ascii="Arial" w:hAnsi="Arial" w:hint="eastAsia"/>
          <w:b/>
          <w:lang w:eastAsia="ja-JP"/>
        </w:rPr>
        <w:t>7</w:t>
      </w:r>
    </w:p>
    <w:p w:rsidR="00DD4444" w:rsidRPr="004B46BA" w:rsidRDefault="00DD4444" w:rsidP="00465C79">
      <w:pPr>
        <w:pStyle w:val="a6"/>
        <w:spacing w:line="276" w:lineRule="auto"/>
        <w:rPr>
          <w:rFonts w:asciiTheme="majorHAnsi" w:hAnsiTheme="majorHAnsi" w:cstheme="majorHAnsi"/>
          <w:noProof w:val="0"/>
          <w:sz w:val="24"/>
          <w:szCs w:val="24"/>
        </w:rPr>
      </w:pPr>
    </w:p>
    <w:p w:rsidR="00DD4444" w:rsidRPr="004B46BA" w:rsidRDefault="00DD4444" w:rsidP="00465C79">
      <w:pPr>
        <w:pStyle w:val="a6"/>
        <w:spacing w:line="276" w:lineRule="auto"/>
        <w:ind w:left="1800" w:hanging="1800"/>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Source:</w:t>
      </w:r>
      <w:r w:rsidRPr="004B46BA">
        <w:rPr>
          <w:rFonts w:asciiTheme="majorHAnsi" w:eastAsia="ＭＳ ゴシック" w:hAnsiTheme="majorHAnsi" w:cstheme="majorHAnsi"/>
          <w:noProof w:val="0"/>
          <w:sz w:val="24"/>
          <w:szCs w:val="24"/>
        </w:rPr>
        <w:tab/>
      </w:r>
      <w:r w:rsidR="00495BBB" w:rsidRPr="004B46BA">
        <w:rPr>
          <w:rFonts w:asciiTheme="majorHAnsi" w:eastAsia="ＭＳ ゴシック" w:hAnsiTheme="majorHAnsi" w:cstheme="majorHAnsi"/>
          <w:noProof w:val="0"/>
          <w:sz w:val="24"/>
          <w:szCs w:val="24"/>
          <w:lang w:eastAsia="ja-JP"/>
        </w:rPr>
        <w:t>Mitsubishi Electric</w:t>
      </w:r>
    </w:p>
    <w:p w:rsidR="00F571A7" w:rsidRPr="00DF67D6" w:rsidRDefault="00DD4444" w:rsidP="00F571A7">
      <w:pPr>
        <w:pStyle w:val="a6"/>
        <w:spacing w:line="276" w:lineRule="auto"/>
        <w:ind w:left="1800" w:hanging="1800"/>
        <w:jc w:val="both"/>
        <w:rPr>
          <w:rFonts w:asciiTheme="majorHAnsi"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Title:</w:t>
      </w:r>
      <w:r w:rsidRPr="004B46BA">
        <w:rPr>
          <w:rFonts w:asciiTheme="majorHAnsi" w:eastAsia="ＭＳ ゴシック" w:hAnsiTheme="majorHAnsi" w:cstheme="majorHAnsi"/>
          <w:noProof w:val="0"/>
          <w:sz w:val="24"/>
          <w:szCs w:val="24"/>
        </w:rPr>
        <w:tab/>
      </w:r>
      <w:r w:rsidR="009C2378">
        <w:rPr>
          <w:rFonts w:asciiTheme="majorHAnsi" w:eastAsia="ＭＳ ゴシック" w:hAnsiTheme="majorHAnsi" w:cstheme="majorHAnsi" w:hint="eastAsia"/>
          <w:noProof w:val="0"/>
          <w:sz w:val="24"/>
          <w:szCs w:val="24"/>
          <w:lang w:eastAsia="ja-JP"/>
        </w:rPr>
        <w:t xml:space="preserve">RACH </w:t>
      </w:r>
      <w:r w:rsidR="00DF67D6">
        <w:rPr>
          <w:rFonts w:asciiTheme="majorHAnsi" w:eastAsia="ＭＳ ゴシック" w:hAnsiTheme="majorHAnsi" w:cstheme="majorHAnsi" w:hint="eastAsia"/>
          <w:noProof w:val="0"/>
          <w:sz w:val="24"/>
          <w:szCs w:val="24"/>
          <w:lang w:eastAsia="ja-JP"/>
        </w:rPr>
        <w:t>procedure in non-standalone operation</w:t>
      </w:r>
    </w:p>
    <w:p w:rsidR="00DD4444" w:rsidRPr="00220291" w:rsidRDefault="00DD4444" w:rsidP="00025B87">
      <w:pPr>
        <w:pStyle w:val="a6"/>
        <w:spacing w:line="276" w:lineRule="auto"/>
        <w:ind w:left="1800" w:hanging="1800"/>
        <w:jc w:val="both"/>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Agenda Item:</w:t>
      </w:r>
      <w:r w:rsidRPr="004B46BA">
        <w:rPr>
          <w:rFonts w:asciiTheme="majorHAnsi" w:eastAsia="ＭＳ ゴシック" w:hAnsiTheme="majorHAnsi" w:cstheme="majorHAnsi"/>
          <w:noProof w:val="0"/>
          <w:sz w:val="24"/>
          <w:szCs w:val="24"/>
        </w:rPr>
        <w:tab/>
      </w:r>
      <w:r w:rsidR="00456A06">
        <w:rPr>
          <w:rFonts w:asciiTheme="majorHAnsi" w:eastAsia="ＭＳ ゴシック" w:hAnsiTheme="majorHAnsi" w:cstheme="majorHAnsi" w:hint="eastAsia"/>
          <w:noProof w:val="0"/>
          <w:sz w:val="24"/>
          <w:szCs w:val="24"/>
          <w:lang w:eastAsia="ja-JP"/>
        </w:rPr>
        <w:t>7.1.1.6 Other</w:t>
      </w:r>
    </w:p>
    <w:p w:rsidR="00DD4444" w:rsidRPr="004B46BA" w:rsidRDefault="00DD4444" w:rsidP="007D2EAB">
      <w:pPr>
        <w:pBdr>
          <w:bottom w:val="single" w:sz="6" w:space="1" w:color="auto"/>
        </w:pBdr>
        <w:spacing w:before="0"/>
        <w:ind w:left="1797" w:hanging="1797"/>
        <w:rPr>
          <w:rFonts w:asciiTheme="majorHAnsi" w:eastAsia="SimSun" w:hAnsiTheme="majorHAnsi" w:cstheme="majorHAnsi"/>
          <w:b/>
          <w:lang w:val="en-US" w:eastAsia="zh-CN"/>
        </w:rPr>
      </w:pPr>
      <w:r w:rsidRPr="004B46BA">
        <w:rPr>
          <w:rFonts w:asciiTheme="majorHAnsi" w:hAnsiTheme="majorHAnsi" w:cstheme="majorHAnsi"/>
          <w:b/>
          <w:lang w:val="en-US" w:eastAsia="ja-JP"/>
        </w:rPr>
        <w:t xml:space="preserve">Document for: </w:t>
      </w:r>
      <w:r w:rsidRPr="004B46BA">
        <w:rPr>
          <w:rFonts w:asciiTheme="majorHAnsi" w:hAnsiTheme="majorHAnsi" w:cstheme="majorHAnsi"/>
          <w:b/>
          <w:lang w:val="en-US" w:eastAsia="ja-JP"/>
        </w:rPr>
        <w:tab/>
      </w:r>
      <w:r w:rsidR="00B11ADD" w:rsidRPr="004B46BA">
        <w:rPr>
          <w:rFonts w:asciiTheme="majorHAnsi" w:hAnsiTheme="majorHAnsi" w:cstheme="majorHAnsi" w:hint="eastAsia"/>
          <w:b/>
          <w:lang w:val="en-US" w:eastAsia="ja-JP"/>
        </w:rPr>
        <w:t>Discussion</w:t>
      </w:r>
    </w:p>
    <w:p w:rsidR="004B46BA" w:rsidRDefault="004B46BA" w:rsidP="004B46B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bookmarkStart w:id="0" w:name="_GoBack"/>
      <w:bookmarkEnd w:id="0"/>
    </w:p>
    <w:p w:rsidR="00AC6342" w:rsidRPr="008F7626" w:rsidRDefault="00245D1E" w:rsidP="0080756F">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lang w:val="en-US" w:eastAsia="ja-JP"/>
        </w:rPr>
        <w:t>R</w:t>
      </w:r>
      <w:r w:rsidR="0080756F">
        <w:rPr>
          <w:rFonts w:asciiTheme="majorHAnsi" w:hAnsiTheme="majorHAnsi" w:cstheme="majorHAnsi" w:hint="eastAsia"/>
          <w:lang w:val="en-US" w:eastAsia="ja-JP"/>
        </w:rPr>
        <w:t xml:space="preserve">AN1 </w:t>
      </w:r>
      <w:r>
        <w:rPr>
          <w:rFonts w:asciiTheme="majorHAnsi" w:hAnsiTheme="majorHAnsi" w:cstheme="majorHAnsi"/>
          <w:lang w:val="en-US" w:eastAsia="ja-JP"/>
        </w:rPr>
        <w:t xml:space="preserve">has discussed </w:t>
      </w:r>
      <w:r w:rsidR="0080756F">
        <w:rPr>
          <w:rFonts w:asciiTheme="majorHAnsi" w:hAnsiTheme="majorHAnsi" w:cstheme="majorHAnsi" w:hint="eastAsia"/>
          <w:lang w:val="en-US" w:eastAsia="ja-JP"/>
        </w:rPr>
        <w:t xml:space="preserve">on </w:t>
      </w:r>
      <w:r w:rsidR="0080756F">
        <w:rPr>
          <w:rFonts w:asciiTheme="majorHAnsi" w:hAnsiTheme="majorHAnsi" w:cstheme="majorHAnsi"/>
          <w:lang w:val="en-US" w:eastAsia="ja-JP"/>
        </w:rPr>
        <w:t>“</w:t>
      </w:r>
      <w:r w:rsidR="0080756F" w:rsidRPr="008F7626">
        <w:rPr>
          <w:rFonts w:asciiTheme="majorHAnsi" w:hAnsiTheme="majorHAnsi" w:cstheme="majorHAnsi" w:hint="eastAsia"/>
          <w:color w:val="000000" w:themeColor="text1"/>
          <w:lang w:val="en-US" w:eastAsia="ja-JP"/>
        </w:rPr>
        <w:t>initial access and mobility</w:t>
      </w:r>
      <w:r w:rsidR="0080756F" w:rsidRPr="008F7626">
        <w:rPr>
          <w:rFonts w:asciiTheme="majorHAnsi" w:hAnsiTheme="majorHAnsi" w:cstheme="majorHAnsi"/>
          <w:color w:val="000000" w:themeColor="text1"/>
          <w:lang w:val="en-US" w:eastAsia="ja-JP"/>
        </w:rPr>
        <w:t>”</w:t>
      </w:r>
      <w:r w:rsidR="007A6222" w:rsidRPr="008F7626">
        <w:rPr>
          <w:rFonts w:asciiTheme="majorHAnsi" w:hAnsiTheme="majorHAnsi" w:cstheme="majorHAnsi" w:hint="eastAsia"/>
          <w:color w:val="000000" w:themeColor="text1"/>
          <w:lang w:val="en-US" w:eastAsia="ja-JP"/>
        </w:rPr>
        <w:t xml:space="preserve"> and tried to </w:t>
      </w:r>
      <w:r w:rsidR="007A6222" w:rsidRPr="008F7626">
        <w:rPr>
          <w:rFonts w:asciiTheme="majorHAnsi" w:hAnsiTheme="majorHAnsi" w:cstheme="majorHAnsi"/>
          <w:color w:val="000000" w:themeColor="text1"/>
          <w:lang w:val="en-US" w:eastAsia="ja-JP"/>
        </w:rPr>
        <w:t>have common procedure between standalone and non-standalone operation.</w:t>
      </w:r>
      <w:r w:rsidR="0097048B">
        <w:rPr>
          <w:rFonts w:asciiTheme="majorHAnsi" w:hAnsiTheme="majorHAnsi" w:cstheme="majorHAnsi" w:hint="eastAsia"/>
          <w:color w:val="000000" w:themeColor="text1"/>
          <w:lang w:val="en-US" w:eastAsia="ja-JP"/>
        </w:rPr>
        <w:t xml:space="preserve"> In the RAN1 </w:t>
      </w:r>
      <w:r w:rsidR="00AC6342" w:rsidRPr="008F7626">
        <w:rPr>
          <w:rFonts w:asciiTheme="majorHAnsi" w:hAnsiTheme="majorHAnsi" w:cstheme="majorHAnsi" w:hint="eastAsia"/>
          <w:color w:val="000000" w:themeColor="text1"/>
          <w:lang w:val="en-US" w:eastAsia="ja-JP"/>
        </w:rPr>
        <w:t>#</w:t>
      </w:r>
      <w:r w:rsidR="00220291">
        <w:rPr>
          <w:rFonts w:asciiTheme="majorHAnsi" w:hAnsiTheme="majorHAnsi" w:cstheme="majorHAnsi" w:hint="eastAsia"/>
          <w:color w:val="000000" w:themeColor="text1"/>
          <w:lang w:val="en-US" w:eastAsia="ja-JP"/>
        </w:rPr>
        <w:t>88</w:t>
      </w:r>
      <w:r w:rsidR="001E7650">
        <w:rPr>
          <w:rFonts w:asciiTheme="majorHAnsi" w:hAnsiTheme="majorHAnsi" w:cstheme="majorHAnsi" w:hint="eastAsia"/>
          <w:color w:val="000000" w:themeColor="text1"/>
          <w:lang w:val="en-US" w:eastAsia="ja-JP"/>
        </w:rPr>
        <w:t xml:space="preserve"> </w:t>
      </w:r>
      <w:r w:rsidR="00AC6342" w:rsidRPr="008F7626">
        <w:rPr>
          <w:rFonts w:asciiTheme="majorHAnsi" w:hAnsiTheme="majorHAnsi" w:cstheme="majorHAnsi" w:hint="eastAsia"/>
          <w:color w:val="000000" w:themeColor="text1"/>
          <w:lang w:val="en-US" w:eastAsia="ja-JP"/>
        </w:rPr>
        <w:t>meeting</w:t>
      </w:r>
      <w:r w:rsidR="00220291">
        <w:rPr>
          <w:rFonts w:asciiTheme="majorHAnsi" w:hAnsiTheme="majorHAnsi" w:cstheme="majorHAnsi" w:hint="eastAsia"/>
          <w:color w:val="000000" w:themeColor="text1"/>
          <w:lang w:val="en-US" w:eastAsia="ja-JP"/>
        </w:rPr>
        <w:t>[</w:t>
      </w:r>
      <w:r w:rsidR="0097048B">
        <w:rPr>
          <w:rFonts w:asciiTheme="majorHAnsi" w:hAnsiTheme="majorHAnsi" w:cstheme="majorHAnsi" w:hint="eastAsia"/>
          <w:color w:val="000000" w:themeColor="text1"/>
          <w:lang w:val="en-US" w:eastAsia="ja-JP"/>
        </w:rPr>
        <w:t>1</w:t>
      </w:r>
      <w:r w:rsidR="00220291">
        <w:rPr>
          <w:rFonts w:asciiTheme="majorHAnsi" w:hAnsiTheme="majorHAnsi" w:cstheme="majorHAnsi" w:hint="eastAsia"/>
          <w:color w:val="000000" w:themeColor="text1"/>
          <w:lang w:val="en-US" w:eastAsia="ja-JP"/>
        </w:rPr>
        <w:t>]</w:t>
      </w:r>
      <w:r w:rsidR="00F1158E">
        <w:rPr>
          <w:rFonts w:asciiTheme="majorHAnsi" w:hAnsiTheme="majorHAnsi" w:cstheme="majorHAnsi" w:hint="eastAsia"/>
          <w:color w:val="000000" w:themeColor="text1"/>
          <w:lang w:val="en-US" w:eastAsia="ja-JP"/>
        </w:rPr>
        <w:t xml:space="preserve"> and #88bis meeting[2]</w:t>
      </w:r>
      <w:r w:rsidR="0097048B">
        <w:rPr>
          <w:rFonts w:asciiTheme="majorHAnsi" w:hAnsiTheme="majorHAnsi" w:cstheme="majorHAnsi" w:hint="eastAsia"/>
          <w:color w:val="000000" w:themeColor="text1"/>
          <w:lang w:val="en-US" w:eastAsia="ja-JP"/>
        </w:rPr>
        <w:t>, the followings were agreed</w:t>
      </w:r>
      <w:r w:rsidR="00B2455D">
        <w:rPr>
          <w:rFonts w:asciiTheme="majorHAnsi" w:hAnsiTheme="majorHAnsi" w:cstheme="majorHAnsi" w:hint="eastAsia"/>
          <w:color w:val="000000" w:themeColor="text1"/>
          <w:lang w:val="en-US" w:eastAsia="ja-JP"/>
        </w:rPr>
        <w:t xml:space="preserve"> regarding non-standalone operation</w:t>
      </w:r>
      <w:r w:rsidR="00AC6342" w:rsidRPr="008F7626">
        <w:rPr>
          <w:rFonts w:asciiTheme="majorHAnsi" w:hAnsiTheme="majorHAnsi" w:cstheme="majorHAnsi" w:hint="eastAsia"/>
          <w:color w:val="000000" w:themeColor="text1"/>
          <w:lang w:val="en-US" w:eastAsia="ja-JP"/>
        </w:rPr>
        <w:t>.</w:t>
      </w:r>
    </w:p>
    <w:p w:rsidR="00AC6342" w:rsidRDefault="00AC6342" w:rsidP="0080756F">
      <w:pPr>
        <w:spacing w:before="0" w:after="120"/>
        <w:ind w:firstLineChars="50" w:firstLine="120"/>
        <w:jc w:val="both"/>
        <w:rPr>
          <w:rFonts w:asciiTheme="majorHAnsi" w:hAnsiTheme="majorHAnsi" w:cstheme="majorHAnsi"/>
          <w:color w:val="000000" w:themeColor="text1"/>
          <w:lang w:val="en-US" w:eastAsia="ja-JP"/>
        </w:rPr>
      </w:pPr>
      <w:r w:rsidRPr="008F7626">
        <w:rPr>
          <w:noProof/>
          <w:color w:val="000000" w:themeColor="text1"/>
          <w:lang w:val="en-US" w:eastAsia="ja-JP"/>
        </w:rPr>
        <mc:AlternateContent>
          <mc:Choice Requires="wps">
            <w:drawing>
              <wp:inline distT="0" distB="0" distL="0" distR="0" wp14:anchorId="40C0F8CA" wp14:editId="46153F04">
                <wp:extent cx="6007100" cy="5610225"/>
                <wp:effectExtent l="0" t="0" r="12700" b="28575"/>
                <wp:docPr id="74" name="テキスト ボックス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5610225"/>
                        </a:xfrm>
                        <a:prstGeom prst="rect">
                          <a:avLst/>
                        </a:prstGeom>
                        <a:solidFill>
                          <a:schemeClr val="lt1">
                            <a:lumMod val="100000"/>
                            <a:lumOff val="0"/>
                          </a:schemeClr>
                        </a:solidFill>
                        <a:ln w="6350">
                          <a:solidFill>
                            <a:srgbClr val="000000"/>
                          </a:solidFill>
                          <a:miter lim="800000"/>
                          <a:headEnd/>
                          <a:tailEnd/>
                        </a:ln>
                      </wps:spPr>
                      <wps:txbx>
                        <w:txbxContent>
                          <w:p w:rsidR="00220291" w:rsidRPr="00220291" w:rsidRDefault="00220291" w:rsidP="00220291">
                            <w:pPr>
                              <w:rPr>
                                <w:rFonts w:asciiTheme="majorHAnsi" w:hAnsiTheme="majorHAnsi" w:cstheme="majorHAnsi"/>
                                <w:b/>
                                <w:color w:val="000000" w:themeColor="text1"/>
                                <w:lang w:val="en-US" w:eastAsia="ja-JP"/>
                              </w:rPr>
                            </w:pPr>
                            <w:r w:rsidRPr="00220291">
                              <w:rPr>
                                <w:rFonts w:asciiTheme="majorHAnsi" w:hAnsiTheme="majorHAnsi" w:cstheme="majorHAnsi" w:hint="eastAsia"/>
                                <w:b/>
                                <w:color w:val="000000" w:themeColor="text1"/>
                                <w:highlight w:val="green"/>
                                <w:lang w:val="en-US" w:eastAsia="ja-JP"/>
                              </w:rPr>
                              <w:t>Agreements</w:t>
                            </w:r>
                            <w:r w:rsidR="00F1158E">
                              <w:rPr>
                                <w:rFonts w:asciiTheme="majorHAnsi" w:hAnsiTheme="majorHAnsi" w:cstheme="majorHAnsi" w:hint="eastAsia"/>
                                <w:b/>
                                <w:color w:val="000000" w:themeColor="text1"/>
                                <w:highlight w:val="green"/>
                                <w:lang w:val="en-US" w:eastAsia="ja-JP"/>
                              </w:rPr>
                              <w:t xml:space="preserve"> (#88)</w:t>
                            </w:r>
                            <w:r w:rsidRPr="00220291">
                              <w:rPr>
                                <w:rFonts w:asciiTheme="majorHAnsi" w:hAnsiTheme="majorHAnsi" w:cstheme="majorHAnsi" w:hint="eastAsia"/>
                                <w:b/>
                                <w:color w:val="000000" w:themeColor="text1"/>
                                <w:highlight w:val="green"/>
                                <w:lang w:val="en-US" w:eastAsia="ja-JP"/>
                              </w:rPr>
                              <w:t>:</w:t>
                            </w:r>
                          </w:p>
                          <w:p w:rsidR="00220291" w:rsidRPr="00220291" w:rsidRDefault="00220291" w:rsidP="00220291">
                            <w:pPr>
                              <w:numPr>
                                <w:ilvl w:val="0"/>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For detecting </w:t>
                            </w:r>
                            <w:r w:rsidRPr="006D097F">
                              <w:rPr>
                                <w:rFonts w:asciiTheme="majorHAnsi" w:hAnsiTheme="majorHAnsi" w:cstheme="majorHAnsi"/>
                                <w:color w:val="000000" w:themeColor="text1"/>
                                <w:lang w:val="en-US" w:eastAsia="ja-JP"/>
                              </w:rPr>
                              <w:t>non-standalone NR cell, NR should support adaptation and network indication of SS burst set periodicity and information to derive measurement timing/duration</w:t>
                            </w:r>
                            <w:r w:rsidRPr="00220291">
                              <w:rPr>
                                <w:rFonts w:asciiTheme="majorHAnsi" w:hAnsiTheme="majorHAnsi" w:cstheme="majorHAnsi"/>
                                <w:color w:val="000000" w:themeColor="text1"/>
                                <w:lang w:val="en-US" w:eastAsia="ja-JP"/>
                              </w:rPr>
                              <w:t xml:space="preserve"> (e.g., time window for NR-SS detection)</w:t>
                            </w:r>
                          </w:p>
                          <w:p w:rsidR="00220291" w:rsidRPr="008624FD" w:rsidRDefault="00220291" w:rsidP="00220291">
                            <w:pPr>
                              <w:numPr>
                                <w:ilvl w:val="1"/>
                                <w:numId w:val="20"/>
                              </w:numPr>
                              <w:spacing w:before="0"/>
                              <w:rPr>
                                <w:rFonts w:asciiTheme="majorHAnsi" w:hAnsiTheme="majorHAnsi" w:cstheme="majorHAnsi"/>
                                <w:color w:val="FF0000"/>
                                <w:lang w:val="en-US" w:eastAsia="ja-JP"/>
                              </w:rPr>
                            </w:pPr>
                            <w:r w:rsidRPr="008624FD">
                              <w:rPr>
                                <w:rFonts w:asciiTheme="majorHAnsi" w:hAnsiTheme="majorHAnsi" w:cstheme="majorHAnsi"/>
                                <w:color w:val="FF0000"/>
                                <w:lang w:val="en-US" w:eastAsia="ja-JP"/>
                              </w:rPr>
                              <w:t>For detecting non-standalone NR cell, network provides one SS burst set periodicity information per frequency carrier to UE and information to derive measurement timing/duration if possible</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In case that one SS burst set periodicity and one information regarding timing/duration are indicated, UE assumes the periodicity and timing/duration for all cells on the same carrier</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RAN1 recommends short measurement duration than configured periodicity e.g., 1, 5 or 10 ms</w:t>
                            </w:r>
                          </w:p>
                          <w:p w:rsidR="00220291" w:rsidRPr="00220291" w:rsidRDefault="00220291" w:rsidP="00220291">
                            <w:pPr>
                              <w:numPr>
                                <w:ilvl w:val="3"/>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Note that L1/L3 filtering across multiple periods is still allowed</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FFS more than one periodicity/timing/duration indication </w:t>
                            </w:r>
                          </w:p>
                          <w:p w:rsidR="00220291" w:rsidRPr="00220291" w:rsidRDefault="00220291" w:rsidP="00220291">
                            <w:pPr>
                              <w:numPr>
                                <w:ilvl w:val="1"/>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NR should support set of SS burst set periodicity values for adaptation and network indication</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Candidate periodicity values to be evaluated are [20, 40, 80 and 160 ms]  </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FFS other values with consideration for functionalities provided by NR-SS in connected mode</w:t>
                            </w:r>
                          </w:p>
                          <w:p w:rsidR="00220291" w:rsidRPr="00220291" w:rsidRDefault="00220291" w:rsidP="00220291">
                            <w:pPr>
                              <w:numPr>
                                <w:ilvl w:val="1"/>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FFS whether to support NR-PBCH in non-standalone NR cell</w:t>
                            </w:r>
                          </w:p>
                          <w:p w:rsidR="001E7650" w:rsidRDefault="001E7650" w:rsidP="001E7650">
                            <w:pPr>
                              <w:tabs>
                                <w:tab w:val="num" w:pos="2160"/>
                              </w:tabs>
                              <w:spacing w:before="0"/>
                              <w:rPr>
                                <w:rFonts w:asciiTheme="majorHAnsi" w:eastAsia="ＭＳ 明朝" w:hAnsiTheme="majorHAnsi" w:cstheme="majorHAnsi"/>
                                <w:color w:val="000000" w:themeColor="text1"/>
                                <w:lang w:val="en-US" w:eastAsia="ja-JP"/>
                              </w:rPr>
                            </w:pPr>
                          </w:p>
                          <w:p w:rsidR="00F1158E" w:rsidRPr="00F1158E" w:rsidRDefault="00F1158E" w:rsidP="00F1158E">
                            <w:pPr>
                              <w:rPr>
                                <w:rFonts w:asciiTheme="majorHAnsi" w:eastAsia="ＭＳ 明朝" w:hAnsiTheme="majorHAnsi" w:cstheme="majorHAnsi"/>
                                <w:b/>
                                <w:u w:val="single"/>
                                <w:lang w:eastAsia="ja-JP"/>
                              </w:rPr>
                            </w:pPr>
                            <w:r w:rsidRPr="00F1158E">
                              <w:rPr>
                                <w:rFonts w:asciiTheme="majorHAnsi" w:eastAsia="ＭＳ 明朝" w:hAnsiTheme="majorHAnsi" w:cstheme="majorHAnsi"/>
                                <w:b/>
                                <w:highlight w:val="green"/>
                                <w:u w:val="single"/>
                                <w:lang w:eastAsia="ja-JP"/>
                              </w:rPr>
                              <w:t>Agreements</w:t>
                            </w:r>
                            <w:r>
                              <w:rPr>
                                <w:rFonts w:asciiTheme="majorHAnsi" w:eastAsia="ＭＳ 明朝" w:hAnsiTheme="majorHAnsi" w:cstheme="majorHAnsi" w:hint="eastAsia"/>
                                <w:b/>
                                <w:highlight w:val="green"/>
                                <w:u w:val="single"/>
                                <w:lang w:eastAsia="ja-JP"/>
                              </w:rPr>
                              <w:t xml:space="preserve"> (#88bis)</w:t>
                            </w:r>
                            <w:r w:rsidRPr="00F1158E">
                              <w:rPr>
                                <w:rFonts w:asciiTheme="majorHAnsi" w:eastAsia="ＭＳ 明朝" w:hAnsiTheme="majorHAnsi" w:cstheme="majorHAnsi"/>
                                <w:b/>
                                <w:highlight w:val="green"/>
                                <w:u w:val="single"/>
                                <w:lang w:eastAsia="ja-JP"/>
                              </w:rPr>
                              <w:t>:</w:t>
                            </w:r>
                          </w:p>
                          <w:p w:rsidR="00F1158E" w:rsidRPr="00F1158E" w:rsidRDefault="00F1158E" w:rsidP="00F1158E">
                            <w:pPr>
                              <w:numPr>
                                <w:ilvl w:val="0"/>
                                <w:numId w:val="22"/>
                              </w:numPr>
                              <w:spacing w:before="0"/>
                              <w:rPr>
                                <w:rFonts w:asciiTheme="majorHAnsi" w:eastAsia="ＭＳ 明朝" w:hAnsiTheme="majorHAnsi" w:cstheme="majorHAnsi"/>
                                <w:lang w:eastAsia="ja-JP"/>
                              </w:rPr>
                            </w:pPr>
                            <w:r w:rsidRPr="00F1158E">
                              <w:rPr>
                                <w:rFonts w:asciiTheme="majorHAnsi" w:eastAsia="ＭＳ 明朝" w:hAnsiTheme="majorHAnsi" w:cstheme="majorHAnsi"/>
                                <w:lang w:eastAsia="ja-JP"/>
                              </w:rPr>
                              <w:t>Same set of configuration values for SS periodicity for CONNECTED/IDLE &amp; non-standalone cases</w:t>
                            </w:r>
                          </w:p>
                          <w:p w:rsidR="00F1158E" w:rsidRPr="00F1158E" w:rsidRDefault="00F1158E" w:rsidP="00F1158E">
                            <w:pPr>
                              <w:numPr>
                                <w:ilvl w:val="0"/>
                                <w:numId w:val="22"/>
                              </w:numPr>
                              <w:spacing w:before="0"/>
                              <w:rPr>
                                <w:rFonts w:asciiTheme="majorHAnsi" w:eastAsia="ＭＳ 明朝" w:hAnsiTheme="majorHAnsi" w:cstheme="majorHAnsi"/>
                                <w:lang w:eastAsia="ja-JP"/>
                              </w:rPr>
                            </w:pPr>
                            <w:r w:rsidRPr="00F1158E">
                              <w:rPr>
                                <w:rFonts w:asciiTheme="majorHAnsi" w:eastAsia="ＭＳ 明朝" w:hAnsiTheme="majorHAnsi" w:cstheme="majorHAnsi"/>
                                <w:color w:val="FF0000"/>
                                <w:lang w:eastAsia="ja-JP"/>
                              </w:rPr>
                              <w:t>Values for configuration set for CONNECTED/IDLE &amp; non-standalone case</w:t>
                            </w:r>
                          </w:p>
                          <w:p w:rsidR="00F1158E" w:rsidRPr="00F1158E" w:rsidRDefault="00F1158E" w:rsidP="00F1158E">
                            <w:pPr>
                              <w:numPr>
                                <w:ilvl w:val="1"/>
                                <w:numId w:val="22"/>
                              </w:numPr>
                              <w:spacing w:before="0"/>
                              <w:rPr>
                                <w:rFonts w:asciiTheme="majorHAnsi" w:eastAsia="ＭＳ 明朝" w:hAnsiTheme="majorHAnsi" w:cstheme="majorHAnsi"/>
                                <w:lang w:eastAsia="ja-JP"/>
                              </w:rPr>
                            </w:pPr>
                            <w:r w:rsidRPr="00F1158E">
                              <w:rPr>
                                <w:rFonts w:asciiTheme="majorHAnsi" w:eastAsia="ＭＳ 明朝" w:hAnsiTheme="majorHAnsi" w:cstheme="majorHAnsi"/>
                                <w:lang w:eastAsia="ja-JP"/>
                              </w:rPr>
                              <w:t>{5, 10, 20, 40, 80, 160} ms</w:t>
                            </w:r>
                          </w:p>
                          <w:p w:rsidR="00F1158E" w:rsidRPr="00F1158E" w:rsidRDefault="00F1158E" w:rsidP="00F1158E">
                            <w:pPr>
                              <w:numPr>
                                <w:ilvl w:val="1"/>
                                <w:numId w:val="22"/>
                              </w:numPr>
                              <w:spacing w:before="0"/>
                              <w:rPr>
                                <w:rFonts w:asciiTheme="majorHAnsi" w:eastAsia="ＭＳ 明朝" w:hAnsiTheme="majorHAnsi" w:cstheme="majorHAnsi"/>
                                <w:lang w:eastAsia="ja-JP"/>
                              </w:rPr>
                            </w:pPr>
                            <w:r w:rsidRPr="00F1158E">
                              <w:rPr>
                                <w:rFonts w:asciiTheme="majorHAnsi" w:eastAsia="ＭＳ 明朝" w:hAnsiTheme="majorHAnsi" w:cstheme="majorHAnsi"/>
                                <w:lang w:eastAsia="ja-JP"/>
                              </w:rPr>
                              <w:t>FFS: how the at least a part of SFN is indicated in PBCH in relation to PBCH TTI</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74" o:spid="_x0000_s1026" type="#_x0000_t202" style="width:473pt;height:44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" fillcolor="white [3201]" strokeweight=".5pt">
                <v:textbox>
                  <w:txbxContent>
                    <w:p w:rsidR="00220291" w:rsidRPr="00220291" w:rsidRDefault="00220291" w:rsidP="00220291">
                      <w:pPr>
                        <w:rPr>
                          <w:rFonts w:asciiTheme="majorHAnsi" w:hAnsiTheme="majorHAnsi" w:cstheme="majorHAnsi"/>
                          <w:b/>
                          <w:color w:val="000000" w:themeColor="text1"/>
                          <w:lang w:val="en-US" w:eastAsia="ja-JP"/>
                        </w:rPr>
                      </w:pPr>
                      <w:r w:rsidRPr="00220291">
                        <w:rPr>
                          <w:rFonts w:asciiTheme="majorHAnsi" w:hAnsiTheme="majorHAnsi" w:cstheme="majorHAnsi" w:hint="eastAsia"/>
                          <w:b/>
                          <w:color w:val="000000" w:themeColor="text1"/>
                          <w:highlight w:val="green"/>
                          <w:lang w:val="en-US" w:eastAsia="ja-JP"/>
                        </w:rPr>
                        <w:t>Agreements</w:t>
                      </w:r>
                      <w:r w:rsidR="00F1158E">
                        <w:rPr>
                          <w:rFonts w:asciiTheme="majorHAnsi" w:hAnsiTheme="majorHAnsi" w:cstheme="majorHAnsi" w:hint="eastAsia"/>
                          <w:b/>
                          <w:color w:val="000000" w:themeColor="text1"/>
                          <w:highlight w:val="green"/>
                          <w:lang w:val="en-US" w:eastAsia="ja-JP"/>
                        </w:rPr>
                        <w:t xml:space="preserve"> (#88)</w:t>
                      </w:r>
                      <w:r w:rsidRPr="00220291">
                        <w:rPr>
                          <w:rFonts w:asciiTheme="majorHAnsi" w:hAnsiTheme="majorHAnsi" w:cstheme="majorHAnsi" w:hint="eastAsia"/>
                          <w:b/>
                          <w:color w:val="000000" w:themeColor="text1"/>
                          <w:highlight w:val="green"/>
                          <w:lang w:val="en-US" w:eastAsia="ja-JP"/>
                        </w:rPr>
                        <w:t>:</w:t>
                      </w:r>
                    </w:p>
                    <w:p w:rsidR="00220291" w:rsidRPr="00220291" w:rsidRDefault="00220291" w:rsidP="00220291">
                      <w:pPr>
                        <w:numPr>
                          <w:ilvl w:val="0"/>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For detecting </w:t>
                      </w:r>
                      <w:r w:rsidRPr="006D097F">
                        <w:rPr>
                          <w:rFonts w:asciiTheme="majorHAnsi" w:hAnsiTheme="majorHAnsi" w:cstheme="majorHAnsi"/>
                          <w:color w:val="000000" w:themeColor="text1"/>
                          <w:lang w:val="en-US" w:eastAsia="ja-JP"/>
                        </w:rPr>
                        <w:t>non-standalone NR cell, NR should support adaptation and network indication of SS burst set periodicity and information to derive measurement timing/duration</w:t>
                      </w:r>
                      <w:r w:rsidRPr="00220291">
                        <w:rPr>
                          <w:rFonts w:asciiTheme="majorHAnsi" w:hAnsiTheme="majorHAnsi" w:cstheme="majorHAnsi"/>
                          <w:color w:val="000000" w:themeColor="text1"/>
                          <w:lang w:val="en-US" w:eastAsia="ja-JP"/>
                        </w:rPr>
                        <w:t xml:space="preserve"> (e.g., time window for NR-SS detection)</w:t>
                      </w:r>
                    </w:p>
                    <w:p w:rsidR="00220291" w:rsidRPr="008624FD" w:rsidRDefault="00220291" w:rsidP="00220291">
                      <w:pPr>
                        <w:numPr>
                          <w:ilvl w:val="1"/>
                          <w:numId w:val="20"/>
                        </w:numPr>
                        <w:spacing w:before="0"/>
                        <w:rPr>
                          <w:rFonts w:asciiTheme="majorHAnsi" w:hAnsiTheme="majorHAnsi" w:cstheme="majorHAnsi"/>
                          <w:color w:val="FF0000"/>
                          <w:lang w:val="en-US" w:eastAsia="ja-JP"/>
                        </w:rPr>
                      </w:pPr>
                      <w:r w:rsidRPr="008624FD">
                        <w:rPr>
                          <w:rFonts w:asciiTheme="majorHAnsi" w:hAnsiTheme="majorHAnsi" w:cstheme="majorHAnsi"/>
                          <w:color w:val="FF0000"/>
                          <w:lang w:val="en-US" w:eastAsia="ja-JP"/>
                        </w:rPr>
                        <w:t>For detecting non-standalone NR cell, network provides one SS burst set periodicity information per frequency carrier to UE and information to derive measurement timing/duration if possible</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In case that one SS burst set periodicity and one information regarding timing/duration are indicated, UE assumes the periodicity and timing/duration for all cells on the same carrier</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RAN1 recommends short measurement duration than configured periodicity e.g., 1, 5 or 10 </w:t>
                      </w:r>
                      <w:proofErr w:type="spellStart"/>
                      <w:r w:rsidRPr="00220291">
                        <w:rPr>
                          <w:rFonts w:asciiTheme="majorHAnsi" w:hAnsiTheme="majorHAnsi" w:cstheme="majorHAnsi"/>
                          <w:color w:val="000000" w:themeColor="text1"/>
                          <w:lang w:val="en-US" w:eastAsia="ja-JP"/>
                        </w:rPr>
                        <w:t>ms</w:t>
                      </w:r>
                      <w:proofErr w:type="spellEnd"/>
                    </w:p>
                    <w:p w:rsidR="00220291" w:rsidRPr="00220291" w:rsidRDefault="00220291" w:rsidP="00220291">
                      <w:pPr>
                        <w:numPr>
                          <w:ilvl w:val="3"/>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Note that L1/L3 filtering across multiple periods is still allowed</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FFS more than one periodicity/timing/duration indication </w:t>
                      </w:r>
                    </w:p>
                    <w:p w:rsidR="00220291" w:rsidRPr="00220291" w:rsidRDefault="00220291" w:rsidP="00220291">
                      <w:pPr>
                        <w:numPr>
                          <w:ilvl w:val="1"/>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NR should support set of SS burst set periodicity values for adaptation and network indication</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Candidate periodicity values to be evaluated are [20, 40, 80 and 160 </w:t>
                      </w:r>
                      <w:proofErr w:type="spellStart"/>
                      <w:r w:rsidRPr="00220291">
                        <w:rPr>
                          <w:rFonts w:asciiTheme="majorHAnsi" w:hAnsiTheme="majorHAnsi" w:cstheme="majorHAnsi"/>
                          <w:color w:val="000000" w:themeColor="text1"/>
                          <w:lang w:val="en-US" w:eastAsia="ja-JP"/>
                        </w:rPr>
                        <w:t>ms</w:t>
                      </w:r>
                      <w:proofErr w:type="spellEnd"/>
                      <w:r w:rsidRPr="00220291">
                        <w:rPr>
                          <w:rFonts w:asciiTheme="majorHAnsi" w:hAnsiTheme="majorHAnsi" w:cstheme="majorHAnsi"/>
                          <w:color w:val="000000" w:themeColor="text1"/>
                          <w:lang w:val="en-US" w:eastAsia="ja-JP"/>
                        </w:rPr>
                        <w:t xml:space="preserve">]  </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FFS other values with consideration for functionalities provided by NR-SS in connected mode</w:t>
                      </w:r>
                    </w:p>
                    <w:p w:rsidR="00220291" w:rsidRPr="00220291" w:rsidRDefault="00220291" w:rsidP="00220291">
                      <w:pPr>
                        <w:numPr>
                          <w:ilvl w:val="1"/>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FFS whether to support NR-PBCH in non-standalone NR cell</w:t>
                      </w:r>
                    </w:p>
                    <w:p w:rsidR="001E7650" w:rsidRDefault="001E7650" w:rsidP="001E7650">
                      <w:pPr>
                        <w:tabs>
                          <w:tab w:val="num" w:pos="2160"/>
                        </w:tabs>
                        <w:spacing w:before="0"/>
                        <w:rPr>
                          <w:rFonts w:asciiTheme="majorHAnsi" w:eastAsia="ＭＳ 明朝" w:hAnsiTheme="majorHAnsi" w:cstheme="majorHAnsi" w:hint="eastAsia"/>
                          <w:color w:val="000000" w:themeColor="text1"/>
                          <w:lang w:val="en-US" w:eastAsia="ja-JP"/>
                        </w:rPr>
                      </w:pPr>
                    </w:p>
                    <w:p w:rsidR="00F1158E" w:rsidRPr="00F1158E" w:rsidRDefault="00F1158E" w:rsidP="00F1158E">
                      <w:pPr>
                        <w:rPr>
                          <w:rFonts w:asciiTheme="majorHAnsi" w:eastAsia="ＭＳ 明朝" w:hAnsiTheme="majorHAnsi" w:cstheme="majorHAnsi"/>
                          <w:b/>
                          <w:u w:val="single"/>
                          <w:lang w:eastAsia="ja-JP"/>
                        </w:rPr>
                      </w:pPr>
                      <w:r w:rsidRPr="00F1158E">
                        <w:rPr>
                          <w:rFonts w:asciiTheme="majorHAnsi" w:eastAsia="ＭＳ 明朝" w:hAnsiTheme="majorHAnsi" w:cstheme="majorHAnsi"/>
                          <w:b/>
                          <w:highlight w:val="green"/>
                          <w:u w:val="single"/>
                          <w:lang w:eastAsia="ja-JP"/>
                        </w:rPr>
                        <w:t>Agreements</w:t>
                      </w:r>
                      <w:r>
                        <w:rPr>
                          <w:rFonts w:asciiTheme="majorHAnsi" w:eastAsia="ＭＳ 明朝" w:hAnsiTheme="majorHAnsi" w:cstheme="majorHAnsi" w:hint="eastAsia"/>
                          <w:b/>
                          <w:highlight w:val="green"/>
                          <w:u w:val="single"/>
                          <w:lang w:eastAsia="ja-JP"/>
                        </w:rPr>
                        <w:t xml:space="preserve"> (#88bis)</w:t>
                      </w:r>
                      <w:r w:rsidRPr="00F1158E">
                        <w:rPr>
                          <w:rFonts w:asciiTheme="majorHAnsi" w:eastAsia="ＭＳ 明朝" w:hAnsiTheme="majorHAnsi" w:cstheme="majorHAnsi"/>
                          <w:b/>
                          <w:highlight w:val="green"/>
                          <w:u w:val="single"/>
                          <w:lang w:eastAsia="ja-JP"/>
                        </w:rPr>
                        <w:t>:</w:t>
                      </w:r>
                    </w:p>
                    <w:p w:rsidR="00F1158E" w:rsidRPr="00F1158E" w:rsidRDefault="00F1158E" w:rsidP="00F1158E">
                      <w:pPr>
                        <w:numPr>
                          <w:ilvl w:val="0"/>
                          <w:numId w:val="22"/>
                        </w:numPr>
                        <w:spacing w:before="0"/>
                        <w:rPr>
                          <w:rFonts w:asciiTheme="majorHAnsi" w:eastAsia="ＭＳ 明朝" w:hAnsiTheme="majorHAnsi" w:cstheme="majorHAnsi"/>
                          <w:lang w:eastAsia="ja-JP"/>
                        </w:rPr>
                      </w:pPr>
                      <w:r w:rsidRPr="00F1158E">
                        <w:rPr>
                          <w:rFonts w:asciiTheme="majorHAnsi" w:eastAsia="ＭＳ 明朝" w:hAnsiTheme="majorHAnsi" w:cstheme="majorHAnsi"/>
                          <w:lang w:eastAsia="ja-JP"/>
                        </w:rPr>
                        <w:t>Same set of configuration values for SS periodicity for CONNECTED/IDLE &amp; non-standalone cases</w:t>
                      </w:r>
                    </w:p>
                    <w:p w:rsidR="00F1158E" w:rsidRPr="00F1158E" w:rsidRDefault="00F1158E" w:rsidP="00F1158E">
                      <w:pPr>
                        <w:numPr>
                          <w:ilvl w:val="0"/>
                          <w:numId w:val="22"/>
                        </w:numPr>
                        <w:spacing w:before="0"/>
                        <w:rPr>
                          <w:rFonts w:asciiTheme="majorHAnsi" w:eastAsia="ＭＳ 明朝" w:hAnsiTheme="majorHAnsi" w:cstheme="majorHAnsi"/>
                          <w:lang w:eastAsia="ja-JP"/>
                        </w:rPr>
                      </w:pPr>
                      <w:r w:rsidRPr="00F1158E">
                        <w:rPr>
                          <w:rFonts w:asciiTheme="majorHAnsi" w:eastAsia="ＭＳ 明朝" w:hAnsiTheme="majorHAnsi" w:cstheme="majorHAnsi"/>
                          <w:color w:val="FF0000"/>
                          <w:lang w:eastAsia="ja-JP"/>
                        </w:rPr>
                        <w:t>Values for configuration set for CONNECTED/IDLE &amp; non-standalone case</w:t>
                      </w:r>
                    </w:p>
                    <w:p w:rsidR="00F1158E" w:rsidRPr="00F1158E" w:rsidRDefault="00F1158E" w:rsidP="00F1158E">
                      <w:pPr>
                        <w:numPr>
                          <w:ilvl w:val="1"/>
                          <w:numId w:val="22"/>
                        </w:numPr>
                        <w:spacing w:before="0"/>
                        <w:rPr>
                          <w:rFonts w:asciiTheme="majorHAnsi" w:eastAsia="ＭＳ 明朝" w:hAnsiTheme="majorHAnsi" w:cstheme="majorHAnsi"/>
                          <w:lang w:eastAsia="ja-JP"/>
                        </w:rPr>
                      </w:pPr>
                      <w:r w:rsidRPr="00F1158E">
                        <w:rPr>
                          <w:rFonts w:asciiTheme="majorHAnsi" w:eastAsia="ＭＳ 明朝" w:hAnsiTheme="majorHAnsi" w:cstheme="majorHAnsi"/>
                          <w:lang w:eastAsia="ja-JP"/>
                        </w:rPr>
                        <w:t xml:space="preserve">{5, 10, 20, 40, 80, 160} </w:t>
                      </w:r>
                      <w:proofErr w:type="spellStart"/>
                      <w:r w:rsidRPr="00F1158E">
                        <w:rPr>
                          <w:rFonts w:asciiTheme="majorHAnsi" w:eastAsia="ＭＳ 明朝" w:hAnsiTheme="majorHAnsi" w:cstheme="majorHAnsi"/>
                          <w:lang w:eastAsia="ja-JP"/>
                        </w:rPr>
                        <w:t>ms</w:t>
                      </w:r>
                      <w:proofErr w:type="spellEnd"/>
                    </w:p>
                    <w:p w:rsidR="00F1158E" w:rsidRPr="00F1158E" w:rsidRDefault="00F1158E" w:rsidP="00F1158E">
                      <w:pPr>
                        <w:numPr>
                          <w:ilvl w:val="1"/>
                          <w:numId w:val="22"/>
                        </w:numPr>
                        <w:spacing w:before="0"/>
                        <w:rPr>
                          <w:rFonts w:asciiTheme="majorHAnsi" w:eastAsia="ＭＳ 明朝" w:hAnsiTheme="majorHAnsi" w:cstheme="majorHAnsi"/>
                          <w:lang w:eastAsia="ja-JP"/>
                        </w:rPr>
                      </w:pPr>
                      <w:r w:rsidRPr="00F1158E">
                        <w:rPr>
                          <w:rFonts w:asciiTheme="majorHAnsi" w:eastAsia="ＭＳ 明朝" w:hAnsiTheme="majorHAnsi" w:cstheme="majorHAnsi"/>
                          <w:lang w:eastAsia="ja-JP"/>
                        </w:rPr>
                        <w:t>FFS: how the at least a part of SFN is indicated in PBCH in relation to PBCH TTI</w:t>
                      </w:r>
                    </w:p>
                  </w:txbxContent>
                </v:textbox>
                <w10:anchorlock/>
              </v:shape>
            </w:pict>
          </mc:Fallback>
        </mc:AlternateContent>
      </w:r>
    </w:p>
    <w:p w:rsidR="00B52505" w:rsidRDefault="00B52505" w:rsidP="0080756F">
      <w:pPr>
        <w:spacing w:before="0" w:after="120"/>
        <w:ind w:firstLineChars="50" w:firstLine="120"/>
        <w:jc w:val="both"/>
        <w:rPr>
          <w:rFonts w:asciiTheme="majorHAnsi" w:hAnsiTheme="majorHAnsi" w:cstheme="majorHAnsi"/>
          <w:color w:val="000000" w:themeColor="text1"/>
          <w:lang w:val="en-US" w:eastAsia="ja-JP"/>
        </w:rPr>
      </w:pPr>
    </w:p>
    <w:p w:rsidR="00CA2CE9" w:rsidRPr="00A86B93" w:rsidRDefault="00B52505" w:rsidP="00CA2CE9">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lastRenderedPageBreak/>
        <w:t xml:space="preserve"> According to the agreements above, a UE can do the NR cell detection eff</w:t>
      </w:r>
      <w:r w:rsidR="00742101">
        <w:rPr>
          <w:rFonts w:asciiTheme="majorHAnsi" w:hAnsiTheme="majorHAnsi" w:cstheme="majorHAnsi" w:hint="eastAsia"/>
          <w:color w:val="000000" w:themeColor="text1"/>
          <w:lang w:val="en-US" w:eastAsia="ja-JP"/>
        </w:rPr>
        <w:t>icient</w:t>
      </w:r>
      <w:r>
        <w:rPr>
          <w:rFonts w:asciiTheme="majorHAnsi" w:hAnsiTheme="majorHAnsi" w:cstheme="majorHAnsi" w:hint="eastAsia"/>
          <w:color w:val="000000" w:themeColor="text1"/>
          <w:lang w:val="en-US" w:eastAsia="ja-JP"/>
        </w:rPr>
        <w:t xml:space="preserve">ly in non-standalone operation because </w:t>
      </w:r>
      <w:r w:rsidR="0097048B">
        <w:rPr>
          <w:rFonts w:asciiTheme="majorHAnsi" w:hAnsiTheme="majorHAnsi" w:cstheme="majorHAnsi" w:hint="eastAsia"/>
          <w:color w:val="000000" w:themeColor="text1"/>
          <w:lang w:val="en-US" w:eastAsia="ja-JP"/>
        </w:rPr>
        <w:t xml:space="preserve">the UE is informed </w:t>
      </w:r>
      <w:r>
        <w:rPr>
          <w:rFonts w:asciiTheme="majorHAnsi" w:hAnsiTheme="majorHAnsi" w:cstheme="majorHAnsi" w:hint="eastAsia"/>
          <w:color w:val="000000" w:themeColor="text1"/>
          <w:lang w:val="en-US" w:eastAsia="ja-JP"/>
        </w:rPr>
        <w:t>SS burst set periodicity and measurement timing/duration.</w:t>
      </w:r>
      <w:r w:rsidR="0097048B">
        <w:rPr>
          <w:rFonts w:asciiTheme="majorHAnsi" w:hAnsiTheme="majorHAnsi" w:cstheme="majorHAnsi" w:hint="eastAsia"/>
          <w:color w:val="000000" w:themeColor="text1"/>
          <w:lang w:val="en-US" w:eastAsia="ja-JP"/>
        </w:rPr>
        <w:t xml:space="preserve"> To transmit RACH preamble, the UE has only to </w:t>
      </w:r>
      <w:r w:rsidR="008624FD">
        <w:rPr>
          <w:rFonts w:asciiTheme="majorHAnsi" w:hAnsiTheme="majorHAnsi" w:cstheme="majorHAnsi" w:hint="eastAsia"/>
          <w:color w:val="000000" w:themeColor="text1"/>
          <w:lang w:val="en-US" w:eastAsia="ja-JP"/>
        </w:rPr>
        <w:t xml:space="preserve">judge RACH resources according to </w:t>
      </w:r>
      <w:r w:rsidR="0097048B">
        <w:rPr>
          <w:rFonts w:asciiTheme="majorHAnsi" w:hAnsiTheme="majorHAnsi" w:cstheme="majorHAnsi" w:hint="eastAsia"/>
          <w:color w:val="000000" w:themeColor="text1"/>
          <w:lang w:val="en-US" w:eastAsia="ja-JP"/>
        </w:rPr>
        <w:t xml:space="preserve">an association </w:t>
      </w:r>
      <w:r w:rsidR="0097048B">
        <w:rPr>
          <w:rFonts w:asciiTheme="majorHAnsi" w:hAnsiTheme="majorHAnsi" w:cstheme="majorHAnsi"/>
          <w:color w:val="000000" w:themeColor="text1"/>
          <w:lang w:val="en-US" w:eastAsia="ja-JP"/>
        </w:rPr>
        <w:t>between</w:t>
      </w:r>
      <w:r w:rsidR="0097048B">
        <w:rPr>
          <w:rFonts w:asciiTheme="majorHAnsi" w:hAnsiTheme="majorHAnsi" w:cstheme="majorHAnsi" w:hint="eastAsia"/>
          <w:color w:val="000000" w:themeColor="text1"/>
          <w:lang w:val="en-US" w:eastAsia="ja-JP"/>
        </w:rPr>
        <w:t xml:space="preserve"> DL signal and RACH resources. </w:t>
      </w:r>
      <w:r w:rsidR="00757FA7">
        <w:rPr>
          <w:rFonts w:asciiTheme="majorHAnsi" w:hAnsiTheme="majorHAnsi" w:cstheme="majorHAnsi" w:hint="eastAsia"/>
          <w:color w:val="000000" w:themeColor="text1"/>
          <w:lang w:val="en-US" w:eastAsia="ja-JP"/>
        </w:rPr>
        <w:t xml:space="preserve">The BS tries to receive RACH preamble </w:t>
      </w:r>
      <w:r w:rsidR="008624FD">
        <w:rPr>
          <w:rFonts w:asciiTheme="majorHAnsi" w:hAnsiTheme="majorHAnsi" w:cstheme="majorHAnsi" w:hint="eastAsia"/>
          <w:color w:val="000000" w:themeColor="text1"/>
          <w:lang w:val="en-US" w:eastAsia="ja-JP"/>
        </w:rPr>
        <w:t>with</w:t>
      </w:r>
      <w:r w:rsidR="00757FA7">
        <w:rPr>
          <w:rFonts w:asciiTheme="majorHAnsi" w:hAnsiTheme="majorHAnsi" w:cstheme="majorHAnsi" w:hint="eastAsia"/>
          <w:color w:val="000000" w:themeColor="text1"/>
          <w:lang w:val="en-US" w:eastAsia="ja-JP"/>
        </w:rPr>
        <w:t xml:space="preserve"> </w:t>
      </w:r>
      <w:r w:rsidR="001A1989">
        <w:rPr>
          <w:rFonts w:asciiTheme="majorHAnsi" w:hAnsiTheme="majorHAnsi" w:cstheme="majorHAnsi" w:hint="eastAsia"/>
          <w:color w:val="000000" w:themeColor="text1"/>
          <w:lang w:val="en-US" w:eastAsia="ja-JP"/>
        </w:rPr>
        <w:t xml:space="preserve">the </w:t>
      </w:r>
      <w:r w:rsidR="00757FA7">
        <w:rPr>
          <w:rFonts w:asciiTheme="majorHAnsi" w:hAnsiTheme="majorHAnsi" w:cstheme="majorHAnsi" w:hint="eastAsia"/>
          <w:color w:val="000000" w:themeColor="text1"/>
          <w:lang w:val="en-US" w:eastAsia="ja-JP"/>
        </w:rPr>
        <w:t xml:space="preserve">periodic beam sweeping. It means that RACH resources are provided periodically regardless of the </w:t>
      </w:r>
      <w:r w:rsidR="00B2455D">
        <w:rPr>
          <w:rFonts w:asciiTheme="majorHAnsi" w:hAnsiTheme="majorHAnsi" w:cstheme="majorHAnsi" w:hint="eastAsia"/>
          <w:color w:val="000000" w:themeColor="text1"/>
          <w:lang w:val="en-US" w:eastAsia="ja-JP"/>
        </w:rPr>
        <w:t xml:space="preserve">existence of </w:t>
      </w:r>
      <w:r w:rsidR="00757FA7">
        <w:rPr>
          <w:rFonts w:asciiTheme="majorHAnsi" w:hAnsiTheme="majorHAnsi" w:cstheme="majorHAnsi" w:hint="eastAsia"/>
          <w:color w:val="000000" w:themeColor="text1"/>
          <w:lang w:val="en-US" w:eastAsia="ja-JP"/>
        </w:rPr>
        <w:t xml:space="preserve">RACH preamble. </w:t>
      </w:r>
      <w:r w:rsidR="0097048B" w:rsidRPr="008F7626">
        <w:rPr>
          <w:rFonts w:asciiTheme="majorHAnsi" w:hAnsiTheme="majorHAnsi" w:cstheme="majorHAnsi"/>
          <w:color w:val="000000" w:themeColor="text1"/>
          <w:lang w:val="en-US" w:eastAsia="ja-JP"/>
        </w:rPr>
        <w:t xml:space="preserve">However, in </w:t>
      </w:r>
      <w:r w:rsidR="00A406DE">
        <w:rPr>
          <w:rFonts w:asciiTheme="majorHAnsi" w:hAnsiTheme="majorHAnsi" w:cstheme="majorHAnsi" w:hint="eastAsia"/>
          <w:color w:val="000000" w:themeColor="text1"/>
          <w:lang w:val="en-US" w:eastAsia="ja-JP"/>
        </w:rPr>
        <w:t>non-standalone</w:t>
      </w:r>
      <w:r w:rsidR="001A1989">
        <w:rPr>
          <w:rFonts w:asciiTheme="majorHAnsi" w:hAnsiTheme="majorHAnsi" w:cstheme="majorHAnsi" w:hint="eastAsia"/>
          <w:color w:val="000000" w:themeColor="text1"/>
          <w:lang w:val="en-US" w:eastAsia="ja-JP"/>
        </w:rPr>
        <w:t>(NSA)</w:t>
      </w:r>
      <w:r w:rsidR="00A406DE">
        <w:rPr>
          <w:rFonts w:asciiTheme="majorHAnsi" w:hAnsiTheme="majorHAnsi" w:cstheme="majorHAnsi" w:hint="eastAsia"/>
          <w:color w:val="000000" w:themeColor="text1"/>
          <w:lang w:val="en-US" w:eastAsia="ja-JP"/>
        </w:rPr>
        <w:t xml:space="preserve"> operation, </w:t>
      </w:r>
      <w:r w:rsidR="0097048B" w:rsidRPr="008F7626">
        <w:rPr>
          <w:rFonts w:asciiTheme="majorHAnsi" w:hAnsiTheme="majorHAnsi" w:cstheme="majorHAnsi"/>
          <w:color w:val="000000" w:themeColor="text1"/>
          <w:lang w:val="en-US" w:eastAsia="ja-JP"/>
        </w:rPr>
        <w:t>the r</w:t>
      </w:r>
      <w:r w:rsidR="0097048B">
        <w:rPr>
          <w:rFonts w:asciiTheme="majorHAnsi" w:hAnsiTheme="majorHAnsi" w:cstheme="majorHAnsi"/>
          <w:color w:val="000000" w:themeColor="text1"/>
          <w:lang w:val="en-US" w:eastAsia="ja-JP"/>
        </w:rPr>
        <w:t>esource usage at a secondary BS</w:t>
      </w:r>
      <w:r w:rsidR="0097048B">
        <w:rPr>
          <w:rFonts w:asciiTheme="majorHAnsi" w:hAnsiTheme="majorHAnsi" w:cstheme="majorHAnsi" w:hint="eastAsia"/>
          <w:color w:val="000000" w:themeColor="text1"/>
          <w:lang w:val="en-US" w:eastAsia="ja-JP"/>
        </w:rPr>
        <w:t xml:space="preserve"> can be made more </w:t>
      </w:r>
      <w:r w:rsidR="0097048B" w:rsidRPr="008F7626">
        <w:rPr>
          <w:rFonts w:asciiTheme="majorHAnsi" w:hAnsiTheme="majorHAnsi" w:cstheme="majorHAnsi"/>
          <w:color w:val="000000" w:themeColor="text1"/>
          <w:lang w:val="en-US" w:eastAsia="ja-JP"/>
        </w:rPr>
        <w:t>efficient i</w:t>
      </w:r>
      <w:r w:rsidR="0097048B" w:rsidRPr="00A86B93">
        <w:rPr>
          <w:rFonts w:asciiTheme="majorHAnsi" w:hAnsiTheme="majorHAnsi" w:cstheme="majorHAnsi"/>
          <w:color w:val="000000" w:themeColor="text1"/>
          <w:lang w:val="en-US" w:eastAsia="ja-JP"/>
        </w:rPr>
        <w:t xml:space="preserve">f </w:t>
      </w:r>
      <w:r w:rsidR="0097048B" w:rsidRPr="00A86B93">
        <w:rPr>
          <w:rFonts w:asciiTheme="majorHAnsi" w:hAnsiTheme="majorHAnsi" w:cstheme="majorHAnsi" w:hint="eastAsia"/>
          <w:color w:val="000000" w:themeColor="text1"/>
          <w:lang w:val="en-US" w:eastAsia="ja-JP"/>
        </w:rPr>
        <w:t>UE initiated preamble direct transmission</w:t>
      </w:r>
      <w:r w:rsidR="0097048B" w:rsidRPr="00A86B93">
        <w:rPr>
          <w:rFonts w:asciiTheme="majorHAnsi" w:hAnsiTheme="majorHAnsi" w:cstheme="majorHAnsi"/>
          <w:color w:val="000000" w:themeColor="text1"/>
          <w:lang w:val="en-US" w:eastAsia="ja-JP"/>
        </w:rPr>
        <w:t xml:space="preserve"> is not permitted</w:t>
      </w:r>
      <w:r w:rsidR="0097048B" w:rsidRPr="00A86B93">
        <w:rPr>
          <w:rFonts w:asciiTheme="majorHAnsi" w:hAnsiTheme="majorHAnsi" w:cstheme="majorHAnsi" w:hint="eastAsia"/>
          <w:color w:val="000000" w:themeColor="text1"/>
          <w:lang w:val="en-US" w:eastAsia="ja-JP"/>
        </w:rPr>
        <w:t>[</w:t>
      </w:r>
      <w:r w:rsidR="00F1158E">
        <w:rPr>
          <w:rFonts w:asciiTheme="majorHAnsi" w:hAnsiTheme="majorHAnsi" w:cstheme="majorHAnsi" w:hint="eastAsia"/>
          <w:color w:val="000000" w:themeColor="text1"/>
          <w:lang w:val="en-US" w:eastAsia="ja-JP"/>
        </w:rPr>
        <w:t>3</w:t>
      </w:r>
      <w:r w:rsidR="0097048B" w:rsidRPr="00A86B93">
        <w:rPr>
          <w:rFonts w:asciiTheme="majorHAnsi" w:hAnsiTheme="majorHAnsi" w:cstheme="majorHAnsi" w:hint="eastAsia"/>
          <w:color w:val="000000" w:themeColor="text1"/>
          <w:lang w:val="en-US" w:eastAsia="ja-JP"/>
        </w:rPr>
        <w:t>]</w:t>
      </w:r>
      <w:r w:rsidR="0097048B" w:rsidRPr="00A86B93">
        <w:rPr>
          <w:rFonts w:asciiTheme="majorHAnsi" w:hAnsiTheme="majorHAnsi" w:cstheme="majorHAnsi"/>
          <w:color w:val="000000" w:themeColor="text1"/>
          <w:lang w:val="en-US" w:eastAsia="ja-JP"/>
        </w:rPr>
        <w:t>.</w:t>
      </w:r>
      <w:r w:rsidR="00CA2CE9">
        <w:rPr>
          <w:rFonts w:asciiTheme="majorHAnsi" w:hAnsiTheme="majorHAnsi" w:cstheme="majorHAnsi" w:hint="eastAsia"/>
          <w:color w:val="000000" w:themeColor="text1"/>
          <w:lang w:val="en-US" w:eastAsia="ja-JP"/>
        </w:rPr>
        <w:t xml:space="preserve"> </w:t>
      </w:r>
      <w:r w:rsidR="00CA2CE9" w:rsidRPr="00A86B93">
        <w:rPr>
          <w:rFonts w:asciiTheme="majorHAnsi" w:hAnsiTheme="majorHAnsi" w:cstheme="majorHAnsi" w:hint="eastAsia"/>
          <w:color w:val="000000" w:themeColor="text1"/>
          <w:lang w:val="en-US" w:eastAsia="ja-JP"/>
        </w:rPr>
        <w:t xml:space="preserve">It </w:t>
      </w:r>
      <w:r w:rsidR="00CA2CE9" w:rsidRPr="00A86B93">
        <w:rPr>
          <w:rFonts w:asciiTheme="majorHAnsi" w:hAnsiTheme="majorHAnsi" w:cstheme="majorHAnsi"/>
          <w:color w:val="000000" w:themeColor="text1"/>
          <w:lang w:val="en-US" w:eastAsia="ja-JP"/>
        </w:rPr>
        <w:t xml:space="preserve">is noted that “direct transmission” means </w:t>
      </w:r>
      <w:r w:rsidR="00CA2CE9" w:rsidRPr="00A86B93">
        <w:rPr>
          <w:rFonts w:asciiTheme="majorHAnsi" w:hAnsiTheme="majorHAnsi" w:cstheme="majorHAnsi" w:hint="eastAsia"/>
          <w:color w:val="000000" w:themeColor="text1"/>
          <w:lang w:val="en-US" w:eastAsia="ja-JP"/>
        </w:rPr>
        <w:t>the transmission from UE to non-standalone BS without the master BS control.</w:t>
      </w:r>
    </w:p>
    <w:p w:rsidR="00CA2CE9" w:rsidRPr="00A86B93" w:rsidRDefault="00CA2CE9" w:rsidP="00CA2CE9">
      <w:pPr>
        <w:spacing w:before="0" w:after="120"/>
        <w:ind w:firstLineChars="50" w:firstLine="120"/>
        <w:jc w:val="both"/>
        <w:rPr>
          <w:rFonts w:asciiTheme="majorHAnsi" w:hAnsiTheme="majorHAnsi" w:cstheme="majorHAnsi"/>
          <w:color w:val="000000" w:themeColor="text1"/>
          <w:lang w:val="en-US" w:eastAsia="ja-JP"/>
        </w:rPr>
      </w:pPr>
      <w:r w:rsidRPr="00A86B93">
        <w:rPr>
          <w:rFonts w:asciiTheme="majorHAnsi" w:hAnsiTheme="majorHAnsi" w:cstheme="majorHAnsi" w:hint="eastAsia"/>
          <w:color w:val="000000" w:themeColor="text1"/>
          <w:lang w:val="en-US" w:eastAsia="ja-JP"/>
        </w:rPr>
        <w:t xml:space="preserve">Therefore, it is worth discussing whether the UE initiated preamble direct transmission is permitted or not </w:t>
      </w:r>
      <w:r>
        <w:rPr>
          <w:rFonts w:asciiTheme="majorHAnsi" w:hAnsiTheme="majorHAnsi" w:cstheme="majorHAnsi" w:hint="eastAsia"/>
          <w:color w:val="000000" w:themeColor="text1"/>
          <w:lang w:val="en-US" w:eastAsia="ja-JP"/>
        </w:rPr>
        <w:t>in NSA</w:t>
      </w:r>
      <w:r w:rsidRPr="00A86B93">
        <w:rPr>
          <w:rFonts w:asciiTheme="majorHAnsi" w:hAnsiTheme="majorHAnsi" w:cstheme="majorHAnsi" w:hint="eastAsia"/>
          <w:color w:val="000000" w:themeColor="text1"/>
          <w:lang w:val="en-US" w:eastAsia="ja-JP"/>
        </w:rPr>
        <w:t xml:space="preserve">. </w:t>
      </w:r>
      <w:r w:rsidRPr="00A86B93">
        <w:rPr>
          <w:rFonts w:asciiTheme="majorHAnsi" w:hAnsiTheme="majorHAnsi" w:cstheme="majorHAnsi"/>
          <w:color w:val="000000" w:themeColor="text1"/>
          <w:lang w:val="en-US" w:eastAsia="ja-JP"/>
        </w:rPr>
        <w:t xml:space="preserve">In the next section, we explain </w:t>
      </w:r>
      <w:r w:rsidRPr="00A86B93">
        <w:rPr>
          <w:rFonts w:asciiTheme="majorHAnsi" w:hAnsiTheme="majorHAnsi" w:cstheme="majorHAnsi" w:hint="eastAsia"/>
          <w:color w:val="000000" w:themeColor="text1"/>
          <w:lang w:val="en-US" w:eastAsia="ja-JP"/>
        </w:rPr>
        <w:t>our method and propo</w:t>
      </w:r>
      <w:r w:rsidRPr="00C84C86">
        <w:rPr>
          <w:rFonts w:asciiTheme="majorHAnsi" w:hAnsiTheme="majorHAnsi" w:cstheme="majorHAnsi" w:hint="eastAsia"/>
          <w:color w:val="000000" w:themeColor="text1"/>
          <w:lang w:val="en-US" w:eastAsia="ja-JP"/>
        </w:rPr>
        <w:t>sal</w:t>
      </w:r>
      <w:r w:rsidR="00421EBB" w:rsidRPr="00C84C86">
        <w:rPr>
          <w:rFonts w:asciiTheme="majorHAnsi" w:hAnsiTheme="majorHAnsi" w:cstheme="majorHAnsi" w:hint="eastAsia"/>
          <w:color w:val="000000" w:themeColor="text1"/>
          <w:lang w:val="en-US" w:eastAsia="ja-JP"/>
        </w:rPr>
        <w:t xml:space="preserve"> </w:t>
      </w:r>
      <w:r w:rsidR="000A3094" w:rsidRPr="00C84C86">
        <w:rPr>
          <w:rFonts w:asciiTheme="majorHAnsi" w:hAnsiTheme="majorHAnsi" w:cstheme="majorHAnsi" w:hint="eastAsia"/>
          <w:color w:val="000000" w:themeColor="text1"/>
          <w:lang w:val="en-US" w:eastAsia="ja-JP"/>
        </w:rPr>
        <w:t xml:space="preserve">for the area </w:t>
      </w:r>
      <w:r w:rsidR="00421EBB" w:rsidRPr="00C84C86">
        <w:rPr>
          <w:rFonts w:asciiTheme="majorHAnsi" w:hAnsiTheme="majorHAnsi" w:cstheme="majorHAnsi" w:hint="eastAsia"/>
          <w:color w:val="000000" w:themeColor="text1"/>
          <w:lang w:val="en-US" w:eastAsia="ja-JP"/>
        </w:rPr>
        <w:t xml:space="preserve">which </w:t>
      </w:r>
      <w:r w:rsidR="000A3094" w:rsidRPr="00C84C86">
        <w:rPr>
          <w:rFonts w:asciiTheme="majorHAnsi" w:hAnsiTheme="majorHAnsi" w:cstheme="majorHAnsi" w:hint="eastAsia"/>
          <w:color w:val="000000" w:themeColor="text1"/>
          <w:lang w:val="en-US" w:eastAsia="ja-JP"/>
        </w:rPr>
        <w:t>we have not discussed yet, i.e. RACH preamble transmission and reception in NSA</w:t>
      </w:r>
      <w:r w:rsidRPr="00C84C86">
        <w:rPr>
          <w:rFonts w:asciiTheme="majorHAnsi" w:hAnsiTheme="majorHAnsi" w:cstheme="majorHAnsi"/>
          <w:color w:val="000000" w:themeColor="text1"/>
          <w:lang w:val="en-US" w:eastAsia="ja-JP"/>
        </w:rPr>
        <w:t>.</w:t>
      </w:r>
    </w:p>
    <w:p w:rsidR="004B050C" w:rsidRDefault="004B050C" w:rsidP="00082F3E">
      <w:pPr>
        <w:spacing w:before="0" w:after="120"/>
        <w:jc w:val="both"/>
        <w:rPr>
          <w:rFonts w:asciiTheme="majorHAnsi" w:hAnsiTheme="majorHAnsi" w:cstheme="majorHAnsi"/>
          <w:color w:val="000000" w:themeColor="text1"/>
          <w:lang w:val="en-US" w:eastAsia="ja-JP"/>
        </w:rPr>
      </w:pPr>
    </w:p>
    <w:p w:rsidR="004B46BA" w:rsidRPr="00796169" w:rsidRDefault="007A6222" w:rsidP="004B46BA">
      <w:pPr>
        <w:pStyle w:val="1"/>
        <w:spacing w:line="360" w:lineRule="auto"/>
        <w:rPr>
          <w:rFonts w:asciiTheme="majorHAnsi" w:hAnsiTheme="majorHAnsi" w:cstheme="majorHAnsi"/>
          <w:lang w:val="en-US"/>
        </w:rPr>
      </w:pPr>
      <w:r>
        <w:rPr>
          <w:rFonts w:asciiTheme="majorHAnsi" w:hAnsiTheme="majorHAnsi" w:cstheme="majorHAnsi" w:hint="eastAsia"/>
          <w:lang w:val="en-US"/>
        </w:rPr>
        <w:t xml:space="preserve">RACH </w:t>
      </w:r>
      <w:r w:rsidR="00DF67D6">
        <w:rPr>
          <w:rFonts w:asciiTheme="majorHAnsi" w:hAnsiTheme="majorHAnsi" w:cstheme="majorHAnsi" w:hint="eastAsia"/>
          <w:lang w:val="en-US"/>
        </w:rPr>
        <w:t>procedure</w:t>
      </w:r>
      <w:r w:rsidR="00F72BE1">
        <w:rPr>
          <w:rFonts w:asciiTheme="majorHAnsi" w:hAnsiTheme="majorHAnsi" w:cstheme="majorHAnsi"/>
          <w:lang w:val="en-US"/>
        </w:rPr>
        <w:t xml:space="preserve"> in NSA</w:t>
      </w:r>
    </w:p>
    <w:p w:rsidR="00E15E7B" w:rsidRDefault="00F72BE1" w:rsidP="009C1682">
      <w:pPr>
        <w:spacing w:before="0" w:after="120"/>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w:t>
      </w:r>
      <w:r w:rsidR="00B97B8A">
        <w:rPr>
          <w:rFonts w:asciiTheme="majorHAnsi" w:hAnsiTheme="majorHAnsi" w:cstheme="majorHAnsi" w:hint="eastAsia"/>
          <w:lang w:val="en-US" w:eastAsia="ja-JP"/>
        </w:rPr>
        <w:t>RACH procedure supposed by current agreements</w:t>
      </w:r>
      <w:r w:rsidR="009C1682">
        <w:rPr>
          <w:rFonts w:asciiTheme="majorHAnsi" w:hAnsiTheme="majorHAnsi" w:cstheme="majorHAnsi" w:hint="eastAsia"/>
          <w:lang w:val="en-US" w:eastAsia="ja-JP"/>
        </w:rPr>
        <w:t>, a</w:t>
      </w:r>
      <w:r w:rsidR="00EE4F71">
        <w:rPr>
          <w:rFonts w:asciiTheme="majorHAnsi" w:hAnsiTheme="majorHAnsi" w:cstheme="majorHAnsi" w:hint="eastAsia"/>
          <w:lang w:val="en-US" w:eastAsia="ja-JP"/>
        </w:rPr>
        <w:t xml:space="preserve"> </w:t>
      </w:r>
      <w:r w:rsidR="00522A1A">
        <w:rPr>
          <w:rFonts w:asciiTheme="majorHAnsi" w:hAnsiTheme="majorHAnsi" w:cstheme="majorHAnsi" w:hint="eastAsia"/>
          <w:lang w:val="en-US" w:eastAsia="ja-JP"/>
        </w:rPr>
        <w:t>BS</w:t>
      </w:r>
      <w:r w:rsidR="00EE4F71">
        <w:rPr>
          <w:rFonts w:asciiTheme="majorHAnsi" w:hAnsiTheme="majorHAnsi" w:cstheme="majorHAnsi" w:hint="eastAsia"/>
          <w:lang w:val="en-US" w:eastAsia="ja-JP"/>
        </w:rPr>
        <w:t xml:space="preserve"> needs to do the beam sweeping </w:t>
      </w:r>
      <w:r w:rsidR="009C1682">
        <w:rPr>
          <w:rFonts w:asciiTheme="majorHAnsi" w:hAnsiTheme="majorHAnsi" w:cstheme="majorHAnsi" w:hint="eastAsia"/>
          <w:lang w:val="en-US" w:eastAsia="ja-JP"/>
        </w:rPr>
        <w:t xml:space="preserve">to receive the preamble signal </w:t>
      </w:r>
      <w:r w:rsidR="00023686">
        <w:rPr>
          <w:rFonts w:asciiTheme="majorHAnsi" w:hAnsiTheme="majorHAnsi" w:cstheme="majorHAnsi"/>
          <w:lang w:val="en-US" w:eastAsia="ja-JP"/>
        </w:rPr>
        <w:t>because</w:t>
      </w:r>
      <w:r w:rsidR="00EE4F71">
        <w:rPr>
          <w:rFonts w:asciiTheme="majorHAnsi" w:hAnsiTheme="majorHAnsi" w:cstheme="majorHAnsi" w:hint="eastAsia"/>
          <w:lang w:val="en-US" w:eastAsia="ja-JP"/>
        </w:rPr>
        <w:t xml:space="preserve"> the </w:t>
      </w:r>
      <w:r w:rsidR="00522A1A">
        <w:rPr>
          <w:rFonts w:asciiTheme="majorHAnsi" w:hAnsiTheme="majorHAnsi" w:cstheme="majorHAnsi" w:hint="eastAsia"/>
          <w:lang w:val="en-US" w:eastAsia="ja-JP"/>
        </w:rPr>
        <w:t>BS</w:t>
      </w:r>
      <w:r w:rsidR="00EE4F71">
        <w:rPr>
          <w:rFonts w:asciiTheme="majorHAnsi" w:hAnsiTheme="majorHAnsi" w:cstheme="majorHAnsi" w:hint="eastAsia"/>
          <w:lang w:val="en-US" w:eastAsia="ja-JP"/>
        </w:rPr>
        <w:t xml:space="preserve"> has no information on a UE</w:t>
      </w:r>
      <w:r w:rsidR="001D4F1B">
        <w:rPr>
          <w:rFonts w:asciiTheme="majorHAnsi" w:hAnsiTheme="majorHAnsi" w:cstheme="majorHAnsi" w:hint="eastAsia"/>
          <w:lang w:val="en-US" w:eastAsia="ja-JP"/>
        </w:rPr>
        <w:t xml:space="preserve"> location</w:t>
      </w:r>
      <w:r w:rsidR="00475AAF" w:rsidRPr="00475AAF">
        <w:rPr>
          <w:rFonts w:asciiTheme="majorHAnsi" w:hAnsiTheme="majorHAnsi" w:cstheme="majorHAnsi" w:hint="eastAsia"/>
          <w:color w:val="00B050"/>
          <w:lang w:val="en-US" w:eastAsia="ja-JP"/>
        </w:rPr>
        <w:t xml:space="preserve"> </w:t>
      </w:r>
      <w:r w:rsidR="00475AAF" w:rsidRPr="00490EE5">
        <w:rPr>
          <w:rFonts w:asciiTheme="majorHAnsi" w:hAnsiTheme="majorHAnsi" w:cstheme="majorHAnsi" w:hint="eastAsia"/>
          <w:color w:val="000000" w:themeColor="text1"/>
          <w:lang w:val="en-US" w:eastAsia="ja-JP"/>
        </w:rPr>
        <w:t>and access timing</w:t>
      </w:r>
      <w:r w:rsidR="00EE4F71">
        <w:rPr>
          <w:rFonts w:asciiTheme="majorHAnsi" w:hAnsiTheme="majorHAnsi" w:cstheme="majorHAnsi" w:hint="eastAsia"/>
          <w:lang w:val="en-US" w:eastAsia="ja-JP"/>
        </w:rPr>
        <w:t xml:space="preserve">. </w:t>
      </w:r>
      <w:r w:rsidR="00E15E7B">
        <w:rPr>
          <w:rFonts w:asciiTheme="majorHAnsi" w:hAnsiTheme="majorHAnsi" w:cstheme="majorHAnsi"/>
          <w:lang w:val="en-US" w:eastAsia="ja-JP"/>
        </w:rPr>
        <w:t>Figure 1 shows an example of t</w:t>
      </w:r>
      <w:r w:rsidR="00E15E7B" w:rsidRPr="008F7626">
        <w:rPr>
          <w:rFonts w:asciiTheme="majorHAnsi" w:hAnsiTheme="majorHAnsi" w:cstheme="majorHAnsi"/>
          <w:color w:val="000000" w:themeColor="text1"/>
          <w:lang w:val="en-US" w:eastAsia="ja-JP"/>
        </w:rPr>
        <w:t xml:space="preserve">he </w:t>
      </w:r>
      <w:r w:rsidR="002D23B4" w:rsidRPr="008F7626">
        <w:rPr>
          <w:rFonts w:asciiTheme="majorHAnsi" w:hAnsiTheme="majorHAnsi" w:cstheme="majorHAnsi" w:hint="eastAsia"/>
          <w:color w:val="000000" w:themeColor="text1"/>
          <w:lang w:val="en-US" w:eastAsia="ja-JP"/>
        </w:rPr>
        <w:t>random</w:t>
      </w:r>
      <w:r w:rsidR="00E15E7B" w:rsidRPr="008F7626">
        <w:rPr>
          <w:rFonts w:asciiTheme="majorHAnsi" w:hAnsiTheme="majorHAnsi" w:cstheme="majorHAnsi"/>
          <w:color w:val="000000" w:themeColor="text1"/>
          <w:lang w:val="en-US" w:eastAsia="ja-JP"/>
        </w:rPr>
        <w:t xml:space="preserve"> </w:t>
      </w:r>
      <w:r w:rsidR="00E15E7B">
        <w:rPr>
          <w:rFonts w:asciiTheme="majorHAnsi" w:hAnsiTheme="majorHAnsi" w:cstheme="majorHAnsi"/>
          <w:lang w:val="en-US" w:eastAsia="ja-JP"/>
        </w:rPr>
        <w:t xml:space="preserve">access procedure. </w:t>
      </w:r>
    </w:p>
    <w:p w:rsidR="004511DB" w:rsidRDefault="004511DB" w:rsidP="004511DB">
      <w:pPr>
        <w:spacing w:line="360" w:lineRule="auto"/>
        <w:jc w:val="center"/>
        <w:rPr>
          <w:rFonts w:asciiTheme="majorHAnsi" w:hAnsiTheme="majorHAnsi" w:cstheme="majorHAnsi"/>
          <w:lang w:val="en-US" w:eastAsia="ja-JP"/>
        </w:rPr>
      </w:pPr>
      <w:r>
        <w:rPr>
          <w:rFonts w:asciiTheme="majorHAnsi" w:hAnsiTheme="majorHAnsi" w:cstheme="majorHAnsi"/>
          <w:noProof/>
          <w:lang w:val="en-US" w:eastAsia="ja-JP"/>
        </w:rPr>
        <mc:AlternateContent>
          <mc:Choice Requires="wpc">
            <w:drawing>
              <wp:inline distT="0" distB="0" distL="0" distR="0" wp14:anchorId="117AEDB4" wp14:editId="33FDD00F">
                <wp:extent cx="5486400" cy="3994031"/>
                <wp:effectExtent l="0" t="0" r="0" b="0"/>
                <wp:docPr id="2" name="キャンバス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フリーフォーム 3"/>
                        <wps:cNvSpPr/>
                        <wps:spPr>
                          <a:xfrm>
                            <a:off x="1669311" y="340151"/>
                            <a:ext cx="45719" cy="358446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フリーフォーム 4"/>
                        <wps:cNvSpPr/>
                        <wps:spPr>
                          <a:xfrm>
                            <a:off x="3720187" y="339266"/>
                            <a:ext cx="45719" cy="358575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テキスト ボックス 5"/>
                        <wps:cNvSpPr txBox="1"/>
                        <wps:spPr>
                          <a:xfrm>
                            <a:off x="1477932" y="21259"/>
                            <a:ext cx="733646" cy="3933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rPr>
                                  <w:rFonts w:asciiTheme="majorHAnsi" w:hAnsiTheme="majorHAnsi" w:cstheme="majorHAnsi"/>
                                  <w:color w:val="000000" w:themeColor="text1"/>
                                  <w:sz w:val="20"/>
                                  <w:szCs w:val="20"/>
                                  <w:lang w:eastAsia="ja-JP"/>
                                </w:rPr>
                              </w:pPr>
                              <w:r w:rsidRPr="003751FA">
                                <w:rPr>
                                  <w:rFonts w:asciiTheme="majorHAnsi" w:hAnsiTheme="majorHAnsi" w:cstheme="majorHAnsi"/>
                                  <w:color w:val="000000" w:themeColor="text1"/>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テキスト ボックス 5"/>
                        <wps:cNvSpPr txBox="1"/>
                        <wps:spPr>
                          <a:xfrm>
                            <a:off x="3550525" y="21551"/>
                            <a:ext cx="733425"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eastAsia="ja-JP"/>
                                </w:rPr>
                              </w:pPr>
                              <w:r w:rsidRPr="003751FA">
                                <w:rPr>
                                  <w:rFonts w:ascii="Arial" w:eastAsia="ＭＳ ゴシック" w:hAnsi="Arial" w:hint="eastAsia"/>
                                  <w:color w:val="000000" w:themeColor="text1"/>
                                  <w:sz w:val="20"/>
                                  <w:szCs w:val="20"/>
                                  <w:lang w:val="en-GB" w:eastAsia="ja-JP"/>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フリーフォーム 7"/>
                        <wps:cNvSpPr/>
                        <wps:spPr>
                          <a:xfrm>
                            <a:off x="1669312" y="574145"/>
                            <a:ext cx="2052084"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a:solidFill>
                              <a:schemeClr val="tx1"/>
                            </a:solidFill>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フリーフォーム 8"/>
                        <wps:cNvSpPr/>
                        <wps:spPr>
                          <a:xfrm>
                            <a:off x="1668503" y="65812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フリーフォーム 9"/>
                        <wps:cNvSpPr/>
                        <wps:spPr>
                          <a:xfrm>
                            <a:off x="1669711" y="892044"/>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テキスト ボックス 5"/>
                        <wps:cNvSpPr txBox="1"/>
                        <wps:spPr>
                          <a:xfrm>
                            <a:off x="3667023" y="340224"/>
                            <a:ext cx="287833"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917C76" w:rsidRDefault="004511DB" w:rsidP="004511DB">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テキスト ボックス 5"/>
                        <wps:cNvSpPr txBox="1"/>
                        <wps:spPr>
                          <a:xfrm>
                            <a:off x="3678188" y="477638"/>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テキスト ボックス 5"/>
                        <wps:cNvSpPr txBox="1"/>
                        <wps:spPr>
                          <a:xfrm>
                            <a:off x="3678864" y="658868"/>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lang w:eastAsia="ja-JP"/>
                                </w:rPr>
                              </w:pPr>
                              <w:r>
                                <w:rPr>
                                  <w:rFonts w:ascii="Arial" w:eastAsia="ＭＳ ゴシック" w:hAnsi="Arial" w:hint="eastAsia"/>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テキスト ボックス 5"/>
                        <wps:cNvSpPr txBox="1"/>
                        <wps:spPr>
                          <a:xfrm>
                            <a:off x="1613139" y="265760"/>
                            <a:ext cx="2216989"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PBCH, </w:t>
                              </w:r>
                              <w:r>
                                <w:rPr>
                                  <w:rFonts w:ascii="Arial" w:eastAsia="ＭＳ ゴシック" w:hAnsi="Arial"/>
                                  <w:color w:val="000000" w:themeColor="text1"/>
                                  <w:sz w:val="20"/>
                                  <w:szCs w:val="20"/>
                                  <w:lang w:val="en-GB" w:eastAsia="ja-JP"/>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右中かっこ 15"/>
                        <wps:cNvSpPr/>
                        <wps:spPr>
                          <a:xfrm>
                            <a:off x="3966519" y="477588"/>
                            <a:ext cx="116384" cy="519358"/>
                          </a:xfrm>
                          <a:prstGeom prst="rightBrace">
                            <a:avLst/>
                          </a:prstGeom>
                          <a:noFill/>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テキスト ボックス 5"/>
                        <wps:cNvSpPr txBox="1"/>
                        <wps:spPr>
                          <a:xfrm>
                            <a:off x="4029739" y="531986"/>
                            <a:ext cx="1148316" cy="519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color w:val="000000" w:themeColor="text1"/>
                                  <w:sz w:val="20"/>
                                  <w:szCs w:val="20"/>
                                  <w:lang w:eastAsia="ja-JP"/>
                                </w:rPr>
                                <w:t xml:space="preserve">Beam </w:t>
                              </w:r>
                              <w:r w:rsidRPr="003751FA">
                                <w:rPr>
                                  <w:rFonts w:asciiTheme="majorHAnsi" w:eastAsiaTheme="minorEastAsia" w:hAnsiTheme="majorHAnsi" w:cstheme="majorHAnsi" w:hint="eastAsia"/>
                                  <w:color w:val="000000" w:themeColor="text1"/>
                                  <w:sz w:val="20"/>
                                  <w:szCs w:val="20"/>
                                  <w:lang w:eastAsia="ja-JP"/>
                                </w:rPr>
                                <w:t>s</w:t>
                              </w:r>
                              <w:r w:rsidRPr="003751FA">
                                <w:rPr>
                                  <w:rFonts w:asciiTheme="majorHAnsi" w:eastAsiaTheme="minorEastAsia" w:hAnsiTheme="majorHAnsi" w:cstheme="majorHAnsi"/>
                                  <w:color w:val="000000" w:themeColor="text1"/>
                                  <w:sz w:val="20"/>
                                  <w:szCs w:val="20"/>
                                  <w:lang w:eastAsia="ja-JP"/>
                                </w:rPr>
                                <w:t>weep</w:t>
                              </w:r>
                              <w:r w:rsidRPr="003751FA">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フリーフォーム 17"/>
                        <wps:cNvSpPr/>
                        <wps:spPr>
                          <a:xfrm>
                            <a:off x="3636337"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フリーフォーム 18"/>
                        <wps:cNvSpPr/>
                        <wps:spPr>
                          <a:xfrm>
                            <a:off x="1669381" y="170013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フリーフォーム 19"/>
                        <wps:cNvSpPr/>
                        <wps:spPr>
                          <a:xfrm>
                            <a:off x="1669381" y="178395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フリーフォーム 20"/>
                        <wps:cNvSpPr/>
                        <wps:spPr>
                          <a:xfrm>
                            <a:off x="1669381" y="2018272"/>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テキスト ボックス 5"/>
                        <wps:cNvSpPr txBox="1"/>
                        <wps:spPr>
                          <a:xfrm>
                            <a:off x="3656189" y="1466457"/>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テキスト ボックス 5"/>
                        <wps:cNvSpPr txBox="1"/>
                        <wps:spPr>
                          <a:xfrm>
                            <a:off x="3667619" y="1603617"/>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テキスト ボックス 5"/>
                        <wps:cNvSpPr txBox="1"/>
                        <wps:spPr>
                          <a:xfrm>
                            <a:off x="3668254" y="1784592"/>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右中かっこ 26"/>
                        <wps:cNvSpPr/>
                        <wps:spPr>
                          <a:xfrm>
                            <a:off x="3955909" y="1603617"/>
                            <a:ext cx="116205" cy="518795"/>
                          </a:xfrm>
                          <a:prstGeom prst="righ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テキスト ボックス 5"/>
                        <wps:cNvSpPr txBox="1"/>
                        <wps:spPr>
                          <a:xfrm>
                            <a:off x="4019409" y="1658013"/>
                            <a:ext cx="1148080" cy="5180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フリーフォーム 28"/>
                        <wps:cNvSpPr/>
                        <wps:spPr>
                          <a:xfrm>
                            <a:off x="3646970" y="1827772"/>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フリーフォーム 29"/>
                        <wps:cNvSpPr/>
                        <wps:spPr>
                          <a:xfrm>
                            <a:off x="2646029"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フリーフォーム 30"/>
                        <wps:cNvSpPr/>
                        <wps:spPr>
                          <a:xfrm>
                            <a:off x="1679944" y="2772496"/>
                            <a:ext cx="2052084"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a:solidFill>
                              <a:schemeClr val="tx1"/>
                            </a:solidFill>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テキスト ボックス 5"/>
                        <wps:cNvSpPr txBox="1"/>
                        <wps:spPr>
                          <a:xfrm>
                            <a:off x="1850065" y="2461037"/>
                            <a:ext cx="1743740"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 xml:space="preserve">Random Access </w:t>
                              </w:r>
                              <w:r w:rsidRPr="003751FA">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フリーフォーム 32"/>
                        <wps:cNvSpPr/>
                        <wps:spPr>
                          <a:xfrm>
                            <a:off x="1668503" y="3843856"/>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テキスト ボックス 5"/>
                        <wps:cNvSpPr txBox="1"/>
                        <wps:spPr>
                          <a:xfrm>
                            <a:off x="1849414" y="3537706"/>
                            <a:ext cx="1743710"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lang w:eastAsia="ja-JP"/>
                                </w:rPr>
                              </w:pPr>
                              <w:r w:rsidRPr="003751FA">
                                <w:rPr>
                                  <w:rFonts w:ascii="Arial" w:eastAsia="ＭＳ 明朝" w:hAnsi="Arial"/>
                                  <w:color w:val="000000" w:themeColor="text1"/>
                                  <w:sz w:val="20"/>
                                  <w:szCs w:val="20"/>
                                </w:rPr>
                                <w:t xml:space="preserve">Random Access </w:t>
                              </w:r>
                              <w:r w:rsidRPr="003751FA">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テキスト ボックス 5"/>
                        <wps:cNvSpPr txBox="1"/>
                        <wps:spPr>
                          <a:xfrm>
                            <a:off x="3667901" y="2430235"/>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テキスト ボックス 5"/>
                        <wps:cNvSpPr txBox="1"/>
                        <wps:spPr>
                          <a:xfrm>
                            <a:off x="3679331" y="2567395"/>
                            <a:ext cx="28765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テキスト ボックス 5"/>
                        <wps:cNvSpPr txBox="1"/>
                        <wps:spPr>
                          <a:xfrm>
                            <a:off x="3679966" y="2748370"/>
                            <a:ext cx="28765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右中かっこ 69"/>
                        <wps:cNvSpPr/>
                        <wps:spPr>
                          <a:xfrm>
                            <a:off x="3967621" y="2567395"/>
                            <a:ext cx="116205" cy="518160"/>
                          </a:xfrm>
                          <a:prstGeom prst="righ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テキスト ボックス 5"/>
                        <wps:cNvSpPr txBox="1"/>
                        <wps:spPr>
                          <a:xfrm>
                            <a:off x="4031121" y="2621666"/>
                            <a:ext cx="1148080" cy="5174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 name="角丸四角形 72"/>
                        <wps:cNvSpPr/>
                        <wps:spPr>
                          <a:xfrm>
                            <a:off x="866775" y="2121865"/>
                            <a:ext cx="1600199" cy="444846"/>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511DB" w:rsidRPr="00E36506" w:rsidRDefault="00B97B8A" w:rsidP="004511DB">
                              <w:pPr>
                                <w:spacing w:before="0"/>
                                <w:jc w:val="center"/>
                                <w:rPr>
                                  <w:rFonts w:asciiTheme="majorHAnsi" w:hAnsiTheme="majorHAnsi" w:cstheme="majorHAnsi"/>
                                  <w:color w:val="000000" w:themeColor="text1"/>
                                  <w:sz w:val="20"/>
                                  <w:szCs w:val="20"/>
                                  <w:lang w:eastAsia="ja-JP"/>
                                </w:rPr>
                              </w:pPr>
                              <w:r>
                                <w:rPr>
                                  <w:rFonts w:asciiTheme="majorHAnsi" w:hAnsiTheme="majorHAnsi" w:cstheme="majorHAnsi" w:hint="eastAsia"/>
                                  <w:color w:val="000000" w:themeColor="text1"/>
                                  <w:sz w:val="20"/>
                                  <w:szCs w:val="20"/>
                                  <w:lang w:eastAsia="ja-JP"/>
                                </w:rPr>
                                <w:t>UL b</w:t>
                              </w:r>
                              <w:r w:rsidR="004511DB" w:rsidRPr="00E36506">
                                <w:rPr>
                                  <w:rFonts w:asciiTheme="majorHAnsi" w:hAnsiTheme="majorHAnsi" w:cstheme="majorHAnsi"/>
                                  <w:color w:val="000000" w:themeColor="text1"/>
                                  <w:sz w:val="20"/>
                                  <w:szCs w:val="20"/>
                                  <w:lang w:eastAsia="ja-JP"/>
                                </w:rPr>
                                <w:t>eam</w:t>
                              </w:r>
                              <w:r w:rsidR="004511DB">
                                <w:rPr>
                                  <w:rFonts w:asciiTheme="majorHAnsi" w:hAnsiTheme="majorHAnsi" w:cstheme="majorHAnsi" w:hint="eastAsia"/>
                                  <w:color w:val="000000" w:themeColor="text1"/>
                                  <w:sz w:val="20"/>
                                  <w:szCs w:val="20"/>
                                  <w:lang w:eastAsia="ja-JP"/>
                                </w:rPr>
                                <w:t>/timing</w:t>
                              </w:r>
                              <w:r w:rsidR="004511DB" w:rsidRPr="00E36506">
                                <w:rPr>
                                  <w:rFonts w:asciiTheme="majorHAnsi" w:hAnsiTheme="majorHAnsi" w:cstheme="majorHAnsi"/>
                                  <w:color w:val="000000" w:themeColor="text1"/>
                                  <w:sz w:val="20"/>
                                  <w:szCs w:val="20"/>
                                  <w:lang w:eastAsia="ja-JP"/>
                                </w:rPr>
                                <w:t xml:space="preserve"> selection</w:t>
                              </w:r>
                              <w:r>
                                <w:rPr>
                                  <w:rFonts w:asciiTheme="majorHAnsi" w:hAnsiTheme="majorHAnsi" w:cstheme="majorHAnsi" w:hint="eastAsia"/>
                                  <w:color w:val="000000" w:themeColor="text1"/>
                                  <w:sz w:val="20"/>
                                  <w:szCs w:val="20"/>
                                  <w:lang w:eastAsia="ja-JP"/>
                                </w:rPr>
                                <w:t xml:space="preserve"> by association</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9" name="角丸四角形 79"/>
                        <wps:cNvSpPr/>
                        <wps:spPr>
                          <a:xfrm>
                            <a:off x="3105009" y="3282095"/>
                            <a:ext cx="1233749" cy="346765"/>
                          </a:xfrm>
                          <a:prstGeom prst="roundRect">
                            <a:avLst/>
                          </a:prstGeom>
                          <a:solidFill>
                            <a:schemeClr val="bg1"/>
                          </a:solidFill>
                          <a:ln w="254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4511DB" w:rsidRDefault="004511DB" w:rsidP="004511DB">
                              <w:pPr>
                                <w:pStyle w:val="Web"/>
                                <w:spacing w:before="0" w:beforeAutospacing="0" w:after="0" w:afterAutospacing="0"/>
                                <w:jc w:val="center"/>
                              </w:pPr>
                              <w:r>
                                <w:rPr>
                                  <w:rFonts w:ascii="Arial" w:eastAsia="ＭＳ ゴシック" w:hAnsi="Arial"/>
                                  <w:color w:val="000000"/>
                                  <w:sz w:val="20"/>
                                  <w:szCs w:val="20"/>
                                  <w:lang w:val="en-GB"/>
                                </w:rPr>
                                <w:t>Beam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テキスト ボックス 5"/>
                        <wps:cNvSpPr txBox="1"/>
                        <wps:spPr>
                          <a:xfrm>
                            <a:off x="1613139" y="594435"/>
                            <a:ext cx="2216989"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5" name="テキスト ボックス 5"/>
                        <wps:cNvSpPr txBox="1"/>
                        <wps:spPr>
                          <a:xfrm>
                            <a:off x="1613139" y="1390828"/>
                            <a:ext cx="221678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 name="テキスト ボックス 5"/>
                        <wps:cNvSpPr txBox="1"/>
                        <wps:spPr>
                          <a:xfrm>
                            <a:off x="1608905" y="1732794"/>
                            <a:ext cx="221678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フリーフォーム 44"/>
                        <wps:cNvSpPr/>
                        <wps:spPr>
                          <a:xfrm>
                            <a:off x="1686420" y="2993735"/>
                            <a:ext cx="2051685"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chemeClr val="tx1"/>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フリーフォーム 45"/>
                        <wps:cNvSpPr/>
                        <wps:spPr>
                          <a:xfrm>
                            <a:off x="2691114" y="2837242"/>
                            <a:ext cx="45719" cy="119796"/>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円/楕円 14"/>
                        <wps:cNvSpPr/>
                        <wps:spPr>
                          <a:xfrm>
                            <a:off x="2274787" y="2711450"/>
                            <a:ext cx="45719" cy="355785"/>
                          </a:xfrm>
                          <a:prstGeom prst="ellipse">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2" o:spid="_x0000_s1027" editas="canvas" style="width:6in;height:314.5pt;mso-position-horizontal-relative:char;mso-position-vertical-relative:line" coordsize="54864,39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39935;visibility:visible;mso-wrap-style:square">
                  <v:fill o:detectmouseclick="t"/>
                  <v:path o:connecttype="none"/>
                </v:shape>
                <v:shape id="フリーフォーム 3" o:spid="_x0000_s1029" style="position:absolute;left:16693;top:3401;width:457;height:35845;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7+YsIA&#10;AADaAAAADwAAAGRycy9kb3ducmV2LnhtbESPQWsCMRSE7wX/Q3hCbzXrlhZZjSKi4EnoVvT62Dw3&#10;i5uXNYm6+uubQqHHYWa+YWaL3rbiRj40jhWMRxkI4srphmsF++/N2wREiMgaW8ek4EEBFvPBywwL&#10;7e78Rbcy1iJBOBSowMTYFVKGypDFMHIdcfJOzluMSfpaao/3BLetzLPsU1psOC0Y7GhlqDqXV6vg&#10;aPY7r5vT5LLOn3R8yPzjXB6Ueh32yymISH38D/+1t1rBO/xeSTd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nv5iwgAAANoAAAAPAAAAAAAAAAAAAAAAAJgCAABkcnMvZG93&#10;bnJldi54bWxQSwUGAAAAAAQABAD1AAAAhwMAAAAA&#10;" path="m,l,3030279e" filled="f" strokecolor="black [3213]" strokeweight="1.5pt">
                  <v:path arrowok="t" o:connecttype="custom" o:connectlocs="0,0;0,3584463" o:connectangles="0,0"/>
                </v:shape>
                <v:shape id="フリーフォーム 4" o:spid="_x0000_s1030" style="position:absolute;left:37201;top:3392;width:458;height:35858;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f9sIA&#10;AADaAAAADwAAAGRycy9kb3ducmV2LnhtbESPQWsCMRSE7wX/Q3hCbzW7UqSsRhGxWLxpPXh8bp6b&#10;1c3LNknd9d8bodDjMDPfMLNFbxtxIx9qxwryUQaCuHS65krB4fvz7QNEiMgaG8ek4E4BFvPBywwL&#10;7Tre0W0fK5EgHApUYGJsCylDachiGLmWOHln5y3GJH0ltccuwW0jx1k2kRZrTgsGW1oZKq/7X6ug&#10;u078CUO205e8W29Nvr1vjj9KvQ775RREpD7+h//aX1rBOzyvp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e9/2wgAAANoAAAAPAAAAAAAAAAAAAAAAAJgCAABkcnMvZG93&#10;bnJldi54bWxQSwUGAAAAAAQABAD1AAAAhwMAAAAA&#10;" path="m,l,3030279e" filled="f" strokecolor="windowText" strokeweight="1.5pt">
                  <v:path arrowok="t" o:connecttype="custom" o:connectlocs="0,0;0,3585753" o:connectangles="0,0"/>
                </v:shape>
                <v:shape id="テキスト ボックス 5" o:spid="_x0000_s1031" type="#_x0000_t202" style="position:absolute;left:14779;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4511DB" w:rsidRPr="003751FA" w:rsidRDefault="004511DB" w:rsidP="004511DB">
                        <w:pPr>
                          <w:rPr>
                            <w:rFonts w:asciiTheme="majorHAnsi" w:hAnsiTheme="majorHAnsi" w:cstheme="majorHAnsi"/>
                            <w:color w:val="000000" w:themeColor="text1"/>
                            <w:sz w:val="20"/>
                            <w:szCs w:val="20"/>
                            <w:lang w:eastAsia="ja-JP"/>
                          </w:rPr>
                        </w:pPr>
                        <w:r w:rsidRPr="003751FA">
                          <w:rPr>
                            <w:rFonts w:asciiTheme="majorHAnsi" w:hAnsiTheme="majorHAnsi" w:cstheme="majorHAnsi"/>
                            <w:color w:val="000000" w:themeColor="text1"/>
                            <w:sz w:val="20"/>
                            <w:szCs w:val="20"/>
                            <w:lang w:eastAsia="ja-JP"/>
                          </w:rPr>
                          <w:t>UE</w:t>
                        </w:r>
                      </w:p>
                    </w:txbxContent>
                  </v:textbox>
                </v:shape>
                <v:shape id="テキスト ボックス 5" o:spid="_x0000_s1032" type="#_x0000_t202" style="position:absolute;left:35505;top:215;width:7334;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eastAsia="ja-JP"/>
                          </w:rPr>
                        </w:pPr>
                        <w:r w:rsidRPr="003751FA">
                          <w:rPr>
                            <w:rFonts w:ascii="Arial" w:eastAsia="ＭＳ ゴシック" w:hAnsi="Arial" w:hint="eastAsia"/>
                            <w:color w:val="000000" w:themeColor="text1"/>
                            <w:sz w:val="20"/>
                            <w:szCs w:val="20"/>
                            <w:lang w:val="en-GB" w:eastAsia="ja-JP"/>
                          </w:rPr>
                          <w:t>BS</w:t>
                        </w:r>
                      </w:p>
                    </w:txbxContent>
                  </v:textbox>
                </v:shape>
                <v:shape id="フリーフォーム 7" o:spid="_x0000_s1033" style="position:absolute;left:16693;top:5741;width:20520;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FCzsIA&#10;AADaAAAADwAAAGRycy9kb3ducmV2LnhtbESPT4vCMBTE7wt+h/AEb2uqB3etRhH/4J5crF68PZpn&#10;W2xeapNq9dMbYWGPw8z8hpnOW1OKG9WusKxg0I9AEKdWF5wpOB42n98gnEfWWFomBQ9yMJ91PqYY&#10;a3vnPd0Sn4kAYRejgtz7KpbSpTkZdH1bEQfvbGuDPsg6k7rGe4CbUg6jaCQNFhwWcqxomVN6SRqj&#10;4Pc5XqdrXvH2WiVLM9g1zUmTUr1uu5iA8NT6//Bf+0cr+IL3lXA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cULOwgAAANoAAAAPAAAAAAAAAAAAAAAAAJgCAABkcnMvZG93&#10;bnJldi54bWxQSwUGAAAAAAQABAD1AAAAhwMAAAAA&#10;" path="m2052084,l,e" filled="f" strokecolor="black [3213]" strokeweight="2pt">
                  <v:stroke endarrow="block" endarrowlength="long"/>
                  <v:path arrowok="t" o:connecttype="custom" o:connectlocs="2052084,0;0,0" o:connectangles="0,0"/>
                </v:shape>
                <v:shape id="フリーフォーム 8" o:spid="_x0000_s1034" style="position:absolute;left:16685;top:6581;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dlMEA&#10;AADaAAAADwAAAGRycy9kb3ducmV2LnhtbERPu2rDMBTdC/0HcQtdSiOngeA6UULJg3QyxM3QbBfr&#10;1jKxroSlxM7fV0Oh4+G8l+vRduJGfWgdK5hOMhDEtdMtNwpOX/vXHESIyBo7x6TgTgHWq8eHJRba&#10;DXykWxUbkUI4FKjAxOgLKUNtyGKYOE+cuB/XW4wJ9o3UPQ4p3HbyLcvm0mLLqcGgp42h+lJdrQLa&#10;df7Fn2flYXvJm/m72X1TeVLq+Wn8WICINMZ/8Z/7UytIW9OVd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cXZTBAAAA2gAAAA8AAAAAAAAAAAAAAAAAmAIAAGRycy9kb3du&#10;cmV2LnhtbFBLBQYAAAAABAAEAPUAAACGAwAAAAA=&#10;" path="m2052084,l,e" filled="f" strokecolor="windowText" strokeweight="2pt">
                  <v:stroke endarrow="block" endarrowlength="long"/>
                  <v:path arrowok="t" o:connecttype="custom" o:connectlocs="2051685,0;0,0" o:connectangles="0,0"/>
                </v:shape>
                <v:shape id="フリーフォーム 9" o:spid="_x0000_s1035" style="position:absolute;left:16697;top:8920;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D4D8MA&#10;AADaAAAADwAAAGRycy9kb3ducmV2LnhtbESPQWsCMRSE7wX/Q3iCl1KzVRDdGkWqYk+Cq4f29tg8&#10;N4ubl7CJuv77plDwOMzMN8x82dlG3KgNtWMF78MMBHHpdM2VgtNx+zYFESKyxsYxKXhQgOWi9zLH&#10;XLs7H+hWxEokCIccFZgYfS5lKA1ZDEPniZN3dq3FmGRbSd3iPcFtI0dZNpEWa04LBj19GiovxdUq&#10;oE3jX/3PeL9bX6bVZGY237Q/KTXod6sPEJG6+Az/t7+0ghn8XUk3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D4D8MAAADaAAAADwAAAAAAAAAAAAAAAACYAgAAZHJzL2Rv&#10;d25yZXYueG1sUEsFBgAAAAAEAAQA9QAAAIgDAAAAAA==&#10;" path="m2052084,l,e" filled="f" strokecolor="windowText" strokeweight="2pt">
                  <v:stroke endarrow="block" endarrowlength="long"/>
                  <v:path arrowok="t" o:connecttype="custom" o:connectlocs="2051685,0;0,0" o:connectangles="0,0"/>
                </v:shape>
                <v:shape id="テキスト ボックス 5" o:spid="_x0000_s1036" type="#_x0000_t202" style="position:absolute;left:36670;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4511DB" w:rsidRPr="00917C76" w:rsidRDefault="004511DB" w:rsidP="004511DB">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v:textbox>
                </v:shape>
                <v:shape id="テキスト ボックス 5" o:spid="_x0000_s1037" type="#_x0000_t202" style="position:absolute;left:36781;top:4776;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2</w:t>
                        </w:r>
                      </w:p>
                    </w:txbxContent>
                  </v:textbox>
                </v:shape>
                <v:shape id="テキスト ボックス 5" o:spid="_x0000_s1038" type="#_x0000_t202" style="position:absolute;left:36788;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4511DB" w:rsidRPr="003751FA" w:rsidRDefault="004511DB" w:rsidP="004511DB">
                        <w:pPr>
                          <w:pStyle w:val="Web"/>
                          <w:spacing w:before="120" w:beforeAutospacing="0" w:after="0" w:afterAutospacing="0"/>
                          <w:rPr>
                            <w:color w:val="000000" w:themeColor="text1"/>
                            <w:lang w:eastAsia="ja-JP"/>
                          </w:rPr>
                        </w:pPr>
                        <w:r>
                          <w:rPr>
                            <w:rFonts w:ascii="Arial" w:eastAsia="ＭＳ ゴシック" w:hAnsi="Arial" w:hint="eastAsia"/>
                            <w:sz w:val="20"/>
                            <w:szCs w:val="20"/>
                            <w:lang w:val="en-GB" w:eastAsia="ja-JP"/>
                          </w:rPr>
                          <w:t>N</w:t>
                        </w:r>
                      </w:p>
                    </w:txbxContent>
                  </v:textbox>
                </v:shape>
                <v:shape id="テキスト ボックス 5" o:spid="_x0000_s1039" type="#_x0000_t202" style="position:absolute;left:16131;top:2657;width:22170;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w:t>
                        </w:r>
                        <w:proofErr w:type="gramStart"/>
                        <w:r>
                          <w:rPr>
                            <w:rFonts w:ascii="Arial" w:eastAsia="ＭＳ ゴシック" w:hAnsi="Arial" w:hint="eastAsia"/>
                            <w:color w:val="000000" w:themeColor="text1"/>
                            <w:sz w:val="20"/>
                            <w:szCs w:val="20"/>
                            <w:lang w:val="en-GB" w:eastAsia="ja-JP"/>
                          </w:rPr>
                          <w:t xml:space="preserve">PBCH, </w:t>
                        </w:r>
                        <w:r>
                          <w:rPr>
                            <w:rFonts w:ascii="Arial" w:eastAsia="ＭＳ ゴシック" w:hAnsi="Arial"/>
                            <w:color w:val="000000" w:themeColor="text1"/>
                            <w:sz w:val="20"/>
                            <w:szCs w:val="20"/>
                            <w:lang w:val="en-GB" w:eastAsia="ja-JP"/>
                          </w:rPr>
                          <w:t>…</w:t>
                        </w:r>
                        <w:proofErr w:type="gramEnd"/>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5" o:spid="_x0000_s1040" type="#_x0000_t88" style="position:absolute;left:39665;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uRqcIA&#10;AADbAAAADwAAAGRycy9kb3ducmV2LnhtbESPT4vCMBDF78J+hzAL3jRZwUW7RpFFQdeTfy57G5qx&#10;LTaTkkRtv70RBG8zvDfv92a2aG0tbuRD5VjD11CBIM6dqbjQcDquBxMQISIbrB2Tho4CLOYfvRlm&#10;xt15T7dDLEQK4ZChhjLGJpMy5CVZDEPXECft7LzFmFZfSOPxnsJtLUdKfUuLFSdCiQ39lpRfDleb&#10;ID52/9s/2xxN1253anqZolpp3f9slz8gIrXxbX5db0yqP4bnL2k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25GpwgAAANsAAAAPAAAAAAAAAAAAAAAAAJgCAABkcnMvZG93&#10;bnJldi54bWxQSwUGAAAAAAQABAD1AAAAhwMAAAAA&#10;" adj="403" strokecolor="black [3213]"/>
                <v:shape id="テキスト ボックス 5" o:spid="_x0000_s1041" type="#_x0000_t202" style="position:absolute;left:40297;top:5319;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color w:val="000000" w:themeColor="text1"/>
                            <w:sz w:val="20"/>
                            <w:szCs w:val="20"/>
                            <w:lang w:eastAsia="ja-JP"/>
                          </w:rPr>
                          <w:t xml:space="preserve">Beam </w:t>
                        </w:r>
                        <w:r w:rsidRPr="003751FA">
                          <w:rPr>
                            <w:rFonts w:asciiTheme="majorHAnsi" w:eastAsiaTheme="minorEastAsia" w:hAnsiTheme="majorHAnsi" w:cstheme="majorHAnsi" w:hint="eastAsia"/>
                            <w:color w:val="000000" w:themeColor="text1"/>
                            <w:sz w:val="20"/>
                            <w:szCs w:val="20"/>
                            <w:lang w:eastAsia="ja-JP"/>
                          </w:rPr>
                          <w:t>s</w:t>
                        </w:r>
                        <w:r w:rsidRPr="003751FA">
                          <w:rPr>
                            <w:rFonts w:asciiTheme="majorHAnsi" w:eastAsiaTheme="minorEastAsia" w:hAnsiTheme="majorHAnsi" w:cstheme="majorHAnsi"/>
                            <w:color w:val="000000" w:themeColor="text1"/>
                            <w:sz w:val="20"/>
                            <w:szCs w:val="20"/>
                            <w:lang w:eastAsia="ja-JP"/>
                          </w:rPr>
                          <w:t>weep</w:t>
                        </w:r>
                        <w:r w:rsidRPr="003751FA">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フリーフォーム 17" o:spid="_x0000_s1042" style="position:absolute;left:36363;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lZnsEA&#10;AADbAAAADwAAAGRycy9kb3ducmV2LnhtbERP32vCMBB+F/wfwgl708QNnFSjFKGwh0GxOubj0Zxt&#10;sbmUJNPuv18Gg73dx/fztvvR9uJOPnSONSwXCgRx7UzHjYbzqZivQYSIbLB3TBq+KcB+N51sMTPu&#10;wUe6V7ERKYRDhhraGIdMylC3ZDEs3ECcuKvzFmOCvpHG4yOF214+K7WSFjtODS0OdGipvlVfVoP6&#10;iO9enYrOkqe8/CzXL5ex1vppNuYbEJHG+C/+c7+ZNP8Vfn9JB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JWZ7BAAAA2wAAAA8AAAAAAAAAAAAAAAAAmAIAAGRycy9kb3du&#10;cmV2LnhtbFBLBQYAAAAABAAEAPUAAACGAwAAAAA=&#10;" path="m,l,159488e" filled="f" strokecolor="black [3213]" strokeweight="1.5pt">
                  <v:stroke dashstyle="1 1"/>
                  <v:path arrowok="t" o:connecttype="custom" o:connectlocs="0,0;0,159488" o:connectangles="0,0"/>
                </v:shape>
                <v:shape id="フリーフォーム 18" o:spid="_x0000_s1043" style="position:absolute;left:16693;top:17001;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8/n8UA&#10;AADbAAAADwAAAGRycy9kb3ducmV2LnhtbESPQWsCMRCF70L/QxihF9FsWxC7GqW0lvYkaD3obdiM&#10;m8XNJGxS3f77zkHwNsN78943i1XvW3WhLjWBDTxNClDEVbAN1wb2P5/jGaiUkS22gcnAHyVYLR8G&#10;CyxtuPKWLrtcKwnhVKIBl3MstU6VI49pEiKxaKfQecyydrW2HV4l3Lf6uSim2mPD0uAw0ruj6rz7&#10;9QZo3cZRPL5svj7Os3r66tYH2uyNeRz2b3NQmfp8N9+uv63gC6z8Ig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z+fxQAAANsAAAAPAAAAAAAAAAAAAAAAAJgCAABkcnMv&#10;ZG93bnJldi54bWxQSwUGAAAAAAQABAD1AAAAigMAAAAA&#10;" path="m2052084,l,e" filled="f" strokecolor="windowText" strokeweight="2pt">
                  <v:stroke endarrow="block" endarrowlength="long"/>
                  <v:path arrowok="t" o:connecttype="custom" o:connectlocs="2051685,0;0,0" o:connectangles="0,0"/>
                </v:shape>
                <v:shape id="フリーフォーム 19" o:spid="_x0000_s1044" style="position:absolute;left:16693;top:17839;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aBMIA&#10;AADbAAAADwAAAGRycy9kb3ducmV2LnhtbERPTWsCMRC9C/0PYQq9iGZtQXQ1K8Va6kmo9aC3YTPd&#10;LLuZhE2q239vBMHbPN7nLFe9bcWZulA7VjAZZyCIS6drrhQcfj5HMxAhImtsHZOCfwqwKp4GS8y1&#10;u/A3nfexEimEQ44KTIw+lzKUhiyGsfPEift1ncWYYFdJ3eElhdtWvmbZVFqsOTUY9LQ2VDb7P6uA&#10;Nq0f+tPb7uujmVXTudkcaXdQ6uW5f1+AiNTHh/ju3uo0fw63X9IBsr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5oEwgAAANsAAAAPAAAAAAAAAAAAAAAAAJgCAABkcnMvZG93&#10;bnJldi54bWxQSwUGAAAAAAQABAD1AAAAhwMAAAAA&#10;" path="m2052084,l,e" filled="f" strokecolor="windowText" strokeweight="2pt">
                  <v:stroke endarrow="block" endarrowlength="long"/>
                  <v:path arrowok="t" o:connecttype="custom" o:connectlocs="2051685,0;0,0" o:connectangles="0,0"/>
                </v:shape>
                <v:shape id="フリーフォーム 20" o:spid="_x0000_s1045" style="position:absolute;left:16693;top:20182;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5JMEA&#10;AADbAAAADwAAAGRycy9kb3ducmV2LnhtbERPy4rCMBTdD/gP4QpuhjHVAXGqUYZRGVeCj4XuLs21&#10;KTY3oYla/94sBJeH857OW1uLGzWhcqxg0M9AEBdOV1wqOOxXX2MQISJrrB2TggcFmM86H1PMtbvz&#10;lm67WIoUwiFHBSZGn0sZCkMWQ9954sSdXWMxJtiUUjd4T+G2lsMsG0mLFacGg57+DBWX3dUqoGXt&#10;P/3pe/O/uIzL0Y9ZHmlzUKrXbX8nICK18S1+uddawTCtT1/S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l+STBAAAA2wAAAA8AAAAAAAAAAAAAAAAAmAIAAGRycy9kb3du&#10;cmV2LnhtbFBLBQYAAAAABAAEAPUAAACGAwAAAAA=&#10;" path="m2052084,l,e" filled="f" strokecolor="windowText" strokeweight="2pt">
                  <v:stroke endarrow="block" endarrowlength="long"/>
                  <v:path arrowok="t" o:connecttype="custom" o:connectlocs="2051685,0;0,0" o:connectangles="0,0"/>
                </v:shape>
                <v:shape id="テキスト ボックス 5" o:spid="_x0000_s1046" type="#_x0000_t202" style="position:absolute;left:36561;top:14664;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v:textbox>
                </v:shape>
                <v:shape id="テキスト ボックス 5" o:spid="_x0000_s1047" type="#_x0000_t202" style="position:absolute;left:36676;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2</w:t>
                        </w:r>
                      </w:p>
                    </w:txbxContent>
                  </v:textbox>
                </v:shape>
                <v:shape id="テキスト ボックス 5" o:spid="_x0000_s1048" type="#_x0000_t202" style="position:absolute;left:36682;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v:textbox>
                </v:shape>
                <v:shape id="右中かっこ 26" o:spid="_x0000_s1049" type="#_x0000_t88" style="position:absolute;left:39559;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9M8MA&#10;AADbAAAADwAAAGRycy9kb3ducmV2LnhtbESPQWsCMRSE7wX/Q3hCL6LZepCyGhcVbL3WiujtsXlm&#10;l928rEnqbv99Uyj0OMzMN8yqGGwrHuRD7VjByywDQVw6XbNRcPrcT19BhIissXVMCr4pQLEePa0w&#10;167nD3ocoxEJwiFHBVWMXS5lKCuyGGauI07ezXmLMUlvpPbYJ7ht5TzLFtJizWmhwo52FZXN8csq&#10;eLvXcnIp35utx8m5a6/m0O+NUs/jYbMEEWmI/+G/9kErmC/g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89M8MAAADbAAAADwAAAAAAAAAAAAAAAACYAgAAZHJzL2Rv&#10;d25yZXYueG1sUEsFBgAAAAAEAAQA9QAAAIgDAAAAAA==&#10;" adj="403" strokecolor="windowText"/>
                <v:shape id="テキスト ボックス 5" o:spid="_x0000_s1050" type="#_x0000_t202" style="position:absolute;left:40194;top:16580;width:11480;height:5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v:textbox>
                </v:shape>
                <v:shape id="フリーフォーム 28" o:spid="_x0000_s1051" style="position:absolute;left:36469;top:18277;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L+8MIA&#10;AADbAAAADwAAAGRycy9kb3ducmV2LnhtbERPz2vCMBS+C/4P4QleZKbKGNKZllIQPWyHuV28PZq3&#10;tqx5qUlsO/96cxjs+PH93ueT6cRAzreWFWzWCQjiyuqWawVfn4enHQgfkDV2lknBL3nIs/lsj6m2&#10;I3/QcA61iCHsU1TQhNCnUvqqIYN+bXviyH1bZzBE6GqpHY4x3HRymyQv0mDLsaHBnsqGqp/zzSh4&#10;P14vz+T06i6Ph/LW9r4rpjelloupeAURaAr/4j/3SSvYxrHxS/wBMn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sv7wwgAAANsAAAAPAAAAAAAAAAAAAAAAAJgCAABkcnMvZG93&#10;bnJldi54bWxQSwUGAAAAAAQABAD1AAAAhwMAAAAA&#10;" path="m,l,159488e" filled="f" strokecolor="windowText" strokeweight="1.5pt">
                  <v:stroke dashstyle="1 1"/>
                  <v:path arrowok="t" o:connecttype="custom" o:connectlocs="0,0;0,159385" o:connectangles="0,0"/>
                </v:shape>
                <v:shape id="フリーフォーム 29" o:spid="_x0000_s1052" style="position:absolute;left:26460;top:9638;width:457;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AffMYA&#10;AADbAAAADwAAAGRycy9kb3ducmV2LnhtbESPT2vCQBTE7wW/w/IEL0U39VA0uooIoqU9+A/E2zP7&#10;TILZt2l2a5Jv7xYEj8PM/IaZzhtTiDtVLres4GMQgSBOrM45VXA8rPojEM4jaywsk4KWHMxnnbcp&#10;xtrWvKP73qciQNjFqCDzvoyldElGBt3AlsTBu9rKoA+ySqWusA5wU8hhFH1KgzmHhQxLWmaU3PZ/&#10;RsH6NPq9tX79s7zq+r39Gn+ft7uLUr1us5iA8NT4V/jZ3mgFwzH8fwk/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AffMYAAADbAAAADwAAAAAAAAAAAAAAAACYAgAAZHJz&#10;L2Rvd25yZXYueG1sUEsFBgAAAAAEAAQA9QAAAIsDAAAAAA==&#10;" path="m,l,159488e" filled="f" strokecolor="windowText" strokeweight="1.5pt">
                  <v:stroke dashstyle="3 1"/>
                  <v:path arrowok="t" o:connecttype="custom" o:connectlocs="0,0;0,502504" o:connectangles="0,0"/>
                </v:shape>
                <v:shape id="フリーフォーム 30" o:spid="_x0000_s1053" style="position:absolute;left:16799;top:27724;width:20521;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me1cAA&#10;AADbAAAADwAAAGRycy9kb3ducmV2LnhtbERPTYvCMBC9C/sfwix4s6kuiFajLOqiJ8XuXrwNzdgW&#10;m0m3SbX6681B8Ph43/NlZypxpcaVlhUMoxgEcWZ1ybmCv9+fwQSE88gaK8uk4E4OlouP3hwTbW98&#10;pGvqcxFC2CWooPC+TqR0WUEGXWRr4sCdbWPQB9jkUjd4C+GmkqM4HkuDJYeGAmtaFZRd0tYoODym&#10;m2zDa97+1+nKDPdte9KkVP+z+56B8NT5t/jl3mkFX2F9+B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Gme1cAAAADbAAAADwAAAAAAAAAAAAAAAACYAgAAZHJzL2Rvd25y&#10;ZXYueG1sUEsFBgAAAAAEAAQA9QAAAIUDAAAAAA==&#10;" path="m,l2052084,e" filled="f" strokecolor="black [3213]" strokeweight="2pt">
                  <v:stroke endarrow="block" endarrowlength="long"/>
                  <v:path arrowok="t" o:connecttype="custom" o:connectlocs="0,0;2052084,0" o:connectangles="0,0"/>
                </v:shape>
                <v:shape id="テキスト ボックス 5" o:spid="_x0000_s1054" type="#_x0000_t202" style="position:absolute;left:18500;top:24610;width:17438;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 xml:space="preserve">Random Access </w:t>
                        </w:r>
                        <w:r w:rsidRPr="003751FA">
                          <w:rPr>
                            <w:rFonts w:asciiTheme="majorHAnsi" w:eastAsiaTheme="minorEastAsia" w:hAnsiTheme="majorHAnsi" w:cstheme="majorHAnsi"/>
                            <w:color w:val="000000" w:themeColor="text1"/>
                            <w:sz w:val="20"/>
                            <w:szCs w:val="20"/>
                            <w:lang w:eastAsia="ja-JP"/>
                          </w:rPr>
                          <w:t>Preamble</w:t>
                        </w:r>
                      </w:p>
                    </w:txbxContent>
                  </v:textbox>
                </v:shape>
                <v:shape id="フリーフォーム 32" o:spid="_x0000_s1055" style="position:absolute;left:16685;top:38438;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JUFcUA&#10;AADbAAAADwAAAGRycy9kb3ducmV2LnhtbESPQWsCMRSE7wX/Q3hCL6WbrYLodqNIa2lPgquH9vbY&#10;PDeLm5ewSXX77xtB8DjMzDdMuRpsJ87Uh9axgpcsB0FcO91yo+Cw/3iegwgRWWPnmBT8UYDVcvRQ&#10;YqHdhXd0rmIjEoRDgQpMjL6QMtSGLIbMeeLkHV1vMSbZN1L3eElw28lJns+kxZbTgkFPb4bqU/Vr&#10;FdCm80/+Z7r9fD/Nm9nCbL5pe1DqcTysX0FEGuI9fGt/aQXTCVy/pB8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4lQVxQAAANsAAAAPAAAAAAAAAAAAAAAAAJgCAABkcnMv&#10;ZG93bnJldi54bWxQSwUGAAAAAAQABAD1AAAAigMAAAAA&#10;" path="m2052084,l,e" filled="f" strokecolor="windowText" strokeweight="2pt">
                  <v:stroke endarrow="block" endarrowlength="long"/>
                  <v:path arrowok="t" o:connecttype="custom" o:connectlocs="2051685,0;0,0" o:connectangles="0,0"/>
                </v:shape>
                <v:shape id="テキスト ボックス 5" o:spid="_x0000_s1056" type="#_x0000_t202" style="position:absolute;left:18494;top:35377;width:17437;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lang w:eastAsia="ja-JP"/>
                          </w:rPr>
                        </w:pPr>
                        <w:r w:rsidRPr="003751FA">
                          <w:rPr>
                            <w:rFonts w:ascii="Arial" w:eastAsia="ＭＳ 明朝" w:hAnsi="Arial"/>
                            <w:color w:val="000000" w:themeColor="text1"/>
                            <w:sz w:val="20"/>
                            <w:szCs w:val="20"/>
                          </w:rPr>
                          <w:t xml:space="preserve">Random Access </w:t>
                        </w:r>
                        <w:r w:rsidRPr="003751FA">
                          <w:rPr>
                            <w:rFonts w:ascii="Arial" w:eastAsia="ＭＳ 明朝" w:hAnsi="Arial" w:hint="eastAsia"/>
                            <w:color w:val="000000" w:themeColor="text1"/>
                            <w:sz w:val="20"/>
                            <w:szCs w:val="20"/>
                            <w:lang w:eastAsia="ja-JP"/>
                          </w:rPr>
                          <w:t>Response</w:t>
                        </w:r>
                      </w:p>
                    </w:txbxContent>
                  </v:textbox>
                </v:shape>
                <v:shape id="テキスト ボックス 5" o:spid="_x0000_s1057" type="#_x0000_t202" style="position:absolute;left:36679;top:24302;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v:textbox>
                </v:shape>
                <v:shape id="テキスト ボックス 5" o:spid="_x0000_s1058" type="#_x0000_t202" style="position:absolute;left:36793;top:25673;width:2876;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xhsUA&#10;AADbAAAADwAAAGRycy9kb3ducmV2LnhtbESPQWvCQBSE74X+h+UJvdWNQqNEVwkBaSn2oPXi7Zl9&#10;JsHs2zS7TaK/3i0IPQ4z8w2zXA+mFh21rrKsYDKOQBDnVldcKDh8b17nIJxH1lhbJgVXcrBePT8t&#10;MdG25x11e1+IAGGXoILS+yaR0uUlGXRj2xAH72xbgz7ItpC6xT7ATS2nURRLgxWHhRIbykrKL/tf&#10;o+Az23zh7jQ181udvW/PafNzOL4p9TIa0gUIT4P/Dz/aH1pBPI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GG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2</w:t>
                        </w:r>
                      </w:p>
                    </w:txbxContent>
                  </v:textbox>
                </v:shape>
                <v:shape id="テキスト ボックス 5" o:spid="_x0000_s1059" type="#_x0000_t202" style="position:absolute;left:36799;top:27483;width:2877;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v:textbox>
                </v:shape>
                <v:shape id="右中かっこ 69" o:spid="_x0000_s1060" type="#_x0000_t88" style="position:absolute;left:39676;top:25673;width:1162;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MysEA&#10;AADbAAAADwAAAGRycy9kb3ducmV2LnhtbESPQYvCMBSE7wv+h/AEb2uqiKvVVEQQBPeiLp4fzdu2&#10;tHmpSaz135sFYY/DzHzDrDe9aURHzleWFUzGCQji3OqKCwU/l/3nAoQPyBoby6TgSR422eBjjam2&#10;Dz5Rdw6FiBD2KSooQ2hTKX1ekkE/ti1x9H6tMxiidIXUDh8Rbho5TZK5NFhxXCixpV1JeX2+GwXd&#10;5ctRi9X3rF4s9/p2vG7JXpUaDfvtCkSgPvyH3+2DVjBfwt+X+ANk9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DMrBAAAA2wAAAA8AAAAAAAAAAAAAAAAAmAIAAGRycy9kb3du&#10;cmV2LnhtbFBLBQYAAAAABAAEAPUAAACGAwAAAAA=&#10;" adj="404" strokecolor="windowText"/>
                <v:shape id="テキスト ボックス 5" o:spid="_x0000_s1061" type="#_x0000_t202" style="position:absolute;left:40311;top:26216;width:11481;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v:textbox>
                </v:shape>
                <v:roundrect id="角丸四角形 72" o:spid="_x0000_s1062" style="position:absolute;left:8667;top:21218;width:16002;height:44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B988UA&#10;AADbAAAADwAAAGRycy9kb3ducmV2LnhtbESPT2sCMRTE70K/Q3gFb5rt4p+yNUoVCz0UxLW018fm&#10;dXfp5iXdRI3f3hQEj8PM/IZZrKLpxIl631pW8DTOQBBXVrdcK/g8vI2eQfiArLGzTAou5GG1fBgs&#10;sND2zHs6laEWCcK+QAVNCK6Q0lcNGfRj64iT92N7gyHJvpa6x3OCm07mWTaTBltOCw062jRU/ZZH&#10;oyB8xHprvg67S+zW6/x74v6mE6fU8DG+voAIFMM9fGu/awXzHP6/p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4H3zxQAAANsAAAAPAAAAAAAAAAAAAAAAAJgCAABkcnMv&#10;ZG93bnJldi54bWxQSwUGAAAAAAQABAD1AAAAigMAAAAA&#10;" fillcolor="white [3212]" strokecolor="black [3213]" strokeweight="2pt">
                  <v:textbox inset=",0,,0">
                    <w:txbxContent>
                      <w:p w:rsidR="004511DB" w:rsidRPr="00E36506" w:rsidRDefault="00B97B8A" w:rsidP="004511DB">
                        <w:pPr>
                          <w:spacing w:before="0"/>
                          <w:jc w:val="center"/>
                          <w:rPr>
                            <w:rFonts w:asciiTheme="majorHAnsi" w:hAnsiTheme="majorHAnsi" w:cstheme="majorHAnsi"/>
                            <w:color w:val="000000" w:themeColor="text1"/>
                            <w:sz w:val="20"/>
                            <w:szCs w:val="20"/>
                            <w:lang w:eastAsia="ja-JP"/>
                          </w:rPr>
                        </w:pPr>
                        <w:r>
                          <w:rPr>
                            <w:rFonts w:asciiTheme="majorHAnsi" w:hAnsiTheme="majorHAnsi" w:cstheme="majorHAnsi" w:hint="eastAsia"/>
                            <w:color w:val="000000" w:themeColor="text1"/>
                            <w:sz w:val="20"/>
                            <w:szCs w:val="20"/>
                            <w:lang w:eastAsia="ja-JP"/>
                          </w:rPr>
                          <w:t>UL b</w:t>
                        </w:r>
                        <w:r w:rsidR="004511DB" w:rsidRPr="00E36506">
                          <w:rPr>
                            <w:rFonts w:asciiTheme="majorHAnsi" w:hAnsiTheme="majorHAnsi" w:cstheme="majorHAnsi"/>
                            <w:color w:val="000000" w:themeColor="text1"/>
                            <w:sz w:val="20"/>
                            <w:szCs w:val="20"/>
                            <w:lang w:eastAsia="ja-JP"/>
                          </w:rPr>
                          <w:t>eam</w:t>
                        </w:r>
                        <w:r w:rsidR="004511DB">
                          <w:rPr>
                            <w:rFonts w:asciiTheme="majorHAnsi" w:hAnsiTheme="majorHAnsi" w:cstheme="majorHAnsi" w:hint="eastAsia"/>
                            <w:color w:val="000000" w:themeColor="text1"/>
                            <w:sz w:val="20"/>
                            <w:szCs w:val="20"/>
                            <w:lang w:eastAsia="ja-JP"/>
                          </w:rPr>
                          <w:t>/timing</w:t>
                        </w:r>
                        <w:r w:rsidR="004511DB" w:rsidRPr="00E36506">
                          <w:rPr>
                            <w:rFonts w:asciiTheme="majorHAnsi" w:hAnsiTheme="majorHAnsi" w:cstheme="majorHAnsi"/>
                            <w:color w:val="000000" w:themeColor="text1"/>
                            <w:sz w:val="20"/>
                            <w:szCs w:val="20"/>
                            <w:lang w:eastAsia="ja-JP"/>
                          </w:rPr>
                          <w:t xml:space="preserve"> selection</w:t>
                        </w:r>
                        <w:r>
                          <w:rPr>
                            <w:rFonts w:asciiTheme="majorHAnsi" w:hAnsiTheme="majorHAnsi" w:cstheme="majorHAnsi" w:hint="eastAsia"/>
                            <w:color w:val="000000" w:themeColor="text1"/>
                            <w:sz w:val="20"/>
                            <w:szCs w:val="20"/>
                            <w:lang w:eastAsia="ja-JP"/>
                          </w:rPr>
                          <w:t xml:space="preserve"> by association</w:t>
                        </w:r>
                      </w:p>
                    </w:txbxContent>
                  </v:textbox>
                </v:roundrect>
                <v:roundrect id="角丸四角形 79" o:spid="_x0000_s1063" style="position:absolute;left:31050;top:32820;width:12337;height:34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qAPsUA&#10;AADbAAAADwAAAGRycy9kb3ducmV2LnhtbESP3WrCQBSE7wu+w3IK3jWbhlo1dQ0iFJRCQdsI3p1m&#10;T34wezZkV03fvlsQvBxm5htmkQ2mFRfqXWNZwXMUgyAurG64UvD99f40A+E8ssbWMin4JQfZcvSw&#10;wFTbK+/osveVCBB2KSqove9SKV1Rk0EX2Y44eKXtDfog+0rqHq8BblqZxPGrNNhwWKixo3VNxWl/&#10;NgrKXXIuPyvf5S8fOR3in2O+5YlS48dh9QbC0+Dv4Vt7oxVM5/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oA+xQAAANsAAAAPAAAAAAAAAAAAAAAAAJgCAABkcnMv&#10;ZG93bnJldi54bWxQSwUGAAAAAAQABAD1AAAAigMAAAAA&#10;" fillcolor="white [3212]" strokecolor="windowText" strokeweight="2pt">
                  <v:textbox>
                    <w:txbxContent>
                      <w:p w:rsidR="004511DB" w:rsidRDefault="004511DB" w:rsidP="004511DB">
                        <w:pPr>
                          <w:pStyle w:val="Web"/>
                          <w:spacing w:before="0" w:beforeAutospacing="0" w:after="0" w:afterAutospacing="0"/>
                          <w:jc w:val="center"/>
                        </w:pPr>
                        <w:r>
                          <w:rPr>
                            <w:rFonts w:ascii="Arial" w:eastAsia="ＭＳ ゴシック" w:hAnsi="Arial"/>
                            <w:color w:val="000000"/>
                            <w:sz w:val="20"/>
                            <w:szCs w:val="20"/>
                            <w:lang w:val="en-GB"/>
                          </w:rPr>
                          <w:t>Beam selection</w:t>
                        </w:r>
                      </w:p>
                    </w:txbxContent>
                  </v:textbox>
                </v:roundrect>
                <v:shape id="テキスト ボックス 5" o:spid="_x0000_s1064" type="#_x0000_t202" style="position:absolute;left:16131;top:5944;width:22170;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65" type="#_x0000_t202" style="position:absolute;left:16131;top:13908;width:2216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KbGscA&#10;AADcAAAADwAAAGRycy9kb3ducmV2LnhtbESPQWvCQBSE7wX/w/IK3uqmEYukriEEQkXsQevF2zP7&#10;TEKzb2N2G2N/fbdQ6HGYmW+YVTqaVgzUu8aygudZBIK4tLrhSsHxo3hagnAeWWNrmRTcyUG6njys&#10;MNH2xnsaDr4SAcIuQQW1910ipStrMuhmtiMO3sX2Bn2QfSV1j7cAN62Mo+hFGmw4LNTYUV5T+Xn4&#10;Mgq2efGO+3Nslt9t/ra7ZN31eFooNX0cs1cQnkb/H/5rb7SCeby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mxrHAAAA3AAAAA8AAAAAAAAAAAAAAAAAmAIAAGRy&#10;cy9kb3ducmV2LnhtbFBLBQYAAAAABAAEAPUAAACMAw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66" type="#_x0000_t202" style="position:absolute;left:16089;top:17327;width:2216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zcUA&#10;AADcAAAADwAAAGRycy9kb3ducmV2LnhtbESPT4vCMBTE78J+h/CEvWnqX6QaRQqiyHrQ9eLt2Tzb&#10;YvPSbbJa99MbQdjjMDO/YWaLxpTiRrUrLCvodSMQxKnVBWcKjt+rzgSE88gaS8uk4EEOFvOP1gxj&#10;be+8p9vBZyJA2MWoIPe+iqV0aU4GXddWxMG72NqgD7LOpK7xHuCmlP0oGkuDBYeFHCtKckqvh1+j&#10;YJusdrg/983kr0zWX5dl9XM8jZT6bDfLKQhPjf8Pv9sbrWAwHMP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DNxQAAANw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フリーフォーム 44" o:spid="_x0000_s1067" style="position:absolute;left:16864;top:29937;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rq8MA&#10;AADbAAAADwAAAGRycy9kb3ducmV2LnhtbESPQYvCMBSE74L/ITxhb5oqIlqNIuqynhS7e/H2aN62&#10;ZZuX2qTa9dcbQfA4zMw3zGLVmlJcqXaFZQXDQQSCOLW64EzBz/dnfwrCeWSNpWVS8E8OVstuZ4Gx&#10;tjc+0TXxmQgQdjEqyL2vYildmpNBN7AVcfB+bW3QB1lnUtd4C3BTylEUTaTBgsNCjhVtckr/ksYo&#10;ON5nu3THW/66VMnGDA9Nc9ak1EevXc9BeGr9O/xq77WC8Rie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rq8MAAADbAAAADwAAAAAAAAAAAAAAAACYAgAAZHJzL2Rv&#10;d25yZXYueG1sUEsFBgAAAAAEAAQA9QAAAIgDAAAAAA==&#10;" path="m,l2052084,e" filled="f" strokecolor="black [3213]" strokeweight="2pt">
                  <v:stroke endarrow="block" endarrowlength="long"/>
                  <v:path arrowok="t" o:connecttype="custom" o:connectlocs="0,0;2051685,0" o:connectangles="0,0"/>
                </v:shape>
                <v:shape id="フリーフォーム 45" o:spid="_x0000_s1068" style="position:absolute;left:26911;top:28372;width:457;height:1198;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r8UA&#10;AADbAAAADwAAAGRycy9kb3ducmV2LnhtbESPQWvCQBSE7wX/w/KEXopuLLVI6kbEYvEiaiw9v2af&#10;2ZDs25DdmvTfdwWhx2FmvmGWq8E24kqdrxwrmE0TEMSF0xWXCj7P28kChA/IGhvHpOCXPKyy0cMS&#10;U+16PtE1D6WIEPYpKjAhtKmUvjBk0U9dSxy9i+sshii7UuoO+wi3jXxOkldpseK4YLCljaGizn+s&#10;gtN38b6tzdfOHRfa7fND//SxPyr1OB7WbyACDeE/fG/vtIKXOdy+xB8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4F+vxQAAANsAAAAPAAAAAAAAAAAAAAAAAJgCAABkcnMv&#10;ZG93bnJldi54bWxQSwUGAAAAAAQABAD1AAAAigMAAAAA&#10;" path="m,l,159488e" filled="f" strokecolor="windowText" strokeweight="1.5pt">
                  <v:stroke dashstyle="1 1"/>
                  <v:path arrowok="t" o:connecttype="custom" o:connectlocs="0,0;0,119796" o:connectangles="0,0"/>
                </v:shape>
                <v:oval id="円/楕円 14" o:spid="_x0000_s1069" style="position:absolute;left:22747;top:27114;width:458;height:35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Y38IA&#10;AADbAAAADwAAAGRycy9kb3ducmV2LnhtbERPS2vCQBC+F/wPywje6kYtotFVoljq0dfB45idJqHZ&#10;2SS7auyv7xYEb/PxPWe+bE0pbtS4wrKCQT8CQZxaXXCm4HT8fJ+AcB5ZY2mZFDzIwXLReZtjrO2d&#10;93Q7+EyEEHYxKsi9r2IpXZqTQde3FXHgvm1j0AfYZFI3eA/hppTDKBpLgwWHhhwrWueU/hyuRkFZ&#10;D6dJ8lvvthc+P76uo/1G1yulet02mYHw1PqX+One6jD/A/5/C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hjfwgAAANsAAAAPAAAAAAAAAAAAAAAAAJgCAABkcnMvZG93&#10;bnJldi54bWxQSwUGAAAAAAQABAD1AAAAhwMAAAAA&#10;" filled="f" strokecolor="black [3213]" strokeweight="1.25pt"/>
                <w10:anchorlock/>
              </v:group>
            </w:pict>
          </mc:Fallback>
        </mc:AlternateContent>
      </w:r>
    </w:p>
    <w:p w:rsidR="004511DB" w:rsidRDefault="004511DB" w:rsidP="004511DB">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Figure 1: Exam</w:t>
      </w:r>
      <w:r w:rsidRPr="008F7626">
        <w:rPr>
          <w:rFonts w:asciiTheme="majorHAnsi" w:hAnsiTheme="majorHAnsi" w:cstheme="majorHAnsi" w:hint="eastAsia"/>
          <w:color w:val="000000" w:themeColor="text1"/>
          <w:lang w:val="en-US" w:eastAsia="ja-JP"/>
        </w:rPr>
        <w:t xml:space="preserve">ple of </w:t>
      </w:r>
      <w:r w:rsidR="00846358" w:rsidRPr="008F7626">
        <w:rPr>
          <w:rFonts w:asciiTheme="majorHAnsi" w:hAnsiTheme="majorHAnsi" w:cstheme="majorHAnsi" w:hint="eastAsia"/>
          <w:color w:val="000000" w:themeColor="text1"/>
          <w:lang w:val="en-US" w:eastAsia="ja-JP"/>
        </w:rPr>
        <w:t>random</w:t>
      </w:r>
      <w:r w:rsidRPr="008F7626">
        <w:rPr>
          <w:rFonts w:asciiTheme="majorHAnsi" w:hAnsiTheme="majorHAnsi" w:cstheme="majorHAnsi" w:hint="eastAsia"/>
          <w:color w:val="000000" w:themeColor="text1"/>
          <w:lang w:val="en-US" w:eastAsia="ja-JP"/>
        </w:rPr>
        <w:t xml:space="preserve"> access</w:t>
      </w:r>
      <w:r>
        <w:rPr>
          <w:rFonts w:asciiTheme="majorHAnsi" w:hAnsiTheme="majorHAnsi" w:cstheme="majorHAnsi" w:hint="eastAsia"/>
          <w:lang w:val="en-US" w:eastAsia="ja-JP"/>
        </w:rPr>
        <w:t xml:space="preserve"> procedure</w:t>
      </w:r>
    </w:p>
    <w:p w:rsidR="009664F5" w:rsidRDefault="009664F5" w:rsidP="004511DB">
      <w:pPr>
        <w:spacing w:line="360" w:lineRule="auto"/>
        <w:jc w:val="center"/>
        <w:rPr>
          <w:rFonts w:asciiTheme="majorHAnsi" w:hAnsiTheme="majorHAnsi" w:cstheme="majorHAnsi"/>
          <w:lang w:val="en-US" w:eastAsia="ja-JP"/>
        </w:rPr>
      </w:pPr>
    </w:p>
    <w:p w:rsidR="00174C09" w:rsidRPr="001D4F1B" w:rsidRDefault="00077C5D" w:rsidP="009C1682">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hint="eastAsia"/>
          <w:lang w:val="en-US" w:eastAsia="ja-JP"/>
        </w:rPr>
        <w:lastRenderedPageBreak/>
        <w:t xml:space="preserve">We can have </w:t>
      </w:r>
      <w:r w:rsidR="00413447">
        <w:rPr>
          <w:rFonts w:asciiTheme="majorHAnsi" w:hAnsiTheme="majorHAnsi" w:cstheme="majorHAnsi" w:hint="eastAsia"/>
          <w:lang w:val="en-US" w:eastAsia="ja-JP"/>
        </w:rPr>
        <w:t xml:space="preserve">a </w:t>
      </w:r>
      <w:r>
        <w:rPr>
          <w:rFonts w:asciiTheme="majorHAnsi" w:hAnsiTheme="majorHAnsi" w:cstheme="majorHAnsi" w:hint="eastAsia"/>
          <w:lang w:val="en-US" w:eastAsia="ja-JP"/>
        </w:rPr>
        <w:t xml:space="preserve">common procedure between standalone </w:t>
      </w:r>
      <w:r w:rsidR="00413447">
        <w:rPr>
          <w:rFonts w:asciiTheme="majorHAnsi" w:hAnsiTheme="majorHAnsi" w:cstheme="majorHAnsi" w:hint="eastAsia"/>
          <w:lang w:val="en-US" w:eastAsia="ja-JP"/>
        </w:rPr>
        <w:t>operation</w:t>
      </w:r>
      <w:r>
        <w:rPr>
          <w:rFonts w:asciiTheme="majorHAnsi" w:hAnsiTheme="majorHAnsi" w:cstheme="majorHAnsi" w:hint="eastAsia"/>
          <w:lang w:val="en-US" w:eastAsia="ja-JP"/>
        </w:rPr>
        <w:t xml:space="preserve"> and </w:t>
      </w:r>
      <w:r w:rsidR="00E15E7B">
        <w:rPr>
          <w:rFonts w:asciiTheme="majorHAnsi" w:hAnsiTheme="majorHAnsi" w:cstheme="majorHAnsi"/>
          <w:lang w:val="en-US" w:eastAsia="ja-JP"/>
        </w:rPr>
        <w:t>non</w:t>
      </w:r>
      <w:r w:rsidR="00E15E7B">
        <w:rPr>
          <w:rFonts w:asciiTheme="majorHAnsi" w:hAnsiTheme="majorHAnsi" w:cstheme="majorHAnsi" w:hint="eastAsia"/>
          <w:lang w:val="en-US" w:eastAsia="ja-JP"/>
        </w:rPr>
        <w:t>-</w:t>
      </w:r>
      <w:r w:rsidR="00E15E7B">
        <w:rPr>
          <w:rFonts w:asciiTheme="majorHAnsi" w:hAnsiTheme="majorHAnsi" w:cstheme="majorHAnsi"/>
          <w:lang w:val="en-US" w:eastAsia="ja-JP"/>
        </w:rPr>
        <w:t xml:space="preserve">standalone </w:t>
      </w:r>
      <w:r w:rsidR="00413447">
        <w:rPr>
          <w:rFonts w:asciiTheme="majorHAnsi" w:hAnsiTheme="majorHAnsi" w:cstheme="majorHAnsi" w:hint="eastAsia"/>
          <w:lang w:val="en-US" w:eastAsia="ja-JP"/>
        </w:rPr>
        <w:t>operation</w:t>
      </w:r>
      <w:r>
        <w:rPr>
          <w:rFonts w:asciiTheme="majorHAnsi" w:hAnsiTheme="majorHAnsi" w:cstheme="majorHAnsi" w:hint="eastAsia"/>
          <w:lang w:val="en-US" w:eastAsia="ja-JP"/>
        </w:rPr>
        <w:t xml:space="preserve">. </w:t>
      </w:r>
      <w:r w:rsidR="00DB67DE">
        <w:rPr>
          <w:rFonts w:asciiTheme="majorHAnsi" w:hAnsiTheme="majorHAnsi" w:cstheme="majorHAnsi" w:hint="eastAsia"/>
          <w:color w:val="000000" w:themeColor="text1"/>
          <w:lang w:val="en-US" w:eastAsia="ja-JP"/>
        </w:rPr>
        <w:t xml:space="preserve">However, we can </w:t>
      </w:r>
      <w:r w:rsidR="00DB67DE">
        <w:rPr>
          <w:rFonts w:asciiTheme="majorHAnsi" w:hAnsiTheme="majorHAnsi" w:cstheme="majorHAnsi"/>
          <w:color w:val="000000" w:themeColor="text1"/>
          <w:lang w:val="en-US" w:eastAsia="ja-JP"/>
        </w:rPr>
        <w:t>consider</w:t>
      </w:r>
      <w:r w:rsidR="00DB67DE">
        <w:rPr>
          <w:rFonts w:asciiTheme="majorHAnsi" w:hAnsiTheme="majorHAnsi" w:cstheme="majorHAnsi" w:hint="eastAsia"/>
          <w:color w:val="000000" w:themeColor="text1"/>
          <w:lang w:val="en-US" w:eastAsia="ja-JP"/>
        </w:rPr>
        <w:t xml:space="preserve"> the following options depending on the condition</w:t>
      </w:r>
      <w:r w:rsidR="009C1682">
        <w:rPr>
          <w:rFonts w:asciiTheme="majorHAnsi" w:hAnsiTheme="majorHAnsi" w:cstheme="majorHAnsi" w:hint="eastAsia"/>
          <w:color w:val="000000" w:themeColor="text1"/>
          <w:lang w:val="en-US" w:eastAsia="ja-JP"/>
        </w:rPr>
        <w:t xml:space="preserve"> in </w:t>
      </w:r>
      <w:r w:rsidR="009C2378">
        <w:rPr>
          <w:rFonts w:asciiTheme="majorHAnsi" w:hAnsiTheme="majorHAnsi" w:cstheme="majorHAnsi" w:hint="eastAsia"/>
          <w:color w:val="000000" w:themeColor="text1"/>
          <w:lang w:val="en-US" w:eastAsia="ja-JP"/>
        </w:rPr>
        <w:t xml:space="preserve">a </w:t>
      </w:r>
      <w:r w:rsidR="009C1682">
        <w:rPr>
          <w:rFonts w:asciiTheme="majorHAnsi" w:hAnsiTheme="majorHAnsi" w:cstheme="majorHAnsi" w:hint="eastAsia"/>
          <w:color w:val="000000" w:themeColor="text1"/>
          <w:lang w:val="en-US" w:eastAsia="ja-JP"/>
        </w:rPr>
        <w:t xml:space="preserve">secondary </w:t>
      </w:r>
      <w:r w:rsidR="00522A1A">
        <w:rPr>
          <w:rFonts w:asciiTheme="majorHAnsi" w:hAnsiTheme="majorHAnsi" w:cstheme="majorHAnsi" w:hint="eastAsia"/>
          <w:color w:val="000000" w:themeColor="text1"/>
          <w:lang w:val="en-US" w:eastAsia="ja-JP"/>
        </w:rPr>
        <w:t>BS</w:t>
      </w:r>
      <w:r w:rsidR="009C1682">
        <w:rPr>
          <w:rFonts w:asciiTheme="majorHAnsi" w:hAnsiTheme="majorHAnsi" w:cstheme="majorHAnsi" w:hint="eastAsia"/>
          <w:color w:val="000000" w:themeColor="text1"/>
          <w:lang w:val="en-US" w:eastAsia="ja-JP"/>
        </w:rPr>
        <w:t xml:space="preserve"> under non-standalone operation</w:t>
      </w:r>
      <w:r w:rsidR="00DB67DE">
        <w:rPr>
          <w:rFonts w:asciiTheme="majorHAnsi" w:hAnsiTheme="majorHAnsi" w:cstheme="majorHAnsi" w:hint="eastAsia"/>
          <w:color w:val="000000" w:themeColor="text1"/>
          <w:lang w:val="en-US" w:eastAsia="ja-JP"/>
        </w:rPr>
        <w:t>.</w:t>
      </w:r>
    </w:p>
    <w:p w:rsidR="00D21D13" w:rsidRDefault="00EC456A" w:rsidP="00D21D13">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t xml:space="preserve">First option is the </w:t>
      </w:r>
      <w:r w:rsidR="00522A1A">
        <w:rPr>
          <w:rFonts w:asciiTheme="majorHAnsi" w:hAnsiTheme="majorHAnsi" w:cstheme="majorHAnsi" w:hint="eastAsia"/>
          <w:color w:val="000000" w:themeColor="text1"/>
          <w:lang w:val="en-US" w:eastAsia="ja-JP"/>
        </w:rPr>
        <w:t xml:space="preserve">BS </w:t>
      </w:r>
      <w:r>
        <w:rPr>
          <w:rFonts w:asciiTheme="majorHAnsi" w:hAnsiTheme="majorHAnsi" w:cstheme="majorHAnsi" w:hint="eastAsia"/>
          <w:color w:val="000000" w:themeColor="text1"/>
          <w:lang w:val="en-US" w:eastAsia="ja-JP"/>
        </w:rPr>
        <w:t xml:space="preserve">aperiodic beam sweeping. </w:t>
      </w:r>
      <w:r w:rsidR="00A57075">
        <w:rPr>
          <w:rFonts w:asciiTheme="majorHAnsi" w:hAnsiTheme="majorHAnsi" w:cstheme="majorHAnsi" w:hint="eastAsia"/>
          <w:color w:val="000000" w:themeColor="text1"/>
          <w:lang w:val="en-US" w:eastAsia="ja-JP"/>
        </w:rPr>
        <w:t xml:space="preserve">If the preamble transmission is limited to the </w:t>
      </w:r>
      <w:r w:rsidR="00522A1A">
        <w:rPr>
          <w:rFonts w:asciiTheme="majorHAnsi" w:hAnsiTheme="majorHAnsi" w:cstheme="majorHAnsi" w:hint="eastAsia"/>
          <w:color w:val="000000" w:themeColor="text1"/>
          <w:lang w:val="en-US" w:eastAsia="ja-JP"/>
        </w:rPr>
        <w:t xml:space="preserve">case </w:t>
      </w:r>
      <w:r w:rsidR="00282375">
        <w:rPr>
          <w:rFonts w:asciiTheme="majorHAnsi" w:hAnsiTheme="majorHAnsi" w:cstheme="majorHAnsi" w:hint="eastAsia"/>
          <w:color w:val="000000" w:themeColor="text1"/>
          <w:lang w:val="en-US" w:eastAsia="ja-JP"/>
        </w:rPr>
        <w:t xml:space="preserve">where </w:t>
      </w:r>
      <w:r w:rsidR="00522A1A">
        <w:rPr>
          <w:rFonts w:asciiTheme="majorHAnsi" w:hAnsiTheme="majorHAnsi" w:cstheme="majorHAnsi" w:hint="eastAsia"/>
          <w:color w:val="000000" w:themeColor="text1"/>
          <w:lang w:val="en-US" w:eastAsia="ja-JP"/>
        </w:rPr>
        <w:t xml:space="preserve">a master BS controls the </w:t>
      </w:r>
      <w:r w:rsidR="00522A1A">
        <w:rPr>
          <w:rFonts w:asciiTheme="majorHAnsi" w:hAnsiTheme="majorHAnsi" w:cstheme="majorHAnsi"/>
          <w:color w:val="000000" w:themeColor="text1"/>
          <w:lang w:val="en-US" w:eastAsia="ja-JP"/>
        </w:rPr>
        <w:t>connection</w:t>
      </w:r>
      <w:r w:rsidR="00522A1A">
        <w:rPr>
          <w:rFonts w:asciiTheme="majorHAnsi" w:hAnsiTheme="majorHAnsi" w:cstheme="majorHAnsi" w:hint="eastAsia"/>
          <w:color w:val="000000" w:themeColor="text1"/>
          <w:lang w:val="en-US" w:eastAsia="ja-JP"/>
        </w:rPr>
        <w:t xml:space="preserve"> between a UE and a secondary BS</w:t>
      </w:r>
      <w:r w:rsidR="00A57075">
        <w:rPr>
          <w:rFonts w:asciiTheme="majorHAnsi" w:hAnsiTheme="majorHAnsi" w:cstheme="majorHAnsi" w:hint="eastAsia"/>
          <w:color w:val="000000" w:themeColor="text1"/>
          <w:lang w:val="en-US" w:eastAsia="ja-JP"/>
        </w:rPr>
        <w:t xml:space="preserve">, </w:t>
      </w:r>
      <w:r w:rsidR="0050065C" w:rsidRPr="001D4F1B">
        <w:rPr>
          <w:rFonts w:asciiTheme="majorHAnsi" w:hAnsiTheme="majorHAnsi" w:cstheme="majorHAnsi" w:hint="eastAsia"/>
          <w:color w:val="000000" w:themeColor="text1"/>
          <w:lang w:val="en-US" w:eastAsia="ja-JP"/>
        </w:rPr>
        <w:t>radio resour</w:t>
      </w:r>
      <w:r w:rsidR="00C2210E" w:rsidRPr="001D4F1B">
        <w:rPr>
          <w:rFonts w:asciiTheme="majorHAnsi" w:hAnsiTheme="majorHAnsi" w:cstheme="majorHAnsi" w:hint="eastAsia"/>
          <w:color w:val="000000" w:themeColor="text1"/>
          <w:lang w:val="en-US" w:eastAsia="ja-JP"/>
        </w:rPr>
        <w:t xml:space="preserve">ce can be </w:t>
      </w:r>
      <w:r w:rsidR="00A57075">
        <w:rPr>
          <w:rFonts w:asciiTheme="majorHAnsi" w:hAnsiTheme="majorHAnsi" w:cstheme="majorHAnsi" w:hint="eastAsia"/>
          <w:color w:val="000000" w:themeColor="text1"/>
          <w:lang w:val="en-US" w:eastAsia="ja-JP"/>
        </w:rPr>
        <w:t>used</w:t>
      </w:r>
      <w:r w:rsidR="009B0DFC">
        <w:rPr>
          <w:rFonts w:asciiTheme="majorHAnsi" w:hAnsiTheme="majorHAnsi" w:cstheme="majorHAnsi" w:hint="eastAsia"/>
          <w:color w:val="000000" w:themeColor="text1"/>
          <w:lang w:val="en-US" w:eastAsia="ja-JP"/>
        </w:rPr>
        <w:t xml:space="preserve"> efficiently</w:t>
      </w:r>
      <w:r w:rsidR="0050065C" w:rsidRPr="001D4F1B">
        <w:rPr>
          <w:rFonts w:asciiTheme="majorHAnsi" w:hAnsiTheme="majorHAnsi" w:cstheme="majorHAnsi" w:hint="eastAsia"/>
          <w:color w:val="000000" w:themeColor="text1"/>
          <w:lang w:val="en-US" w:eastAsia="ja-JP"/>
        </w:rPr>
        <w:t xml:space="preserve">. </w:t>
      </w:r>
      <w:r w:rsidR="009C4A55" w:rsidRPr="001E519B">
        <w:rPr>
          <w:rFonts w:asciiTheme="majorHAnsi" w:hAnsiTheme="majorHAnsi" w:cstheme="majorHAnsi" w:hint="eastAsia"/>
          <w:color w:val="000000" w:themeColor="text1"/>
          <w:lang w:val="en-US" w:eastAsia="ja-JP"/>
        </w:rPr>
        <w:t xml:space="preserve">In this case, </w:t>
      </w:r>
      <w:r w:rsidR="004636C5" w:rsidRPr="001E519B">
        <w:rPr>
          <w:rFonts w:asciiTheme="majorHAnsi" w:hAnsiTheme="majorHAnsi" w:cstheme="majorHAnsi" w:hint="eastAsia"/>
          <w:color w:val="000000" w:themeColor="text1"/>
          <w:lang w:val="en-US" w:eastAsia="ja-JP"/>
        </w:rPr>
        <w:t xml:space="preserve">the </w:t>
      </w:r>
      <w:r w:rsidR="009C4A55" w:rsidRPr="001E519B">
        <w:rPr>
          <w:rFonts w:asciiTheme="majorHAnsi" w:hAnsiTheme="majorHAnsi" w:cstheme="majorHAnsi" w:hint="eastAsia"/>
          <w:color w:val="000000" w:themeColor="text1"/>
          <w:lang w:val="en-US" w:eastAsia="ja-JP"/>
        </w:rPr>
        <w:t xml:space="preserve">access timing by </w:t>
      </w:r>
      <w:r w:rsidR="00522A1A">
        <w:rPr>
          <w:rFonts w:asciiTheme="majorHAnsi" w:hAnsiTheme="majorHAnsi" w:cstheme="majorHAnsi" w:hint="eastAsia"/>
          <w:color w:val="000000" w:themeColor="text1"/>
          <w:lang w:val="en-US" w:eastAsia="ja-JP"/>
        </w:rPr>
        <w:t>the</w:t>
      </w:r>
      <w:r w:rsidR="009C4A55" w:rsidRPr="001E519B">
        <w:rPr>
          <w:rFonts w:asciiTheme="majorHAnsi" w:hAnsiTheme="majorHAnsi" w:cstheme="majorHAnsi" w:hint="eastAsia"/>
          <w:color w:val="000000" w:themeColor="text1"/>
          <w:lang w:val="en-US" w:eastAsia="ja-JP"/>
        </w:rPr>
        <w:t xml:space="preserve"> UE can be informed to the </w:t>
      </w:r>
      <w:r w:rsidR="009C4A55" w:rsidRPr="001E519B">
        <w:rPr>
          <w:rFonts w:asciiTheme="majorHAnsi" w:hAnsiTheme="majorHAnsi" w:cstheme="majorHAnsi"/>
          <w:color w:val="000000" w:themeColor="text1"/>
          <w:lang w:val="en-US" w:eastAsia="ja-JP"/>
        </w:rPr>
        <w:t>seco</w:t>
      </w:r>
      <w:r w:rsidR="009C4A55" w:rsidRPr="00A86B93">
        <w:rPr>
          <w:rFonts w:asciiTheme="majorHAnsi" w:hAnsiTheme="majorHAnsi" w:cstheme="majorHAnsi"/>
          <w:color w:val="000000" w:themeColor="text1"/>
          <w:lang w:val="en-US" w:eastAsia="ja-JP"/>
        </w:rPr>
        <w:t>ndary</w:t>
      </w:r>
      <w:r w:rsidR="009C4A55" w:rsidRPr="00A86B93">
        <w:rPr>
          <w:rFonts w:asciiTheme="majorHAnsi" w:hAnsiTheme="majorHAnsi" w:cstheme="majorHAnsi" w:hint="eastAsia"/>
          <w:color w:val="000000" w:themeColor="text1"/>
          <w:lang w:val="en-US" w:eastAsia="ja-JP"/>
        </w:rPr>
        <w:t xml:space="preserve"> </w:t>
      </w:r>
      <w:r w:rsidR="00522A1A" w:rsidRPr="00A86B93">
        <w:rPr>
          <w:rFonts w:asciiTheme="majorHAnsi" w:hAnsiTheme="majorHAnsi" w:cstheme="majorHAnsi" w:hint="eastAsia"/>
          <w:color w:val="000000" w:themeColor="text1"/>
          <w:lang w:val="en-US" w:eastAsia="ja-JP"/>
        </w:rPr>
        <w:t>BS</w:t>
      </w:r>
      <w:r w:rsidR="003152E4" w:rsidRPr="00A86B93">
        <w:rPr>
          <w:rFonts w:asciiTheme="majorHAnsi" w:hAnsiTheme="majorHAnsi" w:cstheme="majorHAnsi" w:hint="eastAsia"/>
          <w:color w:val="000000" w:themeColor="text1"/>
          <w:lang w:val="en-US" w:eastAsia="ja-JP"/>
        </w:rPr>
        <w:t xml:space="preserve"> via </w:t>
      </w:r>
      <w:r w:rsidR="00522A1A" w:rsidRPr="00A86B93">
        <w:rPr>
          <w:rFonts w:asciiTheme="majorHAnsi" w:hAnsiTheme="majorHAnsi" w:cstheme="majorHAnsi" w:hint="eastAsia"/>
          <w:color w:val="000000" w:themeColor="text1"/>
          <w:lang w:val="en-US" w:eastAsia="ja-JP"/>
        </w:rPr>
        <w:t>the</w:t>
      </w:r>
      <w:r w:rsidR="003152E4" w:rsidRPr="00A86B93">
        <w:rPr>
          <w:rFonts w:asciiTheme="majorHAnsi" w:hAnsiTheme="majorHAnsi" w:cstheme="majorHAnsi" w:hint="eastAsia"/>
          <w:color w:val="000000" w:themeColor="text1"/>
          <w:lang w:val="en-US" w:eastAsia="ja-JP"/>
        </w:rPr>
        <w:t xml:space="preserve"> master </w:t>
      </w:r>
      <w:r w:rsidR="00522A1A" w:rsidRPr="00A86B93">
        <w:rPr>
          <w:rFonts w:asciiTheme="majorHAnsi" w:hAnsiTheme="majorHAnsi" w:cstheme="majorHAnsi" w:hint="eastAsia"/>
          <w:color w:val="000000" w:themeColor="text1"/>
          <w:lang w:val="en-US" w:eastAsia="ja-JP"/>
        </w:rPr>
        <w:t>BS</w:t>
      </w:r>
      <w:r w:rsidR="003152E4" w:rsidRPr="00A86B93">
        <w:rPr>
          <w:rFonts w:asciiTheme="majorHAnsi" w:hAnsiTheme="majorHAnsi" w:cstheme="majorHAnsi" w:hint="eastAsia"/>
          <w:color w:val="000000" w:themeColor="text1"/>
          <w:lang w:val="en-US" w:eastAsia="ja-JP"/>
        </w:rPr>
        <w:t xml:space="preserve"> and </w:t>
      </w:r>
      <w:r w:rsidR="001D4F1B" w:rsidRPr="00A86B93">
        <w:rPr>
          <w:rFonts w:asciiTheme="majorHAnsi" w:hAnsiTheme="majorHAnsi" w:cstheme="majorHAnsi" w:hint="eastAsia"/>
          <w:color w:val="000000" w:themeColor="text1"/>
          <w:lang w:val="en-US" w:eastAsia="ja-JP"/>
        </w:rPr>
        <w:t>then</w:t>
      </w:r>
      <w:r w:rsidR="005E2D78" w:rsidRPr="00A86B93">
        <w:rPr>
          <w:rFonts w:asciiTheme="majorHAnsi" w:hAnsiTheme="majorHAnsi" w:cstheme="majorHAnsi" w:hint="eastAsia"/>
          <w:color w:val="000000" w:themeColor="text1"/>
          <w:lang w:val="en-US" w:eastAsia="ja-JP"/>
        </w:rPr>
        <w:t>,</w:t>
      </w:r>
      <w:r w:rsidR="001D4F1B" w:rsidRPr="00A86B93">
        <w:rPr>
          <w:rFonts w:asciiTheme="majorHAnsi" w:hAnsiTheme="majorHAnsi" w:cstheme="majorHAnsi" w:hint="eastAsia"/>
          <w:color w:val="000000" w:themeColor="text1"/>
          <w:lang w:val="en-US" w:eastAsia="ja-JP"/>
        </w:rPr>
        <w:t xml:space="preserve"> </w:t>
      </w:r>
      <w:r w:rsidR="003152E4" w:rsidRPr="00A86B93">
        <w:rPr>
          <w:rFonts w:asciiTheme="majorHAnsi" w:hAnsiTheme="majorHAnsi" w:cstheme="majorHAnsi" w:hint="eastAsia"/>
          <w:color w:val="000000" w:themeColor="text1"/>
          <w:lang w:val="en-US" w:eastAsia="ja-JP"/>
        </w:rPr>
        <w:t xml:space="preserve">an </w:t>
      </w:r>
      <w:r w:rsidR="003152E4" w:rsidRPr="00A86B93">
        <w:rPr>
          <w:rFonts w:asciiTheme="majorHAnsi" w:hAnsiTheme="majorHAnsi" w:cstheme="majorHAnsi"/>
          <w:color w:val="000000" w:themeColor="text1"/>
          <w:lang w:val="en-US" w:eastAsia="ja-JP"/>
        </w:rPr>
        <w:t>aperiodic</w:t>
      </w:r>
      <w:r w:rsidR="003152E4" w:rsidRPr="00A86B93">
        <w:rPr>
          <w:rFonts w:asciiTheme="majorHAnsi" w:hAnsiTheme="majorHAnsi" w:cstheme="majorHAnsi" w:hint="eastAsia"/>
          <w:color w:val="000000" w:themeColor="text1"/>
          <w:lang w:val="en-US" w:eastAsia="ja-JP"/>
        </w:rPr>
        <w:t xml:space="preserve"> beam sweeping is enough</w:t>
      </w:r>
      <w:r w:rsidR="00DF6990" w:rsidRPr="00A86B93">
        <w:rPr>
          <w:rFonts w:asciiTheme="majorHAnsi" w:hAnsiTheme="majorHAnsi" w:cstheme="majorHAnsi" w:hint="eastAsia"/>
          <w:color w:val="000000" w:themeColor="text1"/>
          <w:lang w:val="en-US" w:eastAsia="ja-JP"/>
        </w:rPr>
        <w:t>(see figure 2)</w:t>
      </w:r>
      <w:r w:rsidR="003152E4" w:rsidRPr="00A86B93">
        <w:rPr>
          <w:rFonts w:asciiTheme="majorHAnsi" w:hAnsiTheme="majorHAnsi" w:cstheme="majorHAnsi" w:hint="eastAsia"/>
          <w:color w:val="000000" w:themeColor="text1"/>
          <w:lang w:val="en-US" w:eastAsia="ja-JP"/>
        </w:rPr>
        <w:t xml:space="preserve">. Therefore, </w:t>
      </w:r>
      <w:r w:rsidR="0050065C" w:rsidRPr="00A86B93">
        <w:rPr>
          <w:rFonts w:asciiTheme="majorHAnsi" w:hAnsiTheme="majorHAnsi" w:cstheme="majorHAnsi" w:hint="eastAsia"/>
          <w:color w:val="000000" w:themeColor="text1"/>
          <w:lang w:val="en-US" w:eastAsia="ja-JP"/>
        </w:rPr>
        <w:t xml:space="preserve">we should discuss whether the </w:t>
      </w:r>
      <w:r w:rsidR="00D909A9" w:rsidRPr="00A86B93">
        <w:rPr>
          <w:rFonts w:asciiTheme="majorHAnsi" w:hAnsiTheme="majorHAnsi" w:cstheme="majorHAnsi" w:hint="eastAsia"/>
          <w:color w:val="000000" w:themeColor="text1"/>
          <w:lang w:val="en-US" w:eastAsia="ja-JP"/>
        </w:rPr>
        <w:t>UE initiated preamble direct transmission</w:t>
      </w:r>
      <w:r w:rsidR="0068783C" w:rsidRPr="00A86B93">
        <w:rPr>
          <w:rFonts w:asciiTheme="majorHAnsi" w:hAnsiTheme="majorHAnsi" w:cstheme="majorHAnsi" w:hint="eastAsia"/>
          <w:color w:val="000000" w:themeColor="text1"/>
          <w:lang w:val="en-US" w:eastAsia="ja-JP"/>
        </w:rPr>
        <w:t>,</w:t>
      </w:r>
      <w:r w:rsidR="0050065C" w:rsidRPr="00A86B93">
        <w:rPr>
          <w:rFonts w:asciiTheme="majorHAnsi" w:hAnsiTheme="majorHAnsi" w:cstheme="majorHAnsi" w:hint="eastAsia"/>
          <w:color w:val="000000" w:themeColor="text1"/>
          <w:lang w:val="en-US" w:eastAsia="ja-JP"/>
        </w:rPr>
        <w:t xml:space="preserve"> </w:t>
      </w:r>
      <w:r w:rsidR="0068783C" w:rsidRPr="00A86B93">
        <w:rPr>
          <w:rFonts w:asciiTheme="majorHAnsi" w:hAnsiTheme="majorHAnsi" w:cstheme="majorHAnsi" w:hint="eastAsia"/>
          <w:color w:val="000000" w:themeColor="text1"/>
          <w:lang w:val="en-US" w:eastAsia="ja-JP"/>
        </w:rPr>
        <w:t xml:space="preserve">e.g. triggered </w:t>
      </w:r>
      <w:r w:rsidR="0050065C" w:rsidRPr="00A86B93">
        <w:rPr>
          <w:rFonts w:asciiTheme="majorHAnsi" w:hAnsiTheme="majorHAnsi" w:cstheme="majorHAnsi" w:hint="eastAsia"/>
          <w:color w:val="000000" w:themeColor="text1"/>
          <w:lang w:val="en-US" w:eastAsia="ja-JP"/>
        </w:rPr>
        <w:t xml:space="preserve">by </w:t>
      </w:r>
      <w:r w:rsidR="00251BAB" w:rsidRPr="00A86B93">
        <w:rPr>
          <w:rFonts w:asciiTheme="majorHAnsi" w:hAnsiTheme="majorHAnsi" w:cstheme="majorHAnsi" w:hint="eastAsia"/>
          <w:color w:val="000000" w:themeColor="text1"/>
          <w:lang w:val="en-US" w:eastAsia="ja-JP"/>
        </w:rPr>
        <w:t xml:space="preserve">RRC connection </w:t>
      </w:r>
      <w:r w:rsidR="0050065C" w:rsidRPr="00A86B93">
        <w:rPr>
          <w:rFonts w:asciiTheme="majorHAnsi" w:hAnsiTheme="majorHAnsi" w:cstheme="majorHAnsi" w:hint="eastAsia"/>
          <w:color w:val="000000" w:themeColor="text1"/>
          <w:lang w:val="en-US" w:eastAsia="ja-JP"/>
        </w:rPr>
        <w:t>re-establishment</w:t>
      </w:r>
      <w:r w:rsidR="0068783C" w:rsidRPr="00A86B93">
        <w:rPr>
          <w:rFonts w:asciiTheme="majorHAnsi" w:hAnsiTheme="majorHAnsi" w:cstheme="majorHAnsi" w:hint="eastAsia"/>
          <w:color w:val="000000" w:themeColor="text1"/>
          <w:lang w:val="en-US" w:eastAsia="ja-JP"/>
        </w:rPr>
        <w:t>,</w:t>
      </w:r>
      <w:r w:rsidR="0050065C" w:rsidRPr="00A86B93">
        <w:rPr>
          <w:rFonts w:asciiTheme="majorHAnsi" w:hAnsiTheme="majorHAnsi" w:cstheme="majorHAnsi" w:hint="eastAsia"/>
          <w:color w:val="000000" w:themeColor="text1"/>
          <w:lang w:val="en-US" w:eastAsia="ja-JP"/>
        </w:rPr>
        <w:t xml:space="preserve"> is permitted or not</w:t>
      </w:r>
      <w:r w:rsidR="00CA2155" w:rsidRPr="00700CD0">
        <w:rPr>
          <w:rFonts w:asciiTheme="majorHAnsi" w:hAnsiTheme="majorHAnsi" w:cstheme="majorHAnsi" w:hint="eastAsia"/>
          <w:color w:val="000000" w:themeColor="text1"/>
          <w:lang w:val="en-US" w:eastAsia="ja-JP"/>
        </w:rPr>
        <w:t xml:space="preserve"> in NSA</w:t>
      </w:r>
      <w:r w:rsidR="0050065C" w:rsidRPr="00700CD0">
        <w:rPr>
          <w:rFonts w:asciiTheme="majorHAnsi" w:hAnsiTheme="majorHAnsi" w:cstheme="majorHAnsi" w:hint="eastAsia"/>
          <w:color w:val="000000" w:themeColor="text1"/>
          <w:lang w:val="en-US" w:eastAsia="ja-JP"/>
        </w:rPr>
        <w:t>.</w:t>
      </w:r>
      <w:r w:rsidR="00932FBB" w:rsidRPr="00700CD0">
        <w:rPr>
          <w:rFonts w:asciiTheme="majorHAnsi" w:hAnsiTheme="majorHAnsi" w:cstheme="majorHAnsi" w:hint="eastAsia"/>
          <w:color w:val="000000" w:themeColor="text1"/>
          <w:lang w:val="en-US" w:eastAsia="ja-JP"/>
        </w:rPr>
        <w:t xml:space="preserve"> </w:t>
      </w:r>
      <w:r w:rsidR="004636C5" w:rsidRPr="00A86B93">
        <w:rPr>
          <w:rFonts w:asciiTheme="majorHAnsi" w:hAnsiTheme="majorHAnsi" w:cstheme="majorHAnsi" w:hint="eastAsia"/>
          <w:color w:val="000000" w:themeColor="text1"/>
          <w:lang w:val="en-US" w:eastAsia="ja-JP"/>
        </w:rPr>
        <w:t xml:space="preserve">If </w:t>
      </w:r>
      <w:r w:rsidR="00D909A9" w:rsidRPr="00A86B93">
        <w:rPr>
          <w:rFonts w:asciiTheme="majorHAnsi" w:hAnsiTheme="majorHAnsi" w:cstheme="majorHAnsi" w:hint="eastAsia"/>
          <w:color w:val="000000" w:themeColor="text1"/>
          <w:lang w:val="en-US" w:eastAsia="ja-JP"/>
        </w:rPr>
        <w:t>the UE initiated preamble direct transmission</w:t>
      </w:r>
      <w:r w:rsidR="004636C5" w:rsidRPr="00A86B93">
        <w:rPr>
          <w:rFonts w:asciiTheme="majorHAnsi" w:hAnsiTheme="majorHAnsi" w:cstheme="majorHAnsi" w:hint="eastAsia"/>
          <w:color w:val="000000" w:themeColor="text1"/>
          <w:lang w:val="en-US" w:eastAsia="ja-JP"/>
        </w:rPr>
        <w:t xml:space="preserve"> is permitted, t</w:t>
      </w:r>
      <w:r w:rsidR="00932FBB" w:rsidRPr="00A86B93">
        <w:rPr>
          <w:rFonts w:asciiTheme="majorHAnsi" w:hAnsiTheme="majorHAnsi" w:cstheme="majorHAnsi"/>
          <w:color w:val="000000" w:themeColor="text1"/>
          <w:lang w:val="en-US" w:eastAsia="ja-JP"/>
        </w:rPr>
        <w:t>h</w:t>
      </w:r>
      <w:r w:rsidR="00932FBB" w:rsidRPr="00A86B93">
        <w:rPr>
          <w:rFonts w:asciiTheme="majorHAnsi" w:hAnsiTheme="majorHAnsi" w:cstheme="majorHAnsi" w:hint="eastAsia"/>
          <w:color w:val="000000" w:themeColor="text1"/>
          <w:lang w:val="en-US" w:eastAsia="ja-JP"/>
        </w:rPr>
        <w:t xml:space="preserve">e </w:t>
      </w:r>
      <w:r w:rsidR="00522A1A" w:rsidRPr="00A86B93">
        <w:rPr>
          <w:rFonts w:asciiTheme="majorHAnsi" w:hAnsiTheme="majorHAnsi" w:cstheme="majorHAnsi" w:hint="eastAsia"/>
          <w:color w:val="000000" w:themeColor="text1"/>
          <w:lang w:val="en-US" w:eastAsia="ja-JP"/>
        </w:rPr>
        <w:t xml:space="preserve">BS </w:t>
      </w:r>
      <w:r w:rsidR="00932FBB" w:rsidRPr="00A86B93">
        <w:rPr>
          <w:rFonts w:asciiTheme="majorHAnsi" w:hAnsiTheme="majorHAnsi" w:cstheme="majorHAnsi" w:hint="eastAsia"/>
          <w:color w:val="000000" w:themeColor="text1"/>
          <w:lang w:val="en-US" w:eastAsia="ja-JP"/>
        </w:rPr>
        <w:t>periodic beam sweeping is needed</w:t>
      </w:r>
      <w:r w:rsidR="004636C5" w:rsidRPr="00A86B93">
        <w:rPr>
          <w:rFonts w:asciiTheme="majorHAnsi" w:hAnsiTheme="majorHAnsi" w:cstheme="majorHAnsi" w:hint="eastAsia"/>
          <w:color w:val="000000" w:themeColor="text1"/>
          <w:lang w:val="en-US" w:eastAsia="ja-JP"/>
        </w:rPr>
        <w:t xml:space="preserve"> </w:t>
      </w:r>
      <w:r w:rsidR="00932FBB" w:rsidRPr="00A86B93">
        <w:rPr>
          <w:rFonts w:asciiTheme="majorHAnsi" w:hAnsiTheme="majorHAnsi" w:cstheme="majorHAnsi" w:hint="eastAsia"/>
          <w:color w:val="000000" w:themeColor="text1"/>
          <w:lang w:val="en-US" w:eastAsia="ja-JP"/>
        </w:rPr>
        <w:t xml:space="preserve">because the secondary </w:t>
      </w:r>
      <w:r w:rsidR="00522A1A" w:rsidRPr="00A86B93">
        <w:rPr>
          <w:rFonts w:asciiTheme="majorHAnsi" w:hAnsiTheme="majorHAnsi" w:cstheme="majorHAnsi" w:hint="eastAsia"/>
          <w:color w:val="000000" w:themeColor="text1"/>
          <w:lang w:val="en-US" w:eastAsia="ja-JP"/>
        </w:rPr>
        <w:t>BS</w:t>
      </w:r>
      <w:r w:rsidR="00932FBB" w:rsidRPr="00A86B93">
        <w:rPr>
          <w:rFonts w:asciiTheme="majorHAnsi" w:hAnsiTheme="majorHAnsi" w:cstheme="majorHAnsi" w:hint="eastAsia"/>
          <w:color w:val="000000" w:themeColor="text1"/>
          <w:lang w:val="en-US" w:eastAsia="ja-JP"/>
        </w:rPr>
        <w:t xml:space="preserve"> doesn</w:t>
      </w:r>
      <w:r w:rsidR="00932FBB" w:rsidRPr="00A86B93">
        <w:rPr>
          <w:rFonts w:asciiTheme="majorHAnsi" w:hAnsiTheme="majorHAnsi" w:cstheme="majorHAnsi"/>
          <w:color w:val="000000" w:themeColor="text1"/>
          <w:lang w:val="en-US" w:eastAsia="ja-JP"/>
        </w:rPr>
        <w:t>’</w:t>
      </w:r>
      <w:r w:rsidR="00932FBB" w:rsidRPr="00A86B93">
        <w:rPr>
          <w:rFonts w:asciiTheme="majorHAnsi" w:hAnsiTheme="majorHAnsi" w:cstheme="majorHAnsi" w:hint="eastAsia"/>
          <w:color w:val="000000" w:themeColor="text1"/>
          <w:lang w:val="en-US" w:eastAsia="ja-JP"/>
        </w:rPr>
        <w:t xml:space="preserve">t know </w:t>
      </w:r>
      <w:r w:rsidR="004636C5" w:rsidRPr="00A86B93">
        <w:rPr>
          <w:rFonts w:asciiTheme="majorHAnsi" w:hAnsiTheme="majorHAnsi" w:cstheme="majorHAnsi" w:hint="eastAsia"/>
          <w:color w:val="000000" w:themeColor="text1"/>
          <w:lang w:val="en-US" w:eastAsia="ja-JP"/>
        </w:rPr>
        <w:t xml:space="preserve">the </w:t>
      </w:r>
      <w:r w:rsidR="00C2210E" w:rsidRPr="00A86B93">
        <w:rPr>
          <w:rFonts w:asciiTheme="majorHAnsi" w:hAnsiTheme="majorHAnsi" w:cstheme="majorHAnsi" w:hint="eastAsia"/>
          <w:color w:val="000000" w:themeColor="text1"/>
          <w:lang w:val="en-US" w:eastAsia="ja-JP"/>
        </w:rPr>
        <w:t>access timing by</w:t>
      </w:r>
      <w:r w:rsidR="00932FBB" w:rsidRPr="00A86B93">
        <w:rPr>
          <w:rFonts w:asciiTheme="majorHAnsi" w:hAnsiTheme="majorHAnsi" w:cstheme="majorHAnsi" w:hint="eastAsia"/>
          <w:color w:val="000000" w:themeColor="text1"/>
          <w:lang w:val="en-US" w:eastAsia="ja-JP"/>
        </w:rPr>
        <w:t xml:space="preserve"> </w:t>
      </w:r>
      <w:r w:rsidR="004636C5" w:rsidRPr="00A86B93">
        <w:rPr>
          <w:rFonts w:asciiTheme="majorHAnsi" w:hAnsiTheme="majorHAnsi" w:cstheme="majorHAnsi" w:hint="eastAsia"/>
          <w:color w:val="000000" w:themeColor="text1"/>
          <w:lang w:val="en-US" w:eastAsia="ja-JP"/>
        </w:rPr>
        <w:t>the</w:t>
      </w:r>
      <w:r w:rsidR="00932FBB" w:rsidRPr="00A86B93">
        <w:rPr>
          <w:rFonts w:asciiTheme="majorHAnsi" w:hAnsiTheme="majorHAnsi" w:cstheme="majorHAnsi" w:hint="eastAsia"/>
          <w:color w:val="000000" w:themeColor="text1"/>
          <w:lang w:val="en-US" w:eastAsia="ja-JP"/>
        </w:rPr>
        <w:t xml:space="preserve"> UE.</w:t>
      </w:r>
      <w:r w:rsidR="002A7D40" w:rsidRPr="00A86B93">
        <w:rPr>
          <w:rFonts w:asciiTheme="majorHAnsi" w:hAnsiTheme="majorHAnsi" w:cstheme="majorHAnsi" w:hint="eastAsia"/>
          <w:color w:val="000000" w:themeColor="text1"/>
          <w:lang w:val="en-US" w:eastAsia="ja-JP"/>
        </w:rPr>
        <w:t xml:space="preserve"> However, if </w:t>
      </w:r>
      <w:r w:rsidR="00D909A9" w:rsidRPr="00A86B93">
        <w:rPr>
          <w:rFonts w:asciiTheme="majorHAnsi" w:hAnsiTheme="majorHAnsi" w:cstheme="majorHAnsi" w:hint="eastAsia"/>
          <w:color w:val="000000" w:themeColor="text1"/>
          <w:lang w:val="en-US" w:eastAsia="ja-JP"/>
        </w:rPr>
        <w:t>the UE initiated preamble direct transmission</w:t>
      </w:r>
      <w:r w:rsidR="002A7D40" w:rsidRPr="00A86B93">
        <w:rPr>
          <w:rFonts w:asciiTheme="majorHAnsi" w:hAnsiTheme="majorHAnsi" w:cstheme="majorHAnsi" w:hint="eastAsia"/>
          <w:color w:val="000000" w:themeColor="text1"/>
          <w:lang w:val="en-US" w:eastAsia="ja-JP"/>
        </w:rPr>
        <w:t xml:space="preserve"> is not permitted, we can have efficient resource usage because </w:t>
      </w:r>
      <w:r w:rsidR="00EE22C4" w:rsidRPr="00A86B93">
        <w:rPr>
          <w:rFonts w:asciiTheme="majorHAnsi" w:hAnsiTheme="majorHAnsi" w:cstheme="majorHAnsi" w:hint="eastAsia"/>
          <w:color w:val="000000" w:themeColor="text1"/>
          <w:lang w:val="en-US" w:eastAsia="ja-JP"/>
        </w:rPr>
        <w:t>the</w:t>
      </w:r>
      <w:r w:rsidR="002A7D40" w:rsidRPr="00A86B93">
        <w:rPr>
          <w:rFonts w:asciiTheme="majorHAnsi" w:hAnsiTheme="majorHAnsi" w:cstheme="majorHAnsi" w:hint="eastAsia"/>
          <w:color w:val="000000" w:themeColor="text1"/>
          <w:lang w:val="en-US" w:eastAsia="ja-JP"/>
        </w:rPr>
        <w:t xml:space="preserve"> </w:t>
      </w:r>
      <w:r w:rsidR="00522A1A" w:rsidRPr="00A86B93">
        <w:rPr>
          <w:rFonts w:asciiTheme="majorHAnsi" w:hAnsiTheme="majorHAnsi" w:cstheme="majorHAnsi" w:hint="eastAsia"/>
          <w:color w:val="000000" w:themeColor="text1"/>
          <w:lang w:val="en-US" w:eastAsia="ja-JP"/>
        </w:rPr>
        <w:t xml:space="preserve">BS </w:t>
      </w:r>
      <w:r w:rsidR="002A7D40" w:rsidRPr="00A86B93">
        <w:rPr>
          <w:rFonts w:asciiTheme="majorHAnsi" w:hAnsiTheme="majorHAnsi" w:cstheme="majorHAnsi" w:hint="eastAsia"/>
          <w:color w:val="000000" w:themeColor="text1"/>
          <w:lang w:val="en-US" w:eastAsia="ja-JP"/>
        </w:rPr>
        <w:t>aperiodic beam sweeping is enough to receive preamble signal.</w:t>
      </w:r>
      <w:r w:rsidR="00395C10">
        <w:rPr>
          <w:rFonts w:asciiTheme="majorHAnsi" w:hAnsiTheme="majorHAnsi" w:cstheme="majorHAnsi" w:hint="eastAsia"/>
          <w:color w:val="000000" w:themeColor="text1"/>
          <w:lang w:val="en-US" w:eastAsia="ja-JP"/>
        </w:rPr>
        <w:t xml:space="preserve"> </w:t>
      </w:r>
      <w:r w:rsidR="00D21D13" w:rsidRPr="00A86B93">
        <w:rPr>
          <w:rFonts w:asciiTheme="majorHAnsi" w:hAnsiTheme="majorHAnsi" w:cstheme="majorHAnsi" w:hint="eastAsia"/>
          <w:color w:val="000000" w:themeColor="text1"/>
          <w:lang w:val="en-US" w:eastAsia="ja-JP"/>
        </w:rPr>
        <w:t>When e.g. link failure occurs, the UE can inform the status to the master BS if the UE initiated preamble direct transmission is not permitted and the UE transmits the preamble signal to the secondary BS after indication by the master BS. It is noted that the delay for recovery is larger than that in the case of the UE initiated preamble direct transmission. However, the delay in the secondary BS might be allowed, especially for eMBB. This aspect should be considered in the discussion.</w:t>
      </w:r>
    </w:p>
    <w:p w:rsidR="00A82323" w:rsidRDefault="00A82323" w:rsidP="00A82323">
      <w:pPr>
        <w:spacing w:line="360" w:lineRule="auto"/>
        <w:jc w:val="center"/>
        <w:rPr>
          <w:lang w:val="en-US" w:eastAsia="ja-JP"/>
        </w:rPr>
      </w:pPr>
      <w:r>
        <w:rPr>
          <w:rFonts w:asciiTheme="majorHAnsi" w:hAnsiTheme="majorHAnsi" w:cstheme="majorHAnsi"/>
          <w:noProof/>
          <w:lang w:val="en-US" w:eastAsia="ja-JP"/>
        </w:rPr>
        <w:lastRenderedPageBreak/>
        <mc:AlternateContent>
          <mc:Choice Requires="wpc">
            <w:drawing>
              <wp:inline distT="0" distB="0" distL="0" distR="0" wp14:anchorId="42F71B8C" wp14:editId="1CE8AD24">
                <wp:extent cx="6142008" cy="5874589"/>
                <wp:effectExtent l="0" t="0" r="0" b="0"/>
                <wp:docPr id="450" name="キャンバス 45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6" name="テキスト ボックス 5"/>
                        <wps:cNvSpPr txBox="1"/>
                        <wps:spPr>
                          <a:xfrm>
                            <a:off x="4912030" y="532038"/>
                            <a:ext cx="1148316" cy="519223"/>
                          </a:xfrm>
                          <a:prstGeom prst="rect">
                            <a:avLst/>
                          </a:prstGeom>
                          <a:noFill/>
                          <a:ln w="6350">
                            <a:noFill/>
                          </a:ln>
                          <a:effectLst/>
                        </wps:spPr>
                        <wps:txbx>
                          <w:txbxContent>
                            <w:p w:rsidR="00A82323" w:rsidRPr="00F1497F" w:rsidRDefault="00A82323" w:rsidP="00A82323">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7" name="テキスト ボックス 5"/>
                        <wps:cNvSpPr txBox="1"/>
                        <wps:spPr>
                          <a:xfrm>
                            <a:off x="4901700" y="1658168"/>
                            <a:ext cx="1148080" cy="464789"/>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8" name="テキスト ボックス 5"/>
                        <wps:cNvSpPr txBox="1"/>
                        <wps:spPr>
                          <a:xfrm>
                            <a:off x="4902779" y="4393721"/>
                            <a:ext cx="1148080" cy="463534"/>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w:t>
                              </w:r>
                              <w:r w:rsidRPr="00F1497F">
                                <w:rPr>
                                  <w:rFonts w:ascii="Arial" w:eastAsia="ＭＳ 明朝" w:hAnsi="Arial" w:hint="eastAsia"/>
                                  <w:color w:val="FF0000"/>
                                  <w:sz w:val="20"/>
                                  <w:szCs w:val="20"/>
                                  <w:lang w:eastAsia="ja-JP"/>
                                </w:rPr>
                                <w:t>(aperiodic)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9" name="フリーフォーム 399"/>
                        <wps:cNvSpPr/>
                        <wps:spPr>
                          <a:xfrm>
                            <a:off x="1254474" y="340144"/>
                            <a:ext cx="45772" cy="5413028"/>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 name="テキスト ボックス 400"/>
                        <wps:cNvSpPr txBox="1"/>
                        <wps:spPr>
                          <a:xfrm>
                            <a:off x="1031328" y="21259"/>
                            <a:ext cx="733646" cy="393367"/>
                          </a:xfrm>
                          <a:prstGeom prst="rect">
                            <a:avLst/>
                          </a:prstGeom>
                          <a:noFill/>
                          <a:ln w="6350">
                            <a:noFill/>
                          </a:ln>
                          <a:effectLst/>
                        </wps:spPr>
                        <wps:txbx>
                          <w:txbxContent>
                            <w:p w:rsidR="00A82323" w:rsidRPr="00F1497F" w:rsidRDefault="00A82323" w:rsidP="00A82323">
                              <w:pP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1" name="テキスト ボックス 5"/>
                        <wps:cNvSpPr txBox="1"/>
                        <wps:spPr>
                          <a:xfrm>
                            <a:off x="4177790" y="21548"/>
                            <a:ext cx="1276703" cy="393065"/>
                          </a:xfrm>
                          <a:prstGeom prst="rect">
                            <a:avLst/>
                          </a:prstGeom>
                          <a:noFill/>
                          <a:ln w="6350">
                            <a:noFill/>
                          </a:ln>
                          <a:effectLst/>
                        </wps:spPr>
                        <wps:txbx>
                          <w:txbxContent>
                            <w:p w:rsidR="00A82323" w:rsidRPr="00F1497F" w:rsidRDefault="00A82323" w:rsidP="00A82323">
                              <w:pPr>
                                <w:pStyle w:val="Web"/>
                                <w:spacing w:before="120" w:beforeAutospacing="0" w:after="0" w:afterAutospacing="0"/>
                                <w:ind w:left="100" w:hangingChars="50" w:hanging="100"/>
                                <w:rPr>
                                  <w:rFonts w:ascii="Arial" w:eastAsia="ＭＳ ゴシック" w:hAnsi="Arial"/>
                                  <w:color w:val="000000" w:themeColor="text1"/>
                                  <w:sz w:val="20"/>
                                  <w:szCs w:val="20"/>
                                  <w:lang w:val="en-GB" w:eastAsia="ja-JP"/>
                                </w:rPr>
                              </w:pPr>
                              <w:r w:rsidRPr="00F1497F">
                                <w:rPr>
                                  <w:rFonts w:ascii="Arial" w:eastAsia="ＭＳ ゴシック" w:hAnsi="Arial" w:hint="eastAsia"/>
                                  <w:color w:val="000000" w:themeColor="text1"/>
                                  <w:sz w:val="20"/>
                                  <w:szCs w:val="20"/>
                                  <w:lang w:val="en-GB" w:eastAsia="ja-JP"/>
                                </w:rPr>
                                <w:t>Secondary 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2" name="フリーフォーム 402"/>
                        <wps:cNvSpPr/>
                        <wps:spPr>
                          <a:xfrm>
                            <a:off x="1265222" y="574104"/>
                            <a:ext cx="3337420"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 name="フリーフォーム 403"/>
                        <wps:cNvSpPr/>
                        <wps:spPr>
                          <a:xfrm>
                            <a:off x="1264413" y="658080"/>
                            <a:ext cx="333822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4" name="フリーフォーム 404"/>
                        <wps:cNvSpPr/>
                        <wps:spPr>
                          <a:xfrm>
                            <a:off x="1265621" y="891981"/>
                            <a:ext cx="333695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5" name="テキスト ボックス 5"/>
                        <wps:cNvSpPr txBox="1"/>
                        <wps:spPr>
                          <a:xfrm>
                            <a:off x="4570810" y="340224"/>
                            <a:ext cx="287833" cy="39306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6" name="テキスト ボックス 5"/>
                        <wps:cNvSpPr txBox="1"/>
                        <wps:spPr>
                          <a:xfrm>
                            <a:off x="1183231" y="265819"/>
                            <a:ext cx="2155202" cy="39243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PBCH, </w:t>
                              </w:r>
                              <w:r>
                                <w:rPr>
                                  <w:rFonts w:ascii="Arial" w:eastAsia="ＭＳ ゴシック" w:hAnsi="Arial"/>
                                  <w:color w:val="000000" w:themeColor="text1"/>
                                  <w:sz w:val="20"/>
                                  <w:szCs w:val="20"/>
                                  <w:lang w:val="en-GB" w:eastAsia="ja-JP"/>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7" name="右中かっこ 407"/>
                        <wps:cNvSpPr/>
                        <wps:spPr>
                          <a:xfrm>
                            <a:off x="4849040" y="477588"/>
                            <a:ext cx="116384" cy="519358"/>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フリーフォーム 408"/>
                        <wps:cNvSpPr/>
                        <wps:spPr>
                          <a:xfrm>
                            <a:off x="4540124"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フリーフォーム 409"/>
                        <wps:cNvSpPr/>
                        <wps:spPr>
                          <a:xfrm>
                            <a:off x="1265291" y="1700018"/>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0" name="フリーフォーム 410"/>
                        <wps:cNvSpPr/>
                        <wps:spPr>
                          <a:xfrm>
                            <a:off x="1265291" y="1783832"/>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1" name="フリーフォーム 411"/>
                        <wps:cNvSpPr/>
                        <wps:spPr>
                          <a:xfrm>
                            <a:off x="1265291" y="2018131"/>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2" name="テキスト ボックス 5"/>
                        <wps:cNvSpPr txBox="1"/>
                        <wps:spPr>
                          <a:xfrm>
                            <a:off x="4549343" y="1466457"/>
                            <a:ext cx="287655" cy="39243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3" name="フリーフォーム 413"/>
                        <wps:cNvSpPr/>
                        <wps:spPr>
                          <a:xfrm>
                            <a:off x="4550739" y="1827637"/>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4" name="フリーフォーム 414"/>
                        <wps:cNvSpPr/>
                        <wps:spPr>
                          <a:xfrm>
                            <a:off x="2124994"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5" name="フリーフォーム 415"/>
                        <wps:cNvSpPr/>
                        <wps:spPr>
                          <a:xfrm flipV="1">
                            <a:off x="1254550" y="4475666"/>
                            <a:ext cx="3349299"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 name="テキスト ボックス 5"/>
                        <wps:cNvSpPr txBox="1"/>
                        <wps:spPr>
                          <a:xfrm>
                            <a:off x="1265295" y="4203292"/>
                            <a:ext cx="1743740" cy="39116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7" name="フリーフォーム 417"/>
                        <wps:cNvSpPr/>
                        <wps:spPr>
                          <a:xfrm flipV="1">
                            <a:off x="1254532" y="5523926"/>
                            <a:ext cx="3337477"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8" name="テキスト ボックス 5"/>
                        <wps:cNvSpPr txBox="1"/>
                        <wps:spPr>
                          <a:xfrm>
                            <a:off x="1413498" y="5244999"/>
                            <a:ext cx="1743710" cy="39052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テキスト ボックス 5"/>
                        <wps:cNvSpPr txBox="1"/>
                        <wps:spPr>
                          <a:xfrm>
                            <a:off x="4539789" y="4193478"/>
                            <a:ext cx="287655" cy="39179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0" name="角丸四角形 420"/>
                        <wps:cNvSpPr/>
                        <wps:spPr>
                          <a:xfrm>
                            <a:off x="680421" y="3865672"/>
                            <a:ext cx="1084526" cy="437404"/>
                          </a:xfrm>
                          <a:prstGeom prst="roundRect">
                            <a:avLst/>
                          </a:prstGeom>
                          <a:solidFill>
                            <a:sysClr val="window" lastClr="FFFFFF"/>
                          </a:solidFill>
                          <a:ln w="25400" cap="flat" cmpd="sng" algn="ctr">
                            <a:solidFill>
                              <a:sysClr val="windowText" lastClr="000000"/>
                            </a:solidFill>
                            <a:prstDash val="solid"/>
                          </a:ln>
                          <a:effectLst/>
                        </wps:spPr>
                        <wps:txbx>
                          <w:txbxContent>
                            <w:p w:rsidR="00A82323" w:rsidRPr="00F1497F" w:rsidRDefault="00A82323" w:rsidP="00A82323">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 name="テキスト ボックス 5"/>
                        <wps:cNvSpPr txBox="1"/>
                        <wps:spPr>
                          <a:xfrm>
                            <a:off x="1183230" y="594568"/>
                            <a:ext cx="2158787" cy="39179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2" name="テキスト ボックス 5"/>
                        <wps:cNvSpPr txBox="1"/>
                        <wps:spPr>
                          <a:xfrm>
                            <a:off x="1183175" y="1391195"/>
                            <a:ext cx="2144290" cy="39179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3" name="テキスト ボックス 5"/>
                        <wps:cNvSpPr txBox="1"/>
                        <wps:spPr>
                          <a:xfrm>
                            <a:off x="1183230" y="1731177"/>
                            <a:ext cx="2145714" cy="39179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フリーフォーム 424"/>
                        <wps:cNvSpPr/>
                        <wps:spPr>
                          <a:xfrm>
                            <a:off x="3242138" y="337372"/>
                            <a:ext cx="45719" cy="541612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5" name="テキスト ボックス 5"/>
                        <wps:cNvSpPr txBox="1"/>
                        <wps:spPr>
                          <a:xfrm>
                            <a:off x="2828278" y="32072"/>
                            <a:ext cx="1276350" cy="392430"/>
                          </a:xfrm>
                          <a:prstGeom prst="rect">
                            <a:avLst/>
                          </a:prstGeom>
                          <a:noFill/>
                          <a:ln w="6350">
                            <a:noFill/>
                          </a:ln>
                          <a:effectLst/>
                        </wps:spPr>
                        <wps:txbx>
                          <w:txbxContent>
                            <w:p w:rsidR="00A82323" w:rsidRPr="00F1497F" w:rsidRDefault="00A82323" w:rsidP="00A82323">
                              <w:pPr>
                                <w:pStyle w:val="Web"/>
                                <w:spacing w:before="120" w:beforeAutospacing="0" w:after="0" w:afterAutospacing="0"/>
                                <w:ind w:left="101" w:hanging="101"/>
                                <w:rPr>
                                  <w:color w:val="000000" w:themeColor="text1"/>
                                </w:rPr>
                              </w:pPr>
                              <w:r w:rsidRPr="00F1497F">
                                <w:rPr>
                                  <w:rFonts w:ascii="Arial" w:eastAsia="ＭＳ ゴシック" w:hAnsi="Arial" w:hint="eastAsia"/>
                                  <w:color w:val="000000" w:themeColor="text1"/>
                                  <w:sz w:val="20"/>
                                  <w:szCs w:val="20"/>
                                  <w:lang w:val="en-GB" w:eastAsia="ja-JP"/>
                                </w:rPr>
                                <w:t xml:space="preserve">Master </w:t>
                              </w:r>
                              <w:r w:rsidRPr="00F1497F">
                                <w:rPr>
                                  <w:rFonts w:ascii="Arial" w:eastAsia="ＭＳ ゴシック" w:hAnsi="Arial"/>
                                  <w:color w:val="000000" w:themeColor="text1"/>
                                  <w:sz w:val="20"/>
                                  <w:szCs w:val="20"/>
                                  <w:lang w:val="en-GB"/>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6" name="フリーフォーム 426"/>
                        <wps:cNvSpPr/>
                        <wps:spPr>
                          <a:xfrm>
                            <a:off x="1264418" y="2412094"/>
                            <a:ext cx="1977874"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7" name="テキスト ボックス 5"/>
                        <wps:cNvSpPr txBox="1"/>
                        <wps:spPr>
                          <a:xfrm>
                            <a:off x="1300065" y="2122898"/>
                            <a:ext cx="1708768" cy="38469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角丸四角形 428"/>
                        <wps:cNvSpPr/>
                        <wps:spPr>
                          <a:xfrm>
                            <a:off x="2636772" y="2507831"/>
                            <a:ext cx="1233170" cy="355627"/>
                          </a:xfrm>
                          <a:prstGeom prst="roundRect">
                            <a:avLst/>
                          </a:prstGeom>
                          <a:solidFill>
                            <a:sysClr val="window" lastClr="FFFFFF"/>
                          </a:solidFill>
                          <a:ln w="25400" cap="flat" cmpd="sng" algn="ctr">
                            <a:solidFill>
                              <a:sysClr val="windowText" lastClr="000000"/>
                            </a:solidFill>
                            <a:prstDash val="solid"/>
                          </a:ln>
                          <a:effectLst/>
                        </wps:spPr>
                        <wps:txbx>
                          <w:txbxContent>
                            <w:p w:rsidR="00A82323" w:rsidRPr="00F1497F" w:rsidRDefault="00A82323" w:rsidP="00A82323">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9" name="フリーフォーム 429"/>
                        <wps:cNvSpPr/>
                        <wps:spPr>
                          <a:xfrm>
                            <a:off x="3229833" y="3253814"/>
                            <a:ext cx="1372810"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0" name="テキスト ボックス 5"/>
                        <wps:cNvSpPr txBox="1"/>
                        <wps:spPr>
                          <a:xfrm>
                            <a:off x="3287396" y="2976113"/>
                            <a:ext cx="1390366" cy="308074"/>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1" name="フリーフォーム 431"/>
                        <wps:cNvSpPr/>
                        <wps:spPr>
                          <a:xfrm flipV="1">
                            <a:off x="3242290" y="3575291"/>
                            <a:ext cx="135971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2" name="テキスト ボックス 5"/>
                        <wps:cNvSpPr txBox="1"/>
                        <wps:spPr>
                          <a:xfrm>
                            <a:off x="3229682" y="3284415"/>
                            <a:ext cx="1514151" cy="38989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3" name="フリーフォーム 433"/>
                        <wps:cNvSpPr/>
                        <wps:spPr>
                          <a:xfrm flipV="1">
                            <a:off x="1254568" y="3727324"/>
                            <a:ext cx="198774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4" name="テキスト ボックス 5"/>
                        <wps:cNvSpPr txBox="1"/>
                        <wps:spPr>
                          <a:xfrm>
                            <a:off x="1506346" y="3335610"/>
                            <a:ext cx="1321845" cy="491828"/>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RRC Conn. Reconf. (S-BS addition)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5" name="フリーフォーム 435"/>
                        <wps:cNvSpPr/>
                        <wps:spPr>
                          <a:xfrm flipV="1">
                            <a:off x="1278335" y="4648775"/>
                            <a:ext cx="3336925" cy="6858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chemeClr val="tx1"/>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6" name="フリーフォーム 436"/>
                        <wps:cNvSpPr/>
                        <wps:spPr>
                          <a:xfrm>
                            <a:off x="2764587" y="4545879"/>
                            <a:ext cx="45085" cy="119380"/>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7" name="円/楕円 437"/>
                        <wps:cNvSpPr/>
                        <wps:spPr>
                          <a:xfrm>
                            <a:off x="2347916" y="4432300"/>
                            <a:ext cx="45719" cy="35873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8" name="屈折矢印 438"/>
                        <wps:cNvSpPr/>
                        <wps:spPr>
                          <a:xfrm>
                            <a:off x="4677260" y="3575167"/>
                            <a:ext cx="803396" cy="900033"/>
                          </a:xfrm>
                          <a:prstGeom prst="bentUpArrow">
                            <a:avLst>
                              <a:gd name="adj1" fmla="val 12132"/>
                              <a:gd name="adj2" fmla="val 14829"/>
                              <a:gd name="adj3" fmla="val 23898"/>
                            </a:avLst>
                          </a:prstGeom>
                          <a:noFill/>
                          <a:ln>
                            <a:solidFill>
                              <a:schemeClr val="tx1"/>
                            </a:solidFill>
                          </a:ln>
                          <a:scene3d>
                            <a:camera prst="orthographicFront">
                              <a:rot lat="1080000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 name="テキスト ボックス 5"/>
                        <wps:cNvSpPr txBox="1"/>
                        <wps:spPr>
                          <a:xfrm>
                            <a:off x="4735567" y="3259397"/>
                            <a:ext cx="711062" cy="329122"/>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0" name="テキスト ボックス 5"/>
                        <wps:cNvSpPr txBox="1"/>
                        <wps:spPr>
                          <a:xfrm>
                            <a:off x="4560709" y="477638"/>
                            <a:ext cx="287655" cy="39243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1" name="テキスト ボックス 5"/>
                        <wps:cNvSpPr txBox="1"/>
                        <wps:spPr>
                          <a:xfrm>
                            <a:off x="4561385" y="658868"/>
                            <a:ext cx="287655" cy="39243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2" name="テキスト ボックス 5"/>
                        <wps:cNvSpPr txBox="1"/>
                        <wps:spPr>
                          <a:xfrm>
                            <a:off x="4550140" y="1603617"/>
                            <a:ext cx="287655" cy="39179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3" name="テキスト ボックス 5"/>
                        <wps:cNvSpPr txBox="1"/>
                        <wps:spPr>
                          <a:xfrm>
                            <a:off x="4550775" y="1784592"/>
                            <a:ext cx="287655" cy="39179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4" name="右中かっこ 444"/>
                        <wps:cNvSpPr/>
                        <wps:spPr>
                          <a:xfrm>
                            <a:off x="4838430" y="1603617"/>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5" name="テキスト ボックス 5"/>
                        <wps:cNvSpPr txBox="1"/>
                        <wps:spPr>
                          <a:xfrm>
                            <a:off x="4551219" y="4339264"/>
                            <a:ext cx="287655" cy="39116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6" name="テキスト ボックス 5"/>
                        <wps:cNvSpPr txBox="1"/>
                        <wps:spPr>
                          <a:xfrm>
                            <a:off x="4551854" y="4520239"/>
                            <a:ext cx="287655" cy="39116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7" name="右中かっこ 447"/>
                        <wps:cNvSpPr/>
                        <wps:spPr>
                          <a:xfrm>
                            <a:off x="4839509" y="4339264"/>
                            <a:ext cx="116205" cy="518160"/>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8" name="フリーフォーム 448"/>
                        <wps:cNvSpPr/>
                        <wps:spPr>
                          <a:xfrm>
                            <a:off x="4602422" y="339294"/>
                            <a:ext cx="45719" cy="5414525"/>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9" name="角丸四角形 449"/>
                        <wps:cNvSpPr/>
                        <wps:spPr>
                          <a:xfrm>
                            <a:off x="4002777" y="5029830"/>
                            <a:ext cx="1233749" cy="346765"/>
                          </a:xfrm>
                          <a:prstGeom prst="roundRect">
                            <a:avLst/>
                          </a:prstGeom>
                          <a:solidFill>
                            <a:sysClr val="window" lastClr="FFFFFF"/>
                          </a:solidFill>
                          <a:ln w="25400" cap="flat" cmpd="sng" algn="ctr">
                            <a:solidFill>
                              <a:sysClr val="windowText" lastClr="000000"/>
                            </a:solidFill>
                            <a:prstDash val="solid"/>
                          </a:ln>
                          <a:effectLst/>
                        </wps:spPr>
                        <wps:txbx>
                          <w:txbxContent>
                            <w:p w:rsidR="00A82323" w:rsidRPr="00F1497F" w:rsidRDefault="00A82323" w:rsidP="00A82323">
                              <w:pPr>
                                <w:pStyle w:val="Web"/>
                                <w:spacing w:before="0" w:beforeAutospacing="0" w:after="0" w:afterAutospacing="0"/>
                                <w:jc w:val="center"/>
                                <w:rPr>
                                  <w:color w:val="000000" w:themeColor="text1"/>
                                </w:rPr>
                              </w:pPr>
                              <w:r w:rsidRPr="00F1497F">
                                <w:rPr>
                                  <w:rFonts w:ascii="Arial" w:eastAsia="ＭＳ ゴシック" w:hAnsi="Arial"/>
                                  <w:color w:val="000000" w:themeColor="text1"/>
                                  <w:sz w:val="20"/>
                                  <w:szCs w:val="20"/>
                                  <w:lang w:val="en-GB"/>
                                </w:rPr>
                                <w:t>Beam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450" o:spid="_x0000_s1070" editas="canvas" style="width:483.6pt;height:462.55pt;mso-position-horizontal-relative:char;mso-position-vertical-relative:line" coordsize="61417,58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">
                <v:shape id="_x0000_s1071" type="#_x0000_t75" style="position:absolute;width:61417;height:58743;visibility:visible;mso-wrap-style:square">
                  <v:fill o:detectmouseclick="t"/>
                  <v:path o:connecttype="none"/>
                </v:shape>
                <v:shape id="テキスト ボックス 5" o:spid="_x0000_s1072" type="#_x0000_t202" style="position:absolute;left:49120;top:5320;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iscA&#10;AADcAAAADwAAAGRycy9kb3ducmV2LnhtbESPT2vCQBTE7wW/w/KE3pqNlkoaXUUCYintwT+X3p7Z&#10;ZxLMvo3ZbZL203cLgsdhZn7DLFaDqUVHrassK5hEMQji3OqKCwXHw+YpAeE8ssbaMin4IQer5ehh&#10;gam2Pe+o2/tCBAi7FBWU3jeplC4vyaCLbEMcvLNtDfog20LqFvsAN7WcxvFMGqw4LJTYUFZSftl/&#10;GwXv2eYTd6epSX7rbPtxXjfX49eLUo/jYT0H4Wnw9/Ct/aYVPL/O4P9MOAJy+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zIr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テキスト ボックス 5" o:spid="_x0000_s1073" type="#_x0000_t202" style="position:absolute;left:49017;top:16581;width:11480;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NpEccA&#10;AADcAAAADwAAAGRycy9kb3ducmV2LnhtbESPQWvCQBSE70L/w/IK3nRTxVbTbEQCUhE9mHrp7Zl9&#10;JqHZt2l2q7G/visUehxm5hsmWfamERfqXG1ZwdM4AkFcWF1zqeD4vh7NQTiPrLGxTApu5GCZPgwS&#10;jLW98oEuuS9FgLCLUUHlfRtL6YqKDLqxbYmDd7adQR9kV0rd4TXATSMnUfQsDdYcFipsKauo+My/&#10;jYJttt7j4TQx858me9udV+3X8WOm1PCxX72C8NT7//Bfe6MVTBcv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zaRH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v:textbox>
                </v:shape>
                <v:shape id="テキスト ボックス 5" o:spid="_x0000_s1074" type="#_x0000_t202" style="position:absolute;left:49027;top:43937;width:11481;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z9Y8MA&#10;AADcAAAADwAAAGRycy9kb3ducmV2LnhtbERPTYvCMBC9C/sfwix403QVRatRpCAuoge7XryNzdiW&#10;bSa1yWr115uDsMfH+54vW1OJGzWutKzgqx+BIM6sLjlXcPxZ9yYgnEfWWFkmBQ9ysFx8dOYYa3vn&#10;A91Sn4sQwi5GBYX3dSylywoy6Pq2Jg7cxTYGfYBNLnWD9xBuKjmIorE0WHJoKLCmpKDsN/0zCrbJ&#10;eo+H88BMnlWy2V1W9fV4GinV/WxXMxCeWv8vfru/tYLhNKwNZ8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z9Y8MAAADcAAAADwAAAAAAAAAAAAAAAACYAgAAZHJzL2Rv&#10;d25yZXYueG1sUEsFBgAAAAAEAAQA9QAAAIgDAAAAAA==&#10;" filled="f" stroked="f" strokeweight=".5pt">
                  <v:textbo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w:t>
                        </w:r>
                        <w:r w:rsidRPr="00F1497F">
                          <w:rPr>
                            <w:rFonts w:ascii="Arial" w:eastAsia="ＭＳ 明朝" w:hAnsi="Arial" w:hint="eastAsia"/>
                            <w:color w:val="FF0000"/>
                            <w:sz w:val="20"/>
                            <w:szCs w:val="20"/>
                            <w:lang w:eastAsia="ja-JP"/>
                          </w:rPr>
                          <w:t>(aperiodic)</w:t>
                        </w:r>
                      </w:p>
                    </w:txbxContent>
                  </v:textbox>
                </v:shape>
                <v:shape id="フリーフォーム 399" o:spid="_x0000_s1075" style="position:absolute;left:12544;top:3401;width:458;height:54130;visibility:visible;mso-wrap-style:square;v-text-anchor:middle" coordsize="45772,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51McA&#10;AADcAAAADwAAAGRycy9kb3ducmV2LnhtbESPQWvCQBSE74X+h+UVvOmmrUiNrlJaIhZEMG3R4yP7&#10;TILZtyG7JrG/3hWEHoeZ+YaZL3tTiZYaV1pW8DyKQBBnVpecK/j5ToZvIJxH1lhZJgUXcrBcPD7M&#10;Mda24x21qc9FgLCLUUHhfR1L6bKCDLqRrYmDd7SNQR9kk0vdYBfgppIvUTSRBksOCwXW9FFQdkrP&#10;RsHxNxkf2vaw/9x0q3ybnRL795UoNXjq32cgPPX+P3xvr7WC1+kUbmfCEZ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WPudTHAAAA3AAAAA8AAAAAAAAAAAAAAAAAmAIAAGRy&#10;cy9kb3ducmV2LnhtbFBLBQYAAAAABAAEAPUAAACMAwAAAAA=&#10;" path="m,l,3030279e" filled="f" strokecolor="windowText" strokeweight="1.5pt">
                  <v:path arrowok="t" o:connecttype="custom" o:connectlocs="0,0;0,5413028" o:connectangles="0,0"/>
                </v:shape>
                <v:shape id="テキスト ボックス 400" o:spid="_x0000_s1076" type="#_x0000_t202" style="position:absolute;left:10313;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qph8QA&#10;AADcAAAADwAAAGRycy9kb3ducmV2LnhtbERPy2rCQBTdF/yH4Ra6q5NKFYlOQgiIpbQLrZvubjM3&#10;D8zciZkxSf36zkLo8nDe23QyrRiod41lBS/zCARxYXXDlYLT1+55DcJ5ZI2tZVLwSw7SZPawxVjb&#10;kQ80HH0lQgi7GBXU3nexlK6oyaCb2444cKXtDfoA+0rqHscQblq5iKKVNNhwaKixo7ym4ny8GgXv&#10;+e4TDz8Ls761+f6jzLrL6Xup1NPjlG1AeJr8v/juftMKXqMwP5wJR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6qYfEAAAA3AAAAA8AAAAAAAAAAAAAAAAAmAIAAGRycy9k&#10;b3ducmV2LnhtbFBLBQYAAAAABAAEAPUAAACJAwAAAAA=&#10;" filled="f" stroked="f" strokeweight=".5pt">
                  <v:textbox>
                    <w:txbxContent>
                      <w:p w:rsidR="00A82323" w:rsidRPr="00F1497F" w:rsidRDefault="00A82323" w:rsidP="00A82323">
                        <w:pP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UE</w:t>
                        </w:r>
                      </w:p>
                    </w:txbxContent>
                  </v:textbox>
                </v:shape>
                <v:shape id="テキスト ボックス 5" o:spid="_x0000_s1077" type="#_x0000_t202" style="position:absolute;left:41777;top:215;width:12767;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YMHMYA&#10;AADcAAAADwAAAGRycy9kb3ducmV2LnhtbESPQWvCQBSE74L/YXlCb7qJ1CLRVUJAWooetF68PbPP&#10;JJh9m2a3Sdpf3xUKPQ4z8w2z3g6mFh21rrKsIJ5FIIhzqysuFJw/dtMlCOeRNdaWScE3OdhuxqM1&#10;Jtr2fKTu5AsRIOwSVFB63yRSurwkg25mG+Lg3Wxr0AfZFlK32Ae4qeU8il6kwYrDQokNZSXl99OX&#10;UfCe7Q54vM7N8qfOXve3tPk8XxZKPU2GdAXC0+D/w3/tN63gOYrhcS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7YMHMYAAADcAAAADwAAAAAAAAAAAAAAAACYAgAAZHJz&#10;L2Rvd25yZXYueG1sUEsFBgAAAAAEAAQA9QAAAIsDAAAAAA==&#10;" filled="f" stroked="f" strokeweight=".5pt">
                  <v:textbox>
                    <w:txbxContent>
                      <w:p w:rsidR="00A82323" w:rsidRPr="00F1497F" w:rsidRDefault="00A82323" w:rsidP="00A82323">
                        <w:pPr>
                          <w:pStyle w:val="Web"/>
                          <w:spacing w:before="120" w:beforeAutospacing="0" w:after="0" w:afterAutospacing="0"/>
                          <w:ind w:left="100" w:hangingChars="50" w:hanging="100"/>
                          <w:rPr>
                            <w:rFonts w:ascii="Arial" w:eastAsia="ＭＳ ゴシック" w:hAnsi="Arial"/>
                            <w:color w:val="000000" w:themeColor="text1"/>
                            <w:sz w:val="20"/>
                            <w:szCs w:val="20"/>
                            <w:lang w:val="en-GB" w:eastAsia="ja-JP"/>
                          </w:rPr>
                        </w:pPr>
                        <w:r w:rsidRPr="00F1497F">
                          <w:rPr>
                            <w:rFonts w:ascii="Arial" w:eastAsia="ＭＳ ゴシック" w:hAnsi="Arial" w:hint="eastAsia"/>
                            <w:color w:val="000000" w:themeColor="text1"/>
                            <w:sz w:val="20"/>
                            <w:szCs w:val="20"/>
                            <w:lang w:val="en-GB" w:eastAsia="ja-JP"/>
                          </w:rPr>
                          <w:t>Secondary BS</w:t>
                        </w:r>
                      </w:p>
                    </w:txbxContent>
                  </v:textbox>
                </v:shape>
                <v:shape id="フリーフォーム 402" o:spid="_x0000_s1078" style="position:absolute;left:12652;top:574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3/MYA&#10;AADcAAAADwAAAGRycy9kb3ducmV2LnhtbESPT2vCQBTE74V+h+UVvJS6MUgp0VVC/YPgKbEVvD2y&#10;zyQ0+zZkVxO/vSsUPA4z8xtmvhxMI67Uudqygsk4AkFcWF1zqeDnsPn4AuE8ssbGMim4kYPl4vVl&#10;jom2PWd0zX0pAoRdggoq79tESldUZNCNbUscvLPtDPogu1LqDvsAN42Mo+hTGqw5LFTY0ndFxV9+&#10;MQp+18f0djKnzT49x9v3bJr1qzxTavQ2pDMQngb/DP+3d1rBNIrhcS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3/MYAAADcAAAADwAAAAAAAAAAAAAAAACYAgAAZHJz&#10;L2Rvd25yZXYueG1sUEsFBgAAAAAEAAQA9QAAAIsDAAAAAA==&#10;" path="m2052084,l,e" filled="f" strokecolor="windowText" strokeweight="2pt">
                  <v:stroke endarrow="block" endarrowlength="long"/>
                  <v:path arrowok="t" o:connecttype="custom" o:connectlocs="3337420,0;0,0" o:connectangles="0,0"/>
                </v:shape>
                <v:shape id="フリーフォーム 403" o:spid="_x0000_s1079" style="position:absolute;left:12644;top:6580;width:33382;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uSZ8YA&#10;AADcAAAADwAAAGRycy9kb3ducmV2LnhtbESPT2vCQBTE7wW/w/KEXopuakUkukqwtQg9Jf4Bb4/s&#10;Mwlm34bs1sRv3xUKHoeZ+Q2zXPemFjdqXWVZwfs4AkGcW11xoeCw347mIJxH1lhbJgV3crBeDV6W&#10;GGvbcUq3zBciQNjFqKD0vomldHlJBt3YNsTBu9jWoA+yLaRusQtwU8tJFM2kwYrDQokNbUrKr9mv&#10;UXD8OiX3szlvf5LL5PstnabdZ5Yq9TrskwUIT71/hv/bO61gGn3A40w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uSZ8YAAADcAAAADwAAAAAAAAAAAAAAAACYAgAAZHJz&#10;L2Rvd25yZXYueG1sUEsFBgAAAAAEAAQA9QAAAIsDAAAAAA==&#10;" path="m2052084,l,e" filled="f" strokecolor="windowText" strokeweight="2pt">
                  <v:stroke endarrow="block" endarrowlength="long"/>
                  <v:path arrowok="t" o:connecttype="custom" o:connectlocs="3338229,0;0,0" o:connectangles="0,0"/>
                </v:shape>
                <v:shape id="フリーフォーム 404" o:spid="_x0000_s1080" style="position:absolute;left:12656;top:8919;width:33369;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IKE8YA&#10;AADcAAAADwAAAGRycy9kb3ducmV2LnhtbESPT2vCQBTE70K/w/IKXqRulFBKdJVQ/yB4StoK3h7Z&#10;ZxKafRuyq4nf3hUKPQ4z8xtmuR5MI27Uudqygtk0AkFcWF1zqeD7a/f2AcJ5ZI2NZVJwJwfr1cto&#10;iYm2PWd0y30pAoRdggoq79tESldUZNBNbUscvIvtDPogu1LqDvsAN42cR9G7NFhzWKiwpc+Kit/8&#10;ahT8bE/p/WzOu2N6me8nWZz1mzxTavw6pAsQngb/H/5rH7SCOIrheSYc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IKE8YAAADcAAAADwAAAAAAAAAAAAAAAACYAgAAZHJz&#10;L2Rvd25yZXYueG1sUEsFBgAAAAAEAAQA9QAAAIsDAAAAAA==&#10;" path="m2052084,l,e" filled="f" strokecolor="windowText" strokeweight="2pt">
                  <v:stroke endarrow="block" endarrowlength="long"/>
                  <v:path arrowok="t" o:connecttype="custom" o:connectlocs="3336955,0;0,0" o:connectangles="0,0"/>
                </v:shape>
                <v:shape id="テキスト ボックス 5" o:spid="_x0000_s1081" type="#_x0000_t202" style="position:absolute;left:45708;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0KH8YA&#10;AADcAAAADwAAAGRycy9kb3ducmV2LnhtbESPQWvCQBSE74X+h+UJvdWN0ohEVwkBaSn2oPXi7Zl9&#10;JsHs2zS7TaK/3i0IPQ4z8w2zXA+mFh21rrKsYDKOQBDnVldcKDh8b17nIJxH1lhbJgVXcrBePT8t&#10;MdG25x11e1+IAGGXoILS+yaR0uUlGXRj2xAH72xbgz7ItpC6xT7ATS2nUTSTBisOCyU2lJWUX/a/&#10;RsFntvnC3Wlq5rc6e9+e0+bncIyVehkN6QKEp8H/hx/tD63gLYrh7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0KH8YAAADcAAAADwAAAAAAAAAAAAAAAACYAgAAZHJz&#10;L2Rvd25yZXYueG1sUEsFBgAAAAAEAAQA9QAAAIsDAAAAAA==&#10;" filled="f" stroked="f" strokeweight=".5pt">
                  <v:textbo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v:textbox>
                </v:shape>
                <v:shape id="テキスト ボックス 5" o:spid="_x0000_s1082" type="#_x0000_t202" style="position:absolute;left:11832;top:2658;width:21552;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UaMcA&#10;AADcAAAADwAAAGRycy9kb3ducmV2LnhtbESPS2vDMBCE74X8B7GF3hq5oQnGtWyCIaSU5pDHpbet&#10;tX5Qa+VYSuLm10eFQo7DzHzDpPloOnGmwbWWFbxMIxDEpdUt1woO+9VzDMJ5ZI2dZVLwSw7ybPKQ&#10;YqLthbd03vlaBAi7BBU03veJlK5syKCb2p44eJUdDPogh1rqAS8Bbjo5i6KFNNhyWGiwp6Kh8md3&#10;Mgo+itUGt98zE1+7Yv1ZLfvj4Wuu1NPjuHwD4Wn09/B/+10reI0W8HcmHAGZ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flGj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w:t>
                        </w:r>
                        <w:proofErr w:type="gramStart"/>
                        <w:r>
                          <w:rPr>
                            <w:rFonts w:ascii="Arial" w:eastAsia="ＭＳ ゴシック" w:hAnsi="Arial" w:hint="eastAsia"/>
                            <w:color w:val="000000" w:themeColor="text1"/>
                            <w:sz w:val="20"/>
                            <w:szCs w:val="20"/>
                            <w:lang w:val="en-GB" w:eastAsia="ja-JP"/>
                          </w:rPr>
                          <w:t xml:space="preserve">PBCH, </w:t>
                        </w:r>
                        <w:r>
                          <w:rPr>
                            <w:rFonts w:ascii="Arial" w:eastAsia="ＭＳ ゴシック" w:hAnsi="Arial"/>
                            <w:color w:val="000000" w:themeColor="text1"/>
                            <w:sz w:val="20"/>
                            <w:szCs w:val="20"/>
                            <w:lang w:val="en-GB" w:eastAsia="ja-JP"/>
                          </w:rPr>
                          <w:t>…</w:t>
                        </w:r>
                        <w:proofErr w:type="gramEnd"/>
                      </w:p>
                    </w:txbxContent>
                  </v:textbox>
                </v:shape>
                <v:shape id="右中かっこ 407" o:spid="_x0000_s1083" type="#_x0000_t88" style="position:absolute;left:48490;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sINMQA&#10;AADcAAAADwAAAGRycy9kb3ducmV2LnhtbESPQWsCMRSE74X+h/AKvUg3q0hbVqO0gq1XbSl6e2ye&#10;2cXNy5qk7vrvjSB4HGbmG2Y6720jTuRD7VjBMMtBEJdO12wU/P4sX95BhIissXFMCs4UYD57fJhi&#10;oV3HazptohEJwqFABVWMbSFlKCuyGDLXEidv77zFmKQ3UnvsEtw2cpTnr9JizWmhwpYWFZWHzb9V&#10;8HWs5WBbfh8+PQ7+2mZnVt3SKPX81H9MQETq4z18a6+0gnH+Btcz6QjI2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rCDTEAAAA3AAAAA8AAAAAAAAAAAAAAAAAmAIAAGRycy9k&#10;b3ducmV2LnhtbFBLBQYAAAAABAAEAPUAAACJAwAAAAA=&#10;" adj="403" strokecolor="windowText"/>
                <v:shape id="フリーフォーム 408" o:spid="_x0000_s1084" style="position:absolute;left:45401;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EK4MEA&#10;AADcAAAADwAAAGRycy9kb3ducmV2LnhtbERPTYvCMBC9C/6HMIIX0VQRkWpaRBA97B509+JtaMa2&#10;2ExqErXur98cBI+P973OO9OIBzlfW1YwnSQgiAuray4V/P7sxksQPiBrbCyTghd5yLN+b42ptk8+&#10;0uMUShFD2KeooAqhTaX0RUUG/cS2xJG7WGcwROhKqR0+Y7hp5CxJFtJgzbGhwpa2FRXX090o+N7f&#10;znNyevQn97vtvW59s+m+lBoOus0KRKAufMRv90ErmCdxbTwTj4DM/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RCuDBAAAA3AAAAA8AAAAAAAAAAAAAAAAAmAIAAGRycy9kb3du&#10;cmV2LnhtbFBLBQYAAAAABAAEAPUAAACGAwAAAAA=&#10;" path="m,l,159488e" filled="f" strokecolor="windowText" strokeweight="1.5pt">
                  <v:stroke dashstyle="1 1"/>
                  <v:path arrowok="t" o:connecttype="custom" o:connectlocs="0,0;0,159488" o:connectangles="0,0"/>
                </v:shape>
                <v:shape id="フリーフォーム 409" o:spid="_x0000_s1085" style="position:absolute;left:12652;top:17000;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ljcYA&#10;AADcAAAADwAAAGRycy9kb3ducmV2LnhtbESPQWvCQBSE70L/w/IKvYhuFCk1ukqotQiekqrg7ZF9&#10;JqHZtyG7NfHfu0LB4zAz3zDLdW9qcaXWVZYVTMYRCOLc6ooLBYef7egDhPPIGmvLpOBGDtarl8ES&#10;Y207Tuma+UIECLsYFZTeN7GULi/JoBvbhjh4F9sa9EG2hdQtdgFuajmNondpsOKwUGJDnyXlv9mf&#10;UXD8OiW3szlv98ll+j1MZ2m3yVKl3l77ZAHCU++f4f/2TiuYRXN4nAlHQK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OljcYAAADcAAAADwAAAAAAAAAAAAAAAACYAgAAZHJz&#10;L2Rvd25yZXYueG1sUEsFBgAAAAAEAAQA9QAAAIsDAAAAAA==&#10;" path="m2052084,l,e" filled="f" strokecolor="windowText" strokeweight="2pt">
                  <v:stroke endarrow="block" endarrowlength="long"/>
                  <v:path arrowok="t" o:connecttype="custom" o:connectlocs="3337351,0;0,0" o:connectangles="0,0"/>
                </v:shape>
                <v:shape id="フリーフォーム 410" o:spid="_x0000_s1086" style="position:absolute;left:12652;top:17838;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CazcIA&#10;AADcAAAADwAAAGRycy9kb3ducmV2LnhtbERPy4rCMBTdD/gP4QpuhjFVZJCOUYovBFetOuDu0lzb&#10;Ms1NaaKtf28WwiwP571Y9aYWD2pdZVnBZByBIM6trrhQcD7tvuYgnEfWWFsmBU9ysFoOPhYYa9tx&#10;So/MFyKEsItRQel9E0vp8pIMurFtiAN3s61BH2BbSN1iF8JNLadR9C0NVhwaSmxoXVL+l92Ngsv2&#10;N3lezXV3TG7T/Wc6S7tNlio1GvbJDwhPvf8Xv90HrWA2CfPDmXA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AJrNwgAAANwAAAAPAAAAAAAAAAAAAAAAAJgCAABkcnMvZG93&#10;bnJldi54bWxQSwUGAAAAAAQABAD1AAAAhwMAAAAA&#10;" path="m2052084,l,e" filled="f" strokecolor="windowText" strokeweight="2pt">
                  <v:stroke endarrow="block" endarrowlength="long"/>
                  <v:path arrowok="t" o:connecttype="custom" o:connectlocs="3337351,0;0,0" o:connectangles="0,0"/>
                </v:shape>
                <v:shape id="フリーフォーム 411" o:spid="_x0000_s1087" style="position:absolute;left:12652;top:2018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w/VsYA&#10;AADcAAAADwAAAGRycy9kb3ducmV2LnhtbESPT2vCQBTE70K/w/IKvUjdREQkdZXgn1LwlNgWvD2y&#10;zyQ0+zZkVxO/fVcQPA4z8xtmuR5MI67UudqygngSgSAurK65VPB93L8vQDiPrLGxTApu5GC9ehkt&#10;MdG254yuuS9FgLBLUEHlfZtI6YqKDLqJbYmDd7adQR9kV0rdYR/gppHTKJpLgzWHhQpb2lRU/OUX&#10;o+Bn95veTua0P6Tn6ec4m2X9Ns+Uensd0g8Qngb/DD/aX1rBLI7hfiYc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Ew/VsYAAADcAAAADwAAAAAAAAAAAAAAAACYAgAAZHJz&#10;L2Rvd25yZXYueG1sUEsFBgAAAAAEAAQA9QAAAIsDAAAAAA==&#10;" path="m2052084,l,e" filled="f" strokecolor="windowText" strokeweight="2pt">
                  <v:stroke endarrow="block" endarrowlength="long"/>
                  <v:path arrowok="t" o:connecttype="custom" o:connectlocs="3337351,0;0,0" o:connectangles="0,0"/>
                </v:shape>
                <v:shape id="テキスト ボックス 5" o:spid="_x0000_s1088" type="#_x0000_t202" style="position:absolute;left:45493;top:14664;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0EtsYA&#10;AADcAAAADwAAAGRycy9kb3ducmV2LnhtbESPQWvCQBSE70L/w/IKvenG0IqkriIBUUp70Hrx9sw+&#10;k9DdtzG7Jml/fbcg9DjMzDfMYjVYIzpqfe1YwXSSgCAunK65VHD83IznIHxA1mgck4Jv8rBaPowW&#10;mGnX8566QyhFhLDPUEEVQpNJ6YuKLPqJa4ijd3GtxRBlW0rdYh/h1sg0SWbSYs1xocKG8oqKr8PN&#10;KnjLNx+4P6d2/mPy7ftl3VyPpxelnh6H9SuIQEP4D9/bO63geZr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0EtsYAAADcAAAADwAAAAAAAAAAAAAAAACYAgAAZHJz&#10;L2Rvd25yZXYueG1sUEsFBgAAAAAEAAQA9QAAAIsDA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shape id="フリーフォーム 413" o:spid="_x0000_s1089" style="position:absolute;left:45507;top:18276;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wOTMYA&#10;AADcAAAADwAAAGRycy9kb3ducmV2LnhtbESPQWvCQBSE74L/YXmFXqRuUqWU1DWEgNiDHrS99PbI&#10;viah2bdxd9XUX+8KgsdhZr5hFvlgOnEi51vLCtJpAoK4srrlWsH31+rlHYQPyBo7y6Tgnzzky/Fo&#10;gZm2Z97RaR9qESHsM1TQhNBnUvqqIYN+anvi6P1aZzBE6WqpHZ4j3HTyNUnepMGW40KDPZUNVX/7&#10;o1GwXR9+5uT05CLXq/LY9r4rho1Sz09D8QEi0BAe4Xv7UyuYpzO4nYlH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SwOTMYAAADcAAAADwAAAAAAAAAAAAAAAACYAgAAZHJz&#10;L2Rvd25yZXYueG1sUEsFBgAAAAAEAAQA9QAAAIsDAAAAAA==&#10;" path="m,l,159488e" filled="f" strokecolor="windowText" strokeweight="1.5pt">
                  <v:stroke dashstyle="1 1"/>
                  <v:path arrowok="t" o:connecttype="custom" o:connectlocs="0,0;0,159385" o:connectangles="0,0"/>
                </v:shape>
                <v:shape id="フリーフォーム 414" o:spid="_x0000_s1090" style="position:absolute;left:21249;top:9638;width:458;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9U3cgA&#10;AADcAAAADwAAAGRycy9kb3ducmV2LnhtbESPT2vCQBTE74LfYXkFL1I3Sig2dRURipb2oLZQenvN&#10;PpNg9m2aXfPn27uC0OMwM79hFqvOlKKh2hWWFUwnEQji1OqCMwVfn6+PcxDOI2ssLZOCnhyslsPB&#10;AhNtWz5Qc/SZCBB2CSrIva8SKV2ak0E3sRVx8E62NuiDrDOpa2wD3JRyFkVP0mDBYSHHijY5pefj&#10;xSjYfs//zr3ffmxOuh33b8/vP/vDr1Kjh279AsJT5//D9/ZOK4inMdzOhCMgl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RP1TdyAAAANwAAAAPAAAAAAAAAAAAAAAAAJgCAABk&#10;cnMvZG93bnJldi54bWxQSwUGAAAAAAQABAD1AAAAjQMAAAAA&#10;" path="m,l,159488e" filled="f" strokecolor="windowText" strokeweight="1.5pt">
                  <v:stroke dashstyle="3 1"/>
                  <v:path arrowok="t" o:connecttype="custom" o:connectlocs="0,0;0,502504" o:connectangles="0,0"/>
                </v:shape>
                <v:shape id="フリーフォーム 415" o:spid="_x0000_s1091" style="position:absolute;left:12545;top:44756;width:33493;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RwMMA&#10;AADcAAAADwAAAGRycy9kb3ducmV2LnhtbESPzWrDMBCE74W8g9hAL6WRHdIQXMsmFAKBnvJ331hb&#10;2421MpIaO336KhDocZiZb5i8HE0nruR8a1lBOktAEFdWt1wrOB42rysQPiBr7CyTght5KIvJU46Z&#10;tgPv6LoPtYgQ9hkqaELoMyl91ZBBP7M9cfS+rDMYonS11A6HCDednCfJUhpsOS402NNHQ9Vl/2MU&#10;HKoT8pCckX9vO/f5TXK+eJFKPU/H9TuIQGP4Dz/aW61gkb7B/Uw8Ar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RwMMAAADcAAAADwAAAAAAAAAAAAAAAACYAgAAZHJzL2Rv&#10;d25yZXYueG1sUEsFBgAAAAAEAAQA9QAAAIgDAAAAAA==&#10;" path="m,l2052084,e" filled="f" strokecolor="windowText" strokeweight="2pt">
                  <v:stroke endarrow="block" endarrowlength="long"/>
                  <v:path arrowok="t" o:connecttype="custom" o:connectlocs="0,0;3349299,0" o:connectangles="0,0"/>
                </v:shape>
                <v:shape id="テキスト ボックス 5" o:spid="_x0000_s1092" type="#_x0000_t202" style="position:absolute;left:12652;top:42032;width:1743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YCtcUA&#10;AADcAAAADwAAAGRycy9kb3ducmV2LnhtbESPQYvCMBSE78L+h/AEb5oqu1KqUaQgLqIHXS97ezbP&#10;tti8dJuodX+9EQSPw8x8w0znranElRpXWlYwHEQgiDOrS84VHH6W/RiE88gaK8uk4E4O5rOPzhQT&#10;bW+8o+ve5yJA2CWooPC+TqR0WUEG3cDWxME72cagD7LJpW7wFuCmkqMoGkuDJYeFAmtKC8rO+4tR&#10;sE6XW9wdRyb+r9LV5rSo/w6/X0r1uu1iAsJT69/hV/tbK/gcju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hgK1xQAAANwAAAAPAAAAAAAAAAAAAAAAAJgCAABkcnMv&#10;ZG93bnJldi54bWxQSwUGAAAAAAQABAD1AAAAigMAAAAA&#10;" filled="f" stroked="f" strokeweight=".5pt">
                  <v:textbox>
                    <w:txbxContent>
                      <w:p w:rsidR="00A82323" w:rsidRPr="00F1497F" w:rsidRDefault="00A82323" w:rsidP="00A82323">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v:textbox>
                </v:shape>
                <v:shape id="フリーフォーム 417" o:spid="_x0000_s1093" style="position:absolute;left:12545;top:55239;width:33375;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FqLMMA&#10;AADcAAAADwAAAGRycy9kb3ducmV2LnhtbESPzWrDMBCE74W8g9hAL6WRHUITXMsmFAKBnvJ331hb&#10;2421MpIaO336KhDocZiZb5i8HE0nruR8a1lBOktAEFdWt1wrOB42rysQPiBr7CyTght5KIvJU46Z&#10;tgPv6LoPtYgQ9hkqaELoMyl91ZBBP7M9cfS+rDMYonS11A6HCDednCfJmzTYclxosKePhqrL/sco&#10;OFQn5CE5I//edu7zm+R88SKVep6O63cQgcbwH360t1rBIl3C/Uw8Ar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FqLMMAAADcAAAADwAAAAAAAAAAAAAAAACYAgAAZHJzL2Rv&#10;d25yZXYueG1sUEsFBgAAAAAEAAQA9QAAAIgDAAAAAA==&#10;" path="m2052084,l,e" filled="f" strokecolor="windowText" strokeweight="2pt">
                  <v:stroke endarrow="block" endarrowlength="long"/>
                  <v:path arrowok="t" o:connecttype="custom" o:connectlocs="3337477,0;0,0" o:connectangles="0,0"/>
                </v:shape>
                <v:shape id="テキスト ボックス 5" o:spid="_x0000_s1094" type="#_x0000_t202" style="position:absolute;left:14134;top:52449;width:17438;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UzXMMA&#10;AADcAAAADwAAAGRycy9kb3ducmV2LnhtbERPTWvCQBC9F/wPywje6ibSFomuQQLSIvZg9OJtzI5J&#10;MDsbs1sT++u7h4LHx/tepoNpxJ06V1tWEE8jEMSF1TWXCo6HzeschPPIGhvLpOBBDtLV6GWJibY9&#10;7+me+1KEEHYJKqi8bxMpXVGRQTe1LXHgLrYz6APsSqk77EO4aeQsij6kwZpDQ4UtZRUV1/zHKNhm&#10;m2/cn2dm/ttkn7vLur0dT+9KTcbDegHC0+Cf4n/3l1bwFoe14Uw4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UzXMMAAADcAAAADwAAAAAAAAAAAAAAAACYAgAAZHJzL2Rv&#10;d25yZXYueG1sUEsFBgAAAAAEAAQA9QAAAIgDAAAAAA==&#10;" filled="f" stroked="f" strokeweight=".5pt">
                  <v:textbox>
                    <w:txbxContent>
                      <w:p w:rsidR="00A82323" w:rsidRPr="00F1497F" w:rsidRDefault="00A82323" w:rsidP="00A82323">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v:textbox>
                </v:shape>
                <v:shape id="テキスト ボックス 5" o:spid="_x0000_s1095" type="#_x0000_t202" style="position:absolute;left:45397;top:41934;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mWx8YA&#10;AADcAAAADwAAAGRycy9kb3ducmV2LnhtbESPT4vCMBTE7wt+h/AEb2uqrItWo0hBVsQ9+Ofi7dk8&#10;22LzUpuo1U+/WRA8DjPzG2Yya0wpblS7wrKCXjcCQZxaXXCmYL9bfA5BOI+ssbRMCh7kYDZtfUww&#10;1vbOG7ptfSYChF2MCnLvq1hKl+Zk0HVtRRy8k60N+iDrTOoa7wFuStmPom9psOCwkGNFSU7peXs1&#10;ClbJ4hc3x74ZPsvkZ32aV5f9YaBUp93MxyA8Nf4dfrWXWsFXbwT/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mWx8YAAADcAAAADwAAAAAAAAAAAAAAAACYAgAAZHJz&#10;L2Rvd25yZXYueG1sUEsFBgAAAAAEAAQA9QAAAIsDA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roundrect id="角丸四角形 420" o:spid="_x0000_s1096" style="position:absolute;left:6804;top:38656;width:10845;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Mk+70A&#10;AADcAAAADwAAAGRycy9kb3ducmV2LnhtbERPvQrCMBDeBd8hnOCmqaJSqlFEUHRwsAquZ3O2xeZS&#10;mqj17c0gOH58/4tVayrxosaVlhWMhhEI4szqknMFl/N2EINwHlljZZkUfMjBatntLDDR9s0neqU+&#10;FyGEXYIKCu/rREqXFWTQDW1NHLi7bQz6AJtc6gbfIdxUchxFM2mw5NBQYE2bgrJH+jQK3GR6PRxv&#10;cXqrfEYXx7ujHRml+r12PQfhqfV/8c+91wom4zA/nAlH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eMk+70AAADcAAAADwAAAAAAAAAAAAAAAACYAgAAZHJzL2Rvd25yZXYu&#10;eG1sUEsFBgAAAAAEAAQA9QAAAIIDAAAAAA==&#10;" fillcolor="window" strokecolor="windowText" strokeweight="2pt">
                  <v:textbox>
                    <w:txbxContent>
                      <w:p w:rsidR="00A82323" w:rsidRPr="00F1497F" w:rsidRDefault="00A82323" w:rsidP="00A82323">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v:textbox>
                </v:roundrect>
                <v:shape id="テキスト ボックス 5" o:spid="_x0000_s1097" type="#_x0000_t202" style="position:absolute;left:11832;top:5945;width:2158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NQfMYA&#10;AADcAAAADwAAAGRycy9kb3ducmV2LnhtbESPQWvCQBSE70L/w/IKvenG0IqkriIBUUp70Hrx9sw+&#10;k9DdtzG7Jml/fbcg9DjMzDfMYjVYIzpqfe1YwXSSgCAunK65VHD83IznIHxA1mgck4Jv8rBaPowW&#10;mGnX8566QyhFhLDPUEEVQpNJ6YuKLPqJa4ijd3GtxRBlW0rdYh/h1sg0SWbSYs1xocKG8oqKr8PN&#10;KnjLNx+4P6d2/mPy7ftl3VyPpxelnh6H9SuIQEP4D9/bO63gOZ3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NQfMYAAADcAAAADwAAAAAAAAAAAAAAAACYAgAAZHJz&#10;L2Rvd25yZXYueG1sUEsFBgAAAAAEAAQA9QAAAIsDA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98" type="#_x0000_t202" style="position:absolute;left:11831;top:13911;width:21443;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HOC8UA&#10;AADcAAAADwAAAGRycy9kb3ducmV2LnhtbESPT4vCMBTE7wv7HcJb8LamFhXpGkUKsiJ68M/F29vm&#10;2Rabl24TtfrpjSB4HGbmN8x42ppKXKhxpWUFvW4EgjizuuRcwX43/x6BcB5ZY2WZFNzIwXTy+THG&#10;RNsrb+iy9bkIEHYJKii8rxMpXVaQQde1NXHwjrYx6INscqkbvAa4qWQcRUNpsOSwUGBNaUHZaXs2&#10;CpbpfI2bv9iM7lX6uzrO6v/9YaBU56ud/YDw1Pp3+NVeaAX9OIb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0c4LxQAAANwAAAAPAAAAAAAAAAAAAAAAAJgCAABkcnMv&#10;ZG93bnJldi54bWxQSwUGAAAAAAQABAD1AAAAigM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99" type="#_x0000_t202" style="position:absolute;left:11832;top:17311;width:2145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1rkMcA&#10;AADcAAAADwAAAGRycy9kb3ducmV2LnhtbESPzWvCQBTE70L/h+UVetNN01YkZhUJSEXagx8Xb8/s&#10;ywdm36bZrab9611B8DjMzG+YdN6bRpypc7VlBa+jCARxbnXNpYL9bjmcgHAeWWNjmRT8kYP57GmQ&#10;YqLthTd03vpSBAi7BBVU3reJlC6vyKAb2ZY4eIXtDPogu1LqDi8BbhoZR9FYGqw5LFTYUlZRftr+&#10;GgXrbPmNm2NsJv9N9vlVLNqf/eFDqZfnfjEF4an3j/C9vdIK3u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da5D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フリーフォーム 424" o:spid="_x0000_s1100" style="position:absolute;left:32421;top:3373;width:457;height:5416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tOcMQA&#10;AADcAAAADwAAAGRycy9kb3ducmV2LnhtbESPT2sCMRTE74LfITyhN82uiMjWKEUsFm/+OXh8bl43&#10;Wzcv2yS667dvCoUeh5n5DbNc97YRD/Khdqwgn2QgiEuna64UnE/v4wWIEJE1No5JwZMCrFfDwRIL&#10;7To+0OMYK5EgHApUYGJsCylDachimLiWOHmfzluMSfpKao9dgttGTrNsLi3WnBYMtrQxVN6Od6ug&#10;u839FUN20F95t92bfP/cXb6Vehn1b68gIvXxP/zX/tAKZtMZ/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7TnDEAAAA3AAAAA8AAAAAAAAAAAAAAAAAmAIAAGRycy9k&#10;b3ducmV2LnhtbFBLBQYAAAAABAAEAPUAAACJAwAAAAA=&#10;" path="m,l,3030279e" filled="f" strokecolor="windowText" strokeweight="1.5pt">
                  <v:path arrowok="t" o:connecttype="custom" o:connectlocs="0,0;0,5416123" o:connectangles="0,0"/>
                </v:shape>
                <v:shape id="テキスト ボックス 5" o:spid="_x0000_s1101" type="#_x0000_t202" style="position:absolute;left:28282;top:320;width:12764;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Wf8cA&#10;AADcAAAADwAAAGRycy9kb3ducmV2LnhtbESPQWvCQBSE7wX/w/IK3uqmQYukriEEQkXsQevF2zP7&#10;TEKzb2N2G2N/fbdQ6HGYmW+YVTqaVgzUu8aygudZBIK4tLrhSsHxo3hagnAeWWNrmRTcyUG6njys&#10;MNH2xnsaDr4SAcIuQQW1910ipStrMuhmtiMO3sX2Bn2QfSV1j7cAN62Mo+hFGmw4LNTYUV5T+Xn4&#10;Mgq2efGO+3Nslt9t/ra7ZN31eFooNX0cs1cQnkb/H/5rb7SCeby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84Vn/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ind w:left="101" w:hanging="101"/>
                          <w:rPr>
                            <w:color w:val="000000" w:themeColor="text1"/>
                          </w:rPr>
                        </w:pPr>
                        <w:r w:rsidRPr="00F1497F">
                          <w:rPr>
                            <w:rFonts w:ascii="Arial" w:eastAsia="ＭＳ ゴシック" w:hAnsi="Arial" w:hint="eastAsia"/>
                            <w:color w:val="000000" w:themeColor="text1"/>
                            <w:sz w:val="20"/>
                            <w:szCs w:val="20"/>
                            <w:lang w:val="en-GB" w:eastAsia="ja-JP"/>
                          </w:rPr>
                          <w:t xml:space="preserve">Master </w:t>
                        </w:r>
                        <w:r w:rsidRPr="00F1497F">
                          <w:rPr>
                            <w:rFonts w:ascii="Arial" w:eastAsia="ＭＳ ゴシック" w:hAnsi="Arial"/>
                            <w:color w:val="000000" w:themeColor="text1"/>
                            <w:sz w:val="20"/>
                            <w:szCs w:val="20"/>
                            <w:lang w:val="en-GB"/>
                          </w:rPr>
                          <w:t>BS</w:t>
                        </w:r>
                      </w:p>
                    </w:txbxContent>
                  </v:textbox>
                </v:shape>
                <v:shape id="フリーフォーム 426" o:spid="_x0000_s1102" style="position:absolute;left:12644;top:24120;width:19778;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0Kf8QA&#10;AADcAAAADwAAAGRycy9kb3ducmV2LnhtbESPQWvCQBSE7wX/w/IEb3XTRUKbuoYSEERosdqDx0f2&#10;mYTuvg3ZVdN/3xUEj8PMfMMsy9FZcaEhdJ41vMwzEMS1Nx03Gn4O6+dXECEiG7SeScMfBShXk6cl&#10;FsZf+Zsu+9iIBOFQoIY2xr6QMtQtOQxz3xMn7+QHhzHJoZFmwGuCOytVluXSYcdpocWeqpbq3/3Z&#10;acCdOoavA29VfrKsjv1n1bk3rWfT8eMdRKQxPsL39sZoWKgcbmfS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tCn/EAAAA3AAAAA8AAAAAAAAAAAAAAAAAmAIAAGRycy9k&#10;b3ducmV2LnhtbFBLBQYAAAAABAAEAPUAAACJAwAAAAA=&#10;" path="m,l2052084,e" filled="f" strokecolor="#7f7f7f" strokeweight="2pt">
                  <v:stroke endarrow="block" endarrowlength="long"/>
                  <v:path arrowok="t" o:connecttype="custom" o:connectlocs="0,0;1977874,0" o:connectangles="0,0"/>
                </v:shape>
                <v:shape id="テキスト ボックス 5" o:spid="_x0000_s1103" type="#_x0000_t202" style="position:absolute;left:13000;top:21228;width:17088;height:3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tk8cA&#10;AADcAAAADwAAAGRycy9kb3ducmV2LnhtbESPzWvCQBTE70L/h+UVetNNQ1slZhUJSEXagx8Xb8/s&#10;ywdm36bZrab9611B8DjMzG+YdN6bRpypc7VlBa+jCARxbnXNpYL9bjmcgHAeWWNjmRT8kYP57GmQ&#10;YqLthTd03vpSBAi7BBVU3reJlC6vyKAb2ZY4eIXtDPogu1LqDi8BbhoZR9GHNFhzWKiwpayi/LT9&#10;NQrW2fIbN8fYTP6b7POrWLQ/+8O7Ui/P/WIKwlPvH+F7e6UVvMV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mbZP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p>
                    </w:txbxContent>
                  </v:textbox>
                </v:shape>
                <v:roundrect id="角丸四角形 428" o:spid="_x0000_s1104" style="position:absolute;left:26367;top:25078;width:12332;height: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Uo/b0A&#10;AADcAAAADwAAAGRycy9kb3ducmV2LnhtbERPvQrCMBDeBd8hnOCmqaJSqlFEUHRwsAquZ3O2xeZS&#10;mqj17c0gOH58/4tVayrxosaVlhWMhhEI4szqknMFl/N2EINwHlljZZkUfMjBatntLDDR9s0neqU+&#10;FyGEXYIKCu/rREqXFWTQDW1NHLi7bQz6AJtc6gbfIdxUchxFM2mw5NBQYE2bgrJH+jQK3GR6PRxv&#10;cXqrfEYXx7ujHRml+r12PQfhqfV/8c+91wom47A2nAlH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45Uo/b0AAADcAAAADwAAAAAAAAAAAAAAAACYAgAAZHJzL2Rvd25yZXYu&#10;eG1sUEsFBgAAAAAEAAQA9QAAAIIDAAAAAA==&#10;" fillcolor="window" strokecolor="windowText" strokeweight="2pt">
                  <v:textbox>
                    <w:txbxContent>
                      <w:p w:rsidR="00A82323" w:rsidRPr="00F1497F" w:rsidRDefault="00A82323" w:rsidP="00A82323">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v:textbox>
                </v:roundrect>
                <v:shape id="フリーフォーム 429" o:spid="_x0000_s1105" style="position:absolute;left:32298;top:32538;width:13728;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KeDcMA&#10;AADcAAAADwAAAGRycy9kb3ducmV2LnhtbESPS4sCMRCE74L/IbTgTTMbRHTWjCyCsCys+Dp4bCY9&#10;D3bSGSZRZ/+9EQSPRVV9Ra3WvW3EjTpfO9bwMU1AEOfO1FxqOJ+2kwUIH5ANNo5Jwz95WGfDwQpT&#10;4+58oNsxlCJC2KeooQqhTaX0eUUW/dS1xNErXGcxRNmV0nR4j3DbSJUkc2mx5rhQYUubivK/49Vq&#10;wL26+N2Jf9S8aFhd2t9NbZdaj0f91yeIQH14h1/tb6NhppbwPBOPgM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KeDcMAAADcAAAADwAAAAAAAAAAAAAAAACYAgAAZHJzL2Rv&#10;d25yZXYueG1sUEsFBgAAAAAEAAQA9QAAAIgDAAAAAA==&#10;" path="m,l2052084,e" filled="f" strokecolor="#7f7f7f" strokeweight="2pt">
                  <v:stroke endarrow="block" endarrowlength="long"/>
                  <v:path arrowok="t" o:connecttype="custom" o:connectlocs="0,0;1372810,0" o:connectangles="0,0"/>
                </v:shape>
                <v:shape id="テキスト ボックス 5" o:spid="_x0000_s1106" type="#_x0000_t202" style="position:absolute;left:32873;top:29761;width:13904;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ZjOsIA&#10;AADcAAAADwAAAGRycy9kb3ducmV2LnhtbERPy4rCMBTdD/gP4QruxtTHiFSjSEEUcRY+Nu6uzbUt&#10;Nje1iVr9+sliwOXhvKfzxpTiQbUrLCvodSMQxKnVBWcKjofl9xiE88gaS8uk4EUO5rPW1xRjbZ+8&#10;o8feZyKEsItRQe59FUvp0pwMuq6tiAN3sbVBH2CdSV3jM4SbUvajaCQNFhwacqwoySm97u9GwSZZ&#10;/uLu3Dfjd5mstpdFdTuefpTqtJvFBISnxn/E/+61VjAchPnhTDg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lmM6wgAAANwAAAAPAAAAAAAAAAAAAAAAAJgCAABkcnMvZG93&#10;bnJldi54bWxQSwUGAAAAAAQABAD1AAAAhwMAAAAA&#10;" filled="f" stroked="f" strokeweight=".5pt">
                  <v:textbox>
                    <w:txbxContent>
                      <w:p w:rsidR="00A82323" w:rsidRPr="00F1497F" w:rsidRDefault="00A82323" w:rsidP="00A82323">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p>
                    </w:txbxContent>
                  </v:textbox>
                </v:shape>
                <v:shape id="フリーフォーム 431" o:spid="_x0000_s1107" style="position:absolute;left:32422;top:35752;width:13598;height:458;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KbzccA&#10;AADcAAAADwAAAGRycy9kb3ducmV2LnhtbESPQWvCQBSE7wX/w/KEXkrdWIuU6BpEUIqHSlUC3h7Z&#10;12zS7NuQ3Wr013eFQo/DzHzDzLPeNuJMna8cKxiPEhDEhdMVlwqOh/XzGwgfkDU2jknBlTxki8HD&#10;HFPtLvxJ530oRYSwT1GBCaFNpfSFIYt+5Fri6H25zmKIsiul7vAS4baRL0kylRYrjgsGW1oZKr73&#10;P1bB5ri+uadklwe/PeWbvqw/TF4r9TjslzMQgfrwH/5rv2sFr5Mx3M/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Xim83HAAAA3AAAAA8AAAAAAAAAAAAAAAAAmAIAAGRy&#10;cy9kb3ducmV2LnhtbFBLBQYAAAAABAAEAPUAAACMAwAAAAA=&#10;" path="m2052084,l,e" filled="f" strokecolor="#7f7f7f" strokeweight="2pt">
                  <v:stroke endarrow="block" endarrowlength="long"/>
                  <v:path arrowok="t" o:connecttype="custom" o:connectlocs="1359719,0;0,0" o:connectangles="0,0"/>
                </v:shape>
                <v:shape id="テキスト ボックス 5" o:spid="_x0000_s1108" type="#_x0000_t202" style="position:absolute;left:32296;top:32844;width:1514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Y1scA&#10;AADcAAAADwAAAGRycy9kb3ducmV2LnhtbESPzWvCQBTE70L/h+UVetNN01YkZhUJSEXagx8Xb8/s&#10;ywdm36bZrab9611B8DjMzG+YdN6bRpypc7VlBa+jCARxbnXNpYL9bjmcgHAeWWNjmRT8kYP57GmQ&#10;YqLthTd03vpSBAi7BBVU3reJlC6vyKAb2ZY4eIXtDPogu1LqDi8BbhoZR9FYGqw5LFTYUlZRftr+&#10;GgXrbPmNm2NsJv9N9vlVLNqf/eFDqZfnfjEF4an3j/C9vdIK3t9i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IWNb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v:textbox>
                </v:shape>
                <v:shape id="フリーフォーム 433" o:spid="_x0000_s1109" style="position:absolute;left:12545;top:37273;width:1987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ygIccA&#10;AADcAAAADwAAAGRycy9kb3ducmV2LnhtbESPT2sCMRTE74V+h/AKXopm/UOR1SiloIiHFq0seHts&#10;npvVzcuyibr66ZuC4HGYmd8w03lrK3GhxpeOFfR7CQji3OmSCwW730V3DMIHZI2VY1JwIw/z2evL&#10;FFPtrryhyzYUIkLYp6jAhFCnUvrckEXfczVx9A6usRiibAqpG7xGuK3kIEk+pMWS44LBmr4M5aft&#10;2SpY7hZ39578ZMGv99myLY7fJjsq1XlrPycgArXhGX60V1rBaDiE/zPxCMj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8oCHHAAAA3AAAAA8AAAAAAAAAAAAAAAAAmAIAAGRy&#10;cy9kb3ducmV2LnhtbFBLBQYAAAAABAAEAPUAAACMAwAAAAA=&#10;" path="m2052084,l,e" filled="f" strokecolor="#7f7f7f" strokeweight="2pt">
                  <v:stroke endarrow="block" endarrowlength="long"/>
                  <v:path arrowok="t" o:connecttype="custom" o:connectlocs="1987745,0;0,0" o:connectangles="0,0"/>
                </v:shape>
                <v:shape id="テキスト ボックス 5" o:spid="_x0000_s1110" type="#_x0000_t202" style="position:absolute;left:15063;top:33356;width:13218;height:4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1lOccA&#10;AADcAAAADwAAAGRycy9kb3ducmV2LnhtbESPQWvCQBSE7wX/w/KE3upGayVEV5GAWEp70ObS2zP7&#10;TILZtzG7TdL++m5B8DjMzDfMajOYWnTUusqygukkAkGcW11xoSD73D3FIJxH1lhbJgU/5GCzHj2s&#10;MNG25wN1R1+IAGGXoILS+yaR0uUlGXQT2xAH72xbgz7ItpC6xT7ATS1nUbSQBisOCyU2lJaUX47f&#10;RsFbuvvAw2lm4t863b+ft801+3pR6nE8bJcgPA3+Hr61X7WC+fMc/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tZTn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rPr>
                        </w:pPr>
                        <w:proofErr w:type="gramStart"/>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w:t>
                        </w:r>
                        <w:proofErr w:type="gramEnd"/>
                        <w:r w:rsidRPr="00F1497F">
                          <w:rPr>
                            <w:rFonts w:ascii="Arial" w:eastAsia="ＭＳ 明朝" w:hAnsi="Arial" w:hint="eastAsia"/>
                            <w:color w:val="000000" w:themeColor="text1"/>
                            <w:sz w:val="20"/>
                            <w:szCs w:val="20"/>
                            <w:lang w:eastAsia="ja-JP"/>
                          </w:rPr>
                          <w:t xml:space="preserve"> (S-BS addition)</w:t>
                        </w:r>
                      </w:p>
                    </w:txbxContent>
                  </v:textbox>
                </v:shape>
                <v:shape id="フリーフォーム 435" o:spid="_x0000_s1111" style="position:absolute;left:12783;top:46487;width:33369;height:686;flip:y;visibility:visible;mso-wrap-style:square;v-text-anchor:middle" coordsize="2052084,68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K0l8QA&#10;AADcAAAADwAAAGRycy9kb3ducmV2LnhtbESPQWsCMRSE7wX/Q3hCL1KzVi1lNYq0FAviwbV7fyTP&#10;zeLmZdnEdfvvm0Khx2FmvmHW28E1oqcu1J4VzKYZCGLtTc2Vgq/zx9MriBCRDTaeScE3BdhuRg9r&#10;zI2/84n6IlYiQTjkqMDG2OZSBm3JYZj6ljh5F985jEl2lTQd3hPcNfI5y16kw5rTgsWW3izpa3Fz&#10;Cupw0Xu5yEo5udnS9e+NPh5KpR7Hw24FItIQ/8N/7U+jYDFf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CtJfEAAAA3AAAAA8AAAAAAAAAAAAAAAAAmAIAAGRycy9k&#10;b3ducmV2LnhtbFBLBQYAAAAABAAEAPUAAACJAwAAAAA=&#10;" path="m,l2052084,e" filled="f" strokecolor="black [3213]" strokeweight="2pt">
                  <v:stroke endarrow="block" endarrowlength="long"/>
                  <v:path arrowok="t" o:connecttype="custom" o:connectlocs="0,0;3336925,0" o:connectangles="0,0"/>
                </v:shape>
                <v:shape id="フリーフォーム 436" o:spid="_x0000_s1112" style="position:absolute;left:27645;top:45458;width:451;height:1194;visibility:visible;mso-wrap-style:square;v-text-anchor:middle" coordsize="45085,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9K6cYA&#10;AADcAAAADwAAAGRycy9kb3ducmV2LnhtbESPQWvCQBSE74L/YXlCb2ZjLSKpq4i20EMpGluKt0f2&#10;mQ1m36bZrUn/vVsQPA4z8w2zWPW2FhdqfeVYwSRJQRAXTldcKvg8vI7nIHxA1lg7JgV/5GG1HA4W&#10;mGnX8Z4ueShFhLDPUIEJocmk9IUhiz5xDXH0Tq61GKJsS6lb7CLc1vIxTWfSYsVxwWBDG0PFOf+1&#10;Cqrp+v3Lf+uf7e7FTPYfx+5o81Kph1G/fgYRqA/38K39phU8TWfwfyYeAb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9K6cYAAADcAAAADwAAAAAAAAAAAAAAAACYAgAAZHJz&#10;L2Rvd25yZXYueG1sUEsFBgAAAAAEAAQA9QAAAIsDAAAAAA==&#10;" path="m,l,159488e" filled="f" strokecolor="windowText" strokeweight="1.5pt">
                  <v:stroke dashstyle="1 1"/>
                  <v:path arrowok="t" o:connecttype="custom" o:connectlocs="0,0;0,119380" o:connectangles="0,0"/>
                </v:shape>
                <v:oval id="円/楕円 437" o:spid="_x0000_s1113" style="position:absolute;left:23479;top:44323;width:457;height:35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QaCcYA&#10;AADcAAAADwAAAGRycy9kb3ducmV2LnhtbESPzW7CMBCE70h9B2srcQOngChNMSitQOXI34HjNt4m&#10;UeN1Epsk9OnrSkg9jmbmG81y3ZtStNS4wrKCp3EEgji1uuBMwfm0HS1AOI+ssbRMCm7kYL16GCwx&#10;1rbjA7VHn4kAYRejgtz7KpbSpTkZdGNbEQfvyzYGfZBNJnWDXYCbUk6iaC4NFhwWcqzoPaf0+3g1&#10;Csp68pIkP/V+98mX28d1etjo+k2p4WOfvILw1Pv/8L290wpm02f4Ox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LQaCcYAAADcAAAADwAAAAAAAAAAAAAAAACYAgAAZHJz&#10;L2Rvd25yZXYueG1sUEsFBgAAAAAEAAQA9QAAAIsDAAAAAA==&#10;" filled="f" strokecolor="black [3213]" strokeweight="1.25pt"/>
                <v:shape id="屈折矢印 438" o:spid="_x0000_s1114" style="position:absolute;left:46772;top:35751;width:8034;height:9001;visibility:visible;mso-wrap-style:square;v-text-anchor:middle" coordsize="803396,900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FtLsIA&#10;AADcAAAADwAAAGRycy9kb3ducmV2LnhtbERPTWvCQBC9C/0PywjedKMtUlJXaYsF8VCICr0O2TEb&#10;m51NM6vG/vruQejx8b4Xq9436kKd1IENTCcZKOIy2JorA4f9x/gZlERki01gMnAjgdXyYbDA3IYr&#10;F3TZxUqlEJYcDbgY21xrKR15lEloiRN3DJ3HmGBXadvhNYX7Rs+ybK491pwaHLb07qj83p29Absm&#10;93Mqys/tWxHl63yQ/ncvxoyG/esLqEh9/Bff3Rtr4OkxrU1n0hH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oW0uwgAAANwAAAAPAAAAAAAAAAAAAAAAAJgCAABkcnMvZG93&#10;bnJldi54bWxQSwUGAAAAAAQABAD1AAAAhwMAAAAA&#10;" path="m,802565r635526,l635526,191996r-70401,l684260,,803396,191996r-70402,l732994,900033,,900033,,802565xe" filled="f" strokecolor="black [3213]" strokeweight="2pt">
                  <v:path arrowok="t" o:connecttype="custom" o:connectlocs="0,802565;635526,802565;635526,191996;565125,191996;684260,0;803396,191996;732994,191996;732994,900033;0,900033;0,802565" o:connectangles="0,0,0,0,0,0,0,0,0,0"/>
                </v:shape>
                <v:shape id="テキスト ボックス 5" o:spid="_x0000_s1115" type="#_x0000_t202" style="position:absolute;left:47355;top:32593;width:7111;height:3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zKp8cA&#10;AADcAAAADwAAAGRycy9kb3ducmV2LnhtbESPQWvCQBSE70L/w/IK3nRTtUXTbEQCUhE9mHrp7Zl9&#10;JqHZt2l2q7G/visUehxm5hsmWfamERfqXG1ZwdM4AkFcWF1zqeD4vh7NQTiPrLGxTApu5GCZPgwS&#10;jLW98oEuuS9FgLCLUUHlfRtL6YqKDLqxbYmDd7adQR9kV0rd4TXATSMnUfQiDdYcFipsKauo+My/&#10;jYJttt7j4TQx858me9udV+3X8eNZqeFjv3oF4an3/+G/9kYrmE0X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syqf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v:textbox>
                </v:shape>
                <v:shape id="テキスト ボックス 5" o:spid="_x0000_s1116" type="#_x0000_t202" style="position:absolute;left:45607;top:4776;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QR8IA&#10;AADcAAAADwAAAGRycy9kb3ducmV2LnhtbERPy4rCMBTdC/5DuII7TUcckY6pSEEU0YWOm9ndaW4f&#10;THNTm6h1vt4sBJeH814sO1OLG7WusqzgYxyBIM6srrhQcP5ej+YgnEfWWFsmBQ9ysEz6vQXG2t75&#10;SLeTL0QIYRejgtL7JpbSZSUZdGPbEAcut61BH2BbSN3iPYSbWk6iaCYNVhwaSmwoLSn7O12Ngl26&#10;PuDxd2Lm/3W62eer5nL++VRqOOhWXyA8df4tfrm3WsF0GuaH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kBBHwgAAANwAAAAPAAAAAAAAAAAAAAAAAJgCAABkcnMvZG93&#10;bnJldi54bWxQSwUGAAAAAAQABAD1AAAAhwMAAAAA&#10;" filled="f" stroked="f" strokeweight=".5pt">
                  <v:textbox>
                    <w:txbxContent>
                      <w:p w:rsidR="00A82323" w:rsidRPr="00F1497F" w:rsidRDefault="00A82323" w:rsidP="00A82323">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v:textbox>
                </v:shape>
                <v:shape id="テキスト ボックス 5" o:spid="_x0000_s1117" type="#_x0000_t202" style="position:absolute;left:45613;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3MYA&#10;AADcAAAADwAAAGRycy9kb3ducmV2LnhtbESPT4vCMBTE74LfITxhb5oqupSuUaQgLqIH/1y8vW2e&#10;bbF5qU3Uup9+Iyx4HGbmN8x03ppK3KlxpWUFw0EEgjizuuRcwfGw7McgnEfWWFkmBU9yMJ91O1NM&#10;tH3wju57n4sAYZeggsL7OpHSZQUZdANbEwfvbBuDPsgml7rBR4CbSo6i6FMaLDksFFhTWlB22d+M&#10;gnW63OLuZ2Ti3ypdbc6L+no8TZT66LWLLxCeWv8O/7e/tYLxeAiv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13MYAAADcAAAADwAAAAAAAAAAAAAAAACYAgAAZHJz&#10;L2Rvd25yZXYueG1sUEsFBgAAAAAEAAQA9QAAAIsDAAAAAA==&#10;" filled="f" stroked="f" strokeweight=".5pt">
                  <v:textbox>
                    <w:txbxContent>
                      <w:p w:rsidR="00A82323" w:rsidRPr="00F1497F" w:rsidRDefault="00A82323" w:rsidP="00A82323">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v:textbox>
                </v:shape>
                <v:shape id="テキスト ボックス 5" o:spid="_x0000_s1118" type="#_x0000_t202" style="position:absolute;left:45501;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4rq8cA&#10;AADcAAAADwAAAGRycy9kb3ducmV2LnhtbESPzWrDMBCE74W+g9hCb41c45TgRAnBYFJKcsjPpbet&#10;tbFNrJVrKbbbp68ChRyHmfmGWaxG04ieOldbVvA6iUAQF1bXXCo4HfOXGQjnkTU2lknBDzlYLR8f&#10;FphqO/Ce+oMvRYCwS1FB5X2bSumKigy6iW2Jg3e2nUEfZFdK3eEQ4KaRcRS9SYM1h4UKW8oqKi6H&#10;q1HwkeU73H/FZvbbZJvted1+nz6nSj0/jes5CE+jv4f/2+9aQZLE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0OK6v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19" type="#_x0000_t202" style="position:absolute;left:45507;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OMMcA&#10;AADcAAAADwAAAGRycy9kb3ducmV2LnhtbESPQWvCQBSE7wX/w/KE3upGayVEV5GAWEp70ObS2zP7&#10;TILZtzG7TdL++m5B8DjMzDfMajOYWnTUusqygukkAkGcW11xoSD73D3FIJxH1lhbJgU/5GCzHj2s&#10;MNG25wN1R1+IAGGXoILS+yaR0uUlGXQT2xAH72xbgz7ItpC6xT7ATS1nUbSQBisOCyU2lJaUX47f&#10;RsFbuvvAw2lm4t863b+ft801+3pR6nE8bJcgPA3+Hr61X7WC+fwZ/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CjjD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444" o:spid="_x0000_s1120" type="#_x0000_t88" style="position:absolute;left:48384;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Mvg8QA&#10;AADcAAAADwAAAGRycy9kb3ducmV2LnhtbESPT2sCMRTE70K/Q3iFXkSzLYvIapS2YOvVP4jeHptn&#10;dnHzsk1Sd/vtG0HwOMzMb5j5sreNuJIPtWMFr+MMBHHpdM1GwX63Gk1BhIissXFMCv4owHLxNJhj&#10;oV3HG7puoxEJwqFABVWMbSFlKCuyGMauJU7e2XmLMUlvpPbYJbht5FuWTaTFmtNChS19VlRetr9W&#10;wddPLYfH8vvy4XF4aJuTWXcro9TLc/8+AxGpj4/wvb3WCvI8h9uZd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TL4PEAAAA3AAAAA8AAAAAAAAAAAAAAAAAmAIAAGRycy9k&#10;b3ducmV2LnhtbFBLBQYAAAAABAAEAPUAAACJAwAAAAA=&#10;" adj="403" strokecolor="windowText"/>
                <v:shape id="テキスト ボックス 5" o:spid="_x0000_s1121" type="#_x0000_t202" style="position:absolute;left:45512;top:43392;width:2876;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ez38UA&#10;AADcAAAADwAAAGRycy9kb3ducmV2LnhtbESPT4vCMBTE7wt+h/CEva2pootUo0hBlEUP/rl4ezbP&#10;tti81CZq9dMbYcHjMDO/YcbTxpTiRrUrLCvodiIQxKnVBWcK9rv5zxCE88gaS8uk4EEOppPW1xhj&#10;be+8odvWZyJA2MWoIPe+iqV0aU4GXcdWxME72dqgD7LOpK7xHuCmlL0o+pUGCw4LOVaU5JSet1ej&#10;4C+Zr3Fz7Jnhs0wWq9OsuuwPA6W+281sBMJT4z/h//ZSK+j3B/A+E46An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57PfxQAAANwAAAAPAAAAAAAAAAAAAAAAAJgCAABkcnMv&#10;ZG93bnJldi54bWxQSwUGAAAAAAQABAD1AAAAigM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22" type="#_x0000_t202" style="position:absolute;left:45518;top:45202;width:287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UtqMUA&#10;AADcAAAADwAAAGRycy9kb3ducmV2LnhtbESPQYvCMBSE78L+h/AWvGmquFKqUaQgK6IHXS97ezbP&#10;tti8dJuodX+9EQSPw8x8w0znranElRpXWlYw6EcgiDOrS84VHH6WvRiE88gaK8uk4E4O5rOPzhQT&#10;bW+8o+ve5yJA2CWooPC+TqR0WUEGXd/WxME72cagD7LJpW7wFuCmksMoGkuDJYeFAmtKC8rO+4tR&#10;sE6XW9wdhyb+r9LvzWlR/x1+v5TqfraLCQhPrX+HX+2VVjAaje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NS2oxQAAANwAAAAPAAAAAAAAAAAAAAAAAJgCAABkcnMv&#10;ZG93bnJldi54bWxQSwUGAAAAAAQABAD1AAAAigM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447" o:spid="_x0000_s1123" type="#_x0000_t88" style="position:absolute;left:48395;top:43392;width:1162;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guAMQA&#10;AADcAAAADwAAAGRycy9kb3ducmV2LnhtbESPwWrDMBBE74X+g9hAb42cYGrHjRJCIFBoL7GDz4u1&#10;tU2slSupjvv3VaGQ4zAzb5jtfjaDmMj53rKC1TIBQdxY3XOr4FKdnnMQPiBrHCyTgh/ysN89Pmyx&#10;0PbGZ5rK0IoIYV+ggi6EsZDSNx0Z9Es7Ekfv0zqDIUrXSu3wFuFmkOskeZEGe44LHY507Ki5lt9G&#10;wVRljkbsP9Jrvjnpr/f6QLZW6mkxH15BBJrDPfzfftMK0jSDvzPxCM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oLgDEAAAA3AAAAA8AAAAAAAAAAAAAAAAAmAIAAGRycy9k&#10;b3ducmV2LnhtbFBLBQYAAAAABAAEAPUAAACJAwAAAAA=&#10;" adj="404" strokecolor="windowText"/>
                <v:shape id="フリーフォーム 448" o:spid="_x0000_s1124" style="position:absolute;left:46024;top:3392;width:457;height:54146;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mh1cEA&#10;AADcAAAADwAAAGRycy9kb3ducmV2LnhtbERPz2vCMBS+C/4P4Q282bRDZHTGIsOx4U3nYce35q2p&#10;bV66JLP1vzeHwY4f3+9NNdleXMmH1rGCIstBENdOt9woOH+8Lp9AhIissXdMCm4UoNrOZxsstRv5&#10;SNdTbEQK4VCiAhPjUEoZakMWQ+YG4sR9O28xJugbqT2OKdz28jHP19Jiy6nB4EAvhuru9GsVjN3a&#10;f2HIj/pSjPuDKQ63t88fpRYP0+4ZRKQp/ov/3O9awWqV1qYz6Qj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podXBAAAA3AAAAA8AAAAAAAAAAAAAAAAAmAIAAGRycy9kb3du&#10;cmV2LnhtbFBLBQYAAAAABAAEAPUAAACGAwAAAAA=&#10;" path="m,l,3030279e" filled="f" strokecolor="windowText" strokeweight="1.5pt">
                  <v:path arrowok="t" o:connecttype="custom" o:connectlocs="0,0;0,5414525" o:connectangles="0,0"/>
                </v:shape>
                <v:roundrect id="角丸四角形 449" o:spid="_x0000_s1125" style="position:absolute;left:40027;top:50298;width:12338;height:34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ZoxsMA&#10;AADcAAAADwAAAGRycy9kb3ducmV2LnhtbESPQYvCMBSE7wv+h/AEb2vqUhetTUUWFPfgYavg9dk8&#10;22LzUpqo9d9vBMHjMDPfMOmyN424Uedqywom4wgEcWF1zaWCw379OQPhPLLGxjIpeJCDZTb4SDHR&#10;9s5/dMt9KQKEXYIKKu/bREpXVGTQjW1LHLyz7Qz6ILtS6g7vAW4a+RVF39JgzWGhwpZ+Kiou+dUo&#10;cPH0+Ls7zfJT4ws6ON7s7MQoNRr2qwUIT71/h1/trVYQx3N4nglHQG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ZoxsMAAADcAAAADwAAAAAAAAAAAAAAAACYAgAAZHJzL2Rv&#10;d25yZXYueG1sUEsFBgAAAAAEAAQA9QAAAIgDAAAAAA==&#10;" fillcolor="window" strokecolor="windowText" strokeweight="2pt">
                  <v:textbox>
                    <w:txbxContent>
                      <w:p w:rsidR="00A82323" w:rsidRPr="00F1497F" w:rsidRDefault="00A82323" w:rsidP="00A82323">
                        <w:pPr>
                          <w:pStyle w:val="Web"/>
                          <w:spacing w:before="0" w:beforeAutospacing="0" w:after="0" w:afterAutospacing="0"/>
                          <w:jc w:val="center"/>
                          <w:rPr>
                            <w:color w:val="000000" w:themeColor="text1"/>
                          </w:rPr>
                        </w:pPr>
                        <w:r w:rsidRPr="00F1497F">
                          <w:rPr>
                            <w:rFonts w:ascii="Arial" w:eastAsia="ＭＳ ゴシック" w:hAnsi="Arial"/>
                            <w:color w:val="000000" w:themeColor="text1"/>
                            <w:sz w:val="20"/>
                            <w:szCs w:val="20"/>
                            <w:lang w:val="en-GB"/>
                          </w:rPr>
                          <w:t>Beam selection</w:t>
                        </w:r>
                      </w:p>
                    </w:txbxContent>
                  </v:textbox>
                </v:roundrect>
                <w10:anchorlock/>
              </v:group>
            </w:pict>
          </mc:Fallback>
        </mc:AlternateContent>
      </w:r>
    </w:p>
    <w:p w:rsidR="00A82323" w:rsidRPr="005D254C" w:rsidRDefault="00A82323" w:rsidP="00A82323">
      <w:pPr>
        <w:spacing w:line="360" w:lineRule="auto"/>
        <w:jc w:val="center"/>
        <w:rPr>
          <w:rFonts w:asciiTheme="majorHAnsi" w:hAnsiTheme="majorHAnsi" w:cstheme="majorHAnsi"/>
          <w:color w:val="000000" w:themeColor="text1"/>
          <w:lang w:val="en-US" w:eastAsia="ja-JP"/>
        </w:rPr>
      </w:pPr>
      <w:r w:rsidRPr="005D254C">
        <w:rPr>
          <w:rFonts w:asciiTheme="majorHAnsi" w:hAnsiTheme="majorHAnsi" w:cstheme="majorHAnsi" w:hint="eastAsia"/>
          <w:color w:val="000000" w:themeColor="text1"/>
          <w:lang w:val="en-US" w:eastAsia="ja-JP"/>
        </w:rPr>
        <w:t>Figure 2: Ex</w:t>
      </w:r>
      <w:r w:rsidRPr="008F7626">
        <w:rPr>
          <w:rFonts w:asciiTheme="majorHAnsi" w:hAnsiTheme="majorHAnsi" w:cstheme="majorHAnsi" w:hint="eastAsia"/>
          <w:color w:val="000000" w:themeColor="text1"/>
          <w:lang w:val="en-US" w:eastAsia="ja-JP"/>
        </w:rPr>
        <w:t>ample of random acc</w:t>
      </w:r>
      <w:r w:rsidRPr="005D254C">
        <w:rPr>
          <w:rFonts w:asciiTheme="majorHAnsi" w:hAnsiTheme="majorHAnsi" w:cstheme="majorHAnsi" w:hint="eastAsia"/>
          <w:color w:val="000000" w:themeColor="text1"/>
          <w:lang w:val="en-US" w:eastAsia="ja-JP"/>
        </w:rPr>
        <w:t>ess procedure with BS aperiodic beam sweeping(S-BS addition)</w:t>
      </w:r>
    </w:p>
    <w:p w:rsidR="00883D16" w:rsidRPr="006201A4" w:rsidRDefault="006201A4" w:rsidP="009C4A55">
      <w:pPr>
        <w:spacing w:before="0" w:after="120"/>
        <w:jc w:val="both"/>
        <w:rPr>
          <w:rFonts w:asciiTheme="majorHAnsi" w:hAnsiTheme="majorHAnsi" w:cstheme="majorHAnsi"/>
          <w:lang w:val="en-US" w:eastAsia="ja-JP"/>
        </w:rPr>
      </w:pPr>
      <w:r w:rsidRPr="006201A4">
        <w:rPr>
          <w:rFonts w:asciiTheme="majorHAnsi" w:hAnsiTheme="majorHAnsi" w:cstheme="majorHAnsi" w:hint="eastAsia"/>
          <w:lang w:val="en-US" w:eastAsia="ja-JP"/>
        </w:rPr>
        <w:t xml:space="preserve"> </w:t>
      </w:r>
      <w:r w:rsidR="00397A6C">
        <w:rPr>
          <w:rFonts w:asciiTheme="majorHAnsi" w:hAnsiTheme="majorHAnsi" w:cstheme="majorHAnsi" w:hint="eastAsia"/>
          <w:lang w:val="en-US" w:eastAsia="ja-JP"/>
        </w:rPr>
        <w:t xml:space="preserve">Second option is the </w:t>
      </w:r>
      <w:r w:rsidR="001A4A22">
        <w:rPr>
          <w:rFonts w:asciiTheme="majorHAnsi" w:hAnsiTheme="majorHAnsi" w:cstheme="majorHAnsi" w:hint="eastAsia"/>
          <w:lang w:val="en-US" w:eastAsia="ja-JP"/>
        </w:rPr>
        <w:t xml:space="preserve">BS </w:t>
      </w:r>
      <w:r w:rsidR="00397A6C">
        <w:rPr>
          <w:rFonts w:asciiTheme="majorHAnsi" w:hAnsiTheme="majorHAnsi" w:cstheme="majorHAnsi" w:hint="eastAsia"/>
          <w:lang w:val="en-US" w:eastAsia="ja-JP"/>
        </w:rPr>
        <w:t xml:space="preserve">specific beam pointing. </w:t>
      </w:r>
      <w:r w:rsidR="00522A1A">
        <w:rPr>
          <w:rFonts w:asciiTheme="majorHAnsi" w:hAnsiTheme="majorHAnsi" w:cstheme="majorHAnsi" w:hint="eastAsia"/>
          <w:lang w:val="en-US" w:eastAsia="ja-JP"/>
        </w:rPr>
        <w:t>If</w:t>
      </w:r>
      <w:r>
        <w:rPr>
          <w:rFonts w:asciiTheme="majorHAnsi" w:hAnsiTheme="majorHAnsi" w:cstheme="majorHAnsi" w:hint="eastAsia"/>
          <w:lang w:val="en-US" w:eastAsia="ja-JP"/>
        </w:rPr>
        <w:t xml:space="preserve"> preamble transmission is limited only to </w:t>
      </w:r>
      <w:r w:rsidR="00522A1A">
        <w:rPr>
          <w:rFonts w:asciiTheme="majorHAnsi" w:hAnsiTheme="majorHAnsi" w:cstheme="majorHAnsi" w:hint="eastAsia"/>
          <w:lang w:val="en-US" w:eastAsia="ja-JP"/>
        </w:rPr>
        <w:t xml:space="preserve">the </w:t>
      </w:r>
      <w:r w:rsidR="00522A1A">
        <w:rPr>
          <w:rFonts w:asciiTheme="majorHAnsi" w:hAnsiTheme="majorHAnsi" w:cstheme="majorHAnsi" w:hint="eastAsia"/>
          <w:color w:val="000000" w:themeColor="text1"/>
          <w:lang w:val="en-US" w:eastAsia="ja-JP"/>
        </w:rPr>
        <w:t xml:space="preserve">case </w:t>
      </w:r>
      <w:r w:rsidR="00282375">
        <w:rPr>
          <w:rFonts w:asciiTheme="majorHAnsi" w:hAnsiTheme="majorHAnsi" w:cstheme="majorHAnsi" w:hint="eastAsia"/>
          <w:color w:val="000000" w:themeColor="text1"/>
          <w:lang w:val="en-US" w:eastAsia="ja-JP"/>
        </w:rPr>
        <w:t xml:space="preserve">where </w:t>
      </w:r>
      <w:r w:rsidR="00522A1A">
        <w:rPr>
          <w:rFonts w:asciiTheme="majorHAnsi" w:hAnsiTheme="majorHAnsi" w:cstheme="majorHAnsi" w:hint="eastAsia"/>
          <w:color w:val="000000" w:themeColor="text1"/>
          <w:lang w:val="en-US" w:eastAsia="ja-JP"/>
        </w:rPr>
        <w:t xml:space="preserve">the master BS controls the </w:t>
      </w:r>
      <w:r w:rsidR="00522A1A">
        <w:rPr>
          <w:rFonts w:asciiTheme="majorHAnsi" w:hAnsiTheme="majorHAnsi" w:cstheme="majorHAnsi"/>
          <w:color w:val="000000" w:themeColor="text1"/>
          <w:lang w:val="en-US" w:eastAsia="ja-JP"/>
        </w:rPr>
        <w:t>connection</w:t>
      </w:r>
      <w:r w:rsidR="00522A1A">
        <w:rPr>
          <w:rFonts w:asciiTheme="majorHAnsi" w:hAnsiTheme="majorHAnsi" w:cstheme="majorHAnsi" w:hint="eastAsia"/>
          <w:color w:val="000000" w:themeColor="text1"/>
          <w:lang w:val="en-US" w:eastAsia="ja-JP"/>
        </w:rPr>
        <w:t xml:space="preserve"> between the UE and the secondary BS</w:t>
      </w:r>
      <w:r w:rsidR="00DB67DE">
        <w:rPr>
          <w:rFonts w:asciiTheme="majorHAnsi" w:hAnsiTheme="majorHAnsi" w:cstheme="majorHAnsi" w:hint="eastAsia"/>
          <w:lang w:val="en-US" w:eastAsia="ja-JP"/>
        </w:rPr>
        <w:t xml:space="preserve">, </w:t>
      </w:r>
      <w:r w:rsidR="00522A1A">
        <w:rPr>
          <w:rFonts w:asciiTheme="majorHAnsi" w:hAnsiTheme="majorHAnsi" w:cstheme="majorHAnsi" w:hint="eastAsia"/>
          <w:lang w:val="en-US" w:eastAsia="ja-JP"/>
        </w:rPr>
        <w:t>the</w:t>
      </w:r>
      <w:r w:rsidR="00DB67DE">
        <w:rPr>
          <w:rFonts w:asciiTheme="majorHAnsi" w:hAnsiTheme="majorHAnsi" w:cstheme="majorHAnsi" w:hint="eastAsia"/>
          <w:lang w:val="en-US" w:eastAsia="ja-JP"/>
        </w:rPr>
        <w:t xml:space="preserve"> secondary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 xml:space="preserve"> can focus on certain directions if the information on </w:t>
      </w:r>
      <w:r w:rsidR="00817244">
        <w:rPr>
          <w:rFonts w:asciiTheme="majorHAnsi" w:hAnsiTheme="majorHAnsi" w:cstheme="majorHAnsi" w:hint="eastAsia"/>
          <w:lang w:val="en-US" w:eastAsia="ja-JP"/>
        </w:rPr>
        <w:t>UE</w:t>
      </w:r>
      <w:r w:rsidR="00817244">
        <w:rPr>
          <w:rFonts w:asciiTheme="majorHAnsi" w:hAnsiTheme="majorHAnsi" w:cstheme="majorHAnsi"/>
          <w:lang w:val="en-US" w:eastAsia="ja-JP"/>
        </w:rPr>
        <w:t>’</w:t>
      </w:r>
      <w:r w:rsidR="00817244">
        <w:rPr>
          <w:rFonts w:asciiTheme="majorHAnsi" w:hAnsiTheme="majorHAnsi" w:cstheme="majorHAnsi" w:hint="eastAsia"/>
          <w:lang w:val="en-US" w:eastAsia="ja-JP"/>
        </w:rPr>
        <w:t xml:space="preserve">s preferred </w:t>
      </w:r>
      <w:r w:rsidR="00DB67DE">
        <w:rPr>
          <w:rFonts w:asciiTheme="majorHAnsi" w:hAnsiTheme="majorHAnsi" w:cstheme="majorHAnsi" w:hint="eastAsia"/>
          <w:lang w:val="en-US" w:eastAsia="ja-JP"/>
        </w:rPr>
        <w:t xml:space="preserve">direction </w:t>
      </w:r>
      <w:r w:rsidR="009B0DFC">
        <w:rPr>
          <w:rFonts w:asciiTheme="majorHAnsi" w:hAnsiTheme="majorHAnsi" w:cstheme="majorHAnsi" w:hint="eastAsia"/>
          <w:lang w:val="en-US" w:eastAsia="ja-JP"/>
        </w:rPr>
        <w:t xml:space="preserve">is </w:t>
      </w:r>
      <w:r w:rsidR="00DB67DE">
        <w:rPr>
          <w:rFonts w:asciiTheme="majorHAnsi" w:hAnsiTheme="majorHAnsi" w:cstheme="majorHAnsi" w:hint="eastAsia"/>
          <w:lang w:val="en-US" w:eastAsia="ja-JP"/>
        </w:rPr>
        <w:t xml:space="preserve">obtained in advance from measurement results and signaled to the secondary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 xml:space="preserve"> via </w:t>
      </w:r>
      <w:r w:rsidR="00EB4632">
        <w:rPr>
          <w:rFonts w:asciiTheme="majorHAnsi" w:hAnsiTheme="majorHAnsi" w:cstheme="majorHAnsi" w:hint="eastAsia"/>
          <w:lang w:val="en-US" w:eastAsia="ja-JP"/>
        </w:rPr>
        <w:t xml:space="preserve">the </w:t>
      </w:r>
      <w:r w:rsidR="00DB67DE">
        <w:rPr>
          <w:rFonts w:asciiTheme="majorHAnsi" w:hAnsiTheme="majorHAnsi" w:cstheme="majorHAnsi" w:hint="eastAsia"/>
          <w:lang w:val="en-US" w:eastAsia="ja-JP"/>
        </w:rPr>
        <w:t xml:space="preserve">master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w:t>
      </w:r>
      <w:r w:rsidR="00A57075">
        <w:rPr>
          <w:rFonts w:asciiTheme="majorHAnsi" w:hAnsiTheme="majorHAnsi" w:cstheme="majorHAnsi" w:hint="eastAsia"/>
          <w:lang w:val="en-US" w:eastAsia="ja-JP"/>
        </w:rPr>
        <w:t xml:space="preserve"> Therefore, the </w:t>
      </w:r>
      <w:r w:rsidR="00522A1A">
        <w:rPr>
          <w:rFonts w:asciiTheme="majorHAnsi" w:hAnsiTheme="majorHAnsi" w:cstheme="majorHAnsi" w:hint="eastAsia"/>
          <w:lang w:val="en-US" w:eastAsia="ja-JP"/>
        </w:rPr>
        <w:t xml:space="preserve">BS </w:t>
      </w:r>
      <w:r w:rsidR="00A57075">
        <w:rPr>
          <w:rFonts w:asciiTheme="majorHAnsi" w:hAnsiTheme="majorHAnsi" w:cstheme="majorHAnsi" w:hint="eastAsia"/>
          <w:lang w:val="en-US" w:eastAsia="ja-JP"/>
        </w:rPr>
        <w:t>beam sweeping is not needed</w:t>
      </w:r>
      <w:r w:rsidR="00EB4632">
        <w:rPr>
          <w:rFonts w:asciiTheme="majorHAnsi" w:hAnsiTheme="majorHAnsi" w:cstheme="majorHAnsi" w:hint="eastAsia"/>
          <w:lang w:val="en-US" w:eastAsia="ja-JP"/>
        </w:rPr>
        <w:t xml:space="preserve"> in this ca</w:t>
      </w:r>
      <w:r w:rsidR="00EB4632" w:rsidRPr="005D254C">
        <w:rPr>
          <w:rFonts w:asciiTheme="majorHAnsi" w:hAnsiTheme="majorHAnsi" w:cstheme="majorHAnsi" w:hint="eastAsia"/>
          <w:color w:val="000000" w:themeColor="text1"/>
          <w:lang w:val="en-US" w:eastAsia="ja-JP"/>
        </w:rPr>
        <w:t>se</w:t>
      </w:r>
      <w:r w:rsidR="00284FA3" w:rsidRPr="005D254C">
        <w:rPr>
          <w:rFonts w:asciiTheme="majorHAnsi" w:hAnsiTheme="majorHAnsi" w:cstheme="majorHAnsi" w:hint="eastAsia"/>
          <w:color w:val="000000" w:themeColor="text1"/>
          <w:lang w:val="en-US" w:eastAsia="ja-JP"/>
        </w:rPr>
        <w:t>(see figure 3)</w:t>
      </w:r>
      <w:r w:rsidR="00A50196">
        <w:rPr>
          <w:rFonts w:asciiTheme="majorHAnsi" w:hAnsiTheme="majorHAnsi" w:cstheme="majorHAnsi"/>
          <w:color w:val="000000" w:themeColor="text1"/>
          <w:lang w:val="en-US" w:eastAsia="ja-JP"/>
        </w:rPr>
        <w:t xml:space="preserve"> and </w:t>
      </w:r>
      <w:r w:rsidR="00BD2835">
        <w:rPr>
          <w:rFonts w:asciiTheme="majorHAnsi" w:hAnsiTheme="majorHAnsi" w:cstheme="majorHAnsi"/>
          <w:color w:val="000000" w:themeColor="text1"/>
          <w:lang w:val="en-US" w:eastAsia="ja-JP"/>
        </w:rPr>
        <w:t xml:space="preserve">the </w:t>
      </w:r>
      <w:r w:rsidR="00A50196">
        <w:rPr>
          <w:rFonts w:asciiTheme="majorHAnsi" w:hAnsiTheme="majorHAnsi" w:cstheme="majorHAnsi"/>
          <w:color w:val="000000" w:themeColor="text1"/>
          <w:lang w:val="en-US" w:eastAsia="ja-JP"/>
        </w:rPr>
        <w:t>resource usage becomes more efficient.</w:t>
      </w:r>
    </w:p>
    <w:p w:rsidR="006201A4" w:rsidRDefault="006201A4" w:rsidP="009C4A55">
      <w:pPr>
        <w:spacing w:before="0" w:after="120"/>
        <w:jc w:val="both"/>
        <w:rPr>
          <w:rFonts w:asciiTheme="majorHAnsi" w:hAnsiTheme="majorHAnsi" w:cstheme="majorHAnsi"/>
          <w:b/>
          <w:lang w:val="en-US" w:eastAsia="ja-JP"/>
        </w:rPr>
      </w:pPr>
    </w:p>
    <w:p w:rsidR="00DF6990" w:rsidRDefault="00DF6990" w:rsidP="00DF6990">
      <w:pPr>
        <w:spacing w:line="360" w:lineRule="auto"/>
        <w:jc w:val="center"/>
        <w:rPr>
          <w:lang w:val="en-US" w:eastAsia="ja-JP"/>
        </w:rPr>
      </w:pPr>
      <w:r>
        <w:rPr>
          <w:rFonts w:asciiTheme="majorHAnsi" w:hAnsiTheme="majorHAnsi" w:cstheme="majorHAnsi"/>
          <w:noProof/>
          <w:lang w:val="en-US" w:eastAsia="ja-JP"/>
        </w:rPr>
        <w:lastRenderedPageBreak/>
        <mc:AlternateContent>
          <mc:Choice Requires="wpc">
            <w:drawing>
              <wp:inline distT="0" distB="0" distL="0" distR="0" wp14:anchorId="0EEFE177" wp14:editId="23A9591D">
                <wp:extent cx="6142008" cy="5451895"/>
                <wp:effectExtent l="0" t="0" r="0" b="0"/>
                <wp:docPr id="353" name="キャンバス 3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2" name="フリーフォーム 322"/>
                        <wps:cNvSpPr/>
                        <wps:spPr>
                          <a:xfrm>
                            <a:off x="1254465" y="340132"/>
                            <a:ext cx="45719" cy="4982182"/>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テキスト ボックス 324"/>
                        <wps:cNvSpPr txBox="1"/>
                        <wps:spPr>
                          <a:xfrm>
                            <a:off x="1031328" y="21259"/>
                            <a:ext cx="733646" cy="393367"/>
                          </a:xfrm>
                          <a:prstGeom prst="rect">
                            <a:avLst/>
                          </a:prstGeom>
                          <a:noFill/>
                          <a:ln w="6350">
                            <a:noFill/>
                          </a:ln>
                          <a:effectLst/>
                        </wps:spPr>
                        <wps:txbx>
                          <w:txbxContent>
                            <w:p w:rsidR="00E804FB" w:rsidRPr="009E187D" w:rsidRDefault="00E804FB" w:rsidP="00DF6990">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6" name="テキスト ボックス 5"/>
                        <wps:cNvSpPr txBox="1"/>
                        <wps:spPr>
                          <a:xfrm>
                            <a:off x="4177790" y="21548"/>
                            <a:ext cx="1276703" cy="393065"/>
                          </a:xfrm>
                          <a:prstGeom prst="rect">
                            <a:avLst/>
                          </a:prstGeom>
                          <a:noFill/>
                          <a:ln w="6350">
                            <a:noFill/>
                          </a:ln>
                          <a:effectLst/>
                        </wps:spPr>
                        <wps:txbx>
                          <w:txbxContent>
                            <w:p w:rsidR="00E804FB" w:rsidRPr="009E187D" w:rsidRDefault="00E804FB" w:rsidP="00DF6990">
                              <w:pPr>
                                <w:pStyle w:val="Web"/>
                                <w:spacing w:before="120" w:beforeAutospacing="0" w:after="0" w:afterAutospacing="0"/>
                                <w:ind w:left="100" w:hangingChars="50" w:hanging="100"/>
                                <w:rPr>
                                  <w:rFonts w:ascii="Arial" w:eastAsia="ＭＳ ゴシック" w:hAnsi="Arial"/>
                                  <w:sz w:val="20"/>
                                  <w:szCs w:val="20"/>
                                  <w:lang w:val="en-GB" w:eastAsia="ja-JP"/>
                                </w:rPr>
                              </w:pPr>
                              <w:r>
                                <w:rPr>
                                  <w:rFonts w:ascii="Arial" w:eastAsia="ＭＳ ゴシック" w:hAnsi="Arial" w:hint="eastAsia"/>
                                  <w:sz w:val="20"/>
                                  <w:szCs w:val="20"/>
                                  <w:lang w:val="en-GB" w:eastAsia="ja-JP"/>
                                </w:rPr>
                                <w:t>Secondary</w:t>
                              </w:r>
                              <w:r w:rsidRPr="009E187D">
                                <w:rPr>
                                  <w:rFonts w:ascii="Arial" w:eastAsia="ＭＳ ゴシック" w:hAnsi="Arial" w:hint="eastAsia"/>
                                  <w:sz w:val="20"/>
                                  <w:szCs w:val="20"/>
                                  <w:lang w:val="en-GB" w:eastAsia="ja-JP"/>
                                </w:rPr>
                                <w:t xml:space="preserve"> 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7" name="フリーフォーム 327"/>
                        <wps:cNvSpPr/>
                        <wps:spPr>
                          <a:xfrm>
                            <a:off x="1265222" y="574104"/>
                            <a:ext cx="3337420"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フリーフォーム 328"/>
                        <wps:cNvSpPr/>
                        <wps:spPr>
                          <a:xfrm>
                            <a:off x="1264413" y="658080"/>
                            <a:ext cx="333822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9" name="フリーフォーム 329"/>
                        <wps:cNvSpPr/>
                        <wps:spPr>
                          <a:xfrm>
                            <a:off x="1265621" y="891981"/>
                            <a:ext cx="333695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0" name="テキスト ボックス 5"/>
                        <wps:cNvSpPr txBox="1"/>
                        <wps:spPr>
                          <a:xfrm>
                            <a:off x="4570810" y="340224"/>
                            <a:ext cx="287833" cy="39306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3" name="テキスト ボックス 5"/>
                        <wps:cNvSpPr txBox="1"/>
                        <wps:spPr>
                          <a:xfrm>
                            <a:off x="1183231" y="265819"/>
                            <a:ext cx="2155202"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PBCH, </w:t>
                              </w:r>
                              <w:r w:rsidR="003B2D51">
                                <w:rPr>
                                  <w:rFonts w:ascii="Arial" w:eastAsia="ＭＳ ゴシック" w:hAnsi="Arial"/>
                                  <w:color w:val="000000" w:themeColor="text1"/>
                                  <w:sz w:val="20"/>
                                  <w:szCs w:val="20"/>
                                  <w:lang w:val="en-GB" w:eastAsia="ja-JP"/>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5" name="テキスト ボックス 5"/>
                        <wps:cNvSpPr txBox="1"/>
                        <wps:spPr>
                          <a:xfrm>
                            <a:off x="4912030" y="532038"/>
                            <a:ext cx="1148316" cy="519223"/>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 name="フリーフォーム 336"/>
                        <wps:cNvSpPr/>
                        <wps:spPr>
                          <a:xfrm>
                            <a:off x="4540124"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フリーフォーム 337"/>
                        <wps:cNvSpPr/>
                        <wps:spPr>
                          <a:xfrm>
                            <a:off x="1265291" y="1700018"/>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8" name="フリーフォーム 338"/>
                        <wps:cNvSpPr/>
                        <wps:spPr>
                          <a:xfrm>
                            <a:off x="1265291" y="1783832"/>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9" name="フリーフォーム 339"/>
                        <wps:cNvSpPr/>
                        <wps:spPr>
                          <a:xfrm>
                            <a:off x="1265291" y="2018131"/>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0" name="テキスト ボックス 5"/>
                        <wps:cNvSpPr txBox="1"/>
                        <wps:spPr>
                          <a:xfrm>
                            <a:off x="4549343" y="1466457"/>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4" name="テキスト ボックス 5"/>
                        <wps:cNvSpPr txBox="1"/>
                        <wps:spPr>
                          <a:xfrm>
                            <a:off x="4901700" y="1658168"/>
                            <a:ext cx="1148080" cy="464789"/>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5" name="フリーフォーム 345"/>
                        <wps:cNvSpPr/>
                        <wps:spPr>
                          <a:xfrm>
                            <a:off x="4550739" y="1827637"/>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7" name="フリーフォーム 347"/>
                        <wps:cNvSpPr/>
                        <wps:spPr>
                          <a:xfrm>
                            <a:off x="2124994"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8" name="フリーフォーム 348"/>
                        <wps:cNvSpPr/>
                        <wps:spPr>
                          <a:xfrm flipV="1">
                            <a:off x="1254550" y="4475666"/>
                            <a:ext cx="3349299"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テキスト ボックス 5"/>
                        <wps:cNvSpPr txBox="1"/>
                        <wps:spPr>
                          <a:xfrm>
                            <a:off x="1265295" y="4203292"/>
                            <a:ext cx="1743740"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0" name="フリーフォーム 350"/>
                        <wps:cNvSpPr/>
                        <wps:spPr>
                          <a:xfrm flipV="1">
                            <a:off x="1254532" y="4989114"/>
                            <a:ext cx="3337477"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1" name="テキスト ボックス 5"/>
                        <wps:cNvSpPr txBox="1"/>
                        <wps:spPr>
                          <a:xfrm>
                            <a:off x="1413498" y="4710187"/>
                            <a:ext cx="1743710" cy="39052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 name="テキスト ボックス 5"/>
                        <wps:cNvSpPr txBox="1"/>
                        <wps:spPr>
                          <a:xfrm>
                            <a:off x="4558852" y="4303104"/>
                            <a:ext cx="287655"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テキスト ボックス 5"/>
                        <wps:cNvSpPr txBox="1"/>
                        <wps:spPr>
                          <a:xfrm>
                            <a:off x="4743841" y="4250737"/>
                            <a:ext cx="1148080" cy="463534"/>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57059E">
                                <w:rPr>
                                  <w:rFonts w:ascii="Arial" w:eastAsia="ＭＳ 明朝" w:hAnsi="Arial"/>
                                  <w:color w:val="FF0000"/>
                                  <w:sz w:val="20"/>
                                  <w:szCs w:val="20"/>
                                </w:rPr>
                                <w:t xml:space="preserve">Beam </w:t>
                              </w:r>
                              <w:r w:rsidRPr="0057059E">
                                <w:rPr>
                                  <w:rFonts w:ascii="Arial" w:eastAsia="ＭＳ 明朝" w:hAnsi="Arial" w:hint="eastAsia"/>
                                  <w:color w:val="FF0000"/>
                                  <w:sz w:val="20"/>
                                  <w:szCs w:val="20"/>
                                  <w:lang w:eastAsia="ja-JP"/>
                                </w:rPr>
                                <w:t xml:space="preserve">pointing </w:t>
                              </w:r>
                              <w:r w:rsidRPr="00F1497F">
                                <w:rPr>
                                  <w:rFonts w:ascii="Arial" w:eastAsia="ＭＳ 明朝" w:hAnsi="Arial" w:hint="eastAsia"/>
                                  <w:color w:val="FF0000"/>
                                  <w:sz w:val="20"/>
                                  <w:szCs w:val="20"/>
                                  <w:lang w:eastAsia="ja-JP"/>
                                </w:rPr>
                                <w:t>(aperiodic)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角丸四角形 105"/>
                        <wps:cNvSpPr/>
                        <wps:spPr>
                          <a:xfrm>
                            <a:off x="680421" y="3865672"/>
                            <a:ext cx="1084526" cy="437404"/>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テキスト ボックス 5"/>
                        <wps:cNvSpPr txBox="1"/>
                        <wps:spPr>
                          <a:xfrm>
                            <a:off x="1183230" y="594568"/>
                            <a:ext cx="2158787"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テキスト ボックス 5"/>
                        <wps:cNvSpPr txBox="1"/>
                        <wps:spPr>
                          <a:xfrm>
                            <a:off x="1183175" y="1391195"/>
                            <a:ext cx="2144290"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テキスト ボックス 5"/>
                        <wps:cNvSpPr txBox="1"/>
                        <wps:spPr>
                          <a:xfrm>
                            <a:off x="1183230" y="1731177"/>
                            <a:ext cx="2145714"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S, PBCH,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フリーフォーム 112"/>
                        <wps:cNvSpPr/>
                        <wps:spPr>
                          <a:xfrm>
                            <a:off x="3241984" y="337361"/>
                            <a:ext cx="45719" cy="4985138"/>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3" name="テキスト ボックス 5"/>
                        <wps:cNvSpPr txBox="1"/>
                        <wps:spPr>
                          <a:xfrm>
                            <a:off x="2828278" y="32072"/>
                            <a:ext cx="1276350" cy="392430"/>
                          </a:xfrm>
                          <a:prstGeom prst="rect">
                            <a:avLst/>
                          </a:prstGeom>
                          <a:noFill/>
                          <a:ln w="6350">
                            <a:noFill/>
                          </a:ln>
                          <a:effectLst/>
                        </wps:spPr>
                        <wps:txbx>
                          <w:txbxContent>
                            <w:p w:rsidR="00E804FB" w:rsidRDefault="00E804FB" w:rsidP="00DF6990">
                              <w:pPr>
                                <w:pStyle w:val="Web"/>
                                <w:spacing w:before="120" w:beforeAutospacing="0" w:after="0" w:afterAutospacing="0"/>
                                <w:ind w:left="101" w:hanging="101"/>
                              </w:pPr>
                              <w:r>
                                <w:rPr>
                                  <w:rFonts w:ascii="Arial" w:eastAsia="ＭＳ ゴシック" w:hAnsi="Arial" w:hint="eastAsia"/>
                                  <w:sz w:val="20"/>
                                  <w:szCs w:val="20"/>
                                  <w:lang w:val="en-GB" w:eastAsia="ja-JP"/>
                                </w:rPr>
                                <w:t xml:space="preserve">Master </w:t>
                              </w:r>
                              <w:r>
                                <w:rPr>
                                  <w:rFonts w:ascii="Arial" w:eastAsia="ＭＳ ゴシック" w:hAnsi="Arial"/>
                                  <w:sz w:val="20"/>
                                  <w:szCs w:val="20"/>
                                  <w:lang w:val="en-GB"/>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 name="フリーフォーム 114"/>
                        <wps:cNvSpPr/>
                        <wps:spPr>
                          <a:xfrm>
                            <a:off x="1264418" y="2412094"/>
                            <a:ext cx="1977874"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5" name="テキスト ボックス 5"/>
                        <wps:cNvSpPr txBox="1"/>
                        <wps:spPr>
                          <a:xfrm>
                            <a:off x="1300126" y="1950310"/>
                            <a:ext cx="2041735" cy="55736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r w:rsidRPr="00F1497F">
                                <w:rPr>
                                  <w:rFonts w:asciiTheme="majorHAnsi" w:eastAsiaTheme="minorEastAsia" w:hAnsiTheme="majorHAnsi" w:cstheme="majorHAnsi" w:hint="eastAsia"/>
                                  <w:color w:val="FF0000"/>
                                  <w:sz w:val="20"/>
                                  <w:szCs w:val="20"/>
                                  <w:lang w:eastAsia="ja-JP"/>
                                </w:rPr>
                                <w:t>(including preferred beam direction)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 name="角丸四角形 116"/>
                        <wps:cNvSpPr/>
                        <wps:spPr>
                          <a:xfrm>
                            <a:off x="2636772" y="2507831"/>
                            <a:ext cx="1233170" cy="355627"/>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フリーフォーム 117"/>
                        <wps:cNvSpPr/>
                        <wps:spPr>
                          <a:xfrm>
                            <a:off x="3229833" y="3253814"/>
                            <a:ext cx="1372810"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テキスト ボックス 5"/>
                        <wps:cNvSpPr txBox="1"/>
                        <wps:spPr>
                          <a:xfrm>
                            <a:off x="3287550" y="2789683"/>
                            <a:ext cx="1390366" cy="494618"/>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r w:rsidRPr="00F1497F">
                                <w:rPr>
                                  <w:rFonts w:ascii="Arial" w:eastAsia="ＭＳ 明朝" w:hAnsi="Arial" w:hint="eastAsia"/>
                                  <w:color w:val="FF0000"/>
                                  <w:sz w:val="20"/>
                                  <w:szCs w:val="20"/>
                                  <w:lang w:eastAsia="ja-JP"/>
                                </w:rPr>
                                <w:t>(beam direction)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 name="フリーフォーム 119"/>
                        <wps:cNvSpPr/>
                        <wps:spPr>
                          <a:xfrm flipV="1">
                            <a:off x="3242290" y="3575291"/>
                            <a:ext cx="135971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0" name="テキスト ボックス 5"/>
                        <wps:cNvSpPr txBox="1"/>
                        <wps:spPr>
                          <a:xfrm>
                            <a:off x="3229682" y="3284415"/>
                            <a:ext cx="1514151" cy="38989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 name="フリーフォーム 121"/>
                        <wps:cNvSpPr/>
                        <wps:spPr>
                          <a:xfrm flipV="1">
                            <a:off x="1254568" y="3727324"/>
                            <a:ext cx="198774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2" name="テキスト ボックス 5"/>
                        <wps:cNvSpPr txBox="1"/>
                        <wps:spPr>
                          <a:xfrm>
                            <a:off x="1506346" y="3335610"/>
                            <a:ext cx="1321845" cy="491828"/>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RRC Conn. Reconf. (S-BS addition)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 name="屈折矢印 127"/>
                        <wps:cNvSpPr/>
                        <wps:spPr>
                          <a:xfrm>
                            <a:off x="4676822" y="3574919"/>
                            <a:ext cx="662929" cy="781297"/>
                          </a:xfrm>
                          <a:prstGeom prst="bentUpArrow">
                            <a:avLst>
                              <a:gd name="adj1" fmla="val 12132"/>
                              <a:gd name="adj2" fmla="val 14829"/>
                              <a:gd name="adj3" fmla="val 23898"/>
                            </a:avLst>
                          </a:prstGeom>
                          <a:noFill/>
                          <a:ln>
                            <a:solidFill>
                              <a:schemeClr val="tx1"/>
                            </a:solidFill>
                          </a:ln>
                          <a:scene3d>
                            <a:camera prst="orthographicFront">
                              <a:rot lat="1080000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テキスト ボックス 5"/>
                        <wps:cNvSpPr txBox="1"/>
                        <wps:spPr>
                          <a:xfrm>
                            <a:off x="4735567" y="3259397"/>
                            <a:ext cx="711062" cy="329122"/>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1" name="テキスト ボックス 5"/>
                        <wps:cNvSpPr txBox="1"/>
                        <wps:spPr>
                          <a:xfrm>
                            <a:off x="4560709" y="47763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2" name="テキスト ボックス 5"/>
                        <wps:cNvSpPr txBox="1"/>
                        <wps:spPr>
                          <a:xfrm>
                            <a:off x="4561385" y="65886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4" name="右中かっこ 334"/>
                        <wps:cNvSpPr/>
                        <wps:spPr>
                          <a:xfrm>
                            <a:off x="4849040" y="477588"/>
                            <a:ext cx="116384" cy="519358"/>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テキスト ボックス 5"/>
                        <wps:cNvSpPr txBox="1"/>
                        <wps:spPr>
                          <a:xfrm>
                            <a:off x="4550140" y="1603617"/>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テキスト ボックス 5"/>
                        <wps:cNvSpPr txBox="1"/>
                        <wps:spPr>
                          <a:xfrm>
                            <a:off x="4550775" y="1784592"/>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右中かっこ 343"/>
                        <wps:cNvSpPr/>
                        <wps:spPr>
                          <a:xfrm>
                            <a:off x="4838430" y="1603617"/>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3" name="フリーフォーム 323"/>
                        <wps:cNvSpPr/>
                        <wps:spPr>
                          <a:xfrm>
                            <a:off x="4602204" y="339283"/>
                            <a:ext cx="45719" cy="4983032"/>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353" o:spid="_x0000_s1126" editas="canvas" style="width:483.6pt;height:429.3pt;mso-position-horizontal-relative:char;mso-position-vertical-relative:line" coordsize="61417,54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">
                <v:shape id="_x0000_s1127" type="#_x0000_t75" style="position:absolute;width:61417;height:54514;visibility:visible;mso-wrap-style:square">
                  <v:fill o:detectmouseclick="t"/>
                  <v:path o:connecttype="none"/>
                </v:shape>
                <v:shape id="フリーフォーム 322" o:spid="_x0000_s1128" style="position:absolute;left:12544;top:3401;width:457;height:49822;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S++sQA&#10;AADcAAAADwAAAGRycy9kb3ducmV2LnhtbESPQWsCMRSE74X+h/AKvdXsbkHK1igiisWb1oPH181z&#10;s7p5WZPUXf+9EQo9DjPzDTOZDbYVV/KhcawgH2UgiCunG64V7L9Xbx8gQkTW2DomBTcKMJs+P02w&#10;1K7nLV13sRYJwqFEBSbGrpQyVIYshpHriJN3dN5iTNLXUnvsE9y2ssiysbTYcFow2NHCUHXe/VoF&#10;/XnsfzBkW33K++XG5Jvb+nBR6vVlmH+CiDTE//Bf+0sreC8KeJxJR0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0vvrEAAAA3AAAAA8AAAAAAAAAAAAAAAAAmAIAAGRycy9k&#10;b3ducmV2LnhtbFBLBQYAAAAABAAEAPUAAACJAwAAAAA=&#10;" path="m,l,3030279e" filled="f" strokecolor="windowText" strokeweight="1.5pt">
                  <v:path arrowok="t" o:connecttype="custom" o:connectlocs="0,0;0,4982182" o:connectangles="0,0"/>
                </v:shape>
                <v:shape id="テキスト ボックス 324" o:spid="_x0000_s1129" type="#_x0000_t202" style="position:absolute;left:10313;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4+gccA&#10;AADcAAAADwAAAGRycy9kb3ducmV2LnhtbESPzWvCQBTE70L/h+UVetNN01YkZhUJSEXagx8Xb8/s&#10;ywdm36bZrab9611B8DjMzG+YdN6bRpypc7VlBa+jCARxbnXNpYL9bjmcgHAeWWNjmRT8kYP57GmQ&#10;YqLthTd03vpSBAi7BBVU3reJlC6vyKAb2ZY4eIXtDPogu1LqDi8BbhoZR9FYGqw5LFTYUlZRftr+&#10;GgXrbPmNm2NsJv9N9vlVLNqf/eFDqZfnfjEF4an3j/C9vdIK3uJ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ePoHHAAAA3AAAAA8AAAAAAAAAAAAAAAAAmAIAAGRy&#10;cy9kb3ducmV2LnhtbFBLBQYAAAAABAAEAPUAAACMAwAAAAA=&#10;" filled="f" stroked="f" strokeweight=".5pt">
                  <v:textbox>
                    <w:txbxContent>
                      <w:p w:rsidR="00E804FB" w:rsidRPr="009E187D" w:rsidRDefault="00E804FB" w:rsidP="00DF6990">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v:textbox>
                </v:shape>
                <v:shape id="テキスト ボックス 5" o:spid="_x0000_s1130" type="#_x0000_t202" style="position:absolute;left:41777;top:215;width:12767;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AFbccA&#10;AADcAAAADwAAAGRycy9kb3ducmV2LnhtbESPzWrDMBCE74G+g9hCbolcl4bgRjHGYFJCesjPpbet&#10;tbFNrZVrKY7Tp68KhRyHmfmGWaWjacVAvWssK3iaRyCIS6sbrhScjsVsCcJ5ZI2tZVJwIwfp+mGy&#10;wkTbK+9pOPhKBAi7BBXU3neJlK6syaCb2444eGfbG/RB9pXUPV4D3LQyjqKFNNhwWKixo7ym8utw&#10;MQq2efGO+8/YLH/afLM7Z9336eNFqenjmL2C8DT6e/i//aYVPMc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ABW3HAAAA3AAAAA8AAAAAAAAAAAAAAAAAmAIAAGRy&#10;cy9kb3ducmV2LnhtbFBLBQYAAAAABAAEAPUAAACMAwAAAAA=&#10;" filled="f" stroked="f" strokeweight=".5pt">
                  <v:textbox>
                    <w:txbxContent>
                      <w:p w:rsidR="00E804FB" w:rsidRPr="009E187D" w:rsidRDefault="00E804FB" w:rsidP="00DF6990">
                        <w:pPr>
                          <w:pStyle w:val="Web"/>
                          <w:spacing w:before="120" w:beforeAutospacing="0" w:after="0" w:afterAutospacing="0"/>
                          <w:ind w:left="100" w:hangingChars="50" w:hanging="100"/>
                          <w:rPr>
                            <w:rFonts w:ascii="Arial" w:eastAsia="ＭＳ ゴシック" w:hAnsi="Arial"/>
                            <w:sz w:val="20"/>
                            <w:szCs w:val="20"/>
                            <w:lang w:val="en-GB" w:eastAsia="ja-JP"/>
                          </w:rPr>
                        </w:pPr>
                        <w:r>
                          <w:rPr>
                            <w:rFonts w:ascii="Arial" w:eastAsia="ＭＳ ゴシック" w:hAnsi="Arial" w:hint="eastAsia"/>
                            <w:sz w:val="20"/>
                            <w:szCs w:val="20"/>
                            <w:lang w:val="en-GB" w:eastAsia="ja-JP"/>
                          </w:rPr>
                          <w:t>Secondary</w:t>
                        </w:r>
                        <w:r w:rsidRPr="009E187D">
                          <w:rPr>
                            <w:rFonts w:ascii="Arial" w:eastAsia="ＭＳ ゴシック" w:hAnsi="Arial" w:hint="eastAsia"/>
                            <w:sz w:val="20"/>
                            <w:szCs w:val="20"/>
                            <w:lang w:val="en-GB" w:eastAsia="ja-JP"/>
                          </w:rPr>
                          <w:t xml:space="preserve"> BS</w:t>
                        </w:r>
                      </w:p>
                    </w:txbxContent>
                  </v:textbox>
                </v:shape>
                <v:shape id="フリーフォーム 327" o:spid="_x0000_s1131" style="position:absolute;left:12652;top:574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8FYccA&#10;AADcAAAADwAAAGRycy9kb3ducmV2LnhtbESPT2vCQBTE74V+h+UVeil1Yyxtia4S/IfgKWkreHtk&#10;n0kw+zZktyZ+e1co9DjMzG+Y2WIwjbhQ52rLCsajCARxYXXNpYLvr83rJwjnkTU2lknBlRws5o8P&#10;M0y07TmjS+5LESDsElRQed8mUrqiIoNuZFvi4J1sZ9AH2ZVSd9gHuGlkHEXv0mDNYaHClpYVFef8&#10;1yj4WR/S69EcN/v0FG9fsresX+WZUs9PQzoF4Wnw/+G/9k4rmMQfcD8Tj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vBWHHAAAA3AAAAA8AAAAAAAAAAAAAAAAAmAIAAGRy&#10;cy9kb3ducmV2LnhtbFBLBQYAAAAABAAEAPUAAACMAwAAAAA=&#10;" path="m2052084,l,e" filled="f" strokecolor="windowText" strokeweight="2pt">
                  <v:stroke endarrow="block" endarrowlength="long"/>
                  <v:path arrowok="t" o:connecttype="custom" o:connectlocs="3337420,0;0,0" o:connectangles="0,0"/>
                </v:shape>
                <v:shape id="フリーフォーム 328" o:spid="_x0000_s1132" style="position:absolute;left:12644;top:6580;width:33382;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CRE8MA&#10;AADcAAAADwAAAGRycy9kb3ducmV2LnhtbERPTWvCQBC9C/0Pywi9iG4apUh0ldDWUvCUVAVvQ3ZM&#10;gtnZkN2a+O/dQ8Hj432vt4NpxI06V1tW8DaLQBAXVtdcKjj87qZLEM4ja2wsk4I7OdhuXkZrTLTt&#10;OaNb7ksRQtglqKDyvk2kdEVFBt3MtsSBu9jOoA+wK6XusA/hppFxFL1LgzWHhgpb+qiouOZ/RsHx&#10;65Tez+a826eX+HuSLbL+M8+Ueh0P6QqEp8E/xf/uH61gHoe14Uw4An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CRE8MAAADcAAAADwAAAAAAAAAAAAAAAACYAgAAZHJzL2Rv&#10;d25yZXYueG1sUEsFBgAAAAAEAAQA9QAAAIgDAAAAAA==&#10;" path="m2052084,l,e" filled="f" strokecolor="windowText" strokeweight="2pt">
                  <v:stroke endarrow="block" endarrowlength="long"/>
                  <v:path arrowok="t" o:connecttype="custom" o:connectlocs="3338229,0;0,0" o:connectangles="0,0"/>
                </v:shape>
                <v:shape id="フリーフォーム 329" o:spid="_x0000_s1133" style="position:absolute;left:12656;top:8919;width:33369;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w0iMcA&#10;AADcAAAADwAAAGRycy9kb3ducmV2LnhtbESPT2vCQBTE74V+h+UVeil1Yyylja4S/IfgKWkreHtk&#10;n0kw+zZktyZ+e1co9DjMzG+Y2WIwjbhQ52rLCsajCARxYXXNpYLvr83rBwjnkTU2lknBlRws5o8P&#10;M0y07TmjS+5LESDsElRQed8mUrqiIoNuZFvi4J1sZ9AH2ZVSd9gHuGlkHEXv0mDNYaHClpYVFef8&#10;1yj4WR/S69EcN/v0FG9fsresX+WZUs9PQzoF4Wnw/+G/9k4rmMSfcD8Tj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z8NIjHAAAA3AAAAA8AAAAAAAAAAAAAAAAAmAIAAGRy&#10;cy9kb3ducmV2LnhtbFBLBQYAAAAABAAEAPUAAACMAwAAAAA=&#10;" path="m2052084,l,e" filled="f" strokecolor="windowText" strokeweight="2pt">
                  <v:stroke endarrow="block" endarrowlength="long"/>
                  <v:path arrowok="t" o:connecttype="custom" o:connectlocs="3336955,0;0,0" o:connectangles="0,0"/>
                </v:shape>
                <v:shape id="テキスト ボックス 5" o:spid="_x0000_s1134" type="#_x0000_t202" style="position:absolute;left:45708;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yuX8IA&#10;AADcAAAADwAAAGRycy9kb3ducmV2LnhtbERPy4rCMBTdC/5DuII7TUcZkY6pSEEU0YWOm9ndaW4f&#10;THNTm6h1vt4sBJeH814sO1OLG7WusqzgYxyBIM6srrhQcP5ej+YgnEfWWFsmBQ9ysEz6vQXG2t75&#10;SLeTL0QIYRejgtL7JpbSZSUZdGPbEAcut61BH2BbSN3iPYSbWk6iaCYNVhwaSmwoLSn7O12Ngl26&#10;PuDxd2Lm/3W62eer5nL++VRqOOhWXyA8df4tfrm3WsF0GuaH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K5f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v:textbox>
                </v:shape>
                <v:shape id="テキスト ボックス 5" o:spid="_x0000_s1135" type="#_x0000_t202" style="position:absolute;left:11832;top:2658;width:21552;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McA&#10;AADcAAAADwAAAGRycy9kb3ducmV2LnhtbESPzWrDMBCE74W+g9hCb41cm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uMCj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w:t>
                        </w:r>
                        <w:proofErr w:type="gramStart"/>
                        <w:r w:rsidR="003B2D51">
                          <w:rPr>
                            <w:rFonts w:ascii="Arial" w:eastAsia="ＭＳ ゴシック" w:hAnsi="Arial" w:hint="eastAsia"/>
                            <w:color w:val="000000" w:themeColor="text1"/>
                            <w:sz w:val="20"/>
                            <w:szCs w:val="20"/>
                            <w:lang w:val="en-GB" w:eastAsia="ja-JP"/>
                          </w:rPr>
                          <w:t xml:space="preserve">PBCH, </w:t>
                        </w:r>
                        <w:r w:rsidR="003B2D51">
                          <w:rPr>
                            <w:rFonts w:ascii="Arial" w:eastAsia="ＭＳ ゴシック" w:hAnsi="Arial"/>
                            <w:color w:val="000000" w:themeColor="text1"/>
                            <w:sz w:val="20"/>
                            <w:szCs w:val="20"/>
                            <w:lang w:val="en-GB" w:eastAsia="ja-JP"/>
                          </w:rPr>
                          <w:t>…</w:t>
                        </w:r>
                        <w:proofErr w:type="gramEnd"/>
                      </w:p>
                    </w:txbxContent>
                  </v:textbox>
                </v:shape>
                <v:shape id="テキスト ボックス 5" o:spid="_x0000_s1136" type="#_x0000_t202" style="position:absolute;left:49120;top:5320;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sNx8UA&#10;AADcAAAADwAAAGRycy9kb3ducmV2LnhtbESPT4vCMBTE7wt+h/CEva2piotUo0hBlEUP/rl4ezbP&#10;tti81CZq9dMbYcHjMDO/YcbTxpTiRrUrLCvodiIQxKnVBWcK9rv5zxCE88gaS8uk4EEOppPW1xhj&#10;be+8odvWZyJA2MWoIPe+iqV0aU4GXcdWxME72dqgD7LOpK7xHuCmlL0o+pUGCw4LOVaU5JSet1ej&#10;4C+Zr3Fz7Jnhs0wWq9OsuuwPA6W+281sBMJT4z/h//ZSK+j3B/A+E46An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w3HxQAAANw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フリーフォーム 336" o:spid="_x0000_s1137" style="position:absolute;left:45401;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Q80cQA&#10;AADcAAAADwAAAGRycy9kb3ducmV2LnhtbESPQYvCMBSE7wv+h/AEL4um6lKkGkUE0YN7WPXi7dE8&#10;22LzUpOo1V+/WVjwOMzMN8xs0Zpa3Mn5yrKC4SABQZxbXXGh4HhY9ycgfEDWWFsmBU/ysJh3PmaY&#10;afvgH7rvQyEihH2GCsoQmkxKn5dk0A9sQxy9s3UGQ5SukNrhI8JNLUdJkkqDFceFEhtalZRf9jej&#10;4HtzPX2R058vuVmvblXj62W7U6rXbZdTEIHa8A7/t7dawXicwt+ZeAT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EPNHEAAAA3AAAAA8AAAAAAAAAAAAAAAAAmAIAAGRycy9k&#10;b3ducmV2LnhtbFBLBQYAAAAABAAEAPUAAACJAwAAAAA=&#10;" path="m,l,159488e" filled="f" strokecolor="windowText" strokeweight="1.5pt">
                  <v:stroke dashstyle="1 1"/>
                  <v:path arrowok="t" o:connecttype="custom" o:connectlocs="0,0;0,159488" o:connectangles="0,0"/>
                </v:shape>
                <v:shape id="フリーフォーム 337" o:spid="_x0000_s1138" style="position:absolute;left:12652;top:17000;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TvMcA&#10;AADcAAAADwAAAGRycy9kb3ducmV2LnhtbESPQWvCQBSE7wX/w/IKvZS6qRZbUlcJrUrBU6IWcntk&#10;n0kw+zZkVxP/vVsoeBxm5htmvhxMIy7UudqygtdxBIK4sLrmUsF+t375AOE8ssbGMim4koPlYvQw&#10;x1jbnlO6ZL4UAcIuRgWV920spSsqMujGtiUO3tF2Bn2QXSl1h32Am0ZOomgmDdYcFips6aui4pSd&#10;jYLD6je55iZfb5PjZPOcvqX9d5Yq9fQ4JJ8gPA3+Hv5v/2gF0+k7/J0JR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f2k7zHAAAA3AAAAA8AAAAAAAAAAAAAAAAAmAIAAGRy&#10;cy9kb3ducmV2LnhtbFBLBQYAAAAABAAEAPUAAACMAwAAAAA=&#10;" path="m2052084,l,e" filled="f" strokecolor="windowText" strokeweight="2pt">
                  <v:stroke endarrow="block" endarrowlength="long"/>
                  <v:path arrowok="t" o:connecttype="custom" o:connectlocs="3337351,0;0,0" o:connectangles="0,0"/>
                </v:shape>
                <v:shape id="フリーフォーム 338" o:spid="_x0000_s1139" style="position:absolute;left:12652;top:17838;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kHzsQA&#10;AADcAAAADwAAAGRycy9kb3ducmV2LnhtbERPyWrDMBC9B/IPYgK9hEZOUkpxIweTNqXQk50FfBus&#10;8UKtkbHU2Pn76lDo8fH23X4ynbjR4FrLCtarCARxaXXLtYLz6fj4AsJ5ZI2dZVJwJwf7ZD7bYazt&#10;yBndcl+LEMIuRgWN930spSsbMuhWticOXGUHgz7AoZZ6wDGEm05uouhZGmw5NDTY06Gh8jv/MQou&#10;79f0Xpji+JVWm49l9pSNb3mm1MNiSl9BeJr8v/jP/akVbLdhbTgTjoB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pB87EAAAA3AAAAA8AAAAAAAAAAAAAAAAAmAIAAGRycy9k&#10;b3ducmV2LnhtbFBLBQYAAAAABAAEAPUAAACJAwAAAAA=&#10;" path="m2052084,l,e" filled="f" strokecolor="windowText" strokeweight="2pt">
                  <v:stroke endarrow="block" endarrowlength="long"/>
                  <v:path arrowok="t" o:connecttype="custom" o:connectlocs="3337351,0;0,0" o:connectangles="0,0"/>
                </v:shape>
                <v:shape id="フリーフォーム 339" o:spid="_x0000_s1140" style="position:absolute;left:12652;top:2018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iVccA&#10;AADcAAAADwAAAGRycy9kb3ducmV2LnhtbESPQWvCQBSE7wX/w/IKvZS6qRZpU1cJrUrBU6IWcntk&#10;n0kw+zZkVxP/vVsoeBxm5htmvhxMIy7UudqygtdxBIK4sLrmUsF+t355B+E8ssbGMim4koPlYvQw&#10;x1jbnlO6ZL4UAcIuRgWV920spSsqMujGtiUO3tF2Bn2QXSl1h32Am0ZOomgmDdYcFips6aui4pSd&#10;jYLD6je55iZfb5PjZPOcvqX9d5Yq9fQ4JJ8gPA3+Hv5v/2gF0+kH/J0JR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lolXHAAAA3AAAAA8AAAAAAAAAAAAAAAAAmAIAAGRy&#10;cy9kb3ducmV2LnhtbFBLBQYAAAAABAAEAPUAAACMAwAAAAA=&#10;" path="m2052084,l,e" filled="f" strokecolor="windowText" strokeweight="2pt">
                  <v:stroke endarrow="block" endarrowlength="long"/>
                  <v:path arrowok="t" o:connecttype="custom" o:connectlocs="3337351,0;0,0" o:connectangles="0,0"/>
                </v:shape>
                <v:shape id="テキスト ボックス 5" o:spid="_x0000_s1141" type="#_x0000_t202" style="position:absolute;left:45493;top:14664;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dIsIA&#10;AADcAAAADwAAAGRycy9kb3ducmV2LnhtbERPy4rCMBTdD/gP4QruxtTHiFSjSEEUcRY+Nu6uzbUt&#10;Nje1iVr9+sliwOXhvKfzxpTiQbUrLCvodSMQxKnVBWcKjofl9xiE88gaS8uk4EUO5rPW1xRjbZ+8&#10;o8feZyKEsItRQe59FUvp0pwMuq6tiAN3sbVBH2CdSV3jM4SbUvajaCQNFhwacqwoySm97u9GwSZZ&#10;/uLu3Dfjd5mstpdFdTuefpTqtJvFBISnxn/E/+61VjAYhvnhTDg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t0i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shape id="テキスト ボックス 5" o:spid="_x0000_s1142" type="#_x0000_t202" style="position:absolute;left:49017;top:16581;width:11480;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bIccA&#10;AADcAAAADwAAAGRycy9kb3ducmV2LnhtbESPQWvCQBSE7wX/w/KE3upGayVEV5GAWEp70ObS2zP7&#10;TILZtzG7TdL++m5B8DjMzDfMajOYWnTUusqygukkAkGcW11xoSD73D3FIJxH1lhbJgU/5GCzHj2s&#10;MNG25wN1R1+IAGGXoILS+yaR0uUlGXQT2xAH72xbgz7ItpC6xT7ATS1nUbSQBisOCyU2lJaUX47f&#10;RsFbuvvAw2lm4t863b+ft801+3pR6nE8bJcgPA3+Hr61X7WC5/kc/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0B2yH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v:textbox>
                </v:shape>
                <v:shape id="フリーフォーム 345" o:spid="_x0000_s1143" style="position:absolute;left:45507;top:18276;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DR28YA&#10;AADcAAAADwAAAGRycy9kb3ducmV2LnhtbESPQWvCQBSE7wX/w/IEL6VutFpKzEZECHpoD2ovvT2y&#10;r0kw+zburjH213cLhR6HmfmGydaDaUVPzjeWFcymCQji0uqGKwUfp+LpFYQPyBpby6TgTh7W+egh&#10;w1TbGx+oP4ZKRAj7FBXUIXSplL6syaCf2o44el/WGQxRukpqh7cIN62cJ8mLNNhwXKixo21N5fl4&#10;NQred5fPBTn9+C13xfbadL7dDG9KTcbDZgUi0BD+w3/tvVbwvFjC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DR28YAAADcAAAADwAAAAAAAAAAAAAAAACYAgAAZHJz&#10;L2Rvd25yZXYueG1sUEsFBgAAAAAEAAQA9QAAAIsDAAAAAA==&#10;" path="m,l,159488e" filled="f" strokecolor="windowText" strokeweight="1.5pt">
                  <v:stroke dashstyle="1 1"/>
                  <v:path arrowok="t" o:connecttype="custom" o:connectlocs="0,0;0,159385" o:connectangles="0,0"/>
                </v:shape>
                <v:shape id="フリーフォーム 347" o:spid="_x0000_s1144" style="position:absolute;left:21249;top:9638;width:458;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o0sgA&#10;AADcAAAADwAAAGRycy9kb3ducmV2LnhtbESPT2vCQBTE74V+h+UVehHd1Eq1qauIUFT0UP9A6e01&#10;+0yC2bdpdjXJt3cFocdhZn7DjKeNKcSFKpdbVvDSi0AQJ1bnnCo47D+7IxDOI2ssLJOClhxMJ48P&#10;Y4y1rXlLl51PRYCwi1FB5n0ZS+mSjAy6ni2Jg3e0lUEfZJVKXWEd4KaQ/Sh6kwZzDgsZljTPKDnt&#10;zkbB4nv0d2r9YjM/6rrTrt7XP1/bX6Wen5rZBwhPjf8P39tLreB1MITbmXAE5OQK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9CjSyAAAANwAAAAPAAAAAAAAAAAAAAAAAJgCAABk&#10;cnMvZG93bnJldi54bWxQSwUGAAAAAAQABAD1AAAAjQMAAAAA&#10;" path="m,l,159488e" filled="f" strokecolor="windowText" strokeweight="1.5pt">
                  <v:stroke dashstyle="3 1"/>
                  <v:path arrowok="t" o:connecttype="custom" o:connectlocs="0,0;0,502504" o:connectangles="0,0"/>
                </v:shape>
                <v:shape id="フリーフォーム 348" o:spid="_x0000_s1145" style="position:absolute;left:12545;top:44756;width:33493;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ccJsAA&#10;AADcAAAADwAAAGRycy9kb3ducmV2LnhtbERPz2vCMBS+D/wfwhN2GTadKyK1UWQwGOxk1fuzebbV&#10;5qUkma3765eD4PHj+11sRtOJGznfWlbwnqQgiCurW64VHPZfsyUIH5A1dpZJwZ08bNaTlwJzbQfe&#10;0a0MtYgh7HNU0ITQ51L6qiGDPrE9ceTO1hkMEbpaaodDDDednKfpQhpsOTY02NNnQ9W1/DUK9tUR&#10;eUhPyH/3nfu5kJxnb1Kp1+m4XYEINIan+OH+1go+srg2nolH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ccJsAAAADcAAAADwAAAAAAAAAAAAAAAACYAgAAZHJzL2Rvd25y&#10;ZXYueG1sUEsFBgAAAAAEAAQA9QAAAIUDAAAAAA==&#10;" path="m,l2052084,e" filled="f" strokecolor="windowText" strokeweight="2pt">
                  <v:stroke endarrow="block" endarrowlength="long"/>
                  <v:path arrowok="t" o:connecttype="custom" o:connectlocs="0,0;3349299,0" o:connectangles="0,0"/>
                </v:shape>
                <v:shape id="テキスト ボックス 5" o:spid="_x0000_s1146" type="#_x0000_t202" style="position:absolute;left:12652;top:42032;width:1743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0v8cA&#10;AADcAAAADwAAAGRycy9kb3ducmV2LnhtbESPQWvCQBSE70L/w/IK3nRTtUXTbEQCUhE9mHrp7Zl9&#10;JqHZt2l2q7G/visUehxm5hsmWfamERfqXG1ZwdM4AkFcWF1zqeD4vh7NQTiPrLGxTApu5GCZPgwS&#10;jLW98oEuuS9FgLCLUUHlfRtL6YqKDLqxbYmDd7adQR9kV0rd4TXATSMnUfQiDdYcFipsKauo+My/&#10;jYJttt7j4TQx858me9udV+3X8eNZqeFjv3oF4an3/+G/9kYrmM4W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AdL/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v:textbox>
                </v:shape>
                <v:shape id="フリーフォーム 350" o:spid="_x0000_s1147" style="position:absolute;left:12545;top:49891;width:33375;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iG/cEA&#10;AADcAAAADwAAAGRycy9kb3ducmV2LnhtbERPz2vCMBS+D/wfwhN2GWu6Ood0jTKEgeBJq/dn89Z2&#10;a15KEtvqX78cBjt+fL+LzWQ6MZDzrWUFL0kKgriyuuVawan8fF6B8AFZY2eZFNzIw2Y9eygw13bk&#10;Aw3HUIsYwj5HBU0IfS6lrxoy6BPbE0fuyzqDIUJXS+1wjOGmk1mavkmDLceGBnvaNlT9HK9GQVmd&#10;kcf0gny/Hdz+m2T2+iSVepxPH+8gAk3hX/zn3mkFi2WcH8/EI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Yhv3BAAAA3AAAAA8AAAAAAAAAAAAAAAAAmAIAAGRycy9kb3du&#10;cmV2LnhtbFBLBQYAAAAABAAEAPUAAACGAwAAAAA=&#10;" path="m2052084,l,e" filled="f" strokecolor="windowText" strokeweight="2pt">
                  <v:stroke endarrow="block" endarrowlength="long"/>
                  <v:path arrowok="t" o:connecttype="custom" o:connectlocs="3337477,0;0,0" o:connectangles="0,0"/>
                </v:shape>
                <v:shape id="テキスト ボックス 5" o:spid="_x0000_s1148" type="#_x0000_t202" style="position:absolute;left:14134;top:47101;width:17438;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uZMcA&#10;AADcAAAADwAAAGRycy9kb3ducmV2LnhtbESPQWvCQBSE74X+h+UJvdVNLEpIXUMIBEtpD1ovvb1m&#10;n0kw+zbNrpr6692C4HGYmW+YZTaaTpxocK1lBfE0AkFcWd1yrWD3VT4nIJxH1thZJgV/5CBbPT4s&#10;MdX2zBs6bX0tAoRdigoa7/tUSlc1ZNBNbU8cvL0dDPogh1rqAc8Bbjo5i6KFNNhyWGiwp6Kh6rA9&#10;GgXvRfmJm5+ZSS5dsf7Y5/3v7nuu1NNkzF9BeBr9PXxrv2kFL/MY/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v7mT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v:textbox>
                </v:shape>
                <v:shape id="テキスト ボックス 5" o:spid="_x0000_s1149" type="#_x0000_t202" style="position:absolute;left:45588;top:43031;width:287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2BocYA&#10;AADbAAAADwAAAGRycy9kb3ducmV2LnhtbESPQWvCQBSE74L/YXmF3nTTgNWmriKBYCl6SOqlt9fs&#10;MwnNvo3Zrab+elco9DjMzDfMcj2YVpypd41lBU/TCARxaXXDlYLDRzZZgHAeWWNrmRT8koP1ajxa&#10;YqLthXM6F74SAcIuQQW1910ipStrMuimtiMO3tH2Bn2QfSV1j5cAN62Mo+hZGmw4LNTYUVpT+V38&#10;GAXvabbH/Cs2i2ubbnfHTXc6fM6UenwYNq8gPA3+P/zXftMKXu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2Boc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proofErr w:type="gramStart"/>
                        <w:r w:rsidRPr="00F1497F">
                          <w:rPr>
                            <w:rFonts w:ascii="Arial" w:eastAsia="ＭＳ ゴシック" w:hAnsi="Arial" w:hint="eastAsia"/>
                            <w:color w:val="000000" w:themeColor="text1"/>
                            <w:sz w:val="20"/>
                            <w:szCs w:val="20"/>
                            <w:lang w:val="en-GB" w:eastAsia="ja-JP"/>
                          </w:rPr>
                          <w:t>k</w:t>
                        </w:r>
                        <w:proofErr w:type="gramEnd"/>
                      </w:p>
                    </w:txbxContent>
                  </v:textbox>
                </v:shape>
                <v:shape id="テキスト ボックス 5" o:spid="_x0000_s1150" type="#_x0000_t202" style="position:absolute;left:47438;top:42507;width:11481;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UdMQA&#10;AADcAAAADwAAAGRycy9kb3ducmV2LnhtbERPTWvCQBC9F/wPywje6qZK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GlHTEAAAA3A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57059E">
                          <w:rPr>
                            <w:rFonts w:ascii="Arial" w:eastAsia="ＭＳ 明朝" w:hAnsi="Arial"/>
                            <w:color w:val="FF0000"/>
                            <w:sz w:val="20"/>
                            <w:szCs w:val="20"/>
                          </w:rPr>
                          <w:t xml:space="preserve">Beam </w:t>
                        </w:r>
                        <w:r w:rsidRPr="0057059E">
                          <w:rPr>
                            <w:rFonts w:ascii="Arial" w:eastAsia="ＭＳ 明朝" w:hAnsi="Arial" w:hint="eastAsia"/>
                            <w:color w:val="FF0000"/>
                            <w:sz w:val="20"/>
                            <w:szCs w:val="20"/>
                            <w:lang w:eastAsia="ja-JP"/>
                          </w:rPr>
                          <w:t xml:space="preserve">pointing </w:t>
                        </w:r>
                        <w:r w:rsidRPr="00F1497F">
                          <w:rPr>
                            <w:rFonts w:ascii="Arial" w:eastAsia="ＭＳ 明朝" w:hAnsi="Arial" w:hint="eastAsia"/>
                            <w:color w:val="FF0000"/>
                            <w:sz w:val="20"/>
                            <w:szCs w:val="20"/>
                            <w:lang w:eastAsia="ja-JP"/>
                          </w:rPr>
                          <w:t>(aperiodic)</w:t>
                        </w:r>
                      </w:p>
                    </w:txbxContent>
                  </v:textbox>
                </v:shape>
                <v:roundrect id="角丸四角形 105" o:spid="_x0000_s1151" style="position:absolute;left:6804;top:38656;width:10845;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94h70A&#10;AADcAAAADwAAAGRycy9kb3ducmV2LnhtbERPzQ7BQBC+S7zDZiRubAkiZYlICAcHJXEd3dE2urNN&#10;d1FvbyUSt/ny/c582ZhSPKl2hWUFg34Egji1uuBMwfm06U1BOI+ssbRMCt7kYLlot+YYa/viIz0T&#10;n4kQwi5GBbn3VSylS3My6Pq2Ig7czdYGfYB1JnWNrxBuSjmMook0WHBoyLGidU7pPXkYBW40vuwP&#10;12lyLX1KZ8fbgx0YpbqdZjUD4anxf/HPvdNhfjSG7zPhArn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094h70AAADcAAAADwAAAAAAAAAAAAAAAACYAgAAZHJzL2Rvd25yZXYu&#10;eG1sUEsFBgAAAAAEAAQA9QAAAIIDAAAAAA==&#10;" fillcolor="window" strokecolor="windowText" strokeweight="2pt">
                  <v:textbo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v:textbox>
                </v:roundrect>
                <v:shape id="テキスト ボックス 5" o:spid="_x0000_s1152" type="#_x0000_t202" style="position:absolute;left:11832;top:5945;width:2158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jnsQA&#10;AADcAAAADwAAAGRycy9kb3ducmV2LnhtbERPTWvCQBC9C/6HZQredNNAxaauIoFgkfagzaW3aXZM&#10;QrOzMbsmqb++Wyh4m8f7nPV2NI3oqXO1ZQWPiwgEcWF1zaWC/CObr0A4j6yxsUwKfsjBdjOdrDHR&#10;duAj9SdfihDCLkEFlfdtIqUrKjLoFrYlDtzZdgZ9gF0pdYdDCDeNjKNoKQ3WHBoqbCmtqPg+XY2C&#10;Q5q94/ErNqtbk+7fzrv2kn8+KTV7GHcvIDyN/i7+d7/qMD96hr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uo57EAAAA3A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153" type="#_x0000_t202" style="position:absolute;left:11831;top:13911;width:21443;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2c3s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8EX5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E2c3s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154" type="#_x0000_t202" style="position:absolute;left:11832;top:17311;width:2145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E5RcMA&#10;AADcAAAADwAAAGRycy9kb3ducmV2LnhtbERPTYvCMBC9C/sfwgjeNK2gSNcoUhBl0YNuL3ubbca2&#10;2Ey6TVarv94Igrd5vM+ZLztTiwu1rrKsIB5FIIhzqysuFGTf6+EMhPPIGmvLpOBGDpaLj94cE22v&#10;fKDL0RcihLBLUEHpfZNI6fKSDLqRbYgDd7KtQR9gW0jd4jWEm1qOo2gqDVYcGkpsKC0pPx//jYKv&#10;dL3Hw+/YzO51utmdVs1f9jNRatDvVp8gPHX+LX65tzrMj2N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E5RcMAAADc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フリーフォーム 112" o:spid="_x0000_s1155" style="position:absolute;left:32419;top:3373;width:458;height:4985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wapsEA&#10;AADcAAAADwAAAGRycy9kb3ducmV2LnhtbERPO2/CMBDekfofrEPqBk4YUBViEEJUrdh4DIxHfI1T&#10;4nNquyT8+7oSEtt9+p5Xrgbbihv50DhWkE8zEMSV0w3XCk7H98kbiBCRNbaOScGdAqyWL6MSC+16&#10;3tPtEGuRQjgUqMDE2BVShsqQxTB1HXHivpy3GBP0tdQe+xRuWznLsrm02HBqMNjRxlB1PfxaBf11&#10;7i8Ysr3+zvvtzuS7+8f5R6nX8bBegIg0xKf44f7UaX4+g/9n0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cGqbBAAAA3AAAAA8AAAAAAAAAAAAAAAAAmAIAAGRycy9kb3du&#10;cmV2LnhtbFBLBQYAAAAABAAEAPUAAACGAwAAAAA=&#10;" path="m,l,3030279e" filled="f" strokecolor="windowText" strokeweight="1.5pt">
                  <v:path arrowok="t" o:connecttype="custom" o:connectlocs="0,0;0,4985138" o:connectangles="0,0"/>
                </v:shape>
                <v:shape id="テキスト ボックス 5" o:spid="_x0000_s1156" type="#_x0000_t202" style="position:absolute;left:28282;top:320;width:12764;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CqcQA&#10;AADcAAAADwAAAGRycy9kb3ducmV2LnhtbERPS2vCQBC+F/wPywje6iZK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AqnEAAAA3AAAAA8AAAAAAAAAAAAAAAAAmAIAAGRycy9k&#10;b3ducmV2LnhtbFBLBQYAAAAABAAEAPUAAACJAwAAAAA=&#10;" filled="f" stroked="f" strokeweight=".5pt">
                  <v:textbox>
                    <w:txbxContent>
                      <w:p w:rsidR="00E804FB" w:rsidRDefault="00E804FB" w:rsidP="00DF6990">
                        <w:pPr>
                          <w:pStyle w:val="Web"/>
                          <w:spacing w:before="120" w:beforeAutospacing="0" w:after="0" w:afterAutospacing="0"/>
                          <w:ind w:left="101" w:hanging="101"/>
                        </w:pPr>
                        <w:r>
                          <w:rPr>
                            <w:rFonts w:ascii="Arial" w:eastAsia="ＭＳ ゴシック" w:hAnsi="Arial" w:hint="eastAsia"/>
                            <w:sz w:val="20"/>
                            <w:szCs w:val="20"/>
                            <w:lang w:val="en-GB" w:eastAsia="ja-JP"/>
                          </w:rPr>
                          <w:t xml:space="preserve">Master </w:t>
                        </w:r>
                        <w:r>
                          <w:rPr>
                            <w:rFonts w:ascii="Arial" w:eastAsia="ＭＳ ゴシック" w:hAnsi="Arial"/>
                            <w:sz w:val="20"/>
                            <w:szCs w:val="20"/>
                            <w:lang w:val="en-GB"/>
                          </w:rPr>
                          <w:t>BS</w:t>
                        </w:r>
                      </w:p>
                    </w:txbxContent>
                  </v:textbox>
                </v:shape>
                <v:shape id="フリーフォーム 114" o:spid="_x0000_s1157" style="position:absolute;left:12644;top:24120;width:19778;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FYqr4A&#10;AADcAAAADwAAAGRycy9kb3ducmV2LnhtbERPSwrCMBDdC94hjOBOU4uIVqOIIIig+Fu4HJqxLTaT&#10;0kSttzeC4G4e7zuzRWNK8aTaFZYVDPoRCOLU6oIzBZfzujcG4TyyxtIyKXiTg8W83Zphou2Lj/Q8&#10;+UyEEHYJKsi9rxIpXZqTQde3FXHgbrY26AOsM6lrfIVwU8o4ikbSYMGhIceKVjml99PDKMBDfHX7&#10;M2/j0a3k+FrtVoWZKNXtNMspCE+N/4t/7o0O8wdD+D4TLp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IxWKq+AAAA3AAAAA8AAAAAAAAAAAAAAAAAmAIAAGRycy9kb3ducmV2&#10;LnhtbFBLBQYAAAAABAAEAPUAAACDAwAAAAA=&#10;" path="m,l2052084,e" filled="f" strokecolor="#7f7f7f" strokeweight="2pt">
                  <v:stroke endarrow="block" endarrowlength="long"/>
                  <v:path arrowok="t" o:connecttype="custom" o:connectlocs="0,0;1977874,0" o:connectangles="0,0"/>
                </v:shape>
                <v:shape id="テキスト ボックス 5" o:spid="_x0000_s1158" type="#_x0000_t202" style="position:absolute;left:13001;top:19503;width:20417;height:5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sMA&#10;AADcAAAADwAAAGRycy9kb3ducmV2LnhtbERPS4vCMBC+L/gfwgje1lTBRappkYK4yHrwcfE2NmNb&#10;bCa1yWrXX78RBG/z8T1nnnamFjdqXWVZwWgYgSDOra64UHDYLz+nIJxH1lhbJgV/5CBNeh9zjLW9&#10;85ZuO1+IEMIuRgWl900spctLMuiGtiEO3Nm2Bn2AbSF1i/cQbmo5jqIvabDi0FBiQ1lJ+WX3axSs&#10;s+UGt6exmT7qbPVzXjTXw3Gi1KDfLWYgPHX+LX65v3WYP5rA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RsMAAADc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proofErr w:type="gramStart"/>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r w:rsidRPr="00F1497F">
                          <w:rPr>
                            <w:rFonts w:asciiTheme="majorHAnsi" w:eastAsiaTheme="minorEastAsia" w:hAnsiTheme="majorHAnsi" w:cstheme="majorHAnsi" w:hint="eastAsia"/>
                            <w:color w:val="FF0000"/>
                            <w:sz w:val="20"/>
                            <w:szCs w:val="20"/>
                            <w:lang w:eastAsia="ja-JP"/>
                          </w:rPr>
                          <w:t>(</w:t>
                        </w:r>
                        <w:proofErr w:type="gramEnd"/>
                        <w:r w:rsidRPr="00F1497F">
                          <w:rPr>
                            <w:rFonts w:asciiTheme="majorHAnsi" w:eastAsiaTheme="minorEastAsia" w:hAnsiTheme="majorHAnsi" w:cstheme="majorHAnsi" w:hint="eastAsia"/>
                            <w:color w:val="FF0000"/>
                            <w:sz w:val="20"/>
                            <w:szCs w:val="20"/>
                            <w:lang w:eastAsia="ja-JP"/>
                          </w:rPr>
                          <w:t>including preferred beam direction)</w:t>
                        </w:r>
                      </w:p>
                    </w:txbxContent>
                  </v:textbox>
                </v:shape>
                <v:roundrect id="角丸四角形 116" o:spid="_x0000_s1159" style="position:absolute;left:26367;top:25078;width:12332;height: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RwLcEA&#10;AADcAAAADwAAAGRycy9kb3ducmV2LnhtbERPTWuDQBC9F/Iflgn0VldLK2KzSgkkJAcPNUKuE3eq&#10;UndW3G1i/n23UOhtHu9zNuViRnGl2Q2WFSRRDIK4tXrgTkFz2j1lIJxH1jhaJgV3clAWq4cN5tre&#10;+IOute9ECGGXo4Le+ymX0rU9GXSRnYgD92lngz7AuZN6xlsIN6N8juNUGhw4NPQ40ban9qv+Ngrc&#10;y+v5WF2y+jL6lhrH+8omRqnH9fL+BsLT4v/Ff+6DDvOTFH6fCRfI4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EcC3BAAAA3AAAAA8AAAAAAAAAAAAAAAAAmAIAAGRycy9kb3du&#10;cmV2LnhtbFBLBQYAAAAABAAEAPUAAACGAwAAAAA=&#10;" fillcolor="window" strokecolor="windowText" strokeweight="2pt">
                  <v:textbo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v:textbox>
                </v:roundrect>
                <v:shape id="フリーフォーム 117" o:spid="_x0000_s1160" style="position:absolute;left:32298;top:32538;width:13728;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PG3b4A&#10;AADcAAAADwAAAGRycy9kb3ducmV2LnhtbERPyQrCMBC9C/5DGMGbpvbgUo0igiCC4nbwODRjW2wm&#10;pYla/94Igrd5vHVmi8aU4km1KywrGPQjEMSp1QVnCi7ndW8MwnlkjaVlUvAmB4t5uzXDRNsXH+l5&#10;8pkIIewSVJB7XyVSujQng65vK+LA3Wxt0AdYZ1LX+ArhppRxFA2lwYJDQ44VrXJK76eHUYCH+Or2&#10;Z97Gw1vJ8bXarQozUarbaZZTEJ4a/xf/3Bsd5g9G8H0mXCDn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Ljxt2+AAAA3AAAAA8AAAAAAAAAAAAAAAAAmAIAAGRycy9kb3ducmV2&#10;LnhtbFBLBQYAAAAABAAEAPUAAACDAwAAAAA=&#10;" path="m,l2052084,e" filled="f" strokecolor="#7f7f7f" strokeweight="2pt">
                  <v:stroke endarrow="block" endarrowlength="long"/>
                  <v:path arrowok="t" o:connecttype="custom" o:connectlocs="0,0;1372810,0" o:connectangles="0,0"/>
                </v:shape>
                <v:shape id="テキスト ボックス 5" o:spid="_x0000_s1161" type="#_x0000_t202" style="position:absolute;left:32875;top:27896;width:13904;height:4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Q2M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uQ2M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r w:rsidRPr="00F1497F">
                          <w:rPr>
                            <w:rFonts w:ascii="Arial" w:eastAsia="ＭＳ 明朝" w:hAnsi="Arial" w:hint="eastAsia"/>
                            <w:color w:val="FF0000"/>
                            <w:sz w:val="20"/>
                            <w:szCs w:val="20"/>
                            <w:lang w:eastAsia="ja-JP"/>
                          </w:rPr>
                          <w:t>(beam direction)</w:t>
                        </w:r>
                      </w:p>
                    </w:txbxContent>
                  </v:textbox>
                </v:shape>
                <v:shape id="フリーフォーム 119" o:spid="_x0000_s1162" style="position:absolute;left:32422;top:35752;width:13598;height:458;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9oL8QA&#10;AADcAAAADwAAAGRycy9kb3ducmV2LnhtbERPTWvCQBC9F/wPywheSt3Yg2h0lSIoxUOlGgK9Ddkx&#10;G5udDdlVU3+9WxC8zeN9znzZ2VpcqPWVYwWjYQKCuHC64lJBdli/TUD4gKyxdkwK/sjDctF7mWOq&#10;3ZW/6bIPpYgh7FNUYEJoUil9YciiH7qGOHJH11oMEbal1C1eY7it5XuSjKXFimODwYZWhorf/dkq&#10;2GTrm3tNdnnw259805WnL5OflBr0u48ZiEBdeIof7k8d54+m8P9MvE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PaC/EAAAA3AAAAA8AAAAAAAAAAAAAAAAAmAIAAGRycy9k&#10;b3ducmV2LnhtbFBLBQYAAAAABAAEAPUAAACJAwAAAAA=&#10;" path="m2052084,l,e" filled="f" strokecolor="#7f7f7f" strokeweight="2pt">
                  <v:stroke endarrow="block" endarrowlength="long"/>
                  <v:path arrowok="t" o:connecttype="custom" o:connectlocs="1359719,0;0,0" o:connectangles="0,0"/>
                </v:shape>
                <v:shape id="テキスト ボックス 5" o:spid="_x0000_s1163" type="#_x0000_t202" style="position:absolute;left:32296;top:32844;width:1514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v:textbox>
                </v:shape>
                <v:shape id="フリーフォーム 121" o:spid="_x0000_s1164" style="position:absolute;left:12545;top:37273;width:1987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WulMQA&#10;AADcAAAADwAAAGRycy9kb3ducmV2LnhtbERPTWvCQBC9F/wPywi9lLrRQympq4iQID1YaiXQ25Ad&#10;s9HsbMiuSeyv7xYK3ubxPme5Hm0jeup87VjBfJaAIC6drrlScPzKnl9B+ICssXFMCm7kYb2aPCwx&#10;1W7gT+oPoRIxhH2KCkwIbSqlLw1Z9DPXEkfu5DqLIcKukrrDIYbbRi6S5EVarDk2GGxpa6i8HK5W&#10;QX7MftxT8lEE//5d5GN13pvirNTjdNy8gQg0hrv4373Tcf5iDn/PxAv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VrpTEAAAA3AAAAA8AAAAAAAAAAAAAAAAAmAIAAGRycy9k&#10;b3ducmV2LnhtbFBLBQYAAAAABAAEAPUAAACJAwAAAAA=&#10;" path="m2052084,l,e" filled="f" strokecolor="#7f7f7f" strokeweight="2pt">
                  <v:stroke endarrow="block" endarrowlength="long"/>
                  <v:path arrowok="t" o:connecttype="custom" o:connectlocs="1987745,0;0,0" o:connectangles="0,0"/>
                </v:shape>
                <v:shape id="テキスト ボックス 5" o:spid="_x0000_s1165" type="#_x0000_t202" style="position:absolute;left:15063;top:33356;width:13218;height:4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tj8IA&#10;AADcAAAADwAAAGRycy9kb3ducmV2LnhtbERPTYvCMBC9C/6HMII3TS0oUo0iBdlF3IOuF29jM7bF&#10;ZlKbqHV/vRGEvc3jfc582ZpK3KlxpWUFo2EEgjizuuRcweF3PZiCcB5ZY2WZFDzJwXLR7cwx0fbB&#10;O7rvfS5CCLsEFRTe14mULivIoBvamjhwZ9sY9AE2udQNPkK4qWQcRRNpsOTQUGBNaUHZZX8zCjbp&#10;+gd3p9hM/6r0a3te1dfDcaxUv9euZiA8tf5f/HF/6zA/juH9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v22P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rPr>
                        </w:pPr>
                        <w:proofErr w:type="gramStart"/>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w:t>
                        </w:r>
                        <w:proofErr w:type="gramEnd"/>
                        <w:r w:rsidRPr="00F1497F">
                          <w:rPr>
                            <w:rFonts w:ascii="Arial" w:eastAsia="ＭＳ 明朝" w:hAnsi="Arial" w:hint="eastAsia"/>
                            <w:color w:val="000000" w:themeColor="text1"/>
                            <w:sz w:val="20"/>
                            <w:szCs w:val="20"/>
                            <w:lang w:eastAsia="ja-JP"/>
                          </w:rPr>
                          <w:t xml:space="preserve"> (S-BS addition)</w:t>
                        </w:r>
                      </w:p>
                    </w:txbxContent>
                  </v:textbox>
                </v:shape>
                <v:shape id="屈折矢印 127" o:spid="_x0000_s1166" style="position:absolute;left:46768;top:35749;width:6629;height:7813;visibility:visible;mso-wrap-style:square;v-text-anchor:middle" coordsize="662929,781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6vMMA&#10;AADcAAAADwAAAGRycy9kb3ducmV2LnhtbERPzWrCQBC+F3yHZQre6qYBq6SuoUgF7aHG2AcYsmMS&#10;mp1Nd1cT375bKHibj+93VvloOnEl51vLCp5nCQjiyuqWawVfp+3TEoQPyBo7y6TgRh7y9eRhhZm2&#10;Ax/pWoZaxBD2GSpoQugzKX3VkEE/sz1x5M7WGQwRulpqh0MMN51Mk+RFGmw5NjTY06ah6ru8GAVH&#10;V54Psnif233XLvXHxRSfP0ap6eP49goi0Bju4n/3Tsf56QL+nokX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y6vMMAAADcAAAADwAAAAAAAAAAAAAAAACYAgAAZHJzL2Rv&#10;d25yZXYueG1sUEsFBgAAAAAEAAQA9QAAAIgDAAAAAA==&#10;" path="m,700870r524410,l524410,158427r-58092,l564623,r98306,158427l604837,158427r,622870l,781297,,700870xe" filled="f" strokecolor="black [3213]" strokeweight="2pt">
                  <v:path arrowok="t" o:connecttype="custom" o:connectlocs="0,700870;524410,700870;524410,158427;466318,158427;564623,0;662929,158427;604837,158427;604837,781297;0,781297;0,700870" o:connectangles="0,0,0,0,0,0,0,0,0,0"/>
                </v:shape>
                <v:shape id="テキスト ボックス 5" o:spid="_x0000_s1167" type="#_x0000_t202" style="position:absolute;left:47355;top:32593;width:7111;height:3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1wE8cA&#10;AADcAAAADwAAAGRycy9kb3ducmV2LnhtbESPQWvCQBSE7wX/w/IK3uqmEYukriEEQkXsQevF2zP7&#10;TEKzb2N2G2N/fbdQ6HGYmW+YVTqaVgzUu8aygudZBIK4tLrhSsHxo3hagnAeWWNrmRTcyUG6njys&#10;MNH2xnsaDr4SAcIuQQW1910ipStrMuhmtiMO3sX2Bn2QfSV1j7cAN62Mo+hFGmw4LNTYUV5T+Xn4&#10;Mgq2efGO+3Nslt9t/ra7ZN31eFooNX0cs1cQnkb/H/5rb7SC+SKG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h9cBP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v:textbox>
                </v:shape>
                <v:shape id="テキスト ボックス 5" o:spid="_x0000_s1168" type="#_x0000_t202" style="position:absolute;left:45607;top:4776;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ALxMYA&#10;AADcAAAADwAAAGRycy9kb3ducmV2LnhtbESPT4vCMBTE74LfITxhb5qquJSuUaQgLqIH/1y8vW2e&#10;bbF5qU3Uup9+Iyx4HGbmN8x03ppK3KlxpWUFw0EEgjizuuRcwfGw7McgnEfWWFkmBU9yMJ91O1NM&#10;tH3wju57n4sAYZeggsL7OpHSZQUZdANbEwfvbBuDPsgml7rBR4CbSo6i6FMaLDksFFhTWlB22d+M&#10;gnW63OLuZ2Ti3ypdbc6L+no8TZT66LWLLxCeWv8O/7e/tYLxeAiv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ALxM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v:textbox>
                </v:shape>
                <v:shape id="テキスト ボックス 5" o:spid="_x0000_s1169" type="#_x0000_t202" style="position:absolute;left:45613;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KVs8cA&#10;AADcAAAADwAAAGRycy9kb3ducmV2LnhtbESPzWrDMBCE74W+g9hCb41cm5TgRAnBYFJKcsjPpbet&#10;tbFNrJVrKbbbp68ChRyHmfmGWaxG04ieOldbVvA6iUAQF1bXXCo4HfOXGQjnkTU2lknBDzlYLR8f&#10;FphqO/Ce+oMvRYCwS1FB5X2bSumKigy6iW2Jg3e2nUEfZFdK3eEQ4KaRcRS9SYM1h4UKW8oqKi6H&#10;q1HwkeU73H/FZvbbZJvted1+nz6nSj0/jes5CE+jv4f/2+9aQZLE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ilbP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v:textbox>
                </v:shape>
                <v:shape id="右中かっこ 334" o:spid="_x0000_s1170" type="#_x0000_t88" style="position:absolute;left:48490;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Rm8UA&#10;AADcAAAADwAAAGRycy9kb3ducmV2LnhtbESPT2sCMRTE7wW/Q3hCL9LNthYpW6PYgn+uVSnt7bF5&#10;Zhc3L9skuuu3N0LB4zAzv2Gm89424kw+1I4VPGc5COLS6ZqNgv1u+fQGIkRkjY1jUnChAPPZ4GGK&#10;hXYdf9F5G41IEA4FKqhibAspQ1mRxZC5ljh5B+ctxiS9kdpjl+C2kS95PpEWa04LFbb0WVF53J6s&#10;gtVfLUc/5fr44XH03Ta/ZtMtjVKPw37xDiJSH+/h//ZGKxiPX+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f5GbxQAAANwAAAAPAAAAAAAAAAAAAAAAAJgCAABkcnMv&#10;ZG93bnJldi54bWxQSwUGAAAAAAQABAD1AAAAigMAAAAA&#10;" adj="403" strokecolor="windowText"/>
                <v:shape id="テキスト ボックス 5" o:spid="_x0000_s1171" type="#_x0000_t202" style="position:absolute;left:45501;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Z4ucYA&#10;AADcAAAADwAAAGRycy9kb3ducmV2LnhtbESPT4vCMBTE7wt+h/AEb2uq64pUo0hBVsQ9+Ofi7dk8&#10;22LzUpuo1U+/WRA8DjPzG2Yya0wpblS7wrKCXjcCQZxaXXCmYL9bfI5AOI+ssbRMCh7kYDZtfUww&#10;1vbOG7ptfSYChF2MCnLvq1hKl+Zk0HVtRRy8k60N+iDrTOoa7wFuStmPoqE0WHBYyLGiJKf0vL0a&#10;Batk8YubY9+MnmXysz7Nq8v+8K1Up93MxyA8Nf4dfrWXWsHXo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Z4uc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72" type="#_x0000_t202" style="position:absolute;left:45507;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mzscA&#10;AADcAAAADwAAAGRycy9kb3ducmV2LnhtbESPzWvCQBTE70L/h+UVetNN01YkZhUJSEXagx8Xb8/s&#10;ywdm36bZrab9611B8DjMzG+YdN6bRpypc7VlBa+jCARxbnXNpYL9bjmcgHAeWWNjmRT8kYP57GmQ&#10;YqLthTd03vpSBAi7BBVU3reJlC6vyKAb2ZY4eIXtDPogu1LqDi8BbhoZR9FYGqw5LFTYUlZRftr+&#10;GgXrbPmNm2NsJv9N9vlVLNqf/eFDqZfnfjEF4an3j/C9vdIK3t5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k5s7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343" o:spid="_x0000_s1173" type="#_x0000_t88" style="position:absolute;left:48384;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B6ksUA&#10;AADcAAAADwAAAGRycy9kb3ducmV2LnhtbESPT2sCMRTE7wW/Q3hCL9LNthYpW6PYgn+uVSnt7bF5&#10;Zhc3L9skuuu3N0LB4zAzv2Gm89424kw+1I4VPGc5COLS6ZqNgv1u+fQGIkRkjY1jUnChAPPZ4GGK&#10;hXYdf9F5G41IEA4FKqhibAspQ1mRxZC5ljh5B+ctxiS9kdpjl+C2kS95PpEWa04LFbb0WVF53J6s&#10;gtVfLUc/5fr44XH03Ta/ZtMtjVKPw37xDiJSH+/h//ZGKxi/j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HqSxQAAANwAAAAPAAAAAAAAAAAAAAAAAJgCAABkcnMv&#10;ZG93bnJldi54bWxQSwUGAAAAAAQABAD1AAAAigMAAAAA&#10;" adj="403" strokecolor="windowText"/>
                <v:shape id="フリーフォーム 323" o:spid="_x0000_s1174" style="position:absolute;left:46022;top:3392;width:457;height:4983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gbYcQA&#10;AADcAAAADwAAAGRycy9kb3ducmV2LnhtbESPT2sCMRTE74LfITyhN82ugsjWKEUsFm/+OXh8bl43&#10;Wzcv2yS667dvCoUeh5n5DbNc97YRD/Khdqwgn2QgiEuna64UnE/v4wWIEJE1No5JwZMCrFfDwRIL&#10;7To+0OMYK5EgHApUYGJsCylDachimLiWOHmfzluMSfpKao9dgttGTrNsLi3WnBYMtrQxVN6Od6ug&#10;u839FUN20F95t92bfP/cXb6Vehn1b68gIvXxP/zX/tAKZtMZ/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4G2HEAAAA3AAAAA8AAAAAAAAAAAAAAAAAmAIAAGRycy9k&#10;b3ducmV2LnhtbFBLBQYAAAAABAAEAPUAAACJAwAAAAA=&#10;" path="m,l,3030279e" filled="f" strokecolor="windowText" strokeweight="1.5pt">
                  <v:path arrowok="t" o:connecttype="custom" o:connectlocs="0,0;0,4983032" o:connectangles="0,0"/>
                </v:shape>
                <w10:anchorlock/>
              </v:group>
            </w:pict>
          </mc:Fallback>
        </mc:AlternateContent>
      </w:r>
    </w:p>
    <w:p w:rsidR="00D112E9" w:rsidRPr="005D254C" w:rsidRDefault="00D112E9" w:rsidP="00D112E9">
      <w:pPr>
        <w:spacing w:line="360" w:lineRule="auto"/>
        <w:jc w:val="center"/>
        <w:rPr>
          <w:rFonts w:asciiTheme="majorHAnsi" w:hAnsiTheme="majorHAnsi" w:cstheme="majorHAnsi"/>
          <w:color w:val="000000" w:themeColor="text1"/>
          <w:lang w:val="en-US" w:eastAsia="ja-JP"/>
        </w:rPr>
      </w:pPr>
      <w:r w:rsidRPr="005D254C">
        <w:rPr>
          <w:rFonts w:asciiTheme="majorHAnsi" w:hAnsiTheme="majorHAnsi" w:cstheme="majorHAnsi" w:hint="eastAsia"/>
          <w:color w:val="000000" w:themeColor="text1"/>
          <w:lang w:val="en-US" w:eastAsia="ja-JP"/>
        </w:rPr>
        <w:t>Figure 3: E</w:t>
      </w:r>
      <w:r w:rsidRPr="008F7626">
        <w:rPr>
          <w:rFonts w:asciiTheme="majorHAnsi" w:hAnsiTheme="majorHAnsi" w:cstheme="majorHAnsi" w:hint="eastAsia"/>
          <w:color w:val="000000" w:themeColor="text1"/>
          <w:lang w:val="en-US" w:eastAsia="ja-JP"/>
        </w:rPr>
        <w:t xml:space="preserve">xample of </w:t>
      </w:r>
      <w:r w:rsidR="00846358" w:rsidRPr="008F7626">
        <w:rPr>
          <w:rFonts w:asciiTheme="majorHAnsi" w:hAnsiTheme="majorHAnsi" w:cstheme="majorHAnsi" w:hint="eastAsia"/>
          <w:color w:val="000000" w:themeColor="text1"/>
          <w:lang w:val="en-US" w:eastAsia="ja-JP"/>
        </w:rPr>
        <w:t xml:space="preserve">random </w:t>
      </w:r>
      <w:r w:rsidRPr="008F7626">
        <w:rPr>
          <w:rFonts w:asciiTheme="majorHAnsi" w:hAnsiTheme="majorHAnsi" w:cstheme="majorHAnsi" w:hint="eastAsia"/>
          <w:color w:val="000000" w:themeColor="text1"/>
          <w:lang w:val="en-US" w:eastAsia="ja-JP"/>
        </w:rPr>
        <w:t>access pro</w:t>
      </w:r>
      <w:r w:rsidRPr="005D254C">
        <w:rPr>
          <w:rFonts w:asciiTheme="majorHAnsi" w:hAnsiTheme="majorHAnsi" w:cstheme="majorHAnsi" w:hint="eastAsia"/>
          <w:color w:val="000000" w:themeColor="text1"/>
          <w:lang w:val="en-US" w:eastAsia="ja-JP"/>
        </w:rPr>
        <w:t xml:space="preserve">cedure with </w:t>
      </w:r>
      <w:r w:rsidR="001A4A22" w:rsidRPr="005D254C">
        <w:rPr>
          <w:rFonts w:asciiTheme="majorHAnsi" w:hAnsiTheme="majorHAnsi" w:cstheme="majorHAnsi" w:hint="eastAsia"/>
          <w:color w:val="000000" w:themeColor="text1"/>
          <w:lang w:val="en-US" w:eastAsia="ja-JP"/>
        </w:rPr>
        <w:t xml:space="preserve">BS </w:t>
      </w:r>
      <w:r w:rsidRPr="005D254C">
        <w:rPr>
          <w:rFonts w:asciiTheme="majorHAnsi" w:hAnsiTheme="majorHAnsi" w:cstheme="majorHAnsi" w:hint="eastAsia"/>
          <w:color w:val="000000" w:themeColor="text1"/>
          <w:lang w:val="en-US" w:eastAsia="ja-JP"/>
        </w:rPr>
        <w:t>beam pointing(S-BS addition)</w:t>
      </w:r>
    </w:p>
    <w:p w:rsidR="00DF6990" w:rsidRPr="00D112E9" w:rsidRDefault="00DF6990" w:rsidP="005D254C">
      <w:pPr>
        <w:spacing w:before="0" w:after="120"/>
        <w:jc w:val="center"/>
        <w:rPr>
          <w:rFonts w:asciiTheme="majorHAnsi" w:hAnsiTheme="majorHAnsi" w:cstheme="majorHAnsi"/>
          <w:b/>
          <w:lang w:val="en-US" w:eastAsia="ja-JP"/>
        </w:rPr>
      </w:pPr>
    </w:p>
    <w:p w:rsidR="009C4A55" w:rsidRPr="00A86B93" w:rsidRDefault="003F3DEB" w:rsidP="009C4A55">
      <w:pPr>
        <w:spacing w:before="0" w:after="120"/>
        <w:jc w:val="both"/>
        <w:rPr>
          <w:rFonts w:asciiTheme="majorHAnsi" w:hAnsiTheme="majorHAnsi" w:cstheme="majorHAnsi"/>
          <w:b/>
          <w:color w:val="000000" w:themeColor="text1"/>
          <w:lang w:val="en-US" w:eastAsia="ja-JP"/>
        </w:rPr>
      </w:pPr>
      <w:r>
        <w:rPr>
          <w:rFonts w:asciiTheme="majorHAnsi" w:hAnsiTheme="majorHAnsi" w:cstheme="majorHAnsi" w:hint="eastAsia"/>
          <w:b/>
          <w:lang w:val="en-US" w:eastAsia="ja-JP"/>
        </w:rPr>
        <w:t xml:space="preserve">Proposal </w:t>
      </w:r>
      <w:r w:rsidR="003B2D51">
        <w:rPr>
          <w:rFonts w:asciiTheme="majorHAnsi" w:hAnsiTheme="majorHAnsi" w:cstheme="majorHAnsi"/>
          <w:b/>
          <w:lang w:val="en-US" w:eastAsia="ja-JP"/>
        </w:rPr>
        <w:t>1</w:t>
      </w:r>
      <w:r>
        <w:rPr>
          <w:rFonts w:asciiTheme="majorHAnsi" w:hAnsiTheme="majorHAnsi" w:cstheme="majorHAnsi" w:hint="eastAsia"/>
          <w:b/>
          <w:lang w:val="en-US" w:eastAsia="ja-JP"/>
        </w:rPr>
        <w:t xml:space="preserve">: </w:t>
      </w:r>
      <w:r w:rsidR="00316BD0">
        <w:rPr>
          <w:rFonts w:asciiTheme="majorHAnsi" w:hAnsiTheme="majorHAnsi" w:cstheme="majorHAnsi" w:hint="eastAsia"/>
          <w:b/>
          <w:lang w:val="en-US" w:eastAsia="ja-JP"/>
        </w:rPr>
        <w:t>We should discuss whether the</w:t>
      </w:r>
      <w:r w:rsidR="00316BD0" w:rsidRPr="00A86B93">
        <w:rPr>
          <w:rFonts w:asciiTheme="majorHAnsi" w:hAnsiTheme="majorHAnsi" w:cstheme="majorHAnsi" w:hint="eastAsia"/>
          <w:b/>
          <w:color w:val="000000" w:themeColor="text1"/>
          <w:lang w:val="en-US" w:eastAsia="ja-JP"/>
        </w:rPr>
        <w:t xml:space="preserve"> </w:t>
      </w:r>
      <w:r w:rsidR="00D909A9" w:rsidRPr="00A86B93">
        <w:rPr>
          <w:rFonts w:asciiTheme="majorHAnsi" w:hAnsiTheme="majorHAnsi" w:cstheme="majorHAnsi" w:hint="eastAsia"/>
          <w:b/>
          <w:color w:val="000000" w:themeColor="text1"/>
          <w:lang w:val="en-US" w:eastAsia="ja-JP"/>
        </w:rPr>
        <w:t>UE initiated preamble direct transmission</w:t>
      </w:r>
      <w:r w:rsidR="00316BD0" w:rsidRPr="00A86B93">
        <w:rPr>
          <w:rFonts w:asciiTheme="majorHAnsi" w:hAnsiTheme="majorHAnsi" w:cstheme="majorHAnsi" w:hint="eastAsia"/>
          <w:b/>
          <w:color w:val="000000" w:themeColor="text1"/>
          <w:lang w:val="en-US" w:eastAsia="ja-JP"/>
        </w:rPr>
        <w:t xml:space="preserve"> to a </w:t>
      </w:r>
      <w:r w:rsidR="00316BD0" w:rsidRPr="00A86B93">
        <w:rPr>
          <w:rFonts w:asciiTheme="majorHAnsi" w:hAnsiTheme="majorHAnsi" w:cstheme="majorHAnsi"/>
          <w:b/>
          <w:color w:val="000000" w:themeColor="text1"/>
          <w:lang w:val="en-US" w:eastAsia="ja-JP"/>
        </w:rPr>
        <w:t>secondary</w:t>
      </w:r>
      <w:r w:rsidR="00316BD0" w:rsidRPr="00A86B93">
        <w:rPr>
          <w:rFonts w:asciiTheme="majorHAnsi" w:hAnsiTheme="majorHAnsi" w:cstheme="majorHAnsi" w:hint="eastAsia"/>
          <w:b/>
          <w:color w:val="000000" w:themeColor="text1"/>
          <w:lang w:val="en-US" w:eastAsia="ja-JP"/>
        </w:rPr>
        <w:t xml:space="preserve"> </w:t>
      </w:r>
      <w:r w:rsidR="00522A1A" w:rsidRPr="00A86B93">
        <w:rPr>
          <w:rFonts w:asciiTheme="majorHAnsi" w:hAnsiTheme="majorHAnsi" w:cstheme="majorHAnsi" w:hint="eastAsia"/>
          <w:b/>
          <w:color w:val="000000" w:themeColor="text1"/>
          <w:lang w:val="en-US" w:eastAsia="ja-JP"/>
        </w:rPr>
        <w:t>BS</w:t>
      </w:r>
      <w:r w:rsidR="00316BD0" w:rsidRPr="00A86B93">
        <w:rPr>
          <w:rFonts w:asciiTheme="majorHAnsi" w:hAnsiTheme="majorHAnsi" w:cstheme="majorHAnsi" w:hint="eastAsia"/>
          <w:b/>
          <w:color w:val="000000" w:themeColor="text1"/>
          <w:lang w:val="en-US" w:eastAsia="ja-JP"/>
        </w:rPr>
        <w:t xml:space="preserve"> (e.g. triggered by RRC connection re-establishment) is permitted or </w:t>
      </w:r>
      <w:r w:rsidR="00316BD0" w:rsidRPr="00490EE5">
        <w:rPr>
          <w:rFonts w:asciiTheme="majorHAnsi" w:hAnsiTheme="majorHAnsi" w:cstheme="majorHAnsi" w:hint="eastAsia"/>
          <w:b/>
          <w:color w:val="000000" w:themeColor="text1"/>
          <w:lang w:val="en-US" w:eastAsia="ja-JP"/>
        </w:rPr>
        <w:t>not</w:t>
      </w:r>
      <w:r w:rsidR="00E15315" w:rsidRPr="00490EE5">
        <w:rPr>
          <w:rFonts w:asciiTheme="majorHAnsi" w:hAnsiTheme="majorHAnsi" w:cstheme="majorHAnsi" w:hint="eastAsia"/>
          <w:b/>
          <w:color w:val="000000" w:themeColor="text1"/>
          <w:lang w:val="en-US" w:eastAsia="ja-JP"/>
        </w:rPr>
        <w:t xml:space="preserve"> in NSA</w:t>
      </w:r>
      <w:r w:rsidR="00316BD0" w:rsidRPr="00490EE5">
        <w:rPr>
          <w:rFonts w:asciiTheme="majorHAnsi" w:hAnsiTheme="majorHAnsi" w:cstheme="majorHAnsi" w:hint="eastAsia"/>
          <w:b/>
          <w:color w:val="000000" w:themeColor="text1"/>
          <w:lang w:val="en-US" w:eastAsia="ja-JP"/>
        </w:rPr>
        <w:t>.</w:t>
      </w:r>
    </w:p>
    <w:p w:rsidR="00017C21" w:rsidRPr="009C2378" w:rsidRDefault="003B2D51" w:rsidP="009C2378">
      <w:pPr>
        <w:spacing w:before="0" w:after="120"/>
        <w:jc w:val="both"/>
        <w:rPr>
          <w:rFonts w:asciiTheme="majorHAnsi" w:hAnsiTheme="majorHAnsi" w:cstheme="majorHAnsi"/>
          <w:b/>
          <w:lang w:val="en-US" w:eastAsia="ja-JP"/>
        </w:rPr>
      </w:pPr>
      <w:r w:rsidRPr="00A86B93">
        <w:rPr>
          <w:rFonts w:asciiTheme="majorHAnsi" w:hAnsiTheme="majorHAnsi" w:cstheme="majorHAnsi" w:hint="eastAsia"/>
          <w:b/>
          <w:color w:val="000000" w:themeColor="text1"/>
          <w:lang w:val="en-US" w:eastAsia="ja-JP"/>
        </w:rPr>
        <w:t>Proposal 2</w:t>
      </w:r>
      <w:r w:rsidR="00751541" w:rsidRPr="00A86B93">
        <w:rPr>
          <w:rFonts w:asciiTheme="majorHAnsi" w:hAnsiTheme="majorHAnsi" w:cstheme="majorHAnsi" w:hint="eastAsia"/>
          <w:b/>
          <w:color w:val="000000" w:themeColor="text1"/>
          <w:lang w:val="en-US" w:eastAsia="ja-JP"/>
        </w:rPr>
        <w:t xml:space="preserve">: If </w:t>
      </w:r>
      <w:r w:rsidR="00383DB6" w:rsidRPr="00A86B93">
        <w:rPr>
          <w:rFonts w:asciiTheme="majorHAnsi" w:hAnsiTheme="majorHAnsi" w:cstheme="majorHAnsi" w:hint="eastAsia"/>
          <w:b/>
          <w:color w:val="000000" w:themeColor="text1"/>
          <w:lang w:val="en-US" w:eastAsia="ja-JP"/>
        </w:rPr>
        <w:t xml:space="preserve">the </w:t>
      </w:r>
      <w:r w:rsidR="00D909A9" w:rsidRPr="00A86B93">
        <w:rPr>
          <w:rFonts w:asciiTheme="majorHAnsi" w:hAnsiTheme="majorHAnsi" w:cstheme="majorHAnsi" w:hint="eastAsia"/>
          <w:b/>
          <w:color w:val="000000" w:themeColor="text1"/>
          <w:lang w:val="en-US" w:eastAsia="ja-JP"/>
        </w:rPr>
        <w:t>UE initiated preamble direct transmission</w:t>
      </w:r>
      <w:r w:rsidR="00383DB6" w:rsidRPr="00A86B93">
        <w:rPr>
          <w:rFonts w:asciiTheme="majorHAnsi" w:hAnsiTheme="majorHAnsi" w:cstheme="majorHAnsi" w:hint="eastAsia"/>
          <w:b/>
          <w:color w:val="000000" w:themeColor="text1"/>
          <w:lang w:val="en-US" w:eastAsia="ja-JP"/>
        </w:rPr>
        <w:t xml:space="preserve"> in proposal </w:t>
      </w:r>
      <w:r w:rsidRPr="00A86B93">
        <w:rPr>
          <w:rFonts w:asciiTheme="majorHAnsi" w:hAnsiTheme="majorHAnsi" w:cstheme="majorHAnsi"/>
          <w:b/>
          <w:color w:val="000000" w:themeColor="text1"/>
          <w:lang w:val="en-US" w:eastAsia="ja-JP"/>
        </w:rPr>
        <w:t>1</w:t>
      </w:r>
      <w:r w:rsidR="00383DB6" w:rsidRPr="00A86B93">
        <w:rPr>
          <w:rFonts w:asciiTheme="majorHAnsi" w:hAnsiTheme="majorHAnsi" w:cstheme="majorHAnsi" w:hint="eastAsia"/>
          <w:b/>
          <w:color w:val="000000" w:themeColor="text1"/>
          <w:lang w:val="en-US" w:eastAsia="ja-JP"/>
        </w:rPr>
        <w:t xml:space="preserve"> </w:t>
      </w:r>
      <w:r w:rsidR="00751541" w:rsidRPr="00A86B93">
        <w:rPr>
          <w:rFonts w:asciiTheme="majorHAnsi" w:hAnsiTheme="majorHAnsi" w:cstheme="majorHAnsi" w:hint="eastAsia"/>
          <w:b/>
          <w:color w:val="000000" w:themeColor="text1"/>
          <w:lang w:val="en-US" w:eastAsia="ja-JP"/>
        </w:rPr>
        <w:t xml:space="preserve">is not permitted, </w:t>
      </w:r>
      <w:r w:rsidR="001A4A22" w:rsidRPr="00A86B93">
        <w:rPr>
          <w:rFonts w:asciiTheme="majorHAnsi" w:hAnsiTheme="majorHAnsi" w:cstheme="majorHAnsi" w:hint="eastAsia"/>
          <w:b/>
          <w:color w:val="000000" w:themeColor="text1"/>
          <w:lang w:val="en-US" w:eastAsia="ja-JP"/>
        </w:rPr>
        <w:t xml:space="preserve">BS </w:t>
      </w:r>
      <w:r w:rsidR="00751541" w:rsidRPr="00A86B93">
        <w:rPr>
          <w:rFonts w:asciiTheme="majorHAnsi" w:hAnsiTheme="majorHAnsi" w:cstheme="majorHAnsi" w:hint="eastAsia"/>
          <w:b/>
          <w:color w:val="000000" w:themeColor="text1"/>
          <w:lang w:val="en-US" w:eastAsia="ja-JP"/>
        </w:rPr>
        <w:t xml:space="preserve">UL aperiodic beam sweeping </w:t>
      </w:r>
      <w:r w:rsidR="00E85072" w:rsidRPr="00A86B93">
        <w:rPr>
          <w:rFonts w:asciiTheme="majorHAnsi" w:hAnsiTheme="majorHAnsi" w:cstheme="majorHAnsi" w:hint="eastAsia"/>
          <w:b/>
          <w:color w:val="000000" w:themeColor="text1"/>
          <w:lang w:val="en-US" w:eastAsia="ja-JP"/>
        </w:rPr>
        <w:t xml:space="preserve">can </w:t>
      </w:r>
      <w:r w:rsidR="00751541" w:rsidRPr="00A86B93">
        <w:rPr>
          <w:rFonts w:asciiTheme="majorHAnsi" w:hAnsiTheme="majorHAnsi" w:cstheme="majorHAnsi" w:hint="eastAsia"/>
          <w:b/>
          <w:color w:val="000000" w:themeColor="text1"/>
          <w:lang w:val="en-US" w:eastAsia="ja-JP"/>
        </w:rPr>
        <w:t>be applied for PRACH. Furth</w:t>
      </w:r>
      <w:r w:rsidR="00751541" w:rsidRPr="007A5BCC">
        <w:rPr>
          <w:rFonts w:asciiTheme="majorHAnsi" w:hAnsiTheme="majorHAnsi" w:cstheme="majorHAnsi" w:hint="eastAsia"/>
          <w:b/>
          <w:lang w:val="en-US" w:eastAsia="ja-JP"/>
        </w:rPr>
        <w:t xml:space="preserve">er, the possibility of the </w:t>
      </w:r>
      <w:r w:rsidR="00554B4B">
        <w:rPr>
          <w:rFonts w:asciiTheme="majorHAnsi" w:hAnsiTheme="majorHAnsi" w:cstheme="majorHAnsi" w:hint="eastAsia"/>
          <w:b/>
          <w:lang w:val="en-US" w:eastAsia="ja-JP"/>
        </w:rPr>
        <w:t xml:space="preserve">BS </w:t>
      </w:r>
      <w:r w:rsidR="00751541" w:rsidRPr="007A5BCC">
        <w:rPr>
          <w:rFonts w:asciiTheme="majorHAnsi" w:hAnsiTheme="majorHAnsi" w:cstheme="majorHAnsi" w:hint="eastAsia"/>
          <w:b/>
          <w:lang w:val="en-US" w:eastAsia="ja-JP"/>
        </w:rPr>
        <w:t xml:space="preserve">specific beam pointing </w:t>
      </w:r>
      <w:r w:rsidR="001E519B" w:rsidRPr="007A5BCC">
        <w:rPr>
          <w:rFonts w:asciiTheme="majorHAnsi" w:hAnsiTheme="majorHAnsi" w:cstheme="majorHAnsi" w:hint="eastAsia"/>
          <w:b/>
          <w:lang w:val="en-US" w:eastAsia="ja-JP"/>
        </w:rPr>
        <w:t xml:space="preserve">using measurement results </w:t>
      </w:r>
      <w:r w:rsidR="00751541" w:rsidRPr="007A5BCC">
        <w:rPr>
          <w:rFonts w:asciiTheme="majorHAnsi" w:hAnsiTheme="majorHAnsi" w:cstheme="majorHAnsi" w:hint="eastAsia"/>
          <w:b/>
          <w:lang w:val="en-US" w:eastAsia="ja-JP"/>
        </w:rPr>
        <w:t xml:space="preserve">should be studied instead of the </w:t>
      </w:r>
      <w:r w:rsidR="00522A1A">
        <w:rPr>
          <w:rFonts w:asciiTheme="majorHAnsi" w:hAnsiTheme="majorHAnsi" w:cstheme="majorHAnsi" w:hint="eastAsia"/>
          <w:b/>
          <w:lang w:val="en-US" w:eastAsia="ja-JP"/>
        </w:rPr>
        <w:t xml:space="preserve">BS </w:t>
      </w:r>
      <w:r w:rsidR="00751541" w:rsidRPr="007A5BCC">
        <w:rPr>
          <w:rFonts w:asciiTheme="majorHAnsi" w:hAnsiTheme="majorHAnsi" w:cstheme="majorHAnsi" w:hint="eastAsia"/>
          <w:b/>
          <w:lang w:val="en-US" w:eastAsia="ja-JP"/>
        </w:rPr>
        <w:t>aperiodic beam sweeping.</w:t>
      </w:r>
    </w:p>
    <w:p w:rsidR="00017C21" w:rsidRPr="00017C21" w:rsidRDefault="00017C21" w:rsidP="009A1189">
      <w:pPr>
        <w:spacing w:before="0" w:after="120"/>
        <w:ind w:firstLineChars="50" w:firstLine="120"/>
        <w:jc w:val="both"/>
        <w:rPr>
          <w:rFonts w:asciiTheme="majorHAnsi" w:hAnsiTheme="majorHAnsi" w:cstheme="majorHAnsi"/>
          <w:lang w:val="en-US" w:eastAsia="ja-JP"/>
        </w:rPr>
      </w:pPr>
    </w:p>
    <w:p w:rsidR="004B46BA" w:rsidRPr="00055E47" w:rsidRDefault="004B46BA" w:rsidP="004B46BA">
      <w:pPr>
        <w:pStyle w:val="1"/>
        <w:spacing w:line="360" w:lineRule="auto"/>
        <w:rPr>
          <w:rFonts w:asciiTheme="majorHAnsi" w:hAnsiTheme="majorHAnsi" w:cstheme="majorHAnsi"/>
          <w:lang w:val="en-US"/>
        </w:rPr>
      </w:pPr>
      <w:r w:rsidRPr="00055E47">
        <w:rPr>
          <w:rFonts w:asciiTheme="majorHAnsi" w:hAnsiTheme="majorHAnsi" w:cstheme="majorHAnsi"/>
          <w:lang w:val="en-US"/>
        </w:rPr>
        <w:t>Conclusion</w:t>
      </w:r>
    </w:p>
    <w:p w:rsidR="004B46BA" w:rsidRPr="00A86B93" w:rsidRDefault="004B46BA" w:rsidP="005B77DA">
      <w:pPr>
        <w:spacing w:before="0" w:afterLines="50" w:after="120"/>
        <w:ind w:firstLineChars="50" w:firstLine="120"/>
        <w:jc w:val="both"/>
        <w:rPr>
          <w:rFonts w:asciiTheme="majorHAnsi" w:hAnsiTheme="majorHAnsi" w:cstheme="majorHAnsi"/>
          <w:color w:val="000000" w:themeColor="text1"/>
          <w:lang w:val="en-US" w:eastAsia="ja-JP"/>
        </w:rPr>
      </w:pPr>
      <w:r w:rsidRPr="008F7626">
        <w:rPr>
          <w:rFonts w:asciiTheme="majorHAnsi" w:hAnsiTheme="majorHAnsi" w:cstheme="majorHAnsi" w:hint="eastAsia"/>
          <w:color w:val="000000" w:themeColor="text1"/>
          <w:lang w:eastAsia="ja-JP"/>
        </w:rPr>
        <w:t xml:space="preserve">In this contribution, </w:t>
      </w:r>
      <w:r w:rsidR="003B2D51" w:rsidRPr="008F7626">
        <w:rPr>
          <w:rFonts w:asciiTheme="majorHAnsi" w:hAnsiTheme="majorHAnsi" w:cstheme="majorHAnsi" w:hint="eastAsia"/>
          <w:color w:val="000000" w:themeColor="text1"/>
          <w:lang w:eastAsia="ja-JP"/>
        </w:rPr>
        <w:t xml:space="preserve">we </w:t>
      </w:r>
      <w:r w:rsidR="00383DB6" w:rsidRPr="008F7626">
        <w:rPr>
          <w:rFonts w:asciiTheme="majorHAnsi" w:hAnsiTheme="majorHAnsi" w:cstheme="majorHAnsi" w:hint="eastAsia"/>
          <w:color w:val="000000" w:themeColor="text1"/>
          <w:lang w:eastAsia="ja-JP"/>
        </w:rPr>
        <w:t xml:space="preserve">addressed </w:t>
      </w:r>
      <w:r w:rsidR="00817244" w:rsidRPr="008F7626">
        <w:rPr>
          <w:rFonts w:asciiTheme="majorHAnsi" w:hAnsiTheme="majorHAnsi" w:cstheme="majorHAnsi" w:hint="eastAsia"/>
          <w:color w:val="000000" w:themeColor="text1"/>
          <w:lang w:eastAsia="ja-JP"/>
        </w:rPr>
        <w:t>whether</w:t>
      </w:r>
      <w:r w:rsidR="00817244" w:rsidRPr="00A86B93">
        <w:rPr>
          <w:rFonts w:asciiTheme="majorHAnsi" w:hAnsiTheme="majorHAnsi" w:cstheme="majorHAnsi" w:hint="eastAsia"/>
          <w:color w:val="000000" w:themeColor="text1"/>
          <w:lang w:eastAsia="ja-JP"/>
        </w:rPr>
        <w:t xml:space="preserve"> the </w:t>
      </w:r>
      <w:r w:rsidR="00D909A9" w:rsidRPr="00A86B93">
        <w:rPr>
          <w:rFonts w:asciiTheme="majorHAnsi" w:hAnsiTheme="majorHAnsi" w:cstheme="majorHAnsi" w:hint="eastAsia"/>
          <w:color w:val="000000" w:themeColor="text1"/>
          <w:lang w:eastAsia="ja-JP"/>
        </w:rPr>
        <w:t xml:space="preserve">UE initiated </w:t>
      </w:r>
      <w:r w:rsidR="003B2D51" w:rsidRPr="00A86B93">
        <w:rPr>
          <w:rFonts w:asciiTheme="majorHAnsi" w:hAnsiTheme="majorHAnsi" w:cstheme="majorHAnsi"/>
          <w:color w:val="000000" w:themeColor="text1"/>
          <w:lang w:eastAsia="ja-JP"/>
        </w:rPr>
        <w:t xml:space="preserve">RACH </w:t>
      </w:r>
      <w:r w:rsidR="00817244" w:rsidRPr="00A86B93">
        <w:rPr>
          <w:rFonts w:asciiTheme="majorHAnsi" w:hAnsiTheme="majorHAnsi" w:cstheme="majorHAnsi" w:hint="eastAsia"/>
          <w:color w:val="000000" w:themeColor="text1"/>
          <w:lang w:eastAsia="ja-JP"/>
        </w:rPr>
        <w:t xml:space="preserve">preamble </w:t>
      </w:r>
      <w:r w:rsidR="00D909A9" w:rsidRPr="00A86B93">
        <w:rPr>
          <w:rFonts w:asciiTheme="majorHAnsi" w:hAnsiTheme="majorHAnsi" w:cstheme="majorHAnsi" w:hint="eastAsia"/>
          <w:color w:val="000000" w:themeColor="text1"/>
          <w:lang w:eastAsia="ja-JP"/>
        </w:rPr>
        <w:t xml:space="preserve">direct </w:t>
      </w:r>
      <w:r w:rsidR="00817244" w:rsidRPr="00A86B93">
        <w:rPr>
          <w:rFonts w:asciiTheme="majorHAnsi" w:hAnsiTheme="majorHAnsi" w:cstheme="majorHAnsi" w:hint="eastAsia"/>
          <w:color w:val="000000" w:themeColor="text1"/>
          <w:lang w:eastAsia="ja-JP"/>
        </w:rPr>
        <w:t>transmission is permitted or not.</w:t>
      </w:r>
      <w:r w:rsidR="006A6C5F" w:rsidRPr="00A86B93">
        <w:rPr>
          <w:rFonts w:asciiTheme="majorHAnsi" w:hAnsiTheme="majorHAnsi" w:cstheme="majorHAnsi" w:hint="eastAsia"/>
          <w:color w:val="000000" w:themeColor="text1"/>
          <w:lang w:eastAsia="ja-JP"/>
        </w:rPr>
        <w:t xml:space="preserve"> </w:t>
      </w:r>
      <w:r w:rsidR="00A135A2" w:rsidRPr="00A86B93">
        <w:rPr>
          <w:rFonts w:asciiTheme="majorHAnsi" w:hAnsiTheme="majorHAnsi" w:cstheme="majorHAnsi" w:hint="eastAsia"/>
          <w:color w:val="000000" w:themeColor="text1"/>
          <w:lang w:eastAsia="ja-JP"/>
        </w:rPr>
        <w:t xml:space="preserve">If it is not permitted, </w:t>
      </w:r>
      <w:r w:rsidR="00A135A2" w:rsidRPr="00A86B93">
        <w:rPr>
          <w:rFonts w:asciiTheme="majorHAnsi" w:hAnsiTheme="majorHAnsi" w:cstheme="majorHAnsi" w:hint="eastAsia"/>
          <w:color w:val="000000" w:themeColor="text1"/>
          <w:lang w:val="en-US" w:eastAsia="ja-JP"/>
        </w:rPr>
        <w:t>radio resource can be used efficiently</w:t>
      </w:r>
      <w:r w:rsidR="00A6311A" w:rsidRPr="00A86B93">
        <w:rPr>
          <w:rFonts w:asciiTheme="majorHAnsi" w:hAnsiTheme="majorHAnsi" w:cstheme="majorHAnsi" w:hint="eastAsia"/>
          <w:color w:val="000000" w:themeColor="text1"/>
          <w:lang w:val="en-US" w:eastAsia="ja-JP"/>
        </w:rPr>
        <w:t xml:space="preserve"> for </w:t>
      </w:r>
      <w:r w:rsidR="00A6311A" w:rsidRPr="00A86B93">
        <w:rPr>
          <w:rFonts w:asciiTheme="majorHAnsi" w:hAnsiTheme="majorHAnsi" w:cstheme="majorHAnsi" w:hint="eastAsia"/>
          <w:color w:val="000000" w:themeColor="text1"/>
          <w:lang w:val="en-US" w:eastAsia="ja-JP"/>
        </w:rPr>
        <w:lastRenderedPageBreak/>
        <w:t>receiving the preamble.</w:t>
      </w:r>
      <w:r w:rsidR="00C42785" w:rsidRPr="00A86B93">
        <w:rPr>
          <w:rFonts w:asciiTheme="majorHAnsi" w:hAnsiTheme="majorHAnsi" w:cstheme="majorHAnsi" w:hint="eastAsia"/>
          <w:color w:val="000000" w:themeColor="text1"/>
          <w:lang w:val="en-US" w:eastAsia="ja-JP"/>
        </w:rPr>
        <w:t xml:space="preserve"> The following proposals should be conside</w:t>
      </w:r>
      <w:r w:rsidR="00C42785" w:rsidRPr="00C84C86">
        <w:rPr>
          <w:rFonts w:asciiTheme="majorHAnsi" w:hAnsiTheme="majorHAnsi" w:cstheme="majorHAnsi" w:hint="eastAsia"/>
          <w:color w:val="000000" w:themeColor="text1"/>
          <w:lang w:val="en-US" w:eastAsia="ja-JP"/>
        </w:rPr>
        <w:t xml:space="preserve">red in the </w:t>
      </w:r>
      <w:r w:rsidR="00F11D1C" w:rsidRPr="00C84C86">
        <w:rPr>
          <w:rFonts w:asciiTheme="majorHAnsi" w:hAnsiTheme="majorHAnsi" w:cstheme="majorHAnsi" w:hint="eastAsia"/>
          <w:color w:val="000000" w:themeColor="text1"/>
          <w:lang w:val="en-US" w:eastAsia="ja-JP"/>
        </w:rPr>
        <w:t>Rel-15</w:t>
      </w:r>
      <w:r w:rsidR="00230758" w:rsidRPr="00C84C86">
        <w:rPr>
          <w:rFonts w:asciiTheme="majorHAnsi" w:hAnsiTheme="majorHAnsi" w:cstheme="majorHAnsi" w:hint="eastAsia"/>
          <w:color w:val="000000" w:themeColor="text1"/>
          <w:lang w:val="en-US" w:eastAsia="ja-JP"/>
        </w:rPr>
        <w:t xml:space="preserve"> work</w:t>
      </w:r>
      <w:r w:rsidR="00C42785" w:rsidRPr="00C84C86">
        <w:rPr>
          <w:rFonts w:asciiTheme="majorHAnsi" w:hAnsiTheme="majorHAnsi" w:cstheme="majorHAnsi" w:hint="eastAsia"/>
          <w:color w:val="000000" w:themeColor="text1"/>
          <w:lang w:val="en-US" w:eastAsia="ja-JP"/>
        </w:rPr>
        <w:t xml:space="preserve"> of </w:t>
      </w:r>
      <w:r w:rsidR="00C42785" w:rsidRPr="00490EE5">
        <w:rPr>
          <w:rFonts w:asciiTheme="majorHAnsi" w:hAnsiTheme="majorHAnsi" w:cstheme="majorHAnsi" w:hint="eastAsia"/>
          <w:color w:val="000000" w:themeColor="text1"/>
          <w:lang w:val="en-US" w:eastAsia="ja-JP"/>
        </w:rPr>
        <w:t>the UE initiated UL transmission.</w:t>
      </w:r>
    </w:p>
    <w:p w:rsidR="004B46BA" w:rsidRPr="00A86B93" w:rsidRDefault="004B46BA" w:rsidP="004B46BA">
      <w:pPr>
        <w:spacing w:line="360" w:lineRule="auto"/>
        <w:jc w:val="both"/>
        <w:rPr>
          <w:rFonts w:asciiTheme="majorHAnsi" w:hAnsiTheme="majorHAnsi" w:cstheme="majorHAnsi"/>
          <w:color w:val="000000" w:themeColor="text1"/>
          <w:lang w:eastAsia="ja-JP"/>
        </w:rPr>
      </w:pPr>
    </w:p>
    <w:p w:rsidR="00D909A9" w:rsidRPr="00A86B93" w:rsidRDefault="00D909A9" w:rsidP="00D909A9">
      <w:pPr>
        <w:spacing w:before="0" w:after="120"/>
        <w:jc w:val="both"/>
        <w:rPr>
          <w:rFonts w:asciiTheme="majorHAnsi" w:hAnsiTheme="majorHAnsi" w:cstheme="majorHAnsi"/>
          <w:b/>
          <w:color w:val="000000" w:themeColor="text1"/>
          <w:lang w:val="en-US" w:eastAsia="ja-JP"/>
        </w:rPr>
      </w:pPr>
      <w:r w:rsidRPr="00A86B93">
        <w:rPr>
          <w:rFonts w:asciiTheme="majorHAnsi" w:hAnsiTheme="majorHAnsi" w:cstheme="majorHAnsi" w:hint="eastAsia"/>
          <w:b/>
          <w:color w:val="000000" w:themeColor="text1"/>
          <w:lang w:val="en-US" w:eastAsia="ja-JP"/>
        </w:rPr>
        <w:t xml:space="preserve">Proposal </w:t>
      </w:r>
      <w:r w:rsidRPr="00A86B93">
        <w:rPr>
          <w:rFonts w:asciiTheme="majorHAnsi" w:hAnsiTheme="majorHAnsi" w:cstheme="majorHAnsi"/>
          <w:b/>
          <w:color w:val="000000" w:themeColor="text1"/>
          <w:lang w:val="en-US" w:eastAsia="ja-JP"/>
        </w:rPr>
        <w:t>1</w:t>
      </w:r>
      <w:r w:rsidRPr="00A86B93">
        <w:rPr>
          <w:rFonts w:asciiTheme="majorHAnsi" w:hAnsiTheme="majorHAnsi" w:cstheme="majorHAnsi" w:hint="eastAsia"/>
          <w:b/>
          <w:color w:val="000000" w:themeColor="text1"/>
          <w:lang w:val="en-US" w:eastAsia="ja-JP"/>
        </w:rPr>
        <w:t xml:space="preserve">: We should discuss whether the UE initiated preamble direct transmission </w:t>
      </w:r>
      <w:r w:rsidRPr="00490EE5">
        <w:rPr>
          <w:rFonts w:asciiTheme="majorHAnsi" w:hAnsiTheme="majorHAnsi" w:cstheme="majorHAnsi" w:hint="eastAsia"/>
          <w:b/>
          <w:color w:val="000000" w:themeColor="text1"/>
          <w:lang w:val="en-US" w:eastAsia="ja-JP"/>
        </w:rPr>
        <w:t xml:space="preserve">to a </w:t>
      </w:r>
      <w:r w:rsidRPr="00490EE5">
        <w:rPr>
          <w:rFonts w:asciiTheme="majorHAnsi" w:hAnsiTheme="majorHAnsi" w:cstheme="majorHAnsi"/>
          <w:b/>
          <w:color w:val="000000" w:themeColor="text1"/>
          <w:lang w:val="en-US" w:eastAsia="ja-JP"/>
        </w:rPr>
        <w:t>secondary</w:t>
      </w:r>
      <w:r w:rsidRPr="00490EE5">
        <w:rPr>
          <w:rFonts w:asciiTheme="majorHAnsi" w:hAnsiTheme="majorHAnsi" w:cstheme="majorHAnsi" w:hint="eastAsia"/>
          <w:b/>
          <w:color w:val="000000" w:themeColor="text1"/>
          <w:lang w:val="en-US" w:eastAsia="ja-JP"/>
        </w:rPr>
        <w:t xml:space="preserve"> BS (e.g. triggered by RRC connection re-establishment) is permitted or not</w:t>
      </w:r>
      <w:r w:rsidR="00E15315" w:rsidRPr="00490EE5">
        <w:rPr>
          <w:rFonts w:asciiTheme="majorHAnsi" w:hAnsiTheme="majorHAnsi" w:cstheme="majorHAnsi" w:hint="eastAsia"/>
          <w:b/>
          <w:color w:val="000000" w:themeColor="text1"/>
          <w:lang w:val="en-US" w:eastAsia="ja-JP"/>
        </w:rPr>
        <w:t xml:space="preserve"> in NSA</w:t>
      </w:r>
      <w:r w:rsidRPr="00490EE5">
        <w:rPr>
          <w:rFonts w:asciiTheme="majorHAnsi" w:hAnsiTheme="majorHAnsi" w:cstheme="majorHAnsi" w:hint="eastAsia"/>
          <w:b/>
          <w:color w:val="000000" w:themeColor="text1"/>
          <w:lang w:val="en-US" w:eastAsia="ja-JP"/>
        </w:rPr>
        <w:t>.</w:t>
      </w:r>
    </w:p>
    <w:p w:rsidR="00D909A9" w:rsidRPr="00A86B93" w:rsidRDefault="00D909A9" w:rsidP="00D909A9">
      <w:pPr>
        <w:spacing w:before="0" w:after="120"/>
        <w:jc w:val="both"/>
        <w:rPr>
          <w:rFonts w:asciiTheme="majorHAnsi" w:hAnsiTheme="majorHAnsi" w:cstheme="majorHAnsi"/>
          <w:b/>
          <w:color w:val="000000" w:themeColor="text1"/>
          <w:lang w:val="en-US" w:eastAsia="ja-JP"/>
        </w:rPr>
      </w:pPr>
      <w:r w:rsidRPr="00A86B93">
        <w:rPr>
          <w:rFonts w:asciiTheme="majorHAnsi" w:hAnsiTheme="majorHAnsi" w:cstheme="majorHAnsi" w:hint="eastAsia"/>
          <w:b/>
          <w:color w:val="000000" w:themeColor="text1"/>
          <w:lang w:val="en-US" w:eastAsia="ja-JP"/>
        </w:rPr>
        <w:t xml:space="preserve">Proposal 2: If the UE initiated preamble direct transmission in proposal </w:t>
      </w:r>
      <w:r w:rsidRPr="00A86B93">
        <w:rPr>
          <w:rFonts w:asciiTheme="majorHAnsi" w:hAnsiTheme="majorHAnsi" w:cstheme="majorHAnsi"/>
          <w:b/>
          <w:color w:val="000000" w:themeColor="text1"/>
          <w:lang w:val="en-US" w:eastAsia="ja-JP"/>
        </w:rPr>
        <w:t>1</w:t>
      </w:r>
      <w:r w:rsidRPr="00A86B93">
        <w:rPr>
          <w:rFonts w:asciiTheme="majorHAnsi" w:hAnsiTheme="majorHAnsi" w:cstheme="majorHAnsi" w:hint="eastAsia"/>
          <w:b/>
          <w:color w:val="000000" w:themeColor="text1"/>
          <w:lang w:val="en-US" w:eastAsia="ja-JP"/>
        </w:rPr>
        <w:t xml:space="preserve"> is not permitted, BS UL aperiodic beam sweeping can be applied for PRACH. Further, the possibility of the BS specific beam pointing using measurement results should be studied instead of the BS aperiodic beam sweeping.</w:t>
      </w:r>
    </w:p>
    <w:p w:rsidR="0075640D" w:rsidRPr="0075640D" w:rsidRDefault="0075640D" w:rsidP="0075640D">
      <w:pPr>
        <w:spacing w:before="0" w:afterLines="50" w:after="120"/>
        <w:jc w:val="both"/>
        <w:rPr>
          <w:rFonts w:asciiTheme="majorHAnsi" w:hAnsiTheme="majorHAnsi" w:cstheme="majorHAnsi"/>
          <w:color w:val="000000" w:themeColor="text1"/>
          <w:sz w:val="22"/>
          <w:szCs w:val="22"/>
          <w:lang w:val="en-US" w:eastAsia="ja-JP"/>
        </w:rPr>
      </w:pPr>
    </w:p>
    <w:p w:rsidR="004B46BA" w:rsidRPr="00A86B93" w:rsidRDefault="004B46BA" w:rsidP="004B46BA">
      <w:pPr>
        <w:pStyle w:val="1"/>
        <w:numPr>
          <w:ilvl w:val="0"/>
          <w:numId w:val="0"/>
        </w:numPr>
        <w:spacing w:before="0" w:after="120" w:line="360" w:lineRule="auto"/>
        <w:rPr>
          <w:rFonts w:asciiTheme="majorHAnsi" w:hAnsiTheme="majorHAnsi" w:cstheme="majorHAnsi"/>
          <w:b/>
          <w:color w:val="000000" w:themeColor="text1"/>
          <w:lang w:val="en-US"/>
        </w:rPr>
      </w:pPr>
      <w:r w:rsidRPr="00A86B93">
        <w:rPr>
          <w:rFonts w:asciiTheme="majorHAnsi" w:hAnsiTheme="majorHAnsi" w:cstheme="majorHAnsi"/>
          <w:b/>
          <w:color w:val="000000" w:themeColor="text1"/>
          <w:lang w:val="en-US"/>
        </w:rPr>
        <w:t>References</w:t>
      </w:r>
    </w:p>
    <w:p w:rsidR="00A0026D" w:rsidRDefault="00A27678" w:rsidP="00A27678">
      <w:pPr>
        <w:spacing w:before="0" w:afterLines="50" w:after="120"/>
        <w:ind w:left="284" w:hanging="284"/>
        <w:jc w:val="both"/>
        <w:rPr>
          <w:rFonts w:asciiTheme="majorHAnsi" w:hAnsiTheme="majorHAnsi" w:cstheme="majorHAnsi"/>
          <w:color w:val="000000" w:themeColor="text1"/>
          <w:lang w:val="en-US" w:eastAsia="ja-JP"/>
        </w:rPr>
      </w:pPr>
      <w:r w:rsidRPr="00A86B93">
        <w:rPr>
          <w:rFonts w:asciiTheme="majorHAnsi" w:hAnsiTheme="majorHAnsi" w:cstheme="majorHAnsi"/>
          <w:color w:val="000000" w:themeColor="text1"/>
          <w:lang w:val="en-US" w:eastAsia="ja-JP"/>
        </w:rPr>
        <w:t>[</w:t>
      </w:r>
      <w:r w:rsidR="00E15315">
        <w:rPr>
          <w:rFonts w:asciiTheme="majorHAnsi" w:hAnsiTheme="majorHAnsi" w:cstheme="majorHAnsi" w:hint="eastAsia"/>
          <w:color w:val="000000" w:themeColor="text1"/>
          <w:lang w:val="en-US" w:eastAsia="ja-JP"/>
        </w:rPr>
        <w:t>1</w:t>
      </w:r>
      <w:r w:rsidRPr="00A86B93">
        <w:rPr>
          <w:rFonts w:asciiTheme="majorHAnsi" w:hAnsiTheme="majorHAnsi" w:cstheme="majorHAnsi"/>
          <w:color w:val="000000" w:themeColor="text1"/>
          <w:lang w:val="en-US" w:eastAsia="ja-JP"/>
        </w:rPr>
        <w:t xml:space="preserve">] </w:t>
      </w:r>
      <w:r w:rsidR="00F1158E">
        <w:rPr>
          <w:rFonts w:asciiTheme="majorHAnsi" w:hAnsiTheme="majorHAnsi" w:cstheme="majorHAnsi" w:hint="eastAsia"/>
          <w:color w:val="000000" w:themeColor="text1"/>
          <w:lang w:val="en-US" w:eastAsia="ja-JP"/>
        </w:rPr>
        <w:t xml:space="preserve">R1-1704172, </w:t>
      </w:r>
      <w:r w:rsidR="00F1158E">
        <w:rPr>
          <w:rFonts w:asciiTheme="majorHAnsi" w:hAnsiTheme="majorHAnsi" w:cstheme="majorHAnsi"/>
          <w:color w:val="000000" w:themeColor="text1"/>
          <w:lang w:val="en-US" w:eastAsia="ja-JP"/>
        </w:rPr>
        <w:t>“</w:t>
      </w:r>
      <w:r w:rsidR="00F1158E">
        <w:rPr>
          <w:rFonts w:asciiTheme="majorHAnsi" w:hAnsiTheme="majorHAnsi" w:cstheme="majorHAnsi" w:hint="eastAsia"/>
          <w:color w:val="000000" w:themeColor="text1"/>
          <w:lang w:val="en-US" w:eastAsia="ja-JP"/>
        </w:rPr>
        <w:t>Final minutes from RAN1</w:t>
      </w:r>
      <w:r w:rsidR="00A0026D" w:rsidRPr="008F7626">
        <w:rPr>
          <w:rFonts w:asciiTheme="majorHAnsi" w:hAnsiTheme="majorHAnsi" w:cstheme="majorHAnsi" w:hint="eastAsia"/>
          <w:color w:val="000000" w:themeColor="text1"/>
          <w:lang w:val="en-US" w:eastAsia="ja-JP"/>
        </w:rPr>
        <w:t xml:space="preserve"> #</w:t>
      </w:r>
      <w:r w:rsidR="00A0026D">
        <w:rPr>
          <w:rFonts w:asciiTheme="majorHAnsi" w:hAnsiTheme="majorHAnsi" w:cstheme="majorHAnsi" w:hint="eastAsia"/>
          <w:color w:val="000000" w:themeColor="text1"/>
          <w:lang w:val="en-US" w:eastAsia="ja-JP"/>
        </w:rPr>
        <w:t>88</w:t>
      </w:r>
      <w:r w:rsidR="00F1158E">
        <w:rPr>
          <w:rFonts w:asciiTheme="majorHAnsi" w:hAnsiTheme="majorHAnsi" w:cstheme="majorHAnsi" w:hint="eastAsia"/>
          <w:color w:val="000000" w:themeColor="text1"/>
          <w:lang w:val="en-US" w:eastAsia="ja-JP"/>
        </w:rPr>
        <w:t>,</w:t>
      </w:r>
      <w:r w:rsidR="00F1158E">
        <w:rPr>
          <w:rFonts w:asciiTheme="majorHAnsi" w:hAnsiTheme="majorHAnsi" w:cstheme="majorHAnsi"/>
          <w:color w:val="000000" w:themeColor="text1"/>
          <w:lang w:val="en-US" w:eastAsia="ja-JP"/>
        </w:rPr>
        <w:t>”</w:t>
      </w:r>
      <w:r w:rsidR="00F1158E">
        <w:rPr>
          <w:rFonts w:asciiTheme="majorHAnsi" w:hAnsiTheme="majorHAnsi" w:cstheme="majorHAnsi" w:hint="eastAsia"/>
          <w:color w:val="000000" w:themeColor="text1"/>
          <w:lang w:val="en-US" w:eastAsia="ja-JP"/>
        </w:rPr>
        <w:t xml:space="preserve"> ETSI MCC</w:t>
      </w:r>
    </w:p>
    <w:p w:rsidR="00F1158E" w:rsidRDefault="00A0026D" w:rsidP="00A0026D">
      <w:pPr>
        <w:spacing w:before="0" w:afterLines="50" w:after="120"/>
        <w:ind w:left="284" w:hanging="284"/>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t xml:space="preserve">[2] </w:t>
      </w:r>
      <w:r w:rsidR="00F1158E">
        <w:rPr>
          <w:rFonts w:asciiTheme="majorHAnsi" w:hAnsiTheme="majorHAnsi" w:cstheme="majorHAnsi"/>
          <w:color w:val="000000" w:themeColor="text1"/>
          <w:lang w:val="en-US" w:eastAsia="ja-JP"/>
        </w:rPr>
        <w:t>“</w:t>
      </w:r>
      <w:r w:rsidR="00F1158E" w:rsidRPr="008F7626">
        <w:rPr>
          <w:rFonts w:asciiTheme="majorHAnsi" w:hAnsiTheme="majorHAnsi" w:cstheme="majorHAnsi" w:hint="eastAsia"/>
          <w:color w:val="000000" w:themeColor="text1"/>
          <w:lang w:val="en-US" w:eastAsia="ja-JP"/>
        </w:rPr>
        <w:t>Draft Report of 3GPP TSG RAN WG1 #</w:t>
      </w:r>
      <w:r w:rsidR="00F1158E">
        <w:rPr>
          <w:rFonts w:asciiTheme="majorHAnsi" w:hAnsiTheme="majorHAnsi" w:cstheme="majorHAnsi" w:hint="eastAsia"/>
          <w:color w:val="000000" w:themeColor="text1"/>
          <w:lang w:val="en-US" w:eastAsia="ja-JP"/>
        </w:rPr>
        <w:t>88bis</w:t>
      </w:r>
      <w:r w:rsidR="00F1158E" w:rsidRPr="008F7626">
        <w:rPr>
          <w:rFonts w:asciiTheme="majorHAnsi" w:hAnsiTheme="majorHAnsi" w:cstheme="majorHAnsi" w:hint="eastAsia"/>
          <w:color w:val="000000" w:themeColor="text1"/>
          <w:lang w:val="en-US" w:eastAsia="ja-JP"/>
        </w:rPr>
        <w:t xml:space="preserve"> v0.1.</w:t>
      </w:r>
      <w:r w:rsidR="00F1158E">
        <w:rPr>
          <w:rFonts w:asciiTheme="majorHAnsi" w:hAnsiTheme="majorHAnsi" w:cstheme="majorHAnsi" w:hint="eastAsia"/>
          <w:color w:val="000000" w:themeColor="text1"/>
          <w:lang w:val="en-US" w:eastAsia="ja-JP"/>
        </w:rPr>
        <w:t>0,</w:t>
      </w:r>
      <w:r w:rsidR="00F1158E">
        <w:rPr>
          <w:rFonts w:asciiTheme="majorHAnsi" w:hAnsiTheme="majorHAnsi" w:cstheme="majorHAnsi"/>
          <w:color w:val="000000" w:themeColor="text1"/>
          <w:lang w:val="en-US" w:eastAsia="ja-JP"/>
        </w:rPr>
        <w:t>”</w:t>
      </w:r>
      <w:r w:rsidR="00F1158E">
        <w:rPr>
          <w:rFonts w:asciiTheme="majorHAnsi" w:hAnsiTheme="majorHAnsi" w:cstheme="majorHAnsi" w:hint="eastAsia"/>
          <w:color w:val="000000" w:themeColor="text1"/>
          <w:lang w:val="en-US" w:eastAsia="ja-JP"/>
        </w:rPr>
        <w:t xml:space="preserve"> ETSI MCC</w:t>
      </w:r>
    </w:p>
    <w:p w:rsidR="00817244" w:rsidRPr="00E15315" w:rsidRDefault="00F1158E" w:rsidP="00A0026D">
      <w:pPr>
        <w:spacing w:before="0" w:afterLines="50" w:after="120"/>
        <w:ind w:left="284" w:hanging="284"/>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t xml:space="preserve">[3] </w:t>
      </w:r>
      <w:r w:rsidR="00A27678" w:rsidRPr="00A86B93">
        <w:rPr>
          <w:rFonts w:asciiTheme="majorHAnsi" w:hAnsiTheme="majorHAnsi" w:cstheme="majorHAnsi"/>
          <w:color w:val="000000" w:themeColor="text1"/>
          <w:lang w:val="en-US" w:eastAsia="ja-JP"/>
        </w:rPr>
        <w:t>R1-1</w:t>
      </w:r>
      <w:r w:rsidR="00CA2155">
        <w:rPr>
          <w:rFonts w:asciiTheme="majorHAnsi" w:hAnsiTheme="majorHAnsi" w:cstheme="majorHAnsi" w:hint="eastAsia"/>
          <w:color w:val="000000" w:themeColor="text1"/>
          <w:lang w:val="en-US" w:eastAsia="ja-JP"/>
        </w:rPr>
        <w:t>70</w:t>
      </w:r>
      <w:r w:rsidR="000D1CB0">
        <w:rPr>
          <w:rFonts w:asciiTheme="majorHAnsi" w:hAnsiTheme="majorHAnsi" w:cstheme="majorHAnsi" w:hint="eastAsia"/>
          <w:color w:val="000000" w:themeColor="text1"/>
          <w:lang w:val="en-US" w:eastAsia="ja-JP"/>
        </w:rPr>
        <w:t>1847</w:t>
      </w:r>
      <w:r w:rsidR="00A27678" w:rsidRPr="00A86B93">
        <w:rPr>
          <w:rFonts w:asciiTheme="majorHAnsi" w:hAnsiTheme="majorHAnsi" w:cstheme="majorHAnsi"/>
          <w:color w:val="000000" w:themeColor="text1"/>
          <w:lang w:val="en-US" w:eastAsia="ja-JP"/>
        </w:rPr>
        <w:t>, “</w:t>
      </w:r>
      <w:r w:rsidR="00A27678" w:rsidRPr="00A86B93">
        <w:rPr>
          <w:rFonts w:asciiTheme="majorHAnsi" w:hAnsiTheme="majorHAnsi" w:cstheme="majorHAnsi" w:hint="eastAsia"/>
          <w:color w:val="000000" w:themeColor="text1"/>
          <w:lang w:val="en-US" w:eastAsia="ja-JP"/>
        </w:rPr>
        <w:t>RACH pr</w:t>
      </w:r>
      <w:r w:rsidR="00CA2155">
        <w:rPr>
          <w:rFonts w:asciiTheme="majorHAnsi" w:hAnsiTheme="majorHAnsi" w:cstheme="majorHAnsi" w:hint="eastAsia"/>
          <w:color w:val="000000" w:themeColor="text1"/>
          <w:lang w:val="en-US" w:eastAsia="ja-JP"/>
        </w:rPr>
        <w:t>ocedure in non-standalone operation</w:t>
      </w:r>
      <w:r w:rsidR="00A27678" w:rsidRPr="00A86B93">
        <w:rPr>
          <w:rFonts w:asciiTheme="majorHAnsi" w:hAnsiTheme="majorHAnsi" w:cstheme="majorHAnsi"/>
          <w:color w:val="000000" w:themeColor="text1"/>
          <w:lang w:val="en-US" w:eastAsia="ja-JP"/>
        </w:rPr>
        <w:t>”</w:t>
      </w:r>
      <w:r w:rsidR="00A27678" w:rsidRPr="00A86B93">
        <w:rPr>
          <w:rFonts w:asciiTheme="majorHAnsi" w:hAnsiTheme="majorHAnsi" w:cstheme="majorHAnsi" w:hint="eastAsia"/>
          <w:color w:val="000000" w:themeColor="text1"/>
          <w:lang w:val="en-US" w:eastAsia="ja-JP"/>
        </w:rPr>
        <w:t>, Mitsubishi Electric, RAN1 #</w:t>
      </w:r>
      <w:r w:rsidR="000D1CB0">
        <w:rPr>
          <w:rFonts w:asciiTheme="majorHAnsi" w:hAnsiTheme="majorHAnsi" w:cstheme="majorHAnsi" w:hint="eastAsia"/>
          <w:color w:val="000000" w:themeColor="text1"/>
          <w:lang w:val="en-US" w:eastAsia="ja-JP"/>
        </w:rPr>
        <w:t>88</w:t>
      </w:r>
      <w:r w:rsidR="00A27678" w:rsidRPr="00A86B93">
        <w:rPr>
          <w:rFonts w:asciiTheme="majorHAnsi" w:hAnsiTheme="majorHAnsi" w:cstheme="majorHAnsi" w:hint="eastAsia"/>
          <w:color w:val="000000" w:themeColor="text1"/>
          <w:lang w:val="en-US" w:eastAsia="ja-JP"/>
        </w:rPr>
        <w:t xml:space="preserve">, </w:t>
      </w:r>
      <w:r w:rsidR="000D1CB0">
        <w:rPr>
          <w:rFonts w:asciiTheme="majorHAnsi" w:hAnsiTheme="majorHAnsi" w:cstheme="majorHAnsi" w:hint="eastAsia"/>
          <w:color w:val="000000" w:themeColor="text1"/>
          <w:lang w:val="en-US" w:eastAsia="ja-JP"/>
        </w:rPr>
        <w:t>Februar</w:t>
      </w:r>
      <w:r w:rsidR="00CA2155">
        <w:rPr>
          <w:rFonts w:asciiTheme="majorHAnsi" w:hAnsiTheme="majorHAnsi" w:cstheme="majorHAnsi" w:hint="eastAsia"/>
          <w:color w:val="000000" w:themeColor="text1"/>
          <w:lang w:val="en-US" w:eastAsia="ja-JP"/>
        </w:rPr>
        <w:t>y</w:t>
      </w:r>
      <w:r w:rsidR="00A27678" w:rsidRPr="00A86B93">
        <w:rPr>
          <w:rFonts w:asciiTheme="majorHAnsi" w:hAnsiTheme="majorHAnsi" w:cstheme="majorHAnsi" w:hint="eastAsia"/>
          <w:color w:val="000000" w:themeColor="text1"/>
          <w:lang w:val="en-US" w:eastAsia="ja-JP"/>
        </w:rPr>
        <w:t>, 201</w:t>
      </w:r>
      <w:r w:rsidR="00CA2155">
        <w:rPr>
          <w:rFonts w:asciiTheme="majorHAnsi" w:hAnsiTheme="majorHAnsi" w:cstheme="majorHAnsi" w:hint="eastAsia"/>
          <w:color w:val="000000" w:themeColor="text1"/>
          <w:lang w:val="en-US" w:eastAsia="ja-JP"/>
        </w:rPr>
        <w:t>7</w:t>
      </w:r>
      <w:r w:rsidR="00A27678" w:rsidRPr="00A86B93">
        <w:rPr>
          <w:rFonts w:asciiTheme="majorHAnsi" w:hAnsiTheme="majorHAnsi" w:cstheme="majorHAnsi" w:hint="eastAsia"/>
          <w:color w:val="000000" w:themeColor="text1"/>
          <w:lang w:val="en-US" w:eastAsia="ja-JP"/>
        </w:rPr>
        <w:t>.</w:t>
      </w:r>
    </w:p>
    <w:p w:rsidR="0075640D" w:rsidRPr="00A86B93" w:rsidRDefault="0075640D" w:rsidP="00D8598F">
      <w:pPr>
        <w:spacing w:before="0" w:afterLines="50" w:after="120"/>
        <w:ind w:left="284" w:hanging="284"/>
        <w:jc w:val="both"/>
        <w:rPr>
          <w:rFonts w:asciiTheme="majorHAnsi" w:hAnsiTheme="majorHAnsi" w:cstheme="majorHAnsi"/>
          <w:color w:val="000000" w:themeColor="text1"/>
          <w:lang w:val="en-US" w:eastAsia="ja-JP"/>
        </w:rPr>
      </w:pPr>
    </w:p>
    <w:sectPr w:rsidR="0075640D" w:rsidRPr="00A86B93" w:rsidSect="00D96269">
      <w:footerReference w:type="default" r:id="rId9"/>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4C8" w:rsidRDefault="00B544C8">
      <w:r>
        <w:separator/>
      </w:r>
    </w:p>
  </w:endnote>
  <w:endnote w:type="continuationSeparator" w:id="0">
    <w:p w:rsidR="00B544C8" w:rsidRDefault="00B544C8">
      <w:r>
        <w:continuationSeparator/>
      </w:r>
    </w:p>
  </w:endnote>
  <w:endnote w:type="continuationNotice" w:id="1">
    <w:p w:rsidR="00B544C8" w:rsidRDefault="00B54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9123492"/>
      <w:docPartObj>
        <w:docPartGallery w:val="Page Numbers (Bottom of Page)"/>
        <w:docPartUnique/>
      </w:docPartObj>
    </w:sdtPr>
    <w:sdtEndPr/>
    <w:sdtContent>
      <w:p w:rsidR="00E804FB" w:rsidRDefault="00E804FB" w:rsidP="00512752">
        <w:pPr>
          <w:pStyle w:val="ae"/>
          <w:ind w:left="960"/>
          <w:jc w:val="center"/>
        </w:pPr>
        <w:r>
          <w:fldChar w:fldCharType="begin"/>
        </w:r>
        <w:r>
          <w:instrText>PAGE   \* MERGEFORMAT</w:instrText>
        </w:r>
        <w:r>
          <w:fldChar w:fldCharType="separate"/>
        </w:r>
        <w:r w:rsidR="00764C9B" w:rsidRPr="00764C9B">
          <w:rPr>
            <w:noProof/>
            <w:lang w:val="ja-JP" w:eastAsia="ja-JP"/>
          </w:rPr>
          <w:t>6</w:t>
        </w:r>
        <w:r>
          <w:fldChar w:fldCharType="end"/>
        </w:r>
      </w:p>
    </w:sdtContent>
  </w:sdt>
  <w:p w:rsidR="00E804FB" w:rsidRDefault="00E804F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4C8" w:rsidRDefault="00B544C8">
      <w:r>
        <w:separator/>
      </w:r>
    </w:p>
  </w:footnote>
  <w:footnote w:type="continuationSeparator" w:id="0">
    <w:p w:rsidR="00B544C8" w:rsidRDefault="00B544C8">
      <w:r>
        <w:continuationSeparator/>
      </w:r>
    </w:p>
  </w:footnote>
  <w:footnote w:type="continuationNotice" w:id="1">
    <w:p w:rsidR="00B544C8" w:rsidRDefault="00B544C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0682963"/>
    <w:multiLevelType w:val="hybridMultilevel"/>
    <w:tmpl w:val="81645E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5B909B2"/>
    <w:multiLevelType w:val="hybridMultilevel"/>
    <w:tmpl w:val="396069B8"/>
    <w:lvl w:ilvl="0" w:tplc="58E0FE9C">
      <w:start w:val="1"/>
      <w:numFmt w:val="bullet"/>
      <w:lvlText w:val="•"/>
      <w:lvlJc w:val="left"/>
      <w:pPr>
        <w:tabs>
          <w:tab w:val="num" w:pos="360"/>
        </w:tabs>
        <w:ind w:left="360" w:hanging="360"/>
      </w:pPr>
      <w:rPr>
        <w:rFonts w:ascii="Arial" w:hAnsi="Arial" w:hint="default"/>
      </w:rPr>
    </w:lvl>
    <w:lvl w:ilvl="1" w:tplc="3C42384A">
      <w:start w:val="302"/>
      <w:numFmt w:val="bullet"/>
      <w:lvlText w:val="–"/>
      <w:lvlJc w:val="left"/>
      <w:pPr>
        <w:tabs>
          <w:tab w:val="num" w:pos="1080"/>
        </w:tabs>
        <w:ind w:left="1080" w:hanging="360"/>
      </w:pPr>
      <w:rPr>
        <w:rFonts w:ascii="Arial" w:hAnsi="Arial" w:hint="default"/>
      </w:rPr>
    </w:lvl>
    <w:lvl w:ilvl="2" w:tplc="FD1E3602" w:tentative="1">
      <w:start w:val="1"/>
      <w:numFmt w:val="bullet"/>
      <w:lvlText w:val="•"/>
      <w:lvlJc w:val="left"/>
      <w:pPr>
        <w:tabs>
          <w:tab w:val="num" w:pos="1800"/>
        </w:tabs>
        <w:ind w:left="1800" w:hanging="360"/>
      </w:pPr>
      <w:rPr>
        <w:rFonts w:ascii="Arial" w:hAnsi="Arial" w:hint="default"/>
      </w:rPr>
    </w:lvl>
    <w:lvl w:ilvl="3" w:tplc="633205BC" w:tentative="1">
      <w:start w:val="1"/>
      <w:numFmt w:val="bullet"/>
      <w:lvlText w:val="•"/>
      <w:lvlJc w:val="left"/>
      <w:pPr>
        <w:tabs>
          <w:tab w:val="num" w:pos="2520"/>
        </w:tabs>
        <w:ind w:left="2520" w:hanging="360"/>
      </w:pPr>
      <w:rPr>
        <w:rFonts w:ascii="Arial" w:hAnsi="Arial" w:hint="default"/>
      </w:rPr>
    </w:lvl>
    <w:lvl w:ilvl="4" w:tplc="59904DB6" w:tentative="1">
      <w:start w:val="1"/>
      <w:numFmt w:val="bullet"/>
      <w:lvlText w:val="•"/>
      <w:lvlJc w:val="left"/>
      <w:pPr>
        <w:tabs>
          <w:tab w:val="num" w:pos="3240"/>
        </w:tabs>
        <w:ind w:left="3240" w:hanging="360"/>
      </w:pPr>
      <w:rPr>
        <w:rFonts w:ascii="Arial" w:hAnsi="Arial" w:hint="default"/>
      </w:rPr>
    </w:lvl>
    <w:lvl w:ilvl="5" w:tplc="C8643722" w:tentative="1">
      <w:start w:val="1"/>
      <w:numFmt w:val="bullet"/>
      <w:lvlText w:val="•"/>
      <w:lvlJc w:val="left"/>
      <w:pPr>
        <w:tabs>
          <w:tab w:val="num" w:pos="3960"/>
        </w:tabs>
        <w:ind w:left="3960" w:hanging="360"/>
      </w:pPr>
      <w:rPr>
        <w:rFonts w:ascii="Arial" w:hAnsi="Arial" w:hint="default"/>
      </w:rPr>
    </w:lvl>
    <w:lvl w:ilvl="6" w:tplc="92D0A932" w:tentative="1">
      <w:start w:val="1"/>
      <w:numFmt w:val="bullet"/>
      <w:lvlText w:val="•"/>
      <w:lvlJc w:val="left"/>
      <w:pPr>
        <w:tabs>
          <w:tab w:val="num" w:pos="4680"/>
        </w:tabs>
        <w:ind w:left="4680" w:hanging="360"/>
      </w:pPr>
      <w:rPr>
        <w:rFonts w:ascii="Arial" w:hAnsi="Arial" w:hint="default"/>
      </w:rPr>
    </w:lvl>
    <w:lvl w:ilvl="7" w:tplc="79BEDDEC" w:tentative="1">
      <w:start w:val="1"/>
      <w:numFmt w:val="bullet"/>
      <w:lvlText w:val="•"/>
      <w:lvlJc w:val="left"/>
      <w:pPr>
        <w:tabs>
          <w:tab w:val="num" w:pos="5400"/>
        </w:tabs>
        <w:ind w:left="5400" w:hanging="360"/>
      </w:pPr>
      <w:rPr>
        <w:rFonts w:ascii="Arial" w:hAnsi="Arial" w:hint="default"/>
      </w:rPr>
    </w:lvl>
    <w:lvl w:ilvl="8" w:tplc="1FB234C2" w:tentative="1">
      <w:start w:val="1"/>
      <w:numFmt w:val="bullet"/>
      <w:lvlText w:val="•"/>
      <w:lvlJc w:val="left"/>
      <w:pPr>
        <w:tabs>
          <w:tab w:val="num" w:pos="6120"/>
        </w:tabs>
        <w:ind w:left="6120" w:hanging="360"/>
      </w:pPr>
      <w:rPr>
        <w:rFonts w:ascii="Arial" w:hAnsi="Arial" w:hint="default"/>
      </w:rPr>
    </w:lvl>
  </w:abstractNum>
  <w:abstractNum w:abstractNumId="3">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4">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5">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6">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7">
    <w:nsid w:val="2B093F17"/>
    <w:multiLevelType w:val="hybridMultilevel"/>
    <w:tmpl w:val="135AD8F6"/>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31BA60EB"/>
    <w:multiLevelType w:val="hybridMultilevel"/>
    <w:tmpl w:val="6BFC310E"/>
    <w:lvl w:ilvl="0" w:tplc="0D7CB410">
      <w:start w:val="128"/>
      <w:numFmt w:val="bullet"/>
      <w:lvlText w:val="-"/>
      <w:lvlJc w:val="left"/>
      <w:pPr>
        <w:ind w:left="720" w:hanging="360"/>
      </w:pPr>
      <w:rPr>
        <w:rFonts w:ascii="Arial" w:eastAsia="ＭＳ ゴシック"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
    <w:nsid w:val="38666817"/>
    <w:multiLevelType w:val="hybridMultilevel"/>
    <w:tmpl w:val="56BE1B3C"/>
    <w:lvl w:ilvl="0" w:tplc="E61EB214">
      <w:numFmt w:val="bullet"/>
      <w:lvlText w:val="-"/>
      <w:lvlJc w:val="left"/>
      <w:pPr>
        <w:ind w:left="1080" w:hanging="360"/>
      </w:pPr>
      <w:rPr>
        <w:rFonts w:ascii="Arial" w:eastAsia="ＭＳ 明朝"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3">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4">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3F85C39"/>
    <w:multiLevelType w:val="hybridMultilevel"/>
    <w:tmpl w:val="9C6EAC40"/>
    <w:lvl w:ilvl="0" w:tplc="A932882A">
      <w:start w:val="1"/>
      <w:numFmt w:val="bullet"/>
      <w:lvlText w:val="•"/>
      <w:lvlJc w:val="left"/>
      <w:pPr>
        <w:tabs>
          <w:tab w:val="num" w:pos="720"/>
        </w:tabs>
        <w:ind w:left="720" w:hanging="360"/>
      </w:pPr>
      <w:rPr>
        <w:rFonts w:ascii="Arial" w:hAnsi="Arial" w:hint="default"/>
      </w:rPr>
    </w:lvl>
    <w:lvl w:ilvl="1" w:tplc="34BC8C7E">
      <w:start w:val="3013"/>
      <w:numFmt w:val="bullet"/>
      <w:lvlText w:val="–"/>
      <w:lvlJc w:val="left"/>
      <w:pPr>
        <w:tabs>
          <w:tab w:val="num" w:pos="1440"/>
        </w:tabs>
        <w:ind w:left="1440" w:hanging="360"/>
      </w:pPr>
      <w:rPr>
        <w:rFonts w:ascii="Arial" w:hAnsi="Arial" w:hint="default"/>
      </w:rPr>
    </w:lvl>
    <w:lvl w:ilvl="2" w:tplc="2E0AB2A6" w:tentative="1">
      <w:start w:val="1"/>
      <w:numFmt w:val="bullet"/>
      <w:lvlText w:val="•"/>
      <w:lvlJc w:val="left"/>
      <w:pPr>
        <w:tabs>
          <w:tab w:val="num" w:pos="2160"/>
        </w:tabs>
        <w:ind w:left="2160" w:hanging="360"/>
      </w:pPr>
      <w:rPr>
        <w:rFonts w:ascii="Arial" w:hAnsi="Arial" w:hint="default"/>
      </w:rPr>
    </w:lvl>
    <w:lvl w:ilvl="3" w:tplc="02303686" w:tentative="1">
      <w:start w:val="1"/>
      <w:numFmt w:val="bullet"/>
      <w:lvlText w:val="•"/>
      <w:lvlJc w:val="left"/>
      <w:pPr>
        <w:tabs>
          <w:tab w:val="num" w:pos="2880"/>
        </w:tabs>
        <w:ind w:left="2880" w:hanging="360"/>
      </w:pPr>
      <w:rPr>
        <w:rFonts w:ascii="Arial" w:hAnsi="Arial" w:hint="default"/>
      </w:rPr>
    </w:lvl>
    <w:lvl w:ilvl="4" w:tplc="2CB0D050" w:tentative="1">
      <w:start w:val="1"/>
      <w:numFmt w:val="bullet"/>
      <w:lvlText w:val="•"/>
      <w:lvlJc w:val="left"/>
      <w:pPr>
        <w:tabs>
          <w:tab w:val="num" w:pos="3600"/>
        </w:tabs>
        <w:ind w:left="3600" w:hanging="360"/>
      </w:pPr>
      <w:rPr>
        <w:rFonts w:ascii="Arial" w:hAnsi="Arial" w:hint="default"/>
      </w:rPr>
    </w:lvl>
    <w:lvl w:ilvl="5" w:tplc="25685468" w:tentative="1">
      <w:start w:val="1"/>
      <w:numFmt w:val="bullet"/>
      <w:lvlText w:val="•"/>
      <w:lvlJc w:val="left"/>
      <w:pPr>
        <w:tabs>
          <w:tab w:val="num" w:pos="4320"/>
        </w:tabs>
        <w:ind w:left="4320" w:hanging="360"/>
      </w:pPr>
      <w:rPr>
        <w:rFonts w:ascii="Arial" w:hAnsi="Arial" w:hint="default"/>
      </w:rPr>
    </w:lvl>
    <w:lvl w:ilvl="6" w:tplc="93686298" w:tentative="1">
      <w:start w:val="1"/>
      <w:numFmt w:val="bullet"/>
      <w:lvlText w:val="•"/>
      <w:lvlJc w:val="left"/>
      <w:pPr>
        <w:tabs>
          <w:tab w:val="num" w:pos="5040"/>
        </w:tabs>
        <w:ind w:left="5040" w:hanging="360"/>
      </w:pPr>
      <w:rPr>
        <w:rFonts w:ascii="Arial" w:hAnsi="Arial" w:hint="default"/>
      </w:rPr>
    </w:lvl>
    <w:lvl w:ilvl="7" w:tplc="DB5C0F50" w:tentative="1">
      <w:start w:val="1"/>
      <w:numFmt w:val="bullet"/>
      <w:lvlText w:val="•"/>
      <w:lvlJc w:val="left"/>
      <w:pPr>
        <w:tabs>
          <w:tab w:val="num" w:pos="5760"/>
        </w:tabs>
        <w:ind w:left="5760" w:hanging="360"/>
      </w:pPr>
      <w:rPr>
        <w:rFonts w:ascii="Arial" w:hAnsi="Arial" w:hint="default"/>
      </w:rPr>
    </w:lvl>
    <w:lvl w:ilvl="8" w:tplc="EB0230F8" w:tentative="1">
      <w:start w:val="1"/>
      <w:numFmt w:val="bullet"/>
      <w:lvlText w:val="•"/>
      <w:lvlJc w:val="left"/>
      <w:pPr>
        <w:tabs>
          <w:tab w:val="num" w:pos="6480"/>
        </w:tabs>
        <w:ind w:left="6480" w:hanging="360"/>
      </w:pPr>
      <w:rPr>
        <w:rFonts w:ascii="Arial" w:hAnsi="Arial"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66E40085"/>
    <w:multiLevelType w:val="hybridMultilevel"/>
    <w:tmpl w:val="046A98C0"/>
    <w:lvl w:ilvl="0" w:tplc="F7589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8"/>
  </w:num>
  <w:num w:numId="4">
    <w:abstractNumId w:val="9"/>
  </w:num>
  <w:num w:numId="5">
    <w:abstractNumId w:val="20"/>
  </w:num>
  <w:num w:numId="6">
    <w:abstractNumId w:val="5"/>
  </w:num>
  <w:num w:numId="7">
    <w:abstractNumId w:val="4"/>
  </w:num>
  <w:num w:numId="8">
    <w:abstractNumId w:val="15"/>
  </w:num>
  <w:num w:numId="9">
    <w:abstractNumId w:val="8"/>
  </w:num>
  <w:num w:numId="10">
    <w:abstractNumId w:val="7"/>
  </w:num>
  <w:num w:numId="11">
    <w:abstractNumId w:val="1"/>
  </w:num>
  <w:num w:numId="12">
    <w:abstractNumId w:val="19"/>
  </w:num>
  <w:num w:numId="13">
    <w:abstractNumId w:val="17"/>
  </w:num>
  <w:num w:numId="14">
    <w:abstractNumId w:val="6"/>
  </w:num>
  <w:num w:numId="15">
    <w:abstractNumId w:val="6"/>
  </w:num>
  <w:num w:numId="16">
    <w:abstractNumId w:val="11"/>
  </w:num>
  <w:num w:numId="17">
    <w:abstractNumId w:val="13"/>
  </w:num>
  <w:num w:numId="18">
    <w:abstractNumId w:val="2"/>
  </w:num>
  <w:num w:numId="19">
    <w:abstractNumId w:val="3"/>
  </w:num>
  <w:num w:numId="20">
    <w:abstractNumId w:val="12"/>
  </w:num>
  <w:num w:numId="21">
    <w:abstractNumId w:val="10"/>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348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D31"/>
    <w:rsid w:val="00000FC9"/>
    <w:rsid w:val="0000142B"/>
    <w:rsid w:val="00001B03"/>
    <w:rsid w:val="00002B69"/>
    <w:rsid w:val="00002C19"/>
    <w:rsid w:val="0000338B"/>
    <w:rsid w:val="00004317"/>
    <w:rsid w:val="000045E6"/>
    <w:rsid w:val="00005B13"/>
    <w:rsid w:val="00006431"/>
    <w:rsid w:val="0000707E"/>
    <w:rsid w:val="0000770D"/>
    <w:rsid w:val="000077B0"/>
    <w:rsid w:val="00007BDD"/>
    <w:rsid w:val="00007CD8"/>
    <w:rsid w:val="00010E13"/>
    <w:rsid w:val="00011A71"/>
    <w:rsid w:val="00011C1D"/>
    <w:rsid w:val="00011E04"/>
    <w:rsid w:val="00012851"/>
    <w:rsid w:val="0001382C"/>
    <w:rsid w:val="00015C13"/>
    <w:rsid w:val="00016CF6"/>
    <w:rsid w:val="00016EC0"/>
    <w:rsid w:val="000175E0"/>
    <w:rsid w:val="00017C21"/>
    <w:rsid w:val="00020867"/>
    <w:rsid w:val="00021A91"/>
    <w:rsid w:val="00021B6B"/>
    <w:rsid w:val="00021D29"/>
    <w:rsid w:val="00022B9D"/>
    <w:rsid w:val="00023686"/>
    <w:rsid w:val="00024877"/>
    <w:rsid w:val="00025524"/>
    <w:rsid w:val="00025B87"/>
    <w:rsid w:val="000267E0"/>
    <w:rsid w:val="00026F39"/>
    <w:rsid w:val="00026FCA"/>
    <w:rsid w:val="00027827"/>
    <w:rsid w:val="00030C10"/>
    <w:rsid w:val="00031B56"/>
    <w:rsid w:val="0003226C"/>
    <w:rsid w:val="00033ABA"/>
    <w:rsid w:val="00034018"/>
    <w:rsid w:val="0003446D"/>
    <w:rsid w:val="00034D1F"/>
    <w:rsid w:val="000358E9"/>
    <w:rsid w:val="00035F79"/>
    <w:rsid w:val="000364CB"/>
    <w:rsid w:val="00036A33"/>
    <w:rsid w:val="00040287"/>
    <w:rsid w:val="000415F3"/>
    <w:rsid w:val="0004296E"/>
    <w:rsid w:val="00043605"/>
    <w:rsid w:val="000437DB"/>
    <w:rsid w:val="00043E70"/>
    <w:rsid w:val="0004409F"/>
    <w:rsid w:val="00044846"/>
    <w:rsid w:val="00045B3F"/>
    <w:rsid w:val="00045FD4"/>
    <w:rsid w:val="0004622D"/>
    <w:rsid w:val="00046F76"/>
    <w:rsid w:val="00047DE2"/>
    <w:rsid w:val="00050D4D"/>
    <w:rsid w:val="00051D46"/>
    <w:rsid w:val="0005227B"/>
    <w:rsid w:val="00052490"/>
    <w:rsid w:val="00052796"/>
    <w:rsid w:val="00052919"/>
    <w:rsid w:val="000533C3"/>
    <w:rsid w:val="00053A31"/>
    <w:rsid w:val="00053B38"/>
    <w:rsid w:val="00055E47"/>
    <w:rsid w:val="0005625A"/>
    <w:rsid w:val="00060E77"/>
    <w:rsid w:val="00061C83"/>
    <w:rsid w:val="000633EB"/>
    <w:rsid w:val="00063491"/>
    <w:rsid w:val="000643E0"/>
    <w:rsid w:val="00064401"/>
    <w:rsid w:val="0006454B"/>
    <w:rsid w:val="00064BE9"/>
    <w:rsid w:val="00064E7A"/>
    <w:rsid w:val="00066137"/>
    <w:rsid w:val="00066412"/>
    <w:rsid w:val="000664E2"/>
    <w:rsid w:val="00066EDE"/>
    <w:rsid w:val="00067425"/>
    <w:rsid w:val="00067554"/>
    <w:rsid w:val="00067D7E"/>
    <w:rsid w:val="00070031"/>
    <w:rsid w:val="0007063E"/>
    <w:rsid w:val="00072B9D"/>
    <w:rsid w:val="000758A9"/>
    <w:rsid w:val="00075BD6"/>
    <w:rsid w:val="00076FAD"/>
    <w:rsid w:val="00077564"/>
    <w:rsid w:val="00077AFB"/>
    <w:rsid w:val="00077C5D"/>
    <w:rsid w:val="00080237"/>
    <w:rsid w:val="00080661"/>
    <w:rsid w:val="0008099E"/>
    <w:rsid w:val="0008190C"/>
    <w:rsid w:val="00081B38"/>
    <w:rsid w:val="00082275"/>
    <w:rsid w:val="00082F3E"/>
    <w:rsid w:val="00082FFC"/>
    <w:rsid w:val="00083024"/>
    <w:rsid w:val="000830F1"/>
    <w:rsid w:val="00083237"/>
    <w:rsid w:val="0008355D"/>
    <w:rsid w:val="00085084"/>
    <w:rsid w:val="000850E8"/>
    <w:rsid w:val="00085157"/>
    <w:rsid w:val="00085E66"/>
    <w:rsid w:val="000866B7"/>
    <w:rsid w:val="00087583"/>
    <w:rsid w:val="00091054"/>
    <w:rsid w:val="0009107F"/>
    <w:rsid w:val="00091190"/>
    <w:rsid w:val="00093AEF"/>
    <w:rsid w:val="000940EB"/>
    <w:rsid w:val="000942A3"/>
    <w:rsid w:val="000949BF"/>
    <w:rsid w:val="00094BFB"/>
    <w:rsid w:val="00094FCC"/>
    <w:rsid w:val="0009538E"/>
    <w:rsid w:val="00097A7B"/>
    <w:rsid w:val="000A054F"/>
    <w:rsid w:val="000A1013"/>
    <w:rsid w:val="000A1435"/>
    <w:rsid w:val="000A20C2"/>
    <w:rsid w:val="000A247C"/>
    <w:rsid w:val="000A2A54"/>
    <w:rsid w:val="000A2ADA"/>
    <w:rsid w:val="000A3094"/>
    <w:rsid w:val="000A3326"/>
    <w:rsid w:val="000A3A5A"/>
    <w:rsid w:val="000A421A"/>
    <w:rsid w:val="000A4C29"/>
    <w:rsid w:val="000A557E"/>
    <w:rsid w:val="000A63F7"/>
    <w:rsid w:val="000A654B"/>
    <w:rsid w:val="000A6619"/>
    <w:rsid w:val="000A6921"/>
    <w:rsid w:val="000A77E2"/>
    <w:rsid w:val="000A7872"/>
    <w:rsid w:val="000A7B93"/>
    <w:rsid w:val="000B0EC5"/>
    <w:rsid w:val="000B0F18"/>
    <w:rsid w:val="000B2237"/>
    <w:rsid w:val="000B259F"/>
    <w:rsid w:val="000B4354"/>
    <w:rsid w:val="000B4A27"/>
    <w:rsid w:val="000B5D3D"/>
    <w:rsid w:val="000B7428"/>
    <w:rsid w:val="000B7582"/>
    <w:rsid w:val="000B7EB4"/>
    <w:rsid w:val="000C0377"/>
    <w:rsid w:val="000C07B6"/>
    <w:rsid w:val="000C07D4"/>
    <w:rsid w:val="000C0A98"/>
    <w:rsid w:val="000C1793"/>
    <w:rsid w:val="000C2064"/>
    <w:rsid w:val="000C26DF"/>
    <w:rsid w:val="000C3933"/>
    <w:rsid w:val="000C3F67"/>
    <w:rsid w:val="000C5DEA"/>
    <w:rsid w:val="000C6405"/>
    <w:rsid w:val="000C7CAF"/>
    <w:rsid w:val="000D020B"/>
    <w:rsid w:val="000D0BF5"/>
    <w:rsid w:val="000D15FD"/>
    <w:rsid w:val="000D189C"/>
    <w:rsid w:val="000D1CB0"/>
    <w:rsid w:val="000D46A3"/>
    <w:rsid w:val="000D4B39"/>
    <w:rsid w:val="000D5010"/>
    <w:rsid w:val="000D57F0"/>
    <w:rsid w:val="000D5E90"/>
    <w:rsid w:val="000D65BE"/>
    <w:rsid w:val="000D662C"/>
    <w:rsid w:val="000D6F6D"/>
    <w:rsid w:val="000D7509"/>
    <w:rsid w:val="000D7ABD"/>
    <w:rsid w:val="000D7E52"/>
    <w:rsid w:val="000E0435"/>
    <w:rsid w:val="000E11E0"/>
    <w:rsid w:val="000E1BB9"/>
    <w:rsid w:val="000E2247"/>
    <w:rsid w:val="000E57C1"/>
    <w:rsid w:val="000E5E92"/>
    <w:rsid w:val="000E6280"/>
    <w:rsid w:val="000E658F"/>
    <w:rsid w:val="000F10A7"/>
    <w:rsid w:val="000F10AE"/>
    <w:rsid w:val="000F29AD"/>
    <w:rsid w:val="000F2B5E"/>
    <w:rsid w:val="000F352B"/>
    <w:rsid w:val="000F355C"/>
    <w:rsid w:val="000F3603"/>
    <w:rsid w:val="000F36BE"/>
    <w:rsid w:val="000F38CF"/>
    <w:rsid w:val="000F4029"/>
    <w:rsid w:val="000F644E"/>
    <w:rsid w:val="000F686F"/>
    <w:rsid w:val="000F6951"/>
    <w:rsid w:val="000F7C58"/>
    <w:rsid w:val="00101CB5"/>
    <w:rsid w:val="00102BD3"/>
    <w:rsid w:val="00102F45"/>
    <w:rsid w:val="00103100"/>
    <w:rsid w:val="00103418"/>
    <w:rsid w:val="0010381B"/>
    <w:rsid w:val="00103BA8"/>
    <w:rsid w:val="00103FCF"/>
    <w:rsid w:val="00105152"/>
    <w:rsid w:val="00105249"/>
    <w:rsid w:val="0010654C"/>
    <w:rsid w:val="0010695E"/>
    <w:rsid w:val="001071AD"/>
    <w:rsid w:val="00110AD2"/>
    <w:rsid w:val="00111293"/>
    <w:rsid w:val="0011341E"/>
    <w:rsid w:val="001135F3"/>
    <w:rsid w:val="0011371B"/>
    <w:rsid w:val="001139CF"/>
    <w:rsid w:val="00113AE9"/>
    <w:rsid w:val="001142B1"/>
    <w:rsid w:val="001174BD"/>
    <w:rsid w:val="00117C28"/>
    <w:rsid w:val="00117D9D"/>
    <w:rsid w:val="00117ED5"/>
    <w:rsid w:val="00120CF7"/>
    <w:rsid w:val="00121062"/>
    <w:rsid w:val="00122C83"/>
    <w:rsid w:val="00123401"/>
    <w:rsid w:val="00123453"/>
    <w:rsid w:val="00123497"/>
    <w:rsid w:val="00123EE8"/>
    <w:rsid w:val="00124FFA"/>
    <w:rsid w:val="00125A47"/>
    <w:rsid w:val="0012649E"/>
    <w:rsid w:val="0012660A"/>
    <w:rsid w:val="0012703A"/>
    <w:rsid w:val="00130553"/>
    <w:rsid w:val="00130FBE"/>
    <w:rsid w:val="001310A8"/>
    <w:rsid w:val="00131398"/>
    <w:rsid w:val="0013159F"/>
    <w:rsid w:val="001333E6"/>
    <w:rsid w:val="001336FF"/>
    <w:rsid w:val="00135D44"/>
    <w:rsid w:val="00137178"/>
    <w:rsid w:val="00137C80"/>
    <w:rsid w:val="00141012"/>
    <w:rsid w:val="001437F5"/>
    <w:rsid w:val="001439B6"/>
    <w:rsid w:val="00144159"/>
    <w:rsid w:val="001443F7"/>
    <w:rsid w:val="0014460F"/>
    <w:rsid w:val="00144805"/>
    <w:rsid w:val="00145771"/>
    <w:rsid w:val="00145A02"/>
    <w:rsid w:val="00146295"/>
    <w:rsid w:val="001477F3"/>
    <w:rsid w:val="00150012"/>
    <w:rsid w:val="00150EAE"/>
    <w:rsid w:val="00151984"/>
    <w:rsid w:val="00151F3A"/>
    <w:rsid w:val="00152772"/>
    <w:rsid w:val="00152CC3"/>
    <w:rsid w:val="00153A9E"/>
    <w:rsid w:val="001550A0"/>
    <w:rsid w:val="00157039"/>
    <w:rsid w:val="00160354"/>
    <w:rsid w:val="00162338"/>
    <w:rsid w:val="001627C9"/>
    <w:rsid w:val="0016322A"/>
    <w:rsid w:val="001636B8"/>
    <w:rsid w:val="00163EDF"/>
    <w:rsid w:val="00166AEC"/>
    <w:rsid w:val="001711D6"/>
    <w:rsid w:val="00171405"/>
    <w:rsid w:val="00171755"/>
    <w:rsid w:val="001720DD"/>
    <w:rsid w:val="001732D4"/>
    <w:rsid w:val="001739BA"/>
    <w:rsid w:val="001744F2"/>
    <w:rsid w:val="001746A4"/>
    <w:rsid w:val="00174C09"/>
    <w:rsid w:val="001758AC"/>
    <w:rsid w:val="001772D2"/>
    <w:rsid w:val="00177419"/>
    <w:rsid w:val="00180451"/>
    <w:rsid w:val="00180B5A"/>
    <w:rsid w:val="001817C7"/>
    <w:rsid w:val="00181F6E"/>
    <w:rsid w:val="00181FFB"/>
    <w:rsid w:val="00182085"/>
    <w:rsid w:val="00183502"/>
    <w:rsid w:val="00183AC7"/>
    <w:rsid w:val="00184A36"/>
    <w:rsid w:val="00185186"/>
    <w:rsid w:val="001854B9"/>
    <w:rsid w:val="001867EF"/>
    <w:rsid w:val="00187936"/>
    <w:rsid w:val="00187FD9"/>
    <w:rsid w:val="0019057B"/>
    <w:rsid w:val="00190D01"/>
    <w:rsid w:val="00191509"/>
    <w:rsid w:val="0019300D"/>
    <w:rsid w:val="001940F1"/>
    <w:rsid w:val="001947E6"/>
    <w:rsid w:val="0019584D"/>
    <w:rsid w:val="00195978"/>
    <w:rsid w:val="0019686C"/>
    <w:rsid w:val="001A0869"/>
    <w:rsid w:val="001A0C4F"/>
    <w:rsid w:val="001A0D15"/>
    <w:rsid w:val="001A1989"/>
    <w:rsid w:val="001A25B3"/>
    <w:rsid w:val="001A2894"/>
    <w:rsid w:val="001A2EF9"/>
    <w:rsid w:val="001A355A"/>
    <w:rsid w:val="001A3A81"/>
    <w:rsid w:val="001A4A22"/>
    <w:rsid w:val="001A50DE"/>
    <w:rsid w:val="001A545E"/>
    <w:rsid w:val="001A60AC"/>
    <w:rsid w:val="001A6497"/>
    <w:rsid w:val="001A70E9"/>
    <w:rsid w:val="001A71F8"/>
    <w:rsid w:val="001A78AB"/>
    <w:rsid w:val="001A7D7E"/>
    <w:rsid w:val="001B0527"/>
    <w:rsid w:val="001B0946"/>
    <w:rsid w:val="001B2654"/>
    <w:rsid w:val="001B325F"/>
    <w:rsid w:val="001B3D21"/>
    <w:rsid w:val="001B4418"/>
    <w:rsid w:val="001B523D"/>
    <w:rsid w:val="001B563D"/>
    <w:rsid w:val="001B7B3D"/>
    <w:rsid w:val="001C12F1"/>
    <w:rsid w:val="001C2448"/>
    <w:rsid w:val="001C3206"/>
    <w:rsid w:val="001C325C"/>
    <w:rsid w:val="001C3A31"/>
    <w:rsid w:val="001C3B1C"/>
    <w:rsid w:val="001C3B52"/>
    <w:rsid w:val="001C464E"/>
    <w:rsid w:val="001C4EA7"/>
    <w:rsid w:val="001C566C"/>
    <w:rsid w:val="001C5908"/>
    <w:rsid w:val="001C5A57"/>
    <w:rsid w:val="001C5A8D"/>
    <w:rsid w:val="001C6433"/>
    <w:rsid w:val="001D0735"/>
    <w:rsid w:val="001D075E"/>
    <w:rsid w:val="001D1263"/>
    <w:rsid w:val="001D19EB"/>
    <w:rsid w:val="001D1A08"/>
    <w:rsid w:val="001D2AFB"/>
    <w:rsid w:val="001D2B0B"/>
    <w:rsid w:val="001D3A8B"/>
    <w:rsid w:val="001D3D5F"/>
    <w:rsid w:val="001D4D72"/>
    <w:rsid w:val="001D4F1B"/>
    <w:rsid w:val="001D5B61"/>
    <w:rsid w:val="001D77B0"/>
    <w:rsid w:val="001E1E5B"/>
    <w:rsid w:val="001E4666"/>
    <w:rsid w:val="001E519B"/>
    <w:rsid w:val="001E6DC4"/>
    <w:rsid w:val="001E70C0"/>
    <w:rsid w:val="001E7650"/>
    <w:rsid w:val="001E7AF4"/>
    <w:rsid w:val="001F0F87"/>
    <w:rsid w:val="001F10DE"/>
    <w:rsid w:val="001F202A"/>
    <w:rsid w:val="001F206B"/>
    <w:rsid w:val="001F284C"/>
    <w:rsid w:val="001F3086"/>
    <w:rsid w:val="001F43A6"/>
    <w:rsid w:val="001F5259"/>
    <w:rsid w:val="001F56ED"/>
    <w:rsid w:val="001F694F"/>
    <w:rsid w:val="002015BD"/>
    <w:rsid w:val="002022BC"/>
    <w:rsid w:val="00203798"/>
    <w:rsid w:val="00203AD1"/>
    <w:rsid w:val="00204565"/>
    <w:rsid w:val="00204A40"/>
    <w:rsid w:val="002066A9"/>
    <w:rsid w:val="00206E5D"/>
    <w:rsid w:val="002105E5"/>
    <w:rsid w:val="00211276"/>
    <w:rsid w:val="00211C36"/>
    <w:rsid w:val="00211D59"/>
    <w:rsid w:val="002122B1"/>
    <w:rsid w:val="00212958"/>
    <w:rsid w:val="00213442"/>
    <w:rsid w:val="00214154"/>
    <w:rsid w:val="002142C6"/>
    <w:rsid w:val="002155B7"/>
    <w:rsid w:val="002164B4"/>
    <w:rsid w:val="00216828"/>
    <w:rsid w:val="00216D1C"/>
    <w:rsid w:val="0021752D"/>
    <w:rsid w:val="00220291"/>
    <w:rsid w:val="002215A6"/>
    <w:rsid w:val="002225EB"/>
    <w:rsid w:val="00222DAA"/>
    <w:rsid w:val="00226037"/>
    <w:rsid w:val="00226077"/>
    <w:rsid w:val="00226C40"/>
    <w:rsid w:val="00226CCE"/>
    <w:rsid w:val="00230758"/>
    <w:rsid w:val="002315F6"/>
    <w:rsid w:val="0023180F"/>
    <w:rsid w:val="00233B5E"/>
    <w:rsid w:val="00236203"/>
    <w:rsid w:val="00236A00"/>
    <w:rsid w:val="0023744E"/>
    <w:rsid w:val="00237CB8"/>
    <w:rsid w:val="0024026D"/>
    <w:rsid w:val="00244AF2"/>
    <w:rsid w:val="00245261"/>
    <w:rsid w:val="002457AF"/>
    <w:rsid w:val="00245D1E"/>
    <w:rsid w:val="00251239"/>
    <w:rsid w:val="00251BAB"/>
    <w:rsid w:val="00252628"/>
    <w:rsid w:val="00252726"/>
    <w:rsid w:val="00255663"/>
    <w:rsid w:val="00255B39"/>
    <w:rsid w:val="00256952"/>
    <w:rsid w:val="002626B5"/>
    <w:rsid w:val="00264D4E"/>
    <w:rsid w:val="00265552"/>
    <w:rsid w:val="00265E95"/>
    <w:rsid w:val="002662D1"/>
    <w:rsid w:val="002669CC"/>
    <w:rsid w:val="00266C02"/>
    <w:rsid w:val="00266FF3"/>
    <w:rsid w:val="002679F2"/>
    <w:rsid w:val="00267C21"/>
    <w:rsid w:val="002704C3"/>
    <w:rsid w:val="00270839"/>
    <w:rsid w:val="00270CD5"/>
    <w:rsid w:val="002710C9"/>
    <w:rsid w:val="00273824"/>
    <w:rsid w:val="00273FAA"/>
    <w:rsid w:val="0027406C"/>
    <w:rsid w:val="00274354"/>
    <w:rsid w:val="00274615"/>
    <w:rsid w:val="00274FFD"/>
    <w:rsid w:val="0027654D"/>
    <w:rsid w:val="00277BDF"/>
    <w:rsid w:val="00281991"/>
    <w:rsid w:val="00281D1B"/>
    <w:rsid w:val="00282084"/>
    <w:rsid w:val="00282375"/>
    <w:rsid w:val="002839E8"/>
    <w:rsid w:val="002845D1"/>
    <w:rsid w:val="00284C97"/>
    <w:rsid w:val="00284FA3"/>
    <w:rsid w:val="00285F6F"/>
    <w:rsid w:val="002866C8"/>
    <w:rsid w:val="002871E7"/>
    <w:rsid w:val="00287465"/>
    <w:rsid w:val="0028787D"/>
    <w:rsid w:val="002878C4"/>
    <w:rsid w:val="0029058C"/>
    <w:rsid w:val="00290C0C"/>
    <w:rsid w:val="0029195F"/>
    <w:rsid w:val="00292908"/>
    <w:rsid w:val="00294DCE"/>
    <w:rsid w:val="00296432"/>
    <w:rsid w:val="00296A66"/>
    <w:rsid w:val="00296FE3"/>
    <w:rsid w:val="00297085"/>
    <w:rsid w:val="002970DC"/>
    <w:rsid w:val="002973AA"/>
    <w:rsid w:val="00297E67"/>
    <w:rsid w:val="002A0F02"/>
    <w:rsid w:val="002A1754"/>
    <w:rsid w:val="002A1E1A"/>
    <w:rsid w:val="002A2ED8"/>
    <w:rsid w:val="002A58A7"/>
    <w:rsid w:val="002A7D40"/>
    <w:rsid w:val="002A7FB5"/>
    <w:rsid w:val="002B00E8"/>
    <w:rsid w:val="002B09FA"/>
    <w:rsid w:val="002B107B"/>
    <w:rsid w:val="002B1E59"/>
    <w:rsid w:val="002B1E64"/>
    <w:rsid w:val="002B1E97"/>
    <w:rsid w:val="002B2CA9"/>
    <w:rsid w:val="002B344C"/>
    <w:rsid w:val="002B3DCA"/>
    <w:rsid w:val="002B46D3"/>
    <w:rsid w:val="002B473A"/>
    <w:rsid w:val="002B5287"/>
    <w:rsid w:val="002C06AA"/>
    <w:rsid w:val="002C09D8"/>
    <w:rsid w:val="002C18EC"/>
    <w:rsid w:val="002C23E4"/>
    <w:rsid w:val="002C26CD"/>
    <w:rsid w:val="002C3099"/>
    <w:rsid w:val="002C4C31"/>
    <w:rsid w:val="002C4D06"/>
    <w:rsid w:val="002C4FCB"/>
    <w:rsid w:val="002C52F1"/>
    <w:rsid w:val="002C5704"/>
    <w:rsid w:val="002C5D12"/>
    <w:rsid w:val="002C7136"/>
    <w:rsid w:val="002C7FE9"/>
    <w:rsid w:val="002D0F44"/>
    <w:rsid w:val="002D10A0"/>
    <w:rsid w:val="002D23B4"/>
    <w:rsid w:val="002D26BB"/>
    <w:rsid w:val="002D35BB"/>
    <w:rsid w:val="002D387D"/>
    <w:rsid w:val="002D38B5"/>
    <w:rsid w:val="002D4BCB"/>
    <w:rsid w:val="002D4F67"/>
    <w:rsid w:val="002D6118"/>
    <w:rsid w:val="002D6953"/>
    <w:rsid w:val="002D6C55"/>
    <w:rsid w:val="002D6C6B"/>
    <w:rsid w:val="002D7017"/>
    <w:rsid w:val="002D7DFB"/>
    <w:rsid w:val="002E001F"/>
    <w:rsid w:val="002E07A2"/>
    <w:rsid w:val="002E083F"/>
    <w:rsid w:val="002E08C6"/>
    <w:rsid w:val="002E1F6D"/>
    <w:rsid w:val="002E4924"/>
    <w:rsid w:val="002E4BFA"/>
    <w:rsid w:val="002E6777"/>
    <w:rsid w:val="002E6952"/>
    <w:rsid w:val="002E6A07"/>
    <w:rsid w:val="002F06AE"/>
    <w:rsid w:val="002F0721"/>
    <w:rsid w:val="002F0C9E"/>
    <w:rsid w:val="002F0F41"/>
    <w:rsid w:val="002F3863"/>
    <w:rsid w:val="002F48EE"/>
    <w:rsid w:val="002F4D9E"/>
    <w:rsid w:val="002F6382"/>
    <w:rsid w:val="002F6B88"/>
    <w:rsid w:val="002F6E8F"/>
    <w:rsid w:val="00300F92"/>
    <w:rsid w:val="003027BC"/>
    <w:rsid w:val="003028D4"/>
    <w:rsid w:val="00302D36"/>
    <w:rsid w:val="00302EE6"/>
    <w:rsid w:val="00303E24"/>
    <w:rsid w:val="003040F9"/>
    <w:rsid w:val="00304FE9"/>
    <w:rsid w:val="00305DA6"/>
    <w:rsid w:val="0030693D"/>
    <w:rsid w:val="003072E7"/>
    <w:rsid w:val="00307E4B"/>
    <w:rsid w:val="00310451"/>
    <w:rsid w:val="003118CD"/>
    <w:rsid w:val="00312552"/>
    <w:rsid w:val="00313186"/>
    <w:rsid w:val="003143BC"/>
    <w:rsid w:val="003152E4"/>
    <w:rsid w:val="003157C2"/>
    <w:rsid w:val="00315BE7"/>
    <w:rsid w:val="00315D0F"/>
    <w:rsid w:val="003162B8"/>
    <w:rsid w:val="0031654D"/>
    <w:rsid w:val="00316BD0"/>
    <w:rsid w:val="00317370"/>
    <w:rsid w:val="00317591"/>
    <w:rsid w:val="003176D4"/>
    <w:rsid w:val="00320454"/>
    <w:rsid w:val="003216DB"/>
    <w:rsid w:val="00322D25"/>
    <w:rsid w:val="00323515"/>
    <w:rsid w:val="003248FE"/>
    <w:rsid w:val="00325008"/>
    <w:rsid w:val="003263C1"/>
    <w:rsid w:val="003273EE"/>
    <w:rsid w:val="0033016E"/>
    <w:rsid w:val="003323F6"/>
    <w:rsid w:val="00332417"/>
    <w:rsid w:val="00332EC3"/>
    <w:rsid w:val="00332F75"/>
    <w:rsid w:val="00333ADC"/>
    <w:rsid w:val="00334CFA"/>
    <w:rsid w:val="00335135"/>
    <w:rsid w:val="00335752"/>
    <w:rsid w:val="003365EF"/>
    <w:rsid w:val="00337887"/>
    <w:rsid w:val="00341880"/>
    <w:rsid w:val="00341976"/>
    <w:rsid w:val="003434B6"/>
    <w:rsid w:val="00344B0B"/>
    <w:rsid w:val="0034541A"/>
    <w:rsid w:val="003461FC"/>
    <w:rsid w:val="003469FD"/>
    <w:rsid w:val="00346EFF"/>
    <w:rsid w:val="00347090"/>
    <w:rsid w:val="0034746C"/>
    <w:rsid w:val="00347972"/>
    <w:rsid w:val="00350324"/>
    <w:rsid w:val="0035210D"/>
    <w:rsid w:val="00352329"/>
    <w:rsid w:val="00354069"/>
    <w:rsid w:val="003548B3"/>
    <w:rsid w:val="00354D45"/>
    <w:rsid w:val="003558B4"/>
    <w:rsid w:val="00355B1B"/>
    <w:rsid w:val="003567A4"/>
    <w:rsid w:val="00357908"/>
    <w:rsid w:val="00357F61"/>
    <w:rsid w:val="0036177C"/>
    <w:rsid w:val="00362E07"/>
    <w:rsid w:val="00363C18"/>
    <w:rsid w:val="00363E13"/>
    <w:rsid w:val="00365125"/>
    <w:rsid w:val="00366E82"/>
    <w:rsid w:val="00367236"/>
    <w:rsid w:val="00371D54"/>
    <w:rsid w:val="00373533"/>
    <w:rsid w:val="00373712"/>
    <w:rsid w:val="00373907"/>
    <w:rsid w:val="003742D4"/>
    <w:rsid w:val="003751FA"/>
    <w:rsid w:val="0037682B"/>
    <w:rsid w:val="0038095B"/>
    <w:rsid w:val="0038145D"/>
    <w:rsid w:val="00381972"/>
    <w:rsid w:val="00383454"/>
    <w:rsid w:val="00383B65"/>
    <w:rsid w:val="00383DB6"/>
    <w:rsid w:val="003864EE"/>
    <w:rsid w:val="0038667E"/>
    <w:rsid w:val="00390A7D"/>
    <w:rsid w:val="00391B10"/>
    <w:rsid w:val="00392281"/>
    <w:rsid w:val="00392293"/>
    <w:rsid w:val="0039322E"/>
    <w:rsid w:val="00394129"/>
    <w:rsid w:val="00394DF8"/>
    <w:rsid w:val="00395C10"/>
    <w:rsid w:val="003974A1"/>
    <w:rsid w:val="00397A6C"/>
    <w:rsid w:val="003A02AC"/>
    <w:rsid w:val="003A0793"/>
    <w:rsid w:val="003A1183"/>
    <w:rsid w:val="003A2430"/>
    <w:rsid w:val="003A2CC1"/>
    <w:rsid w:val="003A2CD8"/>
    <w:rsid w:val="003A35F4"/>
    <w:rsid w:val="003A4393"/>
    <w:rsid w:val="003A5AFF"/>
    <w:rsid w:val="003A5D53"/>
    <w:rsid w:val="003A5FA6"/>
    <w:rsid w:val="003A66B4"/>
    <w:rsid w:val="003A6B08"/>
    <w:rsid w:val="003A7589"/>
    <w:rsid w:val="003A7D1C"/>
    <w:rsid w:val="003B27F8"/>
    <w:rsid w:val="003B2D51"/>
    <w:rsid w:val="003B47C6"/>
    <w:rsid w:val="003B48D7"/>
    <w:rsid w:val="003B59A4"/>
    <w:rsid w:val="003B620B"/>
    <w:rsid w:val="003B641C"/>
    <w:rsid w:val="003B6FFE"/>
    <w:rsid w:val="003B7034"/>
    <w:rsid w:val="003B7855"/>
    <w:rsid w:val="003C06EC"/>
    <w:rsid w:val="003C12FA"/>
    <w:rsid w:val="003C1E88"/>
    <w:rsid w:val="003C2D44"/>
    <w:rsid w:val="003C2DCC"/>
    <w:rsid w:val="003C3242"/>
    <w:rsid w:val="003C3E3C"/>
    <w:rsid w:val="003C50DE"/>
    <w:rsid w:val="003C5892"/>
    <w:rsid w:val="003C5E08"/>
    <w:rsid w:val="003C61AB"/>
    <w:rsid w:val="003C6470"/>
    <w:rsid w:val="003C6927"/>
    <w:rsid w:val="003C6A4F"/>
    <w:rsid w:val="003C6C6E"/>
    <w:rsid w:val="003C6FC0"/>
    <w:rsid w:val="003C7808"/>
    <w:rsid w:val="003D00CF"/>
    <w:rsid w:val="003D02FE"/>
    <w:rsid w:val="003D0C84"/>
    <w:rsid w:val="003D1703"/>
    <w:rsid w:val="003D386D"/>
    <w:rsid w:val="003D482A"/>
    <w:rsid w:val="003D5150"/>
    <w:rsid w:val="003D56EF"/>
    <w:rsid w:val="003D5DB5"/>
    <w:rsid w:val="003D6413"/>
    <w:rsid w:val="003D6BA0"/>
    <w:rsid w:val="003D6FA6"/>
    <w:rsid w:val="003D70E5"/>
    <w:rsid w:val="003D746F"/>
    <w:rsid w:val="003D7867"/>
    <w:rsid w:val="003E16BF"/>
    <w:rsid w:val="003E228C"/>
    <w:rsid w:val="003E229B"/>
    <w:rsid w:val="003E5C41"/>
    <w:rsid w:val="003E653C"/>
    <w:rsid w:val="003F00C7"/>
    <w:rsid w:val="003F07C6"/>
    <w:rsid w:val="003F0A0F"/>
    <w:rsid w:val="003F1191"/>
    <w:rsid w:val="003F15C0"/>
    <w:rsid w:val="003F1981"/>
    <w:rsid w:val="003F1A8D"/>
    <w:rsid w:val="003F2DFE"/>
    <w:rsid w:val="003F3DEB"/>
    <w:rsid w:val="003F4936"/>
    <w:rsid w:val="003F4BE8"/>
    <w:rsid w:val="003F5707"/>
    <w:rsid w:val="003F7351"/>
    <w:rsid w:val="003F7CA2"/>
    <w:rsid w:val="004018A1"/>
    <w:rsid w:val="00401CD7"/>
    <w:rsid w:val="00401CF8"/>
    <w:rsid w:val="0040215A"/>
    <w:rsid w:val="004022E6"/>
    <w:rsid w:val="004028FB"/>
    <w:rsid w:val="00402B6B"/>
    <w:rsid w:val="0040316E"/>
    <w:rsid w:val="00403711"/>
    <w:rsid w:val="00403B20"/>
    <w:rsid w:val="004051B7"/>
    <w:rsid w:val="0040544F"/>
    <w:rsid w:val="00405D40"/>
    <w:rsid w:val="00405ECC"/>
    <w:rsid w:val="00407EC6"/>
    <w:rsid w:val="00410A77"/>
    <w:rsid w:val="004111C8"/>
    <w:rsid w:val="00411503"/>
    <w:rsid w:val="00412169"/>
    <w:rsid w:val="004128BE"/>
    <w:rsid w:val="00413447"/>
    <w:rsid w:val="004146BA"/>
    <w:rsid w:val="00415FBF"/>
    <w:rsid w:val="0041603F"/>
    <w:rsid w:val="004164AA"/>
    <w:rsid w:val="00417400"/>
    <w:rsid w:val="004175B5"/>
    <w:rsid w:val="00420560"/>
    <w:rsid w:val="0042089C"/>
    <w:rsid w:val="00421EBB"/>
    <w:rsid w:val="00422B68"/>
    <w:rsid w:val="004238A9"/>
    <w:rsid w:val="004243C0"/>
    <w:rsid w:val="004250E2"/>
    <w:rsid w:val="0042594F"/>
    <w:rsid w:val="0042635C"/>
    <w:rsid w:val="00426980"/>
    <w:rsid w:val="00426A85"/>
    <w:rsid w:val="00426E8B"/>
    <w:rsid w:val="00427694"/>
    <w:rsid w:val="00427AFE"/>
    <w:rsid w:val="00427B70"/>
    <w:rsid w:val="00427BB2"/>
    <w:rsid w:val="0043129A"/>
    <w:rsid w:val="00431816"/>
    <w:rsid w:val="0043267A"/>
    <w:rsid w:val="004334A6"/>
    <w:rsid w:val="00434C3C"/>
    <w:rsid w:val="00437313"/>
    <w:rsid w:val="004402A1"/>
    <w:rsid w:val="00440E56"/>
    <w:rsid w:val="00441D9A"/>
    <w:rsid w:val="004427A7"/>
    <w:rsid w:val="00443C72"/>
    <w:rsid w:val="00443EF2"/>
    <w:rsid w:val="0044436E"/>
    <w:rsid w:val="00444997"/>
    <w:rsid w:val="00444D0A"/>
    <w:rsid w:val="0044510E"/>
    <w:rsid w:val="00446A55"/>
    <w:rsid w:val="0044705F"/>
    <w:rsid w:val="00447098"/>
    <w:rsid w:val="004511DB"/>
    <w:rsid w:val="00451CFA"/>
    <w:rsid w:val="004525AB"/>
    <w:rsid w:val="004536A8"/>
    <w:rsid w:val="004553B3"/>
    <w:rsid w:val="0045548D"/>
    <w:rsid w:val="00455BFF"/>
    <w:rsid w:val="00455EEF"/>
    <w:rsid w:val="00456052"/>
    <w:rsid w:val="00456A06"/>
    <w:rsid w:val="0045716B"/>
    <w:rsid w:val="00457951"/>
    <w:rsid w:val="00461B28"/>
    <w:rsid w:val="00461BBC"/>
    <w:rsid w:val="00462356"/>
    <w:rsid w:val="00462530"/>
    <w:rsid w:val="004628BB"/>
    <w:rsid w:val="0046327F"/>
    <w:rsid w:val="004636C5"/>
    <w:rsid w:val="004640CB"/>
    <w:rsid w:val="00465376"/>
    <w:rsid w:val="004656DC"/>
    <w:rsid w:val="00465C79"/>
    <w:rsid w:val="00465CB8"/>
    <w:rsid w:val="0046611F"/>
    <w:rsid w:val="004675C4"/>
    <w:rsid w:val="00470FF5"/>
    <w:rsid w:val="00473240"/>
    <w:rsid w:val="004732B3"/>
    <w:rsid w:val="004741AA"/>
    <w:rsid w:val="00474871"/>
    <w:rsid w:val="0047530C"/>
    <w:rsid w:val="00475344"/>
    <w:rsid w:val="00475AAF"/>
    <w:rsid w:val="004761DA"/>
    <w:rsid w:val="00476FBF"/>
    <w:rsid w:val="004804B6"/>
    <w:rsid w:val="00481330"/>
    <w:rsid w:val="00481576"/>
    <w:rsid w:val="00483C5F"/>
    <w:rsid w:val="00483F72"/>
    <w:rsid w:val="00484AAB"/>
    <w:rsid w:val="004857A7"/>
    <w:rsid w:val="00485B1E"/>
    <w:rsid w:val="00485F86"/>
    <w:rsid w:val="00486698"/>
    <w:rsid w:val="004872CB"/>
    <w:rsid w:val="004872EF"/>
    <w:rsid w:val="00487FD0"/>
    <w:rsid w:val="004900BD"/>
    <w:rsid w:val="004906E8"/>
    <w:rsid w:val="00490ED5"/>
    <w:rsid w:val="00490EE5"/>
    <w:rsid w:val="00491C1F"/>
    <w:rsid w:val="004923D5"/>
    <w:rsid w:val="00492819"/>
    <w:rsid w:val="00494ED6"/>
    <w:rsid w:val="00495BBB"/>
    <w:rsid w:val="0049699D"/>
    <w:rsid w:val="00497DA9"/>
    <w:rsid w:val="004A0B2F"/>
    <w:rsid w:val="004A0DE5"/>
    <w:rsid w:val="004A146B"/>
    <w:rsid w:val="004A14C9"/>
    <w:rsid w:val="004A3B68"/>
    <w:rsid w:val="004A3D03"/>
    <w:rsid w:val="004A4A68"/>
    <w:rsid w:val="004A5159"/>
    <w:rsid w:val="004A518C"/>
    <w:rsid w:val="004A537C"/>
    <w:rsid w:val="004A5721"/>
    <w:rsid w:val="004A628B"/>
    <w:rsid w:val="004A677B"/>
    <w:rsid w:val="004A70E6"/>
    <w:rsid w:val="004A75A1"/>
    <w:rsid w:val="004A7FB4"/>
    <w:rsid w:val="004B050C"/>
    <w:rsid w:val="004B0639"/>
    <w:rsid w:val="004B1DC8"/>
    <w:rsid w:val="004B36C5"/>
    <w:rsid w:val="004B41BD"/>
    <w:rsid w:val="004B42C7"/>
    <w:rsid w:val="004B46BA"/>
    <w:rsid w:val="004B474F"/>
    <w:rsid w:val="004B6814"/>
    <w:rsid w:val="004B6B2C"/>
    <w:rsid w:val="004B6B76"/>
    <w:rsid w:val="004B7199"/>
    <w:rsid w:val="004B7643"/>
    <w:rsid w:val="004B7653"/>
    <w:rsid w:val="004B7671"/>
    <w:rsid w:val="004C00F3"/>
    <w:rsid w:val="004C0444"/>
    <w:rsid w:val="004C1BCF"/>
    <w:rsid w:val="004C2566"/>
    <w:rsid w:val="004C2979"/>
    <w:rsid w:val="004C2A93"/>
    <w:rsid w:val="004C3505"/>
    <w:rsid w:val="004C36D8"/>
    <w:rsid w:val="004C4467"/>
    <w:rsid w:val="004C4F58"/>
    <w:rsid w:val="004C4FA4"/>
    <w:rsid w:val="004C50C3"/>
    <w:rsid w:val="004C7432"/>
    <w:rsid w:val="004C7456"/>
    <w:rsid w:val="004D1349"/>
    <w:rsid w:val="004D31E3"/>
    <w:rsid w:val="004D53B1"/>
    <w:rsid w:val="004D5630"/>
    <w:rsid w:val="004D5BE4"/>
    <w:rsid w:val="004D6A0B"/>
    <w:rsid w:val="004D792D"/>
    <w:rsid w:val="004D7CD6"/>
    <w:rsid w:val="004E127D"/>
    <w:rsid w:val="004E15DC"/>
    <w:rsid w:val="004E1FCA"/>
    <w:rsid w:val="004E2450"/>
    <w:rsid w:val="004E2C2F"/>
    <w:rsid w:val="004E368E"/>
    <w:rsid w:val="004E4CBB"/>
    <w:rsid w:val="004E4DBA"/>
    <w:rsid w:val="004E5978"/>
    <w:rsid w:val="004E677A"/>
    <w:rsid w:val="004F0443"/>
    <w:rsid w:val="004F07FE"/>
    <w:rsid w:val="004F09D2"/>
    <w:rsid w:val="004F0AB6"/>
    <w:rsid w:val="004F1D37"/>
    <w:rsid w:val="004F2B55"/>
    <w:rsid w:val="004F2D58"/>
    <w:rsid w:val="004F353F"/>
    <w:rsid w:val="004F3B0F"/>
    <w:rsid w:val="004F415E"/>
    <w:rsid w:val="004F4838"/>
    <w:rsid w:val="004F49D4"/>
    <w:rsid w:val="004F5740"/>
    <w:rsid w:val="004F5A91"/>
    <w:rsid w:val="004F5ADC"/>
    <w:rsid w:val="004F6966"/>
    <w:rsid w:val="004F6AC0"/>
    <w:rsid w:val="004F7EA6"/>
    <w:rsid w:val="0050065C"/>
    <w:rsid w:val="00500891"/>
    <w:rsid w:val="0050362D"/>
    <w:rsid w:val="00504205"/>
    <w:rsid w:val="00505991"/>
    <w:rsid w:val="005061ED"/>
    <w:rsid w:val="005063F3"/>
    <w:rsid w:val="0050781B"/>
    <w:rsid w:val="00507BB5"/>
    <w:rsid w:val="0051158E"/>
    <w:rsid w:val="005117EB"/>
    <w:rsid w:val="00512752"/>
    <w:rsid w:val="0051331F"/>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293B"/>
    <w:rsid w:val="00522A1A"/>
    <w:rsid w:val="00523168"/>
    <w:rsid w:val="00523F8F"/>
    <w:rsid w:val="005247ED"/>
    <w:rsid w:val="0052566D"/>
    <w:rsid w:val="005271FA"/>
    <w:rsid w:val="005311CE"/>
    <w:rsid w:val="0053158C"/>
    <w:rsid w:val="00531A2C"/>
    <w:rsid w:val="005321C8"/>
    <w:rsid w:val="0053310A"/>
    <w:rsid w:val="005332F5"/>
    <w:rsid w:val="005338F7"/>
    <w:rsid w:val="00533A40"/>
    <w:rsid w:val="00534D9A"/>
    <w:rsid w:val="005353BF"/>
    <w:rsid w:val="0053555B"/>
    <w:rsid w:val="005364EC"/>
    <w:rsid w:val="00537783"/>
    <w:rsid w:val="005379C3"/>
    <w:rsid w:val="00537D16"/>
    <w:rsid w:val="00540197"/>
    <w:rsid w:val="0054042C"/>
    <w:rsid w:val="005409AE"/>
    <w:rsid w:val="0054112C"/>
    <w:rsid w:val="00541FAD"/>
    <w:rsid w:val="00542781"/>
    <w:rsid w:val="00542862"/>
    <w:rsid w:val="00542CE1"/>
    <w:rsid w:val="00542DD4"/>
    <w:rsid w:val="00543FF9"/>
    <w:rsid w:val="00546F0A"/>
    <w:rsid w:val="005523D0"/>
    <w:rsid w:val="0055273B"/>
    <w:rsid w:val="00553477"/>
    <w:rsid w:val="0055394E"/>
    <w:rsid w:val="00554412"/>
    <w:rsid w:val="005548F0"/>
    <w:rsid w:val="00554AEB"/>
    <w:rsid w:val="00554B4B"/>
    <w:rsid w:val="00554C1D"/>
    <w:rsid w:val="00554C3C"/>
    <w:rsid w:val="00554C9C"/>
    <w:rsid w:val="00554CF5"/>
    <w:rsid w:val="00555434"/>
    <w:rsid w:val="00555674"/>
    <w:rsid w:val="005559A0"/>
    <w:rsid w:val="005562BE"/>
    <w:rsid w:val="00556B67"/>
    <w:rsid w:val="00560B2E"/>
    <w:rsid w:val="005615E3"/>
    <w:rsid w:val="0056211D"/>
    <w:rsid w:val="00562EAC"/>
    <w:rsid w:val="005645A7"/>
    <w:rsid w:val="005647ED"/>
    <w:rsid w:val="00565522"/>
    <w:rsid w:val="00565B8F"/>
    <w:rsid w:val="00565FA1"/>
    <w:rsid w:val="00566066"/>
    <w:rsid w:val="005673A0"/>
    <w:rsid w:val="005674F7"/>
    <w:rsid w:val="00567781"/>
    <w:rsid w:val="0057059E"/>
    <w:rsid w:val="00570677"/>
    <w:rsid w:val="00570B50"/>
    <w:rsid w:val="00570DA9"/>
    <w:rsid w:val="00571174"/>
    <w:rsid w:val="00571557"/>
    <w:rsid w:val="0057199B"/>
    <w:rsid w:val="00571ED1"/>
    <w:rsid w:val="00572271"/>
    <w:rsid w:val="00573197"/>
    <w:rsid w:val="0057388A"/>
    <w:rsid w:val="0057504A"/>
    <w:rsid w:val="0057530C"/>
    <w:rsid w:val="0057557A"/>
    <w:rsid w:val="005762FE"/>
    <w:rsid w:val="00576A74"/>
    <w:rsid w:val="0057760D"/>
    <w:rsid w:val="0057789B"/>
    <w:rsid w:val="005814F1"/>
    <w:rsid w:val="00581712"/>
    <w:rsid w:val="005817C1"/>
    <w:rsid w:val="005817D3"/>
    <w:rsid w:val="00581853"/>
    <w:rsid w:val="00581880"/>
    <w:rsid w:val="00582C8E"/>
    <w:rsid w:val="005837E2"/>
    <w:rsid w:val="00583EA9"/>
    <w:rsid w:val="005849EB"/>
    <w:rsid w:val="00584C98"/>
    <w:rsid w:val="00584CE6"/>
    <w:rsid w:val="00586385"/>
    <w:rsid w:val="00586942"/>
    <w:rsid w:val="00587387"/>
    <w:rsid w:val="005875F0"/>
    <w:rsid w:val="00591728"/>
    <w:rsid w:val="005938A0"/>
    <w:rsid w:val="0059407E"/>
    <w:rsid w:val="005941EF"/>
    <w:rsid w:val="005949AF"/>
    <w:rsid w:val="00594D8D"/>
    <w:rsid w:val="00594FDD"/>
    <w:rsid w:val="00596C03"/>
    <w:rsid w:val="00597B18"/>
    <w:rsid w:val="00597EA7"/>
    <w:rsid w:val="005A000B"/>
    <w:rsid w:val="005A0348"/>
    <w:rsid w:val="005A04E9"/>
    <w:rsid w:val="005A0863"/>
    <w:rsid w:val="005A0927"/>
    <w:rsid w:val="005A19A6"/>
    <w:rsid w:val="005A2B4E"/>
    <w:rsid w:val="005A3662"/>
    <w:rsid w:val="005A377F"/>
    <w:rsid w:val="005A44EF"/>
    <w:rsid w:val="005A470C"/>
    <w:rsid w:val="005A551F"/>
    <w:rsid w:val="005A5C60"/>
    <w:rsid w:val="005A5DEC"/>
    <w:rsid w:val="005A6BE8"/>
    <w:rsid w:val="005A716B"/>
    <w:rsid w:val="005B04D8"/>
    <w:rsid w:val="005B1D90"/>
    <w:rsid w:val="005B1EF2"/>
    <w:rsid w:val="005B2021"/>
    <w:rsid w:val="005B41CC"/>
    <w:rsid w:val="005B4FB9"/>
    <w:rsid w:val="005B510B"/>
    <w:rsid w:val="005B6A6A"/>
    <w:rsid w:val="005B7101"/>
    <w:rsid w:val="005B7637"/>
    <w:rsid w:val="005B77DA"/>
    <w:rsid w:val="005C0458"/>
    <w:rsid w:val="005C04DD"/>
    <w:rsid w:val="005C0712"/>
    <w:rsid w:val="005C07C0"/>
    <w:rsid w:val="005C1A1B"/>
    <w:rsid w:val="005C275B"/>
    <w:rsid w:val="005C2BCE"/>
    <w:rsid w:val="005C3647"/>
    <w:rsid w:val="005C393A"/>
    <w:rsid w:val="005C3B6C"/>
    <w:rsid w:val="005C432F"/>
    <w:rsid w:val="005C45D3"/>
    <w:rsid w:val="005C47C1"/>
    <w:rsid w:val="005C4A32"/>
    <w:rsid w:val="005C65D3"/>
    <w:rsid w:val="005C73F3"/>
    <w:rsid w:val="005C77AE"/>
    <w:rsid w:val="005C7B54"/>
    <w:rsid w:val="005C7D5D"/>
    <w:rsid w:val="005D05CA"/>
    <w:rsid w:val="005D0970"/>
    <w:rsid w:val="005D0C70"/>
    <w:rsid w:val="005D1127"/>
    <w:rsid w:val="005D2035"/>
    <w:rsid w:val="005D20DA"/>
    <w:rsid w:val="005D212F"/>
    <w:rsid w:val="005D254C"/>
    <w:rsid w:val="005D2F2C"/>
    <w:rsid w:val="005D33FB"/>
    <w:rsid w:val="005D368B"/>
    <w:rsid w:val="005D3C26"/>
    <w:rsid w:val="005D470E"/>
    <w:rsid w:val="005D5162"/>
    <w:rsid w:val="005E00E6"/>
    <w:rsid w:val="005E019C"/>
    <w:rsid w:val="005E0514"/>
    <w:rsid w:val="005E0854"/>
    <w:rsid w:val="005E1D41"/>
    <w:rsid w:val="005E1E50"/>
    <w:rsid w:val="005E2C05"/>
    <w:rsid w:val="005E2D78"/>
    <w:rsid w:val="005E3028"/>
    <w:rsid w:val="005E32B7"/>
    <w:rsid w:val="005E3F05"/>
    <w:rsid w:val="005E44F8"/>
    <w:rsid w:val="005E500F"/>
    <w:rsid w:val="005E5F16"/>
    <w:rsid w:val="005E611E"/>
    <w:rsid w:val="005E67BE"/>
    <w:rsid w:val="005E6EE5"/>
    <w:rsid w:val="005F060D"/>
    <w:rsid w:val="005F1F12"/>
    <w:rsid w:val="005F2D8E"/>
    <w:rsid w:val="005F32BB"/>
    <w:rsid w:val="005F396E"/>
    <w:rsid w:val="005F41DB"/>
    <w:rsid w:val="005F44D1"/>
    <w:rsid w:val="005F595D"/>
    <w:rsid w:val="005F5C37"/>
    <w:rsid w:val="005F6BD4"/>
    <w:rsid w:val="005F6E7D"/>
    <w:rsid w:val="00600163"/>
    <w:rsid w:val="0060038F"/>
    <w:rsid w:val="00601558"/>
    <w:rsid w:val="00602487"/>
    <w:rsid w:val="00603117"/>
    <w:rsid w:val="00605173"/>
    <w:rsid w:val="006055C8"/>
    <w:rsid w:val="00605A21"/>
    <w:rsid w:val="006103C1"/>
    <w:rsid w:val="0061069B"/>
    <w:rsid w:val="00610D50"/>
    <w:rsid w:val="006110AB"/>
    <w:rsid w:val="006110F0"/>
    <w:rsid w:val="00611429"/>
    <w:rsid w:val="00611434"/>
    <w:rsid w:val="00611607"/>
    <w:rsid w:val="00611F2C"/>
    <w:rsid w:val="0061210E"/>
    <w:rsid w:val="00612135"/>
    <w:rsid w:val="00612227"/>
    <w:rsid w:val="00612C18"/>
    <w:rsid w:val="00613198"/>
    <w:rsid w:val="0061483D"/>
    <w:rsid w:val="00614BC0"/>
    <w:rsid w:val="00616206"/>
    <w:rsid w:val="00616250"/>
    <w:rsid w:val="0061648F"/>
    <w:rsid w:val="00617251"/>
    <w:rsid w:val="006201A4"/>
    <w:rsid w:val="00620381"/>
    <w:rsid w:val="006205D4"/>
    <w:rsid w:val="0062101C"/>
    <w:rsid w:val="00621269"/>
    <w:rsid w:val="0062147B"/>
    <w:rsid w:val="00621E8F"/>
    <w:rsid w:val="0062277F"/>
    <w:rsid w:val="00622DA8"/>
    <w:rsid w:val="0062365A"/>
    <w:rsid w:val="006237C6"/>
    <w:rsid w:val="00623C90"/>
    <w:rsid w:val="0062422B"/>
    <w:rsid w:val="00624A5E"/>
    <w:rsid w:val="0062593E"/>
    <w:rsid w:val="0062681C"/>
    <w:rsid w:val="00627332"/>
    <w:rsid w:val="00627FDD"/>
    <w:rsid w:val="006306F1"/>
    <w:rsid w:val="00630FA2"/>
    <w:rsid w:val="0063114E"/>
    <w:rsid w:val="006318D6"/>
    <w:rsid w:val="00631F4A"/>
    <w:rsid w:val="00632902"/>
    <w:rsid w:val="006329F6"/>
    <w:rsid w:val="00632D26"/>
    <w:rsid w:val="0063339B"/>
    <w:rsid w:val="00634237"/>
    <w:rsid w:val="00635047"/>
    <w:rsid w:val="00635302"/>
    <w:rsid w:val="00635910"/>
    <w:rsid w:val="0063685F"/>
    <w:rsid w:val="00637342"/>
    <w:rsid w:val="0063754D"/>
    <w:rsid w:val="006375A9"/>
    <w:rsid w:val="006378D3"/>
    <w:rsid w:val="00640209"/>
    <w:rsid w:val="00640231"/>
    <w:rsid w:val="00641332"/>
    <w:rsid w:val="0064133D"/>
    <w:rsid w:val="006419E7"/>
    <w:rsid w:val="00642065"/>
    <w:rsid w:val="0064226B"/>
    <w:rsid w:val="00642DE2"/>
    <w:rsid w:val="00643052"/>
    <w:rsid w:val="00643225"/>
    <w:rsid w:val="006433E4"/>
    <w:rsid w:val="00643551"/>
    <w:rsid w:val="00644324"/>
    <w:rsid w:val="00644601"/>
    <w:rsid w:val="0064481B"/>
    <w:rsid w:val="00645B2A"/>
    <w:rsid w:val="00645CB4"/>
    <w:rsid w:val="00645F71"/>
    <w:rsid w:val="0064685B"/>
    <w:rsid w:val="00647630"/>
    <w:rsid w:val="00650063"/>
    <w:rsid w:val="00650B3F"/>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23AB"/>
    <w:rsid w:val="00663005"/>
    <w:rsid w:val="006634F5"/>
    <w:rsid w:val="0066362D"/>
    <w:rsid w:val="006637AE"/>
    <w:rsid w:val="00664C81"/>
    <w:rsid w:val="006655F9"/>
    <w:rsid w:val="006656D9"/>
    <w:rsid w:val="00666126"/>
    <w:rsid w:val="006664AE"/>
    <w:rsid w:val="00666E12"/>
    <w:rsid w:val="006712DD"/>
    <w:rsid w:val="006719D5"/>
    <w:rsid w:val="006720D9"/>
    <w:rsid w:val="0067380B"/>
    <w:rsid w:val="00673D09"/>
    <w:rsid w:val="006755C7"/>
    <w:rsid w:val="006761FD"/>
    <w:rsid w:val="006806DE"/>
    <w:rsid w:val="00682E53"/>
    <w:rsid w:val="006835AA"/>
    <w:rsid w:val="00683AF0"/>
    <w:rsid w:val="006847F9"/>
    <w:rsid w:val="00685C5C"/>
    <w:rsid w:val="006860AE"/>
    <w:rsid w:val="006865ED"/>
    <w:rsid w:val="0068783C"/>
    <w:rsid w:val="00687BCA"/>
    <w:rsid w:val="00691062"/>
    <w:rsid w:val="0069202C"/>
    <w:rsid w:val="006925AD"/>
    <w:rsid w:val="00692846"/>
    <w:rsid w:val="00692870"/>
    <w:rsid w:val="006943BA"/>
    <w:rsid w:val="00694630"/>
    <w:rsid w:val="006964C7"/>
    <w:rsid w:val="006968BC"/>
    <w:rsid w:val="00696FC7"/>
    <w:rsid w:val="00697426"/>
    <w:rsid w:val="00697AAE"/>
    <w:rsid w:val="006A03A2"/>
    <w:rsid w:val="006A07E5"/>
    <w:rsid w:val="006A09BD"/>
    <w:rsid w:val="006A1381"/>
    <w:rsid w:val="006A165B"/>
    <w:rsid w:val="006A1C35"/>
    <w:rsid w:val="006A21BC"/>
    <w:rsid w:val="006A3551"/>
    <w:rsid w:val="006A3C57"/>
    <w:rsid w:val="006A4AAD"/>
    <w:rsid w:val="006A56DF"/>
    <w:rsid w:val="006A5FCA"/>
    <w:rsid w:val="006A643B"/>
    <w:rsid w:val="006A69A6"/>
    <w:rsid w:val="006A6C5F"/>
    <w:rsid w:val="006A7B11"/>
    <w:rsid w:val="006B076B"/>
    <w:rsid w:val="006B0A75"/>
    <w:rsid w:val="006B0CE6"/>
    <w:rsid w:val="006B219D"/>
    <w:rsid w:val="006B2CC0"/>
    <w:rsid w:val="006B3D73"/>
    <w:rsid w:val="006B471A"/>
    <w:rsid w:val="006B62EC"/>
    <w:rsid w:val="006B79D9"/>
    <w:rsid w:val="006C1C5D"/>
    <w:rsid w:val="006C5DE7"/>
    <w:rsid w:val="006C68CE"/>
    <w:rsid w:val="006C6ADF"/>
    <w:rsid w:val="006C7442"/>
    <w:rsid w:val="006C77BE"/>
    <w:rsid w:val="006C77D8"/>
    <w:rsid w:val="006D02B9"/>
    <w:rsid w:val="006D097F"/>
    <w:rsid w:val="006D0FD2"/>
    <w:rsid w:val="006D15BD"/>
    <w:rsid w:val="006D1D79"/>
    <w:rsid w:val="006D5A85"/>
    <w:rsid w:val="006D5EB2"/>
    <w:rsid w:val="006D5FE0"/>
    <w:rsid w:val="006E019A"/>
    <w:rsid w:val="006E2112"/>
    <w:rsid w:val="006E2FE3"/>
    <w:rsid w:val="006E36B1"/>
    <w:rsid w:val="006E49D2"/>
    <w:rsid w:val="006E5A6F"/>
    <w:rsid w:val="006E68BC"/>
    <w:rsid w:val="006E7075"/>
    <w:rsid w:val="006E7F93"/>
    <w:rsid w:val="006F05E2"/>
    <w:rsid w:val="006F0851"/>
    <w:rsid w:val="006F2C2D"/>
    <w:rsid w:val="006F37B7"/>
    <w:rsid w:val="006F4BFB"/>
    <w:rsid w:val="006F4E41"/>
    <w:rsid w:val="006F4F1A"/>
    <w:rsid w:val="006F59B2"/>
    <w:rsid w:val="006F7959"/>
    <w:rsid w:val="006F7BDF"/>
    <w:rsid w:val="006F7FD0"/>
    <w:rsid w:val="00700CD0"/>
    <w:rsid w:val="00701D20"/>
    <w:rsid w:val="00703334"/>
    <w:rsid w:val="00703FA5"/>
    <w:rsid w:val="0071072B"/>
    <w:rsid w:val="00710B96"/>
    <w:rsid w:val="00711159"/>
    <w:rsid w:val="00711BB7"/>
    <w:rsid w:val="00711BE4"/>
    <w:rsid w:val="00712392"/>
    <w:rsid w:val="00712506"/>
    <w:rsid w:val="007130BB"/>
    <w:rsid w:val="00714287"/>
    <w:rsid w:val="00714CF6"/>
    <w:rsid w:val="007166AF"/>
    <w:rsid w:val="00716B7C"/>
    <w:rsid w:val="00720AEE"/>
    <w:rsid w:val="00720C36"/>
    <w:rsid w:val="00721530"/>
    <w:rsid w:val="007219AF"/>
    <w:rsid w:val="007219E1"/>
    <w:rsid w:val="00722400"/>
    <w:rsid w:val="00722696"/>
    <w:rsid w:val="007229AB"/>
    <w:rsid w:val="00724516"/>
    <w:rsid w:val="00724A44"/>
    <w:rsid w:val="00725943"/>
    <w:rsid w:val="00726285"/>
    <w:rsid w:val="007264F7"/>
    <w:rsid w:val="0072770A"/>
    <w:rsid w:val="00727771"/>
    <w:rsid w:val="0073007B"/>
    <w:rsid w:val="007305C5"/>
    <w:rsid w:val="007308C7"/>
    <w:rsid w:val="007312C5"/>
    <w:rsid w:val="00731E3B"/>
    <w:rsid w:val="00732218"/>
    <w:rsid w:val="0073355B"/>
    <w:rsid w:val="00733A58"/>
    <w:rsid w:val="00733C68"/>
    <w:rsid w:val="007342F3"/>
    <w:rsid w:val="00734FDD"/>
    <w:rsid w:val="00735237"/>
    <w:rsid w:val="00735280"/>
    <w:rsid w:val="007352AA"/>
    <w:rsid w:val="00735794"/>
    <w:rsid w:val="00735BB1"/>
    <w:rsid w:val="00736793"/>
    <w:rsid w:val="00736E8D"/>
    <w:rsid w:val="00737177"/>
    <w:rsid w:val="00737940"/>
    <w:rsid w:val="00740F24"/>
    <w:rsid w:val="00741BA9"/>
    <w:rsid w:val="00742101"/>
    <w:rsid w:val="00744D1F"/>
    <w:rsid w:val="007458C1"/>
    <w:rsid w:val="00746D61"/>
    <w:rsid w:val="00747788"/>
    <w:rsid w:val="007509B4"/>
    <w:rsid w:val="00751461"/>
    <w:rsid w:val="00751541"/>
    <w:rsid w:val="00752F15"/>
    <w:rsid w:val="0075385B"/>
    <w:rsid w:val="00755069"/>
    <w:rsid w:val="0075640D"/>
    <w:rsid w:val="00756692"/>
    <w:rsid w:val="007574ED"/>
    <w:rsid w:val="00757A67"/>
    <w:rsid w:val="00757E47"/>
    <w:rsid w:val="00757F8C"/>
    <w:rsid w:val="00757FA7"/>
    <w:rsid w:val="0076056A"/>
    <w:rsid w:val="007626DE"/>
    <w:rsid w:val="007629D7"/>
    <w:rsid w:val="00763798"/>
    <w:rsid w:val="0076482F"/>
    <w:rsid w:val="00764C9B"/>
    <w:rsid w:val="00766565"/>
    <w:rsid w:val="00766C79"/>
    <w:rsid w:val="007675F3"/>
    <w:rsid w:val="007705F2"/>
    <w:rsid w:val="00770FA4"/>
    <w:rsid w:val="007714A1"/>
    <w:rsid w:val="007721BE"/>
    <w:rsid w:val="00772A3B"/>
    <w:rsid w:val="007742C4"/>
    <w:rsid w:val="0077604D"/>
    <w:rsid w:val="00777180"/>
    <w:rsid w:val="0077724A"/>
    <w:rsid w:val="007775F5"/>
    <w:rsid w:val="00780773"/>
    <w:rsid w:val="0078081B"/>
    <w:rsid w:val="00780BFE"/>
    <w:rsid w:val="00780FAD"/>
    <w:rsid w:val="00781BF2"/>
    <w:rsid w:val="00781EFE"/>
    <w:rsid w:val="0078342E"/>
    <w:rsid w:val="00785A10"/>
    <w:rsid w:val="00786828"/>
    <w:rsid w:val="00786845"/>
    <w:rsid w:val="007870E4"/>
    <w:rsid w:val="00787CF6"/>
    <w:rsid w:val="00790FA6"/>
    <w:rsid w:val="0079115E"/>
    <w:rsid w:val="0079213E"/>
    <w:rsid w:val="00792498"/>
    <w:rsid w:val="007941B2"/>
    <w:rsid w:val="00795667"/>
    <w:rsid w:val="00796169"/>
    <w:rsid w:val="0079695D"/>
    <w:rsid w:val="00796E5A"/>
    <w:rsid w:val="00796E84"/>
    <w:rsid w:val="00797613"/>
    <w:rsid w:val="0079795C"/>
    <w:rsid w:val="00797AD8"/>
    <w:rsid w:val="007A146C"/>
    <w:rsid w:val="007A1FD0"/>
    <w:rsid w:val="007A3996"/>
    <w:rsid w:val="007A403B"/>
    <w:rsid w:val="007A5BCC"/>
    <w:rsid w:val="007A5CC6"/>
    <w:rsid w:val="007A5D48"/>
    <w:rsid w:val="007A60DB"/>
    <w:rsid w:val="007A6222"/>
    <w:rsid w:val="007B012A"/>
    <w:rsid w:val="007B17B1"/>
    <w:rsid w:val="007B2B87"/>
    <w:rsid w:val="007B33DD"/>
    <w:rsid w:val="007B36CF"/>
    <w:rsid w:val="007B458E"/>
    <w:rsid w:val="007B4B7E"/>
    <w:rsid w:val="007B5986"/>
    <w:rsid w:val="007B5A60"/>
    <w:rsid w:val="007B7A1B"/>
    <w:rsid w:val="007B7BC3"/>
    <w:rsid w:val="007C0B21"/>
    <w:rsid w:val="007C0F12"/>
    <w:rsid w:val="007C17AD"/>
    <w:rsid w:val="007C1E49"/>
    <w:rsid w:val="007C2C4D"/>
    <w:rsid w:val="007C30B2"/>
    <w:rsid w:val="007C37E1"/>
    <w:rsid w:val="007C491E"/>
    <w:rsid w:val="007C4B07"/>
    <w:rsid w:val="007C602C"/>
    <w:rsid w:val="007C6930"/>
    <w:rsid w:val="007C6C23"/>
    <w:rsid w:val="007C7059"/>
    <w:rsid w:val="007C73DC"/>
    <w:rsid w:val="007C7AD5"/>
    <w:rsid w:val="007D1246"/>
    <w:rsid w:val="007D1A98"/>
    <w:rsid w:val="007D2137"/>
    <w:rsid w:val="007D2139"/>
    <w:rsid w:val="007D2778"/>
    <w:rsid w:val="007D2EAB"/>
    <w:rsid w:val="007D3097"/>
    <w:rsid w:val="007D32DD"/>
    <w:rsid w:val="007D43B3"/>
    <w:rsid w:val="007D5323"/>
    <w:rsid w:val="007D58C7"/>
    <w:rsid w:val="007D5F7E"/>
    <w:rsid w:val="007D63CE"/>
    <w:rsid w:val="007D6B19"/>
    <w:rsid w:val="007D73F5"/>
    <w:rsid w:val="007E05E1"/>
    <w:rsid w:val="007E0ADA"/>
    <w:rsid w:val="007E105D"/>
    <w:rsid w:val="007E11B2"/>
    <w:rsid w:val="007E145E"/>
    <w:rsid w:val="007E39E8"/>
    <w:rsid w:val="007E39FE"/>
    <w:rsid w:val="007E51EE"/>
    <w:rsid w:val="007E5CA4"/>
    <w:rsid w:val="007E71C7"/>
    <w:rsid w:val="007E7339"/>
    <w:rsid w:val="007E7B4C"/>
    <w:rsid w:val="007F06C1"/>
    <w:rsid w:val="007F0971"/>
    <w:rsid w:val="007F0981"/>
    <w:rsid w:val="007F1788"/>
    <w:rsid w:val="007F1A8F"/>
    <w:rsid w:val="007F1D24"/>
    <w:rsid w:val="007F1F46"/>
    <w:rsid w:val="007F21F6"/>
    <w:rsid w:val="007F2330"/>
    <w:rsid w:val="007F2FF7"/>
    <w:rsid w:val="007F404E"/>
    <w:rsid w:val="007F4F86"/>
    <w:rsid w:val="007F5726"/>
    <w:rsid w:val="007F5EA6"/>
    <w:rsid w:val="007F74F6"/>
    <w:rsid w:val="00800184"/>
    <w:rsid w:val="00801783"/>
    <w:rsid w:val="0080290A"/>
    <w:rsid w:val="00803C37"/>
    <w:rsid w:val="008041A2"/>
    <w:rsid w:val="00805C81"/>
    <w:rsid w:val="0080672D"/>
    <w:rsid w:val="00806F3B"/>
    <w:rsid w:val="0080756F"/>
    <w:rsid w:val="00807B3B"/>
    <w:rsid w:val="00810406"/>
    <w:rsid w:val="008105FE"/>
    <w:rsid w:val="008131BC"/>
    <w:rsid w:val="008136D5"/>
    <w:rsid w:val="008145CD"/>
    <w:rsid w:val="00814C8C"/>
    <w:rsid w:val="00814EED"/>
    <w:rsid w:val="00815517"/>
    <w:rsid w:val="00816581"/>
    <w:rsid w:val="00817244"/>
    <w:rsid w:val="00817ABB"/>
    <w:rsid w:val="00820416"/>
    <w:rsid w:val="008206FF"/>
    <w:rsid w:val="00821C4D"/>
    <w:rsid w:val="00822B2B"/>
    <w:rsid w:val="008232D3"/>
    <w:rsid w:val="00823C53"/>
    <w:rsid w:val="008270E7"/>
    <w:rsid w:val="00827FCC"/>
    <w:rsid w:val="008308A9"/>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C68"/>
    <w:rsid w:val="00846358"/>
    <w:rsid w:val="008463C1"/>
    <w:rsid w:val="00846748"/>
    <w:rsid w:val="00846997"/>
    <w:rsid w:val="00847444"/>
    <w:rsid w:val="00847BFF"/>
    <w:rsid w:val="008500C8"/>
    <w:rsid w:val="00850842"/>
    <w:rsid w:val="00850A5F"/>
    <w:rsid w:val="008510B2"/>
    <w:rsid w:val="008511B1"/>
    <w:rsid w:val="0085152C"/>
    <w:rsid w:val="00851815"/>
    <w:rsid w:val="00851AF6"/>
    <w:rsid w:val="00852BB0"/>
    <w:rsid w:val="0085362D"/>
    <w:rsid w:val="00853D1A"/>
    <w:rsid w:val="00853F0D"/>
    <w:rsid w:val="0085419F"/>
    <w:rsid w:val="00854720"/>
    <w:rsid w:val="00855B11"/>
    <w:rsid w:val="00855EA8"/>
    <w:rsid w:val="00856921"/>
    <w:rsid w:val="00857692"/>
    <w:rsid w:val="00860B45"/>
    <w:rsid w:val="008613E5"/>
    <w:rsid w:val="00861EFA"/>
    <w:rsid w:val="008624FD"/>
    <w:rsid w:val="0086304D"/>
    <w:rsid w:val="008631AE"/>
    <w:rsid w:val="00863D38"/>
    <w:rsid w:val="008643C5"/>
    <w:rsid w:val="008646E1"/>
    <w:rsid w:val="00864700"/>
    <w:rsid w:val="008654BD"/>
    <w:rsid w:val="00865CDF"/>
    <w:rsid w:val="00866386"/>
    <w:rsid w:val="00867537"/>
    <w:rsid w:val="00867B71"/>
    <w:rsid w:val="00870837"/>
    <w:rsid w:val="008708CB"/>
    <w:rsid w:val="00872241"/>
    <w:rsid w:val="0087293B"/>
    <w:rsid w:val="00872DCC"/>
    <w:rsid w:val="00875DA0"/>
    <w:rsid w:val="0087600A"/>
    <w:rsid w:val="008760FC"/>
    <w:rsid w:val="008769FB"/>
    <w:rsid w:val="00876AE9"/>
    <w:rsid w:val="00880063"/>
    <w:rsid w:val="0088177F"/>
    <w:rsid w:val="00881974"/>
    <w:rsid w:val="008820A9"/>
    <w:rsid w:val="008828B7"/>
    <w:rsid w:val="00882F5E"/>
    <w:rsid w:val="00883120"/>
    <w:rsid w:val="00883D16"/>
    <w:rsid w:val="00883F03"/>
    <w:rsid w:val="00884D33"/>
    <w:rsid w:val="00884E21"/>
    <w:rsid w:val="00886AFC"/>
    <w:rsid w:val="00886F6B"/>
    <w:rsid w:val="00887169"/>
    <w:rsid w:val="00887AE1"/>
    <w:rsid w:val="00887D6F"/>
    <w:rsid w:val="00891F29"/>
    <w:rsid w:val="008934A8"/>
    <w:rsid w:val="008938DF"/>
    <w:rsid w:val="00894B8B"/>
    <w:rsid w:val="008963CC"/>
    <w:rsid w:val="00896B6F"/>
    <w:rsid w:val="008A05B8"/>
    <w:rsid w:val="008A0724"/>
    <w:rsid w:val="008A13BF"/>
    <w:rsid w:val="008A1943"/>
    <w:rsid w:val="008A1F2D"/>
    <w:rsid w:val="008A20F2"/>
    <w:rsid w:val="008A4CF7"/>
    <w:rsid w:val="008A7A82"/>
    <w:rsid w:val="008A7A9C"/>
    <w:rsid w:val="008A7CD7"/>
    <w:rsid w:val="008A7D1C"/>
    <w:rsid w:val="008B1494"/>
    <w:rsid w:val="008B3C22"/>
    <w:rsid w:val="008B4255"/>
    <w:rsid w:val="008B4A2A"/>
    <w:rsid w:val="008B6034"/>
    <w:rsid w:val="008B690E"/>
    <w:rsid w:val="008B73A5"/>
    <w:rsid w:val="008B7CBC"/>
    <w:rsid w:val="008C1906"/>
    <w:rsid w:val="008C19D6"/>
    <w:rsid w:val="008C1C6B"/>
    <w:rsid w:val="008C4F9B"/>
    <w:rsid w:val="008C50E4"/>
    <w:rsid w:val="008C6E24"/>
    <w:rsid w:val="008D0011"/>
    <w:rsid w:val="008D0E87"/>
    <w:rsid w:val="008D1598"/>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8C1"/>
    <w:rsid w:val="008E56CE"/>
    <w:rsid w:val="008E6112"/>
    <w:rsid w:val="008E611C"/>
    <w:rsid w:val="008E63DA"/>
    <w:rsid w:val="008E6426"/>
    <w:rsid w:val="008F051F"/>
    <w:rsid w:val="008F0641"/>
    <w:rsid w:val="008F0697"/>
    <w:rsid w:val="008F1AAF"/>
    <w:rsid w:val="008F2795"/>
    <w:rsid w:val="008F2AE3"/>
    <w:rsid w:val="008F2D3B"/>
    <w:rsid w:val="008F3519"/>
    <w:rsid w:val="008F3CE3"/>
    <w:rsid w:val="008F49E7"/>
    <w:rsid w:val="008F55BA"/>
    <w:rsid w:val="008F5ED0"/>
    <w:rsid w:val="008F60DA"/>
    <w:rsid w:val="008F640E"/>
    <w:rsid w:val="008F6C7C"/>
    <w:rsid w:val="008F7626"/>
    <w:rsid w:val="00900228"/>
    <w:rsid w:val="00900381"/>
    <w:rsid w:val="00900521"/>
    <w:rsid w:val="00900636"/>
    <w:rsid w:val="0090192B"/>
    <w:rsid w:val="0090196C"/>
    <w:rsid w:val="009019E5"/>
    <w:rsid w:val="00901BBD"/>
    <w:rsid w:val="009020E2"/>
    <w:rsid w:val="00902370"/>
    <w:rsid w:val="00905304"/>
    <w:rsid w:val="0090739A"/>
    <w:rsid w:val="00907AB5"/>
    <w:rsid w:val="00907C0E"/>
    <w:rsid w:val="00907C9C"/>
    <w:rsid w:val="00910C94"/>
    <w:rsid w:val="00910FDC"/>
    <w:rsid w:val="009113E4"/>
    <w:rsid w:val="009129EF"/>
    <w:rsid w:val="009141A9"/>
    <w:rsid w:val="00914BD1"/>
    <w:rsid w:val="00914ED9"/>
    <w:rsid w:val="00915064"/>
    <w:rsid w:val="00915564"/>
    <w:rsid w:val="00915A50"/>
    <w:rsid w:val="00915E96"/>
    <w:rsid w:val="00917C76"/>
    <w:rsid w:val="00917CA3"/>
    <w:rsid w:val="00920556"/>
    <w:rsid w:val="00920CEE"/>
    <w:rsid w:val="0092111F"/>
    <w:rsid w:val="0092202F"/>
    <w:rsid w:val="0092240A"/>
    <w:rsid w:val="00922699"/>
    <w:rsid w:val="00922B73"/>
    <w:rsid w:val="009245C6"/>
    <w:rsid w:val="00924971"/>
    <w:rsid w:val="00924D9A"/>
    <w:rsid w:val="00926076"/>
    <w:rsid w:val="009267C1"/>
    <w:rsid w:val="00927AEA"/>
    <w:rsid w:val="009308F4"/>
    <w:rsid w:val="009308F6"/>
    <w:rsid w:val="00930D22"/>
    <w:rsid w:val="009310EB"/>
    <w:rsid w:val="00931268"/>
    <w:rsid w:val="00931F2A"/>
    <w:rsid w:val="00932065"/>
    <w:rsid w:val="00932B4E"/>
    <w:rsid w:val="00932EBD"/>
    <w:rsid w:val="00932FBB"/>
    <w:rsid w:val="00933031"/>
    <w:rsid w:val="00933B20"/>
    <w:rsid w:val="00933B7A"/>
    <w:rsid w:val="00934A59"/>
    <w:rsid w:val="00934D9F"/>
    <w:rsid w:val="009363D7"/>
    <w:rsid w:val="009365B6"/>
    <w:rsid w:val="00940024"/>
    <w:rsid w:val="00940518"/>
    <w:rsid w:val="00940681"/>
    <w:rsid w:val="00940AC5"/>
    <w:rsid w:val="00941D70"/>
    <w:rsid w:val="009427ED"/>
    <w:rsid w:val="00944EA6"/>
    <w:rsid w:val="0094582B"/>
    <w:rsid w:val="00946E9B"/>
    <w:rsid w:val="00950BF8"/>
    <w:rsid w:val="00950D03"/>
    <w:rsid w:val="00951CE4"/>
    <w:rsid w:val="00952E14"/>
    <w:rsid w:val="00954D6D"/>
    <w:rsid w:val="0095502A"/>
    <w:rsid w:val="0095584E"/>
    <w:rsid w:val="0095590F"/>
    <w:rsid w:val="00955B12"/>
    <w:rsid w:val="00956101"/>
    <w:rsid w:val="00956D40"/>
    <w:rsid w:val="00960140"/>
    <w:rsid w:val="0096277C"/>
    <w:rsid w:val="00963ABD"/>
    <w:rsid w:val="00963D11"/>
    <w:rsid w:val="00964790"/>
    <w:rsid w:val="009651CB"/>
    <w:rsid w:val="0096558C"/>
    <w:rsid w:val="00965867"/>
    <w:rsid w:val="00966096"/>
    <w:rsid w:val="00966441"/>
    <w:rsid w:val="009664F5"/>
    <w:rsid w:val="00966E5B"/>
    <w:rsid w:val="009675C8"/>
    <w:rsid w:val="0097048B"/>
    <w:rsid w:val="00970DDD"/>
    <w:rsid w:val="009731A1"/>
    <w:rsid w:val="009731E9"/>
    <w:rsid w:val="00973DFB"/>
    <w:rsid w:val="00973FE5"/>
    <w:rsid w:val="00980D66"/>
    <w:rsid w:val="0098123E"/>
    <w:rsid w:val="0098154E"/>
    <w:rsid w:val="00981B16"/>
    <w:rsid w:val="009837D3"/>
    <w:rsid w:val="00983B6E"/>
    <w:rsid w:val="009849B5"/>
    <w:rsid w:val="00985096"/>
    <w:rsid w:val="009862EC"/>
    <w:rsid w:val="0098677F"/>
    <w:rsid w:val="009876E9"/>
    <w:rsid w:val="00987CD8"/>
    <w:rsid w:val="0099038F"/>
    <w:rsid w:val="0099090F"/>
    <w:rsid w:val="00991992"/>
    <w:rsid w:val="00992E3E"/>
    <w:rsid w:val="00992E6E"/>
    <w:rsid w:val="0099662C"/>
    <w:rsid w:val="00997CB8"/>
    <w:rsid w:val="009A0D00"/>
    <w:rsid w:val="009A1189"/>
    <w:rsid w:val="009A1394"/>
    <w:rsid w:val="009A1647"/>
    <w:rsid w:val="009A1B5E"/>
    <w:rsid w:val="009A2072"/>
    <w:rsid w:val="009A2AC6"/>
    <w:rsid w:val="009A3431"/>
    <w:rsid w:val="009A4079"/>
    <w:rsid w:val="009A479D"/>
    <w:rsid w:val="009A6A75"/>
    <w:rsid w:val="009A7530"/>
    <w:rsid w:val="009B084F"/>
    <w:rsid w:val="009B0DFC"/>
    <w:rsid w:val="009B1960"/>
    <w:rsid w:val="009B3528"/>
    <w:rsid w:val="009B3C11"/>
    <w:rsid w:val="009B4014"/>
    <w:rsid w:val="009B401C"/>
    <w:rsid w:val="009B4292"/>
    <w:rsid w:val="009B432E"/>
    <w:rsid w:val="009B525C"/>
    <w:rsid w:val="009B5C28"/>
    <w:rsid w:val="009B6A66"/>
    <w:rsid w:val="009C005F"/>
    <w:rsid w:val="009C1682"/>
    <w:rsid w:val="009C1F45"/>
    <w:rsid w:val="009C2378"/>
    <w:rsid w:val="009C299B"/>
    <w:rsid w:val="009C2BCC"/>
    <w:rsid w:val="009C3D65"/>
    <w:rsid w:val="009C4A55"/>
    <w:rsid w:val="009C709B"/>
    <w:rsid w:val="009C7983"/>
    <w:rsid w:val="009D02D6"/>
    <w:rsid w:val="009D05B1"/>
    <w:rsid w:val="009D0C76"/>
    <w:rsid w:val="009D1037"/>
    <w:rsid w:val="009D1E9C"/>
    <w:rsid w:val="009D2859"/>
    <w:rsid w:val="009D2EED"/>
    <w:rsid w:val="009D2F30"/>
    <w:rsid w:val="009D398B"/>
    <w:rsid w:val="009D5D3F"/>
    <w:rsid w:val="009D69B5"/>
    <w:rsid w:val="009E07E4"/>
    <w:rsid w:val="009E1648"/>
    <w:rsid w:val="009E187D"/>
    <w:rsid w:val="009E2123"/>
    <w:rsid w:val="009E270D"/>
    <w:rsid w:val="009E2F47"/>
    <w:rsid w:val="009E2FA4"/>
    <w:rsid w:val="009E4CC4"/>
    <w:rsid w:val="009E678F"/>
    <w:rsid w:val="009E6E66"/>
    <w:rsid w:val="009E70BC"/>
    <w:rsid w:val="009E7D84"/>
    <w:rsid w:val="009F05C2"/>
    <w:rsid w:val="009F06E6"/>
    <w:rsid w:val="009F1DCD"/>
    <w:rsid w:val="009F2C42"/>
    <w:rsid w:val="009F3ABB"/>
    <w:rsid w:val="009F494E"/>
    <w:rsid w:val="009F4AAD"/>
    <w:rsid w:val="009F4D6C"/>
    <w:rsid w:val="009F4D86"/>
    <w:rsid w:val="009F67DF"/>
    <w:rsid w:val="00A0026D"/>
    <w:rsid w:val="00A005FD"/>
    <w:rsid w:val="00A00B4C"/>
    <w:rsid w:val="00A00CE6"/>
    <w:rsid w:val="00A017DB"/>
    <w:rsid w:val="00A018BA"/>
    <w:rsid w:val="00A053CD"/>
    <w:rsid w:val="00A0569C"/>
    <w:rsid w:val="00A06D10"/>
    <w:rsid w:val="00A07675"/>
    <w:rsid w:val="00A079FF"/>
    <w:rsid w:val="00A10293"/>
    <w:rsid w:val="00A112E2"/>
    <w:rsid w:val="00A1130F"/>
    <w:rsid w:val="00A12CC9"/>
    <w:rsid w:val="00A135A2"/>
    <w:rsid w:val="00A15694"/>
    <w:rsid w:val="00A1612A"/>
    <w:rsid w:val="00A179D0"/>
    <w:rsid w:val="00A17DD7"/>
    <w:rsid w:val="00A202F7"/>
    <w:rsid w:val="00A21184"/>
    <w:rsid w:val="00A21CD0"/>
    <w:rsid w:val="00A21DBD"/>
    <w:rsid w:val="00A247CB"/>
    <w:rsid w:val="00A24822"/>
    <w:rsid w:val="00A25E84"/>
    <w:rsid w:val="00A26D1D"/>
    <w:rsid w:val="00A2712C"/>
    <w:rsid w:val="00A27678"/>
    <w:rsid w:val="00A27D98"/>
    <w:rsid w:val="00A3209C"/>
    <w:rsid w:val="00A32566"/>
    <w:rsid w:val="00A3294B"/>
    <w:rsid w:val="00A33782"/>
    <w:rsid w:val="00A34717"/>
    <w:rsid w:val="00A35549"/>
    <w:rsid w:val="00A36CFE"/>
    <w:rsid w:val="00A371DD"/>
    <w:rsid w:val="00A4054C"/>
    <w:rsid w:val="00A406DE"/>
    <w:rsid w:val="00A41269"/>
    <w:rsid w:val="00A41438"/>
    <w:rsid w:val="00A44EAE"/>
    <w:rsid w:val="00A4519A"/>
    <w:rsid w:val="00A469F8"/>
    <w:rsid w:val="00A479A5"/>
    <w:rsid w:val="00A47B03"/>
    <w:rsid w:val="00A47D27"/>
    <w:rsid w:val="00A50196"/>
    <w:rsid w:val="00A50EDB"/>
    <w:rsid w:val="00A51347"/>
    <w:rsid w:val="00A542EF"/>
    <w:rsid w:val="00A54CF0"/>
    <w:rsid w:val="00A55012"/>
    <w:rsid w:val="00A569B4"/>
    <w:rsid w:val="00A56E16"/>
    <w:rsid w:val="00A57075"/>
    <w:rsid w:val="00A570BE"/>
    <w:rsid w:val="00A5720C"/>
    <w:rsid w:val="00A57872"/>
    <w:rsid w:val="00A608D6"/>
    <w:rsid w:val="00A60A10"/>
    <w:rsid w:val="00A61930"/>
    <w:rsid w:val="00A621CB"/>
    <w:rsid w:val="00A62658"/>
    <w:rsid w:val="00A6311A"/>
    <w:rsid w:val="00A64769"/>
    <w:rsid w:val="00A64A13"/>
    <w:rsid w:val="00A65C4A"/>
    <w:rsid w:val="00A66486"/>
    <w:rsid w:val="00A6662B"/>
    <w:rsid w:val="00A66655"/>
    <w:rsid w:val="00A67BB3"/>
    <w:rsid w:val="00A705A6"/>
    <w:rsid w:val="00A7066A"/>
    <w:rsid w:val="00A7118A"/>
    <w:rsid w:val="00A717E6"/>
    <w:rsid w:val="00A71EF5"/>
    <w:rsid w:val="00A72652"/>
    <w:rsid w:val="00A74270"/>
    <w:rsid w:val="00A74865"/>
    <w:rsid w:val="00A7576F"/>
    <w:rsid w:val="00A817C9"/>
    <w:rsid w:val="00A81B63"/>
    <w:rsid w:val="00A82323"/>
    <w:rsid w:val="00A82829"/>
    <w:rsid w:val="00A834A2"/>
    <w:rsid w:val="00A8532B"/>
    <w:rsid w:val="00A857D4"/>
    <w:rsid w:val="00A85C9C"/>
    <w:rsid w:val="00A86B93"/>
    <w:rsid w:val="00A86C62"/>
    <w:rsid w:val="00A8705F"/>
    <w:rsid w:val="00A87B04"/>
    <w:rsid w:val="00A87FED"/>
    <w:rsid w:val="00A90ABF"/>
    <w:rsid w:val="00A9138F"/>
    <w:rsid w:val="00A91B09"/>
    <w:rsid w:val="00A92085"/>
    <w:rsid w:val="00A920F9"/>
    <w:rsid w:val="00A935E3"/>
    <w:rsid w:val="00A94FBF"/>
    <w:rsid w:val="00A95234"/>
    <w:rsid w:val="00A97EAC"/>
    <w:rsid w:val="00AA0229"/>
    <w:rsid w:val="00AA188C"/>
    <w:rsid w:val="00AA1DB1"/>
    <w:rsid w:val="00AA1DC1"/>
    <w:rsid w:val="00AA3A85"/>
    <w:rsid w:val="00AA3DFD"/>
    <w:rsid w:val="00AA587C"/>
    <w:rsid w:val="00AA5987"/>
    <w:rsid w:val="00AA5AD6"/>
    <w:rsid w:val="00AA5F48"/>
    <w:rsid w:val="00AA63D4"/>
    <w:rsid w:val="00AA7CDA"/>
    <w:rsid w:val="00AA7F81"/>
    <w:rsid w:val="00AB08B3"/>
    <w:rsid w:val="00AB09A0"/>
    <w:rsid w:val="00AB11A3"/>
    <w:rsid w:val="00AB1D52"/>
    <w:rsid w:val="00AB2210"/>
    <w:rsid w:val="00AB377E"/>
    <w:rsid w:val="00AB3AB1"/>
    <w:rsid w:val="00AB4814"/>
    <w:rsid w:val="00AB4E74"/>
    <w:rsid w:val="00AB5EA6"/>
    <w:rsid w:val="00AB69B6"/>
    <w:rsid w:val="00AB6C59"/>
    <w:rsid w:val="00AB7C49"/>
    <w:rsid w:val="00AC138B"/>
    <w:rsid w:val="00AC1814"/>
    <w:rsid w:val="00AC3229"/>
    <w:rsid w:val="00AC32B3"/>
    <w:rsid w:val="00AC3475"/>
    <w:rsid w:val="00AC3F30"/>
    <w:rsid w:val="00AC4465"/>
    <w:rsid w:val="00AC4D01"/>
    <w:rsid w:val="00AC5E58"/>
    <w:rsid w:val="00AC5EB4"/>
    <w:rsid w:val="00AC605A"/>
    <w:rsid w:val="00AC60DC"/>
    <w:rsid w:val="00AC6342"/>
    <w:rsid w:val="00AC6E34"/>
    <w:rsid w:val="00AC6EB6"/>
    <w:rsid w:val="00AC7DD6"/>
    <w:rsid w:val="00AD0640"/>
    <w:rsid w:val="00AD12EB"/>
    <w:rsid w:val="00AD27A6"/>
    <w:rsid w:val="00AD3928"/>
    <w:rsid w:val="00AD4567"/>
    <w:rsid w:val="00AD487A"/>
    <w:rsid w:val="00AD4EE7"/>
    <w:rsid w:val="00AD5ACA"/>
    <w:rsid w:val="00AD7C7E"/>
    <w:rsid w:val="00AE077E"/>
    <w:rsid w:val="00AE08D8"/>
    <w:rsid w:val="00AE1056"/>
    <w:rsid w:val="00AE22E0"/>
    <w:rsid w:val="00AE236F"/>
    <w:rsid w:val="00AE2518"/>
    <w:rsid w:val="00AE25A3"/>
    <w:rsid w:val="00AE3B21"/>
    <w:rsid w:val="00AE55E1"/>
    <w:rsid w:val="00AE6009"/>
    <w:rsid w:val="00AE6BC3"/>
    <w:rsid w:val="00AF0018"/>
    <w:rsid w:val="00AF03AE"/>
    <w:rsid w:val="00AF119A"/>
    <w:rsid w:val="00AF152A"/>
    <w:rsid w:val="00AF19C3"/>
    <w:rsid w:val="00AF3CAD"/>
    <w:rsid w:val="00AF451E"/>
    <w:rsid w:val="00AF5A1E"/>
    <w:rsid w:val="00AF7CB9"/>
    <w:rsid w:val="00B005F2"/>
    <w:rsid w:val="00B03334"/>
    <w:rsid w:val="00B0616E"/>
    <w:rsid w:val="00B06EC3"/>
    <w:rsid w:val="00B11ADD"/>
    <w:rsid w:val="00B12278"/>
    <w:rsid w:val="00B13DD2"/>
    <w:rsid w:val="00B14A8C"/>
    <w:rsid w:val="00B171C1"/>
    <w:rsid w:val="00B2017F"/>
    <w:rsid w:val="00B20CE7"/>
    <w:rsid w:val="00B22383"/>
    <w:rsid w:val="00B23227"/>
    <w:rsid w:val="00B238A8"/>
    <w:rsid w:val="00B241E9"/>
    <w:rsid w:val="00B2455D"/>
    <w:rsid w:val="00B25160"/>
    <w:rsid w:val="00B25AC1"/>
    <w:rsid w:val="00B25AE6"/>
    <w:rsid w:val="00B25F38"/>
    <w:rsid w:val="00B267BB"/>
    <w:rsid w:val="00B26FAB"/>
    <w:rsid w:val="00B276A1"/>
    <w:rsid w:val="00B30613"/>
    <w:rsid w:val="00B30819"/>
    <w:rsid w:val="00B3088C"/>
    <w:rsid w:val="00B30C66"/>
    <w:rsid w:val="00B314A4"/>
    <w:rsid w:val="00B33208"/>
    <w:rsid w:val="00B34D28"/>
    <w:rsid w:val="00B351D7"/>
    <w:rsid w:val="00B353C0"/>
    <w:rsid w:val="00B36EFC"/>
    <w:rsid w:val="00B40A69"/>
    <w:rsid w:val="00B40B17"/>
    <w:rsid w:val="00B41F57"/>
    <w:rsid w:val="00B422D1"/>
    <w:rsid w:val="00B4238A"/>
    <w:rsid w:val="00B44CDD"/>
    <w:rsid w:val="00B44F07"/>
    <w:rsid w:val="00B458AB"/>
    <w:rsid w:val="00B46456"/>
    <w:rsid w:val="00B468E2"/>
    <w:rsid w:val="00B46BA5"/>
    <w:rsid w:val="00B500EB"/>
    <w:rsid w:val="00B508CB"/>
    <w:rsid w:val="00B51CD3"/>
    <w:rsid w:val="00B52505"/>
    <w:rsid w:val="00B535AA"/>
    <w:rsid w:val="00B53960"/>
    <w:rsid w:val="00B542E8"/>
    <w:rsid w:val="00B544C8"/>
    <w:rsid w:val="00B548C3"/>
    <w:rsid w:val="00B55189"/>
    <w:rsid w:val="00B564FA"/>
    <w:rsid w:val="00B60B7C"/>
    <w:rsid w:val="00B60F78"/>
    <w:rsid w:val="00B6181B"/>
    <w:rsid w:val="00B620EE"/>
    <w:rsid w:val="00B621E8"/>
    <w:rsid w:val="00B62491"/>
    <w:rsid w:val="00B6358C"/>
    <w:rsid w:val="00B6384C"/>
    <w:rsid w:val="00B645D1"/>
    <w:rsid w:val="00B650AA"/>
    <w:rsid w:val="00B65D17"/>
    <w:rsid w:val="00B65EAE"/>
    <w:rsid w:val="00B711A3"/>
    <w:rsid w:val="00B71FA1"/>
    <w:rsid w:val="00B7264A"/>
    <w:rsid w:val="00B728E6"/>
    <w:rsid w:val="00B7335B"/>
    <w:rsid w:val="00B73BF6"/>
    <w:rsid w:val="00B744AC"/>
    <w:rsid w:val="00B75212"/>
    <w:rsid w:val="00B75BD3"/>
    <w:rsid w:val="00B7639A"/>
    <w:rsid w:val="00B76636"/>
    <w:rsid w:val="00B76FC2"/>
    <w:rsid w:val="00B77302"/>
    <w:rsid w:val="00B813A3"/>
    <w:rsid w:val="00B81F16"/>
    <w:rsid w:val="00B82598"/>
    <w:rsid w:val="00B85817"/>
    <w:rsid w:val="00B85908"/>
    <w:rsid w:val="00B8648E"/>
    <w:rsid w:val="00B86A83"/>
    <w:rsid w:val="00B8760F"/>
    <w:rsid w:val="00B87684"/>
    <w:rsid w:val="00B9066E"/>
    <w:rsid w:val="00B90B08"/>
    <w:rsid w:val="00B91830"/>
    <w:rsid w:val="00B93FB7"/>
    <w:rsid w:val="00B949B2"/>
    <w:rsid w:val="00B94AE1"/>
    <w:rsid w:val="00B94F98"/>
    <w:rsid w:val="00B95633"/>
    <w:rsid w:val="00B9596D"/>
    <w:rsid w:val="00B9608F"/>
    <w:rsid w:val="00B96293"/>
    <w:rsid w:val="00B96B9B"/>
    <w:rsid w:val="00B975A6"/>
    <w:rsid w:val="00B97967"/>
    <w:rsid w:val="00B97B8A"/>
    <w:rsid w:val="00BA09D3"/>
    <w:rsid w:val="00BA0FB0"/>
    <w:rsid w:val="00BA2353"/>
    <w:rsid w:val="00BA2FD6"/>
    <w:rsid w:val="00BA37DC"/>
    <w:rsid w:val="00BA4AED"/>
    <w:rsid w:val="00BA4D4D"/>
    <w:rsid w:val="00BA4E5A"/>
    <w:rsid w:val="00BA5118"/>
    <w:rsid w:val="00BA5548"/>
    <w:rsid w:val="00BA5C36"/>
    <w:rsid w:val="00BA64FA"/>
    <w:rsid w:val="00BA667F"/>
    <w:rsid w:val="00BB0870"/>
    <w:rsid w:val="00BB12E3"/>
    <w:rsid w:val="00BB1582"/>
    <w:rsid w:val="00BB2BD6"/>
    <w:rsid w:val="00BB4E02"/>
    <w:rsid w:val="00BB51DA"/>
    <w:rsid w:val="00BB53F8"/>
    <w:rsid w:val="00BB5A7E"/>
    <w:rsid w:val="00BB644F"/>
    <w:rsid w:val="00BB6DA1"/>
    <w:rsid w:val="00BB771A"/>
    <w:rsid w:val="00BC038B"/>
    <w:rsid w:val="00BC162D"/>
    <w:rsid w:val="00BC1BFD"/>
    <w:rsid w:val="00BC2D07"/>
    <w:rsid w:val="00BC437A"/>
    <w:rsid w:val="00BC45E6"/>
    <w:rsid w:val="00BC507C"/>
    <w:rsid w:val="00BC5712"/>
    <w:rsid w:val="00BC5B14"/>
    <w:rsid w:val="00BC6883"/>
    <w:rsid w:val="00BC71A0"/>
    <w:rsid w:val="00BD1415"/>
    <w:rsid w:val="00BD16F7"/>
    <w:rsid w:val="00BD1994"/>
    <w:rsid w:val="00BD2835"/>
    <w:rsid w:val="00BD2AE5"/>
    <w:rsid w:val="00BD348D"/>
    <w:rsid w:val="00BD54D2"/>
    <w:rsid w:val="00BD750E"/>
    <w:rsid w:val="00BE023E"/>
    <w:rsid w:val="00BE0574"/>
    <w:rsid w:val="00BE1C44"/>
    <w:rsid w:val="00BE32AB"/>
    <w:rsid w:val="00BE39F6"/>
    <w:rsid w:val="00BE4409"/>
    <w:rsid w:val="00BE4849"/>
    <w:rsid w:val="00BE7104"/>
    <w:rsid w:val="00BF017B"/>
    <w:rsid w:val="00BF04C8"/>
    <w:rsid w:val="00BF0EDC"/>
    <w:rsid w:val="00BF1EB9"/>
    <w:rsid w:val="00BF2421"/>
    <w:rsid w:val="00BF3162"/>
    <w:rsid w:val="00BF366B"/>
    <w:rsid w:val="00BF38B0"/>
    <w:rsid w:val="00BF3DC2"/>
    <w:rsid w:val="00BF73CB"/>
    <w:rsid w:val="00C00159"/>
    <w:rsid w:val="00C00461"/>
    <w:rsid w:val="00C006C7"/>
    <w:rsid w:val="00C00C54"/>
    <w:rsid w:val="00C00DA7"/>
    <w:rsid w:val="00C047E8"/>
    <w:rsid w:val="00C054BF"/>
    <w:rsid w:val="00C057D5"/>
    <w:rsid w:val="00C06161"/>
    <w:rsid w:val="00C06237"/>
    <w:rsid w:val="00C0758F"/>
    <w:rsid w:val="00C07ECF"/>
    <w:rsid w:val="00C10419"/>
    <w:rsid w:val="00C10CF0"/>
    <w:rsid w:val="00C115FB"/>
    <w:rsid w:val="00C13E72"/>
    <w:rsid w:val="00C140EC"/>
    <w:rsid w:val="00C15231"/>
    <w:rsid w:val="00C15788"/>
    <w:rsid w:val="00C174ED"/>
    <w:rsid w:val="00C1791C"/>
    <w:rsid w:val="00C200BD"/>
    <w:rsid w:val="00C210DC"/>
    <w:rsid w:val="00C213A9"/>
    <w:rsid w:val="00C2210E"/>
    <w:rsid w:val="00C22176"/>
    <w:rsid w:val="00C22FD4"/>
    <w:rsid w:val="00C2331A"/>
    <w:rsid w:val="00C2345F"/>
    <w:rsid w:val="00C23964"/>
    <w:rsid w:val="00C23F03"/>
    <w:rsid w:val="00C24512"/>
    <w:rsid w:val="00C2488A"/>
    <w:rsid w:val="00C25071"/>
    <w:rsid w:val="00C25461"/>
    <w:rsid w:val="00C25D64"/>
    <w:rsid w:val="00C25EB7"/>
    <w:rsid w:val="00C27703"/>
    <w:rsid w:val="00C27A57"/>
    <w:rsid w:val="00C27C71"/>
    <w:rsid w:val="00C30522"/>
    <w:rsid w:val="00C307BF"/>
    <w:rsid w:val="00C307EA"/>
    <w:rsid w:val="00C31144"/>
    <w:rsid w:val="00C31E51"/>
    <w:rsid w:val="00C31F3E"/>
    <w:rsid w:val="00C33690"/>
    <w:rsid w:val="00C34AEB"/>
    <w:rsid w:val="00C35653"/>
    <w:rsid w:val="00C3656E"/>
    <w:rsid w:val="00C369B9"/>
    <w:rsid w:val="00C36E30"/>
    <w:rsid w:val="00C425B2"/>
    <w:rsid w:val="00C42741"/>
    <w:rsid w:val="00C42785"/>
    <w:rsid w:val="00C427F6"/>
    <w:rsid w:val="00C42BCB"/>
    <w:rsid w:val="00C457FE"/>
    <w:rsid w:val="00C45E58"/>
    <w:rsid w:val="00C46625"/>
    <w:rsid w:val="00C46CD0"/>
    <w:rsid w:val="00C515C6"/>
    <w:rsid w:val="00C53030"/>
    <w:rsid w:val="00C5432B"/>
    <w:rsid w:val="00C54618"/>
    <w:rsid w:val="00C548B7"/>
    <w:rsid w:val="00C54D2A"/>
    <w:rsid w:val="00C55B31"/>
    <w:rsid w:val="00C55DB0"/>
    <w:rsid w:val="00C577FF"/>
    <w:rsid w:val="00C6121B"/>
    <w:rsid w:val="00C65807"/>
    <w:rsid w:val="00C65899"/>
    <w:rsid w:val="00C65C4F"/>
    <w:rsid w:val="00C665BE"/>
    <w:rsid w:val="00C70F15"/>
    <w:rsid w:val="00C71141"/>
    <w:rsid w:val="00C71444"/>
    <w:rsid w:val="00C716A3"/>
    <w:rsid w:val="00C72CC9"/>
    <w:rsid w:val="00C73949"/>
    <w:rsid w:val="00C73B1B"/>
    <w:rsid w:val="00C74304"/>
    <w:rsid w:val="00C74F43"/>
    <w:rsid w:val="00C76064"/>
    <w:rsid w:val="00C764B0"/>
    <w:rsid w:val="00C77052"/>
    <w:rsid w:val="00C77366"/>
    <w:rsid w:val="00C77870"/>
    <w:rsid w:val="00C77C4E"/>
    <w:rsid w:val="00C812E3"/>
    <w:rsid w:val="00C81518"/>
    <w:rsid w:val="00C82864"/>
    <w:rsid w:val="00C83CB8"/>
    <w:rsid w:val="00C83DBF"/>
    <w:rsid w:val="00C84C86"/>
    <w:rsid w:val="00C855F2"/>
    <w:rsid w:val="00C859C2"/>
    <w:rsid w:val="00C85C8C"/>
    <w:rsid w:val="00C85D96"/>
    <w:rsid w:val="00C861BF"/>
    <w:rsid w:val="00C8677E"/>
    <w:rsid w:val="00C90FBF"/>
    <w:rsid w:val="00C90FE7"/>
    <w:rsid w:val="00C912E8"/>
    <w:rsid w:val="00C92275"/>
    <w:rsid w:val="00C92561"/>
    <w:rsid w:val="00C92BCF"/>
    <w:rsid w:val="00C93096"/>
    <w:rsid w:val="00C93174"/>
    <w:rsid w:val="00C93509"/>
    <w:rsid w:val="00C936F2"/>
    <w:rsid w:val="00C94E75"/>
    <w:rsid w:val="00C94F1E"/>
    <w:rsid w:val="00C95D35"/>
    <w:rsid w:val="00C96154"/>
    <w:rsid w:val="00C96904"/>
    <w:rsid w:val="00C97DDB"/>
    <w:rsid w:val="00CA0F99"/>
    <w:rsid w:val="00CA16F5"/>
    <w:rsid w:val="00CA2155"/>
    <w:rsid w:val="00CA249B"/>
    <w:rsid w:val="00CA2554"/>
    <w:rsid w:val="00CA2CE9"/>
    <w:rsid w:val="00CA3071"/>
    <w:rsid w:val="00CA4043"/>
    <w:rsid w:val="00CA4FEE"/>
    <w:rsid w:val="00CA62A3"/>
    <w:rsid w:val="00CA65BE"/>
    <w:rsid w:val="00CA761B"/>
    <w:rsid w:val="00CB0463"/>
    <w:rsid w:val="00CB0B9F"/>
    <w:rsid w:val="00CB160D"/>
    <w:rsid w:val="00CB19AC"/>
    <w:rsid w:val="00CB1DD5"/>
    <w:rsid w:val="00CB23EE"/>
    <w:rsid w:val="00CB317F"/>
    <w:rsid w:val="00CB38CE"/>
    <w:rsid w:val="00CB3B5D"/>
    <w:rsid w:val="00CB3E46"/>
    <w:rsid w:val="00CB3E4E"/>
    <w:rsid w:val="00CB3F09"/>
    <w:rsid w:val="00CB5227"/>
    <w:rsid w:val="00CB658D"/>
    <w:rsid w:val="00CC1E84"/>
    <w:rsid w:val="00CC2E9A"/>
    <w:rsid w:val="00CC2F7B"/>
    <w:rsid w:val="00CC3D05"/>
    <w:rsid w:val="00CC5C21"/>
    <w:rsid w:val="00CC5CFD"/>
    <w:rsid w:val="00CC5F9A"/>
    <w:rsid w:val="00CC6852"/>
    <w:rsid w:val="00CD0245"/>
    <w:rsid w:val="00CD11BB"/>
    <w:rsid w:val="00CD2B07"/>
    <w:rsid w:val="00CD313C"/>
    <w:rsid w:val="00CD3F85"/>
    <w:rsid w:val="00CD4EF2"/>
    <w:rsid w:val="00CD5FE2"/>
    <w:rsid w:val="00CD76B4"/>
    <w:rsid w:val="00CD7EB9"/>
    <w:rsid w:val="00CD7ED2"/>
    <w:rsid w:val="00CE096B"/>
    <w:rsid w:val="00CE0D4B"/>
    <w:rsid w:val="00CE0FD6"/>
    <w:rsid w:val="00CE21BF"/>
    <w:rsid w:val="00CE2686"/>
    <w:rsid w:val="00CE2859"/>
    <w:rsid w:val="00CE2E22"/>
    <w:rsid w:val="00CE394D"/>
    <w:rsid w:val="00CE4380"/>
    <w:rsid w:val="00CE476C"/>
    <w:rsid w:val="00CE48DB"/>
    <w:rsid w:val="00CE62C7"/>
    <w:rsid w:val="00CE79C9"/>
    <w:rsid w:val="00CE7F75"/>
    <w:rsid w:val="00CF04FE"/>
    <w:rsid w:val="00CF11B3"/>
    <w:rsid w:val="00CF1DDB"/>
    <w:rsid w:val="00CF2D09"/>
    <w:rsid w:val="00CF34D0"/>
    <w:rsid w:val="00CF60D2"/>
    <w:rsid w:val="00CF6242"/>
    <w:rsid w:val="00CF66AF"/>
    <w:rsid w:val="00CF6C63"/>
    <w:rsid w:val="00CF76BD"/>
    <w:rsid w:val="00CF7719"/>
    <w:rsid w:val="00D00904"/>
    <w:rsid w:val="00D0102F"/>
    <w:rsid w:val="00D03615"/>
    <w:rsid w:val="00D03846"/>
    <w:rsid w:val="00D03DCC"/>
    <w:rsid w:val="00D042B4"/>
    <w:rsid w:val="00D048FB"/>
    <w:rsid w:val="00D05E70"/>
    <w:rsid w:val="00D06EBC"/>
    <w:rsid w:val="00D072D1"/>
    <w:rsid w:val="00D07788"/>
    <w:rsid w:val="00D100FC"/>
    <w:rsid w:val="00D10F7F"/>
    <w:rsid w:val="00D112E9"/>
    <w:rsid w:val="00D11E1E"/>
    <w:rsid w:val="00D11E48"/>
    <w:rsid w:val="00D12F93"/>
    <w:rsid w:val="00D1353E"/>
    <w:rsid w:val="00D13791"/>
    <w:rsid w:val="00D1399F"/>
    <w:rsid w:val="00D13F3D"/>
    <w:rsid w:val="00D14CAE"/>
    <w:rsid w:val="00D15697"/>
    <w:rsid w:val="00D15F9D"/>
    <w:rsid w:val="00D2004B"/>
    <w:rsid w:val="00D202BF"/>
    <w:rsid w:val="00D207C5"/>
    <w:rsid w:val="00D21980"/>
    <w:rsid w:val="00D21D13"/>
    <w:rsid w:val="00D21D5D"/>
    <w:rsid w:val="00D2216D"/>
    <w:rsid w:val="00D22CAB"/>
    <w:rsid w:val="00D247BD"/>
    <w:rsid w:val="00D24C79"/>
    <w:rsid w:val="00D25138"/>
    <w:rsid w:val="00D259C9"/>
    <w:rsid w:val="00D25F26"/>
    <w:rsid w:val="00D2680D"/>
    <w:rsid w:val="00D26895"/>
    <w:rsid w:val="00D26C4E"/>
    <w:rsid w:val="00D30461"/>
    <w:rsid w:val="00D304F6"/>
    <w:rsid w:val="00D30FF0"/>
    <w:rsid w:val="00D313C2"/>
    <w:rsid w:val="00D32345"/>
    <w:rsid w:val="00D326D6"/>
    <w:rsid w:val="00D32D9C"/>
    <w:rsid w:val="00D3486A"/>
    <w:rsid w:val="00D35690"/>
    <w:rsid w:val="00D36765"/>
    <w:rsid w:val="00D3754F"/>
    <w:rsid w:val="00D378DB"/>
    <w:rsid w:val="00D37FB1"/>
    <w:rsid w:val="00D408A5"/>
    <w:rsid w:val="00D40AAA"/>
    <w:rsid w:val="00D40BBC"/>
    <w:rsid w:val="00D4187F"/>
    <w:rsid w:val="00D424EC"/>
    <w:rsid w:val="00D427B7"/>
    <w:rsid w:val="00D43803"/>
    <w:rsid w:val="00D44B91"/>
    <w:rsid w:val="00D44E31"/>
    <w:rsid w:val="00D45924"/>
    <w:rsid w:val="00D47852"/>
    <w:rsid w:val="00D47A7C"/>
    <w:rsid w:val="00D51008"/>
    <w:rsid w:val="00D51CF6"/>
    <w:rsid w:val="00D53974"/>
    <w:rsid w:val="00D5412C"/>
    <w:rsid w:val="00D547E2"/>
    <w:rsid w:val="00D54DA3"/>
    <w:rsid w:val="00D556B1"/>
    <w:rsid w:val="00D55DD7"/>
    <w:rsid w:val="00D561A0"/>
    <w:rsid w:val="00D601EB"/>
    <w:rsid w:val="00D60564"/>
    <w:rsid w:val="00D608EA"/>
    <w:rsid w:val="00D6155D"/>
    <w:rsid w:val="00D61FA7"/>
    <w:rsid w:val="00D61FEA"/>
    <w:rsid w:val="00D6254C"/>
    <w:rsid w:val="00D6283D"/>
    <w:rsid w:val="00D64B74"/>
    <w:rsid w:val="00D64E27"/>
    <w:rsid w:val="00D652E3"/>
    <w:rsid w:val="00D659A7"/>
    <w:rsid w:val="00D673D4"/>
    <w:rsid w:val="00D67D99"/>
    <w:rsid w:val="00D7169C"/>
    <w:rsid w:val="00D71A6C"/>
    <w:rsid w:val="00D72AB8"/>
    <w:rsid w:val="00D72FE9"/>
    <w:rsid w:val="00D734BE"/>
    <w:rsid w:val="00D73971"/>
    <w:rsid w:val="00D7499E"/>
    <w:rsid w:val="00D749A1"/>
    <w:rsid w:val="00D76B46"/>
    <w:rsid w:val="00D76BE9"/>
    <w:rsid w:val="00D77FAA"/>
    <w:rsid w:val="00D809BC"/>
    <w:rsid w:val="00D80E20"/>
    <w:rsid w:val="00D8197F"/>
    <w:rsid w:val="00D82C17"/>
    <w:rsid w:val="00D84E8B"/>
    <w:rsid w:val="00D8598F"/>
    <w:rsid w:val="00D85BC9"/>
    <w:rsid w:val="00D86E1B"/>
    <w:rsid w:val="00D86E83"/>
    <w:rsid w:val="00D877AB"/>
    <w:rsid w:val="00D90662"/>
    <w:rsid w:val="00D909A9"/>
    <w:rsid w:val="00D90CA8"/>
    <w:rsid w:val="00D91667"/>
    <w:rsid w:val="00D93D5A"/>
    <w:rsid w:val="00D94155"/>
    <w:rsid w:val="00D95216"/>
    <w:rsid w:val="00D9595E"/>
    <w:rsid w:val="00D95D3B"/>
    <w:rsid w:val="00D96269"/>
    <w:rsid w:val="00D965EE"/>
    <w:rsid w:val="00D96FEB"/>
    <w:rsid w:val="00DA059A"/>
    <w:rsid w:val="00DA0F99"/>
    <w:rsid w:val="00DA173F"/>
    <w:rsid w:val="00DA1D4E"/>
    <w:rsid w:val="00DA2616"/>
    <w:rsid w:val="00DA2679"/>
    <w:rsid w:val="00DA3312"/>
    <w:rsid w:val="00DA4657"/>
    <w:rsid w:val="00DA52BC"/>
    <w:rsid w:val="00DA5B4C"/>
    <w:rsid w:val="00DA5E62"/>
    <w:rsid w:val="00DA77B5"/>
    <w:rsid w:val="00DB0173"/>
    <w:rsid w:val="00DB0809"/>
    <w:rsid w:val="00DB2CA0"/>
    <w:rsid w:val="00DB4509"/>
    <w:rsid w:val="00DB539F"/>
    <w:rsid w:val="00DB5D3B"/>
    <w:rsid w:val="00DB67DE"/>
    <w:rsid w:val="00DB7234"/>
    <w:rsid w:val="00DB76A0"/>
    <w:rsid w:val="00DB78D8"/>
    <w:rsid w:val="00DB7956"/>
    <w:rsid w:val="00DB79EC"/>
    <w:rsid w:val="00DC1236"/>
    <w:rsid w:val="00DC17E5"/>
    <w:rsid w:val="00DC1B6A"/>
    <w:rsid w:val="00DC234B"/>
    <w:rsid w:val="00DC35CE"/>
    <w:rsid w:val="00DC3869"/>
    <w:rsid w:val="00DC4B13"/>
    <w:rsid w:val="00DC4CCC"/>
    <w:rsid w:val="00DC52B5"/>
    <w:rsid w:val="00DC59F5"/>
    <w:rsid w:val="00DD15F4"/>
    <w:rsid w:val="00DD26E8"/>
    <w:rsid w:val="00DD28CB"/>
    <w:rsid w:val="00DD3770"/>
    <w:rsid w:val="00DD388B"/>
    <w:rsid w:val="00DD40DE"/>
    <w:rsid w:val="00DD4444"/>
    <w:rsid w:val="00DD4767"/>
    <w:rsid w:val="00DD49B0"/>
    <w:rsid w:val="00DD524D"/>
    <w:rsid w:val="00DD630C"/>
    <w:rsid w:val="00DD7BFE"/>
    <w:rsid w:val="00DD7D6A"/>
    <w:rsid w:val="00DE061C"/>
    <w:rsid w:val="00DE0CBA"/>
    <w:rsid w:val="00DE1D66"/>
    <w:rsid w:val="00DE3EE4"/>
    <w:rsid w:val="00DE404C"/>
    <w:rsid w:val="00DE4B26"/>
    <w:rsid w:val="00DE5374"/>
    <w:rsid w:val="00DE7862"/>
    <w:rsid w:val="00DF0003"/>
    <w:rsid w:val="00DF01F0"/>
    <w:rsid w:val="00DF086E"/>
    <w:rsid w:val="00DF1BA3"/>
    <w:rsid w:val="00DF1C17"/>
    <w:rsid w:val="00DF4295"/>
    <w:rsid w:val="00DF429E"/>
    <w:rsid w:val="00DF4D19"/>
    <w:rsid w:val="00DF5042"/>
    <w:rsid w:val="00DF561F"/>
    <w:rsid w:val="00DF58C7"/>
    <w:rsid w:val="00DF5B89"/>
    <w:rsid w:val="00DF67D6"/>
    <w:rsid w:val="00DF6990"/>
    <w:rsid w:val="00DF7FFC"/>
    <w:rsid w:val="00E00D94"/>
    <w:rsid w:val="00E013BD"/>
    <w:rsid w:val="00E01616"/>
    <w:rsid w:val="00E01FDA"/>
    <w:rsid w:val="00E02468"/>
    <w:rsid w:val="00E027FE"/>
    <w:rsid w:val="00E104E2"/>
    <w:rsid w:val="00E106EA"/>
    <w:rsid w:val="00E11F43"/>
    <w:rsid w:val="00E134B4"/>
    <w:rsid w:val="00E15315"/>
    <w:rsid w:val="00E1546C"/>
    <w:rsid w:val="00E155C1"/>
    <w:rsid w:val="00E15617"/>
    <w:rsid w:val="00E157E3"/>
    <w:rsid w:val="00E15E7B"/>
    <w:rsid w:val="00E167B4"/>
    <w:rsid w:val="00E16A35"/>
    <w:rsid w:val="00E1743B"/>
    <w:rsid w:val="00E220A6"/>
    <w:rsid w:val="00E226A4"/>
    <w:rsid w:val="00E23732"/>
    <w:rsid w:val="00E23813"/>
    <w:rsid w:val="00E24E5E"/>
    <w:rsid w:val="00E25B05"/>
    <w:rsid w:val="00E27B9D"/>
    <w:rsid w:val="00E27E9C"/>
    <w:rsid w:val="00E309C2"/>
    <w:rsid w:val="00E30CCB"/>
    <w:rsid w:val="00E3366D"/>
    <w:rsid w:val="00E33D23"/>
    <w:rsid w:val="00E36506"/>
    <w:rsid w:val="00E36C79"/>
    <w:rsid w:val="00E37B26"/>
    <w:rsid w:val="00E409BA"/>
    <w:rsid w:val="00E42682"/>
    <w:rsid w:val="00E426BF"/>
    <w:rsid w:val="00E42974"/>
    <w:rsid w:val="00E432B2"/>
    <w:rsid w:val="00E4386A"/>
    <w:rsid w:val="00E44713"/>
    <w:rsid w:val="00E447A2"/>
    <w:rsid w:val="00E456D0"/>
    <w:rsid w:val="00E45C16"/>
    <w:rsid w:val="00E46085"/>
    <w:rsid w:val="00E47044"/>
    <w:rsid w:val="00E50A7A"/>
    <w:rsid w:val="00E50C89"/>
    <w:rsid w:val="00E5328B"/>
    <w:rsid w:val="00E53316"/>
    <w:rsid w:val="00E555D4"/>
    <w:rsid w:val="00E57062"/>
    <w:rsid w:val="00E572EB"/>
    <w:rsid w:val="00E57DD7"/>
    <w:rsid w:val="00E6022D"/>
    <w:rsid w:val="00E60E43"/>
    <w:rsid w:val="00E60EE4"/>
    <w:rsid w:val="00E6148B"/>
    <w:rsid w:val="00E61CA9"/>
    <w:rsid w:val="00E62484"/>
    <w:rsid w:val="00E62982"/>
    <w:rsid w:val="00E62D83"/>
    <w:rsid w:val="00E636A2"/>
    <w:rsid w:val="00E6453B"/>
    <w:rsid w:val="00E64ADA"/>
    <w:rsid w:val="00E65D27"/>
    <w:rsid w:val="00E66135"/>
    <w:rsid w:val="00E67C9E"/>
    <w:rsid w:val="00E70883"/>
    <w:rsid w:val="00E719CB"/>
    <w:rsid w:val="00E7273D"/>
    <w:rsid w:val="00E72BCD"/>
    <w:rsid w:val="00E72F36"/>
    <w:rsid w:val="00E73E7C"/>
    <w:rsid w:val="00E740BF"/>
    <w:rsid w:val="00E74F01"/>
    <w:rsid w:val="00E74F76"/>
    <w:rsid w:val="00E75025"/>
    <w:rsid w:val="00E76677"/>
    <w:rsid w:val="00E76B0E"/>
    <w:rsid w:val="00E76F55"/>
    <w:rsid w:val="00E77188"/>
    <w:rsid w:val="00E804FB"/>
    <w:rsid w:val="00E80502"/>
    <w:rsid w:val="00E815A1"/>
    <w:rsid w:val="00E8243E"/>
    <w:rsid w:val="00E82589"/>
    <w:rsid w:val="00E82A0D"/>
    <w:rsid w:val="00E83934"/>
    <w:rsid w:val="00E83B07"/>
    <w:rsid w:val="00E840C9"/>
    <w:rsid w:val="00E84D76"/>
    <w:rsid w:val="00E85072"/>
    <w:rsid w:val="00E86E1D"/>
    <w:rsid w:val="00E87389"/>
    <w:rsid w:val="00E876B2"/>
    <w:rsid w:val="00E87F01"/>
    <w:rsid w:val="00E910B2"/>
    <w:rsid w:val="00E9171B"/>
    <w:rsid w:val="00E91D12"/>
    <w:rsid w:val="00E92257"/>
    <w:rsid w:val="00E92E8E"/>
    <w:rsid w:val="00E937A7"/>
    <w:rsid w:val="00E94C5A"/>
    <w:rsid w:val="00E95728"/>
    <w:rsid w:val="00E95E32"/>
    <w:rsid w:val="00E96974"/>
    <w:rsid w:val="00E969D5"/>
    <w:rsid w:val="00E97AA4"/>
    <w:rsid w:val="00EA074B"/>
    <w:rsid w:val="00EA0816"/>
    <w:rsid w:val="00EA14F2"/>
    <w:rsid w:val="00EA1B0D"/>
    <w:rsid w:val="00EA393A"/>
    <w:rsid w:val="00EA3B92"/>
    <w:rsid w:val="00EA425F"/>
    <w:rsid w:val="00EA47BF"/>
    <w:rsid w:val="00EA58BA"/>
    <w:rsid w:val="00EA6172"/>
    <w:rsid w:val="00EA6EC5"/>
    <w:rsid w:val="00EA7B27"/>
    <w:rsid w:val="00EA7D73"/>
    <w:rsid w:val="00EB00AA"/>
    <w:rsid w:val="00EB02F9"/>
    <w:rsid w:val="00EB0D01"/>
    <w:rsid w:val="00EB1017"/>
    <w:rsid w:val="00EB195C"/>
    <w:rsid w:val="00EB21FC"/>
    <w:rsid w:val="00EB256A"/>
    <w:rsid w:val="00EB3024"/>
    <w:rsid w:val="00EB3728"/>
    <w:rsid w:val="00EB385C"/>
    <w:rsid w:val="00EB4632"/>
    <w:rsid w:val="00EB68E4"/>
    <w:rsid w:val="00EC0150"/>
    <w:rsid w:val="00EC0801"/>
    <w:rsid w:val="00EC0CBC"/>
    <w:rsid w:val="00EC132D"/>
    <w:rsid w:val="00EC1A55"/>
    <w:rsid w:val="00EC2834"/>
    <w:rsid w:val="00EC2AF3"/>
    <w:rsid w:val="00EC2F58"/>
    <w:rsid w:val="00EC3125"/>
    <w:rsid w:val="00EC448C"/>
    <w:rsid w:val="00EC456A"/>
    <w:rsid w:val="00EC5796"/>
    <w:rsid w:val="00EC5C7F"/>
    <w:rsid w:val="00EC635F"/>
    <w:rsid w:val="00EC645C"/>
    <w:rsid w:val="00EC6E5E"/>
    <w:rsid w:val="00ED1ACF"/>
    <w:rsid w:val="00ED250E"/>
    <w:rsid w:val="00ED396A"/>
    <w:rsid w:val="00ED4A2C"/>
    <w:rsid w:val="00ED500A"/>
    <w:rsid w:val="00ED5D94"/>
    <w:rsid w:val="00ED61AE"/>
    <w:rsid w:val="00ED79E3"/>
    <w:rsid w:val="00EE170C"/>
    <w:rsid w:val="00EE22C4"/>
    <w:rsid w:val="00EE3FEC"/>
    <w:rsid w:val="00EE411D"/>
    <w:rsid w:val="00EE4202"/>
    <w:rsid w:val="00EE44CE"/>
    <w:rsid w:val="00EE4715"/>
    <w:rsid w:val="00EE49A5"/>
    <w:rsid w:val="00EE4F71"/>
    <w:rsid w:val="00EE5572"/>
    <w:rsid w:val="00EE5837"/>
    <w:rsid w:val="00EE5CC3"/>
    <w:rsid w:val="00EE7DF4"/>
    <w:rsid w:val="00EE7F31"/>
    <w:rsid w:val="00EE7F99"/>
    <w:rsid w:val="00EF0673"/>
    <w:rsid w:val="00EF0E0D"/>
    <w:rsid w:val="00EF17D5"/>
    <w:rsid w:val="00EF19D8"/>
    <w:rsid w:val="00EF24F7"/>
    <w:rsid w:val="00EF3EAD"/>
    <w:rsid w:val="00EF40D0"/>
    <w:rsid w:val="00EF4232"/>
    <w:rsid w:val="00EF5769"/>
    <w:rsid w:val="00F001E5"/>
    <w:rsid w:val="00F00CDB"/>
    <w:rsid w:val="00F02453"/>
    <w:rsid w:val="00F04E8D"/>
    <w:rsid w:val="00F0555C"/>
    <w:rsid w:val="00F06D14"/>
    <w:rsid w:val="00F06DBB"/>
    <w:rsid w:val="00F0737C"/>
    <w:rsid w:val="00F075AE"/>
    <w:rsid w:val="00F101DA"/>
    <w:rsid w:val="00F114E6"/>
    <w:rsid w:val="00F1152A"/>
    <w:rsid w:val="00F1158E"/>
    <w:rsid w:val="00F11D1C"/>
    <w:rsid w:val="00F1211B"/>
    <w:rsid w:val="00F13FFE"/>
    <w:rsid w:val="00F14059"/>
    <w:rsid w:val="00F1497F"/>
    <w:rsid w:val="00F15698"/>
    <w:rsid w:val="00F15B8D"/>
    <w:rsid w:val="00F161A7"/>
    <w:rsid w:val="00F205D9"/>
    <w:rsid w:val="00F215D6"/>
    <w:rsid w:val="00F24559"/>
    <w:rsid w:val="00F24942"/>
    <w:rsid w:val="00F24B38"/>
    <w:rsid w:val="00F25916"/>
    <w:rsid w:val="00F26BD5"/>
    <w:rsid w:val="00F27068"/>
    <w:rsid w:val="00F2734C"/>
    <w:rsid w:val="00F278B6"/>
    <w:rsid w:val="00F3008E"/>
    <w:rsid w:val="00F30339"/>
    <w:rsid w:val="00F30D82"/>
    <w:rsid w:val="00F3201B"/>
    <w:rsid w:val="00F32A64"/>
    <w:rsid w:val="00F330FB"/>
    <w:rsid w:val="00F33F83"/>
    <w:rsid w:val="00F34CD1"/>
    <w:rsid w:val="00F34D62"/>
    <w:rsid w:val="00F3704B"/>
    <w:rsid w:val="00F3711D"/>
    <w:rsid w:val="00F37290"/>
    <w:rsid w:val="00F379D1"/>
    <w:rsid w:val="00F41402"/>
    <w:rsid w:val="00F423E2"/>
    <w:rsid w:val="00F423E8"/>
    <w:rsid w:val="00F428D9"/>
    <w:rsid w:val="00F437DB"/>
    <w:rsid w:val="00F43ECF"/>
    <w:rsid w:val="00F43EE5"/>
    <w:rsid w:val="00F4409B"/>
    <w:rsid w:val="00F44170"/>
    <w:rsid w:val="00F45034"/>
    <w:rsid w:val="00F450E0"/>
    <w:rsid w:val="00F4627C"/>
    <w:rsid w:val="00F501E1"/>
    <w:rsid w:val="00F52014"/>
    <w:rsid w:val="00F53243"/>
    <w:rsid w:val="00F53310"/>
    <w:rsid w:val="00F53E56"/>
    <w:rsid w:val="00F55B39"/>
    <w:rsid w:val="00F564DE"/>
    <w:rsid w:val="00F56E17"/>
    <w:rsid w:val="00F571A7"/>
    <w:rsid w:val="00F572EB"/>
    <w:rsid w:val="00F579E5"/>
    <w:rsid w:val="00F57CA0"/>
    <w:rsid w:val="00F60C91"/>
    <w:rsid w:val="00F610B4"/>
    <w:rsid w:val="00F613EF"/>
    <w:rsid w:val="00F63E01"/>
    <w:rsid w:val="00F643D0"/>
    <w:rsid w:val="00F64A5C"/>
    <w:rsid w:val="00F65B8A"/>
    <w:rsid w:val="00F673CD"/>
    <w:rsid w:val="00F674DF"/>
    <w:rsid w:val="00F677DB"/>
    <w:rsid w:val="00F67B2E"/>
    <w:rsid w:val="00F67B5D"/>
    <w:rsid w:val="00F70C63"/>
    <w:rsid w:val="00F70D47"/>
    <w:rsid w:val="00F71818"/>
    <w:rsid w:val="00F71DE0"/>
    <w:rsid w:val="00F72BE1"/>
    <w:rsid w:val="00F72DE0"/>
    <w:rsid w:val="00F73224"/>
    <w:rsid w:val="00F732E0"/>
    <w:rsid w:val="00F734AA"/>
    <w:rsid w:val="00F73672"/>
    <w:rsid w:val="00F742F1"/>
    <w:rsid w:val="00F75257"/>
    <w:rsid w:val="00F775C7"/>
    <w:rsid w:val="00F7768E"/>
    <w:rsid w:val="00F77830"/>
    <w:rsid w:val="00F77E92"/>
    <w:rsid w:val="00F81393"/>
    <w:rsid w:val="00F83FD7"/>
    <w:rsid w:val="00F86428"/>
    <w:rsid w:val="00F86AB7"/>
    <w:rsid w:val="00F86EA1"/>
    <w:rsid w:val="00F87034"/>
    <w:rsid w:val="00F876CC"/>
    <w:rsid w:val="00F90E73"/>
    <w:rsid w:val="00F9140B"/>
    <w:rsid w:val="00F931FF"/>
    <w:rsid w:val="00F96211"/>
    <w:rsid w:val="00F96643"/>
    <w:rsid w:val="00F96727"/>
    <w:rsid w:val="00FA00FF"/>
    <w:rsid w:val="00FA016F"/>
    <w:rsid w:val="00FA0272"/>
    <w:rsid w:val="00FA0588"/>
    <w:rsid w:val="00FA2D4C"/>
    <w:rsid w:val="00FA338F"/>
    <w:rsid w:val="00FA4042"/>
    <w:rsid w:val="00FA4215"/>
    <w:rsid w:val="00FA4340"/>
    <w:rsid w:val="00FA4350"/>
    <w:rsid w:val="00FA65CC"/>
    <w:rsid w:val="00FA6A19"/>
    <w:rsid w:val="00FA73BC"/>
    <w:rsid w:val="00FA7FA2"/>
    <w:rsid w:val="00FB11CB"/>
    <w:rsid w:val="00FB18D9"/>
    <w:rsid w:val="00FB34E8"/>
    <w:rsid w:val="00FB6C23"/>
    <w:rsid w:val="00FB6E21"/>
    <w:rsid w:val="00FB6FDD"/>
    <w:rsid w:val="00FB7D50"/>
    <w:rsid w:val="00FB7EDD"/>
    <w:rsid w:val="00FC0415"/>
    <w:rsid w:val="00FC0A2B"/>
    <w:rsid w:val="00FC2275"/>
    <w:rsid w:val="00FC245E"/>
    <w:rsid w:val="00FC2BEF"/>
    <w:rsid w:val="00FC307B"/>
    <w:rsid w:val="00FC3D34"/>
    <w:rsid w:val="00FC4F68"/>
    <w:rsid w:val="00FC59BE"/>
    <w:rsid w:val="00FC6D7E"/>
    <w:rsid w:val="00FC7A93"/>
    <w:rsid w:val="00FC7B53"/>
    <w:rsid w:val="00FD08CC"/>
    <w:rsid w:val="00FD0A0E"/>
    <w:rsid w:val="00FD1830"/>
    <w:rsid w:val="00FD2ABF"/>
    <w:rsid w:val="00FD2AC7"/>
    <w:rsid w:val="00FD3DC7"/>
    <w:rsid w:val="00FD4006"/>
    <w:rsid w:val="00FD410B"/>
    <w:rsid w:val="00FD468A"/>
    <w:rsid w:val="00FD48FA"/>
    <w:rsid w:val="00FD4B8F"/>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6D6F"/>
    <w:rsid w:val="00FE7337"/>
    <w:rsid w:val="00FF0620"/>
    <w:rsid w:val="00FF19AC"/>
    <w:rsid w:val="00FF2016"/>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759124">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2276960">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83960">
      <w:bodyDiv w:val="1"/>
      <w:marLeft w:val="0"/>
      <w:marRight w:val="0"/>
      <w:marTop w:val="0"/>
      <w:marBottom w:val="0"/>
      <w:divBdr>
        <w:top w:val="none" w:sz="0" w:space="0" w:color="auto"/>
        <w:left w:val="none" w:sz="0" w:space="0" w:color="auto"/>
        <w:bottom w:val="none" w:sz="0" w:space="0" w:color="auto"/>
        <w:right w:val="none" w:sz="0" w:space="0" w:color="auto"/>
      </w:divBdr>
      <w:divsChild>
        <w:div w:id="156503199">
          <w:marLeft w:val="547"/>
          <w:marRight w:val="0"/>
          <w:marTop w:val="106"/>
          <w:marBottom w:val="0"/>
          <w:divBdr>
            <w:top w:val="none" w:sz="0" w:space="0" w:color="auto"/>
            <w:left w:val="none" w:sz="0" w:space="0" w:color="auto"/>
            <w:bottom w:val="none" w:sz="0" w:space="0" w:color="auto"/>
            <w:right w:val="none" w:sz="0" w:space="0" w:color="auto"/>
          </w:divBdr>
        </w:div>
        <w:div w:id="1093892799">
          <w:marLeft w:val="1166"/>
          <w:marRight w:val="0"/>
          <w:marTop w:val="96"/>
          <w:marBottom w:val="0"/>
          <w:divBdr>
            <w:top w:val="none" w:sz="0" w:space="0" w:color="auto"/>
            <w:left w:val="none" w:sz="0" w:space="0" w:color="auto"/>
            <w:bottom w:val="none" w:sz="0" w:space="0" w:color="auto"/>
            <w:right w:val="none" w:sz="0" w:space="0" w:color="auto"/>
          </w:divBdr>
        </w:div>
        <w:div w:id="888419213">
          <w:marLeft w:val="1166"/>
          <w:marRight w:val="0"/>
          <w:marTop w:val="96"/>
          <w:marBottom w:val="0"/>
          <w:divBdr>
            <w:top w:val="none" w:sz="0" w:space="0" w:color="auto"/>
            <w:left w:val="none" w:sz="0" w:space="0" w:color="auto"/>
            <w:bottom w:val="none" w:sz="0" w:space="0" w:color="auto"/>
            <w:right w:val="none" w:sz="0" w:space="0" w:color="auto"/>
          </w:divBdr>
        </w:div>
        <w:div w:id="200552631">
          <w:marLeft w:val="1166"/>
          <w:marRight w:val="0"/>
          <w:marTop w:val="96"/>
          <w:marBottom w:val="0"/>
          <w:divBdr>
            <w:top w:val="none" w:sz="0" w:space="0" w:color="auto"/>
            <w:left w:val="none" w:sz="0" w:space="0" w:color="auto"/>
            <w:bottom w:val="none" w:sz="0" w:space="0" w:color="auto"/>
            <w:right w:val="none" w:sz="0" w:space="0" w:color="auto"/>
          </w:divBdr>
        </w:div>
        <w:div w:id="1612861464">
          <w:marLeft w:val="547"/>
          <w:marRight w:val="0"/>
          <w:marTop w:val="106"/>
          <w:marBottom w:val="0"/>
          <w:divBdr>
            <w:top w:val="none" w:sz="0" w:space="0" w:color="auto"/>
            <w:left w:val="none" w:sz="0" w:space="0" w:color="auto"/>
            <w:bottom w:val="none" w:sz="0" w:space="0" w:color="auto"/>
            <w:right w:val="none" w:sz="0" w:space="0" w:color="auto"/>
          </w:divBdr>
        </w:div>
        <w:div w:id="1315833611">
          <w:marLeft w:val="547"/>
          <w:marRight w:val="0"/>
          <w:marTop w:val="106"/>
          <w:marBottom w:val="0"/>
          <w:divBdr>
            <w:top w:val="none" w:sz="0" w:space="0" w:color="auto"/>
            <w:left w:val="none" w:sz="0" w:space="0" w:color="auto"/>
            <w:bottom w:val="none" w:sz="0" w:space="0" w:color="auto"/>
            <w:right w:val="none" w:sz="0" w:space="0" w:color="auto"/>
          </w:divBdr>
        </w:div>
        <w:div w:id="1259869813">
          <w:marLeft w:val="547"/>
          <w:marRight w:val="0"/>
          <w:marTop w:val="106"/>
          <w:marBottom w:val="0"/>
          <w:divBdr>
            <w:top w:val="none" w:sz="0" w:space="0" w:color="auto"/>
            <w:left w:val="none" w:sz="0" w:space="0" w:color="auto"/>
            <w:bottom w:val="none" w:sz="0" w:space="0" w:color="auto"/>
            <w:right w:val="none" w:sz="0" w:space="0" w:color="auto"/>
          </w:divBdr>
        </w:div>
        <w:div w:id="720786460">
          <w:marLeft w:val="547"/>
          <w:marRight w:val="0"/>
          <w:marTop w:val="106"/>
          <w:marBottom w:val="0"/>
          <w:divBdr>
            <w:top w:val="none" w:sz="0" w:space="0" w:color="auto"/>
            <w:left w:val="none" w:sz="0" w:space="0" w:color="auto"/>
            <w:bottom w:val="none" w:sz="0" w:space="0" w:color="auto"/>
            <w:right w:val="none" w:sz="0" w:space="0" w:color="auto"/>
          </w:divBdr>
        </w:div>
        <w:div w:id="1936861208">
          <w:marLeft w:val="1166"/>
          <w:marRight w:val="0"/>
          <w:marTop w:val="96"/>
          <w:marBottom w:val="0"/>
          <w:divBdr>
            <w:top w:val="none" w:sz="0" w:space="0" w:color="auto"/>
            <w:left w:val="none" w:sz="0" w:space="0" w:color="auto"/>
            <w:bottom w:val="none" w:sz="0" w:space="0" w:color="auto"/>
            <w:right w:val="none" w:sz="0" w:space="0" w:color="auto"/>
          </w:divBdr>
        </w:div>
        <w:div w:id="215436244">
          <w:marLeft w:val="1166"/>
          <w:marRight w:val="0"/>
          <w:marTop w:val="96"/>
          <w:marBottom w:val="0"/>
          <w:divBdr>
            <w:top w:val="none" w:sz="0" w:space="0" w:color="auto"/>
            <w:left w:val="none" w:sz="0" w:space="0" w:color="auto"/>
            <w:bottom w:val="none" w:sz="0" w:space="0" w:color="auto"/>
            <w:right w:val="none" w:sz="0" w:space="0" w:color="auto"/>
          </w:divBdr>
        </w:div>
        <w:div w:id="358702474">
          <w:marLeft w:val="547"/>
          <w:marRight w:val="0"/>
          <w:marTop w:val="10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6507482">
      <w:bodyDiv w:val="1"/>
      <w:marLeft w:val="0"/>
      <w:marRight w:val="0"/>
      <w:marTop w:val="0"/>
      <w:marBottom w:val="0"/>
      <w:divBdr>
        <w:top w:val="none" w:sz="0" w:space="0" w:color="auto"/>
        <w:left w:val="none" w:sz="0" w:space="0" w:color="auto"/>
        <w:bottom w:val="none" w:sz="0" w:space="0" w:color="auto"/>
        <w:right w:val="none" w:sz="0" w:space="0" w:color="auto"/>
      </w:divBdr>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12698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6953761">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0205D19-259F-4A4F-95C5-7F4B74B7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890</Words>
  <Characters>4816</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5695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福井 範行(情報総研 Ｗ制御Ｇ)</dc:creator>
  <cp:lastModifiedBy>2</cp:lastModifiedBy>
  <cp:revision>2</cp:revision>
  <cp:lastPrinted>2017-01-30T00:00:00Z</cp:lastPrinted>
  <dcterms:created xsi:type="dcterms:W3CDTF">2017-04-27T03:25:00Z</dcterms:created>
  <dcterms:modified xsi:type="dcterms:W3CDTF">2017-04-27T03:25:00Z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