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7937" w:rsidRPr="00807937" w:rsidRDefault="00807937" w:rsidP="00807937">
      <w:pPr>
        <w:widowControl w:val="0"/>
        <w:tabs>
          <w:tab w:val="center" w:pos="4536"/>
          <w:tab w:val="right" w:pos="7938"/>
          <w:tab w:val="right" w:pos="9639"/>
        </w:tabs>
        <w:autoSpaceDE/>
        <w:autoSpaceDN/>
        <w:adjustRightInd/>
        <w:snapToGrid/>
        <w:spacing w:after="0"/>
        <w:ind w:right="-58"/>
        <w:jc w:val="left"/>
        <w:rPr>
          <w:rFonts w:ascii="Arial" w:eastAsia="PMingLiU" w:hAnsi="Arial" w:cs="Arial"/>
          <w:b/>
          <w:bCs/>
          <w:noProof/>
          <w:sz w:val="24"/>
          <w:szCs w:val="24"/>
          <w:lang w:eastAsia="ja-JP"/>
        </w:rPr>
      </w:pPr>
      <w:r w:rsidRPr="00807937">
        <w:rPr>
          <w:rFonts w:ascii="Arial" w:eastAsia="ＭＳ 明朝" w:hAnsi="Arial" w:cs="Arial"/>
          <w:b/>
          <w:bCs/>
          <w:noProof/>
          <w:sz w:val="24"/>
          <w:szCs w:val="24"/>
          <w:lang w:eastAsia="ja-JP"/>
        </w:rPr>
        <mc:AlternateContent>
          <mc:Choice Requires="wps">
            <w:drawing>
              <wp:anchor distT="0" distB="0" distL="114300" distR="114300" simplePos="0" relativeHeight="251659264" behindDoc="0" locked="1" layoutInCell="0" allowOverlap="1">
                <wp:simplePos x="0" y="0"/>
                <wp:positionH relativeFrom="page">
                  <wp:posOffset>0</wp:posOffset>
                </wp:positionH>
                <wp:positionV relativeFrom="page">
                  <wp:posOffset>0</wp:posOffset>
                </wp:positionV>
                <wp:extent cx="635" cy="635"/>
                <wp:effectExtent l="9525" t="9525" r="8890" b="8890"/>
                <wp:wrapNone/>
                <wp:docPr id="25" name="Freeform 2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D332AC6" id="Freeform 25"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58cTMxkFAABiFgAADgAAAAAAAAAAAAAAAAAuAgAAZHJz&#10;L2Uyb0RvYy54bWxQSwECLQAUAAYACAAAACEACNszb9YAAAD/AAAADwAAAAAAAAAAAAAAAABzBwAA&#10;ZHJzL2Rvd25yZXYueG1sUEsFBgAAAAAEAAQA8wAAAHYI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0085268F" w:rsidRPr="00E036D5">
        <w:rPr>
          <w:rFonts w:ascii="Arial" w:eastAsia="ＭＳ 明朝" w:hAnsi="Arial" w:cs="Arial"/>
          <w:b/>
          <w:bCs/>
          <w:noProof/>
          <w:sz w:val="24"/>
          <w:szCs w:val="24"/>
          <w:lang w:eastAsia="zh-CN"/>
        </w:rPr>
        <w:t>3GPP TSG RAN WG1 Meeting</w:t>
      </w:r>
      <w:r w:rsidR="00401E90">
        <w:rPr>
          <w:rFonts w:ascii="Arial" w:eastAsia="ＭＳ 明朝" w:hAnsi="Arial" w:cs="Arial" w:hint="eastAsia"/>
          <w:b/>
          <w:bCs/>
          <w:noProof/>
          <w:sz w:val="24"/>
          <w:szCs w:val="24"/>
          <w:lang w:eastAsia="ja-JP"/>
        </w:rPr>
        <w:t xml:space="preserve"> #88</w:t>
      </w:r>
      <w:r w:rsidR="00F06DB3">
        <w:rPr>
          <w:rFonts w:ascii="Arial" w:eastAsia="ＭＳ 明朝" w:hAnsi="Arial" w:cs="Arial" w:hint="eastAsia"/>
          <w:b/>
          <w:bCs/>
          <w:noProof/>
          <w:sz w:val="24"/>
          <w:szCs w:val="24"/>
          <w:lang w:eastAsia="ja-JP"/>
        </w:rPr>
        <w:t>bis</w:t>
      </w:r>
      <w:r w:rsidR="0085268F" w:rsidRPr="00807937">
        <w:rPr>
          <w:rFonts w:ascii="Arial" w:eastAsia="PMingLiU" w:hAnsi="Arial" w:cs="Arial" w:hint="eastAsia"/>
          <w:b/>
          <w:bCs/>
          <w:noProof/>
          <w:sz w:val="24"/>
          <w:szCs w:val="24"/>
          <w:lang w:eastAsia="zh-TW"/>
        </w:rPr>
        <w:tab/>
      </w:r>
      <w:r w:rsidRPr="00807937">
        <w:rPr>
          <w:rFonts w:ascii="Arial" w:eastAsia="PMingLiU" w:hAnsi="Arial" w:cs="Arial" w:hint="eastAsia"/>
          <w:b/>
          <w:bCs/>
          <w:noProof/>
          <w:sz w:val="24"/>
          <w:szCs w:val="24"/>
          <w:lang w:eastAsia="zh-TW"/>
        </w:rPr>
        <w:tab/>
      </w:r>
      <w:r w:rsidRPr="00807937">
        <w:rPr>
          <w:rFonts w:ascii="Arial" w:eastAsia="PMingLiU" w:hAnsi="Arial" w:cs="Arial" w:hint="eastAsia"/>
          <w:b/>
          <w:bCs/>
          <w:noProof/>
          <w:sz w:val="24"/>
          <w:szCs w:val="24"/>
          <w:lang w:eastAsia="zh-TW"/>
        </w:rPr>
        <w:tab/>
      </w:r>
      <w:r w:rsidRPr="00807937">
        <w:rPr>
          <w:rFonts w:ascii="Arial" w:eastAsia="ＭＳ 明朝" w:hAnsi="Arial" w:cs="Arial"/>
          <w:b/>
          <w:bCs/>
          <w:noProof/>
          <w:sz w:val="24"/>
          <w:szCs w:val="24"/>
        </w:rPr>
        <w:t>R1-</w:t>
      </w:r>
      <w:r w:rsidR="00EA41B2">
        <w:rPr>
          <w:rFonts w:ascii="Arial" w:eastAsia="ＭＳ 明朝" w:hAnsi="Arial" w:cs="Arial"/>
          <w:b/>
          <w:bCs/>
          <w:noProof/>
          <w:sz w:val="24"/>
          <w:szCs w:val="24"/>
        </w:rPr>
        <w:t>1705561</w:t>
      </w:r>
    </w:p>
    <w:p w:rsidR="00807937" w:rsidRPr="00807937" w:rsidRDefault="00EA41B2" w:rsidP="00807937">
      <w:pPr>
        <w:widowControl w:val="0"/>
        <w:tabs>
          <w:tab w:val="center" w:pos="4536"/>
          <w:tab w:val="right" w:pos="8280"/>
          <w:tab w:val="right" w:pos="9781"/>
        </w:tabs>
        <w:autoSpaceDE/>
        <w:autoSpaceDN/>
        <w:adjustRightInd/>
        <w:snapToGrid/>
        <w:spacing w:after="240"/>
        <w:ind w:right="-58"/>
        <w:jc w:val="left"/>
        <w:rPr>
          <w:rFonts w:ascii="Arial" w:eastAsia="PMingLiU" w:hAnsi="Arial" w:cs="Arial"/>
          <w:b/>
          <w:bCs/>
          <w:noProof/>
          <w:sz w:val="24"/>
          <w:szCs w:val="24"/>
          <w:lang w:eastAsia="zh-TW"/>
        </w:rPr>
      </w:pPr>
      <w:r>
        <w:rPr>
          <w:rFonts w:ascii="Arial" w:eastAsia="ＭＳ 明朝" w:hAnsi="Arial" w:cs="Arial"/>
          <w:b/>
          <w:bCs/>
          <w:noProof/>
          <w:sz w:val="24"/>
          <w:szCs w:val="24"/>
        </w:rPr>
        <w:t>Spokane</w:t>
      </w:r>
      <w:r w:rsidR="00807937" w:rsidRPr="00807937">
        <w:rPr>
          <w:rFonts w:ascii="Arial" w:eastAsia="ＭＳ 明朝" w:hAnsi="Arial" w:cs="Arial"/>
          <w:b/>
          <w:bCs/>
          <w:noProof/>
          <w:sz w:val="24"/>
          <w:szCs w:val="24"/>
        </w:rPr>
        <w:t xml:space="preserve">, </w:t>
      </w:r>
      <w:r>
        <w:rPr>
          <w:rFonts w:ascii="Arial" w:eastAsia="ＭＳ 明朝" w:hAnsi="Arial" w:cs="Arial"/>
          <w:b/>
          <w:bCs/>
          <w:noProof/>
          <w:sz w:val="24"/>
          <w:szCs w:val="24"/>
        </w:rPr>
        <w:t>USA</w:t>
      </w:r>
      <w:r w:rsidR="00807937" w:rsidRPr="00807937">
        <w:rPr>
          <w:rFonts w:ascii="Arial" w:eastAsia="PMingLiU" w:hAnsi="Arial" w:cs="Arial" w:hint="eastAsia"/>
          <w:b/>
          <w:bCs/>
          <w:noProof/>
          <w:sz w:val="24"/>
          <w:szCs w:val="24"/>
          <w:lang w:eastAsia="zh-TW"/>
        </w:rPr>
        <w:t>,</w:t>
      </w:r>
      <w:r w:rsidR="00807937" w:rsidRPr="00807937">
        <w:rPr>
          <w:rFonts w:ascii="Arial" w:eastAsia="ＭＳ 明朝" w:hAnsi="Arial" w:cs="Arial"/>
          <w:b/>
          <w:bCs/>
          <w:noProof/>
          <w:sz w:val="24"/>
          <w:szCs w:val="24"/>
        </w:rPr>
        <w:t xml:space="preserve"> </w:t>
      </w:r>
      <w:r w:rsidR="00AA5AEF">
        <w:rPr>
          <w:rFonts w:ascii="Arial" w:eastAsia="ＭＳ 明朝" w:hAnsi="Arial" w:cs="Arial" w:hint="eastAsia"/>
          <w:b/>
          <w:bCs/>
          <w:noProof/>
          <w:sz w:val="24"/>
          <w:szCs w:val="24"/>
          <w:lang w:eastAsia="ja-JP"/>
        </w:rPr>
        <w:t>3</w:t>
      </w:r>
      <w:r w:rsidR="00F06DB3">
        <w:rPr>
          <w:rFonts w:ascii="Arial" w:eastAsia="ＭＳ 明朝" w:hAnsi="Arial" w:cs="Arial" w:hint="eastAsia"/>
          <w:b/>
          <w:bCs/>
          <w:noProof/>
          <w:sz w:val="24"/>
          <w:szCs w:val="24"/>
          <w:vertAlign w:val="superscript"/>
          <w:lang w:eastAsia="ja-JP"/>
        </w:rPr>
        <w:t>rd</w:t>
      </w:r>
      <w:r w:rsidR="00807937" w:rsidRPr="00807937">
        <w:rPr>
          <w:rFonts w:ascii="Arial" w:eastAsia="ＭＳ 明朝" w:hAnsi="Arial" w:cs="Arial"/>
          <w:b/>
          <w:bCs/>
          <w:noProof/>
          <w:sz w:val="24"/>
          <w:szCs w:val="24"/>
        </w:rPr>
        <w:t xml:space="preserve"> – </w:t>
      </w:r>
      <w:r w:rsidR="00AA5AEF">
        <w:rPr>
          <w:rFonts w:ascii="Arial" w:eastAsia="ＭＳ 明朝" w:hAnsi="Arial" w:cs="Arial" w:hint="eastAsia"/>
          <w:b/>
          <w:bCs/>
          <w:noProof/>
          <w:sz w:val="24"/>
          <w:szCs w:val="24"/>
          <w:lang w:eastAsia="ja-JP"/>
        </w:rPr>
        <w:t>7</w:t>
      </w:r>
      <w:r w:rsidR="00807937" w:rsidRPr="00807937">
        <w:rPr>
          <w:rFonts w:ascii="Arial" w:eastAsia="PMingLiU" w:hAnsi="Arial" w:cs="Arial" w:hint="eastAsia"/>
          <w:b/>
          <w:bCs/>
          <w:noProof/>
          <w:sz w:val="24"/>
          <w:szCs w:val="24"/>
          <w:vertAlign w:val="superscript"/>
          <w:lang w:eastAsia="zh-TW"/>
        </w:rPr>
        <w:t>th</w:t>
      </w:r>
      <w:r w:rsidR="00807937" w:rsidRPr="00807937">
        <w:rPr>
          <w:rFonts w:ascii="Arial" w:eastAsia="PMingLiU" w:hAnsi="Arial" w:cs="Arial" w:hint="eastAsia"/>
          <w:b/>
          <w:bCs/>
          <w:noProof/>
          <w:sz w:val="24"/>
          <w:szCs w:val="24"/>
          <w:lang w:eastAsia="zh-TW"/>
        </w:rPr>
        <w:t xml:space="preserve"> </w:t>
      </w:r>
      <w:r w:rsidR="00F06DB3">
        <w:rPr>
          <w:rFonts w:ascii="Arial" w:eastAsia="ＭＳ 明朝" w:hAnsi="Arial" w:cs="Arial" w:hint="eastAsia"/>
          <w:b/>
          <w:bCs/>
          <w:noProof/>
          <w:sz w:val="24"/>
          <w:szCs w:val="24"/>
          <w:lang w:eastAsia="ja-JP"/>
        </w:rPr>
        <w:t>April</w:t>
      </w:r>
      <w:r w:rsidR="00807937" w:rsidRPr="00807937">
        <w:rPr>
          <w:rFonts w:ascii="Arial" w:eastAsia="ＭＳ 明朝" w:hAnsi="Arial" w:cs="Arial"/>
          <w:b/>
          <w:bCs/>
          <w:noProof/>
          <w:sz w:val="24"/>
          <w:szCs w:val="24"/>
        </w:rPr>
        <w:t xml:space="preserve"> 201</w:t>
      </w:r>
      <w:r w:rsidR="0034241E">
        <w:rPr>
          <w:rFonts w:ascii="Arial" w:eastAsia="PMingLiU" w:hAnsi="Arial" w:cs="Arial"/>
          <w:b/>
          <w:bCs/>
          <w:noProof/>
          <w:sz w:val="24"/>
          <w:szCs w:val="24"/>
          <w:lang w:eastAsia="zh-TW"/>
        </w:rPr>
        <w:t>7</w:t>
      </w:r>
    </w:p>
    <w:p w:rsidR="00807937" w:rsidRPr="0069759D" w:rsidRDefault="00807937" w:rsidP="00807937">
      <w:pPr>
        <w:widowControl w:val="0"/>
        <w:tabs>
          <w:tab w:val="center" w:pos="4536"/>
          <w:tab w:val="right" w:pos="8280"/>
          <w:tab w:val="right" w:pos="9781"/>
        </w:tabs>
        <w:autoSpaceDE/>
        <w:autoSpaceDN/>
        <w:adjustRightInd/>
        <w:snapToGrid/>
        <w:spacing w:after="0"/>
        <w:ind w:right="-58"/>
        <w:jc w:val="left"/>
        <w:rPr>
          <w:rFonts w:ascii="Arial" w:eastAsia="ＭＳ 明朝" w:hAnsi="Arial" w:cs="Arial"/>
          <w:b/>
          <w:bCs/>
          <w:noProof/>
          <w:sz w:val="24"/>
          <w:szCs w:val="24"/>
          <w:lang w:eastAsia="ja-JP"/>
        </w:rPr>
      </w:pPr>
      <w:r w:rsidRPr="00807937">
        <w:rPr>
          <w:rFonts w:ascii="Arial" w:eastAsia="ＭＳ 明朝" w:hAnsi="Arial" w:cs="Arial"/>
          <w:b/>
          <w:bCs/>
          <w:noProof/>
          <w:sz w:val="24"/>
          <w:szCs w:val="24"/>
        </w:rPr>
        <w:t>Agenda Item:</w:t>
      </w:r>
      <w:r w:rsidRPr="00807937">
        <w:rPr>
          <w:rFonts w:ascii="Arial" w:eastAsia="PMingLiU" w:hAnsi="Arial" w:cs="Arial" w:hint="eastAsia"/>
          <w:b/>
          <w:bCs/>
          <w:noProof/>
          <w:sz w:val="24"/>
          <w:szCs w:val="24"/>
          <w:lang w:eastAsia="zh-TW"/>
        </w:rPr>
        <w:t xml:space="preserve"> </w:t>
      </w:r>
      <w:r w:rsidR="00ED4243">
        <w:rPr>
          <w:rFonts w:ascii="Arial" w:eastAsia="ＭＳ 明朝" w:hAnsi="Arial" w:cs="Arial"/>
          <w:bCs/>
          <w:noProof/>
          <w:sz w:val="24"/>
          <w:szCs w:val="24"/>
          <w:lang w:eastAsia="ja-JP"/>
        </w:rPr>
        <w:t>8.1.4.2.1.1</w:t>
      </w:r>
    </w:p>
    <w:p w:rsidR="00807937" w:rsidRPr="00807937" w:rsidRDefault="00807937" w:rsidP="00807937">
      <w:pPr>
        <w:widowControl w:val="0"/>
        <w:tabs>
          <w:tab w:val="center" w:pos="4536"/>
          <w:tab w:val="right" w:pos="8280"/>
          <w:tab w:val="right" w:pos="9781"/>
        </w:tabs>
        <w:autoSpaceDE/>
        <w:autoSpaceDN/>
        <w:adjustRightInd/>
        <w:snapToGrid/>
        <w:spacing w:after="0"/>
        <w:ind w:right="-58"/>
        <w:jc w:val="left"/>
        <w:rPr>
          <w:rFonts w:ascii="Arial" w:eastAsia="ＭＳ 明朝" w:hAnsi="Arial" w:cs="Arial"/>
          <w:b/>
          <w:bCs/>
          <w:noProof/>
          <w:sz w:val="24"/>
          <w:szCs w:val="24"/>
          <w:lang w:eastAsia="ja-JP"/>
        </w:rPr>
      </w:pPr>
      <w:r w:rsidRPr="00807937">
        <w:rPr>
          <w:rFonts w:ascii="Arial" w:eastAsia="ＭＳ 明朝" w:hAnsi="Arial" w:cs="Arial"/>
          <w:b/>
          <w:bCs/>
          <w:noProof/>
          <w:sz w:val="24"/>
          <w:szCs w:val="24"/>
        </w:rPr>
        <w:t>Source:</w:t>
      </w:r>
      <w:r w:rsidRPr="00807937">
        <w:rPr>
          <w:rFonts w:ascii="Arial" w:eastAsia="PMingLiU" w:hAnsi="Arial" w:cs="Arial" w:hint="eastAsia"/>
          <w:b/>
          <w:bCs/>
          <w:noProof/>
          <w:sz w:val="24"/>
          <w:szCs w:val="24"/>
          <w:lang w:eastAsia="zh-TW"/>
        </w:rPr>
        <w:t xml:space="preserve"> </w:t>
      </w:r>
      <w:r w:rsidR="00AA5AEF" w:rsidRPr="00A400A5">
        <w:rPr>
          <w:rFonts w:ascii="Arial" w:eastAsia="ＭＳ 明朝" w:hAnsi="Arial" w:cs="Arial" w:hint="eastAsia"/>
          <w:bCs/>
          <w:noProof/>
          <w:sz w:val="24"/>
          <w:szCs w:val="24"/>
          <w:lang w:eastAsia="ja-JP"/>
        </w:rPr>
        <w:t>NEC</w:t>
      </w:r>
    </w:p>
    <w:p w:rsidR="00A84E24" w:rsidRPr="00AA5AEF" w:rsidRDefault="00807937" w:rsidP="00A84E24">
      <w:pPr>
        <w:widowControl w:val="0"/>
        <w:tabs>
          <w:tab w:val="center" w:pos="4536"/>
          <w:tab w:val="right" w:pos="8280"/>
          <w:tab w:val="right" w:pos="9781"/>
        </w:tabs>
        <w:autoSpaceDE/>
        <w:autoSpaceDN/>
        <w:adjustRightInd/>
        <w:snapToGrid/>
        <w:spacing w:after="0"/>
        <w:ind w:left="770" w:right="-58" w:hanging="770"/>
        <w:jc w:val="left"/>
        <w:rPr>
          <w:rFonts w:ascii="Arial" w:eastAsia="ＭＳ 明朝" w:hAnsi="Arial" w:cs="Arial"/>
          <w:b/>
          <w:bCs/>
          <w:noProof/>
          <w:sz w:val="24"/>
          <w:szCs w:val="24"/>
          <w:lang w:eastAsia="ja-JP"/>
        </w:rPr>
      </w:pPr>
      <w:r w:rsidRPr="00807937">
        <w:rPr>
          <w:rFonts w:ascii="Arial" w:eastAsia="ＭＳ 明朝" w:hAnsi="Arial" w:cs="Arial"/>
          <w:b/>
          <w:bCs/>
          <w:noProof/>
          <w:sz w:val="24"/>
          <w:szCs w:val="24"/>
        </w:rPr>
        <w:t>Title:</w:t>
      </w:r>
      <w:r w:rsidRPr="00807937">
        <w:rPr>
          <w:rFonts w:ascii="Arial" w:eastAsia="PMingLiU" w:hAnsi="Arial" w:cs="Arial" w:hint="eastAsia"/>
          <w:b/>
          <w:bCs/>
          <w:noProof/>
          <w:sz w:val="24"/>
          <w:szCs w:val="24"/>
          <w:lang w:eastAsia="zh-TW"/>
        </w:rPr>
        <w:t xml:space="preserve"> </w:t>
      </w:r>
      <w:r w:rsidR="00715C5F">
        <w:rPr>
          <w:rFonts w:ascii="Arial" w:eastAsia="ＭＳ 明朝" w:hAnsi="Arial" w:cs="Arial" w:hint="eastAsia"/>
          <w:bCs/>
          <w:noProof/>
          <w:sz w:val="24"/>
          <w:szCs w:val="24"/>
          <w:lang w:eastAsia="ja-JP"/>
        </w:rPr>
        <w:t xml:space="preserve"> </w:t>
      </w:r>
      <w:r w:rsidR="00EA41B2">
        <w:rPr>
          <w:rFonts w:ascii="Arial" w:eastAsia="ＭＳ 明朝" w:hAnsi="Arial" w:cs="Arial"/>
          <w:bCs/>
          <w:noProof/>
          <w:sz w:val="24"/>
          <w:szCs w:val="24"/>
          <w:lang w:eastAsia="ja-JP"/>
        </w:rPr>
        <w:t>Design of shortened polar codes</w:t>
      </w:r>
      <w:r w:rsidR="00715C5F">
        <w:rPr>
          <w:rFonts w:ascii="Arial" w:eastAsia="ＭＳ 明朝" w:hAnsi="Arial" w:cs="Arial" w:hint="eastAsia"/>
          <w:bCs/>
          <w:noProof/>
          <w:sz w:val="24"/>
          <w:szCs w:val="24"/>
          <w:lang w:eastAsia="ja-JP"/>
        </w:rPr>
        <w:t xml:space="preserve"> for control channel</w:t>
      </w:r>
    </w:p>
    <w:p w:rsidR="00AD1623" w:rsidRPr="00A400A5" w:rsidRDefault="00807937" w:rsidP="00A84E24">
      <w:pPr>
        <w:widowControl w:val="0"/>
        <w:tabs>
          <w:tab w:val="center" w:pos="4536"/>
          <w:tab w:val="right" w:pos="8280"/>
          <w:tab w:val="right" w:pos="9781"/>
        </w:tabs>
        <w:autoSpaceDE/>
        <w:autoSpaceDN/>
        <w:adjustRightInd/>
        <w:snapToGrid/>
        <w:spacing w:after="0"/>
        <w:ind w:left="770" w:right="-58" w:hanging="770"/>
        <w:jc w:val="left"/>
        <w:rPr>
          <w:rFonts w:asciiTheme="minorHAnsi" w:eastAsia="ＭＳ 明朝" w:hAnsiTheme="minorHAnsi" w:cs="Arial"/>
          <w:bCs/>
          <w:sz w:val="28"/>
          <w:szCs w:val="24"/>
        </w:rPr>
      </w:pPr>
      <w:r w:rsidRPr="00807937">
        <w:rPr>
          <w:rFonts w:ascii="Arial" w:eastAsia="ＭＳ 明朝" w:hAnsi="Arial" w:cs="Arial"/>
          <w:b/>
          <w:bCs/>
          <w:noProof/>
          <w:sz w:val="24"/>
          <w:szCs w:val="24"/>
        </w:rPr>
        <w:t>Document for:</w:t>
      </w:r>
      <w:r w:rsidRPr="00807937">
        <w:rPr>
          <w:rFonts w:ascii="Arial" w:eastAsia="PMingLiU" w:hAnsi="Arial" w:cs="Arial" w:hint="eastAsia"/>
          <w:b/>
          <w:bCs/>
          <w:noProof/>
          <w:sz w:val="24"/>
          <w:szCs w:val="24"/>
          <w:lang w:eastAsia="zh-TW"/>
        </w:rPr>
        <w:t xml:space="preserve"> </w:t>
      </w:r>
      <w:r w:rsidRPr="00A400A5">
        <w:rPr>
          <w:rFonts w:ascii="Arial" w:eastAsia="ＭＳ 明朝" w:hAnsi="Arial" w:cs="Arial"/>
          <w:bCs/>
          <w:noProof/>
          <w:sz w:val="24"/>
          <w:szCs w:val="24"/>
        </w:rPr>
        <w:t>Discussion</w:t>
      </w:r>
      <w:r w:rsidR="00AA5AEF" w:rsidRPr="00A400A5">
        <w:rPr>
          <w:rFonts w:ascii="Arial" w:eastAsia="ＭＳ 明朝" w:hAnsi="Arial" w:cs="Arial" w:hint="eastAsia"/>
          <w:bCs/>
          <w:noProof/>
          <w:sz w:val="24"/>
          <w:szCs w:val="24"/>
          <w:lang w:eastAsia="ja-JP"/>
        </w:rPr>
        <w:t>/</w:t>
      </w:r>
      <w:r w:rsidRPr="00A400A5">
        <w:rPr>
          <w:rFonts w:ascii="Arial" w:eastAsia="ＭＳ 明朝" w:hAnsi="Arial" w:cs="Arial"/>
          <w:bCs/>
          <w:noProof/>
          <w:sz w:val="24"/>
          <w:szCs w:val="24"/>
        </w:rPr>
        <w:t>Decision</w:t>
      </w:r>
    </w:p>
    <w:p w:rsidR="00AD1623" w:rsidRPr="00CF595C" w:rsidRDefault="00AD1623" w:rsidP="00AD1623">
      <w:pPr>
        <w:pBdr>
          <w:top w:val="single" w:sz="4" w:space="1" w:color="auto"/>
        </w:pBdr>
        <w:spacing w:after="0"/>
        <w:jc w:val="left"/>
        <w:rPr>
          <w:rFonts w:asciiTheme="minorHAnsi" w:hAnsiTheme="minorHAnsi" w:cs="Arial"/>
          <w:b/>
          <w:bCs/>
          <w:sz w:val="16"/>
          <w:szCs w:val="16"/>
        </w:rPr>
      </w:pPr>
    </w:p>
    <w:p w:rsidR="00AD1623" w:rsidRPr="00CF595C" w:rsidRDefault="00AD1623" w:rsidP="00AD1623">
      <w:pPr>
        <w:pStyle w:val="1"/>
        <w:numPr>
          <w:ilvl w:val="0"/>
          <w:numId w:val="5"/>
        </w:numPr>
        <w:autoSpaceDE/>
        <w:autoSpaceDN/>
        <w:adjustRightInd/>
        <w:snapToGrid/>
        <w:spacing w:before="0"/>
        <w:ind w:left="540" w:hanging="540"/>
        <w:jc w:val="left"/>
        <w:rPr>
          <w:rFonts w:asciiTheme="minorHAnsi" w:eastAsia="PMingLiU" w:hAnsiTheme="minorHAnsi" w:cs="Arial"/>
          <w:sz w:val="32"/>
          <w:szCs w:val="32"/>
          <w:lang w:eastAsia="zh-TW"/>
        </w:rPr>
      </w:pPr>
      <w:r w:rsidRPr="00CF595C">
        <w:rPr>
          <w:rFonts w:asciiTheme="minorHAnsi" w:eastAsia="ＭＳ 明朝" w:hAnsiTheme="minorHAnsi" w:cs="Arial"/>
          <w:sz w:val="32"/>
          <w:szCs w:val="32"/>
        </w:rPr>
        <w:t>Overview</w:t>
      </w:r>
    </w:p>
    <w:p w:rsidR="00604C0C" w:rsidRPr="00185B2E" w:rsidRDefault="0034241E" w:rsidP="00AD1623">
      <w:pPr>
        <w:autoSpaceDE/>
        <w:autoSpaceDN/>
        <w:adjustRightInd/>
        <w:snapToGrid/>
        <w:rPr>
          <w:rFonts w:ascii="Arial" w:eastAsia="PMingLiU" w:hAnsi="Arial" w:cs="Arial"/>
          <w:lang w:eastAsia="zh-TW"/>
        </w:rPr>
      </w:pPr>
      <w:r w:rsidRPr="00185B2E">
        <w:rPr>
          <w:rFonts w:ascii="Arial" w:eastAsia="PMingLiU" w:hAnsi="Arial" w:cs="Arial"/>
          <w:lang w:eastAsia="zh-TW"/>
        </w:rPr>
        <w:t xml:space="preserve">In </w:t>
      </w:r>
      <w:r w:rsidR="009F6ED9" w:rsidRPr="009F6ED9">
        <w:rPr>
          <w:rFonts w:ascii="Arial" w:eastAsia="PMingLiU" w:hAnsi="Arial" w:cs="Arial"/>
          <w:lang w:eastAsia="zh-TW"/>
        </w:rPr>
        <w:t xml:space="preserve">RAN1 </w:t>
      </w:r>
      <w:r w:rsidR="00F06DB3">
        <w:rPr>
          <w:rFonts w:ascii="Arial" w:eastAsia="ＭＳ 明朝" w:hAnsi="Arial" w:cs="Arial" w:hint="eastAsia"/>
          <w:lang w:eastAsia="ja-JP"/>
        </w:rPr>
        <w:t>#88</w:t>
      </w:r>
      <w:r w:rsidR="009F6ED9" w:rsidRPr="009F6ED9">
        <w:rPr>
          <w:rFonts w:ascii="Arial" w:eastAsia="PMingLiU" w:hAnsi="Arial" w:cs="Arial"/>
          <w:lang w:eastAsia="zh-TW"/>
        </w:rPr>
        <w:t xml:space="preserve"> </w:t>
      </w:r>
      <w:r w:rsidR="00F06DB3">
        <w:rPr>
          <w:rFonts w:ascii="Arial" w:eastAsia="ＭＳ 明朝" w:hAnsi="Arial" w:cs="Arial" w:hint="eastAsia"/>
          <w:lang w:eastAsia="ja-JP"/>
        </w:rPr>
        <w:t>February</w:t>
      </w:r>
      <w:r w:rsidR="009F6ED9">
        <w:rPr>
          <w:rFonts w:ascii="Arial" w:eastAsia="ＭＳ 明朝" w:hAnsi="Arial" w:cs="Arial" w:hint="eastAsia"/>
          <w:lang w:eastAsia="ja-JP"/>
        </w:rPr>
        <w:t xml:space="preserve"> </w:t>
      </w:r>
      <w:r w:rsidR="0089336C">
        <w:rPr>
          <w:rFonts w:ascii="Arial" w:eastAsia="ＭＳ 明朝" w:hAnsi="Arial" w:cs="Arial"/>
          <w:lang w:eastAsia="ja-JP"/>
        </w:rPr>
        <w:t xml:space="preserve">2017 </w:t>
      </w:r>
      <w:r w:rsidR="009F6ED9">
        <w:rPr>
          <w:rFonts w:ascii="Arial" w:eastAsia="ＭＳ 明朝" w:hAnsi="Arial" w:cs="Arial" w:hint="eastAsia"/>
          <w:lang w:eastAsia="ja-JP"/>
        </w:rPr>
        <w:t>(</w:t>
      </w:r>
      <w:r w:rsidR="00F06DB3">
        <w:rPr>
          <w:rFonts w:ascii="Arial" w:eastAsia="ＭＳ 明朝" w:hAnsi="Arial" w:cs="Arial" w:hint="eastAsia"/>
          <w:lang w:eastAsia="ja-JP"/>
        </w:rPr>
        <w:t>Athens</w:t>
      </w:r>
      <w:r w:rsidR="009F6ED9">
        <w:rPr>
          <w:rFonts w:ascii="Arial" w:eastAsia="ＭＳ 明朝" w:hAnsi="Arial" w:cs="Arial" w:hint="eastAsia"/>
          <w:lang w:eastAsia="ja-JP"/>
        </w:rPr>
        <w:t>)</w:t>
      </w:r>
      <w:r w:rsidRPr="00185B2E">
        <w:rPr>
          <w:rFonts w:ascii="Arial" w:eastAsia="PMingLiU" w:hAnsi="Arial" w:cs="Arial"/>
          <w:lang w:eastAsia="zh-TW"/>
        </w:rPr>
        <w:t xml:space="preserve"> meeting, </w:t>
      </w:r>
      <w:r w:rsidR="00827557" w:rsidRPr="00185B2E">
        <w:rPr>
          <w:rFonts w:ascii="Arial" w:eastAsia="ＭＳ 明朝" w:hAnsi="Arial" w:cs="Arial"/>
          <w:lang w:eastAsia="ja-JP"/>
        </w:rPr>
        <w:t>the following matters were agreed upon regarding p</w:t>
      </w:r>
      <w:r w:rsidRPr="00185B2E">
        <w:rPr>
          <w:rFonts w:ascii="Arial" w:eastAsia="PMingLiU" w:hAnsi="Arial" w:cs="Arial"/>
          <w:lang w:eastAsia="zh-TW"/>
        </w:rPr>
        <w:t xml:space="preserve">olar code </w:t>
      </w:r>
      <w:r w:rsidR="00827557" w:rsidRPr="00185B2E">
        <w:rPr>
          <w:rFonts w:ascii="Arial" w:eastAsia="ＭＳ 明朝" w:hAnsi="Arial" w:cs="Arial"/>
          <w:lang w:eastAsia="ja-JP"/>
        </w:rPr>
        <w:t>design for control channel</w:t>
      </w:r>
      <w:r w:rsidRPr="00185B2E">
        <w:rPr>
          <w:rFonts w:ascii="Arial" w:eastAsia="PMingLiU" w:hAnsi="Arial" w:cs="Arial"/>
          <w:lang w:eastAsia="zh-TW"/>
        </w:rPr>
        <w:t>:</w:t>
      </w:r>
      <w:r w:rsidR="00857190" w:rsidRPr="00185B2E">
        <w:rPr>
          <w:rFonts w:ascii="Arial" w:eastAsia="PMingLiU" w:hAnsi="Arial" w:cs="Arial"/>
          <w:lang w:eastAsia="zh-TW"/>
        </w:rPr>
        <w:t xml:space="preserve"> </w:t>
      </w:r>
    </w:p>
    <w:tbl>
      <w:tblPr>
        <w:tblStyle w:val="afa"/>
        <w:tblW w:w="0" w:type="auto"/>
        <w:jc w:val="center"/>
        <w:tblLook w:val="04A0" w:firstRow="1" w:lastRow="0" w:firstColumn="1" w:lastColumn="0" w:noHBand="0" w:noVBand="1"/>
      </w:tblPr>
      <w:tblGrid>
        <w:gridCol w:w="9307"/>
      </w:tblGrid>
      <w:tr w:rsidR="00857190" w:rsidRPr="00D35B32" w:rsidTr="006058E2">
        <w:trPr>
          <w:jc w:val="center"/>
        </w:trPr>
        <w:tc>
          <w:tcPr>
            <w:tcW w:w="9307" w:type="dxa"/>
          </w:tcPr>
          <w:p w:rsidR="00A86E43" w:rsidRPr="00EB3B88" w:rsidRDefault="00A86E43" w:rsidP="00A86E43">
            <w:pPr>
              <w:rPr>
                <w:rFonts w:eastAsia="ＭＳ 明朝"/>
                <w:b/>
                <w:u w:val="single"/>
                <w:lang w:eastAsia="ja-JP"/>
              </w:rPr>
            </w:pPr>
            <w:r>
              <w:rPr>
                <w:rFonts w:eastAsia="ＭＳ 明朝"/>
                <w:b/>
                <w:u w:val="single"/>
                <w:lang w:eastAsia="ja-JP"/>
              </w:rPr>
              <w:t>Considerations on Alt-1 vs Alt-2 code families</w:t>
            </w:r>
          </w:p>
          <w:p w:rsidR="00A86E43" w:rsidRDefault="00A86E43" w:rsidP="006E7043">
            <w:pPr>
              <w:numPr>
                <w:ilvl w:val="0"/>
                <w:numId w:val="7"/>
              </w:numPr>
              <w:autoSpaceDE/>
              <w:autoSpaceDN/>
              <w:adjustRightInd/>
              <w:snapToGrid/>
              <w:spacing w:after="0"/>
              <w:jc w:val="left"/>
              <w:rPr>
                <w:rFonts w:eastAsia="ＭＳ 明朝"/>
                <w:lang w:eastAsia="ja-JP"/>
              </w:rPr>
            </w:pPr>
            <w:r>
              <w:rPr>
                <w:rFonts w:eastAsia="ＭＳ 明朝"/>
                <w:lang w:eastAsia="ja-JP"/>
              </w:rPr>
              <w:t>Performance</w:t>
            </w:r>
          </w:p>
          <w:p w:rsidR="00A86E43" w:rsidRDefault="00A86E43" w:rsidP="006E7043">
            <w:pPr>
              <w:numPr>
                <w:ilvl w:val="1"/>
                <w:numId w:val="7"/>
              </w:numPr>
              <w:autoSpaceDE/>
              <w:autoSpaceDN/>
              <w:adjustRightInd/>
              <w:snapToGrid/>
              <w:spacing w:after="0"/>
              <w:jc w:val="left"/>
              <w:rPr>
                <w:rFonts w:eastAsia="ＭＳ 明朝"/>
                <w:lang w:eastAsia="ja-JP"/>
              </w:rPr>
            </w:pPr>
            <w:r>
              <w:rPr>
                <w:rFonts w:eastAsia="ＭＳ 明朝"/>
                <w:lang w:eastAsia="ja-JP"/>
              </w:rPr>
              <w:t>Versus block size</w:t>
            </w:r>
          </w:p>
          <w:p w:rsidR="00A86E43" w:rsidRDefault="00A86E43" w:rsidP="006E7043">
            <w:pPr>
              <w:numPr>
                <w:ilvl w:val="2"/>
                <w:numId w:val="7"/>
              </w:numPr>
              <w:autoSpaceDE/>
              <w:autoSpaceDN/>
              <w:adjustRightInd/>
              <w:snapToGrid/>
              <w:spacing w:after="0"/>
              <w:jc w:val="left"/>
              <w:rPr>
                <w:rFonts w:eastAsia="ＭＳ 明朝"/>
                <w:lang w:eastAsia="ja-JP"/>
              </w:rPr>
            </w:pPr>
            <w:r>
              <w:rPr>
                <w:rFonts w:eastAsia="ＭＳ 明朝"/>
                <w:lang w:eastAsia="ja-JP"/>
              </w:rPr>
              <w:t>Alt-1 seems to perform slightly better especially at the lower end of the relevant information block size range</w:t>
            </w:r>
          </w:p>
          <w:p w:rsidR="00A86E43" w:rsidRDefault="00A86E43" w:rsidP="006E7043">
            <w:pPr>
              <w:numPr>
                <w:ilvl w:val="2"/>
                <w:numId w:val="7"/>
              </w:numPr>
              <w:autoSpaceDE/>
              <w:autoSpaceDN/>
              <w:adjustRightInd/>
              <w:snapToGrid/>
              <w:spacing w:after="0"/>
              <w:jc w:val="left"/>
              <w:rPr>
                <w:rFonts w:eastAsia="ＭＳ 明朝"/>
                <w:lang w:eastAsia="ja-JP"/>
              </w:rPr>
            </w:pPr>
            <w:r>
              <w:rPr>
                <w:rFonts w:eastAsia="ＭＳ 明朝"/>
                <w:lang w:eastAsia="ja-JP"/>
              </w:rPr>
              <w:t>Alt-1 and Alt-2 have similar performance at the higher end of the relevant information block size range</w:t>
            </w:r>
          </w:p>
          <w:p w:rsidR="00A86E43" w:rsidRDefault="00A86E43" w:rsidP="006E7043">
            <w:pPr>
              <w:numPr>
                <w:ilvl w:val="2"/>
                <w:numId w:val="7"/>
              </w:numPr>
              <w:autoSpaceDE/>
              <w:autoSpaceDN/>
              <w:adjustRightInd/>
              <w:snapToGrid/>
              <w:spacing w:after="0"/>
              <w:jc w:val="left"/>
              <w:rPr>
                <w:rFonts w:eastAsia="ＭＳ 明朝"/>
                <w:lang w:eastAsia="ja-JP"/>
              </w:rPr>
            </w:pPr>
            <w:r>
              <w:rPr>
                <w:rFonts w:eastAsia="ＭＳ 明朝"/>
                <w:lang w:eastAsia="ja-JP"/>
              </w:rPr>
              <w:t>Note that the majority of control messages are expected to be at the lower end, but the larger control messages will consume more resources per message</w:t>
            </w:r>
          </w:p>
          <w:p w:rsidR="00A86E43" w:rsidRDefault="00A86E43" w:rsidP="006E7043">
            <w:pPr>
              <w:numPr>
                <w:ilvl w:val="1"/>
                <w:numId w:val="7"/>
              </w:numPr>
              <w:autoSpaceDE/>
              <w:autoSpaceDN/>
              <w:adjustRightInd/>
              <w:snapToGrid/>
              <w:spacing w:after="0"/>
              <w:jc w:val="left"/>
              <w:rPr>
                <w:rFonts w:eastAsia="ＭＳ 明朝"/>
                <w:lang w:eastAsia="ja-JP"/>
              </w:rPr>
            </w:pPr>
            <w:r>
              <w:rPr>
                <w:rFonts w:eastAsia="ＭＳ 明朝"/>
                <w:lang w:eastAsia="ja-JP"/>
              </w:rPr>
              <w:t>Versus code rate</w:t>
            </w:r>
          </w:p>
          <w:p w:rsidR="00A86E43" w:rsidRDefault="00A86E43" w:rsidP="006E7043">
            <w:pPr>
              <w:numPr>
                <w:ilvl w:val="2"/>
                <w:numId w:val="7"/>
              </w:numPr>
              <w:autoSpaceDE/>
              <w:autoSpaceDN/>
              <w:adjustRightInd/>
              <w:snapToGrid/>
              <w:spacing w:after="0"/>
              <w:jc w:val="left"/>
              <w:rPr>
                <w:rFonts w:eastAsia="ＭＳ 明朝"/>
                <w:lang w:eastAsia="ja-JP"/>
              </w:rPr>
            </w:pPr>
            <w:r>
              <w:rPr>
                <w:rFonts w:eastAsia="ＭＳ 明朝"/>
                <w:lang w:eastAsia="ja-JP"/>
              </w:rPr>
              <w:t>The performance of Alt-1 relative to Alt-2 generally improves with increasing code rate</w:t>
            </w:r>
          </w:p>
          <w:p w:rsidR="00A86E43" w:rsidRDefault="00A86E43" w:rsidP="006E7043">
            <w:pPr>
              <w:numPr>
                <w:ilvl w:val="2"/>
                <w:numId w:val="7"/>
              </w:numPr>
              <w:autoSpaceDE/>
              <w:autoSpaceDN/>
              <w:adjustRightInd/>
              <w:snapToGrid/>
              <w:spacing w:after="0"/>
              <w:jc w:val="left"/>
              <w:rPr>
                <w:rFonts w:eastAsia="ＭＳ 明朝"/>
                <w:lang w:eastAsia="ja-JP"/>
              </w:rPr>
            </w:pPr>
            <w:r>
              <w:rPr>
                <w:rFonts w:eastAsia="ＭＳ 明朝"/>
                <w:lang w:eastAsia="ja-JP"/>
              </w:rPr>
              <w:t>Note that lower code rates are generally more common for control information</w:t>
            </w:r>
          </w:p>
          <w:p w:rsidR="00A86E43" w:rsidRDefault="00A86E43" w:rsidP="006E7043">
            <w:pPr>
              <w:numPr>
                <w:ilvl w:val="0"/>
                <w:numId w:val="7"/>
              </w:numPr>
              <w:autoSpaceDE/>
              <w:autoSpaceDN/>
              <w:adjustRightInd/>
              <w:snapToGrid/>
              <w:spacing w:after="0"/>
              <w:jc w:val="left"/>
              <w:rPr>
                <w:rFonts w:eastAsia="ＭＳ 明朝"/>
                <w:lang w:eastAsia="ja-JP"/>
              </w:rPr>
            </w:pPr>
            <w:r>
              <w:rPr>
                <w:rFonts w:eastAsia="ＭＳ 明朝"/>
                <w:lang w:eastAsia="ja-JP"/>
              </w:rPr>
              <w:t xml:space="preserve">Ability to improve performance as hardware capabilities improve </w:t>
            </w:r>
          </w:p>
          <w:p w:rsidR="00A86E43" w:rsidRDefault="00A86E43" w:rsidP="006E7043">
            <w:pPr>
              <w:numPr>
                <w:ilvl w:val="1"/>
                <w:numId w:val="7"/>
              </w:numPr>
              <w:autoSpaceDE/>
              <w:autoSpaceDN/>
              <w:adjustRightInd/>
              <w:snapToGrid/>
              <w:spacing w:after="0"/>
              <w:jc w:val="left"/>
              <w:rPr>
                <w:rFonts w:eastAsia="ＭＳ 明朝"/>
                <w:lang w:eastAsia="ja-JP"/>
              </w:rPr>
            </w:pPr>
            <w:r>
              <w:rPr>
                <w:rFonts w:eastAsia="ＭＳ 明朝"/>
                <w:lang w:eastAsia="ja-JP"/>
              </w:rPr>
              <w:t>E.g. increasing list size without adversely impacting FAR</w:t>
            </w:r>
          </w:p>
          <w:p w:rsidR="00A86E43" w:rsidRDefault="00A86E43" w:rsidP="006E7043">
            <w:pPr>
              <w:numPr>
                <w:ilvl w:val="1"/>
                <w:numId w:val="7"/>
              </w:numPr>
              <w:autoSpaceDE/>
              <w:autoSpaceDN/>
              <w:adjustRightInd/>
              <w:snapToGrid/>
              <w:spacing w:after="0"/>
              <w:jc w:val="left"/>
              <w:rPr>
                <w:rFonts w:eastAsia="ＭＳ 明朝"/>
                <w:lang w:eastAsia="ja-JP"/>
              </w:rPr>
            </w:pPr>
            <w:r>
              <w:rPr>
                <w:rFonts w:eastAsia="ＭＳ 明朝"/>
                <w:lang w:eastAsia="ja-JP"/>
              </w:rPr>
              <w:t>The proponents of both families indicate that the respective families have the possibility to improve in this way</w:t>
            </w:r>
          </w:p>
          <w:p w:rsidR="00A86E43" w:rsidRDefault="00A86E43" w:rsidP="006E7043">
            <w:pPr>
              <w:numPr>
                <w:ilvl w:val="0"/>
                <w:numId w:val="7"/>
              </w:numPr>
              <w:autoSpaceDE/>
              <w:autoSpaceDN/>
              <w:adjustRightInd/>
              <w:snapToGrid/>
              <w:spacing w:after="0"/>
              <w:jc w:val="left"/>
              <w:rPr>
                <w:rFonts w:eastAsia="ＭＳ 明朝"/>
                <w:lang w:eastAsia="ja-JP"/>
              </w:rPr>
            </w:pPr>
            <w:r>
              <w:rPr>
                <w:rFonts w:eastAsia="ＭＳ 明朝"/>
                <w:lang w:eastAsia="ja-JP"/>
              </w:rPr>
              <w:t>Complexity</w:t>
            </w:r>
          </w:p>
          <w:p w:rsidR="00A86E43" w:rsidRDefault="00A86E43" w:rsidP="006E7043">
            <w:pPr>
              <w:numPr>
                <w:ilvl w:val="1"/>
                <w:numId w:val="7"/>
              </w:numPr>
              <w:autoSpaceDE/>
              <w:autoSpaceDN/>
              <w:adjustRightInd/>
              <w:snapToGrid/>
              <w:spacing w:after="0"/>
              <w:jc w:val="left"/>
              <w:rPr>
                <w:rFonts w:eastAsia="ＭＳ 明朝"/>
                <w:lang w:eastAsia="ja-JP"/>
              </w:rPr>
            </w:pPr>
            <w:r>
              <w:rPr>
                <w:rFonts w:eastAsia="ＭＳ 明朝"/>
                <w:lang w:eastAsia="ja-JP"/>
              </w:rPr>
              <w:t>This is a secondary consideration</w:t>
            </w:r>
          </w:p>
          <w:p w:rsidR="00A86E43" w:rsidRDefault="00A86E43" w:rsidP="00A86E43">
            <w:pPr>
              <w:rPr>
                <w:rFonts w:eastAsia="ＭＳ 明朝"/>
                <w:lang w:eastAsia="ja-JP"/>
              </w:rPr>
            </w:pPr>
            <w:r>
              <w:rPr>
                <w:rFonts w:eastAsia="ＭＳ 明朝"/>
                <w:lang w:eastAsia="ja-JP"/>
              </w:rPr>
              <w:t xml:space="preserve">Note that the decision should be taken based on the assumption of independent control </w:t>
            </w:r>
            <w:proofErr w:type="spellStart"/>
            <w:r>
              <w:rPr>
                <w:rFonts w:eastAsia="ＭＳ 明朝"/>
                <w:lang w:eastAsia="ja-JP"/>
              </w:rPr>
              <w:t>signalling</w:t>
            </w:r>
            <w:proofErr w:type="spellEnd"/>
            <w:r>
              <w:rPr>
                <w:rFonts w:eastAsia="ＭＳ 明朝"/>
                <w:lang w:eastAsia="ja-JP"/>
              </w:rPr>
              <w:t xml:space="preserve"> messages unless the joint coding of DCI for different UEs is agreed in the control </w:t>
            </w:r>
            <w:proofErr w:type="spellStart"/>
            <w:r>
              <w:rPr>
                <w:rFonts w:eastAsia="ＭＳ 明朝"/>
                <w:lang w:eastAsia="ja-JP"/>
              </w:rPr>
              <w:t>signalling</w:t>
            </w:r>
            <w:proofErr w:type="spellEnd"/>
            <w:r>
              <w:rPr>
                <w:rFonts w:eastAsia="ＭＳ 明朝"/>
                <w:lang w:eastAsia="ja-JP"/>
              </w:rPr>
              <w:t xml:space="preserve"> agenda item. </w:t>
            </w:r>
          </w:p>
          <w:p w:rsidR="00A86E43" w:rsidRPr="00392E92" w:rsidRDefault="00A86E43" w:rsidP="00A86E43">
            <w:pPr>
              <w:rPr>
                <w:rFonts w:eastAsia="ＭＳ 明朝"/>
                <w:b/>
                <w:highlight w:val="green"/>
                <w:u w:val="single"/>
                <w:lang w:eastAsia="ja-JP"/>
              </w:rPr>
            </w:pPr>
            <w:r w:rsidRPr="00392E92">
              <w:rPr>
                <w:rFonts w:eastAsia="ＭＳ 明朝"/>
                <w:b/>
                <w:highlight w:val="green"/>
                <w:u w:val="single"/>
                <w:lang w:eastAsia="ja-JP"/>
              </w:rPr>
              <w:t>Conclusion:</w:t>
            </w:r>
          </w:p>
          <w:p w:rsidR="00A86E43" w:rsidRDefault="00A86E43" w:rsidP="006E7043">
            <w:pPr>
              <w:numPr>
                <w:ilvl w:val="0"/>
                <w:numId w:val="7"/>
              </w:numPr>
              <w:autoSpaceDE/>
              <w:autoSpaceDN/>
              <w:adjustRightInd/>
              <w:snapToGrid/>
              <w:spacing w:after="0"/>
              <w:jc w:val="left"/>
              <w:rPr>
                <w:rFonts w:eastAsia="ＭＳ 明朝"/>
                <w:lang w:eastAsia="ja-JP"/>
              </w:rPr>
            </w:pPr>
            <w:r>
              <w:rPr>
                <w:rFonts w:eastAsia="ＭＳ 明朝"/>
                <w:lang w:eastAsia="ja-JP"/>
              </w:rPr>
              <w:t xml:space="preserve">Until RAN1#88bis, work </w:t>
            </w:r>
            <w:r w:rsidRPr="00F36010">
              <w:rPr>
                <w:rFonts w:eastAsia="ＭＳ 明朝"/>
                <w:b/>
                <w:u w:val="single"/>
                <w:lang w:eastAsia="ja-JP"/>
              </w:rPr>
              <w:t>together</w:t>
            </w:r>
            <w:r>
              <w:rPr>
                <w:rFonts w:eastAsia="ＭＳ 明朝"/>
                <w:lang w:eastAsia="ja-JP"/>
              </w:rPr>
              <w:t xml:space="preserve"> on a coding scheme that achieves the benefits of both Alts 1&amp;2</w:t>
            </w:r>
          </w:p>
          <w:p w:rsidR="00A86E43" w:rsidRPr="00077FF1" w:rsidRDefault="00A86E43" w:rsidP="006E7043">
            <w:pPr>
              <w:numPr>
                <w:ilvl w:val="1"/>
                <w:numId w:val="7"/>
              </w:numPr>
              <w:autoSpaceDE/>
              <w:autoSpaceDN/>
              <w:adjustRightInd/>
              <w:snapToGrid/>
              <w:spacing w:after="0"/>
              <w:jc w:val="left"/>
              <w:rPr>
                <w:rFonts w:eastAsia="ＭＳ 明朝"/>
                <w:lang w:eastAsia="ja-JP"/>
              </w:rPr>
            </w:pPr>
            <w:r>
              <w:rPr>
                <w:rFonts w:eastAsia="ＭＳ 明朝"/>
                <w:lang w:eastAsia="ja-JP"/>
              </w:rPr>
              <w:t xml:space="preserve">With </w:t>
            </w:r>
            <w:r>
              <w:rPr>
                <w:rFonts w:eastAsia="ＭＳ 明朝"/>
                <w:i/>
                <w:lang w:eastAsia="ja-JP"/>
              </w:rPr>
              <w:t>J’</w:t>
            </w:r>
            <w:r>
              <w:rPr>
                <w:rFonts w:eastAsia="ＭＳ 明朝"/>
                <w:lang w:eastAsia="ja-JP"/>
              </w:rPr>
              <w:t xml:space="preserve"> bits for the purpose of assisting the polar decoding, where  0&lt;=</w:t>
            </w:r>
            <w:r>
              <w:rPr>
                <w:rFonts w:eastAsia="ＭＳ 明朝"/>
                <w:i/>
                <w:lang w:eastAsia="ja-JP"/>
              </w:rPr>
              <w:t>J’</w:t>
            </w:r>
            <w:r>
              <w:rPr>
                <w:rFonts w:eastAsia="ＭＳ 明朝"/>
                <w:lang w:eastAsia="ja-JP"/>
              </w:rPr>
              <w:t>&lt;=</w:t>
            </w:r>
            <w:proofErr w:type="spellStart"/>
            <w:r>
              <w:rPr>
                <w:rFonts w:eastAsia="ＭＳ 明朝"/>
                <w:lang w:eastAsia="ja-JP"/>
              </w:rPr>
              <w:t>J</w:t>
            </w:r>
            <w:r>
              <w:rPr>
                <w:rFonts w:eastAsia="ＭＳ 明朝"/>
                <w:vertAlign w:val="subscript"/>
                <w:lang w:eastAsia="ja-JP"/>
              </w:rPr>
              <w:t>max</w:t>
            </w:r>
            <w:proofErr w:type="spellEnd"/>
            <w:r>
              <w:rPr>
                <w:rFonts w:eastAsia="ＭＳ 明朝"/>
                <w:vertAlign w:val="subscript"/>
                <w:lang w:eastAsia="ja-JP"/>
              </w:rPr>
              <w:t xml:space="preserve"> </w:t>
            </w:r>
            <w:r>
              <w:rPr>
                <w:rFonts w:eastAsia="ＭＳ 明朝"/>
                <w:lang w:eastAsia="ja-JP"/>
              </w:rPr>
              <w:t xml:space="preserve">, aiming for </w:t>
            </w:r>
            <w:proofErr w:type="spellStart"/>
            <w:r w:rsidRPr="00077FF1">
              <w:rPr>
                <w:rFonts w:eastAsia="ＭＳ 明朝"/>
                <w:lang w:eastAsia="ja-JP"/>
              </w:rPr>
              <w:t>J</w:t>
            </w:r>
            <w:r w:rsidRPr="00077FF1">
              <w:rPr>
                <w:rFonts w:eastAsia="ＭＳ 明朝"/>
                <w:vertAlign w:val="subscript"/>
                <w:lang w:eastAsia="ja-JP"/>
              </w:rPr>
              <w:t>max</w:t>
            </w:r>
            <w:proofErr w:type="spellEnd"/>
            <w:r w:rsidRPr="00077FF1">
              <w:rPr>
                <w:rFonts w:eastAsia="ＭＳ 明朝"/>
                <w:vertAlign w:val="subscript"/>
                <w:lang w:eastAsia="ja-JP"/>
              </w:rPr>
              <w:t xml:space="preserve"> </w:t>
            </w:r>
            <w:r w:rsidRPr="00077FF1">
              <w:rPr>
                <w:rFonts w:eastAsia="ＭＳ 明朝"/>
                <w:lang w:eastAsia="ja-JP"/>
              </w:rPr>
              <w:t xml:space="preserve">, </w:t>
            </w:r>
            <w:r w:rsidRPr="00362EA7">
              <w:rPr>
                <w:rFonts w:eastAsia="ＭＳ 明朝"/>
                <w:lang w:eastAsia="ja-JP"/>
              </w:rPr>
              <w:t xml:space="preserve">e.g. </w:t>
            </w:r>
            <w:r w:rsidRPr="00077FF1">
              <w:rPr>
                <w:rFonts w:eastAsia="ＭＳ 明朝"/>
                <w:lang w:eastAsia="ja-JP"/>
              </w:rPr>
              <w:t xml:space="preserve">in the region of 8 </w:t>
            </w:r>
            <w:r w:rsidRPr="00362EA7">
              <w:rPr>
                <w:rFonts w:eastAsia="ＭＳ 明朝"/>
                <w:lang w:eastAsia="ja-JP"/>
              </w:rPr>
              <w:t>(other values are not precluded)</w:t>
            </w:r>
          </w:p>
          <w:p w:rsidR="00A86E43" w:rsidRDefault="00A86E43" w:rsidP="006E7043">
            <w:pPr>
              <w:numPr>
                <w:ilvl w:val="2"/>
                <w:numId w:val="7"/>
              </w:numPr>
              <w:autoSpaceDE/>
              <w:autoSpaceDN/>
              <w:adjustRightInd/>
              <w:snapToGrid/>
              <w:spacing w:after="0"/>
              <w:jc w:val="left"/>
              <w:rPr>
                <w:rFonts w:eastAsia="ＭＳ 明朝"/>
                <w:lang w:eastAsia="ja-JP"/>
              </w:rPr>
            </w:pPr>
            <w:r>
              <w:rPr>
                <w:rFonts w:eastAsia="ＭＳ 明朝"/>
                <w:lang w:eastAsia="ja-JP"/>
              </w:rPr>
              <w:t xml:space="preserve">This does not preclude the use of the </w:t>
            </w:r>
            <w:r>
              <w:rPr>
                <w:rFonts w:eastAsia="ＭＳ 明朝"/>
                <w:i/>
                <w:lang w:eastAsia="ja-JP"/>
              </w:rPr>
              <w:t>J</w:t>
            </w:r>
            <w:r>
              <w:rPr>
                <w:rFonts w:eastAsia="ＭＳ 明朝"/>
                <w:lang w:eastAsia="ja-JP"/>
              </w:rPr>
              <w:t xml:space="preserve"> bits for assisting decoding</w:t>
            </w:r>
          </w:p>
          <w:p w:rsidR="00A86E43" w:rsidRDefault="00A86E43" w:rsidP="006E7043">
            <w:pPr>
              <w:numPr>
                <w:ilvl w:val="2"/>
                <w:numId w:val="7"/>
              </w:numPr>
              <w:autoSpaceDE/>
              <w:autoSpaceDN/>
              <w:adjustRightInd/>
              <w:snapToGrid/>
              <w:spacing w:after="0"/>
              <w:jc w:val="left"/>
              <w:rPr>
                <w:rFonts w:eastAsia="ＭＳ 明朝"/>
                <w:lang w:eastAsia="ja-JP"/>
              </w:rPr>
            </w:pPr>
            <w:r>
              <w:rPr>
                <w:rFonts w:eastAsia="ＭＳ 明朝"/>
                <w:lang w:eastAsia="ja-JP"/>
              </w:rPr>
              <w:t xml:space="preserve">Note that any PC-frozen bits would be considered to be among the </w:t>
            </w:r>
            <w:r>
              <w:rPr>
                <w:rFonts w:eastAsia="ＭＳ 明朝"/>
                <w:i/>
                <w:lang w:eastAsia="ja-JP"/>
              </w:rPr>
              <w:t>J’</w:t>
            </w:r>
            <w:r>
              <w:rPr>
                <w:rFonts w:eastAsia="ＭＳ 明朝"/>
                <w:lang w:eastAsia="ja-JP"/>
              </w:rPr>
              <w:t xml:space="preserve"> bits</w:t>
            </w:r>
          </w:p>
          <w:p w:rsidR="00A86E43" w:rsidRDefault="00A86E43" w:rsidP="006E7043">
            <w:pPr>
              <w:numPr>
                <w:ilvl w:val="2"/>
                <w:numId w:val="7"/>
              </w:numPr>
              <w:autoSpaceDE/>
              <w:autoSpaceDN/>
              <w:adjustRightInd/>
              <w:snapToGrid/>
              <w:spacing w:after="0"/>
              <w:rPr>
                <w:rFonts w:eastAsia="ＭＳ 明朝"/>
                <w:lang w:eastAsia="ja-JP"/>
              </w:rPr>
            </w:pPr>
            <w:r>
              <w:rPr>
                <w:rFonts w:eastAsia="ＭＳ 明朝"/>
                <w:lang w:eastAsia="ja-JP"/>
              </w:rPr>
              <w:t>The following are examples:</w:t>
            </w:r>
          </w:p>
          <w:p w:rsidR="00A86E43" w:rsidRPr="004B4E70" w:rsidRDefault="00A86E43" w:rsidP="00A86E43">
            <w:pPr>
              <w:ind w:left="2160" w:firstLine="720"/>
              <w:rPr>
                <w:rFonts w:eastAsia="ＭＳ 明朝"/>
                <w:lang w:eastAsia="ja-JP"/>
              </w:rPr>
            </w:pPr>
            <w:r w:rsidRPr="004B4E70">
              <w:rPr>
                <w:rFonts w:eastAsia="ＭＳ 明朝"/>
                <w:i/>
                <w:iCs/>
                <w:lang w:eastAsia="ja-JP"/>
              </w:rPr>
              <w:t>J</w:t>
            </w:r>
            <w:r w:rsidRPr="004B4E70">
              <w:rPr>
                <w:rFonts w:eastAsia="ＭＳ 明朝"/>
                <w:lang w:eastAsia="ja-JP"/>
              </w:rPr>
              <w:t xml:space="preserve"> bits CRC + </w:t>
            </w:r>
            <w:r w:rsidRPr="004B4E70">
              <w:rPr>
                <w:rFonts w:eastAsia="ＭＳ 明朝"/>
                <w:i/>
                <w:iCs/>
                <w:lang w:eastAsia="ja-JP"/>
              </w:rPr>
              <w:t>J’</w:t>
            </w:r>
            <w:r>
              <w:rPr>
                <w:rFonts w:eastAsia="ＭＳ 明朝"/>
                <w:lang w:eastAsia="ja-JP"/>
              </w:rPr>
              <w:t xml:space="preserve"> bits CRC</w:t>
            </w:r>
            <w:r w:rsidRPr="004B4E70">
              <w:rPr>
                <w:rFonts w:eastAsia="ＭＳ 明朝"/>
                <w:lang w:eastAsia="ja-JP"/>
              </w:rPr>
              <w:t xml:space="preserve"> + basic polar;</w:t>
            </w:r>
          </w:p>
          <w:p w:rsidR="00A86E43" w:rsidRPr="004B4E70" w:rsidRDefault="00A86E43" w:rsidP="00A86E43">
            <w:pPr>
              <w:ind w:left="2880"/>
              <w:rPr>
                <w:rFonts w:eastAsia="ＭＳ 明朝"/>
                <w:lang w:eastAsia="ja-JP"/>
              </w:rPr>
            </w:pPr>
            <w:r w:rsidRPr="004B4E70">
              <w:rPr>
                <w:rFonts w:eastAsia="ＭＳ 明朝"/>
                <w:lang w:eastAsia="ja-JP"/>
              </w:rPr>
              <w:t xml:space="preserve">            </w:t>
            </w:r>
            <w:r w:rsidRPr="004B4E70">
              <w:rPr>
                <w:rFonts w:eastAsia="ＭＳ 明朝"/>
                <w:lang w:eastAsia="ja-JP"/>
              </w:rPr>
              <w:tab/>
            </w:r>
            <w:r w:rsidRPr="004B4E70">
              <w:rPr>
                <w:rFonts w:eastAsia="ＭＳ 明朝"/>
                <w:i/>
                <w:iCs/>
                <w:lang w:eastAsia="ja-JP"/>
              </w:rPr>
              <w:t xml:space="preserve"> J </w:t>
            </w:r>
            <w:r w:rsidRPr="004B4E70">
              <w:rPr>
                <w:rFonts w:eastAsia="ＭＳ 明朝"/>
                <w:lang w:eastAsia="ja-JP"/>
              </w:rPr>
              <w:t xml:space="preserve">bits CRC + </w:t>
            </w:r>
            <w:r w:rsidRPr="004B4E70">
              <w:rPr>
                <w:rFonts w:eastAsia="ＭＳ 明朝"/>
                <w:i/>
                <w:iCs/>
                <w:lang w:eastAsia="ja-JP"/>
              </w:rPr>
              <w:t>J’</w:t>
            </w:r>
            <w:r w:rsidRPr="004B4E70">
              <w:rPr>
                <w:rFonts w:eastAsia="ＭＳ 明朝"/>
                <w:lang w:eastAsia="ja-JP"/>
              </w:rPr>
              <w:t xml:space="preserve"> bits distributed CRC + basic polar;</w:t>
            </w:r>
          </w:p>
          <w:p w:rsidR="00A86E43" w:rsidRPr="004B4E70" w:rsidRDefault="00A86E43" w:rsidP="00A86E43">
            <w:pPr>
              <w:ind w:left="2880"/>
              <w:rPr>
                <w:rFonts w:eastAsia="ＭＳ 明朝"/>
                <w:lang w:eastAsia="ja-JP"/>
              </w:rPr>
            </w:pPr>
            <w:r w:rsidRPr="004B4E70">
              <w:rPr>
                <w:rFonts w:eastAsia="ＭＳ 明朝"/>
                <w:lang w:eastAsia="ja-JP"/>
              </w:rPr>
              <w:t xml:space="preserve">           </w:t>
            </w:r>
            <w:r w:rsidRPr="004B4E70">
              <w:rPr>
                <w:rFonts w:eastAsia="ＭＳ 明朝"/>
                <w:lang w:eastAsia="ja-JP"/>
              </w:rPr>
              <w:tab/>
            </w:r>
            <w:r w:rsidRPr="004B4E70">
              <w:rPr>
                <w:rFonts w:eastAsia="ＭＳ 明朝"/>
                <w:i/>
                <w:iCs/>
                <w:lang w:eastAsia="ja-JP"/>
              </w:rPr>
              <w:t xml:space="preserve"> J</w:t>
            </w:r>
            <w:r w:rsidRPr="004B4E70">
              <w:rPr>
                <w:rFonts w:eastAsia="ＭＳ 明朝"/>
                <w:lang w:eastAsia="ja-JP"/>
              </w:rPr>
              <w:t xml:space="preserve"> bits CRC + </w:t>
            </w:r>
            <w:r>
              <w:rPr>
                <w:rFonts w:eastAsia="ＭＳ 明朝"/>
                <w:i/>
                <w:lang w:eastAsia="ja-JP"/>
              </w:rPr>
              <w:t xml:space="preserve">J’ </w:t>
            </w:r>
            <w:r w:rsidRPr="004B4E70">
              <w:rPr>
                <w:rFonts w:eastAsia="ＭＳ 明朝"/>
                <w:lang w:eastAsia="ja-JP"/>
              </w:rPr>
              <w:t>PC bits + basic polar;</w:t>
            </w:r>
            <w:r>
              <w:rPr>
                <w:rFonts w:eastAsia="ＭＳ 明朝"/>
                <w:lang w:eastAsia="ja-JP"/>
              </w:rPr>
              <w:t xml:space="preserve"> (i.e. PC-Polar)</w:t>
            </w:r>
          </w:p>
          <w:p w:rsidR="00A86E43" w:rsidRDefault="00A86E43" w:rsidP="00A86E43">
            <w:pPr>
              <w:ind w:left="2880"/>
              <w:rPr>
                <w:rFonts w:eastAsia="ＭＳ 明朝"/>
                <w:lang w:eastAsia="ja-JP"/>
              </w:rPr>
            </w:pPr>
            <w:r w:rsidRPr="004B4E70">
              <w:rPr>
                <w:rFonts w:eastAsia="ＭＳ 明朝"/>
                <w:lang w:eastAsia="ja-JP"/>
              </w:rPr>
              <w:t xml:space="preserve">           </w:t>
            </w:r>
            <w:r w:rsidRPr="004B4E70">
              <w:rPr>
                <w:rFonts w:eastAsia="ＭＳ 明朝"/>
                <w:lang w:eastAsia="ja-JP"/>
              </w:rPr>
              <w:tab/>
            </w:r>
            <w:r w:rsidRPr="004B4E70">
              <w:rPr>
                <w:rFonts w:eastAsia="ＭＳ 明朝"/>
                <w:i/>
                <w:iCs/>
                <w:lang w:eastAsia="ja-JP"/>
              </w:rPr>
              <w:t xml:space="preserve"> J</w:t>
            </w:r>
            <w:r w:rsidRPr="004B4E70">
              <w:rPr>
                <w:rFonts w:eastAsia="ＭＳ 明朝"/>
                <w:lang w:eastAsia="ja-JP"/>
              </w:rPr>
              <w:t xml:space="preserve"> bits CRC + </w:t>
            </w:r>
            <w:r>
              <w:rPr>
                <w:rFonts w:eastAsia="ＭＳ 明朝"/>
                <w:i/>
                <w:lang w:eastAsia="ja-JP"/>
              </w:rPr>
              <w:t xml:space="preserve">J’ </w:t>
            </w:r>
            <w:r w:rsidRPr="004B4E70">
              <w:rPr>
                <w:rFonts w:eastAsia="ＭＳ 明朝"/>
                <w:lang w:eastAsia="ja-JP"/>
              </w:rPr>
              <w:t>Hash sequence + basic polar;</w:t>
            </w:r>
          </w:p>
          <w:p w:rsidR="00827557" w:rsidRDefault="00A86E43" w:rsidP="006E7043">
            <w:pPr>
              <w:numPr>
                <w:ilvl w:val="2"/>
                <w:numId w:val="7"/>
              </w:numPr>
              <w:autoSpaceDE/>
              <w:autoSpaceDN/>
              <w:adjustRightInd/>
              <w:snapToGrid/>
              <w:spacing w:after="0"/>
              <w:jc w:val="left"/>
              <w:rPr>
                <w:rFonts w:eastAsia="ＭＳ 明朝"/>
                <w:lang w:eastAsia="ja-JP"/>
              </w:rPr>
            </w:pPr>
            <w:r w:rsidRPr="004B4E70">
              <w:rPr>
                <w:rFonts w:eastAsia="ＭＳ 明朝"/>
                <w:lang w:eastAsia="ja-JP"/>
              </w:rPr>
              <w:t>(</w:t>
            </w:r>
            <w:r w:rsidRPr="004B4E70">
              <w:rPr>
                <w:rFonts w:eastAsia="ＭＳ 明朝"/>
                <w:i/>
                <w:iCs/>
                <w:lang w:eastAsia="ja-JP"/>
              </w:rPr>
              <w:t xml:space="preserve">J </w:t>
            </w:r>
            <w:r w:rsidRPr="004B4E70">
              <w:rPr>
                <w:rFonts w:eastAsia="ＭＳ 明朝"/>
                <w:lang w:eastAsia="ja-JP"/>
              </w:rPr>
              <w:t xml:space="preserve">+ </w:t>
            </w:r>
            <w:r>
              <w:rPr>
                <w:rFonts w:eastAsia="ＭＳ 明朝"/>
                <w:i/>
                <w:lang w:eastAsia="ja-JP"/>
              </w:rPr>
              <w:t>J’</w:t>
            </w:r>
            <w:r w:rsidRPr="004B4E70">
              <w:rPr>
                <w:rFonts w:eastAsia="ＭＳ 明朝"/>
                <w:lang w:eastAsia="ja-JP"/>
              </w:rPr>
              <w:t>) bits CRC + basic polar</w:t>
            </w:r>
          </w:p>
          <w:p w:rsidR="00A86E43" w:rsidRPr="00A86E43" w:rsidRDefault="00A86E43" w:rsidP="00A86E43">
            <w:pPr>
              <w:autoSpaceDE/>
              <w:autoSpaceDN/>
              <w:adjustRightInd/>
              <w:snapToGrid/>
              <w:spacing w:after="0"/>
              <w:jc w:val="left"/>
              <w:rPr>
                <w:rFonts w:eastAsia="ＭＳ 明朝"/>
                <w:u w:val="single"/>
                <w:lang w:eastAsia="ja-JP"/>
              </w:rPr>
            </w:pPr>
            <w:r w:rsidRPr="00A86E43">
              <w:rPr>
                <w:rFonts w:eastAsia="ＭＳ 明朝" w:hint="eastAsia"/>
                <w:highlight w:val="green"/>
                <w:u w:val="single"/>
                <w:lang w:eastAsia="ja-JP"/>
              </w:rPr>
              <w:t>Agreement for DCI:</w:t>
            </w:r>
          </w:p>
          <w:p w:rsidR="00A86E43" w:rsidRDefault="00A86E43" w:rsidP="006E7043">
            <w:pPr>
              <w:numPr>
                <w:ilvl w:val="1"/>
                <w:numId w:val="7"/>
              </w:numPr>
              <w:autoSpaceDE/>
              <w:autoSpaceDN/>
              <w:adjustRightInd/>
              <w:snapToGrid/>
              <w:spacing w:after="0"/>
              <w:jc w:val="left"/>
              <w:rPr>
                <w:rFonts w:eastAsia="ＭＳ 明朝"/>
                <w:lang w:eastAsia="ja-JP"/>
              </w:rPr>
            </w:pPr>
            <w:proofErr w:type="spellStart"/>
            <w:r w:rsidRPr="007D445C">
              <w:rPr>
                <w:rFonts w:eastAsia="ＭＳ 明朝"/>
                <w:lang w:eastAsia="ja-JP"/>
              </w:rPr>
              <w:t>N</w:t>
            </w:r>
            <w:r w:rsidRPr="007D445C">
              <w:rPr>
                <w:rFonts w:eastAsia="ＭＳ 明朝"/>
                <w:vertAlign w:val="subscript"/>
                <w:lang w:eastAsia="ja-JP"/>
              </w:rPr>
              <w:t>max,DCI</w:t>
            </w:r>
            <w:proofErr w:type="spellEnd"/>
            <w:r>
              <w:rPr>
                <w:rFonts w:eastAsia="ＭＳ 明朝"/>
                <w:lang w:eastAsia="ja-JP"/>
              </w:rPr>
              <w:t xml:space="preserve"> </w:t>
            </w:r>
            <w:r>
              <w:rPr>
                <w:rFonts w:eastAsia="ＭＳ 明朝" w:hint="eastAsia"/>
                <w:lang w:eastAsia="ja-JP"/>
              </w:rPr>
              <w:t xml:space="preserve">Maximum </w:t>
            </w:r>
            <w:r>
              <w:rPr>
                <w:rFonts w:eastAsia="ＭＳ 明朝"/>
                <w:lang w:eastAsia="ja-JP"/>
              </w:rPr>
              <w:t>mother</w:t>
            </w:r>
            <w:r>
              <w:rPr>
                <w:rFonts w:eastAsia="ＭＳ 明朝" w:hint="eastAsia"/>
                <w:lang w:eastAsia="ja-JP"/>
              </w:rPr>
              <w:t xml:space="preserve"> code size of polar code, </w:t>
            </w:r>
            <w:r w:rsidRPr="007D445C">
              <w:rPr>
                <w:rFonts w:eastAsia="ＭＳ 明朝"/>
                <w:lang w:eastAsia="ja-JP"/>
              </w:rPr>
              <w:t>N=2</w:t>
            </w:r>
            <w:r w:rsidRPr="007D445C">
              <w:rPr>
                <w:rFonts w:eastAsia="ＭＳ 明朝"/>
                <w:vertAlign w:val="superscript"/>
                <w:lang w:eastAsia="ja-JP"/>
              </w:rPr>
              <w:t>n</w:t>
            </w:r>
            <w:r w:rsidRPr="007D445C">
              <w:rPr>
                <w:rFonts w:eastAsia="ＭＳ 明朝"/>
                <w:lang w:eastAsia="ja-JP"/>
              </w:rPr>
              <w:t>, is:</w:t>
            </w:r>
          </w:p>
          <w:p w:rsidR="00A86E43" w:rsidRDefault="00EE463D" w:rsidP="006E7043">
            <w:pPr>
              <w:pStyle w:val="af5"/>
              <w:numPr>
                <w:ilvl w:val="0"/>
                <w:numId w:val="7"/>
              </w:numPr>
              <w:autoSpaceDE/>
              <w:autoSpaceDN/>
              <w:adjustRightInd/>
              <w:snapToGrid/>
              <w:spacing w:after="0"/>
              <w:ind w:firstLineChars="0"/>
              <w:jc w:val="left"/>
              <w:rPr>
                <w:rFonts w:eastAsia="ＭＳ 明朝"/>
                <w:lang w:eastAsia="ja-JP"/>
              </w:rPr>
            </w:pPr>
            <w:proofErr w:type="spellStart"/>
            <w:r w:rsidRPr="007D445C">
              <w:rPr>
                <w:rFonts w:eastAsia="ＭＳ 明朝"/>
                <w:lang w:eastAsia="ja-JP"/>
              </w:rPr>
              <w:t>N</w:t>
            </w:r>
            <w:r w:rsidRPr="007D445C">
              <w:rPr>
                <w:rFonts w:eastAsia="ＭＳ 明朝"/>
                <w:vertAlign w:val="subscript"/>
                <w:lang w:eastAsia="ja-JP"/>
              </w:rPr>
              <w:t>max,DCI</w:t>
            </w:r>
            <w:proofErr w:type="spellEnd"/>
            <w:r>
              <w:rPr>
                <w:rFonts w:eastAsia="ＭＳ 明朝"/>
                <w:lang w:eastAsia="ja-JP"/>
              </w:rPr>
              <w:t xml:space="preserve"> =512</w:t>
            </w:r>
            <w:r>
              <w:rPr>
                <w:rFonts w:eastAsia="ＭＳ 明朝" w:hint="eastAsia"/>
                <w:lang w:eastAsia="ja-JP"/>
              </w:rPr>
              <w:t xml:space="preserve"> for downlink control information</w:t>
            </w:r>
          </w:p>
          <w:p w:rsidR="00EE463D" w:rsidRDefault="006E7043" w:rsidP="006E7043">
            <w:pPr>
              <w:autoSpaceDE/>
              <w:autoSpaceDN/>
              <w:adjustRightInd/>
              <w:snapToGrid/>
              <w:spacing w:after="0"/>
              <w:jc w:val="left"/>
              <w:rPr>
                <w:rFonts w:eastAsia="ＭＳ 明朝"/>
                <w:lang w:eastAsia="ja-JP"/>
              </w:rPr>
            </w:pPr>
            <w:r w:rsidRPr="006E7043">
              <w:rPr>
                <w:rFonts w:eastAsia="ＭＳ 明朝" w:hint="eastAsia"/>
                <w:highlight w:val="darkYellow"/>
                <w:lang w:eastAsia="ja-JP"/>
              </w:rPr>
              <w:t>Working assumption for UCI:</w:t>
            </w:r>
          </w:p>
          <w:p w:rsidR="006E7043" w:rsidRDefault="006E7043" w:rsidP="006E7043">
            <w:pPr>
              <w:numPr>
                <w:ilvl w:val="1"/>
                <w:numId w:val="7"/>
              </w:numPr>
              <w:autoSpaceDE/>
              <w:autoSpaceDN/>
              <w:adjustRightInd/>
              <w:snapToGrid/>
              <w:spacing w:after="0"/>
              <w:jc w:val="left"/>
              <w:rPr>
                <w:rFonts w:eastAsia="ＭＳ 明朝"/>
                <w:lang w:eastAsia="ja-JP"/>
              </w:rPr>
            </w:pPr>
            <w:proofErr w:type="spellStart"/>
            <w:r w:rsidRPr="007D445C">
              <w:rPr>
                <w:rFonts w:eastAsia="ＭＳ 明朝"/>
                <w:lang w:eastAsia="ja-JP"/>
              </w:rPr>
              <w:lastRenderedPageBreak/>
              <w:t>N</w:t>
            </w:r>
            <w:r>
              <w:rPr>
                <w:rFonts w:eastAsia="ＭＳ 明朝"/>
                <w:vertAlign w:val="subscript"/>
                <w:lang w:eastAsia="ja-JP"/>
              </w:rPr>
              <w:t>max,</w:t>
            </w:r>
            <w:r>
              <w:rPr>
                <w:rFonts w:eastAsia="ＭＳ 明朝" w:hint="eastAsia"/>
                <w:vertAlign w:val="subscript"/>
                <w:lang w:eastAsia="ja-JP"/>
              </w:rPr>
              <w:t>U</w:t>
            </w:r>
            <w:r w:rsidRPr="007D445C">
              <w:rPr>
                <w:rFonts w:eastAsia="ＭＳ 明朝"/>
                <w:vertAlign w:val="subscript"/>
                <w:lang w:eastAsia="ja-JP"/>
              </w:rPr>
              <w:t>CI</w:t>
            </w:r>
            <w:proofErr w:type="spellEnd"/>
            <w:r>
              <w:rPr>
                <w:rFonts w:eastAsia="ＭＳ 明朝"/>
                <w:lang w:eastAsia="ja-JP"/>
              </w:rPr>
              <w:t xml:space="preserve"> </w:t>
            </w:r>
            <w:r>
              <w:rPr>
                <w:rFonts w:eastAsia="ＭＳ 明朝" w:hint="eastAsia"/>
                <w:lang w:eastAsia="ja-JP"/>
              </w:rPr>
              <w:t>=1024</w:t>
            </w:r>
          </w:p>
          <w:p w:rsidR="006E7043" w:rsidRDefault="006E7043" w:rsidP="006E7043">
            <w:pPr>
              <w:pStyle w:val="af5"/>
              <w:numPr>
                <w:ilvl w:val="0"/>
                <w:numId w:val="33"/>
              </w:numPr>
              <w:autoSpaceDE/>
              <w:autoSpaceDN/>
              <w:adjustRightInd/>
              <w:snapToGrid/>
              <w:spacing w:after="0"/>
              <w:ind w:firstLineChars="0"/>
              <w:jc w:val="left"/>
              <w:rPr>
                <w:rFonts w:eastAsia="ＭＳ 明朝"/>
                <w:lang w:eastAsia="ja-JP"/>
              </w:rPr>
            </w:pPr>
            <w:r w:rsidRPr="006E7043">
              <w:rPr>
                <w:rFonts w:eastAsia="ＭＳ 明朝" w:hint="eastAsia"/>
                <w:lang w:eastAsia="ja-JP"/>
              </w:rPr>
              <w:t>Optimize code design for K up to 200</w:t>
            </w:r>
            <w:r>
              <w:rPr>
                <w:rFonts w:eastAsia="ＭＳ 明朝" w:hint="eastAsia"/>
                <w:lang w:eastAsia="ja-JP"/>
              </w:rPr>
              <w:t xml:space="preserve">. </w:t>
            </w:r>
          </w:p>
          <w:p w:rsidR="006E7043" w:rsidRDefault="006E7043" w:rsidP="006E7043">
            <w:pPr>
              <w:pStyle w:val="af5"/>
              <w:numPr>
                <w:ilvl w:val="0"/>
                <w:numId w:val="34"/>
              </w:numPr>
              <w:autoSpaceDE/>
              <w:autoSpaceDN/>
              <w:adjustRightInd/>
              <w:snapToGrid/>
              <w:spacing w:after="0"/>
              <w:ind w:firstLineChars="0"/>
              <w:jc w:val="left"/>
              <w:rPr>
                <w:rFonts w:eastAsia="ＭＳ 明朝"/>
                <w:lang w:eastAsia="ja-JP"/>
              </w:rPr>
            </w:pPr>
            <w:r>
              <w:rPr>
                <w:rFonts w:eastAsia="ＭＳ 明朝" w:hint="eastAsia"/>
                <w:lang w:eastAsia="ja-JP"/>
              </w:rPr>
              <w:t xml:space="preserve">Also </w:t>
            </w:r>
            <w:r>
              <w:rPr>
                <w:rFonts w:eastAsia="ＭＳ 明朝"/>
                <w:lang w:eastAsia="ja-JP"/>
              </w:rPr>
              <w:t xml:space="preserve">aim for code design that supports values </w:t>
            </w:r>
            <w:r w:rsidRPr="0012543C">
              <w:rPr>
                <w:rFonts w:eastAsia="ＭＳ 明朝"/>
                <w:lang w:eastAsia="ja-JP"/>
              </w:rPr>
              <w:t xml:space="preserve">of K up to 500 </w:t>
            </w:r>
            <w:r>
              <w:rPr>
                <w:rFonts w:eastAsia="ＭＳ 明朝"/>
                <w:lang w:eastAsia="ja-JP"/>
              </w:rPr>
              <w:t>with good performance, typically using higher code rates</w:t>
            </w:r>
            <w:r>
              <w:rPr>
                <w:rFonts w:eastAsia="ＭＳ 明朝" w:hint="eastAsia"/>
                <w:lang w:eastAsia="ja-JP"/>
              </w:rPr>
              <w:t xml:space="preserve">. </w:t>
            </w:r>
          </w:p>
          <w:p w:rsidR="00F06DB3" w:rsidRPr="006E7043" w:rsidRDefault="00F06DB3" w:rsidP="00F06DB3">
            <w:pPr>
              <w:pStyle w:val="af5"/>
              <w:numPr>
                <w:ilvl w:val="0"/>
                <w:numId w:val="35"/>
              </w:numPr>
              <w:autoSpaceDE/>
              <w:autoSpaceDN/>
              <w:adjustRightInd/>
              <w:snapToGrid/>
              <w:spacing w:after="0"/>
              <w:ind w:firstLineChars="0"/>
              <w:jc w:val="left"/>
              <w:rPr>
                <w:rFonts w:eastAsia="ＭＳ 明朝"/>
                <w:lang w:eastAsia="ja-JP"/>
              </w:rPr>
            </w:pPr>
            <w:r>
              <w:rPr>
                <w:rFonts w:eastAsia="ＭＳ 明朝" w:hint="eastAsia"/>
                <w:lang w:eastAsia="ja-JP"/>
              </w:rPr>
              <w:t>Without prejudice</w:t>
            </w:r>
            <w:r>
              <w:rPr>
                <w:rFonts w:eastAsia="ＭＳ 明朝"/>
                <w:lang w:eastAsia="ja-JP"/>
              </w:rPr>
              <w:t xml:space="preserve"> to the final design, companies are encouraged to investigate advanced code rate matching schemes until RAN1#88bis</w:t>
            </w:r>
          </w:p>
          <w:p w:rsidR="00A86E43" w:rsidRPr="00D464B8" w:rsidRDefault="006E7043" w:rsidP="00F06DB3">
            <w:pPr>
              <w:numPr>
                <w:ilvl w:val="1"/>
                <w:numId w:val="7"/>
              </w:numPr>
              <w:autoSpaceDE/>
              <w:autoSpaceDN/>
              <w:adjustRightInd/>
              <w:snapToGrid/>
              <w:spacing w:after="0"/>
              <w:jc w:val="left"/>
              <w:rPr>
                <w:rFonts w:eastAsia="ＭＳ 明朝"/>
                <w:lang w:eastAsia="ja-JP"/>
              </w:rPr>
            </w:pPr>
            <w:r w:rsidRPr="00F06DB3">
              <w:rPr>
                <w:rFonts w:eastAsia="ＭＳ 明朝" w:hint="eastAsia"/>
                <w:lang w:eastAsia="ja-JP"/>
              </w:rPr>
              <w:t xml:space="preserve">Working assumption </w:t>
            </w:r>
            <w:r w:rsidRPr="00F06DB3">
              <w:rPr>
                <w:rFonts w:eastAsia="ＭＳ 明朝"/>
                <w:lang w:eastAsia="ja-JP"/>
              </w:rPr>
              <w:t xml:space="preserve">can be revisited at RAN1#88bis if it does not prove to be possible to generate a good code design with </w:t>
            </w:r>
            <w:proofErr w:type="spellStart"/>
            <w:r w:rsidRPr="00F06DB3">
              <w:rPr>
                <w:rFonts w:eastAsia="ＭＳ 明朝"/>
                <w:lang w:eastAsia="ja-JP"/>
              </w:rPr>
              <w:t>N</w:t>
            </w:r>
            <w:r w:rsidRPr="00F06DB3">
              <w:rPr>
                <w:rFonts w:eastAsia="ＭＳ 明朝"/>
                <w:vertAlign w:val="subscript"/>
                <w:lang w:eastAsia="ja-JP"/>
              </w:rPr>
              <w:t>max</w:t>
            </w:r>
            <w:proofErr w:type="gramStart"/>
            <w:r w:rsidRPr="00F06DB3">
              <w:rPr>
                <w:rFonts w:eastAsia="ＭＳ 明朝"/>
                <w:vertAlign w:val="subscript"/>
                <w:lang w:eastAsia="ja-JP"/>
              </w:rPr>
              <w:t>,UCI</w:t>
            </w:r>
            <w:proofErr w:type="spellEnd"/>
            <w:proofErr w:type="gramEnd"/>
            <w:r w:rsidRPr="00F06DB3">
              <w:rPr>
                <w:rFonts w:eastAsia="ＭＳ 明朝"/>
                <w:lang w:eastAsia="ja-JP"/>
              </w:rPr>
              <w:t xml:space="preserve"> =1024</w:t>
            </w:r>
            <w:r w:rsidRPr="00F06DB3">
              <w:rPr>
                <w:rFonts w:eastAsia="ＭＳ 明朝" w:hint="eastAsia"/>
                <w:lang w:eastAsia="ja-JP"/>
              </w:rPr>
              <w:t xml:space="preserve">. </w:t>
            </w:r>
          </w:p>
        </w:tc>
      </w:tr>
    </w:tbl>
    <w:p w:rsidR="00613756" w:rsidRDefault="00613756" w:rsidP="00AD1623">
      <w:pPr>
        <w:autoSpaceDE/>
        <w:autoSpaceDN/>
        <w:adjustRightInd/>
        <w:snapToGrid/>
        <w:rPr>
          <w:rFonts w:ascii="Arial" w:eastAsia="ＭＳ 明朝" w:hAnsi="Arial" w:cs="Arial"/>
          <w:lang w:eastAsia="ja-JP"/>
        </w:rPr>
      </w:pPr>
    </w:p>
    <w:p w:rsidR="00AD1623" w:rsidRDefault="005B7925" w:rsidP="009B6D5B">
      <w:pPr>
        <w:autoSpaceDE/>
        <w:autoSpaceDN/>
        <w:adjustRightInd/>
        <w:snapToGrid/>
        <w:rPr>
          <w:rFonts w:ascii="Arial" w:eastAsia="ＭＳ 明朝" w:hAnsi="Arial" w:cs="Arial"/>
          <w:lang w:eastAsia="ja-JP"/>
        </w:rPr>
      </w:pPr>
      <w:r>
        <w:rPr>
          <w:rFonts w:ascii="Arial" w:eastAsia="ＭＳ 明朝" w:hAnsi="Arial" w:cs="Arial" w:hint="eastAsia"/>
          <w:lang w:eastAsia="ja-JP"/>
        </w:rPr>
        <w:t xml:space="preserve">Puncturing or shortening of </w:t>
      </w:r>
      <w:proofErr w:type="spellStart"/>
      <w:r>
        <w:rPr>
          <w:rFonts w:ascii="Arial" w:eastAsia="ＭＳ 明朝" w:hAnsi="Arial" w:cs="Arial" w:hint="eastAsia"/>
          <w:lang w:eastAsia="ja-JP"/>
        </w:rPr>
        <w:t>codewords</w:t>
      </w:r>
      <w:proofErr w:type="spellEnd"/>
      <w:r>
        <w:rPr>
          <w:rFonts w:ascii="Arial" w:eastAsia="ＭＳ 明朝" w:hAnsi="Arial" w:cs="Arial" w:hint="eastAsia"/>
          <w:lang w:eastAsia="ja-JP"/>
        </w:rPr>
        <w:t xml:space="preserve"> might be indispensable </w:t>
      </w:r>
      <w:r w:rsidR="00784F32">
        <w:rPr>
          <w:rFonts w:ascii="Arial" w:eastAsia="ＭＳ 明朝" w:hAnsi="Arial" w:cs="Arial" w:hint="eastAsia"/>
          <w:lang w:eastAsia="ja-JP"/>
        </w:rPr>
        <w:t>to</w:t>
      </w:r>
      <w:r>
        <w:rPr>
          <w:rFonts w:ascii="Arial" w:eastAsia="ＭＳ 明朝" w:hAnsi="Arial" w:cs="Arial" w:hint="eastAsia"/>
          <w:lang w:eastAsia="ja-JP"/>
        </w:rPr>
        <w:t xml:space="preserve"> </w:t>
      </w:r>
      <w:r w:rsidR="00784F32">
        <w:rPr>
          <w:rFonts w:ascii="Arial" w:eastAsia="ＭＳ 明朝" w:hAnsi="Arial" w:cs="Arial" w:hint="eastAsia"/>
          <w:lang w:eastAsia="ja-JP"/>
        </w:rPr>
        <w:t xml:space="preserve">construct short </w:t>
      </w:r>
      <w:proofErr w:type="spellStart"/>
      <w:r w:rsidR="00784F32">
        <w:rPr>
          <w:rFonts w:ascii="Arial" w:eastAsia="ＭＳ 明朝" w:hAnsi="Arial" w:cs="Arial" w:hint="eastAsia"/>
          <w:lang w:eastAsia="ja-JP"/>
        </w:rPr>
        <w:t>codewords</w:t>
      </w:r>
      <w:proofErr w:type="spellEnd"/>
      <w:r w:rsidR="00784F32">
        <w:rPr>
          <w:rFonts w:ascii="Arial" w:eastAsia="ＭＳ 明朝" w:hAnsi="Arial" w:cs="Arial" w:hint="eastAsia"/>
          <w:lang w:eastAsia="ja-JP"/>
        </w:rPr>
        <w:t xml:space="preserve"> of lengths customized for use in NR control channel</w:t>
      </w:r>
      <w:r>
        <w:rPr>
          <w:rFonts w:ascii="Arial" w:eastAsia="ＭＳ 明朝" w:hAnsi="Arial" w:cs="Arial" w:hint="eastAsia"/>
          <w:lang w:eastAsia="ja-JP"/>
        </w:rPr>
        <w:t xml:space="preserve">. This is </w:t>
      </w:r>
      <w:proofErr w:type="gramStart"/>
      <w:r w:rsidR="006423E5">
        <w:rPr>
          <w:rFonts w:ascii="Arial" w:eastAsia="ＭＳ 明朝" w:hAnsi="Arial" w:cs="Arial"/>
          <w:lang w:eastAsia="ja-JP"/>
        </w:rPr>
        <w:t>because,</w:t>
      </w:r>
      <w:proofErr w:type="gramEnd"/>
      <w:r>
        <w:rPr>
          <w:rFonts w:ascii="Arial" w:eastAsia="ＭＳ 明朝" w:hAnsi="Arial" w:cs="Arial" w:hint="eastAsia"/>
          <w:lang w:eastAsia="ja-JP"/>
        </w:rPr>
        <w:t xml:space="preserve"> typical </w:t>
      </w:r>
      <w:proofErr w:type="spellStart"/>
      <w:r>
        <w:rPr>
          <w:rFonts w:ascii="Arial" w:eastAsia="ＭＳ 明朝" w:hAnsi="Arial" w:cs="Arial" w:hint="eastAsia"/>
          <w:lang w:eastAsia="ja-JP"/>
        </w:rPr>
        <w:t>codelengths</w:t>
      </w:r>
      <w:proofErr w:type="spellEnd"/>
      <w:r>
        <w:rPr>
          <w:rFonts w:ascii="Arial" w:eastAsia="ＭＳ 明朝" w:hAnsi="Arial" w:cs="Arial" w:hint="eastAsia"/>
          <w:lang w:eastAsia="ja-JP"/>
        </w:rPr>
        <w:t xml:space="preserve"> of polar</w:t>
      </w:r>
      <w:r w:rsidR="00784F32">
        <w:rPr>
          <w:rFonts w:ascii="Arial" w:eastAsia="ＭＳ 明朝" w:hAnsi="Arial" w:cs="Arial" w:hint="eastAsia"/>
          <w:lang w:eastAsia="ja-JP"/>
        </w:rPr>
        <w:t xml:space="preserve"> codes are powers of 2. In puncturing, the decoder does </w:t>
      </w:r>
      <w:r w:rsidR="00ED4243">
        <w:rPr>
          <w:rFonts w:ascii="Arial" w:eastAsia="ＭＳ 明朝" w:hAnsi="Arial" w:cs="Arial"/>
          <w:lang w:eastAsia="ja-JP"/>
        </w:rPr>
        <w:t xml:space="preserve">not </w:t>
      </w:r>
      <w:r w:rsidR="00784F32">
        <w:rPr>
          <w:rFonts w:ascii="Arial" w:eastAsia="ＭＳ 明朝" w:hAnsi="Arial" w:cs="Arial" w:hint="eastAsia"/>
          <w:lang w:eastAsia="ja-JP"/>
        </w:rPr>
        <w:t>know the value of the punctured bit</w:t>
      </w:r>
      <w:r w:rsidR="005A73C7">
        <w:rPr>
          <w:rFonts w:ascii="Arial" w:eastAsia="ＭＳ 明朝" w:hAnsi="Arial" w:cs="Arial"/>
          <w:lang w:eastAsia="ja-JP"/>
        </w:rPr>
        <w:t xml:space="preserve">, thus assumes to possess no information about them (sets the log-likelihood ratio (LLR) of punctured </w:t>
      </w:r>
      <w:proofErr w:type="spellStart"/>
      <w:r w:rsidR="005A73C7">
        <w:rPr>
          <w:rFonts w:ascii="Arial" w:eastAsia="ＭＳ 明朝" w:hAnsi="Arial" w:cs="Arial"/>
          <w:lang w:eastAsia="ja-JP"/>
        </w:rPr>
        <w:t>codebit</w:t>
      </w:r>
      <w:proofErr w:type="spellEnd"/>
      <w:r w:rsidR="005A73C7">
        <w:rPr>
          <w:rFonts w:ascii="Arial" w:eastAsia="ＭＳ 明朝" w:hAnsi="Arial" w:cs="Arial"/>
          <w:lang w:eastAsia="ja-JP"/>
        </w:rPr>
        <w:t xml:space="preserve"> to 0)</w:t>
      </w:r>
      <w:r w:rsidR="00784F32">
        <w:rPr>
          <w:rFonts w:ascii="Arial" w:eastAsia="ＭＳ 明朝" w:hAnsi="Arial" w:cs="Arial" w:hint="eastAsia"/>
          <w:lang w:eastAsia="ja-JP"/>
        </w:rPr>
        <w:t xml:space="preserve">. But in shortening, the decoder knows the value of the missing bits and has no problem in reconstructing the full </w:t>
      </w:r>
      <w:proofErr w:type="spellStart"/>
      <w:r w:rsidR="00784F32">
        <w:rPr>
          <w:rFonts w:ascii="Arial" w:eastAsia="ＭＳ 明朝" w:hAnsi="Arial" w:cs="Arial" w:hint="eastAsia"/>
          <w:lang w:eastAsia="ja-JP"/>
        </w:rPr>
        <w:t>codeword</w:t>
      </w:r>
      <w:proofErr w:type="spellEnd"/>
      <w:r w:rsidR="00784F32">
        <w:rPr>
          <w:rFonts w:ascii="Arial" w:eastAsia="ＭＳ 明朝" w:hAnsi="Arial" w:cs="Arial" w:hint="eastAsia"/>
          <w:lang w:eastAsia="ja-JP"/>
        </w:rPr>
        <w:t xml:space="preserve">. </w:t>
      </w:r>
      <w:r w:rsidR="00EE5DE5">
        <w:rPr>
          <w:rFonts w:ascii="Arial" w:eastAsia="ＭＳ 明朝" w:hAnsi="Arial" w:cs="Arial" w:hint="eastAsia"/>
          <w:lang w:eastAsia="ja-JP"/>
        </w:rPr>
        <w:t xml:space="preserve">However, shortening in polar codes alters the non-frozen and frozen sets, thereby raising concerns of sending information bits on unreliable bit channels. Hence, it is important to choose the shortening pattern in such a way that least affects the reliability of the non-frozen set. </w:t>
      </w:r>
      <w:r w:rsidR="00613756">
        <w:rPr>
          <w:rFonts w:ascii="Arial" w:eastAsia="ＭＳ 明朝" w:hAnsi="Arial" w:cs="Arial" w:hint="eastAsia"/>
          <w:lang w:eastAsia="ja-JP"/>
        </w:rPr>
        <w:t xml:space="preserve">Puncturing and shortening for polar codes have been studied </w:t>
      </w:r>
      <w:r w:rsidR="00EE5DE5">
        <w:rPr>
          <w:rFonts w:ascii="Arial" w:eastAsia="ＭＳ 明朝" w:hAnsi="Arial" w:cs="Arial" w:hint="eastAsia"/>
          <w:lang w:eastAsia="ja-JP"/>
        </w:rPr>
        <w:t xml:space="preserve">in [1] and [2] </w:t>
      </w:r>
      <w:r w:rsidR="00EE5DE5">
        <w:rPr>
          <w:rFonts w:ascii="Arial" w:eastAsia="ＭＳ 明朝" w:hAnsi="Arial" w:cs="Arial"/>
          <w:lang w:eastAsia="ja-JP"/>
        </w:rPr>
        <w:t>respectively</w:t>
      </w:r>
      <w:r w:rsidR="00EE5DE5">
        <w:rPr>
          <w:rFonts w:ascii="Arial" w:eastAsia="ＭＳ 明朝" w:hAnsi="Arial" w:cs="Arial" w:hint="eastAsia"/>
          <w:lang w:eastAsia="ja-JP"/>
        </w:rPr>
        <w:t xml:space="preserve">. In [3], a mechanism for designing improved </w:t>
      </w:r>
      <w:r w:rsidR="00EE5DE5">
        <w:rPr>
          <w:rFonts w:ascii="Arial" w:eastAsia="ＭＳ 明朝" w:hAnsi="Arial" w:cs="Arial"/>
          <w:lang w:eastAsia="ja-JP"/>
        </w:rPr>
        <w:t>shortening</w:t>
      </w:r>
      <w:r w:rsidR="00EE5DE5">
        <w:rPr>
          <w:rFonts w:ascii="Arial" w:eastAsia="ＭＳ 明朝" w:hAnsi="Arial" w:cs="Arial" w:hint="eastAsia"/>
          <w:lang w:eastAsia="ja-JP"/>
        </w:rPr>
        <w:t xml:space="preserve"> method was introduced. The crucial aspect of [3] was that the underlying rationale for coming up with such a shortening scheme was laid out, instead of only simulation-based </w:t>
      </w:r>
      <w:r w:rsidR="00ED4243">
        <w:rPr>
          <w:rFonts w:ascii="Arial" w:eastAsia="ＭＳ 明朝" w:hAnsi="Arial" w:cs="Arial"/>
          <w:lang w:eastAsia="ja-JP"/>
        </w:rPr>
        <w:t>search</w:t>
      </w:r>
      <w:r w:rsidR="00EE5DE5">
        <w:rPr>
          <w:rFonts w:ascii="Arial" w:eastAsia="ＭＳ 明朝" w:hAnsi="Arial" w:cs="Arial" w:hint="eastAsia"/>
          <w:lang w:eastAsia="ja-JP"/>
        </w:rPr>
        <w:t xml:space="preserve"> </w:t>
      </w:r>
      <w:r w:rsidR="00ED4243">
        <w:rPr>
          <w:rFonts w:ascii="Arial" w:eastAsia="ＭＳ 明朝" w:hAnsi="Arial" w:cs="Arial"/>
          <w:lang w:eastAsia="ja-JP"/>
        </w:rPr>
        <w:t>for</w:t>
      </w:r>
      <w:r w:rsidR="00EE5DE5">
        <w:rPr>
          <w:rFonts w:ascii="Arial" w:eastAsia="ＭＳ 明朝" w:hAnsi="Arial" w:cs="Arial" w:hint="eastAsia"/>
          <w:lang w:eastAsia="ja-JP"/>
        </w:rPr>
        <w:t xml:space="preserve"> a good pattern.</w:t>
      </w:r>
      <w:r w:rsidR="00A8773F">
        <w:rPr>
          <w:rFonts w:ascii="Arial" w:eastAsia="ＭＳ 明朝" w:hAnsi="Arial" w:cs="Arial" w:hint="eastAsia"/>
          <w:lang w:eastAsia="ja-JP"/>
        </w:rPr>
        <w:t xml:space="preserve"> </w:t>
      </w:r>
      <w:r w:rsidR="001D3B73">
        <w:rPr>
          <w:rFonts w:ascii="Arial" w:eastAsia="ＭＳ 明朝" w:hAnsi="Arial" w:cs="Arial" w:hint="eastAsia"/>
          <w:lang w:eastAsia="ja-JP"/>
        </w:rPr>
        <w:t xml:space="preserve">It is helpful to have an analytical rationale behind the design instead of blind search using simulation, because that allows us to think if it is possible to improve it further. </w:t>
      </w:r>
      <w:r w:rsidR="00A8773F">
        <w:rPr>
          <w:rFonts w:ascii="Arial" w:eastAsia="ＭＳ 明朝" w:hAnsi="Arial" w:cs="Arial" w:hint="eastAsia"/>
          <w:lang w:eastAsia="ja-JP"/>
        </w:rPr>
        <w:t>In this contribution, further explanation of the method introduced in [3] is provided with example</w:t>
      </w:r>
      <w:r w:rsidR="00173421">
        <w:rPr>
          <w:rFonts w:ascii="Arial" w:eastAsia="ＭＳ 明朝" w:hAnsi="Arial" w:cs="Arial" w:hint="eastAsia"/>
          <w:lang w:eastAsia="ja-JP"/>
        </w:rPr>
        <w:t>.</w:t>
      </w:r>
    </w:p>
    <w:p w:rsidR="009B6D5B" w:rsidRPr="00185B2E" w:rsidRDefault="009B6D5B" w:rsidP="009B6D5B">
      <w:pPr>
        <w:autoSpaceDE/>
        <w:autoSpaceDN/>
        <w:adjustRightInd/>
        <w:snapToGrid/>
        <w:rPr>
          <w:rFonts w:ascii="Arial" w:eastAsia="PMingLiU" w:hAnsi="Arial" w:cs="Arial"/>
          <w:b/>
          <w:bCs/>
          <w:sz w:val="16"/>
          <w:szCs w:val="16"/>
          <w:lang w:eastAsia="zh-TW"/>
        </w:rPr>
      </w:pPr>
    </w:p>
    <w:p w:rsidR="00AD1623" w:rsidRPr="00185B2E" w:rsidRDefault="000E702E" w:rsidP="00301054">
      <w:pPr>
        <w:pStyle w:val="1"/>
        <w:numPr>
          <w:ilvl w:val="0"/>
          <w:numId w:val="5"/>
        </w:numPr>
        <w:autoSpaceDE/>
        <w:autoSpaceDN/>
        <w:adjustRightInd/>
        <w:snapToGrid/>
        <w:spacing w:before="0"/>
        <w:jc w:val="left"/>
        <w:rPr>
          <w:rFonts w:ascii="Arial" w:eastAsia="PMingLiU" w:hAnsi="Arial" w:cs="Arial"/>
          <w:bCs w:val="0"/>
          <w:sz w:val="32"/>
          <w:szCs w:val="32"/>
          <w:lang w:eastAsia="zh-TW"/>
        </w:rPr>
      </w:pPr>
      <w:r>
        <w:rPr>
          <w:rFonts w:ascii="Arial" w:eastAsia="ＭＳ 明朝" w:hAnsi="Arial" w:cs="Arial" w:hint="eastAsia"/>
          <w:bCs w:val="0"/>
          <w:sz w:val="32"/>
          <w:szCs w:val="32"/>
          <w:lang w:eastAsia="ja-JP"/>
        </w:rPr>
        <w:t xml:space="preserve">Shortening in </w:t>
      </w:r>
      <w:r w:rsidR="0054012C" w:rsidRPr="00185B2E">
        <w:rPr>
          <w:rFonts w:ascii="Arial" w:eastAsia="ＭＳ 明朝" w:hAnsi="Arial" w:cs="Arial"/>
          <w:bCs w:val="0"/>
          <w:sz w:val="32"/>
          <w:szCs w:val="32"/>
          <w:lang w:eastAsia="ja-JP"/>
        </w:rPr>
        <w:t>Polar code</w:t>
      </w:r>
      <w:r>
        <w:rPr>
          <w:rFonts w:ascii="Arial" w:eastAsia="ＭＳ 明朝" w:hAnsi="Arial" w:cs="Arial" w:hint="eastAsia"/>
          <w:bCs w:val="0"/>
          <w:sz w:val="32"/>
          <w:szCs w:val="32"/>
          <w:lang w:eastAsia="ja-JP"/>
        </w:rPr>
        <w:t>: O</w:t>
      </w:r>
      <w:r>
        <w:rPr>
          <w:rFonts w:ascii="Arial" w:eastAsia="ＭＳ 明朝" w:hAnsi="Arial" w:cs="Arial"/>
          <w:bCs w:val="0"/>
          <w:sz w:val="32"/>
          <w:szCs w:val="32"/>
          <w:lang w:eastAsia="ja-JP"/>
        </w:rPr>
        <w:t>p</w:t>
      </w:r>
      <w:r>
        <w:rPr>
          <w:rFonts w:ascii="Arial" w:eastAsia="ＭＳ 明朝" w:hAnsi="Arial" w:cs="Arial" w:hint="eastAsia"/>
          <w:bCs w:val="0"/>
          <w:sz w:val="32"/>
          <w:szCs w:val="32"/>
          <w:lang w:eastAsia="ja-JP"/>
        </w:rPr>
        <w:t>timiz</w:t>
      </w:r>
      <w:r w:rsidR="0021092D">
        <w:rPr>
          <w:rFonts w:ascii="Arial" w:eastAsia="ＭＳ 明朝" w:hAnsi="Arial" w:cs="Arial"/>
          <w:bCs w:val="0"/>
          <w:sz w:val="32"/>
          <w:szCs w:val="32"/>
          <w:lang w:eastAsia="ja-JP"/>
        </w:rPr>
        <w:t>ing</w:t>
      </w:r>
      <w:r>
        <w:rPr>
          <w:rFonts w:ascii="Arial" w:eastAsia="ＭＳ 明朝" w:hAnsi="Arial" w:cs="Arial" w:hint="eastAsia"/>
          <w:bCs w:val="0"/>
          <w:sz w:val="32"/>
          <w:szCs w:val="32"/>
          <w:lang w:eastAsia="ja-JP"/>
        </w:rPr>
        <w:t xml:space="preserve"> the frozen set</w:t>
      </w:r>
    </w:p>
    <w:p w:rsidR="000615D3" w:rsidRDefault="000615D3" w:rsidP="00775714">
      <w:pPr>
        <w:autoSpaceDE/>
        <w:autoSpaceDN/>
        <w:adjustRightInd/>
        <w:snapToGrid/>
        <w:rPr>
          <w:rFonts w:ascii="Arial" w:eastAsia="ＭＳ 明朝" w:hAnsi="Arial" w:cs="Arial"/>
          <w:lang w:eastAsia="ja-JP"/>
        </w:rPr>
      </w:pPr>
      <w:r>
        <w:rPr>
          <w:rFonts w:ascii="Arial" w:eastAsia="ＭＳ 明朝" w:hAnsi="Arial" w:cs="Arial" w:hint="eastAsia"/>
          <w:lang w:eastAsia="ja-JP"/>
        </w:rPr>
        <w:t xml:space="preserve">We </w:t>
      </w:r>
      <w:r w:rsidR="003C55D9">
        <w:rPr>
          <w:rFonts w:ascii="Arial" w:eastAsia="ＭＳ 明朝" w:hAnsi="Arial" w:cs="Arial"/>
          <w:lang w:eastAsia="ja-JP"/>
        </w:rPr>
        <w:t xml:space="preserve">wish to </w:t>
      </w:r>
      <w:r>
        <w:rPr>
          <w:rFonts w:ascii="Arial" w:eastAsia="ＭＳ 明朝" w:hAnsi="Arial" w:cs="Arial" w:hint="eastAsia"/>
          <w:lang w:eastAsia="ja-JP"/>
        </w:rPr>
        <w:t>draw the reader</w:t>
      </w:r>
      <w:r>
        <w:rPr>
          <w:rFonts w:ascii="Arial" w:eastAsia="ＭＳ 明朝" w:hAnsi="Arial" w:cs="Arial"/>
          <w:lang w:eastAsia="ja-JP"/>
        </w:rPr>
        <w:t>’</w:t>
      </w:r>
      <w:r>
        <w:rPr>
          <w:rFonts w:ascii="Arial" w:eastAsia="ＭＳ 明朝" w:hAnsi="Arial" w:cs="Arial" w:hint="eastAsia"/>
          <w:lang w:eastAsia="ja-JP"/>
        </w:rPr>
        <w:t xml:space="preserve">s </w:t>
      </w:r>
      <w:r>
        <w:rPr>
          <w:rFonts w:ascii="Arial" w:eastAsia="ＭＳ 明朝" w:hAnsi="Arial" w:cs="Arial"/>
          <w:lang w:eastAsia="ja-JP"/>
        </w:rPr>
        <w:t>attention</w:t>
      </w:r>
      <w:r>
        <w:rPr>
          <w:rFonts w:ascii="Arial" w:eastAsia="ＭＳ 明朝" w:hAnsi="Arial" w:cs="Arial" w:hint="eastAsia"/>
          <w:lang w:eastAsia="ja-JP"/>
        </w:rPr>
        <w:t xml:space="preserve"> to the </w:t>
      </w:r>
      <w:r>
        <w:rPr>
          <w:rFonts w:ascii="Arial" w:eastAsia="ＭＳ 明朝" w:hAnsi="Arial" w:cs="Arial"/>
          <w:lang w:eastAsia="ja-JP"/>
        </w:rPr>
        <w:t>following</w:t>
      </w:r>
      <w:r>
        <w:rPr>
          <w:rFonts w:ascii="Arial" w:eastAsia="ＭＳ 明朝" w:hAnsi="Arial" w:cs="Arial" w:hint="eastAsia"/>
          <w:lang w:eastAsia="ja-JP"/>
        </w:rPr>
        <w:t xml:space="preserve"> two paragraphs (A) and (B) to motivate why it is important to optimize the frozen set in polar codes when applying </w:t>
      </w:r>
      <w:r w:rsidR="00A1708D">
        <w:rPr>
          <w:rFonts w:ascii="Arial" w:eastAsia="ＭＳ 明朝" w:hAnsi="Arial" w:cs="Arial"/>
          <w:lang w:eastAsia="ja-JP"/>
        </w:rPr>
        <w:t>s</w:t>
      </w:r>
      <w:r>
        <w:rPr>
          <w:rFonts w:ascii="Arial" w:eastAsia="ＭＳ 明朝" w:hAnsi="Arial" w:cs="Arial" w:hint="eastAsia"/>
          <w:lang w:eastAsia="ja-JP"/>
        </w:rPr>
        <w:t xml:space="preserve">hortening mechanism. </w:t>
      </w:r>
    </w:p>
    <w:p w:rsidR="000E702E" w:rsidRDefault="000E702E" w:rsidP="000615D3">
      <w:pPr>
        <w:pStyle w:val="af5"/>
        <w:numPr>
          <w:ilvl w:val="0"/>
          <w:numId w:val="36"/>
        </w:numPr>
        <w:autoSpaceDE/>
        <w:autoSpaceDN/>
        <w:adjustRightInd/>
        <w:snapToGrid/>
        <w:ind w:firstLineChars="0"/>
        <w:rPr>
          <w:rFonts w:ascii="Arial" w:eastAsia="ＭＳ 明朝" w:hAnsi="Arial" w:cs="Arial"/>
          <w:lang w:eastAsia="ja-JP"/>
        </w:rPr>
      </w:pPr>
      <w:r w:rsidRPr="000615D3">
        <w:rPr>
          <w:rFonts w:ascii="Arial" w:eastAsia="ＭＳ 明朝" w:hAnsi="Arial" w:cs="Arial" w:hint="eastAsia"/>
          <w:lang w:eastAsia="ja-JP"/>
        </w:rPr>
        <w:t xml:space="preserve">Conventional polar code </w:t>
      </w:r>
      <w:r w:rsidRPr="000615D3">
        <w:rPr>
          <w:rFonts w:ascii="Arial" w:eastAsia="ＭＳ 明朝" w:hAnsi="Arial" w:cs="Arial"/>
          <w:lang w:eastAsia="ja-JP"/>
        </w:rPr>
        <w:t>design</w:t>
      </w:r>
      <w:r w:rsidRPr="000615D3">
        <w:rPr>
          <w:rFonts w:ascii="Arial" w:eastAsia="ＭＳ 明朝" w:hAnsi="Arial" w:cs="Arial" w:hint="eastAsia"/>
          <w:lang w:eastAsia="ja-JP"/>
        </w:rPr>
        <w:t xml:space="preserve"> relies on the fact that indices be divided into </w:t>
      </w:r>
      <w:r w:rsidR="006423E5">
        <w:rPr>
          <w:rFonts w:ascii="Arial" w:eastAsia="ＭＳ 明朝" w:hAnsi="Arial" w:cs="Arial"/>
          <w:lang w:eastAsia="ja-JP"/>
        </w:rPr>
        <w:t xml:space="preserve">two </w:t>
      </w:r>
      <w:r w:rsidRPr="000615D3">
        <w:rPr>
          <w:rFonts w:ascii="Arial" w:eastAsia="ＭＳ 明朝" w:hAnsi="Arial" w:cs="Arial" w:hint="eastAsia"/>
          <w:lang w:eastAsia="ja-JP"/>
        </w:rPr>
        <w:t xml:space="preserve">groups: </w:t>
      </w:r>
      <w:r w:rsidR="003C55D9">
        <w:rPr>
          <w:rFonts w:ascii="Arial" w:eastAsia="ＭＳ 明朝" w:hAnsi="Arial" w:cs="Arial"/>
          <w:lang w:eastAsia="ja-JP"/>
        </w:rPr>
        <w:t>frozen set</w:t>
      </w:r>
      <w:r w:rsidRPr="000615D3">
        <w:rPr>
          <w:rFonts w:ascii="Arial" w:eastAsia="ＭＳ 明朝" w:hAnsi="Arial" w:cs="Arial" w:hint="eastAsia"/>
          <w:lang w:eastAsia="ja-JP"/>
        </w:rPr>
        <w:t xml:space="preserve"> and </w:t>
      </w:r>
      <w:r w:rsidR="003C55D9">
        <w:rPr>
          <w:rFonts w:ascii="Arial" w:eastAsia="ＭＳ 明朝" w:hAnsi="Arial" w:cs="Arial"/>
          <w:lang w:eastAsia="ja-JP"/>
        </w:rPr>
        <w:t>non-frozen set</w:t>
      </w:r>
      <w:r w:rsidRPr="000615D3">
        <w:rPr>
          <w:rFonts w:ascii="Arial" w:eastAsia="ＭＳ 明朝" w:hAnsi="Arial" w:cs="Arial" w:hint="eastAsia"/>
          <w:lang w:eastAsia="ja-JP"/>
        </w:rPr>
        <w:t xml:space="preserve">, based on reliability. The indices in the </w:t>
      </w:r>
      <w:r w:rsidR="003C55D9">
        <w:rPr>
          <w:rFonts w:ascii="Arial" w:eastAsia="ＭＳ 明朝" w:hAnsi="Arial" w:cs="Arial"/>
          <w:lang w:eastAsia="ja-JP"/>
        </w:rPr>
        <w:t>frozen</w:t>
      </w:r>
      <w:r w:rsidRPr="000615D3">
        <w:rPr>
          <w:rFonts w:ascii="Arial" w:eastAsia="ＭＳ 明朝" w:hAnsi="Arial" w:cs="Arial" w:hint="eastAsia"/>
          <w:lang w:eastAsia="ja-JP"/>
        </w:rPr>
        <w:t xml:space="preserve"> set have </w:t>
      </w:r>
      <w:r w:rsidR="003C55D9">
        <w:rPr>
          <w:rFonts w:ascii="Arial" w:eastAsia="ＭＳ 明朝" w:hAnsi="Arial" w:cs="Arial"/>
          <w:lang w:eastAsia="ja-JP"/>
        </w:rPr>
        <w:t>low</w:t>
      </w:r>
      <w:r w:rsidRPr="000615D3">
        <w:rPr>
          <w:rFonts w:ascii="Arial" w:eastAsia="ＭＳ 明朝" w:hAnsi="Arial" w:cs="Arial" w:hint="eastAsia"/>
          <w:lang w:eastAsia="ja-JP"/>
        </w:rPr>
        <w:t xml:space="preserve"> reliability while the indices in the </w:t>
      </w:r>
      <w:r w:rsidR="003C55D9">
        <w:rPr>
          <w:rFonts w:ascii="Arial" w:eastAsia="ＭＳ 明朝" w:hAnsi="Arial" w:cs="Arial"/>
          <w:lang w:eastAsia="ja-JP"/>
        </w:rPr>
        <w:t>non-frozen</w:t>
      </w:r>
      <w:r w:rsidRPr="000615D3">
        <w:rPr>
          <w:rFonts w:ascii="Arial" w:eastAsia="ＭＳ 明朝" w:hAnsi="Arial" w:cs="Arial" w:hint="eastAsia"/>
          <w:lang w:eastAsia="ja-JP"/>
        </w:rPr>
        <w:t xml:space="preserve"> set have </w:t>
      </w:r>
      <w:r w:rsidR="003C55D9">
        <w:rPr>
          <w:rFonts w:ascii="Arial" w:eastAsia="ＭＳ 明朝" w:hAnsi="Arial" w:cs="Arial"/>
          <w:lang w:eastAsia="ja-JP"/>
        </w:rPr>
        <w:t>high</w:t>
      </w:r>
      <w:r w:rsidRPr="000615D3">
        <w:rPr>
          <w:rFonts w:ascii="Arial" w:eastAsia="ＭＳ 明朝" w:hAnsi="Arial" w:cs="Arial" w:hint="eastAsia"/>
          <w:lang w:eastAsia="ja-JP"/>
        </w:rPr>
        <w:t xml:space="preserve"> reliability.</w:t>
      </w:r>
      <w:r w:rsidR="003C55D9">
        <w:rPr>
          <w:rFonts w:ascii="Arial" w:eastAsia="ＭＳ 明朝" w:hAnsi="Arial" w:cs="Arial"/>
          <w:lang w:eastAsia="ja-JP"/>
        </w:rPr>
        <w:t xml:space="preserve"> Thus, the frozen set in conventional polar codes is optimized</w:t>
      </w:r>
      <w:r w:rsidRPr="000615D3">
        <w:rPr>
          <w:rFonts w:ascii="Arial" w:eastAsia="ＭＳ 明朝" w:hAnsi="Arial" w:cs="Arial" w:hint="eastAsia"/>
          <w:lang w:eastAsia="ja-JP"/>
        </w:rPr>
        <w:t xml:space="preserve"> </w:t>
      </w:r>
      <w:r w:rsidR="003C55D9">
        <w:rPr>
          <w:rFonts w:ascii="Arial" w:eastAsia="ＭＳ 明朝" w:hAnsi="Arial" w:cs="Arial"/>
          <w:lang w:eastAsia="ja-JP"/>
        </w:rPr>
        <w:t>according to reliability of indices which is necessary to generate optimal BER performance.</w:t>
      </w:r>
    </w:p>
    <w:p w:rsidR="003C55D9" w:rsidRDefault="000E702E" w:rsidP="000615D3">
      <w:pPr>
        <w:pStyle w:val="af5"/>
        <w:numPr>
          <w:ilvl w:val="0"/>
          <w:numId w:val="36"/>
        </w:numPr>
        <w:autoSpaceDE/>
        <w:autoSpaceDN/>
        <w:adjustRightInd/>
        <w:snapToGrid/>
        <w:ind w:firstLineChars="0"/>
        <w:rPr>
          <w:rFonts w:ascii="Arial" w:eastAsia="ＭＳ 明朝" w:hAnsi="Arial" w:cs="Arial"/>
          <w:lang w:eastAsia="ja-JP"/>
        </w:rPr>
      </w:pPr>
      <w:r w:rsidRPr="000615D3">
        <w:rPr>
          <w:rFonts w:ascii="Arial" w:eastAsia="ＭＳ 明朝" w:hAnsi="Arial" w:cs="Arial" w:hint="eastAsia"/>
          <w:lang w:eastAsia="ja-JP"/>
        </w:rPr>
        <w:t xml:space="preserve">Shortening of a </w:t>
      </w:r>
      <w:proofErr w:type="spellStart"/>
      <w:r w:rsidRPr="000615D3">
        <w:rPr>
          <w:rFonts w:ascii="Arial" w:eastAsia="ＭＳ 明朝" w:hAnsi="Arial" w:cs="Arial" w:hint="eastAsia"/>
          <w:lang w:eastAsia="ja-JP"/>
        </w:rPr>
        <w:t>codeword</w:t>
      </w:r>
      <w:proofErr w:type="spellEnd"/>
      <w:r w:rsidRPr="000615D3">
        <w:rPr>
          <w:rFonts w:ascii="Arial" w:eastAsia="ＭＳ 明朝" w:hAnsi="Arial" w:cs="Arial" w:hint="eastAsia"/>
          <w:lang w:eastAsia="ja-JP"/>
        </w:rPr>
        <w:t xml:space="preserve"> implies setting some bits in the </w:t>
      </w:r>
      <w:r w:rsidRPr="000615D3">
        <w:rPr>
          <w:rFonts w:ascii="Arial" w:eastAsia="ＭＳ 明朝" w:hAnsi="Arial" w:cs="Arial"/>
          <w:lang w:eastAsia="ja-JP"/>
        </w:rPr>
        <w:t>information</w:t>
      </w:r>
      <w:r w:rsidRPr="000615D3">
        <w:rPr>
          <w:rFonts w:ascii="Arial" w:eastAsia="ＭＳ 明朝" w:hAnsi="Arial" w:cs="Arial" w:hint="eastAsia"/>
          <w:lang w:eastAsia="ja-JP"/>
        </w:rPr>
        <w:t xml:space="preserve"> vector to zero such that some bits in the output </w:t>
      </w:r>
      <w:proofErr w:type="spellStart"/>
      <w:r w:rsidRPr="000615D3">
        <w:rPr>
          <w:rFonts w:ascii="Arial" w:eastAsia="ＭＳ 明朝" w:hAnsi="Arial" w:cs="Arial" w:hint="eastAsia"/>
          <w:lang w:eastAsia="ja-JP"/>
        </w:rPr>
        <w:t>codeword</w:t>
      </w:r>
      <w:proofErr w:type="spellEnd"/>
      <w:r w:rsidRPr="000615D3">
        <w:rPr>
          <w:rFonts w:ascii="Arial" w:eastAsia="ＭＳ 明朝" w:hAnsi="Arial" w:cs="Arial" w:hint="eastAsia"/>
          <w:lang w:eastAsia="ja-JP"/>
        </w:rPr>
        <w:t xml:space="preserve"> become zero. Thus it becomes possible to remove such bits from the output </w:t>
      </w:r>
      <w:proofErr w:type="spellStart"/>
      <w:r w:rsidRPr="000615D3">
        <w:rPr>
          <w:rFonts w:ascii="Arial" w:eastAsia="ＭＳ 明朝" w:hAnsi="Arial" w:cs="Arial" w:hint="eastAsia"/>
          <w:lang w:eastAsia="ja-JP"/>
        </w:rPr>
        <w:t>codeword</w:t>
      </w:r>
      <w:proofErr w:type="spellEnd"/>
      <w:r w:rsidRPr="000615D3">
        <w:rPr>
          <w:rFonts w:ascii="Arial" w:eastAsia="ＭＳ 明朝" w:hAnsi="Arial" w:cs="Arial" w:hint="eastAsia"/>
          <w:lang w:eastAsia="ja-JP"/>
        </w:rPr>
        <w:t xml:space="preserve"> and transmit a short-length </w:t>
      </w:r>
      <w:proofErr w:type="spellStart"/>
      <w:r w:rsidRPr="000615D3">
        <w:rPr>
          <w:rFonts w:ascii="Arial" w:eastAsia="ＭＳ 明朝" w:hAnsi="Arial" w:cs="Arial" w:hint="eastAsia"/>
          <w:lang w:eastAsia="ja-JP"/>
        </w:rPr>
        <w:t>codeword</w:t>
      </w:r>
      <w:proofErr w:type="spellEnd"/>
      <w:r w:rsidRPr="000615D3">
        <w:rPr>
          <w:rFonts w:ascii="Arial" w:eastAsia="ＭＳ 明朝" w:hAnsi="Arial" w:cs="Arial" w:hint="eastAsia"/>
          <w:lang w:eastAsia="ja-JP"/>
        </w:rPr>
        <w:t xml:space="preserve">. Since the receiver is told in advance about the </w:t>
      </w:r>
      <w:proofErr w:type="spellStart"/>
      <w:r w:rsidRPr="000615D3">
        <w:rPr>
          <w:rFonts w:ascii="Arial" w:eastAsia="ＭＳ 明朝" w:hAnsi="Arial" w:cs="Arial" w:hint="eastAsia"/>
          <w:lang w:eastAsia="ja-JP"/>
        </w:rPr>
        <w:t>codebits</w:t>
      </w:r>
      <w:proofErr w:type="spellEnd"/>
      <w:r w:rsidRPr="000615D3">
        <w:rPr>
          <w:rFonts w:ascii="Arial" w:eastAsia="ＭＳ 明朝" w:hAnsi="Arial" w:cs="Arial" w:hint="eastAsia"/>
          <w:lang w:eastAsia="ja-JP"/>
        </w:rPr>
        <w:t xml:space="preserve"> that have been forced to zero, it has no problem in reconstructing the </w:t>
      </w:r>
      <w:r w:rsidR="000615D3" w:rsidRPr="000615D3">
        <w:rPr>
          <w:rFonts w:ascii="Arial" w:eastAsia="ＭＳ 明朝" w:hAnsi="Arial" w:cs="Arial" w:hint="eastAsia"/>
          <w:lang w:eastAsia="ja-JP"/>
        </w:rPr>
        <w:t xml:space="preserve">full-length </w:t>
      </w:r>
      <w:proofErr w:type="spellStart"/>
      <w:r w:rsidR="000615D3" w:rsidRPr="000615D3">
        <w:rPr>
          <w:rFonts w:ascii="Arial" w:eastAsia="ＭＳ 明朝" w:hAnsi="Arial" w:cs="Arial" w:hint="eastAsia"/>
          <w:lang w:eastAsia="ja-JP"/>
        </w:rPr>
        <w:t>codeword</w:t>
      </w:r>
      <w:proofErr w:type="spellEnd"/>
      <w:r w:rsidR="000615D3" w:rsidRPr="000615D3">
        <w:rPr>
          <w:rFonts w:ascii="Arial" w:eastAsia="ＭＳ 明朝" w:hAnsi="Arial" w:cs="Arial" w:hint="eastAsia"/>
          <w:lang w:eastAsia="ja-JP"/>
        </w:rPr>
        <w:t xml:space="preserve">. </w:t>
      </w:r>
      <w:r w:rsidR="0021092D">
        <w:rPr>
          <w:rFonts w:ascii="Arial" w:eastAsia="ＭＳ 明朝" w:hAnsi="Arial" w:cs="Arial"/>
          <w:lang w:eastAsia="ja-JP"/>
        </w:rPr>
        <w:t>But w</w:t>
      </w:r>
      <w:r w:rsidR="003C55D9">
        <w:rPr>
          <w:rFonts w:ascii="Arial" w:eastAsia="ＭＳ 明朝" w:hAnsi="Arial" w:cs="Arial"/>
          <w:lang w:eastAsia="ja-JP"/>
        </w:rPr>
        <w:t xml:space="preserve">hen shortening is applied to polar codes, those input bits that </w:t>
      </w:r>
      <w:r w:rsidR="00A1708D">
        <w:rPr>
          <w:rFonts w:ascii="Arial" w:eastAsia="ＭＳ 明朝" w:hAnsi="Arial" w:cs="Arial"/>
          <w:lang w:eastAsia="ja-JP"/>
        </w:rPr>
        <w:t>are forcibly set</w:t>
      </w:r>
      <w:r w:rsidR="003C55D9">
        <w:rPr>
          <w:rFonts w:ascii="Arial" w:eastAsia="ＭＳ 明朝" w:hAnsi="Arial" w:cs="Arial"/>
          <w:lang w:eastAsia="ja-JP"/>
        </w:rPr>
        <w:t xml:space="preserve"> </w:t>
      </w:r>
      <w:r w:rsidR="00A1708D">
        <w:rPr>
          <w:rFonts w:ascii="Arial" w:eastAsia="ＭＳ 明朝" w:hAnsi="Arial" w:cs="Arial"/>
          <w:lang w:eastAsia="ja-JP"/>
        </w:rPr>
        <w:t xml:space="preserve">to zero become </w:t>
      </w:r>
      <w:r w:rsidR="003C55D9">
        <w:rPr>
          <w:rFonts w:ascii="Arial" w:eastAsia="ＭＳ 明朝" w:hAnsi="Arial" w:cs="Arial"/>
          <w:lang w:eastAsia="ja-JP"/>
        </w:rPr>
        <w:t>equivalent to frozen index. Thus frozen set gets altered.</w:t>
      </w:r>
      <w:r w:rsidR="0021092D">
        <w:rPr>
          <w:rFonts w:ascii="Arial" w:eastAsia="ＭＳ 明朝" w:hAnsi="Arial" w:cs="Arial"/>
          <w:lang w:eastAsia="ja-JP"/>
        </w:rPr>
        <w:t xml:space="preserve"> This means some good index may get included in frozen set displacing some relatively worse index. </w:t>
      </w:r>
      <w:r w:rsidR="003C55D9">
        <w:rPr>
          <w:rFonts w:ascii="Arial" w:eastAsia="ＭＳ 明朝" w:hAnsi="Arial" w:cs="Arial"/>
          <w:lang w:eastAsia="ja-JP"/>
        </w:rPr>
        <w:t xml:space="preserve"> </w:t>
      </w:r>
    </w:p>
    <w:p w:rsidR="000E702E" w:rsidRDefault="003C55D9" w:rsidP="0021092D">
      <w:pPr>
        <w:autoSpaceDE/>
        <w:autoSpaceDN/>
        <w:adjustRightInd/>
        <w:snapToGrid/>
        <w:rPr>
          <w:rFonts w:ascii="Arial" w:eastAsia="ＭＳ 明朝" w:hAnsi="Arial" w:cs="Arial"/>
          <w:lang w:eastAsia="ja-JP"/>
        </w:rPr>
      </w:pPr>
      <w:r w:rsidRPr="003C55D9">
        <w:rPr>
          <w:rFonts w:ascii="Arial" w:eastAsia="ＭＳ 明朝" w:hAnsi="Arial" w:cs="Arial"/>
          <w:lang w:eastAsia="ja-JP"/>
        </w:rPr>
        <w:t xml:space="preserve">While it is seemingly difficult to apply shortening in polar codes keeping the </w:t>
      </w:r>
      <w:r w:rsidR="005A73C7">
        <w:rPr>
          <w:rFonts w:ascii="Arial" w:eastAsia="ＭＳ 明朝" w:hAnsi="Arial" w:cs="Arial"/>
          <w:lang w:eastAsia="ja-JP"/>
        </w:rPr>
        <w:t xml:space="preserve">original </w:t>
      </w:r>
      <w:r w:rsidRPr="003C55D9">
        <w:rPr>
          <w:rFonts w:ascii="Arial" w:eastAsia="ＭＳ 明朝" w:hAnsi="Arial" w:cs="Arial"/>
          <w:lang w:eastAsia="ja-JP"/>
        </w:rPr>
        <w:t xml:space="preserve">frozen set unaltered (i.e., keeping the frozen set </w:t>
      </w:r>
      <w:r w:rsidR="0021092D">
        <w:rPr>
          <w:rFonts w:ascii="Arial" w:eastAsia="ＭＳ 明朝" w:hAnsi="Arial" w:cs="Arial"/>
          <w:lang w:eastAsia="ja-JP"/>
        </w:rPr>
        <w:t xml:space="preserve">in (B) </w:t>
      </w:r>
      <w:r w:rsidRPr="003C55D9">
        <w:rPr>
          <w:rFonts w:ascii="Arial" w:eastAsia="ＭＳ 明朝" w:hAnsi="Arial" w:cs="Arial"/>
          <w:lang w:eastAsia="ja-JP"/>
        </w:rPr>
        <w:t xml:space="preserve">same as in (A)), it is </w:t>
      </w:r>
      <w:r w:rsidR="0021092D">
        <w:rPr>
          <w:rFonts w:ascii="Arial" w:eastAsia="ＭＳ 明朝" w:hAnsi="Arial" w:cs="Arial"/>
          <w:lang w:eastAsia="ja-JP"/>
        </w:rPr>
        <w:t xml:space="preserve">relatively </w:t>
      </w:r>
      <w:r w:rsidRPr="003C55D9">
        <w:rPr>
          <w:rFonts w:ascii="Arial" w:eastAsia="ＭＳ 明朝" w:hAnsi="Arial" w:cs="Arial"/>
          <w:lang w:eastAsia="ja-JP"/>
        </w:rPr>
        <w:t xml:space="preserve">easier to optimize the </w:t>
      </w:r>
      <w:r w:rsidR="0021092D">
        <w:rPr>
          <w:rFonts w:ascii="Arial" w:eastAsia="ＭＳ 明朝" w:hAnsi="Arial" w:cs="Arial"/>
          <w:lang w:eastAsia="ja-JP"/>
        </w:rPr>
        <w:t>frozen set in (B) to make it as close as possible to (A). This is the rationale used in our shortening algorithm. Specifically, we aim to choose a shortening pattern that affects the frozen set to the least extent.</w:t>
      </w:r>
    </w:p>
    <w:p w:rsidR="005169AA" w:rsidRDefault="005169AA" w:rsidP="0021092D">
      <w:pPr>
        <w:autoSpaceDE/>
        <w:autoSpaceDN/>
        <w:adjustRightInd/>
        <w:snapToGrid/>
        <w:rPr>
          <w:rFonts w:ascii="Arial" w:eastAsia="ＭＳ 明朝" w:hAnsi="Arial" w:cs="Arial"/>
          <w:lang w:eastAsia="ja-JP"/>
        </w:rPr>
      </w:pPr>
      <w:r>
        <w:rPr>
          <w:rFonts w:ascii="Arial" w:eastAsia="ＭＳ 明朝" w:hAnsi="Arial" w:cs="Arial"/>
          <w:lang w:eastAsia="ja-JP"/>
        </w:rPr>
        <w:t>The proposed algorithm is as follows:</w:t>
      </w:r>
    </w:p>
    <w:p w:rsidR="005169AA" w:rsidRPr="00903890" w:rsidRDefault="005169AA" w:rsidP="005169AA">
      <w:pPr>
        <w:pStyle w:val="af5"/>
        <w:numPr>
          <w:ilvl w:val="0"/>
          <w:numId w:val="21"/>
        </w:numPr>
        <w:ind w:firstLineChars="0"/>
        <w:rPr>
          <w:rFonts w:ascii="Arial" w:eastAsia="ＭＳ 明朝" w:hAnsi="Arial" w:cs="Arial"/>
          <w:lang w:eastAsia="ja-JP"/>
        </w:rPr>
      </w:pPr>
      <w:r w:rsidRPr="00903890">
        <w:rPr>
          <w:rFonts w:ascii="Arial" w:eastAsia="ＭＳ 明朝" w:hAnsi="Arial" w:cs="Arial"/>
          <w:lang w:eastAsia="ja-JP"/>
        </w:rPr>
        <w:t>At each step, all the weight-one colum</w:t>
      </w:r>
      <w:r>
        <w:rPr>
          <w:rFonts w:ascii="Arial" w:eastAsia="ＭＳ 明朝" w:hAnsi="Arial" w:cs="Arial"/>
          <w:lang w:eastAsia="ja-JP"/>
        </w:rPr>
        <w:t>ns of the generat</w:t>
      </w:r>
      <w:r>
        <w:rPr>
          <w:rFonts w:ascii="Arial" w:eastAsia="ＭＳ 明朝" w:hAnsi="Arial" w:cs="Arial" w:hint="eastAsia"/>
          <w:lang w:eastAsia="ja-JP"/>
        </w:rPr>
        <w:t>or</w:t>
      </w:r>
      <w:r w:rsidRPr="00903890">
        <w:rPr>
          <w:rFonts w:ascii="Arial" w:eastAsia="ＭＳ 明朝" w:hAnsi="Arial" w:cs="Arial"/>
          <w:lang w:eastAsia="ja-JP"/>
        </w:rPr>
        <w:t xml:space="preserve"> matrix are listed up.</w:t>
      </w:r>
    </w:p>
    <w:p w:rsidR="005169AA" w:rsidRDefault="005169AA" w:rsidP="005169AA">
      <w:pPr>
        <w:pStyle w:val="af5"/>
        <w:numPr>
          <w:ilvl w:val="0"/>
          <w:numId w:val="21"/>
        </w:numPr>
        <w:ind w:firstLineChars="0"/>
        <w:rPr>
          <w:rFonts w:ascii="Arial" w:eastAsia="ＭＳ 明朝" w:hAnsi="Arial" w:cs="Arial"/>
          <w:lang w:eastAsia="ja-JP"/>
        </w:rPr>
      </w:pPr>
      <w:r w:rsidRPr="00903890">
        <w:rPr>
          <w:rFonts w:ascii="Arial" w:eastAsia="ＭＳ 明朝" w:hAnsi="Arial" w:cs="Arial"/>
          <w:lang w:eastAsia="ja-JP"/>
        </w:rPr>
        <w:lastRenderedPageBreak/>
        <w:t>All the weight-one columns are ranked based on the</w:t>
      </w:r>
      <w:r>
        <w:rPr>
          <w:rFonts w:ascii="Arial" w:eastAsia="ＭＳ 明朝" w:hAnsi="Arial" w:cs="Arial" w:hint="eastAsia"/>
          <w:lang w:eastAsia="ja-JP"/>
        </w:rPr>
        <w:t>ir</w:t>
      </w:r>
      <w:r w:rsidRPr="00903890">
        <w:rPr>
          <w:rFonts w:ascii="Arial" w:eastAsia="ＭＳ 明朝" w:hAnsi="Arial" w:cs="Arial"/>
          <w:lang w:eastAsia="ja-JP"/>
        </w:rPr>
        <w:t xml:space="preserve"> error probability (or</w:t>
      </w:r>
      <w:r>
        <w:rPr>
          <w:rFonts w:ascii="Arial" w:eastAsia="ＭＳ 明朝" w:hAnsi="Arial" w:cs="Arial" w:hint="eastAsia"/>
          <w:lang w:eastAsia="ja-JP"/>
        </w:rPr>
        <w:t>,</w:t>
      </w:r>
      <w:r w:rsidRPr="00903890">
        <w:rPr>
          <w:rFonts w:ascii="Arial" w:eastAsia="ＭＳ 明朝" w:hAnsi="Arial" w:cs="Arial"/>
          <w:lang w:eastAsia="ja-JP"/>
        </w:rPr>
        <w:t xml:space="preserve"> Z parameter). </w:t>
      </w:r>
    </w:p>
    <w:p w:rsidR="005169AA" w:rsidRPr="00943CA4" w:rsidRDefault="005169AA" w:rsidP="005169AA">
      <w:pPr>
        <w:pStyle w:val="af5"/>
        <w:numPr>
          <w:ilvl w:val="0"/>
          <w:numId w:val="21"/>
        </w:numPr>
        <w:ind w:firstLineChars="0"/>
        <w:rPr>
          <w:rFonts w:ascii="Arial" w:hAnsi="Arial" w:cs="Arial"/>
          <w:lang w:val="en-GB"/>
        </w:rPr>
      </w:pPr>
      <w:r w:rsidRPr="00FF6018">
        <w:rPr>
          <w:rFonts w:ascii="Arial" w:hAnsi="Arial" w:cs="Arial"/>
          <w:lang w:val="en-GB"/>
        </w:rPr>
        <w:t>The weight-one column with highest value of Z</w:t>
      </w:r>
      <w:r>
        <w:rPr>
          <w:rFonts w:ascii="Arial" w:eastAsia="ＭＳ 明朝" w:hAnsi="Arial" w:cs="Arial" w:hint="eastAsia"/>
          <w:lang w:val="en-GB" w:eastAsia="ja-JP"/>
        </w:rPr>
        <w:t xml:space="preserve"> </w:t>
      </w:r>
      <w:r w:rsidRPr="00FF6018">
        <w:rPr>
          <w:rFonts w:ascii="Arial" w:hAnsi="Arial" w:cs="Arial"/>
          <w:lang w:val="en-GB"/>
        </w:rPr>
        <w:t>parameter</w:t>
      </w:r>
      <w:r>
        <w:rPr>
          <w:rFonts w:ascii="Arial" w:eastAsia="ＭＳ 明朝" w:hAnsi="Arial" w:cs="Arial" w:hint="eastAsia"/>
          <w:lang w:val="en-GB" w:eastAsia="ja-JP"/>
        </w:rPr>
        <w:t xml:space="preserve">* </w:t>
      </w:r>
      <w:r w:rsidRPr="00FF6018">
        <w:rPr>
          <w:rFonts w:ascii="Arial" w:hAnsi="Arial" w:cs="Arial"/>
          <w:lang w:val="en-GB"/>
        </w:rPr>
        <w:t xml:space="preserve">is included in the </w:t>
      </w:r>
      <w:r>
        <w:rPr>
          <w:rFonts w:ascii="Arial" w:eastAsia="ＭＳ 明朝" w:hAnsi="Arial" w:cs="Arial" w:hint="eastAsia"/>
          <w:lang w:val="en-GB" w:eastAsia="ja-JP"/>
        </w:rPr>
        <w:t>shorten</w:t>
      </w:r>
      <w:r w:rsidRPr="00FF6018">
        <w:rPr>
          <w:rFonts w:ascii="Arial" w:hAnsi="Arial" w:cs="Arial"/>
          <w:lang w:val="en-GB"/>
        </w:rPr>
        <w:t xml:space="preserve">ing set and the row corresponding to the </w:t>
      </w:r>
      <w:r>
        <w:rPr>
          <w:rFonts w:ascii="Arial" w:eastAsia="ＭＳ 明朝" w:hAnsi="Arial" w:cs="Arial" w:hint="eastAsia"/>
          <w:lang w:val="en-GB" w:eastAsia="ja-JP"/>
        </w:rPr>
        <w:t>position of</w:t>
      </w:r>
      <w:r w:rsidRPr="00FF6018">
        <w:rPr>
          <w:rFonts w:ascii="Arial" w:hAnsi="Arial" w:cs="Arial"/>
          <w:lang w:val="en-GB"/>
        </w:rPr>
        <w:t xml:space="preserve"> 1 in that column is included in frozen set.</w:t>
      </w:r>
    </w:p>
    <w:p w:rsidR="005169AA" w:rsidRPr="00FF6018" w:rsidRDefault="005169AA" w:rsidP="005169AA">
      <w:pPr>
        <w:pStyle w:val="af5"/>
        <w:numPr>
          <w:ilvl w:val="0"/>
          <w:numId w:val="21"/>
        </w:numPr>
        <w:ind w:firstLineChars="0"/>
        <w:rPr>
          <w:rFonts w:ascii="Arial" w:hAnsi="Arial" w:cs="Arial"/>
          <w:lang w:val="en-GB"/>
        </w:rPr>
      </w:pPr>
      <w:r>
        <w:rPr>
          <w:rFonts w:ascii="Arial" w:eastAsia="ＭＳ 明朝" w:hAnsi="Arial" w:cs="Arial" w:hint="eastAsia"/>
          <w:lang w:val="en-GB" w:eastAsia="ja-JP"/>
        </w:rPr>
        <w:t xml:space="preserve">The column and row index selected in step 3 are replaced by all zero vector. </w:t>
      </w:r>
    </w:p>
    <w:p w:rsidR="005169AA" w:rsidRPr="00F27B8C" w:rsidRDefault="00F27B8C" w:rsidP="00775714">
      <w:pPr>
        <w:autoSpaceDE/>
        <w:autoSpaceDN/>
        <w:adjustRightInd/>
        <w:snapToGrid/>
        <w:rPr>
          <w:rFonts w:ascii="Arial" w:eastAsia="ＭＳ 明朝" w:hAnsi="Arial" w:cs="Arial"/>
          <w:lang w:eastAsia="ja-JP"/>
        </w:rPr>
      </w:pPr>
      <w:r w:rsidRPr="00F27B8C">
        <w:rPr>
          <w:rFonts w:ascii="Arial" w:eastAsia="ＭＳ 明朝" w:hAnsi="Arial" w:cs="Arial"/>
          <w:lang w:eastAsia="ja-JP"/>
        </w:rPr>
        <w:t xml:space="preserve">Steps 1 to </w:t>
      </w:r>
      <w:r w:rsidRPr="00F27B8C">
        <w:rPr>
          <w:rFonts w:ascii="Arial" w:eastAsia="ＭＳ 明朝" w:hAnsi="Arial" w:cs="Arial" w:hint="eastAsia"/>
          <w:lang w:eastAsia="ja-JP"/>
        </w:rPr>
        <w:t>4</w:t>
      </w:r>
      <w:r w:rsidRPr="00F27B8C">
        <w:rPr>
          <w:rFonts w:ascii="Arial" w:eastAsia="ＭＳ 明朝" w:hAnsi="Arial" w:cs="Arial"/>
          <w:lang w:eastAsia="ja-JP"/>
        </w:rPr>
        <w:t xml:space="preserve"> are repeated for M times to obtain a </w:t>
      </w:r>
      <w:r w:rsidRPr="00F27B8C">
        <w:rPr>
          <w:rFonts w:ascii="Arial" w:eastAsia="ＭＳ 明朝" w:hAnsi="Arial" w:cs="Arial" w:hint="eastAsia"/>
          <w:lang w:eastAsia="ja-JP"/>
        </w:rPr>
        <w:t>set</w:t>
      </w:r>
      <w:r w:rsidRPr="00F27B8C">
        <w:rPr>
          <w:rFonts w:ascii="Arial" w:eastAsia="ＭＳ 明朝" w:hAnsi="Arial" w:cs="Arial"/>
          <w:lang w:eastAsia="ja-JP"/>
        </w:rPr>
        <w:t xml:space="preserve"> consisting of M indices to be </w:t>
      </w:r>
      <w:r w:rsidRPr="00F27B8C">
        <w:rPr>
          <w:rFonts w:ascii="Arial" w:eastAsia="ＭＳ 明朝" w:hAnsi="Arial" w:cs="Arial" w:hint="eastAsia"/>
          <w:lang w:eastAsia="ja-JP"/>
        </w:rPr>
        <w:t>shortened</w:t>
      </w:r>
      <w:r w:rsidRPr="00F27B8C">
        <w:rPr>
          <w:rFonts w:ascii="Arial" w:eastAsia="ＭＳ 明朝" w:hAnsi="Arial" w:cs="Arial"/>
          <w:lang w:eastAsia="ja-JP"/>
        </w:rPr>
        <w:t xml:space="preserve">. </w:t>
      </w:r>
      <w:r w:rsidRPr="00F27B8C">
        <w:rPr>
          <w:rFonts w:ascii="Arial" w:eastAsia="ＭＳ 明朝" w:hAnsi="Arial" w:cs="Arial" w:hint="eastAsia"/>
          <w:lang w:eastAsia="ja-JP"/>
        </w:rPr>
        <w:t xml:space="preserve">Regarding the frozen set, its first part is obtained from step 3 above; the remaining indices of frozen set are chosen based on highest value of Z parameter (as in original polar codes) from the leftover indices. For decoding, the decoder sets the initial LLR values of </w:t>
      </w:r>
      <w:r w:rsidRPr="00F27B8C">
        <w:rPr>
          <w:rFonts w:ascii="Arial" w:eastAsia="ＭＳ 明朝" w:hAnsi="Arial" w:cs="Arial"/>
          <w:lang w:eastAsia="ja-JP"/>
        </w:rPr>
        <w:t>the</w:t>
      </w:r>
      <w:r w:rsidRPr="00F27B8C">
        <w:rPr>
          <w:rFonts w:ascii="Arial" w:eastAsia="ＭＳ 明朝" w:hAnsi="Arial" w:cs="Arial" w:hint="eastAsia"/>
          <w:lang w:eastAsia="ja-JP"/>
        </w:rPr>
        <w:t xml:space="preserve"> shortened positions to infinity.</w:t>
      </w:r>
      <w:r>
        <w:rPr>
          <w:rFonts w:ascii="Arial" w:eastAsia="ＭＳ 明朝" w:hAnsi="Arial" w:cs="Arial"/>
          <w:lang w:eastAsia="ja-JP"/>
        </w:rPr>
        <w:t xml:space="preserve"> </w:t>
      </w:r>
      <w:r w:rsidRPr="00F27B8C">
        <w:rPr>
          <w:rFonts w:ascii="Arial" w:eastAsia="ＭＳ 明朝" w:hAnsi="Arial" w:cs="Arial" w:hint="eastAsia"/>
          <w:lang w:eastAsia="ja-JP"/>
        </w:rPr>
        <w:t xml:space="preserve">It may be noted that the error correcting performance of polar codes depend on the error probabilities of the indices contained in non-frozen set. Thus by including the relatively worse (unreliable) indices in the frozen set at each step of the shortening algorithm, the proposed method ensures that the best channels are prevented from getting frozen, to </w:t>
      </w:r>
      <w:r w:rsidRPr="00F27B8C">
        <w:rPr>
          <w:rFonts w:ascii="Arial" w:eastAsia="ＭＳ 明朝" w:hAnsi="Arial" w:cs="Arial"/>
          <w:lang w:eastAsia="ja-JP"/>
        </w:rPr>
        <w:t>the</w:t>
      </w:r>
      <w:r w:rsidRPr="00F27B8C">
        <w:rPr>
          <w:rFonts w:ascii="Arial" w:eastAsia="ＭＳ 明朝" w:hAnsi="Arial" w:cs="Arial" w:hint="eastAsia"/>
          <w:lang w:eastAsia="ja-JP"/>
        </w:rPr>
        <w:t xml:space="preserve"> greatest extent</w:t>
      </w:r>
      <w:r w:rsidR="00AE7AF5">
        <w:rPr>
          <w:rFonts w:ascii="Arial" w:eastAsia="ＭＳ 明朝" w:hAnsi="Arial" w:cs="Arial"/>
          <w:lang w:eastAsia="ja-JP"/>
        </w:rPr>
        <w:t xml:space="preserve"> possible</w:t>
      </w:r>
      <w:r w:rsidRPr="00F27B8C">
        <w:rPr>
          <w:rFonts w:ascii="Arial" w:eastAsia="ＭＳ 明朝" w:hAnsi="Arial" w:cs="Arial" w:hint="eastAsia"/>
          <w:lang w:eastAsia="ja-JP"/>
        </w:rPr>
        <w:t>. This, in turn, is reflected in improved error rate performance of the proposed shortening algorithm.</w:t>
      </w:r>
    </w:p>
    <w:p w:rsidR="000E702E" w:rsidRDefault="0021092D" w:rsidP="00775714">
      <w:pPr>
        <w:autoSpaceDE/>
        <w:autoSpaceDN/>
        <w:adjustRightInd/>
        <w:snapToGrid/>
        <w:rPr>
          <w:rFonts w:ascii="Arial" w:eastAsia="ＭＳ 明朝" w:hAnsi="Arial" w:cs="Arial"/>
          <w:lang w:eastAsia="ja-JP"/>
        </w:rPr>
      </w:pPr>
      <w:r>
        <w:rPr>
          <w:rFonts w:ascii="Arial" w:eastAsia="ＭＳ 明朝" w:hAnsi="Arial" w:cs="Arial"/>
          <w:lang w:eastAsia="ja-JP"/>
        </w:rPr>
        <w:t xml:space="preserve">The </w:t>
      </w:r>
      <w:r w:rsidR="005169AA">
        <w:rPr>
          <w:rFonts w:ascii="Arial" w:eastAsia="ＭＳ 明朝" w:hAnsi="Arial" w:cs="Arial"/>
          <w:lang w:eastAsia="ja-JP"/>
        </w:rPr>
        <w:t xml:space="preserve">exact </w:t>
      </w:r>
      <w:r>
        <w:rPr>
          <w:rFonts w:ascii="Arial" w:eastAsia="ＭＳ 明朝" w:hAnsi="Arial" w:cs="Arial"/>
          <w:lang w:eastAsia="ja-JP"/>
        </w:rPr>
        <w:t>difference between the conventional shortening algorithm in polar codes and the proposed shortening algorithm</w:t>
      </w:r>
      <w:r w:rsidR="005E312E" w:rsidRPr="005E312E">
        <w:rPr>
          <w:rFonts w:ascii="Arial" w:eastAsia="ＭＳ 明朝" w:hAnsi="Arial" w:cs="Arial"/>
          <w:vertAlign w:val="superscript"/>
          <w:lang w:eastAsia="ja-JP"/>
        </w:rPr>
        <w:t>#</w:t>
      </w:r>
      <w:r>
        <w:rPr>
          <w:rFonts w:ascii="Arial" w:eastAsia="ＭＳ 明朝" w:hAnsi="Arial" w:cs="Arial"/>
          <w:lang w:eastAsia="ja-JP"/>
        </w:rPr>
        <w:t xml:space="preserve"> is highlighte</w:t>
      </w:r>
      <w:r w:rsidR="005169AA">
        <w:rPr>
          <w:rFonts w:ascii="Arial" w:eastAsia="ＭＳ 明朝" w:hAnsi="Arial" w:cs="Arial"/>
          <w:lang w:eastAsia="ja-JP"/>
        </w:rPr>
        <w:t>d in the block diagram in Fig. 1</w:t>
      </w:r>
      <w:r>
        <w:rPr>
          <w:rFonts w:ascii="Arial" w:eastAsia="ＭＳ 明朝" w:hAnsi="Arial" w:cs="Arial"/>
          <w:lang w:eastAsia="ja-JP"/>
        </w:rPr>
        <w:t xml:space="preserve">. </w:t>
      </w:r>
    </w:p>
    <w:p w:rsidR="0021092D" w:rsidRDefault="006A3CD3" w:rsidP="0021092D">
      <w:pPr>
        <w:autoSpaceDE/>
        <w:autoSpaceDN/>
        <w:adjustRightInd/>
        <w:snapToGrid/>
        <w:jc w:val="center"/>
        <w:rPr>
          <w:rFonts w:ascii="Arial" w:eastAsia="ＭＳ 明朝" w:hAnsi="Arial" w:cs="Arial"/>
          <w:lang w:eastAsia="ja-JP"/>
        </w:rPr>
      </w:pPr>
      <w:r>
        <w:rPr>
          <w:rFonts w:ascii="Arial" w:eastAsia="ＭＳ 明朝" w:hAnsi="Arial" w:cs="Arial"/>
          <w:noProof/>
          <w:lang w:eastAsia="ja-JP"/>
        </w:rPr>
        <w:drawing>
          <wp:inline distT="0" distB="0" distL="0" distR="0">
            <wp:extent cx="5193363" cy="3553674"/>
            <wp:effectExtent l="0" t="0" r="762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kdiag.png"/>
                    <pic:cNvPicPr/>
                  </pic:nvPicPr>
                  <pic:blipFill>
                    <a:blip r:embed="rId12">
                      <a:extLst>
                        <a:ext uri="{28A0092B-C50C-407E-A947-70E740481C1C}">
                          <a14:useLocalDpi xmlns:a14="http://schemas.microsoft.com/office/drawing/2010/main" val="0"/>
                        </a:ext>
                      </a:extLst>
                    </a:blip>
                    <a:stretch>
                      <a:fillRect/>
                    </a:stretch>
                  </pic:blipFill>
                  <pic:spPr>
                    <a:xfrm>
                      <a:off x="0" y="0"/>
                      <a:ext cx="5193363" cy="3553674"/>
                    </a:xfrm>
                    <a:prstGeom prst="rect">
                      <a:avLst/>
                    </a:prstGeom>
                  </pic:spPr>
                </pic:pic>
              </a:graphicData>
            </a:graphic>
          </wp:inline>
        </w:drawing>
      </w:r>
    </w:p>
    <w:p w:rsidR="001908C5" w:rsidRPr="001908C5" w:rsidRDefault="001908C5" w:rsidP="0021092D">
      <w:pPr>
        <w:autoSpaceDE/>
        <w:autoSpaceDN/>
        <w:adjustRightInd/>
        <w:snapToGrid/>
        <w:jc w:val="center"/>
        <w:rPr>
          <w:rFonts w:ascii="Arial" w:eastAsia="ＭＳ 明朝" w:hAnsi="Arial" w:cs="Arial"/>
          <w:sz w:val="20"/>
          <w:szCs w:val="20"/>
          <w:lang w:eastAsia="ja-JP"/>
        </w:rPr>
      </w:pPr>
      <w:proofErr w:type="gramStart"/>
      <w:r w:rsidRPr="001908C5">
        <w:rPr>
          <w:rFonts w:ascii="Arial" w:eastAsia="ＭＳ 明朝" w:hAnsi="Arial" w:cs="Arial"/>
          <w:sz w:val="20"/>
          <w:szCs w:val="20"/>
          <w:lang w:eastAsia="ja-JP"/>
        </w:rPr>
        <w:t xml:space="preserve">Fig.1 Conventional shortening for polar codes </w:t>
      </w:r>
      <w:r w:rsidR="00944E8A">
        <w:rPr>
          <w:rFonts w:ascii="Arial" w:eastAsia="ＭＳ 明朝" w:hAnsi="Arial" w:cs="Arial"/>
          <w:sz w:val="20"/>
          <w:szCs w:val="20"/>
          <w:lang w:eastAsia="ja-JP"/>
        </w:rPr>
        <w:t xml:space="preserve">[2] </w:t>
      </w:r>
      <w:r w:rsidRPr="001908C5">
        <w:rPr>
          <w:rFonts w:ascii="Arial" w:eastAsia="ＭＳ 明朝" w:hAnsi="Arial" w:cs="Arial"/>
          <w:sz w:val="20"/>
          <w:szCs w:val="20"/>
          <w:lang w:eastAsia="ja-JP"/>
        </w:rPr>
        <w:t>and proposed improvement over the conventional approach.</w:t>
      </w:r>
      <w:proofErr w:type="gramEnd"/>
      <w:r w:rsidRPr="001908C5">
        <w:rPr>
          <w:rFonts w:ascii="Arial" w:eastAsia="ＭＳ 明朝" w:hAnsi="Arial" w:cs="Arial"/>
          <w:sz w:val="20"/>
          <w:szCs w:val="20"/>
          <w:lang w:eastAsia="ja-JP"/>
        </w:rPr>
        <w:t xml:space="preserve"> </w:t>
      </w:r>
    </w:p>
    <w:p w:rsidR="00900FFF" w:rsidRDefault="00900FFF" w:rsidP="00900FFF">
      <w:pPr>
        <w:pBdr>
          <w:bottom w:val="single" w:sz="6" w:space="1" w:color="auto"/>
        </w:pBdr>
        <w:autoSpaceDE/>
        <w:autoSpaceDN/>
        <w:adjustRightInd/>
        <w:snapToGrid/>
        <w:rPr>
          <w:rFonts w:ascii="Arial" w:eastAsia="ＭＳ 明朝" w:hAnsi="Arial" w:cs="Arial"/>
          <w:lang w:eastAsia="ja-JP"/>
        </w:rPr>
      </w:pPr>
      <w:r>
        <w:rPr>
          <w:rFonts w:ascii="Arial" w:eastAsia="ＭＳ 明朝" w:hAnsi="Arial" w:cs="Arial"/>
          <w:lang w:eastAsia="ja-JP"/>
        </w:rPr>
        <w:t xml:space="preserve">The shaded blocks capture the modifications made to the conventional shortening algorithm to generate a relatively better shortening algorithm. We use the term ‘better shortening algorithm’ to denote an algorithm that results in a frozen set that is relatively closer to the conventional frozen set (i.e., </w:t>
      </w:r>
      <w:r w:rsidR="00F0600E">
        <w:rPr>
          <w:rFonts w:ascii="Arial" w:eastAsia="ＭＳ 明朝" w:hAnsi="Arial" w:cs="Arial"/>
          <w:lang w:eastAsia="ja-JP"/>
        </w:rPr>
        <w:t xml:space="preserve">a </w:t>
      </w:r>
      <w:r>
        <w:rPr>
          <w:rFonts w:ascii="Arial" w:eastAsia="ＭＳ 明朝" w:hAnsi="Arial" w:cs="Arial"/>
          <w:lang w:eastAsia="ja-JP"/>
        </w:rPr>
        <w:t xml:space="preserve">frozen set decided solely based on reliability of indices). </w:t>
      </w:r>
    </w:p>
    <w:p w:rsidR="005E312E" w:rsidRDefault="005E312E" w:rsidP="00777AB3">
      <w:pPr>
        <w:autoSpaceDE/>
        <w:autoSpaceDN/>
        <w:adjustRightInd/>
        <w:snapToGrid/>
        <w:rPr>
          <w:rFonts w:ascii="Arial" w:eastAsia="ＭＳ 明朝" w:hAnsi="Arial" w:cs="Arial"/>
          <w:vertAlign w:val="superscript"/>
          <w:lang w:eastAsia="ja-JP"/>
        </w:rPr>
      </w:pPr>
      <w:r>
        <w:rPr>
          <w:rFonts w:ascii="Arial" w:eastAsia="ＭＳ 明朝" w:hAnsi="Arial" w:cs="Arial"/>
          <w:i/>
          <w:sz w:val="20"/>
          <w:szCs w:val="20"/>
          <w:lang w:eastAsia="ja-JP"/>
        </w:rPr>
        <w:t>*</w:t>
      </w:r>
      <w:r w:rsidRPr="005E312E">
        <w:rPr>
          <w:rFonts w:ascii="Arial" w:eastAsia="ＭＳ 明朝" w:hAnsi="Arial" w:cs="Arial"/>
          <w:i/>
          <w:sz w:val="20"/>
          <w:szCs w:val="20"/>
          <w:lang w:eastAsia="ja-JP"/>
        </w:rPr>
        <w:t>It is assumed that</w:t>
      </w:r>
      <w:r w:rsidRPr="005E312E">
        <w:rPr>
          <w:rFonts w:ascii="Arial" w:eastAsia="ＭＳ 明朝" w:hAnsi="Arial" w:cs="Arial" w:hint="eastAsia"/>
          <w:i/>
          <w:sz w:val="20"/>
          <w:szCs w:val="20"/>
          <w:lang w:eastAsia="ja-JP"/>
        </w:rPr>
        <w:t xml:space="preserve"> a pre-computed set of N indices in ascending or descending order of Z parameter or any other reliability-estimation metric</w:t>
      </w:r>
      <w:r w:rsidRPr="005E312E">
        <w:rPr>
          <w:rFonts w:ascii="Arial" w:eastAsia="ＭＳ 明朝" w:hAnsi="Arial" w:cs="Arial"/>
          <w:i/>
          <w:sz w:val="20"/>
          <w:szCs w:val="20"/>
          <w:lang w:eastAsia="ja-JP"/>
        </w:rPr>
        <w:t xml:space="preserve"> is available</w:t>
      </w:r>
      <w:r w:rsidRPr="005E312E">
        <w:rPr>
          <w:rFonts w:ascii="Arial" w:eastAsia="ＭＳ 明朝" w:hAnsi="Arial" w:cs="Arial" w:hint="eastAsia"/>
          <w:i/>
          <w:sz w:val="20"/>
          <w:szCs w:val="20"/>
          <w:lang w:eastAsia="ja-JP"/>
        </w:rPr>
        <w:t>. Absolute value of Z-parameter for each index is not needed for the proposed algorithm.</w:t>
      </w:r>
    </w:p>
    <w:p w:rsidR="00777AB3" w:rsidRDefault="005E312E" w:rsidP="00777AB3">
      <w:pPr>
        <w:autoSpaceDE/>
        <w:autoSpaceDN/>
        <w:adjustRightInd/>
        <w:snapToGrid/>
        <w:rPr>
          <w:rFonts w:ascii="Arial" w:eastAsia="ＭＳ 明朝" w:hAnsi="Arial" w:cs="Arial"/>
          <w:i/>
          <w:sz w:val="20"/>
          <w:szCs w:val="20"/>
          <w:lang w:eastAsia="ja-JP"/>
        </w:rPr>
      </w:pPr>
      <w:r w:rsidRPr="005E312E">
        <w:rPr>
          <w:rFonts w:ascii="Arial" w:eastAsia="ＭＳ 明朝" w:hAnsi="Arial" w:cs="Arial"/>
          <w:vertAlign w:val="superscript"/>
          <w:lang w:eastAsia="ja-JP"/>
        </w:rPr>
        <w:t>#</w:t>
      </w:r>
      <w:proofErr w:type="gramStart"/>
      <w:r w:rsidR="00777AB3" w:rsidRPr="00B1388E">
        <w:rPr>
          <w:rFonts w:ascii="Arial" w:eastAsia="ＭＳ 明朝" w:hAnsi="Arial" w:cs="Arial"/>
          <w:i/>
          <w:sz w:val="20"/>
          <w:szCs w:val="20"/>
          <w:lang w:eastAsia="ja-JP"/>
        </w:rPr>
        <w:t>We</w:t>
      </w:r>
      <w:proofErr w:type="gramEnd"/>
      <w:r w:rsidR="00777AB3" w:rsidRPr="00B1388E">
        <w:rPr>
          <w:rFonts w:ascii="Arial" w:eastAsia="ＭＳ 明朝" w:hAnsi="Arial" w:cs="Arial"/>
          <w:i/>
          <w:sz w:val="20"/>
          <w:szCs w:val="20"/>
          <w:lang w:eastAsia="ja-JP"/>
        </w:rPr>
        <w:t xml:space="preserve"> consider polar codes without bit-reversal permutation </w:t>
      </w:r>
      <w:r w:rsidR="00777AB3">
        <w:rPr>
          <w:rFonts w:ascii="Arial" w:eastAsia="ＭＳ 明朝" w:hAnsi="Arial" w:cs="Arial"/>
          <w:i/>
          <w:sz w:val="20"/>
          <w:szCs w:val="20"/>
          <w:lang w:eastAsia="ja-JP"/>
        </w:rPr>
        <w:t xml:space="preserve">throughout this document </w:t>
      </w:r>
      <w:r w:rsidR="00777AB3" w:rsidRPr="00B1388E">
        <w:rPr>
          <w:rFonts w:ascii="Arial" w:eastAsia="ＭＳ 明朝" w:hAnsi="Arial" w:cs="Arial"/>
          <w:i/>
          <w:sz w:val="20"/>
          <w:szCs w:val="20"/>
          <w:lang w:eastAsia="ja-JP"/>
        </w:rPr>
        <w:t xml:space="preserve">as agreed upon in 3GPP NR ad-hoc meeting in January 2017. </w:t>
      </w:r>
      <w:r w:rsidR="00777AB3">
        <w:rPr>
          <w:rFonts w:ascii="Arial" w:eastAsia="ＭＳ 明朝" w:hAnsi="Arial" w:cs="Arial"/>
          <w:i/>
          <w:sz w:val="20"/>
          <w:szCs w:val="20"/>
          <w:lang w:eastAsia="ja-JP"/>
        </w:rPr>
        <w:t xml:space="preserve">The algorithm is equally applicable to polar codes constructed using bit-reversal permutation; however we restrict the explanation only for non-bit-reversal case here. </w:t>
      </w:r>
    </w:p>
    <w:p w:rsidR="00900FFF" w:rsidRDefault="00900FFF" w:rsidP="00900FFF">
      <w:pPr>
        <w:autoSpaceDE/>
        <w:autoSpaceDN/>
        <w:adjustRightInd/>
        <w:snapToGrid/>
        <w:rPr>
          <w:rFonts w:ascii="Arial" w:eastAsia="ＭＳ 明朝" w:hAnsi="Arial" w:cs="Arial"/>
          <w:lang w:eastAsia="ja-JP"/>
        </w:rPr>
      </w:pPr>
      <w:r>
        <w:rPr>
          <w:rFonts w:ascii="Arial" w:eastAsia="ＭＳ 明朝" w:hAnsi="Arial" w:cs="Arial"/>
          <w:lang w:eastAsia="ja-JP"/>
        </w:rPr>
        <w:lastRenderedPageBreak/>
        <w:t xml:space="preserve">The proposed algorithm generates a set of indices in the </w:t>
      </w:r>
      <w:proofErr w:type="spellStart"/>
      <w:r>
        <w:rPr>
          <w:rFonts w:ascii="Arial" w:eastAsia="ＭＳ 明朝" w:hAnsi="Arial" w:cs="Arial"/>
          <w:lang w:eastAsia="ja-JP"/>
        </w:rPr>
        <w:t>codeword</w:t>
      </w:r>
      <w:proofErr w:type="spellEnd"/>
      <w:r>
        <w:rPr>
          <w:rFonts w:ascii="Arial" w:eastAsia="ＭＳ 明朝" w:hAnsi="Arial" w:cs="Arial"/>
          <w:lang w:eastAsia="ja-JP"/>
        </w:rPr>
        <w:t xml:space="preserve"> that can be punctured</w:t>
      </w:r>
      <w:r w:rsidR="00777AB3">
        <w:rPr>
          <w:rFonts w:ascii="Arial" w:eastAsia="ＭＳ 明朝" w:hAnsi="Arial" w:cs="Arial"/>
          <w:lang w:eastAsia="ja-JP"/>
        </w:rPr>
        <w:t xml:space="preserve"> to generate a short-length </w:t>
      </w:r>
      <w:proofErr w:type="spellStart"/>
      <w:r w:rsidR="00777AB3">
        <w:rPr>
          <w:rFonts w:ascii="Arial" w:eastAsia="ＭＳ 明朝" w:hAnsi="Arial" w:cs="Arial"/>
          <w:lang w:eastAsia="ja-JP"/>
        </w:rPr>
        <w:t>codeword</w:t>
      </w:r>
      <w:proofErr w:type="spellEnd"/>
      <w:r>
        <w:rPr>
          <w:rFonts w:ascii="Arial" w:eastAsia="ＭＳ 明朝" w:hAnsi="Arial" w:cs="Arial"/>
          <w:lang w:eastAsia="ja-JP"/>
        </w:rPr>
        <w:t xml:space="preserve">. </w:t>
      </w:r>
      <w:r w:rsidR="00977392">
        <w:rPr>
          <w:rFonts w:ascii="Arial" w:eastAsia="ＭＳ 明朝" w:hAnsi="Arial" w:cs="Arial"/>
          <w:lang w:eastAsia="ja-JP"/>
        </w:rPr>
        <w:t>T</w:t>
      </w:r>
      <w:r>
        <w:rPr>
          <w:rFonts w:ascii="Arial" w:eastAsia="ＭＳ 明朝" w:hAnsi="Arial" w:cs="Arial"/>
          <w:lang w:eastAsia="ja-JP"/>
        </w:rPr>
        <w:t xml:space="preserve">he resulting set of indices might change with change in </w:t>
      </w:r>
      <w:r w:rsidR="00C95E24">
        <w:rPr>
          <w:rFonts w:ascii="Arial" w:eastAsia="ＭＳ 明朝" w:hAnsi="Arial" w:cs="Arial"/>
          <w:lang w:eastAsia="ja-JP"/>
        </w:rPr>
        <w:t>channel SNR</w:t>
      </w:r>
      <w:r w:rsidR="00977392">
        <w:rPr>
          <w:rFonts w:ascii="Arial" w:eastAsia="ＭＳ 明朝" w:hAnsi="Arial" w:cs="Arial"/>
          <w:lang w:eastAsia="ja-JP"/>
        </w:rPr>
        <w:t xml:space="preserve">. </w:t>
      </w:r>
      <w:bookmarkStart w:id="0" w:name="_GoBack"/>
      <w:bookmarkEnd w:id="0"/>
      <w:r w:rsidR="009E4880">
        <w:rPr>
          <w:rFonts w:ascii="Arial" w:eastAsia="ＭＳ 明朝" w:hAnsi="Arial" w:cs="Arial"/>
          <w:lang w:eastAsia="ja-JP"/>
        </w:rPr>
        <w:t xml:space="preserve"> </w:t>
      </w:r>
    </w:p>
    <w:p w:rsidR="009E4880" w:rsidRDefault="00B1388E" w:rsidP="009E4880">
      <w:pPr>
        <w:pStyle w:val="1"/>
        <w:numPr>
          <w:ilvl w:val="0"/>
          <w:numId w:val="5"/>
        </w:numPr>
        <w:autoSpaceDE/>
        <w:autoSpaceDN/>
        <w:adjustRightInd/>
        <w:snapToGrid/>
        <w:spacing w:before="0"/>
        <w:jc w:val="left"/>
        <w:rPr>
          <w:rFonts w:ascii="Arial" w:eastAsia="ＭＳ 明朝" w:hAnsi="Arial" w:cs="Arial"/>
          <w:bCs w:val="0"/>
          <w:sz w:val="32"/>
          <w:szCs w:val="32"/>
          <w:lang w:eastAsia="ja-JP"/>
        </w:rPr>
      </w:pPr>
      <w:r>
        <w:rPr>
          <w:rFonts w:ascii="Arial" w:eastAsia="ＭＳ 明朝" w:hAnsi="Arial" w:cs="Arial"/>
          <w:bCs w:val="0"/>
          <w:sz w:val="32"/>
          <w:szCs w:val="32"/>
          <w:lang w:eastAsia="ja-JP"/>
        </w:rPr>
        <w:t>Example</w:t>
      </w:r>
    </w:p>
    <w:p w:rsidR="00642E84" w:rsidRDefault="00A67E6C" w:rsidP="00B1388E">
      <w:pPr>
        <w:rPr>
          <w:rFonts w:ascii="Arial" w:hAnsi="Arial" w:cs="Arial"/>
          <w:lang w:eastAsia="ja-JP"/>
        </w:rPr>
      </w:pPr>
      <w:r>
        <w:rPr>
          <w:rFonts w:ascii="Arial" w:hAnsi="Arial" w:cs="Arial"/>
          <w:lang w:eastAsia="ja-JP"/>
        </w:rPr>
        <w:t xml:space="preserve">A simple example for </w:t>
      </w:r>
      <w:r w:rsidR="00F9786B">
        <w:rPr>
          <w:rFonts w:ascii="Arial" w:hAnsi="Arial" w:cs="Arial"/>
          <w:lang w:eastAsia="ja-JP"/>
        </w:rPr>
        <w:t>constructing a (11,</w:t>
      </w:r>
      <w:r w:rsidR="00D509B7">
        <w:rPr>
          <w:rFonts w:ascii="Arial" w:hAnsi="Arial" w:cs="Arial"/>
          <w:lang w:eastAsia="ja-JP"/>
        </w:rPr>
        <w:t xml:space="preserve"> </w:t>
      </w:r>
      <w:r w:rsidR="00F9786B">
        <w:rPr>
          <w:rFonts w:ascii="Arial" w:hAnsi="Arial" w:cs="Arial"/>
          <w:lang w:eastAsia="ja-JP"/>
        </w:rPr>
        <w:t>8)</w:t>
      </w:r>
      <w:r>
        <w:rPr>
          <w:rFonts w:ascii="Arial" w:hAnsi="Arial" w:cs="Arial"/>
          <w:lang w:eastAsia="ja-JP"/>
        </w:rPr>
        <w:t xml:space="preserve"> </w:t>
      </w:r>
      <w:r w:rsidR="00F9786B">
        <w:rPr>
          <w:rFonts w:ascii="Arial" w:hAnsi="Arial" w:cs="Arial"/>
          <w:lang w:eastAsia="ja-JP"/>
        </w:rPr>
        <w:t xml:space="preserve">shortened polar code </w:t>
      </w:r>
      <w:r w:rsidR="00257A4A">
        <w:rPr>
          <w:rFonts w:ascii="Arial" w:hAnsi="Arial" w:cs="Arial"/>
          <w:lang w:eastAsia="ja-JP"/>
        </w:rPr>
        <w:t>from a (16,</w:t>
      </w:r>
      <w:r w:rsidR="00D509B7">
        <w:rPr>
          <w:rFonts w:ascii="Arial" w:hAnsi="Arial" w:cs="Arial"/>
          <w:lang w:eastAsia="ja-JP"/>
        </w:rPr>
        <w:t xml:space="preserve"> </w:t>
      </w:r>
      <w:r w:rsidR="00257A4A">
        <w:rPr>
          <w:rFonts w:ascii="Arial" w:hAnsi="Arial" w:cs="Arial"/>
          <w:lang w:eastAsia="ja-JP"/>
        </w:rPr>
        <w:t>8) mother polar code</w:t>
      </w:r>
      <w:r>
        <w:rPr>
          <w:rFonts w:ascii="Arial" w:hAnsi="Arial" w:cs="Arial"/>
          <w:lang w:eastAsia="ja-JP"/>
        </w:rPr>
        <w:t xml:space="preserve"> is introduced here.</w:t>
      </w:r>
      <w:r w:rsidR="00257A4A">
        <w:rPr>
          <w:rFonts w:ascii="Arial" w:hAnsi="Arial" w:cs="Arial"/>
          <w:lang w:eastAsia="ja-JP"/>
        </w:rPr>
        <w:t xml:space="preserve"> </w:t>
      </w:r>
      <w:r w:rsidR="001908C5">
        <w:rPr>
          <w:rFonts w:ascii="Arial" w:hAnsi="Arial" w:cs="Arial"/>
          <w:lang w:eastAsia="ja-JP"/>
        </w:rPr>
        <w:t xml:space="preserve">Thus a total of 16-11=5 indices need to be punctured. These 5 indices may be generated in 5 iterations as shown in Fig. 2. </w:t>
      </w:r>
      <w:r w:rsidR="00DA3141">
        <w:rPr>
          <w:rFonts w:ascii="Arial" w:hAnsi="Arial" w:cs="Arial"/>
          <w:lang w:eastAsia="ja-JP"/>
        </w:rPr>
        <w:t xml:space="preserve">In Fig. 2, Step 1 refers to listing up of all weight 1 columns and Step 2 refers to the selection of the index with highest Z parameter from the output of Step 1. </w:t>
      </w:r>
      <w:r w:rsidR="00544552">
        <w:rPr>
          <w:rFonts w:ascii="Arial" w:hAnsi="Arial" w:cs="Arial"/>
          <w:lang w:eastAsia="ja-JP"/>
        </w:rPr>
        <w:t xml:space="preserve">In this example, we assume that design </w:t>
      </w:r>
      <w:proofErr w:type="spellStart"/>
      <w:r w:rsidR="00544552">
        <w:rPr>
          <w:rFonts w:ascii="Arial" w:hAnsi="Arial" w:cs="Arial"/>
          <w:lang w:eastAsia="ja-JP"/>
        </w:rPr>
        <w:t>Eb</w:t>
      </w:r>
      <w:proofErr w:type="spellEnd"/>
      <w:r w:rsidR="00544552">
        <w:rPr>
          <w:rFonts w:ascii="Arial" w:hAnsi="Arial" w:cs="Arial"/>
          <w:lang w:eastAsia="ja-JP"/>
        </w:rPr>
        <w:t xml:space="preserve">/N0 is 3dB. </w:t>
      </w:r>
      <w:r w:rsidR="00D509B7">
        <w:rPr>
          <w:rFonts w:ascii="Arial" w:hAnsi="Arial" w:cs="Arial"/>
          <w:lang w:eastAsia="ja-JP"/>
        </w:rPr>
        <w:t>The set of all 16 indices are represented as {0</w:t>
      </w:r>
      <w:proofErr w:type="gramStart"/>
      <w:r w:rsidR="00D509B7">
        <w:rPr>
          <w:rFonts w:ascii="Arial" w:hAnsi="Arial" w:cs="Arial"/>
          <w:lang w:eastAsia="ja-JP"/>
        </w:rPr>
        <w:t>,1</w:t>
      </w:r>
      <w:proofErr w:type="gramEnd"/>
      <w:r w:rsidR="00D509B7">
        <w:rPr>
          <w:rFonts w:ascii="Arial" w:hAnsi="Arial" w:cs="Arial"/>
          <w:lang w:eastAsia="ja-JP"/>
        </w:rPr>
        <w:t>,…,1</w:t>
      </w:r>
      <w:r w:rsidR="0060087B">
        <w:rPr>
          <w:rFonts w:ascii="Arial" w:hAnsi="Arial" w:cs="Arial"/>
          <w:lang w:eastAsia="ja-JP"/>
        </w:rPr>
        <w:t>5</w:t>
      </w:r>
      <w:r w:rsidR="00D509B7">
        <w:rPr>
          <w:rFonts w:ascii="Arial" w:hAnsi="Arial" w:cs="Arial"/>
          <w:lang w:eastAsia="ja-JP"/>
        </w:rPr>
        <w:t xml:space="preserve">}. </w:t>
      </w:r>
      <w:r w:rsidR="001908C5">
        <w:rPr>
          <w:rFonts w:ascii="Arial" w:hAnsi="Arial" w:cs="Arial"/>
          <w:lang w:eastAsia="ja-JP"/>
        </w:rPr>
        <w:t>In</w:t>
      </w:r>
      <w:r w:rsidR="00257A4A">
        <w:rPr>
          <w:rFonts w:ascii="Arial" w:hAnsi="Arial" w:cs="Arial"/>
          <w:lang w:eastAsia="ja-JP"/>
        </w:rPr>
        <w:t xml:space="preserve"> first</w:t>
      </w:r>
      <w:r w:rsidR="001908C5">
        <w:rPr>
          <w:rFonts w:ascii="Arial" w:hAnsi="Arial" w:cs="Arial"/>
          <w:lang w:eastAsia="ja-JP"/>
        </w:rPr>
        <w:t xml:space="preserve"> iteration</w:t>
      </w:r>
      <w:r w:rsidR="00257A4A">
        <w:rPr>
          <w:rFonts w:ascii="Arial" w:hAnsi="Arial" w:cs="Arial"/>
          <w:lang w:eastAsia="ja-JP"/>
        </w:rPr>
        <w:t>, all the weight-1 columns in the 16x16 generator matrix of the mother code are listed up as {</w:t>
      </w:r>
      <w:r w:rsidR="00D509B7">
        <w:rPr>
          <w:rFonts w:ascii="Arial" w:hAnsi="Arial" w:cs="Arial"/>
          <w:lang w:eastAsia="ja-JP"/>
        </w:rPr>
        <w:t>15</w:t>
      </w:r>
      <w:r w:rsidR="00257A4A">
        <w:rPr>
          <w:rFonts w:ascii="Arial" w:hAnsi="Arial" w:cs="Arial"/>
          <w:lang w:eastAsia="ja-JP"/>
        </w:rPr>
        <w:t>}</w:t>
      </w:r>
      <w:r w:rsidR="00D509B7">
        <w:rPr>
          <w:rFonts w:ascii="Arial" w:hAnsi="Arial" w:cs="Arial"/>
          <w:lang w:eastAsia="ja-JP"/>
        </w:rPr>
        <w:t xml:space="preserve"> </w:t>
      </w:r>
      <w:r w:rsidR="0060087B">
        <w:rPr>
          <w:rFonts w:ascii="Arial" w:hAnsi="Arial" w:cs="Arial"/>
          <w:lang w:eastAsia="ja-JP"/>
        </w:rPr>
        <w:t xml:space="preserve">in step1 </w:t>
      </w:r>
      <w:r w:rsidR="00D509B7">
        <w:rPr>
          <w:rFonts w:ascii="Arial" w:hAnsi="Arial" w:cs="Arial"/>
          <w:lang w:eastAsia="ja-JP"/>
        </w:rPr>
        <w:t xml:space="preserve">(Note </w:t>
      </w:r>
      <w:r w:rsidR="0060087B">
        <w:rPr>
          <w:rFonts w:ascii="Arial" w:hAnsi="Arial" w:cs="Arial"/>
          <w:lang w:eastAsia="ja-JP"/>
        </w:rPr>
        <w:t>that, at first there is only a single</w:t>
      </w:r>
      <w:r w:rsidR="00D509B7">
        <w:rPr>
          <w:rFonts w:ascii="Arial" w:hAnsi="Arial" w:cs="Arial"/>
          <w:lang w:eastAsia="ja-JP"/>
        </w:rPr>
        <w:t xml:space="preserve"> weight 1 column in the generator matrix)</w:t>
      </w:r>
      <w:r w:rsidR="001908C5">
        <w:rPr>
          <w:rFonts w:ascii="Arial" w:hAnsi="Arial" w:cs="Arial"/>
          <w:lang w:eastAsia="ja-JP"/>
        </w:rPr>
        <w:t>. Then,</w:t>
      </w:r>
      <w:r w:rsidR="00E27E1E">
        <w:rPr>
          <w:rFonts w:ascii="Arial" w:hAnsi="Arial" w:cs="Arial"/>
          <w:lang w:eastAsia="ja-JP"/>
        </w:rPr>
        <w:t xml:space="preserve"> it is seen that row index corresponding to the position of 1 in column 15 is also 15; hence index 15 </w:t>
      </w:r>
      <w:r w:rsidR="00D509B7">
        <w:rPr>
          <w:rFonts w:ascii="Arial" w:hAnsi="Arial" w:cs="Arial"/>
          <w:lang w:eastAsia="ja-JP"/>
        </w:rPr>
        <w:t>is included in the frozen set and also in the puncturing set</w:t>
      </w:r>
      <w:r w:rsidR="00E27E1E">
        <w:rPr>
          <w:rFonts w:ascii="Arial" w:hAnsi="Arial" w:cs="Arial"/>
          <w:lang w:eastAsia="ja-JP"/>
        </w:rPr>
        <w:t>. C</w:t>
      </w:r>
      <w:r w:rsidR="001908C5">
        <w:rPr>
          <w:rFonts w:ascii="Arial" w:hAnsi="Arial" w:cs="Arial"/>
          <w:lang w:eastAsia="ja-JP"/>
        </w:rPr>
        <w:t>olumn 15 is replaced by all-zero column in the generator matrix</w:t>
      </w:r>
      <w:r w:rsidR="00D509B7">
        <w:rPr>
          <w:rFonts w:ascii="Arial" w:hAnsi="Arial" w:cs="Arial"/>
          <w:lang w:eastAsia="ja-JP"/>
        </w:rPr>
        <w:t>.</w:t>
      </w:r>
      <w:r w:rsidR="001908C5">
        <w:rPr>
          <w:rFonts w:ascii="Arial" w:hAnsi="Arial" w:cs="Arial"/>
          <w:lang w:eastAsia="ja-JP"/>
        </w:rPr>
        <w:t xml:space="preserve"> In iteration 2, all the weight-1 columns in the updated generator matrix are listed up again as {7</w:t>
      </w:r>
      <w:proofErr w:type="gramStart"/>
      <w:r w:rsidR="001908C5">
        <w:rPr>
          <w:rFonts w:ascii="Arial" w:hAnsi="Arial" w:cs="Arial"/>
          <w:lang w:eastAsia="ja-JP"/>
        </w:rPr>
        <w:t>,11,13,14</w:t>
      </w:r>
      <w:proofErr w:type="gramEnd"/>
      <w:r w:rsidR="001908C5">
        <w:rPr>
          <w:rFonts w:ascii="Arial" w:hAnsi="Arial" w:cs="Arial"/>
          <w:lang w:eastAsia="ja-JP"/>
        </w:rPr>
        <w:t>}. Then index 7 is selected as it has highest value of Z-parameter among all indices in the set {7</w:t>
      </w:r>
      <w:proofErr w:type="gramStart"/>
      <w:r w:rsidR="001908C5">
        <w:rPr>
          <w:rFonts w:ascii="Arial" w:hAnsi="Arial" w:cs="Arial"/>
          <w:lang w:eastAsia="ja-JP"/>
        </w:rPr>
        <w:t>,11,13,14</w:t>
      </w:r>
      <w:proofErr w:type="gramEnd"/>
      <w:r w:rsidR="001908C5">
        <w:rPr>
          <w:rFonts w:ascii="Arial" w:hAnsi="Arial" w:cs="Arial"/>
          <w:lang w:eastAsia="ja-JP"/>
        </w:rPr>
        <w:t xml:space="preserve">}. Index 7 is thus included in both the frozen set and puncturing set; the column 7 is replaced </w:t>
      </w:r>
      <w:r w:rsidR="00EB1128">
        <w:rPr>
          <w:rFonts w:ascii="Arial" w:hAnsi="Arial" w:cs="Arial"/>
          <w:lang w:eastAsia="ja-JP"/>
        </w:rPr>
        <w:t xml:space="preserve">by an all-zero column. Similarly, iteration 3 outputs index 11; iteration 4 outputs index 3 and iteration 5 outputs index 13. Thus altogether, the generated puncturing pattern is </w:t>
      </w:r>
      <w:r w:rsidR="00FC485E">
        <w:rPr>
          <w:rFonts w:ascii="Arial" w:hAnsi="Arial" w:cs="Arial"/>
          <w:lang w:eastAsia="ja-JP"/>
        </w:rPr>
        <w:t>represented as {15</w:t>
      </w:r>
      <w:proofErr w:type="gramStart"/>
      <w:r w:rsidR="00FC485E">
        <w:rPr>
          <w:rFonts w:ascii="Arial" w:hAnsi="Arial" w:cs="Arial"/>
          <w:lang w:eastAsia="ja-JP"/>
        </w:rPr>
        <w:t>,7,11,3,13</w:t>
      </w:r>
      <w:proofErr w:type="gramEnd"/>
      <w:r w:rsidR="00FC485E">
        <w:rPr>
          <w:rFonts w:ascii="Arial" w:hAnsi="Arial" w:cs="Arial"/>
          <w:lang w:eastAsia="ja-JP"/>
        </w:rPr>
        <w:t>}. The indices {15</w:t>
      </w:r>
      <w:proofErr w:type="gramStart"/>
      <w:r w:rsidR="00FC485E">
        <w:rPr>
          <w:rFonts w:ascii="Arial" w:hAnsi="Arial" w:cs="Arial"/>
          <w:lang w:eastAsia="ja-JP"/>
        </w:rPr>
        <w:t>,7,11,3,13</w:t>
      </w:r>
      <w:proofErr w:type="gramEnd"/>
      <w:r w:rsidR="00FC485E">
        <w:rPr>
          <w:rFonts w:ascii="Arial" w:hAnsi="Arial" w:cs="Arial"/>
          <w:lang w:eastAsia="ja-JP"/>
        </w:rPr>
        <w:t>} are included in the frozen set; remaining 8-5=3 indices of frozen set are chosen as {</w:t>
      </w:r>
      <w:r w:rsidR="00544552">
        <w:rPr>
          <w:rFonts w:ascii="Arial" w:hAnsi="Arial" w:cs="Arial"/>
          <w:lang w:eastAsia="ja-JP"/>
        </w:rPr>
        <w:t>0,1,2</w:t>
      </w:r>
      <w:r w:rsidR="00FC485E">
        <w:rPr>
          <w:rFonts w:ascii="Arial" w:hAnsi="Arial" w:cs="Arial"/>
          <w:lang w:eastAsia="ja-JP"/>
        </w:rPr>
        <w:t>} based on Z-parameter as done in conventional polar codes.</w:t>
      </w:r>
      <w:r w:rsidR="00544552">
        <w:rPr>
          <w:rFonts w:ascii="Arial" w:hAnsi="Arial" w:cs="Arial"/>
          <w:lang w:eastAsia="ja-JP"/>
        </w:rPr>
        <w:t xml:space="preserve"> Thus final frozen set becomes {15</w:t>
      </w:r>
      <w:proofErr w:type="gramStart"/>
      <w:r w:rsidR="00544552">
        <w:rPr>
          <w:rFonts w:ascii="Arial" w:hAnsi="Arial" w:cs="Arial"/>
          <w:lang w:eastAsia="ja-JP"/>
        </w:rPr>
        <w:t>,7,11,3,13,0,1,2</w:t>
      </w:r>
      <w:proofErr w:type="gramEnd"/>
      <w:r w:rsidR="00544552">
        <w:rPr>
          <w:rFonts w:ascii="Arial" w:hAnsi="Arial" w:cs="Arial"/>
          <w:lang w:eastAsia="ja-JP"/>
        </w:rPr>
        <w:t>}.</w:t>
      </w:r>
      <w:r w:rsidR="00642E84">
        <w:rPr>
          <w:rFonts w:ascii="Arial" w:hAnsi="Arial" w:cs="Arial"/>
          <w:lang w:eastAsia="ja-JP"/>
        </w:rPr>
        <w:t xml:space="preserve"> Note that the </w:t>
      </w:r>
      <w:proofErr w:type="spellStart"/>
      <w:r w:rsidR="00642E84">
        <w:rPr>
          <w:rFonts w:ascii="Arial" w:hAnsi="Arial" w:cs="Arial"/>
          <w:lang w:eastAsia="ja-JP"/>
        </w:rPr>
        <w:t>codebit</w:t>
      </w:r>
      <w:proofErr w:type="spellEnd"/>
      <w:r w:rsidR="00642E84">
        <w:rPr>
          <w:rFonts w:ascii="Arial" w:hAnsi="Arial" w:cs="Arial"/>
          <w:lang w:eastAsia="ja-JP"/>
        </w:rPr>
        <w:t xml:space="preserve"> indices that are punctured in this algorithm might change depending on channel condition. </w:t>
      </w:r>
    </w:p>
    <w:p w:rsidR="00B1388E" w:rsidRPr="00A67E6C" w:rsidRDefault="00FC485E" w:rsidP="00B1388E">
      <w:pPr>
        <w:rPr>
          <w:rFonts w:ascii="Arial" w:hAnsi="Arial" w:cs="Arial"/>
          <w:lang w:eastAsia="ja-JP"/>
        </w:rPr>
      </w:pPr>
      <w:r>
        <w:rPr>
          <w:rFonts w:ascii="Arial" w:hAnsi="Arial" w:cs="Arial"/>
          <w:lang w:eastAsia="ja-JP"/>
        </w:rPr>
        <w:t xml:space="preserve"> </w:t>
      </w:r>
    </w:p>
    <w:p w:rsidR="00B1388E" w:rsidRDefault="0060087B" w:rsidP="001908C5">
      <w:pPr>
        <w:jc w:val="center"/>
        <w:rPr>
          <w:lang w:eastAsia="ja-JP"/>
        </w:rPr>
      </w:pPr>
      <w:r>
        <w:rPr>
          <w:noProof/>
          <w:lang w:eastAsia="ja-JP"/>
        </w:rPr>
        <w:drawing>
          <wp:inline distT="0" distB="0" distL="0" distR="0">
            <wp:extent cx="2249238" cy="4035219"/>
            <wp:effectExtent l="0" t="0" r="0" b="381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png"/>
                    <pic:cNvPicPr/>
                  </pic:nvPicPr>
                  <pic:blipFill>
                    <a:blip r:embed="rId13">
                      <a:extLst>
                        <a:ext uri="{28A0092B-C50C-407E-A947-70E740481C1C}">
                          <a14:useLocalDpi xmlns:a14="http://schemas.microsoft.com/office/drawing/2010/main" val="0"/>
                        </a:ext>
                      </a:extLst>
                    </a:blip>
                    <a:stretch>
                      <a:fillRect/>
                    </a:stretch>
                  </pic:blipFill>
                  <pic:spPr>
                    <a:xfrm>
                      <a:off x="0" y="0"/>
                      <a:ext cx="2249238" cy="4035219"/>
                    </a:xfrm>
                    <a:prstGeom prst="rect">
                      <a:avLst/>
                    </a:prstGeom>
                  </pic:spPr>
                </pic:pic>
              </a:graphicData>
            </a:graphic>
          </wp:inline>
        </w:drawing>
      </w:r>
    </w:p>
    <w:p w:rsidR="001908C5" w:rsidRDefault="005169AA" w:rsidP="005169AA">
      <w:pPr>
        <w:jc w:val="center"/>
        <w:rPr>
          <w:lang w:eastAsia="ja-JP"/>
        </w:rPr>
      </w:pPr>
      <w:r>
        <w:rPr>
          <w:lang w:eastAsia="ja-JP"/>
        </w:rPr>
        <w:t>Fig. 2 Example of the proposed shortening algorithm</w:t>
      </w:r>
    </w:p>
    <w:p w:rsidR="00B1388E" w:rsidRDefault="00B1388E" w:rsidP="00B1388E">
      <w:pPr>
        <w:pStyle w:val="1"/>
        <w:numPr>
          <w:ilvl w:val="0"/>
          <w:numId w:val="5"/>
        </w:numPr>
        <w:autoSpaceDE/>
        <w:autoSpaceDN/>
        <w:adjustRightInd/>
        <w:snapToGrid/>
        <w:spacing w:before="0"/>
        <w:jc w:val="left"/>
        <w:rPr>
          <w:rFonts w:ascii="Arial" w:eastAsia="ＭＳ 明朝" w:hAnsi="Arial" w:cs="Arial"/>
          <w:bCs w:val="0"/>
          <w:sz w:val="32"/>
          <w:szCs w:val="32"/>
          <w:lang w:eastAsia="ja-JP"/>
        </w:rPr>
      </w:pPr>
      <w:r>
        <w:rPr>
          <w:rFonts w:ascii="Arial" w:eastAsia="ＭＳ 明朝" w:hAnsi="Arial" w:cs="Arial"/>
          <w:bCs w:val="0"/>
          <w:sz w:val="32"/>
          <w:szCs w:val="32"/>
          <w:lang w:eastAsia="ja-JP"/>
        </w:rPr>
        <w:lastRenderedPageBreak/>
        <w:t>Simulation results</w:t>
      </w:r>
    </w:p>
    <w:p w:rsidR="00B1388E" w:rsidRPr="00B1388E" w:rsidRDefault="00A06F7A" w:rsidP="00B1388E">
      <w:pPr>
        <w:rPr>
          <w:lang w:eastAsia="ja-JP"/>
        </w:rPr>
      </w:pPr>
      <w:r>
        <w:rPr>
          <w:rFonts w:ascii="Arial" w:eastAsia="ＭＳ 明朝" w:hAnsi="Arial" w:cs="Arial" w:hint="eastAsia"/>
          <w:lang w:eastAsia="ja-JP"/>
        </w:rPr>
        <w:t>SC decoding and CRC-aided SCL decoding algorithms have been used over BI-AWGN channel with BPSK modulation</w:t>
      </w:r>
      <w:r>
        <w:rPr>
          <w:rFonts w:ascii="Arial" w:eastAsia="ＭＳ 明朝" w:hAnsi="Arial" w:cs="Arial"/>
          <w:lang w:eastAsia="ja-JP"/>
        </w:rPr>
        <w:t xml:space="preserve"> in the simulations</w:t>
      </w:r>
      <w:r>
        <w:rPr>
          <w:rFonts w:ascii="Arial" w:eastAsia="ＭＳ 明朝" w:hAnsi="Arial" w:cs="Arial" w:hint="eastAsia"/>
          <w:lang w:eastAsia="ja-JP"/>
        </w:rPr>
        <w:t xml:space="preserve">. For </w:t>
      </w:r>
      <w:r>
        <w:rPr>
          <w:rFonts w:ascii="Arial" w:eastAsia="ＭＳ 明朝" w:hAnsi="Arial" w:cs="Arial"/>
          <w:lang w:eastAsia="ja-JP"/>
        </w:rPr>
        <w:t>the</w:t>
      </w:r>
      <w:r>
        <w:rPr>
          <w:rFonts w:ascii="Arial" w:eastAsia="ＭＳ 明朝" w:hAnsi="Arial" w:cs="Arial" w:hint="eastAsia"/>
          <w:lang w:eastAsia="ja-JP"/>
        </w:rPr>
        <w:t xml:space="preserve"> CRC-aided SCL decoder, list size of 8 and CRC-length of 16 were used.</w:t>
      </w:r>
    </w:p>
    <w:p w:rsidR="00DA3141" w:rsidRDefault="00DA3141" w:rsidP="00DA3141">
      <w:pPr>
        <w:rPr>
          <w:rFonts w:eastAsia="ＭＳ 明朝"/>
          <w:lang w:eastAsia="ja-JP"/>
        </w:rPr>
      </w:pPr>
      <w:r w:rsidRPr="00872BD1">
        <w:rPr>
          <w:rFonts w:eastAsia="ＭＳ 明朝"/>
          <w:noProof/>
          <w:lang w:eastAsia="ja-JP"/>
        </w:rPr>
        <mc:AlternateContent>
          <mc:Choice Requires="wps">
            <w:drawing>
              <wp:anchor distT="0" distB="0" distL="114300" distR="114300" simplePos="0" relativeHeight="251661312" behindDoc="0" locked="0" layoutInCell="1" allowOverlap="1" wp14:anchorId="7BC33F08" wp14:editId="0C56131D">
                <wp:simplePos x="0" y="0"/>
                <wp:positionH relativeFrom="column">
                  <wp:posOffset>1143000</wp:posOffset>
                </wp:positionH>
                <wp:positionV relativeFrom="paragraph">
                  <wp:posOffset>9525</wp:posOffset>
                </wp:positionV>
                <wp:extent cx="3886200" cy="3562350"/>
                <wp:effectExtent l="0" t="0" r="0" b="0"/>
                <wp:wrapNone/>
                <wp:docPr id="2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3562350"/>
                        </a:xfrm>
                        <a:prstGeom prst="rect">
                          <a:avLst/>
                        </a:prstGeom>
                        <a:solidFill>
                          <a:srgbClr val="FFFFFF">
                            <a:alpha val="0"/>
                          </a:srgbClr>
                        </a:solidFill>
                        <a:ln w="9525">
                          <a:noFill/>
                          <a:miter lim="800000"/>
                          <a:headEnd/>
                          <a:tailEnd/>
                        </a:ln>
                      </wps:spPr>
                      <wps:txbx>
                        <w:txbxContent>
                          <w:p w:rsidR="00DA3141" w:rsidRDefault="00DA3141" w:rsidP="00DA3141">
                            <w:r>
                              <w:rPr>
                                <w:noProof/>
                                <w:lang w:eastAsia="ja-JP"/>
                              </w:rPr>
                              <w:drawing>
                                <wp:inline distT="0" distB="0" distL="0" distR="0" wp14:anchorId="63A4E91A" wp14:editId="488F6BED">
                                  <wp:extent cx="3219450" cy="2870403"/>
                                  <wp:effectExtent l="0" t="0" r="0" b="6350"/>
                                  <wp:docPr id="298" name="Picture 298" descr="C:\Users\0000011288435\Desktop\PolarCode_Survey\3GPP\NEC_Feb2017_Athens\3GPP_Figure\3GPP_Figure\3GPP_Z1200_06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0000011288435\Desktop\PolarCode_Survey\3GPP\NEC_Feb2017_Athens\3GPP_Figure\3GPP_Figure\3GPP_Z1200_0600.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24158" cy="287460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90pt;margin-top:.75pt;width:306pt;height:28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" stroked="f">
                <v:fill opacity="0"/>
                <v:textbox>
                  <w:txbxContent>
                    <w:p w:rsidR="00DA3141" w:rsidRDefault="00DA3141" w:rsidP="00DA3141">
                      <w:r>
                        <w:rPr>
                          <w:noProof/>
                          <w:lang w:eastAsia="ja-JP"/>
                        </w:rPr>
                        <w:drawing>
                          <wp:inline distT="0" distB="0" distL="0" distR="0" wp14:anchorId="63A4E91A" wp14:editId="488F6BED">
                            <wp:extent cx="3219450" cy="2870403"/>
                            <wp:effectExtent l="0" t="0" r="0" b="6350"/>
                            <wp:docPr id="298" name="Picture 298" descr="C:\Users\0000011288435\Desktop\PolarCode_Survey\3GPP\NEC_Feb2017_Athens\3GPP_Figure\3GPP_Figure\3GPP_Z1200_06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0000011288435\Desktop\PolarCode_Survey\3GPP\NEC_Feb2017_Athens\3GPP_Figure\3GPP_Figure\3GPP_Z1200_060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24158" cy="2874601"/>
                                    </a:xfrm>
                                    <a:prstGeom prst="rect">
                                      <a:avLst/>
                                    </a:prstGeom>
                                    <a:noFill/>
                                    <a:ln>
                                      <a:noFill/>
                                    </a:ln>
                                  </pic:spPr>
                                </pic:pic>
                              </a:graphicData>
                            </a:graphic>
                          </wp:inline>
                        </w:drawing>
                      </w:r>
                    </w:p>
                  </w:txbxContent>
                </v:textbox>
              </v:shape>
            </w:pict>
          </mc:Fallback>
        </mc:AlternateContent>
      </w:r>
    </w:p>
    <w:p w:rsidR="00DA3141" w:rsidRDefault="00DA3141" w:rsidP="00DA3141">
      <w:pPr>
        <w:rPr>
          <w:rFonts w:eastAsia="ＭＳ 明朝"/>
          <w:lang w:eastAsia="ja-JP"/>
        </w:rPr>
      </w:pPr>
    </w:p>
    <w:p w:rsidR="00DA3141" w:rsidRDefault="00DA3141" w:rsidP="00DA3141">
      <w:pPr>
        <w:rPr>
          <w:rFonts w:eastAsia="ＭＳ 明朝"/>
          <w:lang w:eastAsia="ja-JP"/>
        </w:rPr>
      </w:pPr>
    </w:p>
    <w:p w:rsidR="00DA3141" w:rsidRDefault="00DA3141" w:rsidP="00DA3141">
      <w:pPr>
        <w:rPr>
          <w:rFonts w:eastAsia="ＭＳ 明朝"/>
          <w:lang w:eastAsia="ja-JP"/>
        </w:rPr>
      </w:pPr>
    </w:p>
    <w:p w:rsidR="00DA3141" w:rsidRDefault="00DA3141" w:rsidP="00DA3141">
      <w:pPr>
        <w:rPr>
          <w:rFonts w:eastAsia="ＭＳ 明朝"/>
          <w:lang w:eastAsia="ja-JP"/>
        </w:rPr>
      </w:pPr>
    </w:p>
    <w:p w:rsidR="00DA3141" w:rsidRDefault="00DA3141" w:rsidP="00DA3141">
      <w:pPr>
        <w:rPr>
          <w:rFonts w:eastAsia="ＭＳ 明朝"/>
          <w:lang w:eastAsia="ja-JP"/>
        </w:rPr>
      </w:pPr>
    </w:p>
    <w:p w:rsidR="00DA3141" w:rsidRDefault="00DA3141" w:rsidP="00DA3141">
      <w:pPr>
        <w:rPr>
          <w:rFonts w:eastAsia="ＭＳ 明朝"/>
          <w:lang w:eastAsia="ja-JP"/>
        </w:rPr>
      </w:pPr>
    </w:p>
    <w:p w:rsidR="00DA3141" w:rsidRDefault="00DA3141" w:rsidP="00DA3141">
      <w:pPr>
        <w:rPr>
          <w:rFonts w:eastAsia="ＭＳ 明朝"/>
          <w:lang w:eastAsia="ja-JP"/>
        </w:rPr>
      </w:pPr>
    </w:p>
    <w:p w:rsidR="00DA3141" w:rsidRDefault="00DA3141" w:rsidP="00DA3141">
      <w:pPr>
        <w:rPr>
          <w:rFonts w:eastAsia="ＭＳ 明朝"/>
          <w:lang w:eastAsia="ja-JP"/>
        </w:rPr>
      </w:pPr>
    </w:p>
    <w:p w:rsidR="00DA3141" w:rsidRDefault="00DA3141" w:rsidP="00DA3141">
      <w:pPr>
        <w:rPr>
          <w:rFonts w:eastAsia="ＭＳ 明朝"/>
          <w:lang w:eastAsia="ja-JP"/>
        </w:rPr>
      </w:pPr>
    </w:p>
    <w:p w:rsidR="00DA3141" w:rsidRDefault="00DA3141" w:rsidP="00DA3141">
      <w:pPr>
        <w:rPr>
          <w:rFonts w:eastAsia="ＭＳ 明朝"/>
          <w:lang w:eastAsia="ja-JP"/>
        </w:rPr>
      </w:pPr>
    </w:p>
    <w:p w:rsidR="00DA3141" w:rsidRDefault="00DA3141" w:rsidP="00DA3141">
      <w:pPr>
        <w:rPr>
          <w:rFonts w:eastAsia="ＭＳ 明朝"/>
          <w:lang w:eastAsia="ja-JP"/>
        </w:rPr>
      </w:pPr>
    </w:p>
    <w:p w:rsidR="00DA3141" w:rsidRDefault="00DA3141" w:rsidP="00DA3141">
      <w:pPr>
        <w:rPr>
          <w:rFonts w:ascii="Arial" w:eastAsia="ＭＳ 明朝" w:hAnsi="Arial" w:cs="Arial"/>
          <w:sz w:val="18"/>
          <w:szCs w:val="18"/>
          <w:lang w:eastAsia="ja-JP"/>
        </w:rPr>
      </w:pPr>
    </w:p>
    <w:p w:rsidR="00DA3141" w:rsidRPr="00A86CD2" w:rsidRDefault="00DA3141" w:rsidP="00DA3141">
      <w:pPr>
        <w:rPr>
          <w:rFonts w:eastAsia="ＭＳ 明朝"/>
          <w:lang w:eastAsia="ja-JP"/>
        </w:rPr>
      </w:pPr>
      <w:proofErr w:type="gramStart"/>
      <w:r>
        <w:rPr>
          <w:rFonts w:ascii="Arial" w:eastAsia="ＭＳ 明朝" w:hAnsi="Arial" w:cs="Arial" w:hint="eastAsia"/>
          <w:sz w:val="18"/>
          <w:szCs w:val="18"/>
          <w:lang w:eastAsia="ja-JP"/>
        </w:rPr>
        <w:t xml:space="preserve">Fig. </w:t>
      </w:r>
      <w:r w:rsidRPr="00013F2E">
        <w:rPr>
          <w:rFonts w:ascii="Arial" w:eastAsia="ＭＳ 明朝" w:hAnsi="Arial" w:cs="Arial" w:hint="eastAsia"/>
          <w:sz w:val="18"/>
          <w:szCs w:val="18"/>
          <w:lang w:eastAsia="ja-JP"/>
        </w:rPr>
        <w:t>1.</w:t>
      </w:r>
      <w:proofErr w:type="gramEnd"/>
      <w:r w:rsidRPr="00013F2E">
        <w:rPr>
          <w:rFonts w:ascii="Arial" w:eastAsia="ＭＳ 明朝" w:hAnsi="Arial" w:cs="Arial" w:hint="eastAsia"/>
          <w:sz w:val="18"/>
          <w:szCs w:val="18"/>
          <w:lang w:eastAsia="ja-JP"/>
        </w:rPr>
        <w:t xml:space="preserve"> Comparison of </w:t>
      </w:r>
      <w:r>
        <w:rPr>
          <w:rFonts w:ascii="Arial" w:eastAsia="ＭＳ 明朝" w:hAnsi="Arial" w:cs="Arial" w:hint="eastAsia"/>
          <w:sz w:val="18"/>
          <w:szCs w:val="18"/>
          <w:lang w:eastAsia="ja-JP"/>
        </w:rPr>
        <w:t>Z</w:t>
      </w:r>
      <w:r w:rsidRPr="00013F2E">
        <w:rPr>
          <w:rFonts w:ascii="Arial" w:eastAsia="ＭＳ 明朝" w:hAnsi="Arial" w:cs="Arial" w:hint="eastAsia"/>
          <w:sz w:val="18"/>
          <w:szCs w:val="18"/>
          <w:lang w:eastAsia="ja-JP"/>
        </w:rPr>
        <w:t xml:space="preserve"> parameters of the indices in Known Bit Puncturing method and</w:t>
      </w:r>
      <w:r>
        <w:rPr>
          <w:rFonts w:ascii="Arial" w:eastAsia="ＭＳ 明朝" w:hAnsi="Arial" w:cs="Arial" w:hint="eastAsia"/>
          <w:sz w:val="18"/>
          <w:szCs w:val="18"/>
          <w:lang w:eastAsia="ja-JP"/>
        </w:rPr>
        <w:t xml:space="preserve"> the proposed shortening method for a</w:t>
      </w:r>
      <w:r w:rsidRPr="00013F2E">
        <w:rPr>
          <w:rFonts w:ascii="Arial" w:eastAsia="ＭＳ 明朝" w:hAnsi="Arial" w:cs="Arial" w:hint="eastAsia"/>
          <w:sz w:val="18"/>
          <w:szCs w:val="18"/>
          <w:lang w:eastAsia="ja-JP"/>
        </w:rPr>
        <w:t xml:space="preserve"> (1200</w:t>
      </w:r>
      <w:proofErr w:type="gramStart"/>
      <w:r w:rsidRPr="00013F2E">
        <w:rPr>
          <w:rFonts w:ascii="Arial" w:eastAsia="ＭＳ 明朝" w:hAnsi="Arial" w:cs="Arial" w:hint="eastAsia"/>
          <w:sz w:val="18"/>
          <w:szCs w:val="18"/>
          <w:lang w:eastAsia="ja-JP"/>
        </w:rPr>
        <w:t>,600</w:t>
      </w:r>
      <w:proofErr w:type="gramEnd"/>
      <w:r w:rsidRPr="00013F2E">
        <w:rPr>
          <w:rFonts w:ascii="Arial" w:eastAsia="ＭＳ 明朝" w:hAnsi="Arial" w:cs="Arial" w:hint="eastAsia"/>
          <w:sz w:val="18"/>
          <w:szCs w:val="18"/>
          <w:lang w:eastAsia="ja-JP"/>
        </w:rPr>
        <w:t xml:space="preserve">) </w:t>
      </w:r>
      <w:r>
        <w:rPr>
          <w:rFonts w:ascii="Arial" w:eastAsia="ＭＳ 明朝" w:hAnsi="Arial" w:cs="Arial" w:hint="eastAsia"/>
          <w:sz w:val="18"/>
          <w:szCs w:val="18"/>
          <w:lang w:eastAsia="ja-JP"/>
        </w:rPr>
        <w:t>shortened</w:t>
      </w:r>
      <w:r w:rsidRPr="00013F2E">
        <w:rPr>
          <w:rFonts w:ascii="Arial" w:eastAsia="ＭＳ 明朝" w:hAnsi="Arial" w:cs="Arial" w:hint="eastAsia"/>
          <w:sz w:val="18"/>
          <w:szCs w:val="18"/>
          <w:lang w:eastAsia="ja-JP"/>
        </w:rPr>
        <w:t xml:space="preserve"> code constructed from (2048,600) mother code</w:t>
      </w:r>
      <w:r>
        <w:rPr>
          <w:rFonts w:ascii="Arial" w:eastAsia="ＭＳ 明朝" w:hAnsi="Arial" w:cs="Arial" w:hint="eastAsia"/>
          <w:sz w:val="18"/>
          <w:szCs w:val="18"/>
          <w:lang w:eastAsia="ja-JP"/>
        </w:rPr>
        <w:t>.</w:t>
      </w:r>
    </w:p>
    <w:p w:rsidR="00DA3141" w:rsidRDefault="00DA3141" w:rsidP="00DA3141">
      <w:pPr>
        <w:rPr>
          <w:rFonts w:ascii="Arial" w:eastAsia="ＭＳ 明朝" w:hAnsi="Arial" w:cs="Arial"/>
          <w:b/>
          <w:u w:val="single"/>
          <w:lang w:eastAsia="ja-JP"/>
        </w:rPr>
      </w:pPr>
      <w:r>
        <w:rPr>
          <w:rFonts w:ascii="Arial" w:eastAsia="ＭＳ 明朝" w:hAnsi="Arial" w:cs="Arial"/>
          <w:lang w:eastAsia="ja-JP"/>
        </w:rPr>
        <w:t>Fig. 1 is a comparison of the Z parameters of indices in the conventional shortening method [2] and the proposed algorithm. The part of the plot to the left side of the vertical red line indicates the Z-parameters of the non-frozen set. Thus it is evident that the non-frozen set in the proposed algorithm is better (i.e., contains relatively better indices) than that in the conventional case.</w:t>
      </w:r>
    </w:p>
    <w:p w:rsidR="00DA3141" w:rsidRDefault="00DA3141" w:rsidP="00DA3141">
      <w:pPr>
        <w:rPr>
          <w:rFonts w:ascii="Arial" w:eastAsia="ＭＳ 明朝" w:hAnsi="Arial" w:cs="Arial"/>
          <w:b/>
          <w:u w:val="single"/>
          <w:lang w:eastAsia="ja-JP"/>
        </w:rPr>
      </w:pPr>
      <w:r w:rsidRPr="00872BD1">
        <w:rPr>
          <w:rFonts w:eastAsia="ＭＳ 明朝"/>
          <w:noProof/>
          <w:lang w:eastAsia="ja-JP"/>
        </w:rPr>
        <mc:AlternateContent>
          <mc:Choice Requires="wps">
            <w:drawing>
              <wp:anchor distT="0" distB="0" distL="114300" distR="114300" simplePos="0" relativeHeight="251663360" behindDoc="0" locked="0" layoutInCell="1" allowOverlap="1" wp14:anchorId="1B35B242" wp14:editId="760443D9">
                <wp:simplePos x="0" y="0"/>
                <wp:positionH relativeFrom="column">
                  <wp:posOffset>-214630</wp:posOffset>
                </wp:positionH>
                <wp:positionV relativeFrom="paragraph">
                  <wp:posOffset>71755</wp:posOffset>
                </wp:positionV>
                <wp:extent cx="3424555" cy="292862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4555" cy="2928620"/>
                        </a:xfrm>
                        <a:prstGeom prst="rect">
                          <a:avLst/>
                        </a:prstGeom>
                        <a:solidFill>
                          <a:srgbClr val="FFFFFF">
                            <a:alpha val="0"/>
                          </a:srgbClr>
                        </a:solidFill>
                        <a:ln w="9525">
                          <a:noFill/>
                          <a:miter lim="800000"/>
                          <a:headEnd/>
                          <a:tailEnd/>
                        </a:ln>
                      </wps:spPr>
                      <wps:txbx>
                        <w:txbxContent>
                          <w:p w:rsidR="00DA3141" w:rsidRDefault="00DA3141" w:rsidP="00DA3141">
                            <w:r>
                              <w:rPr>
                                <w:noProof/>
                                <w:lang w:eastAsia="ja-JP"/>
                              </w:rPr>
                              <w:drawing>
                                <wp:inline distT="0" distB="0" distL="0" distR="0" wp14:anchorId="4CBE5635" wp14:editId="3CFE1A67">
                                  <wp:extent cx="3049015" cy="2665562"/>
                                  <wp:effectExtent l="0" t="0" r="0" b="1905"/>
                                  <wp:docPr id="9" name="Picture 9" descr="C:\Users\0000011288435\Desktop\PolarCode_Survey\3GPP\NEC_Feb2017_Athens\3GPP_FigureV2\3GPP_FigureV2\3GPP_FER0600_0300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0000011288435\Desktop\PolarCode_Survey\3GPP\NEC_Feb2017_Athens\3GPP_FigureV2\3GPP_FigureV2\3GPP_FER0600_0300v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49161" cy="2665690"/>
                                          </a:xfrm>
                                          <a:prstGeom prst="rect">
                                            <a:avLst/>
                                          </a:prstGeom>
                                          <a:noFill/>
                                          <a:ln>
                                            <a:noFill/>
                                          </a:ln>
                                        </pic:spPr>
                                      </pic:pic>
                                    </a:graphicData>
                                  </a:graphic>
                                </wp:inline>
                              </w:drawing>
                            </w:r>
                          </w:p>
                        </w:txbxContent>
                      </wps:txbx>
                      <wps:bodyPr rot="0" vert="horz" wrap="non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16.9pt;margin-top:5.65pt;width:269.65pt;height:230.6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" stroked="f">
                <v:fill opacity="0"/>
                <v:textbox style="mso-fit-shape-to-text:t">
                  <w:txbxContent>
                    <w:p w:rsidR="00DA3141" w:rsidRDefault="00DA3141" w:rsidP="00DA3141">
                      <w:r>
                        <w:rPr>
                          <w:noProof/>
                          <w:lang w:eastAsia="ja-JP"/>
                        </w:rPr>
                        <w:drawing>
                          <wp:inline distT="0" distB="0" distL="0" distR="0" wp14:anchorId="4CBE5635" wp14:editId="3CFE1A67">
                            <wp:extent cx="3049015" cy="2665562"/>
                            <wp:effectExtent l="0" t="0" r="0" b="1905"/>
                            <wp:docPr id="9" name="Picture 9" descr="C:\Users\0000011288435\Desktop\PolarCode_Survey\3GPP\NEC_Feb2017_Athens\3GPP_FigureV2\3GPP_FigureV2\3GPP_FER0600_0300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0000011288435\Desktop\PolarCode_Survey\3GPP\NEC_Feb2017_Athens\3GPP_FigureV2\3GPP_FigureV2\3GPP_FER0600_0300v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49161" cy="2665690"/>
                                    </a:xfrm>
                                    <a:prstGeom prst="rect">
                                      <a:avLst/>
                                    </a:prstGeom>
                                    <a:noFill/>
                                    <a:ln>
                                      <a:noFill/>
                                    </a:ln>
                                  </pic:spPr>
                                </pic:pic>
                              </a:graphicData>
                            </a:graphic>
                          </wp:inline>
                        </w:drawing>
                      </w:r>
                    </w:p>
                  </w:txbxContent>
                </v:textbox>
              </v:shape>
            </w:pict>
          </mc:Fallback>
        </mc:AlternateContent>
      </w:r>
      <w:r w:rsidRPr="00872BD1">
        <w:rPr>
          <w:noProof/>
          <w:lang w:eastAsia="ja-JP"/>
        </w:rPr>
        <mc:AlternateContent>
          <mc:Choice Requires="wps">
            <w:drawing>
              <wp:anchor distT="0" distB="0" distL="114300" distR="114300" simplePos="0" relativeHeight="251664384" behindDoc="0" locked="0" layoutInCell="1" allowOverlap="1" wp14:anchorId="1CABCCAD" wp14:editId="05D7D175">
                <wp:simplePos x="0" y="0"/>
                <wp:positionH relativeFrom="column">
                  <wp:posOffset>2860675</wp:posOffset>
                </wp:positionH>
                <wp:positionV relativeFrom="paragraph">
                  <wp:posOffset>85090</wp:posOffset>
                </wp:positionV>
                <wp:extent cx="3381375" cy="2984500"/>
                <wp:effectExtent l="0" t="0" r="0" b="0"/>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1375" cy="2984500"/>
                        </a:xfrm>
                        <a:prstGeom prst="rect">
                          <a:avLst/>
                        </a:prstGeom>
                        <a:solidFill>
                          <a:srgbClr val="FFFFFF">
                            <a:alpha val="0"/>
                          </a:srgbClr>
                        </a:solidFill>
                        <a:ln w="9525">
                          <a:noFill/>
                          <a:miter lim="800000"/>
                          <a:headEnd/>
                          <a:tailEnd/>
                        </a:ln>
                      </wps:spPr>
                      <wps:txbx>
                        <w:txbxContent>
                          <w:p w:rsidR="00DA3141" w:rsidRDefault="00DA3141" w:rsidP="00DA3141">
                            <w:r>
                              <w:rPr>
                                <w:noProof/>
                                <w:lang w:eastAsia="ja-JP"/>
                              </w:rPr>
                              <w:drawing>
                                <wp:inline distT="0" distB="0" distL="0" distR="0" wp14:anchorId="0871F577" wp14:editId="16E287E9">
                                  <wp:extent cx="3078966" cy="2688019"/>
                                  <wp:effectExtent l="0" t="0" r="7620" b="0"/>
                                  <wp:docPr id="10" name="Picture 10" descr="C:\Users\0000011288435\Desktop\PolarCode_Survey\3GPP\NEC_Feb2017_Athens\3GPP_FigureV2\3GPP_FigureV2\3GPP_FER1200_0600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0000011288435\Desktop\PolarCode_Survey\3GPP\NEC_Feb2017_Athens\3GPP_FigureV2\3GPP_FigureV2\3GPP_FER1200_0600v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79922" cy="268885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25.25pt;margin-top:6.7pt;width:266.25pt;height:2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" stroked="f">
                <v:fill opacity="0"/>
                <v:textbox>
                  <w:txbxContent>
                    <w:p w:rsidR="00DA3141" w:rsidRDefault="00DA3141" w:rsidP="00DA3141">
                      <w:r>
                        <w:rPr>
                          <w:noProof/>
                          <w:lang w:eastAsia="ja-JP"/>
                        </w:rPr>
                        <w:drawing>
                          <wp:inline distT="0" distB="0" distL="0" distR="0" wp14:anchorId="0871F577" wp14:editId="16E287E9">
                            <wp:extent cx="3078966" cy="2688019"/>
                            <wp:effectExtent l="0" t="0" r="7620" b="0"/>
                            <wp:docPr id="10" name="Picture 10" descr="C:\Users\0000011288435\Desktop\PolarCode_Survey\3GPP\NEC_Feb2017_Athens\3GPP_FigureV2\3GPP_FigureV2\3GPP_FER1200_0600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0000011288435\Desktop\PolarCode_Survey\3GPP\NEC_Feb2017_Athens\3GPP_FigureV2\3GPP_FigureV2\3GPP_FER1200_0600v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79922" cy="2688854"/>
                                    </a:xfrm>
                                    <a:prstGeom prst="rect">
                                      <a:avLst/>
                                    </a:prstGeom>
                                    <a:noFill/>
                                    <a:ln>
                                      <a:noFill/>
                                    </a:ln>
                                  </pic:spPr>
                                </pic:pic>
                              </a:graphicData>
                            </a:graphic>
                          </wp:inline>
                        </w:drawing>
                      </w:r>
                    </w:p>
                  </w:txbxContent>
                </v:textbox>
              </v:shape>
            </w:pict>
          </mc:Fallback>
        </mc:AlternateContent>
      </w:r>
    </w:p>
    <w:p w:rsidR="00DA3141" w:rsidRDefault="00DA3141" w:rsidP="00DA3141">
      <w:pPr>
        <w:rPr>
          <w:rFonts w:ascii="Arial" w:eastAsia="ＭＳ 明朝" w:hAnsi="Arial" w:cs="Arial"/>
          <w:lang w:eastAsia="ja-JP"/>
        </w:rPr>
      </w:pPr>
    </w:p>
    <w:p w:rsidR="00DA3141" w:rsidRDefault="00DA3141" w:rsidP="00DA3141">
      <w:pPr>
        <w:rPr>
          <w:rFonts w:ascii="Arial" w:eastAsia="ＭＳ 明朝" w:hAnsi="Arial" w:cs="Arial"/>
          <w:lang w:eastAsia="ja-JP"/>
        </w:rPr>
      </w:pPr>
    </w:p>
    <w:p w:rsidR="00DA3141" w:rsidRDefault="00DA3141" w:rsidP="00DA3141">
      <w:pPr>
        <w:rPr>
          <w:rFonts w:ascii="Arial" w:eastAsia="ＭＳ 明朝" w:hAnsi="Arial" w:cs="Arial"/>
          <w:lang w:eastAsia="ja-JP"/>
        </w:rPr>
      </w:pPr>
    </w:p>
    <w:p w:rsidR="00DA3141" w:rsidRDefault="00DA3141" w:rsidP="00DA3141">
      <w:pPr>
        <w:rPr>
          <w:rFonts w:ascii="Arial" w:eastAsia="ＭＳ 明朝" w:hAnsi="Arial" w:cs="Arial"/>
          <w:lang w:eastAsia="ja-JP"/>
        </w:rPr>
      </w:pPr>
    </w:p>
    <w:p w:rsidR="00DA3141" w:rsidRDefault="00DA3141" w:rsidP="00DA3141">
      <w:pPr>
        <w:rPr>
          <w:rFonts w:ascii="Arial" w:eastAsia="ＭＳ 明朝" w:hAnsi="Arial" w:cs="Arial"/>
          <w:lang w:eastAsia="ja-JP"/>
        </w:rPr>
      </w:pPr>
    </w:p>
    <w:p w:rsidR="00DA3141" w:rsidRDefault="00DA3141" w:rsidP="00DA3141">
      <w:pPr>
        <w:rPr>
          <w:rFonts w:ascii="Arial" w:eastAsia="ＭＳ 明朝" w:hAnsi="Arial" w:cs="Arial"/>
          <w:lang w:eastAsia="ja-JP"/>
        </w:rPr>
      </w:pPr>
    </w:p>
    <w:p w:rsidR="00DA3141" w:rsidRDefault="00DA3141" w:rsidP="00DA3141">
      <w:pPr>
        <w:rPr>
          <w:rFonts w:ascii="Arial" w:eastAsia="ＭＳ 明朝" w:hAnsi="Arial" w:cs="Arial"/>
          <w:lang w:eastAsia="ja-JP"/>
        </w:rPr>
      </w:pPr>
    </w:p>
    <w:p w:rsidR="00DA3141" w:rsidRDefault="00DA3141" w:rsidP="00DA3141">
      <w:pPr>
        <w:rPr>
          <w:rFonts w:ascii="Arial" w:eastAsia="ＭＳ 明朝" w:hAnsi="Arial" w:cs="Arial"/>
          <w:lang w:eastAsia="ja-JP"/>
        </w:rPr>
      </w:pPr>
    </w:p>
    <w:p w:rsidR="00DA3141" w:rsidRDefault="00DA3141" w:rsidP="00DA3141">
      <w:pPr>
        <w:rPr>
          <w:rFonts w:ascii="Arial" w:eastAsia="ＭＳ 明朝" w:hAnsi="Arial" w:cs="Arial"/>
          <w:lang w:eastAsia="ja-JP"/>
        </w:rPr>
      </w:pPr>
    </w:p>
    <w:p w:rsidR="00DA3141" w:rsidRDefault="00DA3141" w:rsidP="00DA3141">
      <w:pPr>
        <w:rPr>
          <w:rFonts w:ascii="Arial" w:eastAsia="ＭＳ 明朝" w:hAnsi="Arial" w:cs="Arial"/>
          <w:lang w:eastAsia="ja-JP"/>
        </w:rPr>
      </w:pPr>
    </w:p>
    <w:p w:rsidR="00DA3141" w:rsidRDefault="00DA3141" w:rsidP="00DA3141">
      <w:pPr>
        <w:rPr>
          <w:rFonts w:ascii="Arial" w:eastAsia="ＭＳ 明朝" w:hAnsi="Arial" w:cs="Arial"/>
          <w:lang w:eastAsia="ja-JP"/>
        </w:rPr>
      </w:pPr>
    </w:p>
    <w:p w:rsidR="00DA3141" w:rsidRPr="00BC2843" w:rsidRDefault="00DA3141" w:rsidP="00DA3141">
      <w:pPr>
        <w:pStyle w:val="af5"/>
        <w:numPr>
          <w:ilvl w:val="0"/>
          <w:numId w:val="23"/>
        </w:numPr>
        <w:ind w:firstLineChars="0" w:firstLine="0"/>
        <w:rPr>
          <w:rFonts w:ascii="Arial" w:eastAsia="ＭＳ 明朝" w:hAnsi="Arial" w:cs="Arial"/>
          <w:lang w:eastAsia="ja-JP"/>
        </w:rPr>
      </w:pPr>
      <w:r w:rsidRPr="00D91119">
        <w:rPr>
          <w:rFonts w:eastAsia="ＭＳ 明朝" w:hint="eastAsia"/>
          <w:lang w:eastAsia="ja-JP"/>
        </w:rPr>
        <w:t xml:space="preserve">                                                 </w:t>
      </w:r>
      <w:r>
        <w:rPr>
          <w:rFonts w:eastAsia="ＭＳ 明朝" w:hint="eastAsia"/>
          <w:lang w:eastAsia="ja-JP"/>
        </w:rPr>
        <w:t xml:space="preserve">                         </w:t>
      </w:r>
      <w:r w:rsidRPr="00D91119">
        <w:rPr>
          <w:rFonts w:eastAsia="ＭＳ 明朝" w:hint="eastAsia"/>
          <w:lang w:eastAsia="ja-JP"/>
        </w:rPr>
        <w:t xml:space="preserve">  </w:t>
      </w:r>
      <w:r w:rsidRPr="00BC2843">
        <w:rPr>
          <w:rFonts w:ascii="Arial" w:eastAsia="ＭＳ 明朝" w:hAnsi="Arial" w:cs="Arial"/>
          <w:lang w:eastAsia="ja-JP"/>
        </w:rPr>
        <w:t>(b)</w:t>
      </w:r>
    </w:p>
    <w:p w:rsidR="00DA3141" w:rsidRPr="001069B1" w:rsidRDefault="00DA3141" w:rsidP="00DA3141">
      <w:pPr>
        <w:pStyle w:val="2"/>
        <w:numPr>
          <w:ilvl w:val="0"/>
          <w:numId w:val="0"/>
        </w:numPr>
        <w:rPr>
          <w:rFonts w:ascii="Arial" w:eastAsia="ＭＳ 明朝" w:hAnsi="Arial" w:cs="Arial"/>
          <w:b w:val="0"/>
          <w:sz w:val="18"/>
          <w:szCs w:val="18"/>
          <w:lang w:eastAsia="ja-JP"/>
        </w:rPr>
      </w:pPr>
      <w:proofErr w:type="gramStart"/>
      <w:r>
        <w:rPr>
          <w:rFonts w:ascii="Arial" w:eastAsia="ＭＳ 明朝" w:hAnsi="Arial" w:cs="Arial" w:hint="eastAsia"/>
          <w:b w:val="0"/>
          <w:sz w:val="18"/>
          <w:szCs w:val="18"/>
          <w:lang w:eastAsia="ja-JP"/>
        </w:rPr>
        <w:t xml:space="preserve">Fig. 2 Comparison of Frame Error Rate (FER) </w:t>
      </w:r>
      <w:r>
        <w:rPr>
          <w:rFonts w:ascii="Arial" w:eastAsia="ＭＳ 明朝" w:hAnsi="Arial" w:cs="Arial"/>
          <w:b w:val="0"/>
          <w:sz w:val="18"/>
          <w:szCs w:val="18"/>
          <w:lang w:eastAsia="ja-JP"/>
        </w:rPr>
        <w:t>performance</w:t>
      </w:r>
      <w:r>
        <w:rPr>
          <w:rFonts w:ascii="Arial" w:eastAsia="ＭＳ 明朝" w:hAnsi="Arial" w:cs="Arial" w:hint="eastAsia"/>
          <w:b w:val="0"/>
          <w:sz w:val="18"/>
          <w:szCs w:val="18"/>
          <w:lang w:eastAsia="ja-JP"/>
        </w:rPr>
        <w:t xml:space="preserve"> of the exemplary method in [2] and the </w:t>
      </w:r>
      <w:r>
        <w:rPr>
          <w:rFonts w:ascii="Arial" w:eastAsia="ＭＳ 明朝" w:hAnsi="Arial" w:cs="Arial"/>
          <w:b w:val="0"/>
          <w:sz w:val="18"/>
          <w:szCs w:val="18"/>
          <w:lang w:eastAsia="ja-JP"/>
        </w:rPr>
        <w:t>proposed</w:t>
      </w:r>
      <w:r>
        <w:rPr>
          <w:rFonts w:ascii="Arial" w:eastAsia="ＭＳ 明朝" w:hAnsi="Arial" w:cs="Arial" w:hint="eastAsia"/>
          <w:b w:val="0"/>
          <w:sz w:val="18"/>
          <w:szCs w:val="18"/>
          <w:lang w:eastAsia="ja-JP"/>
        </w:rPr>
        <w:t xml:space="preserve"> shortening method.</w:t>
      </w:r>
      <w:proofErr w:type="gramEnd"/>
      <w:r>
        <w:rPr>
          <w:rFonts w:ascii="Arial" w:eastAsia="ＭＳ 明朝" w:hAnsi="Arial" w:cs="Arial" w:hint="eastAsia"/>
          <w:b w:val="0"/>
          <w:sz w:val="18"/>
          <w:szCs w:val="18"/>
          <w:lang w:eastAsia="ja-JP"/>
        </w:rPr>
        <w:t xml:space="preserve"> (a) </w:t>
      </w:r>
      <w:proofErr w:type="gramStart"/>
      <w:r>
        <w:rPr>
          <w:rFonts w:ascii="Arial" w:eastAsia="ＭＳ 明朝" w:hAnsi="Arial" w:cs="Arial" w:hint="eastAsia"/>
          <w:b w:val="0"/>
          <w:sz w:val="18"/>
          <w:szCs w:val="18"/>
          <w:lang w:eastAsia="ja-JP"/>
        </w:rPr>
        <w:t>is</w:t>
      </w:r>
      <w:proofErr w:type="gramEnd"/>
      <w:r>
        <w:rPr>
          <w:rFonts w:ascii="Arial" w:eastAsia="ＭＳ 明朝" w:hAnsi="Arial" w:cs="Arial" w:hint="eastAsia"/>
          <w:b w:val="0"/>
          <w:sz w:val="18"/>
          <w:szCs w:val="18"/>
          <w:lang w:eastAsia="ja-JP"/>
        </w:rPr>
        <w:t xml:space="preserve"> (600,300) shortened code constructed from (1024,300) mother polar code, (b) is (1200,600) shortened code constructed from (2048,600) mother polar code. </w:t>
      </w:r>
    </w:p>
    <w:p w:rsidR="00DA3141" w:rsidRDefault="00DA3141" w:rsidP="00DA3141">
      <w:pPr>
        <w:rPr>
          <w:rFonts w:ascii="Arial" w:eastAsia="ＭＳ 明朝" w:hAnsi="Arial" w:cs="Arial"/>
          <w:lang w:eastAsia="ja-JP"/>
        </w:rPr>
      </w:pPr>
    </w:p>
    <w:p w:rsidR="00DA3141" w:rsidRDefault="00DA3141" w:rsidP="00DA3141">
      <w:pPr>
        <w:autoSpaceDE/>
        <w:autoSpaceDN/>
        <w:adjustRightInd/>
        <w:snapToGrid/>
        <w:jc w:val="left"/>
        <w:rPr>
          <w:rFonts w:ascii="Arial" w:eastAsia="ＭＳ 明朝" w:hAnsi="Arial" w:cs="Arial"/>
          <w:lang w:eastAsia="ja-JP"/>
        </w:rPr>
      </w:pPr>
      <w:r>
        <w:rPr>
          <w:rFonts w:ascii="Arial" w:eastAsia="ＭＳ 明朝" w:hAnsi="Arial" w:cs="Arial"/>
          <w:lang w:eastAsia="ja-JP"/>
        </w:rPr>
        <w:lastRenderedPageBreak/>
        <w:t>Fig. 2 shows a comparison of the Frame Error Rate (or, Block Error Rate BLER) of the two algorithms. Note that, the conventional algorithm can result in non-unique puncturing/shortening patterns, but in our simulation we use the pattern illustrated in the example in [2] as conventional method. Improvement in BER can be observed</w:t>
      </w:r>
      <w:r w:rsidR="00E27E1E">
        <w:rPr>
          <w:rFonts w:ascii="Arial" w:eastAsia="ＭＳ 明朝" w:hAnsi="Arial" w:cs="Arial"/>
          <w:lang w:eastAsia="ja-JP"/>
        </w:rPr>
        <w:t xml:space="preserve"> in the proposed algorithm</w:t>
      </w:r>
      <w:r w:rsidR="00E8146C">
        <w:rPr>
          <w:rFonts w:ascii="Arial" w:eastAsia="ＭＳ 明朝" w:hAnsi="Arial" w:cs="Arial"/>
          <w:lang w:eastAsia="ja-JP"/>
        </w:rPr>
        <w:t xml:space="preserve"> at the evaluated code parameters</w:t>
      </w:r>
      <w:r>
        <w:rPr>
          <w:rFonts w:ascii="Arial" w:eastAsia="ＭＳ 明朝" w:hAnsi="Arial" w:cs="Arial"/>
          <w:lang w:eastAsia="ja-JP"/>
        </w:rPr>
        <w:t xml:space="preserve">. </w:t>
      </w:r>
    </w:p>
    <w:p w:rsidR="00F8565F" w:rsidRDefault="00F8565F" w:rsidP="009B6D5B">
      <w:pPr>
        <w:rPr>
          <w:rFonts w:ascii="Arial" w:eastAsia="ＭＳ 明朝" w:hAnsi="Arial" w:cs="Arial"/>
          <w:lang w:eastAsia="ja-JP"/>
        </w:rPr>
      </w:pPr>
      <w:r w:rsidRPr="005C48F5">
        <w:rPr>
          <w:rFonts w:ascii="Arial" w:eastAsia="ＭＳ 明朝" w:hAnsi="Arial" w:cs="Arial" w:hint="eastAsia"/>
          <w:b/>
          <w:u w:val="single"/>
          <w:lang w:eastAsia="ja-JP"/>
        </w:rPr>
        <w:t>Observation</w:t>
      </w:r>
      <w:r>
        <w:rPr>
          <w:rFonts w:ascii="Arial" w:eastAsia="ＭＳ 明朝" w:hAnsi="Arial" w:cs="Arial" w:hint="eastAsia"/>
          <w:b/>
          <w:u w:val="single"/>
          <w:lang w:eastAsia="ja-JP"/>
        </w:rPr>
        <w:t xml:space="preserve"> 1:</w:t>
      </w:r>
      <w:r>
        <w:rPr>
          <w:rFonts w:ascii="Arial" w:eastAsia="ＭＳ 明朝" w:hAnsi="Arial" w:cs="Arial" w:hint="eastAsia"/>
          <w:lang w:eastAsia="ja-JP"/>
        </w:rPr>
        <w:t xml:space="preserve"> </w:t>
      </w:r>
      <w:r w:rsidR="00DA3141">
        <w:rPr>
          <w:rFonts w:ascii="Arial" w:eastAsia="ＭＳ 明朝" w:hAnsi="Arial" w:cs="Arial"/>
          <w:lang w:eastAsia="ja-JP"/>
        </w:rPr>
        <w:t>The non-frozen set</w:t>
      </w:r>
      <w:r w:rsidR="004E2346">
        <w:rPr>
          <w:rFonts w:ascii="Arial" w:eastAsia="ＭＳ 明朝" w:hAnsi="Arial" w:cs="Arial"/>
          <w:lang w:eastAsia="ja-JP"/>
        </w:rPr>
        <w:t xml:space="preserve"> generated</w:t>
      </w:r>
      <w:r w:rsidR="00DA3141">
        <w:rPr>
          <w:rFonts w:ascii="Arial" w:eastAsia="ＭＳ 明朝" w:hAnsi="Arial" w:cs="Arial"/>
          <w:lang w:eastAsia="ja-JP"/>
        </w:rPr>
        <w:t xml:space="preserve"> </w:t>
      </w:r>
      <w:r w:rsidR="004E2346">
        <w:rPr>
          <w:rFonts w:ascii="Arial" w:eastAsia="ＭＳ 明朝" w:hAnsi="Arial" w:cs="Arial"/>
          <w:lang w:eastAsia="ja-JP"/>
        </w:rPr>
        <w:t>from</w:t>
      </w:r>
      <w:r w:rsidR="00DA3141">
        <w:rPr>
          <w:rFonts w:ascii="Arial" w:eastAsia="ＭＳ 明朝" w:hAnsi="Arial" w:cs="Arial"/>
          <w:lang w:eastAsia="ja-JP"/>
        </w:rPr>
        <w:t xml:space="preserve"> the proposed algorithm contains i</w:t>
      </w:r>
      <w:r w:rsidR="00F36DED">
        <w:rPr>
          <w:rFonts w:ascii="Arial" w:eastAsia="ＭＳ 明朝" w:hAnsi="Arial" w:cs="Arial"/>
          <w:lang w:eastAsia="ja-JP"/>
        </w:rPr>
        <w:t>ndices with higher reliability than the conventional method.</w:t>
      </w:r>
    </w:p>
    <w:p w:rsidR="005E312E" w:rsidRDefault="005E312E" w:rsidP="005E312E">
      <w:pPr>
        <w:rPr>
          <w:rFonts w:ascii="Arial" w:eastAsia="ＭＳ 明朝" w:hAnsi="Arial" w:cs="Arial"/>
          <w:lang w:eastAsia="ja-JP"/>
        </w:rPr>
      </w:pPr>
      <w:r w:rsidRPr="005C48F5">
        <w:rPr>
          <w:rFonts w:ascii="Arial" w:eastAsia="ＭＳ 明朝" w:hAnsi="Arial" w:cs="Arial" w:hint="eastAsia"/>
          <w:b/>
          <w:u w:val="single"/>
          <w:lang w:eastAsia="ja-JP"/>
        </w:rPr>
        <w:t xml:space="preserve">Observation </w:t>
      </w:r>
      <w:r>
        <w:rPr>
          <w:rFonts w:ascii="Arial" w:eastAsia="ＭＳ 明朝" w:hAnsi="Arial" w:cs="Arial" w:hint="eastAsia"/>
          <w:b/>
          <w:u w:val="single"/>
          <w:lang w:eastAsia="ja-JP"/>
        </w:rPr>
        <w:t>2</w:t>
      </w:r>
      <w:r w:rsidRPr="005C48F5">
        <w:rPr>
          <w:rFonts w:ascii="Arial" w:eastAsia="ＭＳ 明朝" w:hAnsi="Arial" w:cs="Arial" w:hint="eastAsia"/>
          <w:b/>
          <w:u w:val="single"/>
          <w:lang w:eastAsia="ja-JP"/>
        </w:rPr>
        <w:t>:</w:t>
      </w:r>
      <w:r>
        <w:rPr>
          <w:rFonts w:ascii="Arial" w:eastAsia="ＭＳ 明朝" w:hAnsi="Arial" w:cs="Arial" w:hint="eastAsia"/>
          <w:lang w:eastAsia="ja-JP"/>
        </w:rPr>
        <w:t xml:space="preserve"> </w:t>
      </w:r>
      <w:r w:rsidR="00DA3141">
        <w:rPr>
          <w:rFonts w:ascii="Arial" w:eastAsia="ＭＳ 明朝" w:hAnsi="Arial" w:cs="Arial"/>
          <w:lang w:eastAsia="ja-JP"/>
        </w:rPr>
        <w:t>The proposed method has better BLER than the con</w:t>
      </w:r>
      <w:r w:rsidR="00DA3141" w:rsidRPr="00DA3141">
        <w:rPr>
          <w:rFonts w:ascii="Arial" w:eastAsia="ＭＳ 明朝" w:hAnsi="Arial" w:cs="Arial"/>
          <w:lang w:eastAsia="ja-JP"/>
        </w:rPr>
        <w:t xml:space="preserve">ventional method when evaluated at the code parameters </w:t>
      </w:r>
      <w:r w:rsidR="00DA3141">
        <w:rPr>
          <w:rFonts w:ascii="Arial" w:eastAsia="ＭＳ 明朝" w:hAnsi="Arial" w:cs="Arial" w:hint="eastAsia"/>
          <w:lang w:eastAsia="ja-JP"/>
        </w:rPr>
        <w:t>(a)</w:t>
      </w:r>
      <w:r w:rsidR="00DA3141" w:rsidRPr="00DA3141">
        <w:rPr>
          <w:rFonts w:ascii="Arial" w:eastAsia="ＭＳ 明朝" w:hAnsi="Arial" w:cs="Arial" w:hint="eastAsia"/>
          <w:lang w:eastAsia="ja-JP"/>
        </w:rPr>
        <w:t xml:space="preserve"> (600,300) shortened code constructed from (1024</w:t>
      </w:r>
      <w:proofErr w:type="gramStart"/>
      <w:r w:rsidR="00DA3141" w:rsidRPr="00DA3141">
        <w:rPr>
          <w:rFonts w:ascii="Arial" w:eastAsia="ＭＳ 明朝" w:hAnsi="Arial" w:cs="Arial" w:hint="eastAsia"/>
          <w:lang w:eastAsia="ja-JP"/>
        </w:rPr>
        <w:t>,300</w:t>
      </w:r>
      <w:proofErr w:type="gramEnd"/>
      <w:r w:rsidR="00DA3141" w:rsidRPr="00DA3141">
        <w:rPr>
          <w:rFonts w:ascii="Arial" w:eastAsia="ＭＳ 明朝" w:hAnsi="Arial" w:cs="Arial" w:hint="eastAsia"/>
          <w:lang w:eastAsia="ja-JP"/>
        </w:rPr>
        <w:t>) mother polar code, (b) is (1200,600) shortened code constructed from (2048,600) mother polar code.</w:t>
      </w:r>
    </w:p>
    <w:p w:rsidR="005E312E" w:rsidRDefault="005E312E" w:rsidP="005E312E">
      <w:pPr>
        <w:rPr>
          <w:rFonts w:ascii="Arial" w:eastAsia="ＭＳ 明朝" w:hAnsi="Arial" w:cs="Arial"/>
          <w:lang w:eastAsia="ja-JP"/>
        </w:rPr>
      </w:pPr>
      <w:r w:rsidRPr="003F4F28">
        <w:rPr>
          <w:rFonts w:ascii="Arial" w:eastAsia="ＭＳ 明朝" w:hAnsi="Arial" w:cs="Arial" w:hint="eastAsia"/>
          <w:b/>
          <w:u w:val="single"/>
          <w:lang w:eastAsia="ja-JP"/>
        </w:rPr>
        <w:t>Proposal 1</w:t>
      </w:r>
      <w:r>
        <w:rPr>
          <w:rFonts w:ascii="Arial" w:eastAsia="ＭＳ 明朝" w:hAnsi="Arial" w:cs="Arial" w:hint="eastAsia"/>
          <w:lang w:eastAsia="ja-JP"/>
        </w:rPr>
        <w:t xml:space="preserve">: </w:t>
      </w:r>
      <w:r w:rsidR="00DA3141">
        <w:rPr>
          <w:rFonts w:ascii="Arial" w:eastAsia="ＭＳ 明朝" w:hAnsi="Arial" w:cs="Arial"/>
          <w:lang w:eastAsia="ja-JP"/>
        </w:rPr>
        <w:t xml:space="preserve">The frozen set and non-frozen sets resulting from shortening algorithm should be optimized in terms of reliability. </w:t>
      </w:r>
    </w:p>
    <w:p w:rsidR="005E312E" w:rsidRDefault="005E312E" w:rsidP="005E312E">
      <w:pPr>
        <w:rPr>
          <w:rFonts w:ascii="Arial" w:eastAsia="ＭＳ 明朝" w:hAnsi="Arial" w:cs="Arial"/>
          <w:lang w:eastAsia="ja-JP"/>
        </w:rPr>
      </w:pPr>
      <w:r w:rsidRPr="003F4F28">
        <w:rPr>
          <w:rFonts w:ascii="Arial" w:eastAsia="ＭＳ 明朝" w:hAnsi="Arial" w:cs="Arial" w:hint="eastAsia"/>
          <w:b/>
          <w:u w:val="single"/>
          <w:lang w:eastAsia="ja-JP"/>
        </w:rPr>
        <w:t>Proposal 2</w:t>
      </w:r>
      <w:r>
        <w:rPr>
          <w:rFonts w:ascii="Arial" w:eastAsia="ＭＳ 明朝" w:hAnsi="Arial" w:cs="Arial" w:hint="eastAsia"/>
          <w:lang w:eastAsia="ja-JP"/>
        </w:rPr>
        <w:t xml:space="preserve">: </w:t>
      </w:r>
      <w:r w:rsidR="00DA3141">
        <w:rPr>
          <w:rFonts w:ascii="Arial" w:eastAsia="ＭＳ 明朝" w:hAnsi="Arial" w:cs="Arial"/>
          <w:lang w:eastAsia="ja-JP"/>
        </w:rPr>
        <w:t xml:space="preserve">A shortening algorithm should be chosen that least affects the reliability of the non-frozen set.  </w:t>
      </w:r>
    </w:p>
    <w:p w:rsidR="006B5A7F" w:rsidRDefault="006B5A7F" w:rsidP="00F8565F">
      <w:pPr>
        <w:rPr>
          <w:rFonts w:ascii="Arial" w:eastAsia="ＭＳ 明朝" w:hAnsi="Arial" w:cs="Arial"/>
          <w:lang w:eastAsia="ja-JP"/>
        </w:rPr>
      </w:pPr>
    </w:p>
    <w:p w:rsidR="00A54AA9" w:rsidRDefault="00A54AA9" w:rsidP="009E4880">
      <w:pPr>
        <w:pStyle w:val="af5"/>
        <w:numPr>
          <w:ilvl w:val="0"/>
          <w:numId w:val="5"/>
        </w:numPr>
        <w:autoSpaceDE/>
        <w:autoSpaceDN/>
        <w:adjustRightInd/>
        <w:snapToGrid/>
        <w:ind w:firstLineChars="0"/>
        <w:jc w:val="left"/>
        <w:rPr>
          <w:rFonts w:ascii="Arial" w:eastAsia="ＭＳ 明朝" w:hAnsi="Arial" w:cs="Arial"/>
          <w:b/>
          <w:sz w:val="32"/>
          <w:szCs w:val="32"/>
          <w:lang w:eastAsia="ja-JP"/>
        </w:rPr>
      </w:pPr>
      <w:r>
        <w:rPr>
          <w:rFonts w:ascii="Arial" w:eastAsia="ＭＳ 明朝" w:hAnsi="Arial" w:cs="Arial" w:hint="eastAsia"/>
          <w:b/>
          <w:sz w:val="32"/>
          <w:szCs w:val="32"/>
          <w:lang w:eastAsia="ja-JP"/>
        </w:rPr>
        <w:t>Summary</w:t>
      </w:r>
    </w:p>
    <w:p w:rsidR="005E312E" w:rsidRDefault="005E312E" w:rsidP="00A54AA9">
      <w:pPr>
        <w:rPr>
          <w:rFonts w:ascii="Arial" w:eastAsia="ＭＳ 明朝" w:hAnsi="Arial" w:cs="Arial"/>
          <w:lang w:eastAsia="ja-JP"/>
        </w:rPr>
      </w:pPr>
      <w:r>
        <w:rPr>
          <w:rFonts w:ascii="Arial" w:eastAsia="ＭＳ 明朝" w:hAnsi="Arial" w:cs="Arial"/>
          <w:lang w:eastAsia="ja-JP"/>
        </w:rPr>
        <w:t xml:space="preserve">Shortening algorithm for polar codes to generate short-length polar codes is introduced. The algorithm is motivated to make least alteration to the frozen set. </w:t>
      </w:r>
      <w:r w:rsidR="00F36DED">
        <w:rPr>
          <w:rFonts w:ascii="Arial" w:eastAsia="ＭＳ 明朝" w:hAnsi="Arial" w:cs="Arial"/>
          <w:lang w:eastAsia="ja-JP"/>
        </w:rPr>
        <w:t>Detailed explanation using example and s</w:t>
      </w:r>
      <w:r>
        <w:rPr>
          <w:rFonts w:ascii="Arial" w:eastAsia="ＭＳ 明朝" w:hAnsi="Arial" w:cs="Arial"/>
          <w:lang w:eastAsia="ja-JP"/>
        </w:rPr>
        <w:t xml:space="preserve">imulation </w:t>
      </w:r>
      <w:r w:rsidR="00F36DED">
        <w:rPr>
          <w:rFonts w:ascii="Arial" w:eastAsia="ＭＳ 明朝" w:hAnsi="Arial" w:cs="Arial"/>
          <w:lang w:eastAsia="ja-JP"/>
        </w:rPr>
        <w:t xml:space="preserve">results </w:t>
      </w:r>
      <w:r>
        <w:rPr>
          <w:rFonts w:ascii="Arial" w:eastAsia="ＭＳ 明朝" w:hAnsi="Arial" w:cs="Arial"/>
          <w:lang w:eastAsia="ja-JP"/>
        </w:rPr>
        <w:t xml:space="preserve">is presented. </w:t>
      </w:r>
    </w:p>
    <w:p w:rsidR="00DA3141" w:rsidRDefault="00DA3141" w:rsidP="00DA3141">
      <w:pPr>
        <w:rPr>
          <w:rFonts w:ascii="Arial" w:eastAsia="ＭＳ 明朝" w:hAnsi="Arial" w:cs="Arial"/>
          <w:lang w:eastAsia="ja-JP"/>
        </w:rPr>
      </w:pPr>
      <w:r w:rsidRPr="005C48F5">
        <w:rPr>
          <w:rFonts w:ascii="Arial" w:eastAsia="ＭＳ 明朝" w:hAnsi="Arial" w:cs="Arial" w:hint="eastAsia"/>
          <w:b/>
          <w:u w:val="single"/>
          <w:lang w:eastAsia="ja-JP"/>
        </w:rPr>
        <w:t>Observation</w:t>
      </w:r>
      <w:r>
        <w:rPr>
          <w:rFonts w:ascii="Arial" w:eastAsia="ＭＳ 明朝" w:hAnsi="Arial" w:cs="Arial" w:hint="eastAsia"/>
          <w:b/>
          <w:u w:val="single"/>
          <w:lang w:eastAsia="ja-JP"/>
        </w:rPr>
        <w:t xml:space="preserve"> 1:</w:t>
      </w:r>
      <w:r>
        <w:rPr>
          <w:rFonts w:ascii="Arial" w:eastAsia="ＭＳ 明朝" w:hAnsi="Arial" w:cs="Arial" w:hint="eastAsia"/>
          <w:lang w:eastAsia="ja-JP"/>
        </w:rPr>
        <w:t xml:space="preserve"> </w:t>
      </w:r>
      <w:r>
        <w:rPr>
          <w:rFonts w:ascii="Arial" w:eastAsia="ＭＳ 明朝" w:hAnsi="Arial" w:cs="Arial"/>
          <w:lang w:eastAsia="ja-JP"/>
        </w:rPr>
        <w:t xml:space="preserve">The non-frozen set in the proposed algorithm contains indices with higher reliability. </w:t>
      </w:r>
      <w:r>
        <w:rPr>
          <w:rFonts w:ascii="Arial" w:eastAsia="ＭＳ 明朝" w:hAnsi="Arial" w:cs="Arial" w:hint="eastAsia"/>
          <w:lang w:eastAsia="ja-JP"/>
        </w:rPr>
        <w:t>.</w:t>
      </w:r>
    </w:p>
    <w:p w:rsidR="00DA3141" w:rsidRDefault="00DA3141" w:rsidP="00DA3141">
      <w:pPr>
        <w:rPr>
          <w:rFonts w:ascii="Arial" w:eastAsia="ＭＳ 明朝" w:hAnsi="Arial" w:cs="Arial"/>
          <w:lang w:eastAsia="ja-JP"/>
        </w:rPr>
      </w:pPr>
      <w:r w:rsidRPr="005C48F5">
        <w:rPr>
          <w:rFonts w:ascii="Arial" w:eastAsia="ＭＳ 明朝" w:hAnsi="Arial" w:cs="Arial" w:hint="eastAsia"/>
          <w:b/>
          <w:u w:val="single"/>
          <w:lang w:eastAsia="ja-JP"/>
        </w:rPr>
        <w:t xml:space="preserve">Observation </w:t>
      </w:r>
      <w:r>
        <w:rPr>
          <w:rFonts w:ascii="Arial" w:eastAsia="ＭＳ 明朝" w:hAnsi="Arial" w:cs="Arial" w:hint="eastAsia"/>
          <w:b/>
          <w:u w:val="single"/>
          <w:lang w:eastAsia="ja-JP"/>
        </w:rPr>
        <w:t>2</w:t>
      </w:r>
      <w:r w:rsidRPr="005C48F5">
        <w:rPr>
          <w:rFonts w:ascii="Arial" w:eastAsia="ＭＳ 明朝" w:hAnsi="Arial" w:cs="Arial" w:hint="eastAsia"/>
          <w:b/>
          <w:u w:val="single"/>
          <w:lang w:eastAsia="ja-JP"/>
        </w:rPr>
        <w:t>:</w:t>
      </w:r>
      <w:r>
        <w:rPr>
          <w:rFonts w:ascii="Arial" w:eastAsia="ＭＳ 明朝" w:hAnsi="Arial" w:cs="Arial" w:hint="eastAsia"/>
          <w:lang w:eastAsia="ja-JP"/>
        </w:rPr>
        <w:t xml:space="preserve"> </w:t>
      </w:r>
      <w:r>
        <w:rPr>
          <w:rFonts w:ascii="Arial" w:eastAsia="ＭＳ 明朝" w:hAnsi="Arial" w:cs="Arial"/>
          <w:lang w:eastAsia="ja-JP"/>
        </w:rPr>
        <w:t>The proposed method has better BLER than the con</w:t>
      </w:r>
      <w:r w:rsidRPr="00DA3141">
        <w:rPr>
          <w:rFonts w:ascii="Arial" w:eastAsia="ＭＳ 明朝" w:hAnsi="Arial" w:cs="Arial"/>
          <w:lang w:eastAsia="ja-JP"/>
        </w:rPr>
        <w:t xml:space="preserve">ventional method when evaluated at the code parameters </w:t>
      </w:r>
      <w:r>
        <w:rPr>
          <w:rFonts w:ascii="Arial" w:eastAsia="ＭＳ 明朝" w:hAnsi="Arial" w:cs="Arial" w:hint="eastAsia"/>
          <w:lang w:eastAsia="ja-JP"/>
        </w:rPr>
        <w:t>(a)</w:t>
      </w:r>
      <w:r w:rsidRPr="00DA3141">
        <w:rPr>
          <w:rFonts w:ascii="Arial" w:eastAsia="ＭＳ 明朝" w:hAnsi="Arial" w:cs="Arial" w:hint="eastAsia"/>
          <w:lang w:eastAsia="ja-JP"/>
        </w:rPr>
        <w:t xml:space="preserve"> (600,300) shortened code constructed from (1024</w:t>
      </w:r>
      <w:proofErr w:type="gramStart"/>
      <w:r w:rsidRPr="00DA3141">
        <w:rPr>
          <w:rFonts w:ascii="Arial" w:eastAsia="ＭＳ 明朝" w:hAnsi="Arial" w:cs="Arial" w:hint="eastAsia"/>
          <w:lang w:eastAsia="ja-JP"/>
        </w:rPr>
        <w:t>,300</w:t>
      </w:r>
      <w:proofErr w:type="gramEnd"/>
      <w:r w:rsidRPr="00DA3141">
        <w:rPr>
          <w:rFonts w:ascii="Arial" w:eastAsia="ＭＳ 明朝" w:hAnsi="Arial" w:cs="Arial" w:hint="eastAsia"/>
          <w:lang w:eastAsia="ja-JP"/>
        </w:rPr>
        <w:t>) mother polar code, (b) is (1200,600) shortened code constructed from (2048,600) mother polar code.</w:t>
      </w:r>
    </w:p>
    <w:p w:rsidR="00DA3141" w:rsidRDefault="00DA3141" w:rsidP="00DA3141">
      <w:pPr>
        <w:rPr>
          <w:rFonts w:ascii="Arial" w:eastAsia="ＭＳ 明朝" w:hAnsi="Arial" w:cs="Arial"/>
          <w:lang w:eastAsia="ja-JP"/>
        </w:rPr>
      </w:pPr>
      <w:r w:rsidRPr="003F4F28">
        <w:rPr>
          <w:rFonts w:ascii="Arial" w:eastAsia="ＭＳ 明朝" w:hAnsi="Arial" w:cs="Arial" w:hint="eastAsia"/>
          <w:b/>
          <w:u w:val="single"/>
          <w:lang w:eastAsia="ja-JP"/>
        </w:rPr>
        <w:t>Proposal 1</w:t>
      </w:r>
      <w:r>
        <w:rPr>
          <w:rFonts w:ascii="Arial" w:eastAsia="ＭＳ 明朝" w:hAnsi="Arial" w:cs="Arial" w:hint="eastAsia"/>
          <w:lang w:eastAsia="ja-JP"/>
        </w:rPr>
        <w:t xml:space="preserve">: </w:t>
      </w:r>
      <w:r>
        <w:rPr>
          <w:rFonts w:ascii="Arial" w:eastAsia="ＭＳ 明朝" w:hAnsi="Arial" w:cs="Arial"/>
          <w:lang w:eastAsia="ja-JP"/>
        </w:rPr>
        <w:t xml:space="preserve">The frozen set and non-frozen sets resulting from shortening algorithm should be optimized in terms of reliability. </w:t>
      </w:r>
    </w:p>
    <w:p w:rsidR="00DA3141" w:rsidRDefault="00DA3141" w:rsidP="00DA3141">
      <w:pPr>
        <w:rPr>
          <w:rFonts w:ascii="Arial" w:eastAsia="ＭＳ 明朝" w:hAnsi="Arial" w:cs="Arial"/>
          <w:lang w:eastAsia="ja-JP"/>
        </w:rPr>
      </w:pPr>
      <w:r w:rsidRPr="003F4F28">
        <w:rPr>
          <w:rFonts w:ascii="Arial" w:eastAsia="ＭＳ 明朝" w:hAnsi="Arial" w:cs="Arial" w:hint="eastAsia"/>
          <w:b/>
          <w:u w:val="single"/>
          <w:lang w:eastAsia="ja-JP"/>
        </w:rPr>
        <w:t>Proposal 2</w:t>
      </w:r>
      <w:r>
        <w:rPr>
          <w:rFonts w:ascii="Arial" w:eastAsia="ＭＳ 明朝" w:hAnsi="Arial" w:cs="Arial" w:hint="eastAsia"/>
          <w:lang w:eastAsia="ja-JP"/>
        </w:rPr>
        <w:t xml:space="preserve">: </w:t>
      </w:r>
      <w:r>
        <w:rPr>
          <w:rFonts w:ascii="Arial" w:eastAsia="ＭＳ 明朝" w:hAnsi="Arial" w:cs="Arial"/>
          <w:lang w:eastAsia="ja-JP"/>
        </w:rPr>
        <w:t xml:space="preserve">A shortening algorithm should be chosen that least affects the reliability of the non-frozen set.  </w:t>
      </w:r>
    </w:p>
    <w:p w:rsidR="00DA3141" w:rsidRPr="005E312E" w:rsidRDefault="00DA3141" w:rsidP="00A54AA9">
      <w:pPr>
        <w:rPr>
          <w:rFonts w:ascii="Arial" w:eastAsia="ＭＳ 明朝" w:hAnsi="Arial" w:cs="Arial"/>
          <w:lang w:eastAsia="ja-JP"/>
        </w:rPr>
      </w:pPr>
    </w:p>
    <w:p w:rsidR="00AD1623" w:rsidRPr="00CF595C" w:rsidRDefault="00AD1623" w:rsidP="00AD1623">
      <w:pPr>
        <w:pBdr>
          <w:top w:val="single" w:sz="4" w:space="1" w:color="auto"/>
        </w:pBdr>
        <w:spacing w:after="0"/>
        <w:jc w:val="left"/>
        <w:rPr>
          <w:rFonts w:asciiTheme="minorHAnsi" w:eastAsia="PMingLiU" w:hAnsiTheme="minorHAnsi" w:cs="Arial"/>
          <w:b/>
          <w:bCs/>
          <w:sz w:val="16"/>
          <w:szCs w:val="16"/>
          <w:lang w:eastAsia="zh-TW"/>
        </w:rPr>
      </w:pPr>
    </w:p>
    <w:p w:rsidR="00AD1623" w:rsidRDefault="00AD1623" w:rsidP="00AD1623">
      <w:pPr>
        <w:pStyle w:val="af5"/>
        <w:ind w:firstLineChars="0" w:firstLine="0"/>
        <w:rPr>
          <w:rFonts w:asciiTheme="minorHAnsi" w:eastAsia="ＭＳ 明朝" w:hAnsiTheme="minorHAnsi" w:cs="Arial"/>
          <w:b/>
          <w:bCs/>
          <w:sz w:val="32"/>
          <w:szCs w:val="32"/>
          <w:lang w:eastAsia="ja-JP"/>
        </w:rPr>
      </w:pPr>
      <w:r w:rsidRPr="00CF595C">
        <w:rPr>
          <w:rFonts w:asciiTheme="minorHAnsi" w:eastAsia="ＭＳ 明朝" w:hAnsiTheme="minorHAnsi" w:cs="Arial"/>
          <w:b/>
          <w:bCs/>
          <w:sz w:val="32"/>
          <w:szCs w:val="32"/>
        </w:rPr>
        <w:t>References</w:t>
      </w:r>
    </w:p>
    <w:p w:rsidR="004D6A01" w:rsidRPr="005B7925" w:rsidRDefault="001D479C" w:rsidP="006058E2">
      <w:pPr>
        <w:numPr>
          <w:ilvl w:val="0"/>
          <w:numId w:val="6"/>
        </w:numPr>
        <w:snapToGrid/>
        <w:spacing w:after="0"/>
        <w:jc w:val="left"/>
        <w:rPr>
          <w:rFonts w:ascii="Arial" w:hAnsi="Arial" w:cs="Arial"/>
          <w:lang w:eastAsia="zh-TW"/>
        </w:rPr>
      </w:pPr>
      <w:r w:rsidRPr="005B7925">
        <w:rPr>
          <w:rFonts w:ascii="Arial" w:hAnsi="Arial" w:cs="Arial"/>
        </w:rPr>
        <w:t xml:space="preserve">K. </w:t>
      </w:r>
      <w:proofErr w:type="spellStart"/>
      <w:r w:rsidRPr="005B7925">
        <w:rPr>
          <w:rFonts w:ascii="Arial" w:hAnsi="Arial" w:cs="Arial"/>
        </w:rPr>
        <w:t>Niu</w:t>
      </w:r>
      <w:proofErr w:type="spellEnd"/>
      <w:r w:rsidRPr="005B7925">
        <w:rPr>
          <w:rFonts w:ascii="Arial" w:hAnsi="Arial" w:cs="Arial"/>
        </w:rPr>
        <w:t xml:space="preserve">, K. Chen and J. R. Lin, "Beyond turbo codes: Rate-compatible punctured polar codes," </w:t>
      </w:r>
      <w:r w:rsidRPr="005B7925">
        <w:rPr>
          <w:rStyle w:val="afe"/>
          <w:rFonts w:ascii="Arial" w:hAnsi="Arial" w:cs="Arial"/>
        </w:rPr>
        <w:t>2013 IEEE International Conference on Communications (ICC)</w:t>
      </w:r>
      <w:r w:rsidRPr="005B7925">
        <w:rPr>
          <w:rFonts w:ascii="Arial" w:hAnsi="Arial" w:cs="Arial"/>
        </w:rPr>
        <w:t>, Budapest, 2013, pp. 3423-3427.</w:t>
      </w:r>
      <w:r w:rsidR="004D6A01" w:rsidRPr="005B7925">
        <w:rPr>
          <w:rFonts w:ascii="Arial" w:eastAsia="ＭＳ 明朝" w:hAnsi="Arial" w:cs="Arial"/>
          <w:lang w:eastAsia="ja-JP"/>
        </w:rPr>
        <w:t xml:space="preserve"> </w:t>
      </w:r>
    </w:p>
    <w:p w:rsidR="004D6A01" w:rsidRPr="00613756" w:rsidRDefault="006058E2" w:rsidP="00BB317D">
      <w:pPr>
        <w:numPr>
          <w:ilvl w:val="0"/>
          <w:numId w:val="6"/>
        </w:numPr>
        <w:snapToGrid/>
        <w:spacing w:after="0"/>
        <w:jc w:val="left"/>
        <w:rPr>
          <w:rFonts w:ascii="Arial" w:eastAsia="PMingLiU" w:hAnsi="Arial" w:cs="Arial"/>
          <w:bCs/>
          <w:lang w:eastAsia="zh-TW"/>
        </w:rPr>
      </w:pPr>
      <w:r w:rsidRPr="005B7925">
        <w:rPr>
          <w:rFonts w:ascii="Arial" w:hAnsi="Arial" w:cs="Arial"/>
          <w:lang w:eastAsia="zh-TW"/>
        </w:rPr>
        <w:t>R. Wang and R. Liu, “A Novel puncturing scheme for polar codes,” IEEE</w:t>
      </w:r>
      <w:r w:rsidR="004D6A01" w:rsidRPr="005B7925">
        <w:rPr>
          <w:rFonts w:ascii="Arial" w:eastAsia="ＭＳ 明朝" w:hAnsi="Arial" w:cs="Arial"/>
          <w:lang w:eastAsia="ja-JP"/>
        </w:rPr>
        <w:t xml:space="preserve"> </w:t>
      </w:r>
      <w:proofErr w:type="spellStart"/>
      <w:r w:rsidRPr="005B7925">
        <w:rPr>
          <w:rFonts w:ascii="Arial" w:hAnsi="Arial" w:cs="Arial"/>
          <w:lang w:eastAsia="zh-TW"/>
        </w:rPr>
        <w:t>Commun</w:t>
      </w:r>
      <w:proofErr w:type="spellEnd"/>
      <w:r w:rsidRPr="005B7925">
        <w:rPr>
          <w:rFonts w:ascii="Arial" w:hAnsi="Arial" w:cs="Arial"/>
          <w:lang w:eastAsia="zh-TW"/>
        </w:rPr>
        <w:t xml:space="preserve">. </w:t>
      </w:r>
      <w:proofErr w:type="gramStart"/>
      <w:r w:rsidRPr="005B7925">
        <w:rPr>
          <w:rFonts w:ascii="Arial" w:hAnsi="Arial" w:cs="Arial"/>
          <w:lang w:eastAsia="zh-TW"/>
        </w:rPr>
        <w:t>Lett.,</w:t>
      </w:r>
      <w:proofErr w:type="gramEnd"/>
      <w:r w:rsidRPr="005B7925">
        <w:rPr>
          <w:rFonts w:ascii="Arial" w:hAnsi="Arial" w:cs="Arial"/>
          <w:lang w:eastAsia="zh-TW"/>
        </w:rPr>
        <w:t xml:space="preserve"> vol.18, no.12, pp.2081–2084, Dec. 2014.</w:t>
      </w:r>
    </w:p>
    <w:p w:rsidR="00613756" w:rsidRPr="005B7925" w:rsidRDefault="00613756" w:rsidP="00613756">
      <w:pPr>
        <w:numPr>
          <w:ilvl w:val="0"/>
          <w:numId w:val="6"/>
        </w:numPr>
        <w:snapToGrid/>
        <w:spacing w:after="0"/>
        <w:jc w:val="left"/>
        <w:rPr>
          <w:rFonts w:ascii="Arial" w:hAnsi="Arial" w:cs="Arial"/>
          <w:lang w:eastAsia="zh-TW"/>
        </w:rPr>
      </w:pPr>
      <w:r w:rsidRPr="005B7925">
        <w:rPr>
          <w:rFonts w:ascii="Arial" w:eastAsia="ＭＳ 明朝" w:hAnsi="Arial" w:cs="Arial" w:hint="eastAsia"/>
          <w:lang w:eastAsia="ja-JP"/>
        </w:rPr>
        <w:t xml:space="preserve">R1-1701884 </w:t>
      </w:r>
      <w:r w:rsidRPr="005B7925">
        <w:rPr>
          <w:rFonts w:ascii="Arial" w:eastAsia="ＭＳ 明朝" w:hAnsi="Arial" w:cs="Arial"/>
          <w:lang w:eastAsia="ja-JP"/>
        </w:rPr>
        <w:t>“</w:t>
      </w:r>
      <w:r w:rsidRPr="005B7925">
        <w:rPr>
          <w:rFonts w:ascii="Arial" w:eastAsia="ＭＳ 明朝" w:hAnsi="Arial" w:cs="Arial" w:hint="eastAsia"/>
          <w:lang w:eastAsia="ja-JP"/>
        </w:rPr>
        <w:t>Polar Code design for control channel</w:t>
      </w:r>
      <w:r w:rsidRPr="005B7925">
        <w:rPr>
          <w:rFonts w:ascii="Arial" w:eastAsia="ＭＳ 明朝" w:hAnsi="Arial" w:cs="Arial"/>
          <w:lang w:eastAsia="ja-JP"/>
        </w:rPr>
        <w:t>”</w:t>
      </w:r>
      <w:r w:rsidRPr="005B7925">
        <w:rPr>
          <w:rFonts w:ascii="Arial" w:eastAsia="ＭＳ 明朝" w:hAnsi="Arial" w:cs="Arial" w:hint="eastAsia"/>
          <w:lang w:eastAsia="ja-JP"/>
        </w:rPr>
        <w:t>, NEC.</w:t>
      </w:r>
    </w:p>
    <w:p w:rsidR="000F0859" w:rsidRPr="006058E2" w:rsidRDefault="000F0859" w:rsidP="000F0859">
      <w:pPr>
        <w:spacing w:after="0"/>
        <w:rPr>
          <w:rFonts w:asciiTheme="minorHAnsi" w:eastAsia="ＭＳ 明朝" w:hAnsiTheme="minorHAnsi" w:cs="Arial"/>
          <w:bCs/>
          <w:sz w:val="20"/>
          <w:szCs w:val="20"/>
          <w:lang w:eastAsia="ja-JP"/>
        </w:rPr>
      </w:pPr>
    </w:p>
    <w:p w:rsidR="00AD1623" w:rsidRPr="00CF595C" w:rsidRDefault="00AD1623" w:rsidP="00AD1623">
      <w:pPr>
        <w:pBdr>
          <w:top w:val="single" w:sz="4" w:space="1" w:color="auto"/>
        </w:pBdr>
        <w:spacing w:after="0"/>
        <w:jc w:val="left"/>
        <w:rPr>
          <w:rFonts w:asciiTheme="minorHAnsi" w:eastAsia="PMingLiU" w:hAnsiTheme="minorHAnsi" w:cs="Arial"/>
          <w:b/>
          <w:bCs/>
          <w:sz w:val="16"/>
          <w:szCs w:val="16"/>
          <w:lang w:eastAsia="zh-TW"/>
        </w:rPr>
      </w:pPr>
    </w:p>
    <w:p w:rsidR="00D86782" w:rsidRDefault="00D86782" w:rsidP="00D86782">
      <w:pPr>
        <w:jc w:val="center"/>
        <w:rPr>
          <w:rFonts w:ascii="Arial" w:eastAsia="ＭＳ 明朝" w:hAnsi="Arial" w:cs="Arial"/>
          <w:lang w:eastAsia="ja-JP"/>
        </w:rPr>
      </w:pPr>
    </w:p>
    <w:sectPr w:rsidR="00D86782" w:rsidSect="00985FDA">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18E4" w:rsidRPr="00A23873" w:rsidRDefault="00A118E4" w:rsidP="00A23873">
      <w:pPr>
        <w:spacing w:after="0"/>
        <w:rPr>
          <w:kern w:val="2"/>
          <w:lang w:val="en-GB" w:eastAsia="zh-CN"/>
        </w:rPr>
      </w:pPr>
      <w:r>
        <w:separator/>
      </w:r>
    </w:p>
  </w:endnote>
  <w:endnote w:type="continuationSeparator" w:id="0">
    <w:p w:rsidR="00A118E4" w:rsidRPr="00A23873" w:rsidRDefault="00A118E4" w:rsidP="00A23873">
      <w:pPr>
        <w:spacing w:after="0"/>
        <w:rPr>
          <w:kern w:val="2"/>
          <w:lang w:val="en-GB"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ＭＳ 明朝">
    <w:altName w:val="MS Mincho"/>
    <w:panose1 w:val="02020609040205080304"/>
    <w:charset w:val="80"/>
    <w:family w:val="roma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18E4" w:rsidRPr="00A23873" w:rsidRDefault="00A118E4" w:rsidP="00A23873">
      <w:pPr>
        <w:spacing w:after="0"/>
        <w:rPr>
          <w:kern w:val="2"/>
          <w:lang w:val="en-GB" w:eastAsia="zh-CN"/>
        </w:rPr>
      </w:pPr>
      <w:r>
        <w:separator/>
      </w:r>
    </w:p>
  </w:footnote>
  <w:footnote w:type="continuationSeparator" w:id="0">
    <w:p w:rsidR="00A118E4" w:rsidRPr="00A23873" w:rsidRDefault="00A118E4" w:rsidP="00A23873">
      <w:pPr>
        <w:spacing w:after="0"/>
        <w:rPr>
          <w:kern w:val="2"/>
          <w:lang w:val="en-GB" w:eastAsia="zh-CN"/>
        </w:rP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multilevel"/>
    <w:tmpl w:val="D08E69F0"/>
    <w:lvl w:ilvl="0">
      <w:start w:val="1"/>
      <w:numFmt w:val="decimal"/>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
    <w:nsid w:val="00000007"/>
    <w:multiLevelType w:val="multilevel"/>
    <w:tmpl w:val="00000007"/>
    <w:lvl w:ilvl="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nsid w:val="00000009"/>
    <w:multiLevelType w:val="multilevel"/>
    <w:tmpl w:val="BE762F00"/>
    <w:lvl w:ilvl="0">
      <w:start w:val="1"/>
      <w:numFmt w:val="bullet"/>
      <w:pStyle w:val="Char0"/>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4">
    <w:nsid w:val="017C28FB"/>
    <w:multiLevelType w:val="hybridMultilevel"/>
    <w:tmpl w:val="89C0079E"/>
    <w:lvl w:ilvl="0" w:tplc="384E5768">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
    <w:nsid w:val="02680392"/>
    <w:multiLevelType w:val="hybridMultilevel"/>
    <w:tmpl w:val="BBC898DE"/>
    <w:lvl w:ilvl="0" w:tplc="47C4B38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75A27CA"/>
    <w:multiLevelType w:val="hybridMultilevel"/>
    <w:tmpl w:val="2FD42478"/>
    <w:lvl w:ilvl="0" w:tplc="79DC5256">
      <w:start w:val="1"/>
      <w:numFmt w:val="bullet"/>
      <w:lvlText w:val="•"/>
      <w:lvlJc w:val="left"/>
      <w:pPr>
        <w:tabs>
          <w:tab w:val="num" w:pos="720"/>
        </w:tabs>
        <w:ind w:left="720" w:hanging="360"/>
      </w:pPr>
      <w:rPr>
        <w:rFonts w:ascii="Arial" w:hAnsi="Arial" w:hint="default"/>
      </w:rPr>
    </w:lvl>
    <w:lvl w:ilvl="1" w:tplc="2C7014F2">
      <w:start w:val="1"/>
      <w:numFmt w:val="bullet"/>
      <w:lvlText w:val="•"/>
      <w:lvlJc w:val="left"/>
      <w:pPr>
        <w:tabs>
          <w:tab w:val="num" w:pos="1440"/>
        </w:tabs>
        <w:ind w:left="1440" w:hanging="360"/>
      </w:pPr>
      <w:rPr>
        <w:rFonts w:ascii="Arial" w:hAnsi="Arial" w:hint="default"/>
      </w:rPr>
    </w:lvl>
    <w:lvl w:ilvl="2" w:tplc="D0364312" w:tentative="1">
      <w:start w:val="1"/>
      <w:numFmt w:val="bullet"/>
      <w:lvlText w:val="•"/>
      <w:lvlJc w:val="left"/>
      <w:pPr>
        <w:tabs>
          <w:tab w:val="num" w:pos="2160"/>
        </w:tabs>
        <w:ind w:left="2160" w:hanging="360"/>
      </w:pPr>
      <w:rPr>
        <w:rFonts w:ascii="Arial" w:hAnsi="Arial" w:hint="default"/>
      </w:rPr>
    </w:lvl>
    <w:lvl w:ilvl="3" w:tplc="81FAEC5E" w:tentative="1">
      <w:start w:val="1"/>
      <w:numFmt w:val="bullet"/>
      <w:lvlText w:val="•"/>
      <w:lvlJc w:val="left"/>
      <w:pPr>
        <w:tabs>
          <w:tab w:val="num" w:pos="2880"/>
        </w:tabs>
        <w:ind w:left="2880" w:hanging="360"/>
      </w:pPr>
      <w:rPr>
        <w:rFonts w:ascii="Arial" w:hAnsi="Arial" w:hint="default"/>
      </w:rPr>
    </w:lvl>
    <w:lvl w:ilvl="4" w:tplc="5C686DCA" w:tentative="1">
      <w:start w:val="1"/>
      <w:numFmt w:val="bullet"/>
      <w:lvlText w:val="•"/>
      <w:lvlJc w:val="left"/>
      <w:pPr>
        <w:tabs>
          <w:tab w:val="num" w:pos="3600"/>
        </w:tabs>
        <w:ind w:left="3600" w:hanging="360"/>
      </w:pPr>
      <w:rPr>
        <w:rFonts w:ascii="Arial" w:hAnsi="Arial" w:hint="default"/>
      </w:rPr>
    </w:lvl>
    <w:lvl w:ilvl="5" w:tplc="55F87C6C" w:tentative="1">
      <w:start w:val="1"/>
      <w:numFmt w:val="bullet"/>
      <w:lvlText w:val="•"/>
      <w:lvlJc w:val="left"/>
      <w:pPr>
        <w:tabs>
          <w:tab w:val="num" w:pos="4320"/>
        </w:tabs>
        <w:ind w:left="4320" w:hanging="360"/>
      </w:pPr>
      <w:rPr>
        <w:rFonts w:ascii="Arial" w:hAnsi="Arial" w:hint="default"/>
      </w:rPr>
    </w:lvl>
    <w:lvl w:ilvl="6" w:tplc="A056AF1A" w:tentative="1">
      <w:start w:val="1"/>
      <w:numFmt w:val="bullet"/>
      <w:lvlText w:val="•"/>
      <w:lvlJc w:val="left"/>
      <w:pPr>
        <w:tabs>
          <w:tab w:val="num" w:pos="5040"/>
        </w:tabs>
        <w:ind w:left="5040" w:hanging="360"/>
      </w:pPr>
      <w:rPr>
        <w:rFonts w:ascii="Arial" w:hAnsi="Arial" w:hint="default"/>
      </w:rPr>
    </w:lvl>
    <w:lvl w:ilvl="7" w:tplc="E826C0DC" w:tentative="1">
      <w:start w:val="1"/>
      <w:numFmt w:val="bullet"/>
      <w:lvlText w:val="•"/>
      <w:lvlJc w:val="left"/>
      <w:pPr>
        <w:tabs>
          <w:tab w:val="num" w:pos="5760"/>
        </w:tabs>
        <w:ind w:left="5760" w:hanging="360"/>
      </w:pPr>
      <w:rPr>
        <w:rFonts w:ascii="Arial" w:hAnsi="Arial" w:hint="default"/>
      </w:rPr>
    </w:lvl>
    <w:lvl w:ilvl="8" w:tplc="717AC7F0" w:tentative="1">
      <w:start w:val="1"/>
      <w:numFmt w:val="bullet"/>
      <w:lvlText w:val="•"/>
      <w:lvlJc w:val="left"/>
      <w:pPr>
        <w:tabs>
          <w:tab w:val="num" w:pos="6480"/>
        </w:tabs>
        <w:ind w:left="6480" w:hanging="360"/>
      </w:pPr>
      <w:rPr>
        <w:rFonts w:ascii="Arial" w:hAnsi="Arial" w:hint="default"/>
      </w:rPr>
    </w:lvl>
  </w:abstractNum>
  <w:abstractNum w:abstractNumId="7">
    <w:nsid w:val="09441CB8"/>
    <w:multiLevelType w:val="hybridMultilevel"/>
    <w:tmpl w:val="3FBC6768"/>
    <w:lvl w:ilvl="0" w:tplc="2A5A4124">
      <w:numFmt w:val="bullet"/>
      <w:lvlText w:val="‒"/>
      <w:lvlJc w:val="left"/>
      <w:pPr>
        <w:ind w:left="2323" w:hanging="360"/>
      </w:pPr>
      <w:rPr>
        <w:rFonts w:ascii="Times New Roman" w:hAnsi="Times New Roman" w:hint="default"/>
      </w:rPr>
    </w:lvl>
    <w:lvl w:ilvl="1" w:tplc="04090003" w:tentative="1">
      <w:start w:val="1"/>
      <w:numFmt w:val="bullet"/>
      <w:lvlText w:val="o"/>
      <w:lvlJc w:val="left"/>
      <w:pPr>
        <w:ind w:left="3043" w:hanging="360"/>
      </w:pPr>
      <w:rPr>
        <w:rFonts w:ascii="Courier New" w:hAnsi="Courier New" w:cs="Courier New" w:hint="default"/>
      </w:rPr>
    </w:lvl>
    <w:lvl w:ilvl="2" w:tplc="04090005" w:tentative="1">
      <w:start w:val="1"/>
      <w:numFmt w:val="bullet"/>
      <w:lvlText w:val=""/>
      <w:lvlJc w:val="left"/>
      <w:pPr>
        <w:ind w:left="3763" w:hanging="360"/>
      </w:pPr>
      <w:rPr>
        <w:rFonts w:ascii="Wingdings" w:hAnsi="Wingdings" w:hint="default"/>
      </w:rPr>
    </w:lvl>
    <w:lvl w:ilvl="3" w:tplc="04090001" w:tentative="1">
      <w:start w:val="1"/>
      <w:numFmt w:val="bullet"/>
      <w:lvlText w:val=""/>
      <w:lvlJc w:val="left"/>
      <w:pPr>
        <w:ind w:left="4483" w:hanging="360"/>
      </w:pPr>
      <w:rPr>
        <w:rFonts w:ascii="Symbol" w:hAnsi="Symbol" w:hint="default"/>
      </w:rPr>
    </w:lvl>
    <w:lvl w:ilvl="4" w:tplc="04090003" w:tentative="1">
      <w:start w:val="1"/>
      <w:numFmt w:val="bullet"/>
      <w:lvlText w:val="o"/>
      <w:lvlJc w:val="left"/>
      <w:pPr>
        <w:ind w:left="5203" w:hanging="360"/>
      </w:pPr>
      <w:rPr>
        <w:rFonts w:ascii="Courier New" w:hAnsi="Courier New" w:cs="Courier New" w:hint="default"/>
      </w:rPr>
    </w:lvl>
    <w:lvl w:ilvl="5" w:tplc="04090005" w:tentative="1">
      <w:start w:val="1"/>
      <w:numFmt w:val="bullet"/>
      <w:lvlText w:val=""/>
      <w:lvlJc w:val="left"/>
      <w:pPr>
        <w:ind w:left="5923" w:hanging="360"/>
      </w:pPr>
      <w:rPr>
        <w:rFonts w:ascii="Wingdings" w:hAnsi="Wingdings" w:hint="default"/>
      </w:rPr>
    </w:lvl>
    <w:lvl w:ilvl="6" w:tplc="04090001" w:tentative="1">
      <w:start w:val="1"/>
      <w:numFmt w:val="bullet"/>
      <w:lvlText w:val=""/>
      <w:lvlJc w:val="left"/>
      <w:pPr>
        <w:ind w:left="6643" w:hanging="360"/>
      </w:pPr>
      <w:rPr>
        <w:rFonts w:ascii="Symbol" w:hAnsi="Symbol" w:hint="default"/>
      </w:rPr>
    </w:lvl>
    <w:lvl w:ilvl="7" w:tplc="04090003" w:tentative="1">
      <w:start w:val="1"/>
      <w:numFmt w:val="bullet"/>
      <w:lvlText w:val="o"/>
      <w:lvlJc w:val="left"/>
      <w:pPr>
        <w:ind w:left="7363" w:hanging="360"/>
      </w:pPr>
      <w:rPr>
        <w:rFonts w:ascii="Courier New" w:hAnsi="Courier New" w:cs="Courier New" w:hint="default"/>
      </w:rPr>
    </w:lvl>
    <w:lvl w:ilvl="8" w:tplc="04090005" w:tentative="1">
      <w:start w:val="1"/>
      <w:numFmt w:val="bullet"/>
      <w:lvlText w:val=""/>
      <w:lvlJc w:val="left"/>
      <w:pPr>
        <w:ind w:left="8083" w:hanging="360"/>
      </w:pPr>
      <w:rPr>
        <w:rFonts w:ascii="Wingdings" w:hAnsi="Wingdings" w:hint="default"/>
      </w:rPr>
    </w:lvl>
  </w:abstractNum>
  <w:abstractNum w:abstractNumId="8">
    <w:nsid w:val="0AE81D50"/>
    <w:multiLevelType w:val="hybridMultilevel"/>
    <w:tmpl w:val="6AEC4728"/>
    <w:lvl w:ilvl="0" w:tplc="3348B5BA">
      <w:numFmt w:val="bullet"/>
      <w:lvlText w:val="-"/>
      <w:lvlJc w:val="left"/>
      <w:pPr>
        <w:ind w:left="2880" w:hanging="360"/>
      </w:pPr>
      <w:rPr>
        <w:rFonts w:ascii="Times" w:eastAsia="Malgun Gothic" w:hAnsi="Times" w:cs="Time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
    <w:nsid w:val="0B3C4163"/>
    <w:multiLevelType w:val="hybridMultilevel"/>
    <w:tmpl w:val="5798D220"/>
    <w:lvl w:ilvl="0" w:tplc="25663BEC">
      <w:start w:val="1"/>
      <w:numFmt w:val="lowerLetter"/>
      <w:lvlText w:val="(%1)"/>
      <w:lvlJc w:val="left"/>
      <w:pPr>
        <w:ind w:left="3808" w:hanging="360"/>
      </w:pPr>
      <w:rPr>
        <w:rFonts w:hint="default"/>
      </w:rPr>
    </w:lvl>
    <w:lvl w:ilvl="1" w:tplc="04090019" w:tentative="1">
      <w:start w:val="1"/>
      <w:numFmt w:val="lowerLetter"/>
      <w:lvlText w:val="%2."/>
      <w:lvlJc w:val="left"/>
      <w:pPr>
        <w:ind w:left="4528" w:hanging="360"/>
      </w:pPr>
    </w:lvl>
    <w:lvl w:ilvl="2" w:tplc="0409001B" w:tentative="1">
      <w:start w:val="1"/>
      <w:numFmt w:val="lowerRoman"/>
      <w:lvlText w:val="%3."/>
      <w:lvlJc w:val="right"/>
      <w:pPr>
        <w:ind w:left="5248" w:hanging="180"/>
      </w:pPr>
    </w:lvl>
    <w:lvl w:ilvl="3" w:tplc="0409000F" w:tentative="1">
      <w:start w:val="1"/>
      <w:numFmt w:val="decimal"/>
      <w:lvlText w:val="%4."/>
      <w:lvlJc w:val="left"/>
      <w:pPr>
        <w:ind w:left="5968" w:hanging="360"/>
      </w:pPr>
    </w:lvl>
    <w:lvl w:ilvl="4" w:tplc="04090019" w:tentative="1">
      <w:start w:val="1"/>
      <w:numFmt w:val="lowerLetter"/>
      <w:lvlText w:val="%5."/>
      <w:lvlJc w:val="left"/>
      <w:pPr>
        <w:ind w:left="6688" w:hanging="360"/>
      </w:pPr>
    </w:lvl>
    <w:lvl w:ilvl="5" w:tplc="0409001B" w:tentative="1">
      <w:start w:val="1"/>
      <w:numFmt w:val="lowerRoman"/>
      <w:lvlText w:val="%6."/>
      <w:lvlJc w:val="right"/>
      <w:pPr>
        <w:ind w:left="7408" w:hanging="180"/>
      </w:pPr>
    </w:lvl>
    <w:lvl w:ilvl="6" w:tplc="0409000F" w:tentative="1">
      <w:start w:val="1"/>
      <w:numFmt w:val="decimal"/>
      <w:lvlText w:val="%7."/>
      <w:lvlJc w:val="left"/>
      <w:pPr>
        <w:ind w:left="8128" w:hanging="360"/>
      </w:pPr>
    </w:lvl>
    <w:lvl w:ilvl="7" w:tplc="04090019" w:tentative="1">
      <w:start w:val="1"/>
      <w:numFmt w:val="lowerLetter"/>
      <w:lvlText w:val="%8."/>
      <w:lvlJc w:val="left"/>
      <w:pPr>
        <w:ind w:left="8848" w:hanging="360"/>
      </w:pPr>
    </w:lvl>
    <w:lvl w:ilvl="8" w:tplc="0409001B" w:tentative="1">
      <w:start w:val="1"/>
      <w:numFmt w:val="lowerRoman"/>
      <w:lvlText w:val="%9."/>
      <w:lvlJc w:val="right"/>
      <w:pPr>
        <w:ind w:left="9568" w:hanging="180"/>
      </w:pPr>
    </w:lvl>
  </w:abstractNum>
  <w:abstractNum w:abstractNumId="10">
    <w:nsid w:val="13D62C26"/>
    <w:multiLevelType w:val="hybridMultilevel"/>
    <w:tmpl w:val="C9B8392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56571F5"/>
    <w:multiLevelType w:val="hybridMultilevel"/>
    <w:tmpl w:val="18D2985A"/>
    <w:lvl w:ilvl="0" w:tplc="0409000F">
      <w:start w:val="1"/>
      <w:numFmt w:val="decimal"/>
      <w:lvlText w:val="%1."/>
      <w:lvlJc w:val="left"/>
      <w:pPr>
        <w:ind w:left="791" w:hanging="360"/>
      </w:pPr>
    </w:lvl>
    <w:lvl w:ilvl="1" w:tplc="04090019" w:tentative="1">
      <w:start w:val="1"/>
      <w:numFmt w:val="lowerLetter"/>
      <w:lvlText w:val="%2."/>
      <w:lvlJc w:val="left"/>
      <w:pPr>
        <w:ind w:left="1511" w:hanging="360"/>
      </w:pPr>
    </w:lvl>
    <w:lvl w:ilvl="2" w:tplc="0409001B" w:tentative="1">
      <w:start w:val="1"/>
      <w:numFmt w:val="lowerRoman"/>
      <w:lvlText w:val="%3."/>
      <w:lvlJc w:val="right"/>
      <w:pPr>
        <w:ind w:left="2231" w:hanging="180"/>
      </w:pPr>
    </w:lvl>
    <w:lvl w:ilvl="3" w:tplc="0409000F" w:tentative="1">
      <w:start w:val="1"/>
      <w:numFmt w:val="decimal"/>
      <w:lvlText w:val="%4."/>
      <w:lvlJc w:val="left"/>
      <w:pPr>
        <w:ind w:left="2951" w:hanging="360"/>
      </w:pPr>
    </w:lvl>
    <w:lvl w:ilvl="4" w:tplc="04090019" w:tentative="1">
      <w:start w:val="1"/>
      <w:numFmt w:val="lowerLetter"/>
      <w:lvlText w:val="%5."/>
      <w:lvlJc w:val="left"/>
      <w:pPr>
        <w:ind w:left="3671" w:hanging="360"/>
      </w:pPr>
    </w:lvl>
    <w:lvl w:ilvl="5" w:tplc="0409001B" w:tentative="1">
      <w:start w:val="1"/>
      <w:numFmt w:val="lowerRoman"/>
      <w:lvlText w:val="%6."/>
      <w:lvlJc w:val="right"/>
      <w:pPr>
        <w:ind w:left="4391" w:hanging="180"/>
      </w:pPr>
    </w:lvl>
    <w:lvl w:ilvl="6" w:tplc="0409000F" w:tentative="1">
      <w:start w:val="1"/>
      <w:numFmt w:val="decimal"/>
      <w:lvlText w:val="%7."/>
      <w:lvlJc w:val="left"/>
      <w:pPr>
        <w:ind w:left="5111" w:hanging="360"/>
      </w:pPr>
    </w:lvl>
    <w:lvl w:ilvl="7" w:tplc="04090019" w:tentative="1">
      <w:start w:val="1"/>
      <w:numFmt w:val="lowerLetter"/>
      <w:lvlText w:val="%8."/>
      <w:lvlJc w:val="left"/>
      <w:pPr>
        <w:ind w:left="5831" w:hanging="360"/>
      </w:pPr>
    </w:lvl>
    <w:lvl w:ilvl="8" w:tplc="0409001B" w:tentative="1">
      <w:start w:val="1"/>
      <w:numFmt w:val="lowerRoman"/>
      <w:lvlText w:val="%9."/>
      <w:lvlJc w:val="right"/>
      <w:pPr>
        <w:ind w:left="6551" w:hanging="180"/>
      </w:pPr>
    </w:lvl>
  </w:abstractNum>
  <w:abstractNum w:abstractNumId="12">
    <w:nsid w:val="19E1083F"/>
    <w:multiLevelType w:val="hybridMultilevel"/>
    <w:tmpl w:val="1FEE6174"/>
    <w:lvl w:ilvl="0" w:tplc="01AC954E">
      <w:start w:val="1"/>
      <w:numFmt w:val="bullet"/>
      <w:lvlText w:val="•"/>
      <w:lvlJc w:val="left"/>
      <w:pPr>
        <w:tabs>
          <w:tab w:val="num" w:pos="720"/>
        </w:tabs>
        <w:ind w:left="720" w:hanging="360"/>
      </w:pPr>
      <w:rPr>
        <w:rFonts w:ascii="Arial" w:hAnsi="Arial" w:hint="default"/>
      </w:rPr>
    </w:lvl>
    <w:lvl w:ilvl="1" w:tplc="39FE58C4">
      <w:numFmt w:val="bullet"/>
      <w:lvlText w:val="–"/>
      <w:lvlJc w:val="left"/>
      <w:pPr>
        <w:tabs>
          <w:tab w:val="num" w:pos="1440"/>
        </w:tabs>
        <w:ind w:left="1440" w:hanging="360"/>
      </w:pPr>
      <w:rPr>
        <w:rFonts w:ascii="Arial" w:hAnsi="Arial" w:hint="default"/>
      </w:rPr>
    </w:lvl>
    <w:lvl w:ilvl="2" w:tplc="B4E4156E">
      <w:numFmt w:val="bullet"/>
      <w:lvlText w:val="•"/>
      <w:lvlJc w:val="left"/>
      <w:pPr>
        <w:tabs>
          <w:tab w:val="num" w:pos="2160"/>
        </w:tabs>
        <w:ind w:left="2160" w:hanging="360"/>
      </w:pPr>
      <w:rPr>
        <w:rFonts w:ascii="Arial" w:hAnsi="Arial" w:hint="default"/>
      </w:rPr>
    </w:lvl>
    <w:lvl w:ilvl="3" w:tplc="612685F6">
      <w:numFmt w:val="bullet"/>
      <w:lvlText w:val="–"/>
      <w:lvlJc w:val="left"/>
      <w:pPr>
        <w:tabs>
          <w:tab w:val="num" w:pos="2880"/>
        </w:tabs>
        <w:ind w:left="2880" w:hanging="360"/>
      </w:pPr>
      <w:rPr>
        <w:rFonts w:ascii="Arial" w:hAnsi="Arial" w:hint="default"/>
      </w:rPr>
    </w:lvl>
    <w:lvl w:ilvl="4" w:tplc="C14AABF4" w:tentative="1">
      <w:start w:val="1"/>
      <w:numFmt w:val="bullet"/>
      <w:lvlText w:val="•"/>
      <w:lvlJc w:val="left"/>
      <w:pPr>
        <w:tabs>
          <w:tab w:val="num" w:pos="3600"/>
        </w:tabs>
        <w:ind w:left="3600" w:hanging="360"/>
      </w:pPr>
      <w:rPr>
        <w:rFonts w:ascii="Arial" w:hAnsi="Arial" w:hint="default"/>
      </w:rPr>
    </w:lvl>
    <w:lvl w:ilvl="5" w:tplc="387A0252" w:tentative="1">
      <w:start w:val="1"/>
      <w:numFmt w:val="bullet"/>
      <w:lvlText w:val="•"/>
      <w:lvlJc w:val="left"/>
      <w:pPr>
        <w:tabs>
          <w:tab w:val="num" w:pos="4320"/>
        </w:tabs>
        <w:ind w:left="4320" w:hanging="360"/>
      </w:pPr>
      <w:rPr>
        <w:rFonts w:ascii="Arial" w:hAnsi="Arial" w:hint="default"/>
      </w:rPr>
    </w:lvl>
    <w:lvl w:ilvl="6" w:tplc="66C2ABCA" w:tentative="1">
      <w:start w:val="1"/>
      <w:numFmt w:val="bullet"/>
      <w:lvlText w:val="•"/>
      <w:lvlJc w:val="left"/>
      <w:pPr>
        <w:tabs>
          <w:tab w:val="num" w:pos="5040"/>
        </w:tabs>
        <w:ind w:left="5040" w:hanging="360"/>
      </w:pPr>
      <w:rPr>
        <w:rFonts w:ascii="Arial" w:hAnsi="Arial" w:hint="default"/>
      </w:rPr>
    </w:lvl>
    <w:lvl w:ilvl="7" w:tplc="FE9424A0" w:tentative="1">
      <w:start w:val="1"/>
      <w:numFmt w:val="bullet"/>
      <w:lvlText w:val="•"/>
      <w:lvlJc w:val="left"/>
      <w:pPr>
        <w:tabs>
          <w:tab w:val="num" w:pos="5760"/>
        </w:tabs>
        <w:ind w:left="5760" w:hanging="360"/>
      </w:pPr>
      <w:rPr>
        <w:rFonts w:ascii="Arial" w:hAnsi="Arial" w:hint="default"/>
      </w:rPr>
    </w:lvl>
    <w:lvl w:ilvl="8" w:tplc="67AA7142" w:tentative="1">
      <w:start w:val="1"/>
      <w:numFmt w:val="bullet"/>
      <w:lvlText w:val="•"/>
      <w:lvlJc w:val="left"/>
      <w:pPr>
        <w:tabs>
          <w:tab w:val="num" w:pos="6480"/>
        </w:tabs>
        <w:ind w:left="6480" w:hanging="360"/>
      </w:pPr>
      <w:rPr>
        <w:rFonts w:ascii="Arial" w:hAnsi="Arial" w:hint="default"/>
      </w:rPr>
    </w:lvl>
  </w:abstractNum>
  <w:abstractNum w:abstractNumId="13">
    <w:nsid w:val="1ADC273A"/>
    <w:multiLevelType w:val="hybridMultilevel"/>
    <w:tmpl w:val="37C4C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F3618E2"/>
    <w:multiLevelType w:val="hybridMultilevel"/>
    <w:tmpl w:val="830E0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12D6F49"/>
    <w:multiLevelType w:val="multilevel"/>
    <w:tmpl w:val="57000D18"/>
    <w:lvl w:ilvl="0">
      <w:start w:val="1"/>
      <w:numFmt w:val="decimal"/>
      <w:lvlText w:val="%1."/>
      <w:lvlJc w:val="left"/>
      <w:pPr>
        <w:ind w:left="360" w:hanging="360"/>
      </w:pPr>
      <w:rPr>
        <w:rFonts w:ascii="Arial" w:hAnsi="Arial" w:cs="Arial" w:hint="default"/>
        <w:b/>
        <w:sz w:val="32"/>
        <w:szCs w:val="32"/>
        <w:u w:val="none"/>
      </w:rPr>
    </w:lvl>
    <w:lvl w:ilvl="1">
      <w:start w:val="1"/>
      <w:numFmt w:val="decimal"/>
      <w:lvlText w:val="%1.%2."/>
      <w:lvlJc w:val="left"/>
      <w:pPr>
        <w:ind w:left="792" w:hanging="432"/>
      </w:pPr>
      <w:rPr>
        <w:rFonts w:hint="default"/>
        <w:sz w:val="28"/>
        <w:szCs w:val="24"/>
        <w:u w:val="none"/>
      </w:rPr>
    </w:lvl>
    <w:lvl w:ilvl="2">
      <w:start w:val="1"/>
      <w:numFmt w:val="decimal"/>
      <w:lvlText w:val="%1.%2.%3."/>
      <w:lvlJc w:val="left"/>
      <w:pPr>
        <w:ind w:left="1224" w:hanging="504"/>
      </w:pPr>
      <w:rPr>
        <w:rFonts w:hint="default"/>
        <w:sz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22041F5F"/>
    <w:multiLevelType w:val="hybridMultilevel"/>
    <w:tmpl w:val="5A68B1C4"/>
    <w:lvl w:ilvl="0" w:tplc="3C4EFBC0">
      <w:start w:val="1"/>
      <w:numFmt w:val="bullet"/>
      <w:lvlText w:val="•"/>
      <w:lvlJc w:val="left"/>
      <w:pPr>
        <w:ind w:left="3600" w:hanging="360"/>
      </w:pPr>
      <w:rPr>
        <w:rFonts w:ascii="Arial" w:hAnsi="Aria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7">
    <w:nsid w:val="23093E13"/>
    <w:multiLevelType w:val="hybridMultilevel"/>
    <w:tmpl w:val="73DC4A60"/>
    <w:lvl w:ilvl="0" w:tplc="4606DC00">
      <w:start w:val="1"/>
      <w:numFmt w:val="lowerLetter"/>
      <w:lvlText w:val="(%1)"/>
      <w:lvlJc w:val="left"/>
      <w:pPr>
        <w:ind w:left="2946" w:hanging="360"/>
      </w:pPr>
      <w:rPr>
        <w:rFonts w:hint="default"/>
      </w:rPr>
    </w:lvl>
    <w:lvl w:ilvl="1" w:tplc="04090019" w:tentative="1">
      <w:start w:val="1"/>
      <w:numFmt w:val="lowerLetter"/>
      <w:lvlText w:val="%2."/>
      <w:lvlJc w:val="left"/>
      <w:pPr>
        <w:ind w:left="3666" w:hanging="360"/>
      </w:pPr>
    </w:lvl>
    <w:lvl w:ilvl="2" w:tplc="0409001B" w:tentative="1">
      <w:start w:val="1"/>
      <w:numFmt w:val="lowerRoman"/>
      <w:lvlText w:val="%3."/>
      <w:lvlJc w:val="right"/>
      <w:pPr>
        <w:ind w:left="4386" w:hanging="180"/>
      </w:pPr>
    </w:lvl>
    <w:lvl w:ilvl="3" w:tplc="0409000F" w:tentative="1">
      <w:start w:val="1"/>
      <w:numFmt w:val="decimal"/>
      <w:lvlText w:val="%4."/>
      <w:lvlJc w:val="left"/>
      <w:pPr>
        <w:ind w:left="5106" w:hanging="360"/>
      </w:pPr>
    </w:lvl>
    <w:lvl w:ilvl="4" w:tplc="04090019" w:tentative="1">
      <w:start w:val="1"/>
      <w:numFmt w:val="lowerLetter"/>
      <w:lvlText w:val="%5."/>
      <w:lvlJc w:val="left"/>
      <w:pPr>
        <w:ind w:left="5826" w:hanging="360"/>
      </w:pPr>
    </w:lvl>
    <w:lvl w:ilvl="5" w:tplc="0409001B" w:tentative="1">
      <w:start w:val="1"/>
      <w:numFmt w:val="lowerRoman"/>
      <w:lvlText w:val="%6."/>
      <w:lvlJc w:val="right"/>
      <w:pPr>
        <w:ind w:left="6546" w:hanging="180"/>
      </w:pPr>
    </w:lvl>
    <w:lvl w:ilvl="6" w:tplc="0409000F" w:tentative="1">
      <w:start w:val="1"/>
      <w:numFmt w:val="decimal"/>
      <w:lvlText w:val="%7."/>
      <w:lvlJc w:val="left"/>
      <w:pPr>
        <w:ind w:left="7266" w:hanging="360"/>
      </w:pPr>
    </w:lvl>
    <w:lvl w:ilvl="7" w:tplc="04090019" w:tentative="1">
      <w:start w:val="1"/>
      <w:numFmt w:val="lowerLetter"/>
      <w:lvlText w:val="%8."/>
      <w:lvlJc w:val="left"/>
      <w:pPr>
        <w:ind w:left="7986" w:hanging="360"/>
      </w:pPr>
    </w:lvl>
    <w:lvl w:ilvl="8" w:tplc="0409001B" w:tentative="1">
      <w:start w:val="1"/>
      <w:numFmt w:val="lowerRoman"/>
      <w:lvlText w:val="%9."/>
      <w:lvlJc w:val="right"/>
      <w:pPr>
        <w:ind w:left="8706" w:hanging="180"/>
      </w:pPr>
    </w:lvl>
  </w:abstractNum>
  <w:abstractNum w:abstractNumId="18">
    <w:nsid w:val="34196841"/>
    <w:multiLevelType w:val="hybridMultilevel"/>
    <w:tmpl w:val="B2B45872"/>
    <w:lvl w:ilvl="0" w:tplc="04090015">
      <w:start w:val="1"/>
      <w:numFmt w:val="upperLetter"/>
      <w:lvlText w:val="%1."/>
      <w:lvlJc w:val="left"/>
      <w:pPr>
        <w:ind w:left="1222" w:hanging="360"/>
      </w:pPr>
    </w:lvl>
    <w:lvl w:ilvl="1" w:tplc="04090019" w:tentative="1">
      <w:start w:val="1"/>
      <w:numFmt w:val="lowerLetter"/>
      <w:lvlText w:val="%2."/>
      <w:lvlJc w:val="left"/>
      <w:pPr>
        <w:ind w:left="1942" w:hanging="360"/>
      </w:pPr>
    </w:lvl>
    <w:lvl w:ilvl="2" w:tplc="0409001B" w:tentative="1">
      <w:start w:val="1"/>
      <w:numFmt w:val="lowerRoman"/>
      <w:lvlText w:val="%3."/>
      <w:lvlJc w:val="right"/>
      <w:pPr>
        <w:ind w:left="2662" w:hanging="180"/>
      </w:pPr>
    </w:lvl>
    <w:lvl w:ilvl="3" w:tplc="0409000F" w:tentative="1">
      <w:start w:val="1"/>
      <w:numFmt w:val="decimal"/>
      <w:lvlText w:val="%4."/>
      <w:lvlJc w:val="left"/>
      <w:pPr>
        <w:ind w:left="3382" w:hanging="360"/>
      </w:pPr>
    </w:lvl>
    <w:lvl w:ilvl="4" w:tplc="04090019" w:tentative="1">
      <w:start w:val="1"/>
      <w:numFmt w:val="lowerLetter"/>
      <w:lvlText w:val="%5."/>
      <w:lvlJc w:val="left"/>
      <w:pPr>
        <w:ind w:left="4102" w:hanging="360"/>
      </w:pPr>
    </w:lvl>
    <w:lvl w:ilvl="5" w:tplc="0409001B" w:tentative="1">
      <w:start w:val="1"/>
      <w:numFmt w:val="lowerRoman"/>
      <w:lvlText w:val="%6."/>
      <w:lvlJc w:val="right"/>
      <w:pPr>
        <w:ind w:left="4822" w:hanging="180"/>
      </w:pPr>
    </w:lvl>
    <w:lvl w:ilvl="6" w:tplc="0409000F" w:tentative="1">
      <w:start w:val="1"/>
      <w:numFmt w:val="decimal"/>
      <w:lvlText w:val="%7."/>
      <w:lvlJc w:val="left"/>
      <w:pPr>
        <w:ind w:left="5542" w:hanging="360"/>
      </w:pPr>
    </w:lvl>
    <w:lvl w:ilvl="7" w:tplc="04090019" w:tentative="1">
      <w:start w:val="1"/>
      <w:numFmt w:val="lowerLetter"/>
      <w:lvlText w:val="%8."/>
      <w:lvlJc w:val="left"/>
      <w:pPr>
        <w:ind w:left="6262" w:hanging="360"/>
      </w:pPr>
    </w:lvl>
    <w:lvl w:ilvl="8" w:tplc="0409001B" w:tentative="1">
      <w:start w:val="1"/>
      <w:numFmt w:val="lowerRoman"/>
      <w:lvlText w:val="%9."/>
      <w:lvlJc w:val="right"/>
      <w:pPr>
        <w:ind w:left="6982" w:hanging="180"/>
      </w:pPr>
    </w:lvl>
  </w:abstractNum>
  <w:abstractNum w:abstractNumId="19">
    <w:nsid w:val="3883306F"/>
    <w:multiLevelType w:val="hybridMultilevel"/>
    <w:tmpl w:val="BC64BE74"/>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40E551CB"/>
    <w:multiLevelType w:val="hybridMultilevel"/>
    <w:tmpl w:val="214A9C38"/>
    <w:lvl w:ilvl="0" w:tplc="2A5A4124">
      <w:numFmt w:val="bullet"/>
      <w:lvlText w:val="‒"/>
      <w:lvlJc w:val="left"/>
      <w:pPr>
        <w:ind w:left="2160" w:hanging="360"/>
      </w:pPr>
      <w:rPr>
        <w:rFonts w:ascii="Times New Roman" w:hAnsi="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2">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23">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4DBC73CF"/>
    <w:multiLevelType w:val="hybridMultilevel"/>
    <w:tmpl w:val="59A2F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612D4D13"/>
    <w:multiLevelType w:val="hybridMultilevel"/>
    <w:tmpl w:val="B86463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67555F2"/>
    <w:multiLevelType w:val="hybridMultilevel"/>
    <w:tmpl w:val="EF7CE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70C7393"/>
    <w:multiLevelType w:val="hybridMultilevel"/>
    <w:tmpl w:val="770A335C"/>
    <w:lvl w:ilvl="0" w:tplc="CA5CC29C">
      <w:start w:val="1"/>
      <w:numFmt w:val="upperLetter"/>
      <w:lvlText w:val="%1."/>
      <w:lvlJc w:val="left"/>
      <w:pPr>
        <w:ind w:left="1151" w:hanging="360"/>
      </w:pPr>
    </w:lvl>
    <w:lvl w:ilvl="1" w:tplc="04090001">
      <w:start w:val="1"/>
      <w:numFmt w:val="bullet"/>
      <w:lvlText w:val=""/>
      <w:lvlJc w:val="left"/>
      <w:pPr>
        <w:ind w:left="1871" w:hanging="360"/>
      </w:pPr>
      <w:rPr>
        <w:rFonts w:ascii="Symbol" w:hAnsi="Symbol" w:hint="default"/>
      </w:rPr>
    </w:lvl>
    <w:lvl w:ilvl="2" w:tplc="0409001B" w:tentative="1">
      <w:start w:val="1"/>
      <w:numFmt w:val="lowerRoman"/>
      <w:lvlText w:val="%3."/>
      <w:lvlJc w:val="right"/>
      <w:pPr>
        <w:ind w:left="2591" w:hanging="180"/>
      </w:pPr>
    </w:lvl>
    <w:lvl w:ilvl="3" w:tplc="0409000F" w:tentative="1">
      <w:start w:val="1"/>
      <w:numFmt w:val="decimal"/>
      <w:lvlText w:val="%4."/>
      <w:lvlJc w:val="left"/>
      <w:pPr>
        <w:ind w:left="3311" w:hanging="360"/>
      </w:pPr>
    </w:lvl>
    <w:lvl w:ilvl="4" w:tplc="04090019" w:tentative="1">
      <w:start w:val="1"/>
      <w:numFmt w:val="lowerLetter"/>
      <w:lvlText w:val="%5."/>
      <w:lvlJc w:val="left"/>
      <w:pPr>
        <w:ind w:left="4031" w:hanging="360"/>
      </w:pPr>
    </w:lvl>
    <w:lvl w:ilvl="5" w:tplc="0409001B" w:tentative="1">
      <w:start w:val="1"/>
      <w:numFmt w:val="lowerRoman"/>
      <w:lvlText w:val="%6."/>
      <w:lvlJc w:val="right"/>
      <w:pPr>
        <w:ind w:left="4751" w:hanging="180"/>
      </w:pPr>
    </w:lvl>
    <w:lvl w:ilvl="6" w:tplc="0409000F" w:tentative="1">
      <w:start w:val="1"/>
      <w:numFmt w:val="decimal"/>
      <w:lvlText w:val="%7."/>
      <w:lvlJc w:val="left"/>
      <w:pPr>
        <w:ind w:left="5471" w:hanging="360"/>
      </w:pPr>
    </w:lvl>
    <w:lvl w:ilvl="7" w:tplc="04090019" w:tentative="1">
      <w:start w:val="1"/>
      <w:numFmt w:val="lowerLetter"/>
      <w:lvlText w:val="%8."/>
      <w:lvlJc w:val="left"/>
      <w:pPr>
        <w:ind w:left="6191" w:hanging="360"/>
      </w:pPr>
    </w:lvl>
    <w:lvl w:ilvl="8" w:tplc="0409001B" w:tentative="1">
      <w:start w:val="1"/>
      <w:numFmt w:val="lowerRoman"/>
      <w:lvlText w:val="%9."/>
      <w:lvlJc w:val="right"/>
      <w:pPr>
        <w:ind w:left="6911" w:hanging="180"/>
      </w:pPr>
    </w:lvl>
  </w:abstractNum>
  <w:abstractNum w:abstractNumId="29">
    <w:nsid w:val="689D0EBC"/>
    <w:multiLevelType w:val="hybridMultilevel"/>
    <w:tmpl w:val="3916925E"/>
    <w:lvl w:ilvl="0" w:tplc="A78648BE">
      <w:start w:val="7"/>
      <w:numFmt w:val="bullet"/>
      <w:lvlText w:val="-"/>
      <w:lvlJc w:val="left"/>
      <w:pPr>
        <w:ind w:left="720" w:hanging="360"/>
      </w:pPr>
      <w:rPr>
        <w:rFonts w:ascii="Times New Roman" w:eastAsia="ＭＳ 明朝"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6E1F6B6E"/>
    <w:multiLevelType w:val="hybridMultilevel"/>
    <w:tmpl w:val="A26EED4E"/>
    <w:lvl w:ilvl="0" w:tplc="CEC879F8">
      <w:start w:val="4"/>
      <w:numFmt w:val="decimal"/>
      <w:lvlText w:val="%1."/>
      <w:lvlJc w:val="left"/>
      <w:pPr>
        <w:ind w:left="720" w:hanging="360"/>
      </w:pPr>
      <w:rPr>
        <w:rFonts w:eastAsia="ＭＳ 明朝"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F5A1CA5"/>
    <w:multiLevelType w:val="hybridMultilevel"/>
    <w:tmpl w:val="9EC2F438"/>
    <w:lvl w:ilvl="0" w:tplc="0409000F">
      <w:start w:val="1"/>
      <w:numFmt w:val="decimal"/>
      <w:lvlText w:val="%1."/>
      <w:lvlJc w:val="left"/>
      <w:pPr>
        <w:ind w:left="1080" w:hanging="360"/>
      </w:pPr>
      <w:rPr>
        <w:rFonts w:hint="eastAsia"/>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73625BE"/>
    <w:multiLevelType w:val="hybridMultilevel"/>
    <w:tmpl w:val="6AFA69DA"/>
    <w:lvl w:ilvl="0" w:tplc="936AF382">
      <w:start w:val="1"/>
      <w:numFmt w:val="lowerLetter"/>
      <w:lvlText w:val="(%1)"/>
      <w:lvlJc w:val="left"/>
      <w:pPr>
        <w:ind w:left="7545" w:hanging="5475"/>
      </w:pPr>
      <w:rPr>
        <w:rFonts w:hint="default"/>
      </w:rPr>
    </w:lvl>
    <w:lvl w:ilvl="1" w:tplc="04090019" w:tentative="1">
      <w:start w:val="1"/>
      <w:numFmt w:val="lowerLetter"/>
      <w:lvlText w:val="%2."/>
      <w:lvlJc w:val="left"/>
      <w:pPr>
        <w:ind w:left="3150" w:hanging="360"/>
      </w:pPr>
    </w:lvl>
    <w:lvl w:ilvl="2" w:tplc="0409001B" w:tentative="1">
      <w:start w:val="1"/>
      <w:numFmt w:val="lowerRoman"/>
      <w:lvlText w:val="%3."/>
      <w:lvlJc w:val="right"/>
      <w:pPr>
        <w:ind w:left="3870" w:hanging="180"/>
      </w:pPr>
    </w:lvl>
    <w:lvl w:ilvl="3" w:tplc="0409000F" w:tentative="1">
      <w:start w:val="1"/>
      <w:numFmt w:val="decimal"/>
      <w:lvlText w:val="%4."/>
      <w:lvlJc w:val="left"/>
      <w:pPr>
        <w:ind w:left="4590" w:hanging="360"/>
      </w:pPr>
    </w:lvl>
    <w:lvl w:ilvl="4" w:tplc="04090019" w:tentative="1">
      <w:start w:val="1"/>
      <w:numFmt w:val="lowerLetter"/>
      <w:lvlText w:val="%5."/>
      <w:lvlJc w:val="left"/>
      <w:pPr>
        <w:ind w:left="5310" w:hanging="360"/>
      </w:pPr>
    </w:lvl>
    <w:lvl w:ilvl="5" w:tplc="0409001B" w:tentative="1">
      <w:start w:val="1"/>
      <w:numFmt w:val="lowerRoman"/>
      <w:lvlText w:val="%6."/>
      <w:lvlJc w:val="right"/>
      <w:pPr>
        <w:ind w:left="6030" w:hanging="180"/>
      </w:pPr>
    </w:lvl>
    <w:lvl w:ilvl="6" w:tplc="0409000F" w:tentative="1">
      <w:start w:val="1"/>
      <w:numFmt w:val="decimal"/>
      <w:lvlText w:val="%7."/>
      <w:lvlJc w:val="left"/>
      <w:pPr>
        <w:ind w:left="6750" w:hanging="360"/>
      </w:pPr>
    </w:lvl>
    <w:lvl w:ilvl="7" w:tplc="04090019" w:tentative="1">
      <w:start w:val="1"/>
      <w:numFmt w:val="lowerLetter"/>
      <w:lvlText w:val="%8."/>
      <w:lvlJc w:val="left"/>
      <w:pPr>
        <w:ind w:left="7470" w:hanging="360"/>
      </w:pPr>
    </w:lvl>
    <w:lvl w:ilvl="8" w:tplc="0409001B" w:tentative="1">
      <w:start w:val="1"/>
      <w:numFmt w:val="lowerRoman"/>
      <w:lvlText w:val="%9."/>
      <w:lvlJc w:val="right"/>
      <w:pPr>
        <w:ind w:left="8190" w:hanging="180"/>
      </w:pPr>
    </w:lvl>
  </w:abstractNum>
  <w:abstractNum w:abstractNumId="33">
    <w:nsid w:val="78605647"/>
    <w:multiLevelType w:val="hybridMultilevel"/>
    <w:tmpl w:val="5E7A0812"/>
    <w:lvl w:ilvl="0" w:tplc="04090001">
      <w:start w:val="1"/>
      <w:numFmt w:val="bullet"/>
      <w:lvlText w:val=""/>
      <w:lvlJc w:val="left"/>
      <w:pPr>
        <w:ind w:left="1151" w:hanging="360"/>
      </w:pPr>
      <w:rPr>
        <w:rFonts w:ascii="Symbol" w:hAnsi="Symbol" w:hint="default"/>
      </w:rPr>
    </w:lvl>
    <w:lvl w:ilvl="1" w:tplc="04090003">
      <w:start w:val="1"/>
      <w:numFmt w:val="bullet"/>
      <w:lvlText w:val="o"/>
      <w:lvlJc w:val="left"/>
      <w:pPr>
        <w:ind w:left="1871" w:hanging="360"/>
      </w:pPr>
      <w:rPr>
        <w:rFonts w:ascii="Courier New" w:hAnsi="Courier New" w:cs="Courier New" w:hint="default"/>
      </w:rPr>
    </w:lvl>
    <w:lvl w:ilvl="2" w:tplc="04090005" w:tentative="1">
      <w:start w:val="1"/>
      <w:numFmt w:val="bullet"/>
      <w:lvlText w:val=""/>
      <w:lvlJc w:val="left"/>
      <w:pPr>
        <w:ind w:left="2591" w:hanging="360"/>
      </w:pPr>
      <w:rPr>
        <w:rFonts w:ascii="Wingdings" w:hAnsi="Wingdings" w:hint="default"/>
      </w:rPr>
    </w:lvl>
    <w:lvl w:ilvl="3" w:tplc="04090001" w:tentative="1">
      <w:start w:val="1"/>
      <w:numFmt w:val="bullet"/>
      <w:lvlText w:val=""/>
      <w:lvlJc w:val="left"/>
      <w:pPr>
        <w:ind w:left="3311" w:hanging="360"/>
      </w:pPr>
      <w:rPr>
        <w:rFonts w:ascii="Symbol" w:hAnsi="Symbol" w:hint="default"/>
      </w:rPr>
    </w:lvl>
    <w:lvl w:ilvl="4" w:tplc="04090003" w:tentative="1">
      <w:start w:val="1"/>
      <w:numFmt w:val="bullet"/>
      <w:lvlText w:val="o"/>
      <w:lvlJc w:val="left"/>
      <w:pPr>
        <w:ind w:left="4031" w:hanging="360"/>
      </w:pPr>
      <w:rPr>
        <w:rFonts w:ascii="Courier New" w:hAnsi="Courier New" w:cs="Courier New" w:hint="default"/>
      </w:rPr>
    </w:lvl>
    <w:lvl w:ilvl="5" w:tplc="04090005" w:tentative="1">
      <w:start w:val="1"/>
      <w:numFmt w:val="bullet"/>
      <w:lvlText w:val=""/>
      <w:lvlJc w:val="left"/>
      <w:pPr>
        <w:ind w:left="4751" w:hanging="360"/>
      </w:pPr>
      <w:rPr>
        <w:rFonts w:ascii="Wingdings" w:hAnsi="Wingdings" w:hint="default"/>
      </w:rPr>
    </w:lvl>
    <w:lvl w:ilvl="6" w:tplc="04090001" w:tentative="1">
      <w:start w:val="1"/>
      <w:numFmt w:val="bullet"/>
      <w:lvlText w:val=""/>
      <w:lvlJc w:val="left"/>
      <w:pPr>
        <w:ind w:left="5471" w:hanging="360"/>
      </w:pPr>
      <w:rPr>
        <w:rFonts w:ascii="Symbol" w:hAnsi="Symbol" w:hint="default"/>
      </w:rPr>
    </w:lvl>
    <w:lvl w:ilvl="7" w:tplc="04090003" w:tentative="1">
      <w:start w:val="1"/>
      <w:numFmt w:val="bullet"/>
      <w:lvlText w:val="o"/>
      <w:lvlJc w:val="left"/>
      <w:pPr>
        <w:ind w:left="6191" w:hanging="360"/>
      </w:pPr>
      <w:rPr>
        <w:rFonts w:ascii="Courier New" w:hAnsi="Courier New" w:cs="Courier New" w:hint="default"/>
      </w:rPr>
    </w:lvl>
    <w:lvl w:ilvl="8" w:tplc="04090005" w:tentative="1">
      <w:start w:val="1"/>
      <w:numFmt w:val="bullet"/>
      <w:lvlText w:val=""/>
      <w:lvlJc w:val="left"/>
      <w:pPr>
        <w:ind w:left="6911" w:hanging="360"/>
      </w:pPr>
      <w:rPr>
        <w:rFonts w:ascii="Wingdings" w:hAnsi="Wingdings" w:hint="default"/>
      </w:rPr>
    </w:lvl>
  </w:abstractNum>
  <w:abstractNum w:abstractNumId="34">
    <w:nsid w:val="79BC77D4"/>
    <w:multiLevelType w:val="hybridMultilevel"/>
    <w:tmpl w:val="E64C6E1A"/>
    <w:lvl w:ilvl="0" w:tplc="04090015">
      <w:start w:val="1"/>
      <w:numFmt w:val="upperLetter"/>
      <w:lvlText w:val="%1."/>
      <w:lvlJc w:val="left"/>
      <w:pPr>
        <w:ind w:left="1151" w:hanging="360"/>
      </w:pPr>
    </w:lvl>
    <w:lvl w:ilvl="1" w:tplc="04090019" w:tentative="1">
      <w:start w:val="1"/>
      <w:numFmt w:val="lowerLetter"/>
      <w:lvlText w:val="%2."/>
      <w:lvlJc w:val="left"/>
      <w:pPr>
        <w:ind w:left="1871" w:hanging="360"/>
      </w:pPr>
    </w:lvl>
    <w:lvl w:ilvl="2" w:tplc="0409001B" w:tentative="1">
      <w:start w:val="1"/>
      <w:numFmt w:val="lowerRoman"/>
      <w:lvlText w:val="%3."/>
      <w:lvlJc w:val="right"/>
      <w:pPr>
        <w:ind w:left="2591" w:hanging="180"/>
      </w:pPr>
    </w:lvl>
    <w:lvl w:ilvl="3" w:tplc="0409000F" w:tentative="1">
      <w:start w:val="1"/>
      <w:numFmt w:val="decimal"/>
      <w:lvlText w:val="%4."/>
      <w:lvlJc w:val="left"/>
      <w:pPr>
        <w:ind w:left="3311" w:hanging="360"/>
      </w:pPr>
    </w:lvl>
    <w:lvl w:ilvl="4" w:tplc="04090019" w:tentative="1">
      <w:start w:val="1"/>
      <w:numFmt w:val="lowerLetter"/>
      <w:lvlText w:val="%5."/>
      <w:lvlJc w:val="left"/>
      <w:pPr>
        <w:ind w:left="4031" w:hanging="360"/>
      </w:pPr>
    </w:lvl>
    <w:lvl w:ilvl="5" w:tplc="0409001B" w:tentative="1">
      <w:start w:val="1"/>
      <w:numFmt w:val="lowerRoman"/>
      <w:lvlText w:val="%6."/>
      <w:lvlJc w:val="right"/>
      <w:pPr>
        <w:ind w:left="4751" w:hanging="180"/>
      </w:pPr>
    </w:lvl>
    <w:lvl w:ilvl="6" w:tplc="0409000F" w:tentative="1">
      <w:start w:val="1"/>
      <w:numFmt w:val="decimal"/>
      <w:lvlText w:val="%7."/>
      <w:lvlJc w:val="left"/>
      <w:pPr>
        <w:ind w:left="5471" w:hanging="360"/>
      </w:pPr>
    </w:lvl>
    <w:lvl w:ilvl="7" w:tplc="04090019" w:tentative="1">
      <w:start w:val="1"/>
      <w:numFmt w:val="lowerLetter"/>
      <w:lvlText w:val="%8."/>
      <w:lvlJc w:val="left"/>
      <w:pPr>
        <w:ind w:left="6191" w:hanging="360"/>
      </w:pPr>
    </w:lvl>
    <w:lvl w:ilvl="8" w:tplc="0409001B" w:tentative="1">
      <w:start w:val="1"/>
      <w:numFmt w:val="lowerRoman"/>
      <w:lvlText w:val="%9."/>
      <w:lvlJc w:val="right"/>
      <w:pPr>
        <w:ind w:left="6911" w:hanging="180"/>
      </w:pPr>
    </w:lvl>
  </w:abstractNum>
  <w:abstractNum w:abstractNumId="35">
    <w:nsid w:val="7BED18BC"/>
    <w:multiLevelType w:val="multilevel"/>
    <w:tmpl w:val="57000D18"/>
    <w:lvl w:ilvl="0">
      <w:start w:val="1"/>
      <w:numFmt w:val="decimal"/>
      <w:lvlText w:val="%1."/>
      <w:lvlJc w:val="left"/>
      <w:pPr>
        <w:ind w:left="360" w:hanging="360"/>
      </w:pPr>
      <w:rPr>
        <w:rFonts w:ascii="Arial" w:hAnsi="Arial" w:cs="Arial" w:hint="default"/>
        <w:b/>
        <w:sz w:val="32"/>
        <w:szCs w:val="32"/>
        <w:u w:val="none"/>
      </w:rPr>
    </w:lvl>
    <w:lvl w:ilvl="1">
      <w:start w:val="1"/>
      <w:numFmt w:val="decimal"/>
      <w:lvlText w:val="%1.%2."/>
      <w:lvlJc w:val="left"/>
      <w:pPr>
        <w:ind w:left="792" w:hanging="432"/>
      </w:pPr>
      <w:rPr>
        <w:rFonts w:hint="default"/>
        <w:sz w:val="28"/>
        <w:szCs w:val="24"/>
        <w:u w:val="none"/>
      </w:rPr>
    </w:lvl>
    <w:lvl w:ilvl="2">
      <w:start w:val="1"/>
      <w:numFmt w:val="decimal"/>
      <w:lvlText w:val="%1.%2.%3."/>
      <w:lvlJc w:val="left"/>
      <w:pPr>
        <w:ind w:left="1224" w:hanging="504"/>
      </w:pPr>
      <w:rPr>
        <w:rFonts w:hint="default"/>
        <w:sz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7E042323"/>
    <w:multiLevelType w:val="hybridMultilevel"/>
    <w:tmpl w:val="89C0079E"/>
    <w:lvl w:ilvl="0" w:tplc="384E5768">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num w:numId="1">
    <w:abstractNumId w:val="0"/>
  </w:num>
  <w:num w:numId="2">
    <w:abstractNumId w:val="3"/>
  </w:num>
  <w:num w:numId="3">
    <w:abstractNumId w:val="2"/>
  </w:num>
  <w:num w:numId="4">
    <w:abstractNumId w:val="1"/>
  </w:num>
  <w:num w:numId="5">
    <w:abstractNumId w:val="35"/>
  </w:num>
  <w:num w:numId="6">
    <w:abstractNumId w:val="25"/>
  </w:num>
  <w:num w:numId="7">
    <w:abstractNumId w:val="29"/>
  </w:num>
  <w:num w:numId="8">
    <w:abstractNumId w:val="13"/>
  </w:num>
  <w:num w:numId="9">
    <w:abstractNumId w:val="24"/>
  </w:num>
  <w:num w:numId="10">
    <w:abstractNumId w:val="11"/>
  </w:num>
  <w:num w:numId="11">
    <w:abstractNumId w:val="27"/>
  </w:num>
  <w:num w:numId="12">
    <w:abstractNumId w:val="14"/>
  </w:num>
  <w:num w:numId="13">
    <w:abstractNumId w:val="31"/>
  </w:num>
  <w:num w:numId="14">
    <w:abstractNumId w:val="34"/>
  </w:num>
  <w:num w:numId="15">
    <w:abstractNumId w:val="28"/>
  </w:num>
  <w:num w:numId="16">
    <w:abstractNumId w:val="18"/>
  </w:num>
  <w:num w:numId="17">
    <w:abstractNumId w:val="33"/>
  </w:num>
  <w:num w:numId="18">
    <w:abstractNumId w:val="6"/>
  </w:num>
  <w:num w:numId="19">
    <w:abstractNumId w:val="22"/>
  </w:num>
  <w:num w:numId="20">
    <w:abstractNumId w:val="12"/>
  </w:num>
  <w:num w:numId="21">
    <w:abstractNumId w:val="26"/>
  </w:num>
  <w:num w:numId="22">
    <w:abstractNumId w:val="17"/>
  </w:num>
  <w:num w:numId="23">
    <w:abstractNumId w:val="36"/>
  </w:num>
  <w:num w:numId="24">
    <w:abstractNumId w:val="4"/>
  </w:num>
  <w:num w:numId="25">
    <w:abstractNumId w:val="9"/>
  </w:num>
  <w:num w:numId="26">
    <w:abstractNumId w:val="32"/>
  </w:num>
  <w:num w:numId="27">
    <w:abstractNumId w:val="15"/>
  </w:num>
  <w:num w:numId="28">
    <w:abstractNumId w:val="20"/>
  </w:num>
  <w:num w:numId="29">
    <w:abstractNumId w:val="23"/>
  </w:num>
  <w:num w:numId="30">
    <w:abstractNumId w:val="10"/>
  </w:num>
  <w:num w:numId="31">
    <w:abstractNumId w:val="19"/>
  </w:num>
  <w:num w:numId="32">
    <w:abstractNumId w:val="7"/>
  </w:num>
  <w:num w:numId="33">
    <w:abstractNumId w:val="21"/>
  </w:num>
  <w:num w:numId="34">
    <w:abstractNumId w:val="8"/>
  </w:num>
  <w:num w:numId="35">
    <w:abstractNumId w:val="16"/>
  </w:num>
  <w:num w:numId="36">
    <w:abstractNumId w:val="5"/>
  </w:num>
  <w:num w:numId="37">
    <w:abstractNumId w:val="3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31"/>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v:textbox inset="5.85pt,.7pt,5.85pt,.7pt"/>
    </o:shapedefaults>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89C"/>
    <w:rsid w:val="00001C7D"/>
    <w:rsid w:val="00001E35"/>
    <w:rsid w:val="000031B8"/>
    <w:rsid w:val="00003AA5"/>
    <w:rsid w:val="00003EEF"/>
    <w:rsid w:val="00004A64"/>
    <w:rsid w:val="00005829"/>
    <w:rsid w:val="00006542"/>
    <w:rsid w:val="00006CF4"/>
    <w:rsid w:val="00007453"/>
    <w:rsid w:val="000100D5"/>
    <w:rsid w:val="000116E9"/>
    <w:rsid w:val="00011897"/>
    <w:rsid w:val="00012FBE"/>
    <w:rsid w:val="00013F2E"/>
    <w:rsid w:val="000141E0"/>
    <w:rsid w:val="000157FB"/>
    <w:rsid w:val="00020704"/>
    <w:rsid w:val="000209BF"/>
    <w:rsid w:val="00023E36"/>
    <w:rsid w:val="00023EA3"/>
    <w:rsid w:val="00025AD8"/>
    <w:rsid w:val="000268E3"/>
    <w:rsid w:val="00026D58"/>
    <w:rsid w:val="00027638"/>
    <w:rsid w:val="00027BE1"/>
    <w:rsid w:val="00027C48"/>
    <w:rsid w:val="0003064E"/>
    <w:rsid w:val="00030815"/>
    <w:rsid w:val="00030BAD"/>
    <w:rsid w:val="000311DA"/>
    <w:rsid w:val="000316E0"/>
    <w:rsid w:val="00031F0B"/>
    <w:rsid w:val="00032346"/>
    <w:rsid w:val="00032AEF"/>
    <w:rsid w:val="00033073"/>
    <w:rsid w:val="00034056"/>
    <w:rsid w:val="000347A7"/>
    <w:rsid w:val="00036558"/>
    <w:rsid w:val="0003673C"/>
    <w:rsid w:val="00036EC4"/>
    <w:rsid w:val="00036F1D"/>
    <w:rsid w:val="000373CF"/>
    <w:rsid w:val="00037D9E"/>
    <w:rsid w:val="000408D9"/>
    <w:rsid w:val="00041505"/>
    <w:rsid w:val="00041DBA"/>
    <w:rsid w:val="0004338C"/>
    <w:rsid w:val="0004494C"/>
    <w:rsid w:val="00044BDC"/>
    <w:rsid w:val="00044F1D"/>
    <w:rsid w:val="0004593F"/>
    <w:rsid w:val="00045CDD"/>
    <w:rsid w:val="00045F4F"/>
    <w:rsid w:val="00046870"/>
    <w:rsid w:val="00046E99"/>
    <w:rsid w:val="0005082D"/>
    <w:rsid w:val="00050C74"/>
    <w:rsid w:val="000510D0"/>
    <w:rsid w:val="0005298F"/>
    <w:rsid w:val="00052E43"/>
    <w:rsid w:val="00053571"/>
    <w:rsid w:val="00053A18"/>
    <w:rsid w:val="00053B6F"/>
    <w:rsid w:val="0005416C"/>
    <w:rsid w:val="00054427"/>
    <w:rsid w:val="000545E8"/>
    <w:rsid w:val="00055ABE"/>
    <w:rsid w:val="00056F52"/>
    <w:rsid w:val="0005724B"/>
    <w:rsid w:val="00057364"/>
    <w:rsid w:val="00057975"/>
    <w:rsid w:val="000579FF"/>
    <w:rsid w:val="00060BDA"/>
    <w:rsid w:val="000615D3"/>
    <w:rsid w:val="00061FCB"/>
    <w:rsid w:val="000624EA"/>
    <w:rsid w:val="000624F4"/>
    <w:rsid w:val="000645A7"/>
    <w:rsid w:val="0006608A"/>
    <w:rsid w:val="0006633C"/>
    <w:rsid w:val="0006657B"/>
    <w:rsid w:val="000672FF"/>
    <w:rsid w:val="00067D73"/>
    <w:rsid w:val="00067E57"/>
    <w:rsid w:val="0007116D"/>
    <w:rsid w:val="00071CB5"/>
    <w:rsid w:val="000725C2"/>
    <w:rsid w:val="00072D60"/>
    <w:rsid w:val="00073285"/>
    <w:rsid w:val="0007363E"/>
    <w:rsid w:val="0007515D"/>
    <w:rsid w:val="00075725"/>
    <w:rsid w:val="00076055"/>
    <w:rsid w:val="00076C36"/>
    <w:rsid w:val="00077602"/>
    <w:rsid w:val="000804F0"/>
    <w:rsid w:val="00081FE6"/>
    <w:rsid w:val="000820DD"/>
    <w:rsid w:val="000824FB"/>
    <w:rsid w:val="00083E70"/>
    <w:rsid w:val="00084235"/>
    <w:rsid w:val="00084A13"/>
    <w:rsid w:val="00084D11"/>
    <w:rsid w:val="000862A0"/>
    <w:rsid w:val="00086669"/>
    <w:rsid w:val="00086701"/>
    <w:rsid w:val="00086ED5"/>
    <w:rsid w:val="00086FFC"/>
    <w:rsid w:val="0008750F"/>
    <w:rsid w:val="00090697"/>
    <w:rsid w:val="00091541"/>
    <w:rsid w:val="00091B3A"/>
    <w:rsid w:val="00095D0F"/>
    <w:rsid w:val="00095FBB"/>
    <w:rsid w:val="0009676A"/>
    <w:rsid w:val="000969C2"/>
    <w:rsid w:val="00096C63"/>
    <w:rsid w:val="00097A4A"/>
    <w:rsid w:val="000A0D9D"/>
    <w:rsid w:val="000A1C38"/>
    <w:rsid w:val="000A3DE2"/>
    <w:rsid w:val="000A46D4"/>
    <w:rsid w:val="000A4819"/>
    <w:rsid w:val="000A4DFE"/>
    <w:rsid w:val="000A5930"/>
    <w:rsid w:val="000A6ED4"/>
    <w:rsid w:val="000A7F29"/>
    <w:rsid w:val="000B055F"/>
    <w:rsid w:val="000B14B5"/>
    <w:rsid w:val="000B1E35"/>
    <w:rsid w:val="000B20DB"/>
    <w:rsid w:val="000B24AF"/>
    <w:rsid w:val="000B33C4"/>
    <w:rsid w:val="000B3EBC"/>
    <w:rsid w:val="000B4C37"/>
    <w:rsid w:val="000B6DDE"/>
    <w:rsid w:val="000C13FB"/>
    <w:rsid w:val="000C3532"/>
    <w:rsid w:val="000C3881"/>
    <w:rsid w:val="000C3C8F"/>
    <w:rsid w:val="000C3E77"/>
    <w:rsid w:val="000C4934"/>
    <w:rsid w:val="000C49B0"/>
    <w:rsid w:val="000C5079"/>
    <w:rsid w:val="000C58D9"/>
    <w:rsid w:val="000C6339"/>
    <w:rsid w:val="000C661E"/>
    <w:rsid w:val="000C6F1A"/>
    <w:rsid w:val="000D02CA"/>
    <w:rsid w:val="000D1300"/>
    <w:rsid w:val="000D2B06"/>
    <w:rsid w:val="000D428F"/>
    <w:rsid w:val="000D4482"/>
    <w:rsid w:val="000D49F4"/>
    <w:rsid w:val="000D4F70"/>
    <w:rsid w:val="000D604C"/>
    <w:rsid w:val="000D639F"/>
    <w:rsid w:val="000E073D"/>
    <w:rsid w:val="000E226D"/>
    <w:rsid w:val="000E2AB9"/>
    <w:rsid w:val="000E3F24"/>
    <w:rsid w:val="000E4571"/>
    <w:rsid w:val="000E4E67"/>
    <w:rsid w:val="000E5978"/>
    <w:rsid w:val="000E6269"/>
    <w:rsid w:val="000E69A3"/>
    <w:rsid w:val="000E702E"/>
    <w:rsid w:val="000F001C"/>
    <w:rsid w:val="000F0859"/>
    <w:rsid w:val="000F119B"/>
    <w:rsid w:val="000F1A79"/>
    <w:rsid w:val="000F31FD"/>
    <w:rsid w:val="000F38B8"/>
    <w:rsid w:val="000F4098"/>
    <w:rsid w:val="000F4A4E"/>
    <w:rsid w:val="000F4DAD"/>
    <w:rsid w:val="000F5CAD"/>
    <w:rsid w:val="000F5CFA"/>
    <w:rsid w:val="000F76CB"/>
    <w:rsid w:val="000F7B64"/>
    <w:rsid w:val="000F7DE7"/>
    <w:rsid w:val="0010027C"/>
    <w:rsid w:val="00100E7E"/>
    <w:rsid w:val="00103A36"/>
    <w:rsid w:val="00103CB7"/>
    <w:rsid w:val="00104182"/>
    <w:rsid w:val="001041BB"/>
    <w:rsid w:val="00105239"/>
    <w:rsid w:val="001069B1"/>
    <w:rsid w:val="0010757B"/>
    <w:rsid w:val="00110FF4"/>
    <w:rsid w:val="001125BE"/>
    <w:rsid w:val="001137A8"/>
    <w:rsid w:val="0011426D"/>
    <w:rsid w:val="00114A66"/>
    <w:rsid w:val="00114D9D"/>
    <w:rsid w:val="001163E0"/>
    <w:rsid w:val="00117CE1"/>
    <w:rsid w:val="00121DC7"/>
    <w:rsid w:val="0012281C"/>
    <w:rsid w:val="0012299A"/>
    <w:rsid w:val="001235A6"/>
    <w:rsid w:val="0012396E"/>
    <w:rsid w:val="0012402A"/>
    <w:rsid w:val="001241E6"/>
    <w:rsid w:val="00130094"/>
    <w:rsid w:val="00130A4F"/>
    <w:rsid w:val="00130C73"/>
    <w:rsid w:val="00130D8A"/>
    <w:rsid w:val="00130DCB"/>
    <w:rsid w:val="00131038"/>
    <w:rsid w:val="0013179E"/>
    <w:rsid w:val="001319A9"/>
    <w:rsid w:val="00131D8B"/>
    <w:rsid w:val="00132060"/>
    <w:rsid w:val="00132105"/>
    <w:rsid w:val="00132E7A"/>
    <w:rsid w:val="00133417"/>
    <w:rsid w:val="00133ED0"/>
    <w:rsid w:val="001342B3"/>
    <w:rsid w:val="00134A80"/>
    <w:rsid w:val="0013598E"/>
    <w:rsid w:val="001363AD"/>
    <w:rsid w:val="001365C2"/>
    <w:rsid w:val="00137E01"/>
    <w:rsid w:val="00141BAD"/>
    <w:rsid w:val="00141C3D"/>
    <w:rsid w:val="001423EB"/>
    <w:rsid w:val="00143367"/>
    <w:rsid w:val="0014498E"/>
    <w:rsid w:val="001456C9"/>
    <w:rsid w:val="0014700F"/>
    <w:rsid w:val="001471DA"/>
    <w:rsid w:val="0015199C"/>
    <w:rsid w:val="00152B29"/>
    <w:rsid w:val="001535DF"/>
    <w:rsid w:val="001535F1"/>
    <w:rsid w:val="001537A6"/>
    <w:rsid w:val="00153E7A"/>
    <w:rsid w:val="001540DB"/>
    <w:rsid w:val="00154A51"/>
    <w:rsid w:val="001557E8"/>
    <w:rsid w:val="00155850"/>
    <w:rsid w:val="0015598D"/>
    <w:rsid w:val="00156BF3"/>
    <w:rsid w:val="00156E46"/>
    <w:rsid w:val="001571D5"/>
    <w:rsid w:val="001600E2"/>
    <w:rsid w:val="001601E0"/>
    <w:rsid w:val="001608F8"/>
    <w:rsid w:val="00160998"/>
    <w:rsid w:val="00161676"/>
    <w:rsid w:val="001629FB"/>
    <w:rsid w:val="001655C3"/>
    <w:rsid w:val="001663E0"/>
    <w:rsid w:val="001668DB"/>
    <w:rsid w:val="00167298"/>
    <w:rsid w:val="001672D9"/>
    <w:rsid w:val="0017091A"/>
    <w:rsid w:val="00170F7C"/>
    <w:rsid w:val="0017100D"/>
    <w:rsid w:val="001719FF"/>
    <w:rsid w:val="0017256F"/>
    <w:rsid w:val="00172A27"/>
    <w:rsid w:val="00173421"/>
    <w:rsid w:val="00173CC7"/>
    <w:rsid w:val="00174341"/>
    <w:rsid w:val="00174EF8"/>
    <w:rsid w:val="001757FA"/>
    <w:rsid w:val="00176B56"/>
    <w:rsid w:val="00177A16"/>
    <w:rsid w:val="001829CF"/>
    <w:rsid w:val="001837B7"/>
    <w:rsid w:val="001837C6"/>
    <w:rsid w:val="00183EF4"/>
    <w:rsid w:val="001846B7"/>
    <w:rsid w:val="00184C6F"/>
    <w:rsid w:val="00185B2E"/>
    <w:rsid w:val="00185ECC"/>
    <w:rsid w:val="00186014"/>
    <w:rsid w:val="00186D5B"/>
    <w:rsid w:val="00187F26"/>
    <w:rsid w:val="001908C5"/>
    <w:rsid w:val="00190FF3"/>
    <w:rsid w:val="00191682"/>
    <w:rsid w:val="00191985"/>
    <w:rsid w:val="00191A47"/>
    <w:rsid w:val="00191D06"/>
    <w:rsid w:val="00192726"/>
    <w:rsid w:val="0019314B"/>
    <w:rsid w:val="00194127"/>
    <w:rsid w:val="001942F9"/>
    <w:rsid w:val="0019514C"/>
    <w:rsid w:val="001960E0"/>
    <w:rsid w:val="001962AA"/>
    <w:rsid w:val="0019676E"/>
    <w:rsid w:val="001970BA"/>
    <w:rsid w:val="001970F3"/>
    <w:rsid w:val="00197B21"/>
    <w:rsid w:val="001A00F0"/>
    <w:rsid w:val="001A36A7"/>
    <w:rsid w:val="001A3B35"/>
    <w:rsid w:val="001A3D0B"/>
    <w:rsid w:val="001A4B58"/>
    <w:rsid w:val="001A52A6"/>
    <w:rsid w:val="001A633B"/>
    <w:rsid w:val="001A6AE8"/>
    <w:rsid w:val="001A6FC8"/>
    <w:rsid w:val="001A7C35"/>
    <w:rsid w:val="001A7EF7"/>
    <w:rsid w:val="001B0B3B"/>
    <w:rsid w:val="001B1357"/>
    <w:rsid w:val="001B18BF"/>
    <w:rsid w:val="001B3FF2"/>
    <w:rsid w:val="001B4B35"/>
    <w:rsid w:val="001B4EDD"/>
    <w:rsid w:val="001B5B1C"/>
    <w:rsid w:val="001B6A1A"/>
    <w:rsid w:val="001B6AAB"/>
    <w:rsid w:val="001B7386"/>
    <w:rsid w:val="001B73D3"/>
    <w:rsid w:val="001B7912"/>
    <w:rsid w:val="001B7972"/>
    <w:rsid w:val="001C1539"/>
    <w:rsid w:val="001C2128"/>
    <w:rsid w:val="001C2433"/>
    <w:rsid w:val="001C2865"/>
    <w:rsid w:val="001C32FC"/>
    <w:rsid w:val="001C3834"/>
    <w:rsid w:val="001C3BF8"/>
    <w:rsid w:val="001C555F"/>
    <w:rsid w:val="001C5D06"/>
    <w:rsid w:val="001C5D0C"/>
    <w:rsid w:val="001C6E61"/>
    <w:rsid w:val="001C78D3"/>
    <w:rsid w:val="001C7AC5"/>
    <w:rsid w:val="001D11B9"/>
    <w:rsid w:val="001D1BE0"/>
    <w:rsid w:val="001D24EE"/>
    <w:rsid w:val="001D3B73"/>
    <w:rsid w:val="001D3FBF"/>
    <w:rsid w:val="001D4089"/>
    <w:rsid w:val="001D479C"/>
    <w:rsid w:val="001D4937"/>
    <w:rsid w:val="001D656A"/>
    <w:rsid w:val="001D720A"/>
    <w:rsid w:val="001D7257"/>
    <w:rsid w:val="001D7568"/>
    <w:rsid w:val="001D7653"/>
    <w:rsid w:val="001D7699"/>
    <w:rsid w:val="001E1557"/>
    <w:rsid w:val="001E15B7"/>
    <w:rsid w:val="001E2565"/>
    <w:rsid w:val="001E289A"/>
    <w:rsid w:val="001E2AD9"/>
    <w:rsid w:val="001E2AF5"/>
    <w:rsid w:val="001E3444"/>
    <w:rsid w:val="001E37B7"/>
    <w:rsid w:val="001E3F68"/>
    <w:rsid w:val="001E4198"/>
    <w:rsid w:val="001E455B"/>
    <w:rsid w:val="001E48EB"/>
    <w:rsid w:val="001E4BEF"/>
    <w:rsid w:val="001E503B"/>
    <w:rsid w:val="001E58D3"/>
    <w:rsid w:val="001E58FF"/>
    <w:rsid w:val="001E6301"/>
    <w:rsid w:val="001E78C3"/>
    <w:rsid w:val="001F005F"/>
    <w:rsid w:val="001F48DA"/>
    <w:rsid w:val="001F52D4"/>
    <w:rsid w:val="001F5666"/>
    <w:rsid w:val="001F6639"/>
    <w:rsid w:val="001F6DBD"/>
    <w:rsid w:val="001F716A"/>
    <w:rsid w:val="001F722D"/>
    <w:rsid w:val="00200177"/>
    <w:rsid w:val="00200670"/>
    <w:rsid w:val="00201131"/>
    <w:rsid w:val="002011A9"/>
    <w:rsid w:val="002015AB"/>
    <w:rsid w:val="00202451"/>
    <w:rsid w:val="00203747"/>
    <w:rsid w:val="0020496B"/>
    <w:rsid w:val="00204E3F"/>
    <w:rsid w:val="00205B80"/>
    <w:rsid w:val="0020656E"/>
    <w:rsid w:val="00206E6E"/>
    <w:rsid w:val="002070C3"/>
    <w:rsid w:val="002076CB"/>
    <w:rsid w:val="00210215"/>
    <w:rsid w:val="0021092D"/>
    <w:rsid w:val="00212FBF"/>
    <w:rsid w:val="002130F4"/>
    <w:rsid w:val="0021313E"/>
    <w:rsid w:val="00213193"/>
    <w:rsid w:val="002145B2"/>
    <w:rsid w:val="00214873"/>
    <w:rsid w:val="00214BC7"/>
    <w:rsid w:val="002157EF"/>
    <w:rsid w:val="0021625E"/>
    <w:rsid w:val="0022159F"/>
    <w:rsid w:val="002215C4"/>
    <w:rsid w:val="00222C6C"/>
    <w:rsid w:val="002235DB"/>
    <w:rsid w:val="0022533C"/>
    <w:rsid w:val="00225AFA"/>
    <w:rsid w:val="00226861"/>
    <w:rsid w:val="00226B62"/>
    <w:rsid w:val="00227434"/>
    <w:rsid w:val="002302E2"/>
    <w:rsid w:val="002306D0"/>
    <w:rsid w:val="0023149D"/>
    <w:rsid w:val="00231E56"/>
    <w:rsid w:val="00232284"/>
    <w:rsid w:val="00232D77"/>
    <w:rsid w:val="00233351"/>
    <w:rsid w:val="00233CDC"/>
    <w:rsid w:val="00233DCA"/>
    <w:rsid w:val="00233E78"/>
    <w:rsid w:val="00235388"/>
    <w:rsid w:val="00235C6E"/>
    <w:rsid w:val="00236FC5"/>
    <w:rsid w:val="002376E8"/>
    <w:rsid w:val="00237AB5"/>
    <w:rsid w:val="0024130B"/>
    <w:rsid w:val="00242014"/>
    <w:rsid w:val="002425A2"/>
    <w:rsid w:val="00244247"/>
    <w:rsid w:val="0024702F"/>
    <w:rsid w:val="00250BCE"/>
    <w:rsid w:val="00252814"/>
    <w:rsid w:val="00253AD7"/>
    <w:rsid w:val="00253D57"/>
    <w:rsid w:val="002545C7"/>
    <w:rsid w:val="00254E6A"/>
    <w:rsid w:val="0025544C"/>
    <w:rsid w:val="00255EBA"/>
    <w:rsid w:val="00256078"/>
    <w:rsid w:val="00256F15"/>
    <w:rsid w:val="00257A4A"/>
    <w:rsid w:val="00257DAE"/>
    <w:rsid w:val="00260913"/>
    <w:rsid w:val="00261703"/>
    <w:rsid w:val="0026263B"/>
    <w:rsid w:val="00262884"/>
    <w:rsid w:val="002632E9"/>
    <w:rsid w:val="002641B2"/>
    <w:rsid w:val="002642F8"/>
    <w:rsid w:val="00265597"/>
    <w:rsid w:val="002659F5"/>
    <w:rsid w:val="00265ADB"/>
    <w:rsid w:val="002660AB"/>
    <w:rsid w:val="00266F42"/>
    <w:rsid w:val="002676F5"/>
    <w:rsid w:val="00272800"/>
    <w:rsid w:val="00273AE9"/>
    <w:rsid w:val="00273B7B"/>
    <w:rsid w:val="00274068"/>
    <w:rsid w:val="0027455D"/>
    <w:rsid w:val="002757B9"/>
    <w:rsid w:val="00276BD1"/>
    <w:rsid w:val="002778A8"/>
    <w:rsid w:val="002811B3"/>
    <w:rsid w:val="002813B1"/>
    <w:rsid w:val="00281F7D"/>
    <w:rsid w:val="00284E4E"/>
    <w:rsid w:val="00285254"/>
    <w:rsid w:val="002853F9"/>
    <w:rsid w:val="00286915"/>
    <w:rsid w:val="002869E6"/>
    <w:rsid w:val="00287747"/>
    <w:rsid w:val="002915A7"/>
    <w:rsid w:val="00291A3B"/>
    <w:rsid w:val="00291D13"/>
    <w:rsid w:val="00291F4A"/>
    <w:rsid w:val="00291FD7"/>
    <w:rsid w:val="00292D59"/>
    <w:rsid w:val="00292FBE"/>
    <w:rsid w:val="00293818"/>
    <w:rsid w:val="00293E86"/>
    <w:rsid w:val="00293F07"/>
    <w:rsid w:val="00294540"/>
    <w:rsid w:val="00294622"/>
    <w:rsid w:val="00297300"/>
    <w:rsid w:val="002974F8"/>
    <w:rsid w:val="0029788A"/>
    <w:rsid w:val="00297B03"/>
    <w:rsid w:val="002A2A17"/>
    <w:rsid w:val="002A2EA4"/>
    <w:rsid w:val="002A363C"/>
    <w:rsid w:val="002A3D31"/>
    <w:rsid w:val="002A49D6"/>
    <w:rsid w:val="002A5209"/>
    <w:rsid w:val="002A521D"/>
    <w:rsid w:val="002A543A"/>
    <w:rsid w:val="002A5B92"/>
    <w:rsid w:val="002A6D70"/>
    <w:rsid w:val="002A7051"/>
    <w:rsid w:val="002A7BCD"/>
    <w:rsid w:val="002B0482"/>
    <w:rsid w:val="002B05DB"/>
    <w:rsid w:val="002B13D2"/>
    <w:rsid w:val="002B16BF"/>
    <w:rsid w:val="002B1997"/>
    <w:rsid w:val="002B1EDA"/>
    <w:rsid w:val="002B4A9A"/>
    <w:rsid w:val="002B60D1"/>
    <w:rsid w:val="002B68F7"/>
    <w:rsid w:val="002B7A69"/>
    <w:rsid w:val="002C0681"/>
    <w:rsid w:val="002C080D"/>
    <w:rsid w:val="002C177E"/>
    <w:rsid w:val="002C280E"/>
    <w:rsid w:val="002C2A2E"/>
    <w:rsid w:val="002C3295"/>
    <w:rsid w:val="002C3940"/>
    <w:rsid w:val="002C5476"/>
    <w:rsid w:val="002C62F9"/>
    <w:rsid w:val="002C66A5"/>
    <w:rsid w:val="002C66B7"/>
    <w:rsid w:val="002C6AD0"/>
    <w:rsid w:val="002C6CEC"/>
    <w:rsid w:val="002C6FC9"/>
    <w:rsid w:val="002D26BB"/>
    <w:rsid w:val="002D2E15"/>
    <w:rsid w:val="002D3E3F"/>
    <w:rsid w:val="002D4B5B"/>
    <w:rsid w:val="002D4C46"/>
    <w:rsid w:val="002D5320"/>
    <w:rsid w:val="002D5D77"/>
    <w:rsid w:val="002D60DC"/>
    <w:rsid w:val="002D68EE"/>
    <w:rsid w:val="002E0887"/>
    <w:rsid w:val="002E1536"/>
    <w:rsid w:val="002E303C"/>
    <w:rsid w:val="002E3BC6"/>
    <w:rsid w:val="002E5447"/>
    <w:rsid w:val="002E59D9"/>
    <w:rsid w:val="002E5F7F"/>
    <w:rsid w:val="002E615C"/>
    <w:rsid w:val="002E63C7"/>
    <w:rsid w:val="002E6F34"/>
    <w:rsid w:val="002F21FA"/>
    <w:rsid w:val="002F243A"/>
    <w:rsid w:val="002F334A"/>
    <w:rsid w:val="002F380B"/>
    <w:rsid w:val="002F5BFF"/>
    <w:rsid w:val="002F7EA7"/>
    <w:rsid w:val="00300A73"/>
    <w:rsid w:val="00301054"/>
    <w:rsid w:val="00301647"/>
    <w:rsid w:val="00301D64"/>
    <w:rsid w:val="003021D2"/>
    <w:rsid w:val="003028EE"/>
    <w:rsid w:val="00303075"/>
    <w:rsid w:val="00304133"/>
    <w:rsid w:val="00304870"/>
    <w:rsid w:val="003053E6"/>
    <w:rsid w:val="00305FC4"/>
    <w:rsid w:val="00307F3D"/>
    <w:rsid w:val="003105E5"/>
    <w:rsid w:val="003108BC"/>
    <w:rsid w:val="003109A3"/>
    <w:rsid w:val="00311E1F"/>
    <w:rsid w:val="00313571"/>
    <w:rsid w:val="00313CAE"/>
    <w:rsid w:val="00314E76"/>
    <w:rsid w:val="00315592"/>
    <w:rsid w:val="00315ECF"/>
    <w:rsid w:val="0031655F"/>
    <w:rsid w:val="00316E29"/>
    <w:rsid w:val="00320993"/>
    <w:rsid w:val="00320D4D"/>
    <w:rsid w:val="003216C8"/>
    <w:rsid w:val="003224CC"/>
    <w:rsid w:val="00322F03"/>
    <w:rsid w:val="00324416"/>
    <w:rsid w:val="003246C7"/>
    <w:rsid w:val="00325DAD"/>
    <w:rsid w:val="00326BA0"/>
    <w:rsid w:val="00326FFF"/>
    <w:rsid w:val="00327251"/>
    <w:rsid w:val="00327607"/>
    <w:rsid w:val="0033062A"/>
    <w:rsid w:val="003310E3"/>
    <w:rsid w:val="00331FFB"/>
    <w:rsid w:val="0033408F"/>
    <w:rsid w:val="00336148"/>
    <w:rsid w:val="00336AE2"/>
    <w:rsid w:val="00337955"/>
    <w:rsid w:val="00340097"/>
    <w:rsid w:val="00340ABB"/>
    <w:rsid w:val="0034143C"/>
    <w:rsid w:val="00341608"/>
    <w:rsid w:val="00341A2C"/>
    <w:rsid w:val="0034241E"/>
    <w:rsid w:val="00343481"/>
    <w:rsid w:val="00343A5B"/>
    <w:rsid w:val="00344D12"/>
    <w:rsid w:val="00344E7E"/>
    <w:rsid w:val="00345AB1"/>
    <w:rsid w:val="00347662"/>
    <w:rsid w:val="003502D9"/>
    <w:rsid w:val="00351929"/>
    <w:rsid w:val="00352A26"/>
    <w:rsid w:val="003536C9"/>
    <w:rsid w:val="00354195"/>
    <w:rsid w:val="003550CD"/>
    <w:rsid w:val="0035654D"/>
    <w:rsid w:val="00356C81"/>
    <w:rsid w:val="0035725D"/>
    <w:rsid w:val="00357FB3"/>
    <w:rsid w:val="0036027E"/>
    <w:rsid w:val="00361323"/>
    <w:rsid w:val="0036251F"/>
    <w:rsid w:val="00362AB8"/>
    <w:rsid w:val="00363790"/>
    <w:rsid w:val="003648E6"/>
    <w:rsid w:val="00364DC4"/>
    <w:rsid w:val="00366552"/>
    <w:rsid w:val="0036676B"/>
    <w:rsid w:val="003667FD"/>
    <w:rsid w:val="00367686"/>
    <w:rsid w:val="00370790"/>
    <w:rsid w:val="003712B1"/>
    <w:rsid w:val="00371E3E"/>
    <w:rsid w:val="0037253D"/>
    <w:rsid w:val="00372F2A"/>
    <w:rsid w:val="003734F5"/>
    <w:rsid w:val="003750A4"/>
    <w:rsid w:val="00375478"/>
    <w:rsid w:val="003758C2"/>
    <w:rsid w:val="00375A00"/>
    <w:rsid w:val="00376862"/>
    <w:rsid w:val="0037751D"/>
    <w:rsid w:val="0038030B"/>
    <w:rsid w:val="0038098D"/>
    <w:rsid w:val="00380AE9"/>
    <w:rsid w:val="003811B4"/>
    <w:rsid w:val="00381F48"/>
    <w:rsid w:val="00381F5D"/>
    <w:rsid w:val="00383467"/>
    <w:rsid w:val="003838FD"/>
    <w:rsid w:val="0038467B"/>
    <w:rsid w:val="00384CB1"/>
    <w:rsid w:val="0038558E"/>
    <w:rsid w:val="003855C1"/>
    <w:rsid w:val="00386DDA"/>
    <w:rsid w:val="00392071"/>
    <w:rsid w:val="00394027"/>
    <w:rsid w:val="00394042"/>
    <w:rsid w:val="00395311"/>
    <w:rsid w:val="00395E42"/>
    <w:rsid w:val="00395FB3"/>
    <w:rsid w:val="00396206"/>
    <w:rsid w:val="0039746C"/>
    <w:rsid w:val="003A1427"/>
    <w:rsid w:val="003A15B8"/>
    <w:rsid w:val="003A1768"/>
    <w:rsid w:val="003A1790"/>
    <w:rsid w:val="003A1D51"/>
    <w:rsid w:val="003A2234"/>
    <w:rsid w:val="003A2399"/>
    <w:rsid w:val="003A2948"/>
    <w:rsid w:val="003A3804"/>
    <w:rsid w:val="003A3EFA"/>
    <w:rsid w:val="003A4357"/>
    <w:rsid w:val="003A4B0D"/>
    <w:rsid w:val="003A52F1"/>
    <w:rsid w:val="003A6009"/>
    <w:rsid w:val="003A651B"/>
    <w:rsid w:val="003B0B4E"/>
    <w:rsid w:val="003B1415"/>
    <w:rsid w:val="003B21A3"/>
    <w:rsid w:val="003B2788"/>
    <w:rsid w:val="003B3086"/>
    <w:rsid w:val="003B3B25"/>
    <w:rsid w:val="003B3FED"/>
    <w:rsid w:val="003B4048"/>
    <w:rsid w:val="003B4900"/>
    <w:rsid w:val="003B52A2"/>
    <w:rsid w:val="003B5815"/>
    <w:rsid w:val="003B582C"/>
    <w:rsid w:val="003B664E"/>
    <w:rsid w:val="003B6F45"/>
    <w:rsid w:val="003C0788"/>
    <w:rsid w:val="003C090B"/>
    <w:rsid w:val="003C10E5"/>
    <w:rsid w:val="003C2531"/>
    <w:rsid w:val="003C294B"/>
    <w:rsid w:val="003C2EB3"/>
    <w:rsid w:val="003C31DF"/>
    <w:rsid w:val="003C3E32"/>
    <w:rsid w:val="003C3EE5"/>
    <w:rsid w:val="003C55D9"/>
    <w:rsid w:val="003C6DC2"/>
    <w:rsid w:val="003C717E"/>
    <w:rsid w:val="003C7EAE"/>
    <w:rsid w:val="003D0A58"/>
    <w:rsid w:val="003D175F"/>
    <w:rsid w:val="003D4A55"/>
    <w:rsid w:val="003D5A92"/>
    <w:rsid w:val="003D66F5"/>
    <w:rsid w:val="003D6735"/>
    <w:rsid w:val="003D67AA"/>
    <w:rsid w:val="003D75F8"/>
    <w:rsid w:val="003D7CDB"/>
    <w:rsid w:val="003D7EF9"/>
    <w:rsid w:val="003E0363"/>
    <w:rsid w:val="003E188A"/>
    <w:rsid w:val="003E3670"/>
    <w:rsid w:val="003E54CF"/>
    <w:rsid w:val="003F0398"/>
    <w:rsid w:val="003F0FDB"/>
    <w:rsid w:val="003F2E19"/>
    <w:rsid w:val="003F33A8"/>
    <w:rsid w:val="003F39CF"/>
    <w:rsid w:val="003F3C4E"/>
    <w:rsid w:val="003F4117"/>
    <w:rsid w:val="003F473F"/>
    <w:rsid w:val="003F4F28"/>
    <w:rsid w:val="003F6986"/>
    <w:rsid w:val="003F7BA7"/>
    <w:rsid w:val="00400AE5"/>
    <w:rsid w:val="004012A7"/>
    <w:rsid w:val="00401561"/>
    <w:rsid w:val="00401665"/>
    <w:rsid w:val="00401E90"/>
    <w:rsid w:val="00402402"/>
    <w:rsid w:val="004032FF"/>
    <w:rsid w:val="00403B7F"/>
    <w:rsid w:val="00403F5C"/>
    <w:rsid w:val="00404246"/>
    <w:rsid w:val="004043DB"/>
    <w:rsid w:val="00405347"/>
    <w:rsid w:val="0040594E"/>
    <w:rsid w:val="00406270"/>
    <w:rsid w:val="00407DDD"/>
    <w:rsid w:val="00410368"/>
    <w:rsid w:val="00410B04"/>
    <w:rsid w:val="00414024"/>
    <w:rsid w:val="00414B60"/>
    <w:rsid w:val="00415B0E"/>
    <w:rsid w:val="00416152"/>
    <w:rsid w:val="00416637"/>
    <w:rsid w:val="0041686B"/>
    <w:rsid w:val="00417087"/>
    <w:rsid w:val="004172C3"/>
    <w:rsid w:val="00417F22"/>
    <w:rsid w:val="00420575"/>
    <w:rsid w:val="0042090D"/>
    <w:rsid w:val="004210DF"/>
    <w:rsid w:val="00421553"/>
    <w:rsid w:val="00422776"/>
    <w:rsid w:val="00422B7D"/>
    <w:rsid w:val="00422ED8"/>
    <w:rsid w:val="0042334D"/>
    <w:rsid w:val="00423588"/>
    <w:rsid w:val="00423A03"/>
    <w:rsid w:val="00424CA6"/>
    <w:rsid w:val="00427F51"/>
    <w:rsid w:val="0043104D"/>
    <w:rsid w:val="0043145C"/>
    <w:rsid w:val="00431B61"/>
    <w:rsid w:val="00432904"/>
    <w:rsid w:val="00432DB5"/>
    <w:rsid w:val="00432E9D"/>
    <w:rsid w:val="0043403F"/>
    <w:rsid w:val="0043449E"/>
    <w:rsid w:val="0043526F"/>
    <w:rsid w:val="00436611"/>
    <w:rsid w:val="00436910"/>
    <w:rsid w:val="00440796"/>
    <w:rsid w:val="00442EE6"/>
    <w:rsid w:val="0044390D"/>
    <w:rsid w:val="004442B4"/>
    <w:rsid w:val="004477E3"/>
    <w:rsid w:val="00447ECA"/>
    <w:rsid w:val="00450146"/>
    <w:rsid w:val="00450816"/>
    <w:rsid w:val="00450C85"/>
    <w:rsid w:val="00450CFD"/>
    <w:rsid w:val="00451D8C"/>
    <w:rsid w:val="004523F4"/>
    <w:rsid w:val="00453135"/>
    <w:rsid w:val="0045326B"/>
    <w:rsid w:val="004533B3"/>
    <w:rsid w:val="00453C13"/>
    <w:rsid w:val="00453EC3"/>
    <w:rsid w:val="00456342"/>
    <w:rsid w:val="004566AC"/>
    <w:rsid w:val="00456889"/>
    <w:rsid w:val="00456AD1"/>
    <w:rsid w:val="00457CBD"/>
    <w:rsid w:val="00462980"/>
    <w:rsid w:val="00463480"/>
    <w:rsid w:val="0046444C"/>
    <w:rsid w:val="00464CE5"/>
    <w:rsid w:val="00465671"/>
    <w:rsid w:val="0046643A"/>
    <w:rsid w:val="00466696"/>
    <w:rsid w:val="00466B07"/>
    <w:rsid w:val="004677E0"/>
    <w:rsid w:val="00470771"/>
    <w:rsid w:val="00472400"/>
    <w:rsid w:val="00472801"/>
    <w:rsid w:val="004741A8"/>
    <w:rsid w:val="00474C99"/>
    <w:rsid w:val="004762D1"/>
    <w:rsid w:val="00476DFB"/>
    <w:rsid w:val="00477953"/>
    <w:rsid w:val="0048108A"/>
    <w:rsid w:val="004818F6"/>
    <w:rsid w:val="00481EE2"/>
    <w:rsid w:val="00482ED0"/>
    <w:rsid w:val="0048449C"/>
    <w:rsid w:val="00485AF5"/>
    <w:rsid w:val="004863D9"/>
    <w:rsid w:val="004878DC"/>
    <w:rsid w:val="0049045E"/>
    <w:rsid w:val="004912A2"/>
    <w:rsid w:val="00491459"/>
    <w:rsid w:val="004916C2"/>
    <w:rsid w:val="004917B7"/>
    <w:rsid w:val="00492778"/>
    <w:rsid w:val="00494A4A"/>
    <w:rsid w:val="00495504"/>
    <w:rsid w:val="00495DF0"/>
    <w:rsid w:val="004970AD"/>
    <w:rsid w:val="00497573"/>
    <w:rsid w:val="004A1D2A"/>
    <w:rsid w:val="004A257D"/>
    <w:rsid w:val="004A3090"/>
    <w:rsid w:val="004A54AD"/>
    <w:rsid w:val="004A69AA"/>
    <w:rsid w:val="004A7A3C"/>
    <w:rsid w:val="004B10EB"/>
    <w:rsid w:val="004B1F57"/>
    <w:rsid w:val="004B22BF"/>
    <w:rsid w:val="004B2326"/>
    <w:rsid w:val="004B26FE"/>
    <w:rsid w:val="004B471F"/>
    <w:rsid w:val="004B47DE"/>
    <w:rsid w:val="004B514C"/>
    <w:rsid w:val="004B5734"/>
    <w:rsid w:val="004B5E88"/>
    <w:rsid w:val="004B761B"/>
    <w:rsid w:val="004B7E4E"/>
    <w:rsid w:val="004C1F7B"/>
    <w:rsid w:val="004C365B"/>
    <w:rsid w:val="004C37E6"/>
    <w:rsid w:val="004C3EA9"/>
    <w:rsid w:val="004C5441"/>
    <w:rsid w:val="004C582B"/>
    <w:rsid w:val="004C610F"/>
    <w:rsid w:val="004C7134"/>
    <w:rsid w:val="004C72D4"/>
    <w:rsid w:val="004C769B"/>
    <w:rsid w:val="004D1DB8"/>
    <w:rsid w:val="004D1E6D"/>
    <w:rsid w:val="004D3EB2"/>
    <w:rsid w:val="004D3F37"/>
    <w:rsid w:val="004D52BD"/>
    <w:rsid w:val="004D549F"/>
    <w:rsid w:val="004D5DD1"/>
    <w:rsid w:val="004D62AC"/>
    <w:rsid w:val="004D6A01"/>
    <w:rsid w:val="004D6CE2"/>
    <w:rsid w:val="004D7ADA"/>
    <w:rsid w:val="004D7C05"/>
    <w:rsid w:val="004E12C1"/>
    <w:rsid w:val="004E2346"/>
    <w:rsid w:val="004E446F"/>
    <w:rsid w:val="004E4489"/>
    <w:rsid w:val="004E4CA9"/>
    <w:rsid w:val="004E600B"/>
    <w:rsid w:val="004E7060"/>
    <w:rsid w:val="004E7C09"/>
    <w:rsid w:val="004F77F1"/>
    <w:rsid w:val="004F7C90"/>
    <w:rsid w:val="00500088"/>
    <w:rsid w:val="00500759"/>
    <w:rsid w:val="00501F0B"/>
    <w:rsid w:val="00502228"/>
    <w:rsid w:val="005025B0"/>
    <w:rsid w:val="005025FA"/>
    <w:rsid w:val="00502980"/>
    <w:rsid w:val="00502BFA"/>
    <w:rsid w:val="00503749"/>
    <w:rsid w:val="00504399"/>
    <w:rsid w:val="005059DC"/>
    <w:rsid w:val="00505D8E"/>
    <w:rsid w:val="005066E5"/>
    <w:rsid w:val="00506FCF"/>
    <w:rsid w:val="005077BD"/>
    <w:rsid w:val="00507ED3"/>
    <w:rsid w:val="00510B0A"/>
    <w:rsid w:val="00511352"/>
    <w:rsid w:val="00513141"/>
    <w:rsid w:val="005135D1"/>
    <w:rsid w:val="0051375B"/>
    <w:rsid w:val="005146B7"/>
    <w:rsid w:val="00515659"/>
    <w:rsid w:val="00515736"/>
    <w:rsid w:val="005158CA"/>
    <w:rsid w:val="005169AA"/>
    <w:rsid w:val="00516A66"/>
    <w:rsid w:val="00516BAE"/>
    <w:rsid w:val="005214ED"/>
    <w:rsid w:val="005220E2"/>
    <w:rsid w:val="00522157"/>
    <w:rsid w:val="00523961"/>
    <w:rsid w:val="00523EA6"/>
    <w:rsid w:val="00523F32"/>
    <w:rsid w:val="00523FF5"/>
    <w:rsid w:val="00524DDE"/>
    <w:rsid w:val="00524EC9"/>
    <w:rsid w:val="00525877"/>
    <w:rsid w:val="00527651"/>
    <w:rsid w:val="00530BAF"/>
    <w:rsid w:val="00530D06"/>
    <w:rsid w:val="00531A4A"/>
    <w:rsid w:val="00531C0B"/>
    <w:rsid w:val="00532317"/>
    <w:rsid w:val="0053289F"/>
    <w:rsid w:val="00533119"/>
    <w:rsid w:val="00533CF3"/>
    <w:rsid w:val="00534192"/>
    <w:rsid w:val="00534C3F"/>
    <w:rsid w:val="00534D30"/>
    <w:rsid w:val="0053575C"/>
    <w:rsid w:val="00535B7B"/>
    <w:rsid w:val="005360ED"/>
    <w:rsid w:val="0053639C"/>
    <w:rsid w:val="00537A15"/>
    <w:rsid w:val="0054012C"/>
    <w:rsid w:val="00541A4C"/>
    <w:rsid w:val="0054269F"/>
    <w:rsid w:val="00542969"/>
    <w:rsid w:val="00542988"/>
    <w:rsid w:val="00542C84"/>
    <w:rsid w:val="00542E5A"/>
    <w:rsid w:val="00543306"/>
    <w:rsid w:val="0054339B"/>
    <w:rsid w:val="005438C0"/>
    <w:rsid w:val="00543E29"/>
    <w:rsid w:val="00544123"/>
    <w:rsid w:val="00544395"/>
    <w:rsid w:val="00544552"/>
    <w:rsid w:val="00544AC5"/>
    <w:rsid w:val="00544CCE"/>
    <w:rsid w:val="00545076"/>
    <w:rsid w:val="00546428"/>
    <w:rsid w:val="00550CA6"/>
    <w:rsid w:val="00551074"/>
    <w:rsid w:val="00553DCB"/>
    <w:rsid w:val="005549C6"/>
    <w:rsid w:val="00554E42"/>
    <w:rsid w:val="0055585E"/>
    <w:rsid w:val="0055590A"/>
    <w:rsid w:val="005577DB"/>
    <w:rsid w:val="00560427"/>
    <w:rsid w:val="00560F60"/>
    <w:rsid w:val="00561CD0"/>
    <w:rsid w:val="00562EC9"/>
    <w:rsid w:val="00563212"/>
    <w:rsid w:val="00564F51"/>
    <w:rsid w:val="00565423"/>
    <w:rsid w:val="00565D24"/>
    <w:rsid w:val="00567DCC"/>
    <w:rsid w:val="00567DFB"/>
    <w:rsid w:val="00567E38"/>
    <w:rsid w:val="0057083E"/>
    <w:rsid w:val="005721AD"/>
    <w:rsid w:val="005729E3"/>
    <w:rsid w:val="00573263"/>
    <w:rsid w:val="00573811"/>
    <w:rsid w:val="00574258"/>
    <w:rsid w:val="00574794"/>
    <w:rsid w:val="00574A69"/>
    <w:rsid w:val="005770FC"/>
    <w:rsid w:val="00580330"/>
    <w:rsid w:val="00581FE4"/>
    <w:rsid w:val="00582041"/>
    <w:rsid w:val="00582C43"/>
    <w:rsid w:val="0058382A"/>
    <w:rsid w:val="00584008"/>
    <w:rsid w:val="00584961"/>
    <w:rsid w:val="00584F9B"/>
    <w:rsid w:val="005855C0"/>
    <w:rsid w:val="00585ECA"/>
    <w:rsid w:val="00585EF8"/>
    <w:rsid w:val="00585F6F"/>
    <w:rsid w:val="00586713"/>
    <w:rsid w:val="00587D04"/>
    <w:rsid w:val="005900FB"/>
    <w:rsid w:val="00591C61"/>
    <w:rsid w:val="005925DC"/>
    <w:rsid w:val="005933C2"/>
    <w:rsid w:val="005969A5"/>
    <w:rsid w:val="00596EF1"/>
    <w:rsid w:val="00597BB2"/>
    <w:rsid w:val="00597D38"/>
    <w:rsid w:val="005A05AF"/>
    <w:rsid w:val="005A06B8"/>
    <w:rsid w:val="005A12DC"/>
    <w:rsid w:val="005A13F7"/>
    <w:rsid w:val="005A19AF"/>
    <w:rsid w:val="005A1E3C"/>
    <w:rsid w:val="005A4F44"/>
    <w:rsid w:val="005A73C7"/>
    <w:rsid w:val="005A764A"/>
    <w:rsid w:val="005A76E4"/>
    <w:rsid w:val="005A7F11"/>
    <w:rsid w:val="005B0A3B"/>
    <w:rsid w:val="005B1AFD"/>
    <w:rsid w:val="005B22CB"/>
    <w:rsid w:val="005B4AAF"/>
    <w:rsid w:val="005B5291"/>
    <w:rsid w:val="005B7925"/>
    <w:rsid w:val="005B7FAF"/>
    <w:rsid w:val="005C005A"/>
    <w:rsid w:val="005C0695"/>
    <w:rsid w:val="005C18E0"/>
    <w:rsid w:val="005C48F5"/>
    <w:rsid w:val="005C61AA"/>
    <w:rsid w:val="005D05D1"/>
    <w:rsid w:val="005D1AF2"/>
    <w:rsid w:val="005D1B81"/>
    <w:rsid w:val="005D274C"/>
    <w:rsid w:val="005D3681"/>
    <w:rsid w:val="005D424C"/>
    <w:rsid w:val="005D4B85"/>
    <w:rsid w:val="005D77DE"/>
    <w:rsid w:val="005E000C"/>
    <w:rsid w:val="005E14EF"/>
    <w:rsid w:val="005E1861"/>
    <w:rsid w:val="005E1D8E"/>
    <w:rsid w:val="005E312E"/>
    <w:rsid w:val="005E338F"/>
    <w:rsid w:val="005E630F"/>
    <w:rsid w:val="005E74E7"/>
    <w:rsid w:val="005F04BD"/>
    <w:rsid w:val="005F24A8"/>
    <w:rsid w:val="005F4581"/>
    <w:rsid w:val="005F6635"/>
    <w:rsid w:val="005F6713"/>
    <w:rsid w:val="005F6944"/>
    <w:rsid w:val="005F69FC"/>
    <w:rsid w:val="005F6AE0"/>
    <w:rsid w:val="0060016C"/>
    <w:rsid w:val="0060031A"/>
    <w:rsid w:val="0060087B"/>
    <w:rsid w:val="006011D2"/>
    <w:rsid w:val="00601F7A"/>
    <w:rsid w:val="00602FA0"/>
    <w:rsid w:val="00604B7F"/>
    <w:rsid w:val="00604C0C"/>
    <w:rsid w:val="006052C9"/>
    <w:rsid w:val="006058E2"/>
    <w:rsid w:val="00605E9A"/>
    <w:rsid w:val="006061E0"/>
    <w:rsid w:val="0060701F"/>
    <w:rsid w:val="006078C6"/>
    <w:rsid w:val="00607B8F"/>
    <w:rsid w:val="00610138"/>
    <w:rsid w:val="006125A9"/>
    <w:rsid w:val="00612837"/>
    <w:rsid w:val="00613756"/>
    <w:rsid w:val="00613F38"/>
    <w:rsid w:val="00615FD9"/>
    <w:rsid w:val="00616B21"/>
    <w:rsid w:val="00616D69"/>
    <w:rsid w:val="006220F0"/>
    <w:rsid w:val="006228CA"/>
    <w:rsid w:val="00622DBA"/>
    <w:rsid w:val="00624166"/>
    <w:rsid w:val="00624580"/>
    <w:rsid w:val="006247AB"/>
    <w:rsid w:val="00625E73"/>
    <w:rsid w:val="00626939"/>
    <w:rsid w:val="00626D36"/>
    <w:rsid w:val="00627194"/>
    <w:rsid w:val="006277A0"/>
    <w:rsid w:val="006279A1"/>
    <w:rsid w:val="00630B98"/>
    <w:rsid w:val="00630BC2"/>
    <w:rsid w:val="00631345"/>
    <w:rsid w:val="00631A5C"/>
    <w:rsid w:val="006327FF"/>
    <w:rsid w:val="00632B7B"/>
    <w:rsid w:val="006335DA"/>
    <w:rsid w:val="00636784"/>
    <w:rsid w:val="00636B42"/>
    <w:rsid w:val="00637097"/>
    <w:rsid w:val="006372EC"/>
    <w:rsid w:val="0064070A"/>
    <w:rsid w:val="0064074A"/>
    <w:rsid w:val="006410CD"/>
    <w:rsid w:val="00641FBA"/>
    <w:rsid w:val="006423E5"/>
    <w:rsid w:val="00642DFC"/>
    <w:rsid w:val="00642E84"/>
    <w:rsid w:val="00643064"/>
    <w:rsid w:val="006431A0"/>
    <w:rsid w:val="00643B9D"/>
    <w:rsid w:val="00644B22"/>
    <w:rsid w:val="00645251"/>
    <w:rsid w:val="00646599"/>
    <w:rsid w:val="006466D7"/>
    <w:rsid w:val="006466EA"/>
    <w:rsid w:val="00646A2B"/>
    <w:rsid w:val="00646C6F"/>
    <w:rsid w:val="0064748B"/>
    <w:rsid w:val="00647490"/>
    <w:rsid w:val="00647C07"/>
    <w:rsid w:val="0065016D"/>
    <w:rsid w:val="0065259E"/>
    <w:rsid w:val="00652975"/>
    <w:rsid w:val="00652A48"/>
    <w:rsid w:val="006536C6"/>
    <w:rsid w:val="00654FC3"/>
    <w:rsid w:val="00655446"/>
    <w:rsid w:val="00655508"/>
    <w:rsid w:val="0065620C"/>
    <w:rsid w:val="0065656A"/>
    <w:rsid w:val="00656E19"/>
    <w:rsid w:val="0065746E"/>
    <w:rsid w:val="00657B59"/>
    <w:rsid w:val="00660B80"/>
    <w:rsid w:val="00660DA5"/>
    <w:rsid w:val="00661485"/>
    <w:rsid w:val="00661A6F"/>
    <w:rsid w:val="00661AE5"/>
    <w:rsid w:val="00661F7A"/>
    <w:rsid w:val="00664F40"/>
    <w:rsid w:val="00665C12"/>
    <w:rsid w:val="00666FAE"/>
    <w:rsid w:val="00667461"/>
    <w:rsid w:val="0067030C"/>
    <w:rsid w:val="0067150E"/>
    <w:rsid w:val="00672153"/>
    <w:rsid w:val="00673D1E"/>
    <w:rsid w:val="00674515"/>
    <w:rsid w:val="00674CD0"/>
    <w:rsid w:val="00675F23"/>
    <w:rsid w:val="00676055"/>
    <w:rsid w:val="00676A39"/>
    <w:rsid w:val="00680692"/>
    <w:rsid w:val="0068072C"/>
    <w:rsid w:val="00680C67"/>
    <w:rsid w:val="00680DBF"/>
    <w:rsid w:val="0068134D"/>
    <w:rsid w:val="00681570"/>
    <w:rsid w:val="00681DD0"/>
    <w:rsid w:val="00681FCA"/>
    <w:rsid w:val="00682BA9"/>
    <w:rsid w:val="006834D6"/>
    <w:rsid w:val="006840E3"/>
    <w:rsid w:val="0068413C"/>
    <w:rsid w:val="00684B9F"/>
    <w:rsid w:val="00684E87"/>
    <w:rsid w:val="00684F5B"/>
    <w:rsid w:val="006850A5"/>
    <w:rsid w:val="00685A34"/>
    <w:rsid w:val="00685AC4"/>
    <w:rsid w:val="00685C95"/>
    <w:rsid w:val="006903CA"/>
    <w:rsid w:val="00690444"/>
    <w:rsid w:val="00690A70"/>
    <w:rsid w:val="0069199F"/>
    <w:rsid w:val="00692522"/>
    <w:rsid w:val="00692C79"/>
    <w:rsid w:val="00693482"/>
    <w:rsid w:val="00693E7F"/>
    <w:rsid w:val="00694440"/>
    <w:rsid w:val="006946B1"/>
    <w:rsid w:val="00694A6E"/>
    <w:rsid w:val="006951F6"/>
    <w:rsid w:val="0069563B"/>
    <w:rsid w:val="006957CD"/>
    <w:rsid w:val="00695E26"/>
    <w:rsid w:val="0069759D"/>
    <w:rsid w:val="00697E3A"/>
    <w:rsid w:val="006A0D60"/>
    <w:rsid w:val="006A0F91"/>
    <w:rsid w:val="006A1BAA"/>
    <w:rsid w:val="006A391E"/>
    <w:rsid w:val="006A3CD3"/>
    <w:rsid w:val="006A4074"/>
    <w:rsid w:val="006A41CD"/>
    <w:rsid w:val="006A595C"/>
    <w:rsid w:val="006A5EA3"/>
    <w:rsid w:val="006A5FAA"/>
    <w:rsid w:val="006A661E"/>
    <w:rsid w:val="006A7E6F"/>
    <w:rsid w:val="006B1CBE"/>
    <w:rsid w:val="006B43C8"/>
    <w:rsid w:val="006B555C"/>
    <w:rsid w:val="006B5A7F"/>
    <w:rsid w:val="006B6C3D"/>
    <w:rsid w:val="006B6D4F"/>
    <w:rsid w:val="006B7B2E"/>
    <w:rsid w:val="006C0800"/>
    <w:rsid w:val="006C1525"/>
    <w:rsid w:val="006C1E98"/>
    <w:rsid w:val="006C2D1F"/>
    <w:rsid w:val="006C2DB0"/>
    <w:rsid w:val="006C30A1"/>
    <w:rsid w:val="006C3302"/>
    <w:rsid w:val="006C3798"/>
    <w:rsid w:val="006C3D6D"/>
    <w:rsid w:val="006C42F2"/>
    <w:rsid w:val="006C4DB1"/>
    <w:rsid w:val="006C4DE8"/>
    <w:rsid w:val="006C5119"/>
    <w:rsid w:val="006C5911"/>
    <w:rsid w:val="006C5BAD"/>
    <w:rsid w:val="006C602D"/>
    <w:rsid w:val="006C648A"/>
    <w:rsid w:val="006D212B"/>
    <w:rsid w:val="006D3461"/>
    <w:rsid w:val="006D55C4"/>
    <w:rsid w:val="006E0B8A"/>
    <w:rsid w:val="006E1F9B"/>
    <w:rsid w:val="006E289B"/>
    <w:rsid w:val="006E37C0"/>
    <w:rsid w:val="006E409B"/>
    <w:rsid w:val="006E5E29"/>
    <w:rsid w:val="006E621A"/>
    <w:rsid w:val="006E6C84"/>
    <w:rsid w:val="006E7043"/>
    <w:rsid w:val="006E7AD4"/>
    <w:rsid w:val="006E7C97"/>
    <w:rsid w:val="006E7DCB"/>
    <w:rsid w:val="006F0D4A"/>
    <w:rsid w:val="006F1A3D"/>
    <w:rsid w:val="006F2155"/>
    <w:rsid w:val="006F23EF"/>
    <w:rsid w:val="006F2B5B"/>
    <w:rsid w:val="006F33A4"/>
    <w:rsid w:val="006F3FF0"/>
    <w:rsid w:val="006F5EF4"/>
    <w:rsid w:val="006F78AD"/>
    <w:rsid w:val="006F7BFC"/>
    <w:rsid w:val="007003DD"/>
    <w:rsid w:val="00700441"/>
    <w:rsid w:val="00701C78"/>
    <w:rsid w:val="00701D99"/>
    <w:rsid w:val="007024A0"/>
    <w:rsid w:val="00702718"/>
    <w:rsid w:val="00703B5B"/>
    <w:rsid w:val="00703E25"/>
    <w:rsid w:val="0070402F"/>
    <w:rsid w:val="00704CBF"/>
    <w:rsid w:val="007056BD"/>
    <w:rsid w:val="007059A4"/>
    <w:rsid w:val="00705F0C"/>
    <w:rsid w:val="007102D8"/>
    <w:rsid w:val="007102F1"/>
    <w:rsid w:val="00710D7A"/>
    <w:rsid w:val="007121A5"/>
    <w:rsid w:val="00712E06"/>
    <w:rsid w:val="00712EE1"/>
    <w:rsid w:val="007142DB"/>
    <w:rsid w:val="007146F0"/>
    <w:rsid w:val="00714B85"/>
    <w:rsid w:val="00714F8C"/>
    <w:rsid w:val="007157DD"/>
    <w:rsid w:val="00715C39"/>
    <w:rsid w:val="00715C5F"/>
    <w:rsid w:val="007169D7"/>
    <w:rsid w:val="00716BFD"/>
    <w:rsid w:val="00716EDC"/>
    <w:rsid w:val="00717D33"/>
    <w:rsid w:val="0072087A"/>
    <w:rsid w:val="00721881"/>
    <w:rsid w:val="00722E7C"/>
    <w:rsid w:val="00723FF2"/>
    <w:rsid w:val="00725629"/>
    <w:rsid w:val="00725AE1"/>
    <w:rsid w:val="00727303"/>
    <w:rsid w:val="00727A89"/>
    <w:rsid w:val="007307BD"/>
    <w:rsid w:val="007328B8"/>
    <w:rsid w:val="00734B98"/>
    <w:rsid w:val="007355CA"/>
    <w:rsid w:val="00735891"/>
    <w:rsid w:val="00735F7F"/>
    <w:rsid w:val="007361BF"/>
    <w:rsid w:val="007361EB"/>
    <w:rsid w:val="007366FE"/>
    <w:rsid w:val="0073695E"/>
    <w:rsid w:val="007376D3"/>
    <w:rsid w:val="007379EE"/>
    <w:rsid w:val="00737B16"/>
    <w:rsid w:val="00737BC1"/>
    <w:rsid w:val="00741F8B"/>
    <w:rsid w:val="00743EA4"/>
    <w:rsid w:val="0074549C"/>
    <w:rsid w:val="00746619"/>
    <w:rsid w:val="00746FC0"/>
    <w:rsid w:val="0074758A"/>
    <w:rsid w:val="007500F7"/>
    <w:rsid w:val="007505BA"/>
    <w:rsid w:val="00750DA5"/>
    <w:rsid w:val="0075301E"/>
    <w:rsid w:val="00753710"/>
    <w:rsid w:val="00753EA3"/>
    <w:rsid w:val="007540FF"/>
    <w:rsid w:val="007541ED"/>
    <w:rsid w:val="00754FA5"/>
    <w:rsid w:val="00756DD2"/>
    <w:rsid w:val="00757661"/>
    <w:rsid w:val="00757B5D"/>
    <w:rsid w:val="00760EDF"/>
    <w:rsid w:val="00760F0E"/>
    <w:rsid w:val="007619C3"/>
    <w:rsid w:val="00762038"/>
    <w:rsid w:val="007634CB"/>
    <w:rsid w:val="007638A0"/>
    <w:rsid w:val="00763EF8"/>
    <w:rsid w:val="007652D3"/>
    <w:rsid w:val="007657A8"/>
    <w:rsid w:val="00765C26"/>
    <w:rsid w:val="007669B9"/>
    <w:rsid w:val="0076723F"/>
    <w:rsid w:val="00767801"/>
    <w:rsid w:val="0077098A"/>
    <w:rsid w:val="0077105E"/>
    <w:rsid w:val="00771B2B"/>
    <w:rsid w:val="00772306"/>
    <w:rsid w:val="0077491B"/>
    <w:rsid w:val="00775714"/>
    <w:rsid w:val="00776ABC"/>
    <w:rsid w:val="00776CCA"/>
    <w:rsid w:val="00777207"/>
    <w:rsid w:val="00777AB3"/>
    <w:rsid w:val="00780920"/>
    <w:rsid w:val="00780F4D"/>
    <w:rsid w:val="0078242D"/>
    <w:rsid w:val="00784D7C"/>
    <w:rsid w:val="00784F26"/>
    <w:rsid w:val="00784F32"/>
    <w:rsid w:val="00786088"/>
    <w:rsid w:val="00786E0E"/>
    <w:rsid w:val="0079084A"/>
    <w:rsid w:val="007919C4"/>
    <w:rsid w:val="0079225E"/>
    <w:rsid w:val="007927E4"/>
    <w:rsid w:val="00793740"/>
    <w:rsid w:val="007938C3"/>
    <w:rsid w:val="007944F0"/>
    <w:rsid w:val="00794D98"/>
    <w:rsid w:val="007958DF"/>
    <w:rsid w:val="0079735B"/>
    <w:rsid w:val="0079789A"/>
    <w:rsid w:val="007A12B4"/>
    <w:rsid w:val="007A1D98"/>
    <w:rsid w:val="007A1FA6"/>
    <w:rsid w:val="007A3E5D"/>
    <w:rsid w:val="007A41FC"/>
    <w:rsid w:val="007A43C9"/>
    <w:rsid w:val="007A46B6"/>
    <w:rsid w:val="007A4F5B"/>
    <w:rsid w:val="007A4FB9"/>
    <w:rsid w:val="007A5BD7"/>
    <w:rsid w:val="007A61F1"/>
    <w:rsid w:val="007A7733"/>
    <w:rsid w:val="007B0819"/>
    <w:rsid w:val="007B0E7E"/>
    <w:rsid w:val="007B0E89"/>
    <w:rsid w:val="007B10C5"/>
    <w:rsid w:val="007B1D2E"/>
    <w:rsid w:val="007B2A48"/>
    <w:rsid w:val="007B3CB0"/>
    <w:rsid w:val="007B4799"/>
    <w:rsid w:val="007B4BCB"/>
    <w:rsid w:val="007B527B"/>
    <w:rsid w:val="007B6038"/>
    <w:rsid w:val="007B6A3C"/>
    <w:rsid w:val="007B6DB9"/>
    <w:rsid w:val="007B7134"/>
    <w:rsid w:val="007B78D0"/>
    <w:rsid w:val="007C0C81"/>
    <w:rsid w:val="007C1A01"/>
    <w:rsid w:val="007C3889"/>
    <w:rsid w:val="007C38B6"/>
    <w:rsid w:val="007C4032"/>
    <w:rsid w:val="007C46FB"/>
    <w:rsid w:val="007C5347"/>
    <w:rsid w:val="007C5548"/>
    <w:rsid w:val="007C711B"/>
    <w:rsid w:val="007D05C5"/>
    <w:rsid w:val="007D0F82"/>
    <w:rsid w:val="007D110A"/>
    <w:rsid w:val="007D4E76"/>
    <w:rsid w:val="007D5341"/>
    <w:rsid w:val="007D56C1"/>
    <w:rsid w:val="007D57F7"/>
    <w:rsid w:val="007D644C"/>
    <w:rsid w:val="007D683E"/>
    <w:rsid w:val="007D72DA"/>
    <w:rsid w:val="007E0F63"/>
    <w:rsid w:val="007E1438"/>
    <w:rsid w:val="007E2624"/>
    <w:rsid w:val="007E37C0"/>
    <w:rsid w:val="007E3E94"/>
    <w:rsid w:val="007E40BC"/>
    <w:rsid w:val="007E546E"/>
    <w:rsid w:val="007E6A6F"/>
    <w:rsid w:val="007E7452"/>
    <w:rsid w:val="007E769F"/>
    <w:rsid w:val="007E7758"/>
    <w:rsid w:val="007E7985"/>
    <w:rsid w:val="007F1A50"/>
    <w:rsid w:val="007F23A4"/>
    <w:rsid w:val="007F2650"/>
    <w:rsid w:val="007F53AB"/>
    <w:rsid w:val="00803ED6"/>
    <w:rsid w:val="0080562E"/>
    <w:rsid w:val="008060A0"/>
    <w:rsid w:val="00807727"/>
    <w:rsid w:val="00807937"/>
    <w:rsid w:val="008109D8"/>
    <w:rsid w:val="008114C4"/>
    <w:rsid w:val="00811531"/>
    <w:rsid w:val="008117B7"/>
    <w:rsid w:val="008117E7"/>
    <w:rsid w:val="00811B29"/>
    <w:rsid w:val="00812D5E"/>
    <w:rsid w:val="00814845"/>
    <w:rsid w:val="00814D2A"/>
    <w:rsid w:val="00816F63"/>
    <w:rsid w:val="00817F25"/>
    <w:rsid w:val="008205A0"/>
    <w:rsid w:val="00820D43"/>
    <w:rsid w:val="00822BC7"/>
    <w:rsid w:val="00822E15"/>
    <w:rsid w:val="00823178"/>
    <w:rsid w:val="00825A08"/>
    <w:rsid w:val="00827557"/>
    <w:rsid w:val="0083060B"/>
    <w:rsid w:val="00830AAB"/>
    <w:rsid w:val="00831151"/>
    <w:rsid w:val="008320E0"/>
    <w:rsid w:val="008326E2"/>
    <w:rsid w:val="00832918"/>
    <w:rsid w:val="00835059"/>
    <w:rsid w:val="008358A9"/>
    <w:rsid w:val="008359FB"/>
    <w:rsid w:val="008365A4"/>
    <w:rsid w:val="00836F65"/>
    <w:rsid w:val="008374DC"/>
    <w:rsid w:val="00840568"/>
    <w:rsid w:val="0084099D"/>
    <w:rsid w:val="008438B3"/>
    <w:rsid w:val="00843D6E"/>
    <w:rsid w:val="00845C15"/>
    <w:rsid w:val="008463AD"/>
    <w:rsid w:val="00847C39"/>
    <w:rsid w:val="00850764"/>
    <w:rsid w:val="008509A9"/>
    <w:rsid w:val="00850A51"/>
    <w:rsid w:val="00851C26"/>
    <w:rsid w:val="008524C6"/>
    <w:rsid w:val="0085268F"/>
    <w:rsid w:val="00853494"/>
    <w:rsid w:val="00853EB7"/>
    <w:rsid w:val="00854009"/>
    <w:rsid w:val="00854444"/>
    <w:rsid w:val="00854522"/>
    <w:rsid w:val="00854AE2"/>
    <w:rsid w:val="008557F3"/>
    <w:rsid w:val="0085591F"/>
    <w:rsid w:val="00857190"/>
    <w:rsid w:val="0085776A"/>
    <w:rsid w:val="00857F5C"/>
    <w:rsid w:val="0086274F"/>
    <w:rsid w:val="00862A96"/>
    <w:rsid w:val="0086311A"/>
    <w:rsid w:val="00863BD7"/>
    <w:rsid w:val="00864258"/>
    <w:rsid w:val="008642EE"/>
    <w:rsid w:val="00865CDC"/>
    <w:rsid w:val="00866273"/>
    <w:rsid w:val="008666C5"/>
    <w:rsid w:val="00866EB9"/>
    <w:rsid w:val="008709EE"/>
    <w:rsid w:val="00871226"/>
    <w:rsid w:val="0087238A"/>
    <w:rsid w:val="0087274A"/>
    <w:rsid w:val="00872BD1"/>
    <w:rsid w:val="00872CAD"/>
    <w:rsid w:val="00872CDA"/>
    <w:rsid w:val="00872F7B"/>
    <w:rsid w:val="0087463F"/>
    <w:rsid w:val="0087494D"/>
    <w:rsid w:val="00874ACE"/>
    <w:rsid w:val="00875370"/>
    <w:rsid w:val="008760A9"/>
    <w:rsid w:val="00876E95"/>
    <w:rsid w:val="0087717C"/>
    <w:rsid w:val="008779AB"/>
    <w:rsid w:val="0088197C"/>
    <w:rsid w:val="00882EC7"/>
    <w:rsid w:val="00883290"/>
    <w:rsid w:val="008832B5"/>
    <w:rsid w:val="00883E89"/>
    <w:rsid w:val="0088451E"/>
    <w:rsid w:val="00884A83"/>
    <w:rsid w:val="00884C92"/>
    <w:rsid w:val="00884DE5"/>
    <w:rsid w:val="00885FDD"/>
    <w:rsid w:val="00886E18"/>
    <w:rsid w:val="00887895"/>
    <w:rsid w:val="008879C7"/>
    <w:rsid w:val="00890078"/>
    <w:rsid w:val="0089051D"/>
    <w:rsid w:val="008907DC"/>
    <w:rsid w:val="0089091A"/>
    <w:rsid w:val="0089320F"/>
    <w:rsid w:val="0089336C"/>
    <w:rsid w:val="00894A1F"/>
    <w:rsid w:val="00894B48"/>
    <w:rsid w:val="00895320"/>
    <w:rsid w:val="00895DA7"/>
    <w:rsid w:val="00896472"/>
    <w:rsid w:val="008965B8"/>
    <w:rsid w:val="008970A8"/>
    <w:rsid w:val="008A0665"/>
    <w:rsid w:val="008A1214"/>
    <w:rsid w:val="008A29A2"/>
    <w:rsid w:val="008A2DAB"/>
    <w:rsid w:val="008A322F"/>
    <w:rsid w:val="008A6A23"/>
    <w:rsid w:val="008A7EDC"/>
    <w:rsid w:val="008B0D8D"/>
    <w:rsid w:val="008B0DDD"/>
    <w:rsid w:val="008B0E9A"/>
    <w:rsid w:val="008B1200"/>
    <w:rsid w:val="008B16B3"/>
    <w:rsid w:val="008B1B08"/>
    <w:rsid w:val="008B2D2C"/>
    <w:rsid w:val="008B3402"/>
    <w:rsid w:val="008B36FA"/>
    <w:rsid w:val="008B4550"/>
    <w:rsid w:val="008B78AF"/>
    <w:rsid w:val="008C01F5"/>
    <w:rsid w:val="008C0322"/>
    <w:rsid w:val="008C1461"/>
    <w:rsid w:val="008C1A68"/>
    <w:rsid w:val="008C1F29"/>
    <w:rsid w:val="008C2856"/>
    <w:rsid w:val="008C2A52"/>
    <w:rsid w:val="008C3298"/>
    <w:rsid w:val="008C39E7"/>
    <w:rsid w:val="008C3A7C"/>
    <w:rsid w:val="008C527E"/>
    <w:rsid w:val="008C7106"/>
    <w:rsid w:val="008D12BE"/>
    <w:rsid w:val="008D1AD1"/>
    <w:rsid w:val="008D20FD"/>
    <w:rsid w:val="008D28EA"/>
    <w:rsid w:val="008D39AD"/>
    <w:rsid w:val="008D4FC6"/>
    <w:rsid w:val="008D6C0D"/>
    <w:rsid w:val="008D7104"/>
    <w:rsid w:val="008D7AA1"/>
    <w:rsid w:val="008E29AD"/>
    <w:rsid w:val="008E3078"/>
    <w:rsid w:val="008E34BB"/>
    <w:rsid w:val="008E4B68"/>
    <w:rsid w:val="008E4FCD"/>
    <w:rsid w:val="008E5BB2"/>
    <w:rsid w:val="008E62C2"/>
    <w:rsid w:val="008E6B18"/>
    <w:rsid w:val="008E7047"/>
    <w:rsid w:val="008E7B85"/>
    <w:rsid w:val="008E7CE3"/>
    <w:rsid w:val="008E7E9B"/>
    <w:rsid w:val="008F16C7"/>
    <w:rsid w:val="008F2698"/>
    <w:rsid w:val="008F27EC"/>
    <w:rsid w:val="008F2DDB"/>
    <w:rsid w:val="008F456B"/>
    <w:rsid w:val="008F50E5"/>
    <w:rsid w:val="008F5937"/>
    <w:rsid w:val="008F5E53"/>
    <w:rsid w:val="008F798A"/>
    <w:rsid w:val="00900541"/>
    <w:rsid w:val="00900D01"/>
    <w:rsid w:val="00900D58"/>
    <w:rsid w:val="00900FFF"/>
    <w:rsid w:val="0090127B"/>
    <w:rsid w:val="00901433"/>
    <w:rsid w:val="00901DCF"/>
    <w:rsid w:val="009021AD"/>
    <w:rsid w:val="009022A2"/>
    <w:rsid w:val="009023D9"/>
    <w:rsid w:val="00902D2A"/>
    <w:rsid w:val="00903195"/>
    <w:rsid w:val="00903341"/>
    <w:rsid w:val="009034B1"/>
    <w:rsid w:val="00903890"/>
    <w:rsid w:val="00903B2F"/>
    <w:rsid w:val="00904A14"/>
    <w:rsid w:val="00904E3A"/>
    <w:rsid w:val="009051C2"/>
    <w:rsid w:val="00905BAD"/>
    <w:rsid w:val="00906100"/>
    <w:rsid w:val="0091024B"/>
    <w:rsid w:val="00912F80"/>
    <w:rsid w:val="0091395A"/>
    <w:rsid w:val="00913FB6"/>
    <w:rsid w:val="009141B3"/>
    <w:rsid w:val="00914253"/>
    <w:rsid w:val="00914584"/>
    <w:rsid w:val="009154FF"/>
    <w:rsid w:val="00915D5E"/>
    <w:rsid w:val="00915ECC"/>
    <w:rsid w:val="00916ADE"/>
    <w:rsid w:val="009175F9"/>
    <w:rsid w:val="00920580"/>
    <w:rsid w:val="00921AED"/>
    <w:rsid w:val="009220FA"/>
    <w:rsid w:val="00922A1A"/>
    <w:rsid w:val="00922B70"/>
    <w:rsid w:val="00923A15"/>
    <w:rsid w:val="00924529"/>
    <w:rsid w:val="00926E70"/>
    <w:rsid w:val="00927D17"/>
    <w:rsid w:val="00931F85"/>
    <w:rsid w:val="009323E3"/>
    <w:rsid w:val="0093245C"/>
    <w:rsid w:val="00933066"/>
    <w:rsid w:val="0093362C"/>
    <w:rsid w:val="00933704"/>
    <w:rsid w:val="00933B40"/>
    <w:rsid w:val="00933C99"/>
    <w:rsid w:val="00934299"/>
    <w:rsid w:val="00934667"/>
    <w:rsid w:val="00934B30"/>
    <w:rsid w:val="00934D07"/>
    <w:rsid w:val="00934D24"/>
    <w:rsid w:val="009354B1"/>
    <w:rsid w:val="0093622F"/>
    <w:rsid w:val="00936ACB"/>
    <w:rsid w:val="0093745C"/>
    <w:rsid w:val="00937D59"/>
    <w:rsid w:val="00940A83"/>
    <w:rsid w:val="009428C3"/>
    <w:rsid w:val="00943CA4"/>
    <w:rsid w:val="009445C6"/>
    <w:rsid w:val="00944E8A"/>
    <w:rsid w:val="00945F6F"/>
    <w:rsid w:val="00946397"/>
    <w:rsid w:val="0094792F"/>
    <w:rsid w:val="00950398"/>
    <w:rsid w:val="00951D9D"/>
    <w:rsid w:val="00952380"/>
    <w:rsid w:val="009527D8"/>
    <w:rsid w:val="00953378"/>
    <w:rsid w:val="00953C52"/>
    <w:rsid w:val="00953E03"/>
    <w:rsid w:val="00954962"/>
    <w:rsid w:val="0095525F"/>
    <w:rsid w:val="00955DC1"/>
    <w:rsid w:val="009564E4"/>
    <w:rsid w:val="00957A03"/>
    <w:rsid w:val="00957F2C"/>
    <w:rsid w:val="00961B81"/>
    <w:rsid w:val="00963338"/>
    <w:rsid w:val="0096350F"/>
    <w:rsid w:val="00963572"/>
    <w:rsid w:val="00964F6D"/>
    <w:rsid w:val="0096667D"/>
    <w:rsid w:val="009700D0"/>
    <w:rsid w:val="00970260"/>
    <w:rsid w:val="0097102D"/>
    <w:rsid w:val="00971171"/>
    <w:rsid w:val="009715D1"/>
    <w:rsid w:val="00971833"/>
    <w:rsid w:val="00972478"/>
    <w:rsid w:val="00972C85"/>
    <w:rsid w:val="0097418A"/>
    <w:rsid w:val="0097443F"/>
    <w:rsid w:val="009767CF"/>
    <w:rsid w:val="00976BF6"/>
    <w:rsid w:val="00977392"/>
    <w:rsid w:val="009804AD"/>
    <w:rsid w:val="00980838"/>
    <w:rsid w:val="00981EA5"/>
    <w:rsid w:val="0098392F"/>
    <w:rsid w:val="00985FDA"/>
    <w:rsid w:val="0098635B"/>
    <w:rsid w:val="009869B4"/>
    <w:rsid w:val="00986CB2"/>
    <w:rsid w:val="00986EAE"/>
    <w:rsid w:val="0099019D"/>
    <w:rsid w:val="00992414"/>
    <w:rsid w:val="00992759"/>
    <w:rsid w:val="0099309C"/>
    <w:rsid w:val="00993411"/>
    <w:rsid w:val="00996954"/>
    <w:rsid w:val="009A13DE"/>
    <w:rsid w:val="009A180B"/>
    <w:rsid w:val="009A25B9"/>
    <w:rsid w:val="009A3213"/>
    <w:rsid w:val="009A454C"/>
    <w:rsid w:val="009A48F4"/>
    <w:rsid w:val="009A5042"/>
    <w:rsid w:val="009B1D2F"/>
    <w:rsid w:val="009B1DFC"/>
    <w:rsid w:val="009B24AA"/>
    <w:rsid w:val="009B3373"/>
    <w:rsid w:val="009B4E04"/>
    <w:rsid w:val="009B505B"/>
    <w:rsid w:val="009B58A5"/>
    <w:rsid w:val="009B6D5B"/>
    <w:rsid w:val="009C00C9"/>
    <w:rsid w:val="009C0993"/>
    <w:rsid w:val="009C1176"/>
    <w:rsid w:val="009C1322"/>
    <w:rsid w:val="009C1ABF"/>
    <w:rsid w:val="009C47B7"/>
    <w:rsid w:val="009C4E07"/>
    <w:rsid w:val="009C57AE"/>
    <w:rsid w:val="009C6A08"/>
    <w:rsid w:val="009D0112"/>
    <w:rsid w:val="009D0116"/>
    <w:rsid w:val="009D0873"/>
    <w:rsid w:val="009D1A5D"/>
    <w:rsid w:val="009D23EA"/>
    <w:rsid w:val="009D279C"/>
    <w:rsid w:val="009D36CD"/>
    <w:rsid w:val="009D3C83"/>
    <w:rsid w:val="009D40D9"/>
    <w:rsid w:val="009D43DE"/>
    <w:rsid w:val="009D4514"/>
    <w:rsid w:val="009D4E94"/>
    <w:rsid w:val="009D5974"/>
    <w:rsid w:val="009D648C"/>
    <w:rsid w:val="009D6B41"/>
    <w:rsid w:val="009D6D6F"/>
    <w:rsid w:val="009D79E2"/>
    <w:rsid w:val="009E2633"/>
    <w:rsid w:val="009E35B2"/>
    <w:rsid w:val="009E4880"/>
    <w:rsid w:val="009E59BF"/>
    <w:rsid w:val="009E625D"/>
    <w:rsid w:val="009E6631"/>
    <w:rsid w:val="009E6730"/>
    <w:rsid w:val="009E6B8F"/>
    <w:rsid w:val="009E6E0D"/>
    <w:rsid w:val="009E7B14"/>
    <w:rsid w:val="009F042A"/>
    <w:rsid w:val="009F1267"/>
    <w:rsid w:val="009F2A5C"/>
    <w:rsid w:val="009F38BE"/>
    <w:rsid w:val="009F3D54"/>
    <w:rsid w:val="009F40B9"/>
    <w:rsid w:val="009F48AE"/>
    <w:rsid w:val="009F4A03"/>
    <w:rsid w:val="009F5155"/>
    <w:rsid w:val="009F5C95"/>
    <w:rsid w:val="009F6ED9"/>
    <w:rsid w:val="009F7164"/>
    <w:rsid w:val="00A00726"/>
    <w:rsid w:val="00A00798"/>
    <w:rsid w:val="00A008A3"/>
    <w:rsid w:val="00A00E2D"/>
    <w:rsid w:val="00A010BF"/>
    <w:rsid w:val="00A015C8"/>
    <w:rsid w:val="00A032EB"/>
    <w:rsid w:val="00A043C0"/>
    <w:rsid w:val="00A04F19"/>
    <w:rsid w:val="00A0528C"/>
    <w:rsid w:val="00A06F7A"/>
    <w:rsid w:val="00A07A08"/>
    <w:rsid w:val="00A10062"/>
    <w:rsid w:val="00A1152D"/>
    <w:rsid w:val="00A118E4"/>
    <w:rsid w:val="00A11B4D"/>
    <w:rsid w:val="00A11EAC"/>
    <w:rsid w:val="00A12C15"/>
    <w:rsid w:val="00A12EF4"/>
    <w:rsid w:val="00A1338E"/>
    <w:rsid w:val="00A13396"/>
    <w:rsid w:val="00A143D2"/>
    <w:rsid w:val="00A147C9"/>
    <w:rsid w:val="00A14CB4"/>
    <w:rsid w:val="00A15109"/>
    <w:rsid w:val="00A15FD0"/>
    <w:rsid w:val="00A1659D"/>
    <w:rsid w:val="00A1708D"/>
    <w:rsid w:val="00A219B6"/>
    <w:rsid w:val="00A23873"/>
    <w:rsid w:val="00A23ECA"/>
    <w:rsid w:val="00A242C6"/>
    <w:rsid w:val="00A2494F"/>
    <w:rsid w:val="00A25E0C"/>
    <w:rsid w:val="00A26F4E"/>
    <w:rsid w:val="00A27453"/>
    <w:rsid w:val="00A32791"/>
    <w:rsid w:val="00A343B0"/>
    <w:rsid w:val="00A34739"/>
    <w:rsid w:val="00A35B42"/>
    <w:rsid w:val="00A36863"/>
    <w:rsid w:val="00A36C93"/>
    <w:rsid w:val="00A36DFE"/>
    <w:rsid w:val="00A37212"/>
    <w:rsid w:val="00A400A5"/>
    <w:rsid w:val="00A40791"/>
    <w:rsid w:val="00A4154E"/>
    <w:rsid w:val="00A43331"/>
    <w:rsid w:val="00A447D7"/>
    <w:rsid w:val="00A451FE"/>
    <w:rsid w:val="00A45A66"/>
    <w:rsid w:val="00A4631C"/>
    <w:rsid w:val="00A47FA6"/>
    <w:rsid w:val="00A51FF6"/>
    <w:rsid w:val="00A52382"/>
    <w:rsid w:val="00A52B3E"/>
    <w:rsid w:val="00A54026"/>
    <w:rsid w:val="00A543CF"/>
    <w:rsid w:val="00A54A14"/>
    <w:rsid w:val="00A54AA9"/>
    <w:rsid w:val="00A55113"/>
    <w:rsid w:val="00A5650E"/>
    <w:rsid w:val="00A5670E"/>
    <w:rsid w:val="00A5674D"/>
    <w:rsid w:val="00A5682C"/>
    <w:rsid w:val="00A5792C"/>
    <w:rsid w:val="00A57D77"/>
    <w:rsid w:val="00A57E63"/>
    <w:rsid w:val="00A60661"/>
    <w:rsid w:val="00A60983"/>
    <w:rsid w:val="00A615AF"/>
    <w:rsid w:val="00A6175C"/>
    <w:rsid w:val="00A61920"/>
    <w:rsid w:val="00A624E7"/>
    <w:rsid w:val="00A62B3A"/>
    <w:rsid w:val="00A62B3F"/>
    <w:rsid w:val="00A63F7D"/>
    <w:rsid w:val="00A6596F"/>
    <w:rsid w:val="00A67426"/>
    <w:rsid w:val="00A67E6C"/>
    <w:rsid w:val="00A706B9"/>
    <w:rsid w:val="00A715A0"/>
    <w:rsid w:val="00A7162F"/>
    <w:rsid w:val="00A71FD3"/>
    <w:rsid w:val="00A72B41"/>
    <w:rsid w:val="00A7452C"/>
    <w:rsid w:val="00A7602C"/>
    <w:rsid w:val="00A80556"/>
    <w:rsid w:val="00A80A24"/>
    <w:rsid w:val="00A80D4F"/>
    <w:rsid w:val="00A81193"/>
    <w:rsid w:val="00A81CB4"/>
    <w:rsid w:val="00A8294A"/>
    <w:rsid w:val="00A84174"/>
    <w:rsid w:val="00A84A0C"/>
    <w:rsid w:val="00A84E24"/>
    <w:rsid w:val="00A85A1A"/>
    <w:rsid w:val="00A85F90"/>
    <w:rsid w:val="00A86AD1"/>
    <w:rsid w:val="00A86CD2"/>
    <w:rsid w:val="00A86E43"/>
    <w:rsid w:val="00A8773F"/>
    <w:rsid w:val="00A87C42"/>
    <w:rsid w:val="00A90603"/>
    <w:rsid w:val="00A90F51"/>
    <w:rsid w:val="00A9218E"/>
    <w:rsid w:val="00A92F79"/>
    <w:rsid w:val="00A92FA4"/>
    <w:rsid w:val="00A93015"/>
    <w:rsid w:val="00A931D0"/>
    <w:rsid w:val="00A93CA3"/>
    <w:rsid w:val="00A93F34"/>
    <w:rsid w:val="00A9580A"/>
    <w:rsid w:val="00A976E5"/>
    <w:rsid w:val="00A97D7B"/>
    <w:rsid w:val="00AA0461"/>
    <w:rsid w:val="00AA173A"/>
    <w:rsid w:val="00AA1DEC"/>
    <w:rsid w:val="00AA2103"/>
    <w:rsid w:val="00AA305E"/>
    <w:rsid w:val="00AA3283"/>
    <w:rsid w:val="00AA3424"/>
    <w:rsid w:val="00AA3C4F"/>
    <w:rsid w:val="00AA4134"/>
    <w:rsid w:val="00AA58D9"/>
    <w:rsid w:val="00AA5AEF"/>
    <w:rsid w:val="00AA6806"/>
    <w:rsid w:val="00AA694C"/>
    <w:rsid w:val="00AA7A6C"/>
    <w:rsid w:val="00AB0850"/>
    <w:rsid w:val="00AB1D0C"/>
    <w:rsid w:val="00AB2908"/>
    <w:rsid w:val="00AB36FC"/>
    <w:rsid w:val="00AB3E17"/>
    <w:rsid w:val="00AB5059"/>
    <w:rsid w:val="00AB6891"/>
    <w:rsid w:val="00AB72EF"/>
    <w:rsid w:val="00AC22B9"/>
    <w:rsid w:val="00AC3108"/>
    <w:rsid w:val="00AC5FB1"/>
    <w:rsid w:val="00AC644D"/>
    <w:rsid w:val="00AC6A00"/>
    <w:rsid w:val="00AD1623"/>
    <w:rsid w:val="00AD1642"/>
    <w:rsid w:val="00AD2DDA"/>
    <w:rsid w:val="00AD305C"/>
    <w:rsid w:val="00AD36EA"/>
    <w:rsid w:val="00AD41AA"/>
    <w:rsid w:val="00AD44A4"/>
    <w:rsid w:val="00AD47DE"/>
    <w:rsid w:val="00AD52B2"/>
    <w:rsid w:val="00AD5425"/>
    <w:rsid w:val="00AD74B4"/>
    <w:rsid w:val="00AD7B18"/>
    <w:rsid w:val="00AD7C0D"/>
    <w:rsid w:val="00AE04A2"/>
    <w:rsid w:val="00AE06D5"/>
    <w:rsid w:val="00AE158D"/>
    <w:rsid w:val="00AE3541"/>
    <w:rsid w:val="00AE46BD"/>
    <w:rsid w:val="00AE48D5"/>
    <w:rsid w:val="00AE4C83"/>
    <w:rsid w:val="00AE4DC8"/>
    <w:rsid w:val="00AE6D86"/>
    <w:rsid w:val="00AE7AF5"/>
    <w:rsid w:val="00AF2B61"/>
    <w:rsid w:val="00AF4093"/>
    <w:rsid w:val="00AF568F"/>
    <w:rsid w:val="00AF5E97"/>
    <w:rsid w:val="00AF66AB"/>
    <w:rsid w:val="00AF685E"/>
    <w:rsid w:val="00AF6FC9"/>
    <w:rsid w:val="00AF7976"/>
    <w:rsid w:val="00AF7BFE"/>
    <w:rsid w:val="00B00148"/>
    <w:rsid w:val="00B00FF8"/>
    <w:rsid w:val="00B01D3F"/>
    <w:rsid w:val="00B01F8A"/>
    <w:rsid w:val="00B02340"/>
    <w:rsid w:val="00B034AD"/>
    <w:rsid w:val="00B045AD"/>
    <w:rsid w:val="00B061A9"/>
    <w:rsid w:val="00B111BA"/>
    <w:rsid w:val="00B114CA"/>
    <w:rsid w:val="00B11772"/>
    <w:rsid w:val="00B11FE0"/>
    <w:rsid w:val="00B12028"/>
    <w:rsid w:val="00B12C5D"/>
    <w:rsid w:val="00B12EDE"/>
    <w:rsid w:val="00B13721"/>
    <w:rsid w:val="00B1388E"/>
    <w:rsid w:val="00B1629A"/>
    <w:rsid w:val="00B205F2"/>
    <w:rsid w:val="00B20746"/>
    <w:rsid w:val="00B20C73"/>
    <w:rsid w:val="00B21FD7"/>
    <w:rsid w:val="00B22CFE"/>
    <w:rsid w:val="00B23D8D"/>
    <w:rsid w:val="00B25A46"/>
    <w:rsid w:val="00B26DD0"/>
    <w:rsid w:val="00B27897"/>
    <w:rsid w:val="00B27FF7"/>
    <w:rsid w:val="00B304BF"/>
    <w:rsid w:val="00B30605"/>
    <w:rsid w:val="00B30DBD"/>
    <w:rsid w:val="00B3105E"/>
    <w:rsid w:val="00B31197"/>
    <w:rsid w:val="00B32F42"/>
    <w:rsid w:val="00B32FD6"/>
    <w:rsid w:val="00B34E86"/>
    <w:rsid w:val="00B36ECC"/>
    <w:rsid w:val="00B41319"/>
    <w:rsid w:val="00B41865"/>
    <w:rsid w:val="00B422AA"/>
    <w:rsid w:val="00B45C54"/>
    <w:rsid w:val="00B46477"/>
    <w:rsid w:val="00B4700E"/>
    <w:rsid w:val="00B476AB"/>
    <w:rsid w:val="00B510F0"/>
    <w:rsid w:val="00B515F3"/>
    <w:rsid w:val="00B5181E"/>
    <w:rsid w:val="00B51BCF"/>
    <w:rsid w:val="00B52F03"/>
    <w:rsid w:val="00B5300D"/>
    <w:rsid w:val="00B53BF1"/>
    <w:rsid w:val="00B53D16"/>
    <w:rsid w:val="00B555E7"/>
    <w:rsid w:val="00B56BCE"/>
    <w:rsid w:val="00B572C4"/>
    <w:rsid w:val="00B57EE9"/>
    <w:rsid w:val="00B60B40"/>
    <w:rsid w:val="00B6192F"/>
    <w:rsid w:val="00B62924"/>
    <w:rsid w:val="00B63C44"/>
    <w:rsid w:val="00B643A6"/>
    <w:rsid w:val="00B647F4"/>
    <w:rsid w:val="00B64B37"/>
    <w:rsid w:val="00B64E98"/>
    <w:rsid w:val="00B66A9F"/>
    <w:rsid w:val="00B66D1F"/>
    <w:rsid w:val="00B67173"/>
    <w:rsid w:val="00B71CBD"/>
    <w:rsid w:val="00B72430"/>
    <w:rsid w:val="00B7296F"/>
    <w:rsid w:val="00B732D7"/>
    <w:rsid w:val="00B73353"/>
    <w:rsid w:val="00B73B7E"/>
    <w:rsid w:val="00B741E8"/>
    <w:rsid w:val="00B757DD"/>
    <w:rsid w:val="00B76444"/>
    <w:rsid w:val="00B767AE"/>
    <w:rsid w:val="00B76E6B"/>
    <w:rsid w:val="00B773F2"/>
    <w:rsid w:val="00B77CE2"/>
    <w:rsid w:val="00B8027B"/>
    <w:rsid w:val="00B82868"/>
    <w:rsid w:val="00B82A05"/>
    <w:rsid w:val="00B83118"/>
    <w:rsid w:val="00B84B19"/>
    <w:rsid w:val="00B8703A"/>
    <w:rsid w:val="00B87C24"/>
    <w:rsid w:val="00B9218A"/>
    <w:rsid w:val="00B92722"/>
    <w:rsid w:val="00B930D4"/>
    <w:rsid w:val="00B940AD"/>
    <w:rsid w:val="00B96414"/>
    <w:rsid w:val="00B9658A"/>
    <w:rsid w:val="00B97DB4"/>
    <w:rsid w:val="00BA0642"/>
    <w:rsid w:val="00BA0E67"/>
    <w:rsid w:val="00BA10C0"/>
    <w:rsid w:val="00BA144D"/>
    <w:rsid w:val="00BA1898"/>
    <w:rsid w:val="00BA1E83"/>
    <w:rsid w:val="00BA1F07"/>
    <w:rsid w:val="00BA2724"/>
    <w:rsid w:val="00BA68DB"/>
    <w:rsid w:val="00BA6998"/>
    <w:rsid w:val="00BB10AC"/>
    <w:rsid w:val="00BB317D"/>
    <w:rsid w:val="00BB4F38"/>
    <w:rsid w:val="00BB6A65"/>
    <w:rsid w:val="00BB6CD8"/>
    <w:rsid w:val="00BB6E28"/>
    <w:rsid w:val="00BB7687"/>
    <w:rsid w:val="00BB7881"/>
    <w:rsid w:val="00BC1CFF"/>
    <w:rsid w:val="00BC227A"/>
    <w:rsid w:val="00BC2468"/>
    <w:rsid w:val="00BC2843"/>
    <w:rsid w:val="00BC2859"/>
    <w:rsid w:val="00BC28F3"/>
    <w:rsid w:val="00BC345D"/>
    <w:rsid w:val="00BC3BC4"/>
    <w:rsid w:val="00BC3ED2"/>
    <w:rsid w:val="00BC48BD"/>
    <w:rsid w:val="00BC4E66"/>
    <w:rsid w:val="00BC6403"/>
    <w:rsid w:val="00BC76E4"/>
    <w:rsid w:val="00BD0706"/>
    <w:rsid w:val="00BD0861"/>
    <w:rsid w:val="00BD0FC3"/>
    <w:rsid w:val="00BD2A97"/>
    <w:rsid w:val="00BD3EC2"/>
    <w:rsid w:val="00BD4CCC"/>
    <w:rsid w:val="00BD4FD6"/>
    <w:rsid w:val="00BD50C2"/>
    <w:rsid w:val="00BD537B"/>
    <w:rsid w:val="00BD53D5"/>
    <w:rsid w:val="00BD7122"/>
    <w:rsid w:val="00BD7B04"/>
    <w:rsid w:val="00BE0270"/>
    <w:rsid w:val="00BE07EC"/>
    <w:rsid w:val="00BE19E1"/>
    <w:rsid w:val="00BE279F"/>
    <w:rsid w:val="00BE34AA"/>
    <w:rsid w:val="00BE625E"/>
    <w:rsid w:val="00BE7BEE"/>
    <w:rsid w:val="00BF0B82"/>
    <w:rsid w:val="00BF146C"/>
    <w:rsid w:val="00BF2FCB"/>
    <w:rsid w:val="00BF3629"/>
    <w:rsid w:val="00BF3C76"/>
    <w:rsid w:val="00BF4678"/>
    <w:rsid w:val="00BF7205"/>
    <w:rsid w:val="00BF7D89"/>
    <w:rsid w:val="00C0127A"/>
    <w:rsid w:val="00C0272D"/>
    <w:rsid w:val="00C02CBE"/>
    <w:rsid w:val="00C03535"/>
    <w:rsid w:val="00C048D1"/>
    <w:rsid w:val="00C0495E"/>
    <w:rsid w:val="00C05B73"/>
    <w:rsid w:val="00C069F3"/>
    <w:rsid w:val="00C077EE"/>
    <w:rsid w:val="00C10411"/>
    <w:rsid w:val="00C1060A"/>
    <w:rsid w:val="00C10E95"/>
    <w:rsid w:val="00C11284"/>
    <w:rsid w:val="00C12D10"/>
    <w:rsid w:val="00C146B7"/>
    <w:rsid w:val="00C1544A"/>
    <w:rsid w:val="00C155FB"/>
    <w:rsid w:val="00C1794D"/>
    <w:rsid w:val="00C2168F"/>
    <w:rsid w:val="00C21DF7"/>
    <w:rsid w:val="00C243DD"/>
    <w:rsid w:val="00C24C5D"/>
    <w:rsid w:val="00C252DB"/>
    <w:rsid w:val="00C2577D"/>
    <w:rsid w:val="00C27437"/>
    <w:rsid w:val="00C2776D"/>
    <w:rsid w:val="00C30448"/>
    <w:rsid w:val="00C3054D"/>
    <w:rsid w:val="00C31AF7"/>
    <w:rsid w:val="00C31C5A"/>
    <w:rsid w:val="00C32A29"/>
    <w:rsid w:val="00C33481"/>
    <w:rsid w:val="00C351A0"/>
    <w:rsid w:val="00C35B4C"/>
    <w:rsid w:val="00C35D0F"/>
    <w:rsid w:val="00C36217"/>
    <w:rsid w:val="00C374EE"/>
    <w:rsid w:val="00C37E42"/>
    <w:rsid w:val="00C4129F"/>
    <w:rsid w:val="00C41479"/>
    <w:rsid w:val="00C41BF1"/>
    <w:rsid w:val="00C41C9D"/>
    <w:rsid w:val="00C424A1"/>
    <w:rsid w:val="00C42786"/>
    <w:rsid w:val="00C43B56"/>
    <w:rsid w:val="00C44266"/>
    <w:rsid w:val="00C445AD"/>
    <w:rsid w:val="00C44A0D"/>
    <w:rsid w:val="00C457D9"/>
    <w:rsid w:val="00C45B5A"/>
    <w:rsid w:val="00C46F1F"/>
    <w:rsid w:val="00C4772A"/>
    <w:rsid w:val="00C50ED0"/>
    <w:rsid w:val="00C51DD5"/>
    <w:rsid w:val="00C5216D"/>
    <w:rsid w:val="00C52655"/>
    <w:rsid w:val="00C52E1E"/>
    <w:rsid w:val="00C53AC7"/>
    <w:rsid w:val="00C53B45"/>
    <w:rsid w:val="00C54E07"/>
    <w:rsid w:val="00C551AA"/>
    <w:rsid w:val="00C556C6"/>
    <w:rsid w:val="00C56085"/>
    <w:rsid w:val="00C560C3"/>
    <w:rsid w:val="00C571D6"/>
    <w:rsid w:val="00C620D8"/>
    <w:rsid w:val="00C623B9"/>
    <w:rsid w:val="00C624CD"/>
    <w:rsid w:val="00C62D56"/>
    <w:rsid w:val="00C63A7E"/>
    <w:rsid w:val="00C63AB7"/>
    <w:rsid w:val="00C63BC1"/>
    <w:rsid w:val="00C6466F"/>
    <w:rsid w:val="00C64B2F"/>
    <w:rsid w:val="00C64C4D"/>
    <w:rsid w:val="00C650CE"/>
    <w:rsid w:val="00C6522F"/>
    <w:rsid w:val="00C6580F"/>
    <w:rsid w:val="00C658E5"/>
    <w:rsid w:val="00C65972"/>
    <w:rsid w:val="00C677F9"/>
    <w:rsid w:val="00C67E09"/>
    <w:rsid w:val="00C67EB0"/>
    <w:rsid w:val="00C7038D"/>
    <w:rsid w:val="00C716FB"/>
    <w:rsid w:val="00C71903"/>
    <w:rsid w:val="00C720F9"/>
    <w:rsid w:val="00C72426"/>
    <w:rsid w:val="00C72589"/>
    <w:rsid w:val="00C73398"/>
    <w:rsid w:val="00C74521"/>
    <w:rsid w:val="00C747EC"/>
    <w:rsid w:val="00C7483A"/>
    <w:rsid w:val="00C755CD"/>
    <w:rsid w:val="00C756E8"/>
    <w:rsid w:val="00C75823"/>
    <w:rsid w:val="00C759DF"/>
    <w:rsid w:val="00C81408"/>
    <w:rsid w:val="00C81A39"/>
    <w:rsid w:val="00C830E9"/>
    <w:rsid w:val="00C83AA7"/>
    <w:rsid w:val="00C84091"/>
    <w:rsid w:val="00C84A3C"/>
    <w:rsid w:val="00C8535E"/>
    <w:rsid w:val="00C85A74"/>
    <w:rsid w:val="00C863E3"/>
    <w:rsid w:val="00C86998"/>
    <w:rsid w:val="00C872AD"/>
    <w:rsid w:val="00C87657"/>
    <w:rsid w:val="00C87DE7"/>
    <w:rsid w:val="00C90981"/>
    <w:rsid w:val="00C91576"/>
    <w:rsid w:val="00C91621"/>
    <w:rsid w:val="00C92D07"/>
    <w:rsid w:val="00C93128"/>
    <w:rsid w:val="00C93136"/>
    <w:rsid w:val="00C93C4B"/>
    <w:rsid w:val="00C94067"/>
    <w:rsid w:val="00C946CE"/>
    <w:rsid w:val="00C949A5"/>
    <w:rsid w:val="00C9513D"/>
    <w:rsid w:val="00C95AC9"/>
    <w:rsid w:val="00C95E24"/>
    <w:rsid w:val="00C9638C"/>
    <w:rsid w:val="00C963D4"/>
    <w:rsid w:val="00C97840"/>
    <w:rsid w:val="00C97A88"/>
    <w:rsid w:val="00CA0588"/>
    <w:rsid w:val="00CA0D65"/>
    <w:rsid w:val="00CA118C"/>
    <w:rsid w:val="00CA16FC"/>
    <w:rsid w:val="00CA2451"/>
    <w:rsid w:val="00CA264A"/>
    <w:rsid w:val="00CA286F"/>
    <w:rsid w:val="00CA2ECC"/>
    <w:rsid w:val="00CA396C"/>
    <w:rsid w:val="00CA3CC6"/>
    <w:rsid w:val="00CA4354"/>
    <w:rsid w:val="00CA50E2"/>
    <w:rsid w:val="00CA59F0"/>
    <w:rsid w:val="00CA6690"/>
    <w:rsid w:val="00CA6A72"/>
    <w:rsid w:val="00CB03D7"/>
    <w:rsid w:val="00CB0470"/>
    <w:rsid w:val="00CB13EB"/>
    <w:rsid w:val="00CB1474"/>
    <w:rsid w:val="00CB27C4"/>
    <w:rsid w:val="00CB2A1C"/>
    <w:rsid w:val="00CB38A5"/>
    <w:rsid w:val="00CB4F0F"/>
    <w:rsid w:val="00CB52D8"/>
    <w:rsid w:val="00CB53D6"/>
    <w:rsid w:val="00CB5B2B"/>
    <w:rsid w:val="00CB5C63"/>
    <w:rsid w:val="00CB5E55"/>
    <w:rsid w:val="00CB5E58"/>
    <w:rsid w:val="00CB7826"/>
    <w:rsid w:val="00CC0272"/>
    <w:rsid w:val="00CC107E"/>
    <w:rsid w:val="00CC2285"/>
    <w:rsid w:val="00CC3822"/>
    <w:rsid w:val="00CC757A"/>
    <w:rsid w:val="00CC76E8"/>
    <w:rsid w:val="00CC7862"/>
    <w:rsid w:val="00CC7EF6"/>
    <w:rsid w:val="00CD0077"/>
    <w:rsid w:val="00CD0227"/>
    <w:rsid w:val="00CD13BE"/>
    <w:rsid w:val="00CD1602"/>
    <w:rsid w:val="00CD2A70"/>
    <w:rsid w:val="00CD2EFF"/>
    <w:rsid w:val="00CD34E0"/>
    <w:rsid w:val="00CD381F"/>
    <w:rsid w:val="00CD43EC"/>
    <w:rsid w:val="00CD49CB"/>
    <w:rsid w:val="00CD4E98"/>
    <w:rsid w:val="00CD53B4"/>
    <w:rsid w:val="00CD556B"/>
    <w:rsid w:val="00CD6402"/>
    <w:rsid w:val="00CD6C1F"/>
    <w:rsid w:val="00CD7007"/>
    <w:rsid w:val="00CD73C6"/>
    <w:rsid w:val="00CD7576"/>
    <w:rsid w:val="00CE0891"/>
    <w:rsid w:val="00CE2587"/>
    <w:rsid w:val="00CE3960"/>
    <w:rsid w:val="00CE3BFA"/>
    <w:rsid w:val="00CE6A4A"/>
    <w:rsid w:val="00CE7A54"/>
    <w:rsid w:val="00CE7F64"/>
    <w:rsid w:val="00CF0439"/>
    <w:rsid w:val="00CF0ED0"/>
    <w:rsid w:val="00CF1029"/>
    <w:rsid w:val="00CF1B32"/>
    <w:rsid w:val="00CF1D37"/>
    <w:rsid w:val="00CF23CD"/>
    <w:rsid w:val="00CF2ED8"/>
    <w:rsid w:val="00CF307F"/>
    <w:rsid w:val="00CF3556"/>
    <w:rsid w:val="00CF3B43"/>
    <w:rsid w:val="00CF4B27"/>
    <w:rsid w:val="00CF577F"/>
    <w:rsid w:val="00CF5786"/>
    <w:rsid w:val="00CF5A03"/>
    <w:rsid w:val="00CF6643"/>
    <w:rsid w:val="00CF6C9D"/>
    <w:rsid w:val="00CF732B"/>
    <w:rsid w:val="00CF7338"/>
    <w:rsid w:val="00CF778C"/>
    <w:rsid w:val="00D00E9F"/>
    <w:rsid w:val="00D00F42"/>
    <w:rsid w:val="00D01534"/>
    <w:rsid w:val="00D01A1E"/>
    <w:rsid w:val="00D03A03"/>
    <w:rsid w:val="00D03D7C"/>
    <w:rsid w:val="00D04FD0"/>
    <w:rsid w:val="00D057D8"/>
    <w:rsid w:val="00D06F3E"/>
    <w:rsid w:val="00D10A93"/>
    <w:rsid w:val="00D10B1A"/>
    <w:rsid w:val="00D1237E"/>
    <w:rsid w:val="00D1291B"/>
    <w:rsid w:val="00D131F5"/>
    <w:rsid w:val="00D14975"/>
    <w:rsid w:val="00D14D4A"/>
    <w:rsid w:val="00D17234"/>
    <w:rsid w:val="00D173B2"/>
    <w:rsid w:val="00D17C69"/>
    <w:rsid w:val="00D20D96"/>
    <w:rsid w:val="00D22066"/>
    <w:rsid w:val="00D227FA"/>
    <w:rsid w:val="00D2495C"/>
    <w:rsid w:val="00D24D93"/>
    <w:rsid w:val="00D25087"/>
    <w:rsid w:val="00D25252"/>
    <w:rsid w:val="00D25640"/>
    <w:rsid w:val="00D25C81"/>
    <w:rsid w:val="00D2719C"/>
    <w:rsid w:val="00D30A6D"/>
    <w:rsid w:val="00D31082"/>
    <w:rsid w:val="00D328D7"/>
    <w:rsid w:val="00D32C67"/>
    <w:rsid w:val="00D35249"/>
    <w:rsid w:val="00D357FA"/>
    <w:rsid w:val="00D35AA5"/>
    <w:rsid w:val="00D35B32"/>
    <w:rsid w:val="00D362DA"/>
    <w:rsid w:val="00D37847"/>
    <w:rsid w:val="00D40B7A"/>
    <w:rsid w:val="00D40EE8"/>
    <w:rsid w:val="00D42A15"/>
    <w:rsid w:val="00D42BB1"/>
    <w:rsid w:val="00D4462D"/>
    <w:rsid w:val="00D44C92"/>
    <w:rsid w:val="00D44E4A"/>
    <w:rsid w:val="00D464B8"/>
    <w:rsid w:val="00D47172"/>
    <w:rsid w:val="00D471B6"/>
    <w:rsid w:val="00D50620"/>
    <w:rsid w:val="00D509B7"/>
    <w:rsid w:val="00D51FEF"/>
    <w:rsid w:val="00D52E5E"/>
    <w:rsid w:val="00D5487A"/>
    <w:rsid w:val="00D55BCF"/>
    <w:rsid w:val="00D55EA6"/>
    <w:rsid w:val="00D57C9A"/>
    <w:rsid w:val="00D57F2D"/>
    <w:rsid w:val="00D60694"/>
    <w:rsid w:val="00D60A8F"/>
    <w:rsid w:val="00D611CE"/>
    <w:rsid w:val="00D62294"/>
    <w:rsid w:val="00D63C5A"/>
    <w:rsid w:val="00D640D3"/>
    <w:rsid w:val="00D651E1"/>
    <w:rsid w:val="00D65958"/>
    <w:rsid w:val="00D67B1A"/>
    <w:rsid w:val="00D701ED"/>
    <w:rsid w:val="00D705F1"/>
    <w:rsid w:val="00D71A57"/>
    <w:rsid w:val="00D71F9E"/>
    <w:rsid w:val="00D72FD9"/>
    <w:rsid w:val="00D739DB"/>
    <w:rsid w:val="00D752DC"/>
    <w:rsid w:val="00D756E5"/>
    <w:rsid w:val="00D75919"/>
    <w:rsid w:val="00D75E2B"/>
    <w:rsid w:val="00D76330"/>
    <w:rsid w:val="00D76C7F"/>
    <w:rsid w:val="00D77441"/>
    <w:rsid w:val="00D77F07"/>
    <w:rsid w:val="00D810E3"/>
    <w:rsid w:val="00D81647"/>
    <w:rsid w:val="00D81BC1"/>
    <w:rsid w:val="00D81D7E"/>
    <w:rsid w:val="00D82BF6"/>
    <w:rsid w:val="00D837E5"/>
    <w:rsid w:val="00D84007"/>
    <w:rsid w:val="00D842DE"/>
    <w:rsid w:val="00D85A28"/>
    <w:rsid w:val="00D85A55"/>
    <w:rsid w:val="00D8640F"/>
    <w:rsid w:val="00D86782"/>
    <w:rsid w:val="00D8738D"/>
    <w:rsid w:val="00D879FB"/>
    <w:rsid w:val="00D87B72"/>
    <w:rsid w:val="00D87DFD"/>
    <w:rsid w:val="00D91119"/>
    <w:rsid w:val="00D9184D"/>
    <w:rsid w:val="00D9241E"/>
    <w:rsid w:val="00D92CE6"/>
    <w:rsid w:val="00D92D85"/>
    <w:rsid w:val="00D9358A"/>
    <w:rsid w:val="00DA2792"/>
    <w:rsid w:val="00DA3141"/>
    <w:rsid w:val="00DA3E4D"/>
    <w:rsid w:val="00DA4FAA"/>
    <w:rsid w:val="00DA5085"/>
    <w:rsid w:val="00DB1517"/>
    <w:rsid w:val="00DB2055"/>
    <w:rsid w:val="00DB2264"/>
    <w:rsid w:val="00DB241B"/>
    <w:rsid w:val="00DB4CEA"/>
    <w:rsid w:val="00DB5B57"/>
    <w:rsid w:val="00DB6F5E"/>
    <w:rsid w:val="00DB752C"/>
    <w:rsid w:val="00DB7645"/>
    <w:rsid w:val="00DB76CD"/>
    <w:rsid w:val="00DB79E4"/>
    <w:rsid w:val="00DC03D2"/>
    <w:rsid w:val="00DC166F"/>
    <w:rsid w:val="00DC43BE"/>
    <w:rsid w:val="00DC481D"/>
    <w:rsid w:val="00DC4B5F"/>
    <w:rsid w:val="00DC5040"/>
    <w:rsid w:val="00DC5FF0"/>
    <w:rsid w:val="00DC613B"/>
    <w:rsid w:val="00DC620D"/>
    <w:rsid w:val="00DC6D9C"/>
    <w:rsid w:val="00DC7219"/>
    <w:rsid w:val="00DD0EC2"/>
    <w:rsid w:val="00DD1850"/>
    <w:rsid w:val="00DD1D9A"/>
    <w:rsid w:val="00DD1FBA"/>
    <w:rsid w:val="00DD3AD0"/>
    <w:rsid w:val="00DD4177"/>
    <w:rsid w:val="00DD59D8"/>
    <w:rsid w:val="00DE01FC"/>
    <w:rsid w:val="00DE0D9E"/>
    <w:rsid w:val="00DE1528"/>
    <w:rsid w:val="00DE2904"/>
    <w:rsid w:val="00DE3DAA"/>
    <w:rsid w:val="00DE45EA"/>
    <w:rsid w:val="00DE4E51"/>
    <w:rsid w:val="00DE4F65"/>
    <w:rsid w:val="00DE5476"/>
    <w:rsid w:val="00DE6D51"/>
    <w:rsid w:val="00DE7EA7"/>
    <w:rsid w:val="00DF03C5"/>
    <w:rsid w:val="00DF094E"/>
    <w:rsid w:val="00DF25FA"/>
    <w:rsid w:val="00DF4CAE"/>
    <w:rsid w:val="00DF554B"/>
    <w:rsid w:val="00DF558D"/>
    <w:rsid w:val="00DF6A49"/>
    <w:rsid w:val="00DF71C8"/>
    <w:rsid w:val="00DF76C5"/>
    <w:rsid w:val="00E0153B"/>
    <w:rsid w:val="00E02462"/>
    <w:rsid w:val="00E03034"/>
    <w:rsid w:val="00E048B0"/>
    <w:rsid w:val="00E064E1"/>
    <w:rsid w:val="00E06CFB"/>
    <w:rsid w:val="00E07CA7"/>
    <w:rsid w:val="00E11BC8"/>
    <w:rsid w:val="00E12568"/>
    <w:rsid w:val="00E12FC5"/>
    <w:rsid w:val="00E13150"/>
    <w:rsid w:val="00E1483F"/>
    <w:rsid w:val="00E1491E"/>
    <w:rsid w:val="00E14EEC"/>
    <w:rsid w:val="00E158E8"/>
    <w:rsid w:val="00E16111"/>
    <w:rsid w:val="00E164E0"/>
    <w:rsid w:val="00E1756E"/>
    <w:rsid w:val="00E1770C"/>
    <w:rsid w:val="00E20476"/>
    <w:rsid w:val="00E207FD"/>
    <w:rsid w:val="00E209BF"/>
    <w:rsid w:val="00E20FC5"/>
    <w:rsid w:val="00E2272B"/>
    <w:rsid w:val="00E2375A"/>
    <w:rsid w:val="00E237D4"/>
    <w:rsid w:val="00E23FB5"/>
    <w:rsid w:val="00E249FD"/>
    <w:rsid w:val="00E27E1E"/>
    <w:rsid w:val="00E3141C"/>
    <w:rsid w:val="00E31A1F"/>
    <w:rsid w:val="00E32ED4"/>
    <w:rsid w:val="00E33AC0"/>
    <w:rsid w:val="00E3449C"/>
    <w:rsid w:val="00E40075"/>
    <w:rsid w:val="00E403BE"/>
    <w:rsid w:val="00E41531"/>
    <w:rsid w:val="00E42D1B"/>
    <w:rsid w:val="00E4314C"/>
    <w:rsid w:val="00E44472"/>
    <w:rsid w:val="00E446AE"/>
    <w:rsid w:val="00E47FB5"/>
    <w:rsid w:val="00E50B2B"/>
    <w:rsid w:val="00E517F0"/>
    <w:rsid w:val="00E5239B"/>
    <w:rsid w:val="00E52FE7"/>
    <w:rsid w:val="00E53B5F"/>
    <w:rsid w:val="00E53EA7"/>
    <w:rsid w:val="00E546DC"/>
    <w:rsid w:val="00E54F23"/>
    <w:rsid w:val="00E5633F"/>
    <w:rsid w:val="00E5794A"/>
    <w:rsid w:val="00E57B82"/>
    <w:rsid w:val="00E60938"/>
    <w:rsid w:val="00E610BA"/>
    <w:rsid w:val="00E615BE"/>
    <w:rsid w:val="00E62BFF"/>
    <w:rsid w:val="00E63164"/>
    <w:rsid w:val="00E634C0"/>
    <w:rsid w:val="00E6420F"/>
    <w:rsid w:val="00E64CEE"/>
    <w:rsid w:val="00E65EE3"/>
    <w:rsid w:val="00E67DC1"/>
    <w:rsid w:val="00E71360"/>
    <w:rsid w:val="00E726F9"/>
    <w:rsid w:val="00E73C4D"/>
    <w:rsid w:val="00E74151"/>
    <w:rsid w:val="00E746EA"/>
    <w:rsid w:val="00E747E3"/>
    <w:rsid w:val="00E80028"/>
    <w:rsid w:val="00E80B34"/>
    <w:rsid w:val="00E8146C"/>
    <w:rsid w:val="00E822A8"/>
    <w:rsid w:val="00E82706"/>
    <w:rsid w:val="00E83CFE"/>
    <w:rsid w:val="00E855EE"/>
    <w:rsid w:val="00E867BA"/>
    <w:rsid w:val="00E8683F"/>
    <w:rsid w:val="00E868FE"/>
    <w:rsid w:val="00E86929"/>
    <w:rsid w:val="00E879DF"/>
    <w:rsid w:val="00E903E0"/>
    <w:rsid w:val="00E90415"/>
    <w:rsid w:val="00E910FE"/>
    <w:rsid w:val="00E91323"/>
    <w:rsid w:val="00E91891"/>
    <w:rsid w:val="00E93B0B"/>
    <w:rsid w:val="00E94E05"/>
    <w:rsid w:val="00E94E18"/>
    <w:rsid w:val="00E953C8"/>
    <w:rsid w:val="00E95D9D"/>
    <w:rsid w:val="00E960ED"/>
    <w:rsid w:val="00E9746A"/>
    <w:rsid w:val="00EA0951"/>
    <w:rsid w:val="00EA1387"/>
    <w:rsid w:val="00EA147A"/>
    <w:rsid w:val="00EA258B"/>
    <w:rsid w:val="00EA2A79"/>
    <w:rsid w:val="00EA41B2"/>
    <w:rsid w:val="00EA4407"/>
    <w:rsid w:val="00EA4AB9"/>
    <w:rsid w:val="00EA4E2C"/>
    <w:rsid w:val="00EA4E42"/>
    <w:rsid w:val="00EA4FFB"/>
    <w:rsid w:val="00EA5D5F"/>
    <w:rsid w:val="00EA6152"/>
    <w:rsid w:val="00EA6B20"/>
    <w:rsid w:val="00EA72B1"/>
    <w:rsid w:val="00EA7817"/>
    <w:rsid w:val="00EB0A24"/>
    <w:rsid w:val="00EB0FDA"/>
    <w:rsid w:val="00EB1128"/>
    <w:rsid w:val="00EB1843"/>
    <w:rsid w:val="00EB1EC4"/>
    <w:rsid w:val="00EB2243"/>
    <w:rsid w:val="00EB2248"/>
    <w:rsid w:val="00EB27D5"/>
    <w:rsid w:val="00EB483D"/>
    <w:rsid w:val="00EB49A4"/>
    <w:rsid w:val="00EB52E1"/>
    <w:rsid w:val="00EB5746"/>
    <w:rsid w:val="00EB60FC"/>
    <w:rsid w:val="00EB7438"/>
    <w:rsid w:val="00EB7815"/>
    <w:rsid w:val="00EC0AA2"/>
    <w:rsid w:val="00EC0C37"/>
    <w:rsid w:val="00EC1BB6"/>
    <w:rsid w:val="00EC1CD1"/>
    <w:rsid w:val="00EC1CD5"/>
    <w:rsid w:val="00EC2135"/>
    <w:rsid w:val="00EC28B3"/>
    <w:rsid w:val="00EC2E07"/>
    <w:rsid w:val="00EC32FC"/>
    <w:rsid w:val="00EC47F4"/>
    <w:rsid w:val="00EC4BE3"/>
    <w:rsid w:val="00EC6105"/>
    <w:rsid w:val="00EC6A90"/>
    <w:rsid w:val="00ED1172"/>
    <w:rsid w:val="00ED28CF"/>
    <w:rsid w:val="00ED2FCF"/>
    <w:rsid w:val="00ED4243"/>
    <w:rsid w:val="00ED5348"/>
    <w:rsid w:val="00ED5FF1"/>
    <w:rsid w:val="00ED74E8"/>
    <w:rsid w:val="00EE1048"/>
    <w:rsid w:val="00EE3411"/>
    <w:rsid w:val="00EE463D"/>
    <w:rsid w:val="00EE49F3"/>
    <w:rsid w:val="00EE53A4"/>
    <w:rsid w:val="00EE5DE5"/>
    <w:rsid w:val="00EE6C9A"/>
    <w:rsid w:val="00EE75F3"/>
    <w:rsid w:val="00EE768D"/>
    <w:rsid w:val="00EE77ED"/>
    <w:rsid w:val="00EF08AA"/>
    <w:rsid w:val="00EF08D1"/>
    <w:rsid w:val="00EF0AA0"/>
    <w:rsid w:val="00EF1441"/>
    <w:rsid w:val="00EF42F2"/>
    <w:rsid w:val="00EF6A03"/>
    <w:rsid w:val="00EF7267"/>
    <w:rsid w:val="00F001DD"/>
    <w:rsid w:val="00F006E6"/>
    <w:rsid w:val="00F00A74"/>
    <w:rsid w:val="00F00D47"/>
    <w:rsid w:val="00F00D74"/>
    <w:rsid w:val="00F00FC2"/>
    <w:rsid w:val="00F01BE0"/>
    <w:rsid w:val="00F02EB7"/>
    <w:rsid w:val="00F048AE"/>
    <w:rsid w:val="00F04D73"/>
    <w:rsid w:val="00F0564F"/>
    <w:rsid w:val="00F05D7B"/>
    <w:rsid w:val="00F05EC1"/>
    <w:rsid w:val="00F0600E"/>
    <w:rsid w:val="00F06DB3"/>
    <w:rsid w:val="00F10C7A"/>
    <w:rsid w:val="00F1134B"/>
    <w:rsid w:val="00F1227D"/>
    <w:rsid w:val="00F13B63"/>
    <w:rsid w:val="00F15CF4"/>
    <w:rsid w:val="00F16654"/>
    <w:rsid w:val="00F1680C"/>
    <w:rsid w:val="00F16954"/>
    <w:rsid w:val="00F17727"/>
    <w:rsid w:val="00F20166"/>
    <w:rsid w:val="00F20C2C"/>
    <w:rsid w:val="00F20F2C"/>
    <w:rsid w:val="00F2274F"/>
    <w:rsid w:val="00F22E18"/>
    <w:rsid w:val="00F24AB1"/>
    <w:rsid w:val="00F25054"/>
    <w:rsid w:val="00F253EF"/>
    <w:rsid w:val="00F254C7"/>
    <w:rsid w:val="00F25EBB"/>
    <w:rsid w:val="00F26867"/>
    <w:rsid w:val="00F268D0"/>
    <w:rsid w:val="00F26D58"/>
    <w:rsid w:val="00F27978"/>
    <w:rsid w:val="00F27B8C"/>
    <w:rsid w:val="00F27E9E"/>
    <w:rsid w:val="00F30B33"/>
    <w:rsid w:val="00F314E7"/>
    <w:rsid w:val="00F33191"/>
    <w:rsid w:val="00F33DC7"/>
    <w:rsid w:val="00F340DF"/>
    <w:rsid w:val="00F34136"/>
    <w:rsid w:val="00F36C9B"/>
    <w:rsid w:val="00F36CBE"/>
    <w:rsid w:val="00F36D6F"/>
    <w:rsid w:val="00F36DED"/>
    <w:rsid w:val="00F36FB9"/>
    <w:rsid w:val="00F37411"/>
    <w:rsid w:val="00F40075"/>
    <w:rsid w:val="00F41015"/>
    <w:rsid w:val="00F42068"/>
    <w:rsid w:val="00F4216A"/>
    <w:rsid w:val="00F4223C"/>
    <w:rsid w:val="00F4247C"/>
    <w:rsid w:val="00F4257D"/>
    <w:rsid w:val="00F429C0"/>
    <w:rsid w:val="00F42CAF"/>
    <w:rsid w:val="00F43B2A"/>
    <w:rsid w:val="00F44C6D"/>
    <w:rsid w:val="00F451B9"/>
    <w:rsid w:val="00F45B3C"/>
    <w:rsid w:val="00F45C43"/>
    <w:rsid w:val="00F467C2"/>
    <w:rsid w:val="00F46FC8"/>
    <w:rsid w:val="00F478B7"/>
    <w:rsid w:val="00F47DB4"/>
    <w:rsid w:val="00F50909"/>
    <w:rsid w:val="00F50CAA"/>
    <w:rsid w:val="00F50D81"/>
    <w:rsid w:val="00F5225B"/>
    <w:rsid w:val="00F52615"/>
    <w:rsid w:val="00F52843"/>
    <w:rsid w:val="00F530FC"/>
    <w:rsid w:val="00F5364E"/>
    <w:rsid w:val="00F53CF3"/>
    <w:rsid w:val="00F53E70"/>
    <w:rsid w:val="00F54E35"/>
    <w:rsid w:val="00F54EB7"/>
    <w:rsid w:val="00F56F3B"/>
    <w:rsid w:val="00F56FA7"/>
    <w:rsid w:val="00F572B4"/>
    <w:rsid w:val="00F60B1E"/>
    <w:rsid w:val="00F61131"/>
    <w:rsid w:val="00F61F57"/>
    <w:rsid w:val="00F62435"/>
    <w:rsid w:val="00F62C16"/>
    <w:rsid w:val="00F63029"/>
    <w:rsid w:val="00F64446"/>
    <w:rsid w:val="00F647D5"/>
    <w:rsid w:val="00F650C1"/>
    <w:rsid w:val="00F65E95"/>
    <w:rsid w:val="00F66ADE"/>
    <w:rsid w:val="00F671D5"/>
    <w:rsid w:val="00F70167"/>
    <w:rsid w:val="00F708B2"/>
    <w:rsid w:val="00F72A02"/>
    <w:rsid w:val="00F732AF"/>
    <w:rsid w:val="00F735E3"/>
    <w:rsid w:val="00F74111"/>
    <w:rsid w:val="00F74319"/>
    <w:rsid w:val="00F758BE"/>
    <w:rsid w:val="00F76F39"/>
    <w:rsid w:val="00F77204"/>
    <w:rsid w:val="00F801DE"/>
    <w:rsid w:val="00F803E4"/>
    <w:rsid w:val="00F81F8F"/>
    <w:rsid w:val="00F83C81"/>
    <w:rsid w:val="00F85226"/>
    <w:rsid w:val="00F8565F"/>
    <w:rsid w:val="00F85824"/>
    <w:rsid w:val="00F86F61"/>
    <w:rsid w:val="00F876C6"/>
    <w:rsid w:val="00F9242D"/>
    <w:rsid w:val="00F93E0F"/>
    <w:rsid w:val="00F94221"/>
    <w:rsid w:val="00F945A3"/>
    <w:rsid w:val="00F9516A"/>
    <w:rsid w:val="00F965F5"/>
    <w:rsid w:val="00F96777"/>
    <w:rsid w:val="00F96C40"/>
    <w:rsid w:val="00F9786B"/>
    <w:rsid w:val="00F9790D"/>
    <w:rsid w:val="00F97E38"/>
    <w:rsid w:val="00FA0254"/>
    <w:rsid w:val="00FA0D8F"/>
    <w:rsid w:val="00FA1F05"/>
    <w:rsid w:val="00FA3322"/>
    <w:rsid w:val="00FA407C"/>
    <w:rsid w:val="00FA4CD0"/>
    <w:rsid w:val="00FA63DE"/>
    <w:rsid w:val="00FA6665"/>
    <w:rsid w:val="00FA7339"/>
    <w:rsid w:val="00FB03B4"/>
    <w:rsid w:val="00FB0D3A"/>
    <w:rsid w:val="00FB22FE"/>
    <w:rsid w:val="00FB271C"/>
    <w:rsid w:val="00FB2771"/>
    <w:rsid w:val="00FB306F"/>
    <w:rsid w:val="00FB373E"/>
    <w:rsid w:val="00FB53B6"/>
    <w:rsid w:val="00FB55E4"/>
    <w:rsid w:val="00FB5FE4"/>
    <w:rsid w:val="00FB6776"/>
    <w:rsid w:val="00FC048D"/>
    <w:rsid w:val="00FC0749"/>
    <w:rsid w:val="00FC11C1"/>
    <w:rsid w:val="00FC1E75"/>
    <w:rsid w:val="00FC25F4"/>
    <w:rsid w:val="00FC2ACF"/>
    <w:rsid w:val="00FC43C6"/>
    <w:rsid w:val="00FC485E"/>
    <w:rsid w:val="00FC500B"/>
    <w:rsid w:val="00FC5348"/>
    <w:rsid w:val="00FC5A16"/>
    <w:rsid w:val="00FC678A"/>
    <w:rsid w:val="00FC711D"/>
    <w:rsid w:val="00FC75AF"/>
    <w:rsid w:val="00FD023D"/>
    <w:rsid w:val="00FD053D"/>
    <w:rsid w:val="00FD1662"/>
    <w:rsid w:val="00FD1F27"/>
    <w:rsid w:val="00FD2C7F"/>
    <w:rsid w:val="00FD3E69"/>
    <w:rsid w:val="00FD4F49"/>
    <w:rsid w:val="00FD5A14"/>
    <w:rsid w:val="00FD705A"/>
    <w:rsid w:val="00FE022E"/>
    <w:rsid w:val="00FE03D9"/>
    <w:rsid w:val="00FE0EC9"/>
    <w:rsid w:val="00FE2413"/>
    <w:rsid w:val="00FE3154"/>
    <w:rsid w:val="00FE3589"/>
    <w:rsid w:val="00FE65F7"/>
    <w:rsid w:val="00FE69D7"/>
    <w:rsid w:val="00FE790E"/>
    <w:rsid w:val="00FE7A8C"/>
    <w:rsid w:val="00FE7B43"/>
    <w:rsid w:val="00FF0339"/>
    <w:rsid w:val="00FF09E4"/>
    <w:rsid w:val="00FF1E50"/>
    <w:rsid w:val="00FF21D1"/>
    <w:rsid w:val="00FF2382"/>
    <w:rsid w:val="00FF3A54"/>
    <w:rsid w:val="00FF4915"/>
    <w:rsid w:val="00FF4C36"/>
    <w:rsid w:val="00FF54AE"/>
    <w:rsid w:val="00FF58CC"/>
    <w:rsid w:val="00FF601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5BB2"/>
    <w:pPr>
      <w:autoSpaceDE w:val="0"/>
      <w:autoSpaceDN w:val="0"/>
      <w:adjustRightInd w:val="0"/>
      <w:snapToGrid w:val="0"/>
      <w:spacing w:after="120"/>
      <w:jc w:val="both"/>
    </w:pPr>
    <w:rPr>
      <w:sz w:val="22"/>
      <w:szCs w:val="22"/>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
    <w:link w:val="10"/>
    <w:qFormat/>
    <w:rsid w:val="00451D8C"/>
    <w:pPr>
      <w:keepNext/>
      <w:spacing w:before="120"/>
      <w:outlineLvl w:val="0"/>
    </w:pPr>
    <w:rPr>
      <w:b/>
      <w:bCs/>
      <w:sz w:val="28"/>
      <w:szCs w:val="28"/>
    </w:rPr>
  </w:style>
  <w:style w:type="paragraph" w:styleId="2">
    <w:name w:val="heading 2"/>
    <w:basedOn w:val="a"/>
    <w:next w:val="a"/>
    <w:qFormat/>
    <w:rsid w:val="00451D8C"/>
    <w:pPr>
      <w:keepNext/>
      <w:numPr>
        <w:ilvl w:val="1"/>
        <w:numId w:val="1"/>
      </w:numPr>
      <w:spacing w:before="120"/>
      <w:outlineLvl w:val="1"/>
    </w:pPr>
    <w:rPr>
      <w:b/>
      <w:bCs/>
      <w:sz w:val="24"/>
    </w:rPr>
  </w:style>
  <w:style w:type="paragraph" w:styleId="3">
    <w:name w:val="heading 3"/>
    <w:basedOn w:val="a"/>
    <w:next w:val="a"/>
    <w:qFormat/>
    <w:rsid w:val="00451D8C"/>
    <w:pPr>
      <w:keepNext/>
      <w:numPr>
        <w:ilvl w:val="2"/>
        <w:numId w:val="1"/>
      </w:numPr>
      <w:spacing w:before="120"/>
      <w:outlineLvl w:val="2"/>
    </w:pPr>
    <w:rPr>
      <w:b/>
    </w:rPr>
  </w:style>
  <w:style w:type="paragraph" w:styleId="4">
    <w:name w:val="heading 4"/>
    <w:basedOn w:val="a"/>
    <w:next w:val="a"/>
    <w:qFormat/>
    <w:rsid w:val="00451D8C"/>
    <w:pPr>
      <w:keepNext/>
      <w:numPr>
        <w:ilvl w:val="3"/>
        <w:numId w:val="1"/>
      </w:numPr>
      <w:spacing w:before="240" w:after="60"/>
      <w:outlineLvl w:val="3"/>
    </w:pPr>
    <w:rPr>
      <w:b/>
      <w:bCs/>
      <w:sz w:val="28"/>
      <w:szCs w:val="28"/>
    </w:rPr>
  </w:style>
  <w:style w:type="paragraph" w:styleId="5">
    <w:name w:val="heading 5"/>
    <w:basedOn w:val="a"/>
    <w:next w:val="a"/>
    <w:qFormat/>
    <w:rsid w:val="00451D8C"/>
    <w:pPr>
      <w:numPr>
        <w:ilvl w:val="4"/>
        <w:numId w:val="1"/>
      </w:numPr>
      <w:spacing w:before="240" w:after="60"/>
      <w:outlineLvl w:val="4"/>
    </w:pPr>
    <w:rPr>
      <w:b/>
      <w:bCs/>
      <w:i/>
      <w:iCs/>
      <w:sz w:val="26"/>
      <w:szCs w:val="26"/>
    </w:rPr>
  </w:style>
  <w:style w:type="paragraph" w:styleId="6">
    <w:name w:val="heading 6"/>
    <w:basedOn w:val="a"/>
    <w:next w:val="a"/>
    <w:qFormat/>
    <w:rsid w:val="00451D8C"/>
    <w:pPr>
      <w:numPr>
        <w:ilvl w:val="5"/>
        <w:numId w:val="1"/>
      </w:numPr>
      <w:spacing w:before="240" w:after="60"/>
      <w:outlineLvl w:val="5"/>
    </w:pPr>
    <w:rPr>
      <w:b/>
      <w:bCs/>
    </w:rPr>
  </w:style>
  <w:style w:type="paragraph" w:styleId="7">
    <w:name w:val="heading 7"/>
    <w:basedOn w:val="a"/>
    <w:next w:val="a"/>
    <w:qFormat/>
    <w:rsid w:val="00451D8C"/>
    <w:pPr>
      <w:numPr>
        <w:ilvl w:val="6"/>
        <w:numId w:val="1"/>
      </w:numPr>
      <w:spacing w:before="240" w:after="60"/>
      <w:outlineLvl w:val="6"/>
    </w:pPr>
    <w:rPr>
      <w:sz w:val="24"/>
      <w:szCs w:val="24"/>
    </w:rPr>
  </w:style>
  <w:style w:type="paragraph" w:styleId="8">
    <w:name w:val="heading 8"/>
    <w:basedOn w:val="a"/>
    <w:next w:val="a"/>
    <w:qFormat/>
    <w:rsid w:val="00451D8C"/>
    <w:pPr>
      <w:numPr>
        <w:ilvl w:val="7"/>
        <w:numId w:val="1"/>
      </w:numPr>
      <w:spacing w:before="240" w:after="60"/>
      <w:outlineLvl w:val="7"/>
    </w:pPr>
    <w:rPr>
      <w:i/>
      <w:iCs/>
      <w:sz w:val="24"/>
      <w:szCs w:val="24"/>
    </w:rPr>
  </w:style>
  <w:style w:type="paragraph" w:styleId="9">
    <w:name w:val="heading 9"/>
    <w:basedOn w:val="a"/>
    <w:next w:val="a"/>
    <w:qFormat/>
    <w:rsid w:val="00451D8C"/>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フッター (文字)"/>
    <w:link w:val="a4"/>
    <w:rsid w:val="00451D8C"/>
    <w:rPr>
      <w:sz w:val="22"/>
      <w:szCs w:val="22"/>
    </w:rPr>
  </w:style>
  <w:style w:type="character" w:customStyle="1" w:styleId="a5">
    <w:name w:val="図表番号 (文字)"/>
    <w:link w:val="a6"/>
    <w:rsid w:val="00451D8C"/>
    <w:rPr>
      <w:b/>
      <w:bCs/>
    </w:rPr>
  </w:style>
  <w:style w:type="character" w:customStyle="1" w:styleId="a7">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link w:val="a8"/>
    <w:rsid w:val="00451D8C"/>
    <w:rPr>
      <w:sz w:val="22"/>
      <w:szCs w:val="22"/>
    </w:rPr>
  </w:style>
  <w:style w:type="character" w:customStyle="1" w:styleId="a9">
    <w:name w:val="見出しマップ (文字)"/>
    <w:link w:val="aa"/>
    <w:rsid w:val="00451D8C"/>
    <w:rPr>
      <w:rFonts w:ascii="SimSun"/>
      <w:sz w:val="18"/>
      <w:szCs w:val="18"/>
      <w:lang w:eastAsia="en-US"/>
    </w:rPr>
  </w:style>
  <w:style w:type="character" w:customStyle="1" w:styleId="ab">
    <w:name w:val="コメント文字列 (文字)"/>
    <w:basedOn w:val="a0"/>
    <w:link w:val="ac"/>
    <w:rsid w:val="00451D8C"/>
  </w:style>
  <w:style w:type="character" w:customStyle="1" w:styleId="ad">
    <w:name w:val="コメント内容 (文字)"/>
    <w:link w:val="ae"/>
    <w:rsid w:val="00451D8C"/>
    <w:rPr>
      <w:b/>
      <w:bCs/>
    </w:rPr>
  </w:style>
  <w:style w:type="character" w:styleId="af">
    <w:name w:val="Hyperlink"/>
    <w:uiPriority w:val="99"/>
    <w:rsid w:val="00451D8C"/>
    <w:rPr>
      <w:color w:val="0000FF"/>
      <w:u w:val="single"/>
    </w:rPr>
  </w:style>
  <w:style w:type="character" w:styleId="af0">
    <w:name w:val="footnote reference"/>
    <w:rsid w:val="00451D8C"/>
    <w:rPr>
      <w:vertAlign w:val="superscript"/>
    </w:rPr>
  </w:style>
  <w:style w:type="character" w:styleId="af1">
    <w:name w:val="annotation reference"/>
    <w:uiPriority w:val="99"/>
    <w:rsid w:val="00451D8C"/>
    <w:rPr>
      <w:sz w:val="16"/>
      <w:szCs w:val="16"/>
    </w:rPr>
  </w:style>
  <w:style w:type="character" w:styleId="af2">
    <w:name w:val="FollowedHyperlink"/>
    <w:uiPriority w:val="99"/>
    <w:rsid w:val="00451D8C"/>
    <w:rPr>
      <w:color w:val="800080"/>
      <w:u w:val="single"/>
    </w:rPr>
  </w:style>
  <w:style w:type="paragraph" w:styleId="af3">
    <w:name w:val="List Bullet"/>
    <w:basedOn w:val="af4"/>
    <w:rsid w:val="00451D8C"/>
    <w:pPr>
      <w:autoSpaceDE/>
      <w:autoSpaceDN/>
      <w:adjustRightInd/>
      <w:spacing w:after="180"/>
      <w:ind w:left="568" w:hanging="284"/>
      <w:jc w:val="left"/>
    </w:pPr>
    <w:rPr>
      <w:sz w:val="20"/>
      <w:szCs w:val="20"/>
      <w:lang w:val="en-GB"/>
    </w:rPr>
  </w:style>
  <w:style w:type="paragraph" w:styleId="ac">
    <w:name w:val="annotation text"/>
    <w:basedOn w:val="a"/>
    <w:link w:val="ab"/>
    <w:rsid w:val="00451D8C"/>
  </w:style>
  <w:style w:type="paragraph" w:styleId="af4">
    <w:name w:val="List"/>
    <w:basedOn w:val="a"/>
    <w:rsid w:val="00451D8C"/>
    <w:pPr>
      <w:ind w:left="360" w:hanging="360"/>
    </w:pPr>
  </w:style>
  <w:style w:type="paragraph" w:styleId="20">
    <w:name w:val="Body Text 2"/>
    <w:basedOn w:val="a"/>
    <w:rsid w:val="00451D8C"/>
    <w:pPr>
      <w:spacing w:after="0"/>
      <w:jc w:val="left"/>
    </w:pPr>
    <w:rPr>
      <w:szCs w:val="20"/>
    </w:rPr>
  </w:style>
  <w:style w:type="paragraph" w:styleId="aa">
    <w:name w:val="Document Map"/>
    <w:basedOn w:val="a"/>
    <w:link w:val="a9"/>
    <w:rsid w:val="00451D8C"/>
    <w:rPr>
      <w:rFonts w:ascii="SimSun"/>
      <w:sz w:val="18"/>
      <w:szCs w:val="18"/>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7"/>
    <w:rsid w:val="00451D8C"/>
    <w:pPr>
      <w:tabs>
        <w:tab w:val="center" w:pos="4680"/>
        <w:tab w:val="right" w:pos="9360"/>
      </w:tabs>
    </w:pPr>
  </w:style>
  <w:style w:type="paragraph" w:customStyle="1" w:styleId="Normal">
    <w:name w:val="Normal."/>
    <w:rsid w:val="00451D8C"/>
    <w:pPr>
      <w:widowControl w:val="0"/>
      <w:spacing w:line="180" w:lineRule="atLeast"/>
    </w:pPr>
    <w:rPr>
      <w:rFonts w:eastAsia="Batang"/>
      <w:kern w:val="2"/>
      <w:sz w:val="18"/>
      <w:szCs w:val="18"/>
      <w:lang w:eastAsia="en-US"/>
    </w:rPr>
  </w:style>
  <w:style w:type="paragraph" w:customStyle="1" w:styleId="EX">
    <w:name w:val="EX"/>
    <w:basedOn w:val="a"/>
    <w:rsid w:val="00451D8C"/>
    <w:pPr>
      <w:keepLines/>
      <w:autoSpaceDE/>
      <w:autoSpaceDN/>
      <w:adjustRightInd/>
      <w:spacing w:after="180"/>
      <w:ind w:left="1702" w:hanging="1418"/>
      <w:jc w:val="left"/>
    </w:pPr>
    <w:rPr>
      <w:sz w:val="20"/>
      <w:szCs w:val="20"/>
      <w:lang w:val="en-GB"/>
    </w:rPr>
  </w:style>
  <w:style w:type="paragraph" w:customStyle="1" w:styleId="Style20">
    <w:name w:val="_Style 20"/>
    <w:next w:val="a"/>
    <w:rsid w:val="00451D8C"/>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References">
    <w:name w:val="References"/>
    <w:basedOn w:val="a"/>
    <w:next w:val="a"/>
    <w:rsid w:val="00451D8C"/>
    <w:pPr>
      <w:numPr>
        <w:numId w:val="2"/>
      </w:numPr>
      <w:tabs>
        <w:tab w:val="clear" w:pos="360"/>
      </w:tabs>
      <w:adjustRightInd/>
      <w:spacing w:after="60"/>
      <w:ind w:left="432" w:hanging="432"/>
      <w:jc w:val="left"/>
    </w:pPr>
    <w:rPr>
      <w:sz w:val="20"/>
      <w:szCs w:val="16"/>
    </w:rPr>
  </w:style>
  <w:style w:type="paragraph" w:customStyle="1" w:styleId="Char0">
    <w:name w:val="Char"/>
    <w:rsid w:val="00451D8C"/>
    <w:pPr>
      <w:keepNext/>
      <w:numPr>
        <w:numId w:val="3"/>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ZchnZchn">
    <w:name w:val="Zchn Zchn"/>
    <w:rsid w:val="00451D8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a"/>
    <w:next w:val="a"/>
    <w:rsid w:val="00451D8C"/>
    <w:pPr>
      <w:keepLines/>
      <w:tabs>
        <w:tab w:val="center" w:pos="4536"/>
        <w:tab w:val="right" w:pos="9072"/>
      </w:tabs>
      <w:autoSpaceDE/>
      <w:autoSpaceDN/>
      <w:adjustRightInd/>
      <w:spacing w:after="180"/>
      <w:jc w:val="left"/>
    </w:pPr>
    <w:rPr>
      <w:rFonts w:eastAsia="Times New Roman"/>
      <w:sz w:val="20"/>
      <w:szCs w:val="20"/>
      <w:lang w:val="en-GB" w:eastAsia="zh-CN"/>
    </w:rPr>
  </w:style>
  <w:style w:type="paragraph" w:styleId="af5">
    <w:name w:val="List Paragraph"/>
    <w:basedOn w:val="a"/>
    <w:uiPriority w:val="34"/>
    <w:qFormat/>
    <w:rsid w:val="00451D8C"/>
    <w:pPr>
      <w:ind w:firstLineChars="200" w:firstLine="420"/>
    </w:pPr>
  </w:style>
  <w:style w:type="paragraph" w:customStyle="1" w:styleId="Char">
    <w:name w:val="Char"/>
    <w:rsid w:val="00451D8C"/>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B1">
    <w:name w:val="B1"/>
    <w:basedOn w:val="af4"/>
    <w:link w:val="B10"/>
    <w:rsid w:val="00451D8C"/>
    <w:pPr>
      <w:autoSpaceDE/>
      <w:autoSpaceDN/>
      <w:adjustRightInd/>
      <w:spacing w:after="180"/>
      <w:ind w:left="568" w:hanging="284"/>
      <w:jc w:val="left"/>
    </w:pPr>
    <w:rPr>
      <w:sz w:val="20"/>
      <w:szCs w:val="20"/>
    </w:rPr>
  </w:style>
  <w:style w:type="paragraph" w:customStyle="1" w:styleId="Captioncap">
    <w:name w:val="Captioncap"/>
    <w:basedOn w:val="a6"/>
    <w:rsid w:val="00451D8C"/>
    <w:pPr>
      <w:ind w:left="432" w:firstLineChars="350" w:firstLine="701"/>
    </w:pPr>
    <w:rPr>
      <w:rFonts w:eastAsia="Times New Roman"/>
    </w:rPr>
  </w:style>
  <w:style w:type="paragraph" w:customStyle="1" w:styleId="tablecell">
    <w:name w:val="tablecell"/>
    <w:basedOn w:val="a"/>
    <w:rsid w:val="00451D8C"/>
    <w:pPr>
      <w:spacing w:before="40" w:after="40"/>
      <w:jc w:val="left"/>
    </w:pPr>
    <w:rPr>
      <w:sz w:val="20"/>
    </w:rPr>
  </w:style>
  <w:style w:type="paragraph" w:customStyle="1" w:styleId="Default">
    <w:name w:val="Default"/>
    <w:rsid w:val="00451D8C"/>
    <w:pPr>
      <w:widowControl w:val="0"/>
      <w:autoSpaceDE w:val="0"/>
      <w:autoSpaceDN w:val="0"/>
      <w:adjustRightInd w:val="0"/>
    </w:pPr>
    <w:rPr>
      <w:color w:val="000000"/>
      <w:sz w:val="24"/>
      <w:szCs w:val="24"/>
      <w:lang w:eastAsia="zh-CN"/>
    </w:rPr>
  </w:style>
  <w:style w:type="paragraph" w:customStyle="1" w:styleId="tableheader">
    <w:name w:val="tableheader"/>
    <w:basedOn w:val="a"/>
    <w:rsid w:val="00451D8C"/>
    <w:pPr>
      <w:autoSpaceDE/>
      <w:autoSpaceDN/>
      <w:adjustRightInd/>
      <w:spacing w:before="40" w:after="40"/>
      <w:jc w:val="center"/>
    </w:pPr>
    <w:rPr>
      <w:rFonts w:cs="Calibri"/>
      <w:b/>
      <w:bCs/>
      <w:color w:val="000000"/>
      <w:sz w:val="20"/>
    </w:rPr>
  </w:style>
  <w:style w:type="paragraph" w:styleId="af6">
    <w:name w:val="Body Text"/>
    <w:basedOn w:val="a"/>
    <w:rsid w:val="00451D8C"/>
    <w:rPr>
      <w:sz w:val="20"/>
      <w:szCs w:val="20"/>
    </w:rPr>
  </w:style>
  <w:style w:type="paragraph" w:styleId="af7">
    <w:name w:val="footnote text"/>
    <w:basedOn w:val="a"/>
    <w:rsid w:val="00451D8C"/>
    <w:rPr>
      <w:sz w:val="20"/>
      <w:szCs w:val="20"/>
    </w:rPr>
  </w:style>
  <w:style w:type="paragraph" w:styleId="af8">
    <w:name w:val="Balloon Text"/>
    <w:basedOn w:val="a"/>
    <w:rsid w:val="00451D8C"/>
    <w:rPr>
      <w:rFonts w:ascii="Tahoma" w:hAnsi="Tahoma" w:cs="Tahoma"/>
      <w:sz w:val="16"/>
      <w:szCs w:val="16"/>
    </w:rPr>
  </w:style>
  <w:style w:type="paragraph" w:styleId="a6">
    <w:name w:val="caption"/>
    <w:basedOn w:val="a"/>
    <w:next w:val="a"/>
    <w:link w:val="a5"/>
    <w:qFormat/>
    <w:rsid w:val="00451D8C"/>
    <w:pPr>
      <w:spacing w:before="120"/>
      <w:jc w:val="center"/>
    </w:pPr>
    <w:rPr>
      <w:b/>
      <w:bCs/>
      <w:sz w:val="20"/>
      <w:szCs w:val="20"/>
    </w:rPr>
  </w:style>
  <w:style w:type="paragraph" w:styleId="a4">
    <w:name w:val="footer"/>
    <w:basedOn w:val="a"/>
    <w:link w:val="a3"/>
    <w:rsid w:val="00451D8C"/>
    <w:pPr>
      <w:tabs>
        <w:tab w:val="center" w:pos="4680"/>
        <w:tab w:val="right" w:pos="9360"/>
      </w:tabs>
    </w:pPr>
  </w:style>
  <w:style w:type="paragraph" w:styleId="ae">
    <w:name w:val="annotation subject"/>
    <w:basedOn w:val="ac"/>
    <w:next w:val="ac"/>
    <w:link w:val="ad"/>
    <w:rsid w:val="00451D8C"/>
    <w:rPr>
      <w:b/>
      <w:bCs/>
      <w:sz w:val="20"/>
      <w:szCs w:val="20"/>
    </w:rPr>
  </w:style>
  <w:style w:type="character" w:customStyle="1" w:styleId="10">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link w:val="1"/>
    <w:rsid w:val="00A93015"/>
    <w:rPr>
      <w:b/>
      <w:bCs/>
      <w:sz w:val="28"/>
      <w:szCs w:val="28"/>
      <w:lang w:eastAsia="en-US"/>
    </w:rPr>
  </w:style>
  <w:style w:type="paragraph" w:styleId="af9">
    <w:name w:val="Revision"/>
    <w:hidden/>
    <w:uiPriority w:val="99"/>
    <w:semiHidden/>
    <w:rsid w:val="00324416"/>
    <w:rPr>
      <w:sz w:val="22"/>
      <w:szCs w:val="22"/>
      <w:lang w:eastAsia="en-US"/>
    </w:rPr>
  </w:style>
  <w:style w:type="paragraph" w:customStyle="1" w:styleId="TAL">
    <w:name w:val="TAL"/>
    <w:basedOn w:val="a"/>
    <w:link w:val="TALChar"/>
    <w:rsid w:val="005D274C"/>
    <w:pPr>
      <w:keepNext/>
      <w:keepLines/>
      <w:autoSpaceDE/>
      <w:autoSpaceDN/>
      <w:adjustRightInd/>
      <w:snapToGrid/>
      <w:spacing w:after="0"/>
      <w:jc w:val="left"/>
    </w:pPr>
    <w:rPr>
      <w:rFonts w:ascii="Arial" w:eastAsia="Times New Roman" w:hAnsi="Arial"/>
      <w:sz w:val="18"/>
      <w:szCs w:val="20"/>
      <w:lang w:val="en-GB"/>
    </w:rPr>
  </w:style>
  <w:style w:type="paragraph" w:customStyle="1" w:styleId="TAH">
    <w:name w:val="TAH"/>
    <w:basedOn w:val="a"/>
    <w:uiPriority w:val="99"/>
    <w:rsid w:val="005D274C"/>
    <w:pPr>
      <w:keepNext/>
      <w:keepLines/>
      <w:autoSpaceDE/>
      <w:autoSpaceDN/>
      <w:adjustRightInd/>
      <w:snapToGrid/>
      <w:spacing w:after="0"/>
      <w:jc w:val="center"/>
    </w:pPr>
    <w:rPr>
      <w:rFonts w:ascii="Arial" w:eastAsia="Times New Roman" w:hAnsi="Arial"/>
      <w:b/>
      <w:sz w:val="18"/>
      <w:szCs w:val="20"/>
      <w:lang w:val="en-GB"/>
    </w:rPr>
  </w:style>
  <w:style w:type="character" w:customStyle="1" w:styleId="TALChar">
    <w:name w:val="TAL Char"/>
    <w:link w:val="TAL"/>
    <w:rsid w:val="005D274C"/>
    <w:rPr>
      <w:rFonts w:ascii="Arial" w:eastAsia="Times New Roman" w:hAnsi="Arial"/>
      <w:sz w:val="18"/>
      <w:lang w:val="en-GB" w:eastAsia="en-US"/>
    </w:rPr>
  </w:style>
  <w:style w:type="table" w:styleId="afa">
    <w:name w:val="Table Grid"/>
    <w:basedOn w:val="a1"/>
    <w:uiPriority w:val="59"/>
    <w:rsid w:val="00F65E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a"/>
    <w:rsid w:val="00854009"/>
    <w:pPr>
      <w:widowControl w:val="0"/>
      <w:spacing w:afterLines="50" w:line="264" w:lineRule="auto"/>
    </w:pPr>
    <w:rPr>
      <w:rFonts w:eastAsia="Batang"/>
      <w:kern w:val="2"/>
      <w:szCs w:val="24"/>
      <w:lang w:val="en-GB" w:eastAsia="ko-KR"/>
    </w:rPr>
  </w:style>
  <w:style w:type="character" w:customStyle="1" w:styleId="apple-converted-space">
    <w:name w:val="apple-converted-space"/>
    <w:basedOn w:val="a0"/>
    <w:rsid w:val="00C830E9"/>
  </w:style>
  <w:style w:type="paragraph" w:customStyle="1" w:styleId="21">
    <w:name w:val="我的正文首行2缩进"/>
    <w:basedOn w:val="a"/>
    <w:rsid w:val="00432DB5"/>
    <w:pPr>
      <w:widowControl w:val="0"/>
      <w:autoSpaceDE/>
      <w:autoSpaceDN/>
      <w:adjustRightInd/>
      <w:spacing w:after="0"/>
      <w:ind w:firstLine="420"/>
    </w:pPr>
    <w:rPr>
      <w:rFonts w:cs="SimSun"/>
      <w:sz w:val="21"/>
      <w:szCs w:val="20"/>
      <w:lang w:eastAsia="zh-CN"/>
    </w:rPr>
  </w:style>
  <w:style w:type="character" w:customStyle="1" w:styleId="B10">
    <w:name w:val="B1 (文字)"/>
    <w:link w:val="B1"/>
    <w:locked/>
    <w:rsid w:val="00344D12"/>
    <w:rPr>
      <w:lang w:eastAsia="en-US"/>
    </w:rPr>
  </w:style>
  <w:style w:type="paragraph" w:customStyle="1" w:styleId="B2">
    <w:name w:val="B2"/>
    <w:basedOn w:val="22"/>
    <w:rsid w:val="00344D12"/>
    <w:pPr>
      <w:autoSpaceDE/>
      <w:autoSpaceDN/>
      <w:adjustRightInd/>
      <w:snapToGrid/>
      <w:spacing w:after="180"/>
      <w:ind w:leftChars="0" w:left="851" w:firstLineChars="0" w:hanging="284"/>
      <w:contextualSpacing w:val="0"/>
      <w:jc w:val="left"/>
    </w:pPr>
    <w:rPr>
      <w:rFonts w:eastAsia="PMingLiU"/>
      <w:sz w:val="20"/>
      <w:szCs w:val="20"/>
      <w:lang w:val="en-GB"/>
    </w:rPr>
  </w:style>
  <w:style w:type="paragraph" w:customStyle="1" w:styleId="B3">
    <w:name w:val="B3"/>
    <w:basedOn w:val="30"/>
    <w:rsid w:val="00344D12"/>
    <w:pPr>
      <w:autoSpaceDE/>
      <w:autoSpaceDN/>
      <w:adjustRightInd/>
      <w:snapToGrid/>
      <w:spacing w:after="180"/>
      <w:ind w:leftChars="0" w:left="1135" w:firstLineChars="0" w:hanging="284"/>
      <w:contextualSpacing w:val="0"/>
      <w:jc w:val="left"/>
    </w:pPr>
    <w:rPr>
      <w:rFonts w:eastAsia="PMingLiU"/>
      <w:sz w:val="20"/>
      <w:szCs w:val="20"/>
      <w:lang w:val="en-GB"/>
    </w:rPr>
  </w:style>
  <w:style w:type="paragraph" w:styleId="22">
    <w:name w:val="List 2"/>
    <w:basedOn w:val="a"/>
    <w:uiPriority w:val="99"/>
    <w:semiHidden/>
    <w:unhideWhenUsed/>
    <w:rsid w:val="00344D12"/>
    <w:pPr>
      <w:ind w:leftChars="400" w:left="100" w:hangingChars="200" w:hanging="200"/>
      <w:contextualSpacing/>
    </w:pPr>
  </w:style>
  <w:style w:type="paragraph" w:styleId="30">
    <w:name w:val="List 3"/>
    <w:basedOn w:val="a"/>
    <w:uiPriority w:val="99"/>
    <w:semiHidden/>
    <w:unhideWhenUsed/>
    <w:rsid w:val="00344D12"/>
    <w:pPr>
      <w:ind w:leftChars="600" w:left="100" w:hangingChars="200" w:hanging="200"/>
      <w:contextualSpacing/>
    </w:pPr>
  </w:style>
  <w:style w:type="table" w:styleId="90">
    <w:name w:val="Medium Grid 2 Accent 6"/>
    <w:basedOn w:val="a1"/>
    <w:uiPriority w:val="68"/>
    <w:rsid w:val="00A36C93"/>
    <w:rPr>
      <w:rFonts w:ascii="Cambria" w:eastAsia="PMingLiU"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40">
    <w:name w:val="Medium Shading 1 Accent 6"/>
    <w:basedOn w:val="a1"/>
    <w:uiPriority w:val="63"/>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80">
    <w:name w:val="Medium Grid 1 Accent 6"/>
    <w:basedOn w:val="a1"/>
    <w:uiPriority w:val="67"/>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100">
    <w:name w:val="Medium Grid 3 Accent 4"/>
    <w:basedOn w:val="a1"/>
    <w:uiPriority w:val="69"/>
    <w:rsid w:val="00A36C9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GridTable6ColorfulAccent1">
    <w:name w:val="Grid Table 6 Colorful Accent 1"/>
    <w:basedOn w:val="a1"/>
    <w:uiPriority w:val="51"/>
    <w:rsid w:val="00AD1623"/>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afb">
    <w:name w:val="Placeholder Text"/>
    <w:basedOn w:val="a0"/>
    <w:uiPriority w:val="99"/>
    <w:semiHidden/>
    <w:rsid w:val="000F0859"/>
    <w:rPr>
      <w:color w:val="808080"/>
    </w:rPr>
  </w:style>
  <w:style w:type="paragraph" w:customStyle="1" w:styleId="xl63">
    <w:name w:val="xl63"/>
    <w:basedOn w:val="a"/>
    <w:rsid w:val="001E2565"/>
    <w:pPr>
      <w:pBdr>
        <w:top w:val="single" w:sz="4"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4">
    <w:name w:val="xl64"/>
    <w:basedOn w:val="a"/>
    <w:rsid w:val="001E2565"/>
    <w:pPr>
      <w:pBdr>
        <w:top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5">
    <w:name w:val="xl65"/>
    <w:basedOn w:val="a"/>
    <w:rsid w:val="001E2565"/>
    <w:pPr>
      <w:pBdr>
        <w:top w:val="single" w:sz="8"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6">
    <w:name w:val="xl66"/>
    <w:basedOn w:val="a"/>
    <w:rsid w:val="001E2565"/>
    <w:pPr>
      <w:pBdr>
        <w:top w:val="single" w:sz="4"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7">
    <w:name w:val="xl67"/>
    <w:basedOn w:val="a"/>
    <w:rsid w:val="001E2565"/>
    <w:pPr>
      <w:pBdr>
        <w:top w:val="single" w:sz="4" w:space="0" w:color="auto"/>
        <w:left w:val="single" w:sz="8" w:space="0" w:color="auto"/>
        <w:bottom w:val="single" w:sz="8"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8">
    <w:name w:val="xl68"/>
    <w:basedOn w:val="a"/>
    <w:rsid w:val="001E2565"/>
    <w:pPr>
      <w:pBdr>
        <w:top w:val="single" w:sz="8"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9">
    <w:name w:val="xl69"/>
    <w:basedOn w:val="a"/>
    <w:rsid w:val="001E2565"/>
    <w:pPr>
      <w:pBdr>
        <w:top w:val="single" w:sz="8"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0">
    <w:name w:val="xl70"/>
    <w:basedOn w:val="a"/>
    <w:rsid w:val="001E2565"/>
    <w:pPr>
      <w:pBdr>
        <w:top w:val="single" w:sz="8"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1">
    <w:name w:val="xl71"/>
    <w:basedOn w:val="a"/>
    <w:rsid w:val="001E2565"/>
    <w:pPr>
      <w:pBdr>
        <w:top w:val="single" w:sz="4"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2">
    <w:name w:val="xl72"/>
    <w:basedOn w:val="a"/>
    <w:rsid w:val="001E2565"/>
    <w:pPr>
      <w:pBdr>
        <w:top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3">
    <w:name w:val="xl73"/>
    <w:basedOn w:val="a"/>
    <w:rsid w:val="001E2565"/>
    <w:pPr>
      <w:pBdr>
        <w:top w:val="single" w:sz="4" w:space="0" w:color="auto"/>
        <w:left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4">
    <w:name w:val="xl74"/>
    <w:basedOn w:val="a"/>
    <w:rsid w:val="001E2565"/>
    <w:pPr>
      <w:pBdr>
        <w:top w:val="single" w:sz="4" w:space="0" w:color="auto"/>
        <w:left w:val="single" w:sz="4" w:space="0" w:color="auto"/>
        <w:bottom w:val="single" w:sz="8"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table" w:customStyle="1" w:styleId="GridTable6Colorful">
    <w:name w:val="Grid Table 6 Colorful"/>
    <w:basedOn w:val="a1"/>
    <w:uiPriority w:val="51"/>
    <w:rsid w:val="00305FC4"/>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fc">
    <w:name w:val="Plain Text"/>
    <w:basedOn w:val="a"/>
    <w:link w:val="afd"/>
    <w:uiPriority w:val="99"/>
    <w:semiHidden/>
    <w:unhideWhenUsed/>
    <w:rsid w:val="00D71A57"/>
    <w:pPr>
      <w:autoSpaceDE/>
      <w:autoSpaceDN/>
      <w:adjustRightInd/>
      <w:snapToGrid/>
      <w:spacing w:after="0"/>
      <w:jc w:val="left"/>
    </w:pPr>
    <w:rPr>
      <w:rFonts w:ascii="Calibri" w:eastAsiaTheme="minorEastAsia" w:hAnsi="Calibri" w:cs="Consolas"/>
      <w:szCs w:val="21"/>
      <w:lang w:eastAsia="zh-CN"/>
    </w:rPr>
  </w:style>
  <w:style w:type="character" w:customStyle="1" w:styleId="afd">
    <w:name w:val="書式なし (文字)"/>
    <w:basedOn w:val="a0"/>
    <w:link w:val="afc"/>
    <w:uiPriority w:val="99"/>
    <w:semiHidden/>
    <w:rsid w:val="00D71A57"/>
    <w:rPr>
      <w:rFonts w:ascii="Calibri" w:eastAsiaTheme="minorEastAsia" w:hAnsi="Calibri" w:cs="Consolas"/>
      <w:sz w:val="22"/>
      <w:szCs w:val="21"/>
      <w:lang w:eastAsia="zh-CN"/>
    </w:rPr>
  </w:style>
  <w:style w:type="paragraph" w:styleId="Web">
    <w:name w:val="Normal (Web)"/>
    <w:basedOn w:val="a"/>
    <w:uiPriority w:val="99"/>
    <w:semiHidden/>
    <w:unhideWhenUsed/>
    <w:rsid w:val="00D1237E"/>
    <w:pPr>
      <w:autoSpaceDE/>
      <w:autoSpaceDN/>
      <w:adjustRightInd/>
      <w:snapToGrid/>
      <w:spacing w:before="100" w:beforeAutospacing="1" w:after="100" w:afterAutospacing="1"/>
      <w:jc w:val="left"/>
    </w:pPr>
    <w:rPr>
      <w:rFonts w:ascii="PMingLiU" w:eastAsia="PMingLiU" w:hAnsi="PMingLiU" w:cs="PMingLiU"/>
      <w:sz w:val="24"/>
      <w:szCs w:val="24"/>
      <w:lang w:eastAsia="zh-TW"/>
    </w:rPr>
  </w:style>
  <w:style w:type="table" w:customStyle="1" w:styleId="GridTable5DarkAccent6">
    <w:name w:val="Grid Table 5 Dark Accent 6"/>
    <w:basedOn w:val="a1"/>
    <w:uiPriority w:val="50"/>
    <w:rsid w:val="000B05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3Accent6">
    <w:name w:val="Grid Table 3 Accent 6"/>
    <w:basedOn w:val="a1"/>
    <w:uiPriority w:val="48"/>
    <w:rsid w:val="000B055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GridTable2Accent6">
    <w:name w:val="Grid Table 2 Accent 6"/>
    <w:basedOn w:val="a1"/>
    <w:uiPriority w:val="47"/>
    <w:rsid w:val="003D4A55"/>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6">
    <w:name w:val="Grid Table 1 Light Accent 6"/>
    <w:basedOn w:val="a1"/>
    <w:uiPriority w:val="46"/>
    <w:rsid w:val="003D4A55"/>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6ColorfulAccent6">
    <w:name w:val="Grid Table 6 Colorful Accent 6"/>
    <w:basedOn w:val="a1"/>
    <w:uiPriority w:val="51"/>
    <w:rsid w:val="003D4A5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6ColorfulAccent4">
    <w:name w:val="Grid Table 6 Colorful Accent 4"/>
    <w:basedOn w:val="a1"/>
    <w:uiPriority w:val="51"/>
    <w:rsid w:val="003D4A5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6ColorfulAccent2">
    <w:name w:val="Grid Table 6 Colorful Accent 2"/>
    <w:basedOn w:val="a1"/>
    <w:uiPriority w:val="51"/>
    <w:rsid w:val="003D4A5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PlainTable1">
    <w:name w:val="Plain Table 1"/>
    <w:basedOn w:val="a1"/>
    <w:uiPriority w:val="41"/>
    <w:rsid w:val="006E7DC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1Light">
    <w:name w:val="Grid Table 1 Light"/>
    <w:basedOn w:val="a1"/>
    <w:uiPriority w:val="46"/>
    <w:rsid w:val="00D92CE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afe">
    <w:name w:val="Emphasis"/>
    <w:basedOn w:val="a0"/>
    <w:uiPriority w:val="20"/>
    <w:qFormat/>
    <w:rsid w:val="001D479C"/>
    <w:rPr>
      <w:i/>
      <w:iCs/>
    </w:rPr>
  </w:style>
  <w:style w:type="paragraph" w:customStyle="1" w:styleId="Proposal">
    <w:name w:val="Proposal"/>
    <w:basedOn w:val="a"/>
    <w:qFormat/>
    <w:rsid w:val="00A86E43"/>
    <w:pPr>
      <w:numPr>
        <w:numId w:val="28"/>
      </w:numPr>
      <w:tabs>
        <w:tab w:val="clear" w:pos="1304"/>
        <w:tab w:val="left" w:pos="1701"/>
      </w:tabs>
      <w:overflowPunct w:val="0"/>
      <w:snapToGrid/>
      <w:ind w:left="1701" w:hanging="1701"/>
      <w:textAlignment w:val="baseline"/>
    </w:pPr>
    <w:rPr>
      <w:rFonts w:eastAsia="Times New Roman"/>
      <w:b/>
      <w:bCs/>
      <w:sz w:val="20"/>
      <w:szCs w:val="20"/>
      <w:lang w:val="en-GB"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5BB2"/>
    <w:pPr>
      <w:autoSpaceDE w:val="0"/>
      <w:autoSpaceDN w:val="0"/>
      <w:adjustRightInd w:val="0"/>
      <w:snapToGrid w:val="0"/>
      <w:spacing w:after="120"/>
      <w:jc w:val="both"/>
    </w:pPr>
    <w:rPr>
      <w:sz w:val="22"/>
      <w:szCs w:val="22"/>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
    <w:link w:val="10"/>
    <w:qFormat/>
    <w:rsid w:val="00451D8C"/>
    <w:pPr>
      <w:keepNext/>
      <w:spacing w:before="120"/>
      <w:outlineLvl w:val="0"/>
    </w:pPr>
    <w:rPr>
      <w:b/>
      <w:bCs/>
      <w:sz w:val="28"/>
      <w:szCs w:val="28"/>
    </w:rPr>
  </w:style>
  <w:style w:type="paragraph" w:styleId="2">
    <w:name w:val="heading 2"/>
    <w:basedOn w:val="a"/>
    <w:next w:val="a"/>
    <w:qFormat/>
    <w:rsid w:val="00451D8C"/>
    <w:pPr>
      <w:keepNext/>
      <w:numPr>
        <w:ilvl w:val="1"/>
        <w:numId w:val="1"/>
      </w:numPr>
      <w:spacing w:before="120"/>
      <w:outlineLvl w:val="1"/>
    </w:pPr>
    <w:rPr>
      <w:b/>
      <w:bCs/>
      <w:sz w:val="24"/>
    </w:rPr>
  </w:style>
  <w:style w:type="paragraph" w:styleId="3">
    <w:name w:val="heading 3"/>
    <w:basedOn w:val="a"/>
    <w:next w:val="a"/>
    <w:qFormat/>
    <w:rsid w:val="00451D8C"/>
    <w:pPr>
      <w:keepNext/>
      <w:numPr>
        <w:ilvl w:val="2"/>
        <w:numId w:val="1"/>
      </w:numPr>
      <w:spacing w:before="120"/>
      <w:outlineLvl w:val="2"/>
    </w:pPr>
    <w:rPr>
      <w:b/>
    </w:rPr>
  </w:style>
  <w:style w:type="paragraph" w:styleId="4">
    <w:name w:val="heading 4"/>
    <w:basedOn w:val="a"/>
    <w:next w:val="a"/>
    <w:qFormat/>
    <w:rsid w:val="00451D8C"/>
    <w:pPr>
      <w:keepNext/>
      <w:numPr>
        <w:ilvl w:val="3"/>
        <w:numId w:val="1"/>
      </w:numPr>
      <w:spacing w:before="240" w:after="60"/>
      <w:outlineLvl w:val="3"/>
    </w:pPr>
    <w:rPr>
      <w:b/>
      <w:bCs/>
      <w:sz w:val="28"/>
      <w:szCs w:val="28"/>
    </w:rPr>
  </w:style>
  <w:style w:type="paragraph" w:styleId="5">
    <w:name w:val="heading 5"/>
    <w:basedOn w:val="a"/>
    <w:next w:val="a"/>
    <w:qFormat/>
    <w:rsid w:val="00451D8C"/>
    <w:pPr>
      <w:numPr>
        <w:ilvl w:val="4"/>
        <w:numId w:val="1"/>
      </w:numPr>
      <w:spacing w:before="240" w:after="60"/>
      <w:outlineLvl w:val="4"/>
    </w:pPr>
    <w:rPr>
      <w:b/>
      <w:bCs/>
      <w:i/>
      <w:iCs/>
      <w:sz w:val="26"/>
      <w:szCs w:val="26"/>
    </w:rPr>
  </w:style>
  <w:style w:type="paragraph" w:styleId="6">
    <w:name w:val="heading 6"/>
    <w:basedOn w:val="a"/>
    <w:next w:val="a"/>
    <w:qFormat/>
    <w:rsid w:val="00451D8C"/>
    <w:pPr>
      <w:numPr>
        <w:ilvl w:val="5"/>
        <w:numId w:val="1"/>
      </w:numPr>
      <w:spacing w:before="240" w:after="60"/>
      <w:outlineLvl w:val="5"/>
    </w:pPr>
    <w:rPr>
      <w:b/>
      <w:bCs/>
    </w:rPr>
  </w:style>
  <w:style w:type="paragraph" w:styleId="7">
    <w:name w:val="heading 7"/>
    <w:basedOn w:val="a"/>
    <w:next w:val="a"/>
    <w:qFormat/>
    <w:rsid w:val="00451D8C"/>
    <w:pPr>
      <w:numPr>
        <w:ilvl w:val="6"/>
        <w:numId w:val="1"/>
      </w:numPr>
      <w:spacing w:before="240" w:after="60"/>
      <w:outlineLvl w:val="6"/>
    </w:pPr>
    <w:rPr>
      <w:sz w:val="24"/>
      <w:szCs w:val="24"/>
    </w:rPr>
  </w:style>
  <w:style w:type="paragraph" w:styleId="8">
    <w:name w:val="heading 8"/>
    <w:basedOn w:val="a"/>
    <w:next w:val="a"/>
    <w:qFormat/>
    <w:rsid w:val="00451D8C"/>
    <w:pPr>
      <w:numPr>
        <w:ilvl w:val="7"/>
        <w:numId w:val="1"/>
      </w:numPr>
      <w:spacing w:before="240" w:after="60"/>
      <w:outlineLvl w:val="7"/>
    </w:pPr>
    <w:rPr>
      <w:i/>
      <w:iCs/>
      <w:sz w:val="24"/>
      <w:szCs w:val="24"/>
    </w:rPr>
  </w:style>
  <w:style w:type="paragraph" w:styleId="9">
    <w:name w:val="heading 9"/>
    <w:basedOn w:val="a"/>
    <w:next w:val="a"/>
    <w:qFormat/>
    <w:rsid w:val="00451D8C"/>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フッター (文字)"/>
    <w:link w:val="a4"/>
    <w:rsid w:val="00451D8C"/>
    <w:rPr>
      <w:sz w:val="22"/>
      <w:szCs w:val="22"/>
    </w:rPr>
  </w:style>
  <w:style w:type="character" w:customStyle="1" w:styleId="a5">
    <w:name w:val="図表番号 (文字)"/>
    <w:link w:val="a6"/>
    <w:rsid w:val="00451D8C"/>
    <w:rPr>
      <w:b/>
      <w:bCs/>
    </w:rPr>
  </w:style>
  <w:style w:type="character" w:customStyle="1" w:styleId="a7">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link w:val="a8"/>
    <w:rsid w:val="00451D8C"/>
    <w:rPr>
      <w:sz w:val="22"/>
      <w:szCs w:val="22"/>
    </w:rPr>
  </w:style>
  <w:style w:type="character" w:customStyle="1" w:styleId="a9">
    <w:name w:val="見出しマップ (文字)"/>
    <w:link w:val="aa"/>
    <w:rsid w:val="00451D8C"/>
    <w:rPr>
      <w:rFonts w:ascii="SimSun"/>
      <w:sz w:val="18"/>
      <w:szCs w:val="18"/>
      <w:lang w:eastAsia="en-US"/>
    </w:rPr>
  </w:style>
  <w:style w:type="character" w:customStyle="1" w:styleId="ab">
    <w:name w:val="コメント文字列 (文字)"/>
    <w:basedOn w:val="a0"/>
    <w:link w:val="ac"/>
    <w:rsid w:val="00451D8C"/>
  </w:style>
  <w:style w:type="character" w:customStyle="1" w:styleId="ad">
    <w:name w:val="コメント内容 (文字)"/>
    <w:link w:val="ae"/>
    <w:rsid w:val="00451D8C"/>
    <w:rPr>
      <w:b/>
      <w:bCs/>
    </w:rPr>
  </w:style>
  <w:style w:type="character" w:styleId="af">
    <w:name w:val="Hyperlink"/>
    <w:uiPriority w:val="99"/>
    <w:rsid w:val="00451D8C"/>
    <w:rPr>
      <w:color w:val="0000FF"/>
      <w:u w:val="single"/>
    </w:rPr>
  </w:style>
  <w:style w:type="character" w:styleId="af0">
    <w:name w:val="footnote reference"/>
    <w:rsid w:val="00451D8C"/>
    <w:rPr>
      <w:vertAlign w:val="superscript"/>
    </w:rPr>
  </w:style>
  <w:style w:type="character" w:styleId="af1">
    <w:name w:val="annotation reference"/>
    <w:uiPriority w:val="99"/>
    <w:rsid w:val="00451D8C"/>
    <w:rPr>
      <w:sz w:val="16"/>
      <w:szCs w:val="16"/>
    </w:rPr>
  </w:style>
  <w:style w:type="character" w:styleId="af2">
    <w:name w:val="FollowedHyperlink"/>
    <w:uiPriority w:val="99"/>
    <w:rsid w:val="00451D8C"/>
    <w:rPr>
      <w:color w:val="800080"/>
      <w:u w:val="single"/>
    </w:rPr>
  </w:style>
  <w:style w:type="paragraph" w:styleId="af3">
    <w:name w:val="List Bullet"/>
    <w:basedOn w:val="af4"/>
    <w:rsid w:val="00451D8C"/>
    <w:pPr>
      <w:autoSpaceDE/>
      <w:autoSpaceDN/>
      <w:adjustRightInd/>
      <w:spacing w:after="180"/>
      <w:ind w:left="568" w:hanging="284"/>
      <w:jc w:val="left"/>
    </w:pPr>
    <w:rPr>
      <w:sz w:val="20"/>
      <w:szCs w:val="20"/>
      <w:lang w:val="en-GB"/>
    </w:rPr>
  </w:style>
  <w:style w:type="paragraph" w:styleId="ac">
    <w:name w:val="annotation text"/>
    <w:basedOn w:val="a"/>
    <w:link w:val="ab"/>
    <w:rsid w:val="00451D8C"/>
  </w:style>
  <w:style w:type="paragraph" w:styleId="af4">
    <w:name w:val="List"/>
    <w:basedOn w:val="a"/>
    <w:rsid w:val="00451D8C"/>
    <w:pPr>
      <w:ind w:left="360" w:hanging="360"/>
    </w:pPr>
  </w:style>
  <w:style w:type="paragraph" w:styleId="20">
    <w:name w:val="Body Text 2"/>
    <w:basedOn w:val="a"/>
    <w:rsid w:val="00451D8C"/>
    <w:pPr>
      <w:spacing w:after="0"/>
      <w:jc w:val="left"/>
    </w:pPr>
    <w:rPr>
      <w:szCs w:val="20"/>
    </w:rPr>
  </w:style>
  <w:style w:type="paragraph" w:styleId="aa">
    <w:name w:val="Document Map"/>
    <w:basedOn w:val="a"/>
    <w:link w:val="a9"/>
    <w:rsid w:val="00451D8C"/>
    <w:rPr>
      <w:rFonts w:ascii="SimSun"/>
      <w:sz w:val="18"/>
      <w:szCs w:val="18"/>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7"/>
    <w:rsid w:val="00451D8C"/>
    <w:pPr>
      <w:tabs>
        <w:tab w:val="center" w:pos="4680"/>
        <w:tab w:val="right" w:pos="9360"/>
      </w:tabs>
    </w:pPr>
  </w:style>
  <w:style w:type="paragraph" w:customStyle="1" w:styleId="Normal">
    <w:name w:val="Normal."/>
    <w:rsid w:val="00451D8C"/>
    <w:pPr>
      <w:widowControl w:val="0"/>
      <w:spacing w:line="180" w:lineRule="atLeast"/>
    </w:pPr>
    <w:rPr>
      <w:rFonts w:eastAsia="Batang"/>
      <w:kern w:val="2"/>
      <w:sz w:val="18"/>
      <w:szCs w:val="18"/>
      <w:lang w:eastAsia="en-US"/>
    </w:rPr>
  </w:style>
  <w:style w:type="paragraph" w:customStyle="1" w:styleId="EX">
    <w:name w:val="EX"/>
    <w:basedOn w:val="a"/>
    <w:rsid w:val="00451D8C"/>
    <w:pPr>
      <w:keepLines/>
      <w:autoSpaceDE/>
      <w:autoSpaceDN/>
      <w:adjustRightInd/>
      <w:spacing w:after="180"/>
      <w:ind w:left="1702" w:hanging="1418"/>
      <w:jc w:val="left"/>
    </w:pPr>
    <w:rPr>
      <w:sz w:val="20"/>
      <w:szCs w:val="20"/>
      <w:lang w:val="en-GB"/>
    </w:rPr>
  </w:style>
  <w:style w:type="paragraph" w:customStyle="1" w:styleId="Style20">
    <w:name w:val="_Style 20"/>
    <w:next w:val="a"/>
    <w:rsid w:val="00451D8C"/>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References">
    <w:name w:val="References"/>
    <w:basedOn w:val="a"/>
    <w:next w:val="a"/>
    <w:rsid w:val="00451D8C"/>
    <w:pPr>
      <w:numPr>
        <w:numId w:val="2"/>
      </w:numPr>
      <w:tabs>
        <w:tab w:val="clear" w:pos="360"/>
      </w:tabs>
      <w:adjustRightInd/>
      <w:spacing w:after="60"/>
      <w:ind w:left="432" w:hanging="432"/>
      <w:jc w:val="left"/>
    </w:pPr>
    <w:rPr>
      <w:sz w:val="20"/>
      <w:szCs w:val="16"/>
    </w:rPr>
  </w:style>
  <w:style w:type="paragraph" w:customStyle="1" w:styleId="Char0">
    <w:name w:val="Char"/>
    <w:rsid w:val="00451D8C"/>
    <w:pPr>
      <w:keepNext/>
      <w:numPr>
        <w:numId w:val="3"/>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ZchnZchn">
    <w:name w:val="Zchn Zchn"/>
    <w:rsid w:val="00451D8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a"/>
    <w:next w:val="a"/>
    <w:rsid w:val="00451D8C"/>
    <w:pPr>
      <w:keepLines/>
      <w:tabs>
        <w:tab w:val="center" w:pos="4536"/>
        <w:tab w:val="right" w:pos="9072"/>
      </w:tabs>
      <w:autoSpaceDE/>
      <w:autoSpaceDN/>
      <w:adjustRightInd/>
      <w:spacing w:after="180"/>
      <w:jc w:val="left"/>
    </w:pPr>
    <w:rPr>
      <w:rFonts w:eastAsia="Times New Roman"/>
      <w:sz w:val="20"/>
      <w:szCs w:val="20"/>
      <w:lang w:val="en-GB" w:eastAsia="zh-CN"/>
    </w:rPr>
  </w:style>
  <w:style w:type="paragraph" w:styleId="af5">
    <w:name w:val="List Paragraph"/>
    <w:basedOn w:val="a"/>
    <w:uiPriority w:val="34"/>
    <w:qFormat/>
    <w:rsid w:val="00451D8C"/>
    <w:pPr>
      <w:ind w:firstLineChars="200" w:firstLine="420"/>
    </w:pPr>
  </w:style>
  <w:style w:type="paragraph" w:customStyle="1" w:styleId="Char">
    <w:name w:val="Char"/>
    <w:rsid w:val="00451D8C"/>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B1">
    <w:name w:val="B1"/>
    <w:basedOn w:val="af4"/>
    <w:link w:val="B10"/>
    <w:rsid w:val="00451D8C"/>
    <w:pPr>
      <w:autoSpaceDE/>
      <w:autoSpaceDN/>
      <w:adjustRightInd/>
      <w:spacing w:after="180"/>
      <w:ind w:left="568" w:hanging="284"/>
      <w:jc w:val="left"/>
    </w:pPr>
    <w:rPr>
      <w:sz w:val="20"/>
      <w:szCs w:val="20"/>
    </w:rPr>
  </w:style>
  <w:style w:type="paragraph" w:customStyle="1" w:styleId="Captioncap">
    <w:name w:val="Captioncap"/>
    <w:basedOn w:val="a6"/>
    <w:rsid w:val="00451D8C"/>
    <w:pPr>
      <w:ind w:left="432" w:firstLineChars="350" w:firstLine="701"/>
    </w:pPr>
    <w:rPr>
      <w:rFonts w:eastAsia="Times New Roman"/>
    </w:rPr>
  </w:style>
  <w:style w:type="paragraph" w:customStyle="1" w:styleId="tablecell">
    <w:name w:val="tablecell"/>
    <w:basedOn w:val="a"/>
    <w:rsid w:val="00451D8C"/>
    <w:pPr>
      <w:spacing w:before="40" w:after="40"/>
      <w:jc w:val="left"/>
    </w:pPr>
    <w:rPr>
      <w:sz w:val="20"/>
    </w:rPr>
  </w:style>
  <w:style w:type="paragraph" w:customStyle="1" w:styleId="Default">
    <w:name w:val="Default"/>
    <w:rsid w:val="00451D8C"/>
    <w:pPr>
      <w:widowControl w:val="0"/>
      <w:autoSpaceDE w:val="0"/>
      <w:autoSpaceDN w:val="0"/>
      <w:adjustRightInd w:val="0"/>
    </w:pPr>
    <w:rPr>
      <w:color w:val="000000"/>
      <w:sz w:val="24"/>
      <w:szCs w:val="24"/>
      <w:lang w:eastAsia="zh-CN"/>
    </w:rPr>
  </w:style>
  <w:style w:type="paragraph" w:customStyle="1" w:styleId="tableheader">
    <w:name w:val="tableheader"/>
    <w:basedOn w:val="a"/>
    <w:rsid w:val="00451D8C"/>
    <w:pPr>
      <w:autoSpaceDE/>
      <w:autoSpaceDN/>
      <w:adjustRightInd/>
      <w:spacing w:before="40" w:after="40"/>
      <w:jc w:val="center"/>
    </w:pPr>
    <w:rPr>
      <w:rFonts w:cs="Calibri"/>
      <w:b/>
      <w:bCs/>
      <w:color w:val="000000"/>
      <w:sz w:val="20"/>
    </w:rPr>
  </w:style>
  <w:style w:type="paragraph" w:styleId="af6">
    <w:name w:val="Body Text"/>
    <w:basedOn w:val="a"/>
    <w:rsid w:val="00451D8C"/>
    <w:rPr>
      <w:sz w:val="20"/>
      <w:szCs w:val="20"/>
    </w:rPr>
  </w:style>
  <w:style w:type="paragraph" w:styleId="af7">
    <w:name w:val="footnote text"/>
    <w:basedOn w:val="a"/>
    <w:rsid w:val="00451D8C"/>
    <w:rPr>
      <w:sz w:val="20"/>
      <w:szCs w:val="20"/>
    </w:rPr>
  </w:style>
  <w:style w:type="paragraph" w:styleId="af8">
    <w:name w:val="Balloon Text"/>
    <w:basedOn w:val="a"/>
    <w:rsid w:val="00451D8C"/>
    <w:rPr>
      <w:rFonts w:ascii="Tahoma" w:hAnsi="Tahoma" w:cs="Tahoma"/>
      <w:sz w:val="16"/>
      <w:szCs w:val="16"/>
    </w:rPr>
  </w:style>
  <w:style w:type="paragraph" w:styleId="a6">
    <w:name w:val="caption"/>
    <w:basedOn w:val="a"/>
    <w:next w:val="a"/>
    <w:link w:val="a5"/>
    <w:qFormat/>
    <w:rsid w:val="00451D8C"/>
    <w:pPr>
      <w:spacing w:before="120"/>
      <w:jc w:val="center"/>
    </w:pPr>
    <w:rPr>
      <w:b/>
      <w:bCs/>
      <w:sz w:val="20"/>
      <w:szCs w:val="20"/>
    </w:rPr>
  </w:style>
  <w:style w:type="paragraph" w:styleId="a4">
    <w:name w:val="footer"/>
    <w:basedOn w:val="a"/>
    <w:link w:val="a3"/>
    <w:rsid w:val="00451D8C"/>
    <w:pPr>
      <w:tabs>
        <w:tab w:val="center" w:pos="4680"/>
        <w:tab w:val="right" w:pos="9360"/>
      </w:tabs>
    </w:pPr>
  </w:style>
  <w:style w:type="paragraph" w:styleId="ae">
    <w:name w:val="annotation subject"/>
    <w:basedOn w:val="ac"/>
    <w:next w:val="ac"/>
    <w:link w:val="ad"/>
    <w:rsid w:val="00451D8C"/>
    <w:rPr>
      <w:b/>
      <w:bCs/>
      <w:sz w:val="20"/>
      <w:szCs w:val="20"/>
    </w:rPr>
  </w:style>
  <w:style w:type="character" w:customStyle="1" w:styleId="10">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link w:val="1"/>
    <w:rsid w:val="00A93015"/>
    <w:rPr>
      <w:b/>
      <w:bCs/>
      <w:sz w:val="28"/>
      <w:szCs w:val="28"/>
      <w:lang w:eastAsia="en-US"/>
    </w:rPr>
  </w:style>
  <w:style w:type="paragraph" w:styleId="af9">
    <w:name w:val="Revision"/>
    <w:hidden/>
    <w:uiPriority w:val="99"/>
    <w:semiHidden/>
    <w:rsid w:val="00324416"/>
    <w:rPr>
      <w:sz w:val="22"/>
      <w:szCs w:val="22"/>
      <w:lang w:eastAsia="en-US"/>
    </w:rPr>
  </w:style>
  <w:style w:type="paragraph" w:customStyle="1" w:styleId="TAL">
    <w:name w:val="TAL"/>
    <w:basedOn w:val="a"/>
    <w:link w:val="TALChar"/>
    <w:rsid w:val="005D274C"/>
    <w:pPr>
      <w:keepNext/>
      <w:keepLines/>
      <w:autoSpaceDE/>
      <w:autoSpaceDN/>
      <w:adjustRightInd/>
      <w:snapToGrid/>
      <w:spacing w:after="0"/>
      <w:jc w:val="left"/>
    </w:pPr>
    <w:rPr>
      <w:rFonts w:ascii="Arial" w:eastAsia="Times New Roman" w:hAnsi="Arial"/>
      <w:sz w:val="18"/>
      <w:szCs w:val="20"/>
      <w:lang w:val="en-GB"/>
    </w:rPr>
  </w:style>
  <w:style w:type="paragraph" w:customStyle="1" w:styleId="TAH">
    <w:name w:val="TAH"/>
    <w:basedOn w:val="a"/>
    <w:uiPriority w:val="99"/>
    <w:rsid w:val="005D274C"/>
    <w:pPr>
      <w:keepNext/>
      <w:keepLines/>
      <w:autoSpaceDE/>
      <w:autoSpaceDN/>
      <w:adjustRightInd/>
      <w:snapToGrid/>
      <w:spacing w:after="0"/>
      <w:jc w:val="center"/>
    </w:pPr>
    <w:rPr>
      <w:rFonts w:ascii="Arial" w:eastAsia="Times New Roman" w:hAnsi="Arial"/>
      <w:b/>
      <w:sz w:val="18"/>
      <w:szCs w:val="20"/>
      <w:lang w:val="en-GB"/>
    </w:rPr>
  </w:style>
  <w:style w:type="character" w:customStyle="1" w:styleId="TALChar">
    <w:name w:val="TAL Char"/>
    <w:link w:val="TAL"/>
    <w:rsid w:val="005D274C"/>
    <w:rPr>
      <w:rFonts w:ascii="Arial" w:eastAsia="Times New Roman" w:hAnsi="Arial"/>
      <w:sz w:val="18"/>
      <w:lang w:val="en-GB" w:eastAsia="en-US"/>
    </w:rPr>
  </w:style>
  <w:style w:type="table" w:styleId="afa">
    <w:name w:val="Table Grid"/>
    <w:basedOn w:val="a1"/>
    <w:uiPriority w:val="59"/>
    <w:rsid w:val="00F65E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a"/>
    <w:rsid w:val="00854009"/>
    <w:pPr>
      <w:widowControl w:val="0"/>
      <w:spacing w:afterLines="50" w:line="264" w:lineRule="auto"/>
    </w:pPr>
    <w:rPr>
      <w:rFonts w:eastAsia="Batang"/>
      <w:kern w:val="2"/>
      <w:szCs w:val="24"/>
      <w:lang w:val="en-GB" w:eastAsia="ko-KR"/>
    </w:rPr>
  </w:style>
  <w:style w:type="character" w:customStyle="1" w:styleId="apple-converted-space">
    <w:name w:val="apple-converted-space"/>
    <w:basedOn w:val="a0"/>
    <w:rsid w:val="00C830E9"/>
  </w:style>
  <w:style w:type="paragraph" w:customStyle="1" w:styleId="21">
    <w:name w:val="我的正文首行2缩进"/>
    <w:basedOn w:val="a"/>
    <w:rsid w:val="00432DB5"/>
    <w:pPr>
      <w:widowControl w:val="0"/>
      <w:autoSpaceDE/>
      <w:autoSpaceDN/>
      <w:adjustRightInd/>
      <w:spacing w:after="0"/>
      <w:ind w:firstLine="420"/>
    </w:pPr>
    <w:rPr>
      <w:rFonts w:cs="SimSun"/>
      <w:sz w:val="21"/>
      <w:szCs w:val="20"/>
      <w:lang w:eastAsia="zh-CN"/>
    </w:rPr>
  </w:style>
  <w:style w:type="character" w:customStyle="1" w:styleId="B10">
    <w:name w:val="B1 (文字)"/>
    <w:link w:val="B1"/>
    <w:locked/>
    <w:rsid w:val="00344D12"/>
    <w:rPr>
      <w:lang w:eastAsia="en-US"/>
    </w:rPr>
  </w:style>
  <w:style w:type="paragraph" w:customStyle="1" w:styleId="B2">
    <w:name w:val="B2"/>
    <w:basedOn w:val="22"/>
    <w:rsid w:val="00344D12"/>
    <w:pPr>
      <w:autoSpaceDE/>
      <w:autoSpaceDN/>
      <w:adjustRightInd/>
      <w:snapToGrid/>
      <w:spacing w:after="180"/>
      <w:ind w:leftChars="0" w:left="851" w:firstLineChars="0" w:hanging="284"/>
      <w:contextualSpacing w:val="0"/>
      <w:jc w:val="left"/>
    </w:pPr>
    <w:rPr>
      <w:rFonts w:eastAsia="PMingLiU"/>
      <w:sz w:val="20"/>
      <w:szCs w:val="20"/>
      <w:lang w:val="en-GB"/>
    </w:rPr>
  </w:style>
  <w:style w:type="paragraph" w:customStyle="1" w:styleId="B3">
    <w:name w:val="B3"/>
    <w:basedOn w:val="30"/>
    <w:rsid w:val="00344D12"/>
    <w:pPr>
      <w:autoSpaceDE/>
      <w:autoSpaceDN/>
      <w:adjustRightInd/>
      <w:snapToGrid/>
      <w:spacing w:after="180"/>
      <w:ind w:leftChars="0" w:left="1135" w:firstLineChars="0" w:hanging="284"/>
      <w:contextualSpacing w:val="0"/>
      <w:jc w:val="left"/>
    </w:pPr>
    <w:rPr>
      <w:rFonts w:eastAsia="PMingLiU"/>
      <w:sz w:val="20"/>
      <w:szCs w:val="20"/>
      <w:lang w:val="en-GB"/>
    </w:rPr>
  </w:style>
  <w:style w:type="paragraph" w:styleId="22">
    <w:name w:val="List 2"/>
    <w:basedOn w:val="a"/>
    <w:uiPriority w:val="99"/>
    <w:semiHidden/>
    <w:unhideWhenUsed/>
    <w:rsid w:val="00344D12"/>
    <w:pPr>
      <w:ind w:leftChars="400" w:left="100" w:hangingChars="200" w:hanging="200"/>
      <w:contextualSpacing/>
    </w:pPr>
  </w:style>
  <w:style w:type="paragraph" w:styleId="30">
    <w:name w:val="List 3"/>
    <w:basedOn w:val="a"/>
    <w:uiPriority w:val="99"/>
    <w:semiHidden/>
    <w:unhideWhenUsed/>
    <w:rsid w:val="00344D12"/>
    <w:pPr>
      <w:ind w:leftChars="600" w:left="100" w:hangingChars="200" w:hanging="200"/>
      <w:contextualSpacing/>
    </w:pPr>
  </w:style>
  <w:style w:type="table" w:styleId="90">
    <w:name w:val="Medium Grid 2 Accent 6"/>
    <w:basedOn w:val="a1"/>
    <w:uiPriority w:val="68"/>
    <w:rsid w:val="00A36C93"/>
    <w:rPr>
      <w:rFonts w:ascii="Cambria" w:eastAsia="PMingLiU"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40">
    <w:name w:val="Medium Shading 1 Accent 6"/>
    <w:basedOn w:val="a1"/>
    <w:uiPriority w:val="63"/>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80">
    <w:name w:val="Medium Grid 1 Accent 6"/>
    <w:basedOn w:val="a1"/>
    <w:uiPriority w:val="67"/>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100">
    <w:name w:val="Medium Grid 3 Accent 4"/>
    <w:basedOn w:val="a1"/>
    <w:uiPriority w:val="69"/>
    <w:rsid w:val="00A36C9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GridTable6ColorfulAccent1">
    <w:name w:val="Grid Table 6 Colorful Accent 1"/>
    <w:basedOn w:val="a1"/>
    <w:uiPriority w:val="51"/>
    <w:rsid w:val="00AD1623"/>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afb">
    <w:name w:val="Placeholder Text"/>
    <w:basedOn w:val="a0"/>
    <w:uiPriority w:val="99"/>
    <w:semiHidden/>
    <w:rsid w:val="000F0859"/>
    <w:rPr>
      <w:color w:val="808080"/>
    </w:rPr>
  </w:style>
  <w:style w:type="paragraph" w:customStyle="1" w:styleId="xl63">
    <w:name w:val="xl63"/>
    <w:basedOn w:val="a"/>
    <w:rsid w:val="001E2565"/>
    <w:pPr>
      <w:pBdr>
        <w:top w:val="single" w:sz="4"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4">
    <w:name w:val="xl64"/>
    <w:basedOn w:val="a"/>
    <w:rsid w:val="001E2565"/>
    <w:pPr>
      <w:pBdr>
        <w:top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5">
    <w:name w:val="xl65"/>
    <w:basedOn w:val="a"/>
    <w:rsid w:val="001E2565"/>
    <w:pPr>
      <w:pBdr>
        <w:top w:val="single" w:sz="8"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6">
    <w:name w:val="xl66"/>
    <w:basedOn w:val="a"/>
    <w:rsid w:val="001E2565"/>
    <w:pPr>
      <w:pBdr>
        <w:top w:val="single" w:sz="4"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7">
    <w:name w:val="xl67"/>
    <w:basedOn w:val="a"/>
    <w:rsid w:val="001E2565"/>
    <w:pPr>
      <w:pBdr>
        <w:top w:val="single" w:sz="4" w:space="0" w:color="auto"/>
        <w:left w:val="single" w:sz="8" w:space="0" w:color="auto"/>
        <w:bottom w:val="single" w:sz="8"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8">
    <w:name w:val="xl68"/>
    <w:basedOn w:val="a"/>
    <w:rsid w:val="001E2565"/>
    <w:pPr>
      <w:pBdr>
        <w:top w:val="single" w:sz="8"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9">
    <w:name w:val="xl69"/>
    <w:basedOn w:val="a"/>
    <w:rsid w:val="001E2565"/>
    <w:pPr>
      <w:pBdr>
        <w:top w:val="single" w:sz="8"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0">
    <w:name w:val="xl70"/>
    <w:basedOn w:val="a"/>
    <w:rsid w:val="001E2565"/>
    <w:pPr>
      <w:pBdr>
        <w:top w:val="single" w:sz="8"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1">
    <w:name w:val="xl71"/>
    <w:basedOn w:val="a"/>
    <w:rsid w:val="001E2565"/>
    <w:pPr>
      <w:pBdr>
        <w:top w:val="single" w:sz="4"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2">
    <w:name w:val="xl72"/>
    <w:basedOn w:val="a"/>
    <w:rsid w:val="001E2565"/>
    <w:pPr>
      <w:pBdr>
        <w:top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3">
    <w:name w:val="xl73"/>
    <w:basedOn w:val="a"/>
    <w:rsid w:val="001E2565"/>
    <w:pPr>
      <w:pBdr>
        <w:top w:val="single" w:sz="4" w:space="0" w:color="auto"/>
        <w:left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4">
    <w:name w:val="xl74"/>
    <w:basedOn w:val="a"/>
    <w:rsid w:val="001E2565"/>
    <w:pPr>
      <w:pBdr>
        <w:top w:val="single" w:sz="4" w:space="0" w:color="auto"/>
        <w:left w:val="single" w:sz="4" w:space="0" w:color="auto"/>
        <w:bottom w:val="single" w:sz="8"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table" w:customStyle="1" w:styleId="GridTable6Colorful">
    <w:name w:val="Grid Table 6 Colorful"/>
    <w:basedOn w:val="a1"/>
    <w:uiPriority w:val="51"/>
    <w:rsid w:val="00305FC4"/>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fc">
    <w:name w:val="Plain Text"/>
    <w:basedOn w:val="a"/>
    <w:link w:val="afd"/>
    <w:uiPriority w:val="99"/>
    <w:semiHidden/>
    <w:unhideWhenUsed/>
    <w:rsid w:val="00D71A57"/>
    <w:pPr>
      <w:autoSpaceDE/>
      <w:autoSpaceDN/>
      <w:adjustRightInd/>
      <w:snapToGrid/>
      <w:spacing w:after="0"/>
      <w:jc w:val="left"/>
    </w:pPr>
    <w:rPr>
      <w:rFonts w:ascii="Calibri" w:eastAsiaTheme="minorEastAsia" w:hAnsi="Calibri" w:cs="Consolas"/>
      <w:szCs w:val="21"/>
      <w:lang w:eastAsia="zh-CN"/>
    </w:rPr>
  </w:style>
  <w:style w:type="character" w:customStyle="1" w:styleId="afd">
    <w:name w:val="書式なし (文字)"/>
    <w:basedOn w:val="a0"/>
    <w:link w:val="afc"/>
    <w:uiPriority w:val="99"/>
    <w:semiHidden/>
    <w:rsid w:val="00D71A57"/>
    <w:rPr>
      <w:rFonts w:ascii="Calibri" w:eastAsiaTheme="minorEastAsia" w:hAnsi="Calibri" w:cs="Consolas"/>
      <w:sz w:val="22"/>
      <w:szCs w:val="21"/>
      <w:lang w:eastAsia="zh-CN"/>
    </w:rPr>
  </w:style>
  <w:style w:type="paragraph" w:styleId="Web">
    <w:name w:val="Normal (Web)"/>
    <w:basedOn w:val="a"/>
    <w:uiPriority w:val="99"/>
    <w:semiHidden/>
    <w:unhideWhenUsed/>
    <w:rsid w:val="00D1237E"/>
    <w:pPr>
      <w:autoSpaceDE/>
      <w:autoSpaceDN/>
      <w:adjustRightInd/>
      <w:snapToGrid/>
      <w:spacing w:before="100" w:beforeAutospacing="1" w:after="100" w:afterAutospacing="1"/>
      <w:jc w:val="left"/>
    </w:pPr>
    <w:rPr>
      <w:rFonts w:ascii="PMingLiU" w:eastAsia="PMingLiU" w:hAnsi="PMingLiU" w:cs="PMingLiU"/>
      <w:sz w:val="24"/>
      <w:szCs w:val="24"/>
      <w:lang w:eastAsia="zh-TW"/>
    </w:rPr>
  </w:style>
  <w:style w:type="table" w:customStyle="1" w:styleId="GridTable5DarkAccent6">
    <w:name w:val="Grid Table 5 Dark Accent 6"/>
    <w:basedOn w:val="a1"/>
    <w:uiPriority w:val="50"/>
    <w:rsid w:val="000B05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3Accent6">
    <w:name w:val="Grid Table 3 Accent 6"/>
    <w:basedOn w:val="a1"/>
    <w:uiPriority w:val="48"/>
    <w:rsid w:val="000B055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GridTable2Accent6">
    <w:name w:val="Grid Table 2 Accent 6"/>
    <w:basedOn w:val="a1"/>
    <w:uiPriority w:val="47"/>
    <w:rsid w:val="003D4A55"/>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6">
    <w:name w:val="Grid Table 1 Light Accent 6"/>
    <w:basedOn w:val="a1"/>
    <w:uiPriority w:val="46"/>
    <w:rsid w:val="003D4A55"/>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6ColorfulAccent6">
    <w:name w:val="Grid Table 6 Colorful Accent 6"/>
    <w:basedOn w:val="a1"/>
    <w:uiPriority w:val="51"/>
    <w:rsid w:val="003D4A5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6ColorfulAccent4">
    <w:name w:val="Grid Table 6 Colorful Accent 4"/>
    <w:basedOn w:val="a1"/>
    <w:uiPriority w:val="51"/>
    <w:rsid w:val="003D4A5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6ColorfulAccent2">
    <w:name w:val="Grid Table 6 Colorful Accent 2"/>
    <w:basedOn w:val="a1"/>
    <w:uiPriority w:val="51"/>
    <w:rsid w:val="003D4A5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PlainTable1">
    <w:name w:val="Plain Table 1"/>
    <w:basedOn w:val="a1"/>
    <w:uiPriority w:val="41"/>
    <w:rsid w:val="006E7DC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1Light">
    <w:name w:val="Grid Table 1 Light"/>
    <w:basedOn w:val="a1"/>
    <w:uiPriority w:val="46"/>
    <w:rsid w:val="00D92CE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afe">
    <w:name w:val="Emphasis"/>
    <w:basedOn w:val="a0"/>
    <w:uiPriority w:val="20"/>
    <w:qFormat/>
    <w:rsid w:val="001D479C"/>
    <w:rPr>
      <w:i/>
      <w:iCs/>
    </w:rPr>
  </w:style>
  <w:style w:type="paragraph" w:customStyle="1" w:styleId="Proposal">
    <w:name w:val="Proposal"/>
    <w:basedOn w:val="a"/>
    <w:qFormat/>
    <w:rsid w:val="00A86E43"/>
    <w:pPr>
      <w:numPr>
        <w:numId w:val="28"/>
      </w:numPr>
      <w:tabs>
        <w:tab w:val="clear" w:pos="1304"/>
        <w:tab w:val="left" w:pos="1701"/>
      </w:tabs>
      <w:overflowPunct w:val="0"/>
      <w:snapToGrid/>
      <w:ind w:left="1701" w:hanging="1701"/>
      <w:textAlignment w:val="baseline"/>
    </w:pPr>
    <w:rPr>
      <w:rFonts w:eastAsia="Times New Roman"/>
      <w:b/>
      <w:bCs/>
      <w:sz w:val="20"/>
      <w:szCs w:val="2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51052">
      <w:bodyDiv w:val="1"/>
      <w:marLeft w:val="0"/>
      <w:marRight w:val="0"/>
      <w:marTop w:val="0"/>
      <w:marBottom w:val="0"/>
      <w:divBdr>
        <w:top w:val="none" w:sz="0" w:space="0" w:color="auto"/>
        <w:left w:val="none" w:sz="0" w:space="0" w:color="auto"/>
        <w:bottom w:val="none" w:sz="0" w:space="0" w:color="auto"/>
        <w:right w:val="none" w:sz="0" w:space="0" w:color="auto"/>
      </w:divBdr>
    </w:div>
    <w:div w:id="12610004">
      <w:bodyDiv w:val="1"/>
      <w:marLeft w:val="0"/>
      <w:marRight w:val="0"/>
      <w:marTop w:val="0"/>
      <w:marBottom w:val="0"/>
      <w:divBdr>
        <w:top w:val="none" w:sz="0" w:space="0" w:color="auto"/>
        <w:left w:val="none" w:sz="0" w:space="0" w:color="auto"/>
        <w:bottom w:val="none" w:sz="0" w:space="0" w:color="auto"/>
        <w:right w:val="none" w:sz="0" w:space="0" w:color="auto"/>
      </w:divBdr>
    </w:div>
    <w:div w:id="24867134">
      <w:bodyDiv w:val="1"/>
      <w:marLeft w:val="0"/>
      <w:marRight w:val="0"/>
      <w:marTop w:val="0"/>
      <w:marBottom w:val="0"/>
      <w:divBdr>
        <w:top w:val="none" w:sz="0" w:space="0" w:color="auto"/>
        <w:left w:val="none" w:sz="0" w:space="0" w:color="auto"/>
        <w:bottom w:val="none" w:sz="0" w:space="0" w:color="auto"/>
        <w:right w:val="none" w:sz="0" w:space="0" w:color="auto"/>
      </w:divBdr>
      <w:divsChild>
        <w:div w:id="1327704781">
          <w:marLeft w:val="2160"/>
          <w:marRight w:val="0"/>
          <w:marTop w:val="67"/>
          <w:marBottom w:val="0"/>
          <w:divBdr>
            <w:top w:val="none" w:sz="0" w:space="0" w:color="auto"/>
            <w:left w:val="none" w:sz="0" w:space="0" w:color="auto"/>
            <w:bottom w:val="none" w:sz="0" w:space="0" w:color="auto"/>
            <w:right w:val="none" w:sz="0" w:space="0" w:color="auto"/>
          </w:divBdr>
        </w:div>
      </w:divsChild>
    </w:div>
    <w:div w:id="44909825">
      <w:bodyDiv w:val="1"/>
      <w:marLeft w:val="0"/>
      <w:marRight w:val="0"/>
      <w:marTop w:val="0"/>
      <w:marBottom w:val="0"/>
      <w:divBdr>
        <w:top w:val="none" w:sz="0" w:space="0" w:color="auto"/>
        <w:left w:val="none" w:sz="0" w:space="0" w:color="auto"/>
        <w:bottom w:val="none" w:sz="0" w:space="0" w:color="auto"/>
        <w:right w:val="none" w:sz="0" w:space="0" w:color="auto"/>
      </w:divBdr>
    </w:div>
    <w:div w:id="59141173">
      <w:bodyDiv w:val="1"/>
      <w:marLeft w:val="0"/>
      <w:marRight w:val="0"/>
      <w:marTop w:val="0"/>
      <w:marBottom w:val="0"/>
      <w:divBdr>
        <w:top w:val="none" w:sz="0" w:space="0" w:color="auto"/>
        <w:left w:val="none" w:sz="0" w:space="0" w:color="auto"/>
        <w:bottom w:val="none" w:sz="0" w:space="0" w:color="auto"/>
        <w:right w:val="none" w:sz="0" w:space="0" w:color="auto"/>
      </w:divBdr>
    </w:div>
    <w:div w:id="63769938">
      <w:bodyDiv w:val="1"/>
      <w:marLeft w:val="0"/>
      <w:marRight w:val="0"/>
      <w:marTop w:val="0"/>
      <w:marBottom w:val="0"/>
      <w:divBdr>
        <w:top w:val="none" w:sz="0" w:space="0" w:color="auto"/>
        <w:left w:val="none" w:sz="0" w:space="0" w:color="auto"/>
        <w:bottom w:val="none" w:sz="0" w:space="0" w:color="auto"/>
        <w:right w:val="none" w:sz="0" w:space="0" w:color="auto"/>
      </w:divBdr>
    </w:div>
    <w:div w:id="78408016">
      <w:bodyDiv w:val="1"/>
      <w:marLeft w:val="0"/>
      <w:marRight w:val="0"/>
      <w:marTop w:val="0"/>
      <w:marBottom w:val="0"/>
      <w:divBdr>
        <w:top w:val="none" w:sz="0" w:space="0" w:color="auto"/>
        <w:left w:val="none" w:sz="0" w:space="0" w:color="auto"/>
        <w:bottom w:val="none" w:sz="0" w:space="0" w:color="auto"/>
        <w:right w:val="none" w:sz="0" w:space="0" w:color="auto"/>
      </w:divBdr>
    </w:div>
    <w:div w:id="170530312">
      <w:bodyDiv w:val="1"/>
      <w:marLeft w:val="0"/>
      <w:marRight w:val="0"/>
      <w:marTop w:val="0"/>
      <w:marBottom w:val="0"/>
      <w:divBdr>
        <w:top w:val="none" w:sz="0" w:space="0" w:color="auto"/>
        <w:left w:val="none" w:sz="0" w:space="0" w:color="auto"/>
        <w:bottom w:val="none" w:sz="0" w:space="0" w:color="auto"/>
        <w:right w:val="none" w:sz="0" w:space="0" w:color="auto"/>
      </w:divBdr>
    </w:div>
    <w:div w:id="175190454">
      <w:bodyDiv w:val="1"/>
      <w:marLeft w:val="0"/>
      <w:marRight w:val="0"/>
      <w:marTop w:val="0"/>
      <w:marBottom w:val="0"/>
      <w:divBdr>
        <w:top w:val="none" w:sz="0" w:space="0" w:color="auto"/>
        <w:left w:val="none" w:sz="0" w:space="0" w:color="auto"/>
        <w:bottom w:val="none" w:sz="0" w:space="0" w:color="auto"/>
        <w:right w:val="none" w:sz="0" w:space="0" w:color="auto"/>
      </w:divBdr>
    </w:div>
    <w:div w:id="180437160">
      <w:bodyDiv w:val="1"/>
      <w:marLeft w:val="0"/>
      <w:marRight w:val="0"/>
      <w:marTop w:val="0"/>
      <w:marBottom w:val="0"/>
      <w:divBdr>
        <w:top w:val="none" w:sz="0" w:space="0" w:color="auto"/>
        <w:left w:val="none" w:sz="0" w:space="0" w:color="auto"/>
        <w:bottom w:val="none" w:sz="0" w:space="0" w:color="auto"/>
        <w:right w:val="none" w:sz="0" w:space="0" w:color="auto"/>
      </w:divBdr>
    </w:div>
    <w:div w:id="248975029">
      <w:bodyDiv w:val="1"/>
      <w:marLeft w:val="0"/>
      <w:marRight w:val="0"/>
      <w:marTop w:val="0"/>
      <w:marBottom w:val="0"/>
      <w:divBdr>
        <w:top w:val="none" w:sz="0" w:space="0" w:color="auto"/>
        <w:left w:val="none" w:sz="0" w:space="0" w:color="auto"/>
        <w:bottom w:val="none" w:sz="0" w:space="0" w:color="auto"/>
        <w:right w:val="none" w:sz="0" w:space="0" w:color="auto"/>
      </w:divBdr>
    </w:div>
    <w:div w:id="384524889">
      <w:bodyDiv w:val="1"/>
      <w:marLeft w:val="0"/>
      <w:marRight w:val="0"/>
      <w:marTop w:val="0"/>
      <w:marBottom w:val="0"/>
      <w:divBdr>
        <w:top w:val="none" w:sz="0" w:space="0" w:color="auto"/>
        <w:left w:val="none" w:sz="0" w:space="0" w:color="auto"/>
        <w:bottom w:val="none" w:sz="0" w:space="0" w:color="auto"/>
        <w:right w:val="none" w:sz="0" w:space="0" w:color="auto"/>
      </w:divBdr>
    </w:div>
    <w:div w:id="441994997">
      <w:bodyDiv w:val="1"/>
      <w:marLeft w:val="0"/>
      <w:marRight w:val="0"/>
      <w:marTop w:val="0"/>
      <w:marBottom w:val="0"/>
      <w:divBdr>
        <w:top w:val="none" w:sz="0" w:space="0" w:color="auto"/>
        <w:left w:val="none" w:sz="0" w:space="0" w:color="auto"/>
        <w:bottom w:val="none" w:sz="0" w:space="0" w:color="auto"/>
        <w:right w:val="none" w:sz="0" w:space="0" w:color="auto"/>
      </w:divBdr>
    </w:div>
    <w:div w:id="461074083">
      <w:bodyDiv w:val="1"/>
      <w:marLeft w:val="0"/>
      <w:marRight w:val="0"/>
      <w:marTop w:val="0"/>
      <w:marBottom w:val="0"/>
      <w:divBdr>
        <w:top w:val="none" w:sz="0" w:space="0" w:color="auto"/>
        <w:left w:val="none" w:sz="0" w:space="0" w:color="auto"/>
        <w:bottom w:val="none" w:sz="0" w:space="0" w:color="auto"/>
        <w:right w:val="none" w:sz="0" w:space="0" w:color="auto"/>
      </w:divBdr>
    </w:div>
    <w:div w:id="461196643">
      <w:bodyDiv w:val="1"/>
      <w:marLeft w:val="0"/>
      <w:marRight w:val="0"/>
      <w:marTop w:val="0"/>
      <w:marBottom w:val="0"/>
      <w:divBdr>
        <w:top w:val="none" w:sz="0" w:space="0" w:color="auto"/>
        <w:left w:val="none" w:sz="0" w:space="0" w:color="auto"/>
        <w:bottom w:val="none" w:sz="0" w:space="0" w:color="auto"/>
        <w:right w:val="none" w:sz="0" w:space="0" w:color="auto"/>
      </w:divBdr>
    </w:div>
    <w:div w:id="474184587">
      <w:bodyDiv w:val="1"/>
      <w:marLeft w:val="0"/>
      <w:marRight w:val="0"/>
      <w:marTop w:val="0"/>
      <w:marBottom w:val="0"/>
      <w:divBdr>
        <w:top w:val="none" w:sz="0" w:space="0" w:color="auto"/>
        <w:left w:val="none" w:sz="0" w:space="0" w:color="auto"/>
        <w:bottom w:val="none" w:sz="0" w:space="0" w:color="auto"/>
        <w:right w:val="none" w:sz="0" w:space="0" w:color="auto"/>
      </w:divBdr>
    </w:div>
    <w:div w:id="475417606">
      <w:bodyDiv w:val="1"/>
      <w:marLeft w:val="0"/>
      <w:marRight w:val="0"/>
      <w:marTop w:val="0"/>
      <w:marBottom w:val="0"/>
      <w:divBdr>
        <w:top w:val="none" w:sz="0" w:space="0" w:color="auto"/>
        <w:left w:val="none" w:sz="0" w:space="0" w:color="auto"/>
        <w:bottom w:val="none" w:sz="0" w:space="0" w:color="auto"/>
        <w:right w:val="none" w:sz="0" w:space="0" w:color="auto"/>
      </w:divBdr>
    </w:div>
    <w:div w:id="489058748">
      <w:bodyDiv w:val="1"/>
      <w:marLeft w:val="0"/>
      <w:marRight w:val="0"/>
      <w:marTop w:val="0"/>
      <w:marBottom w:val="0"/>
      <w:divBdr>
        <w:top w:val="none" w:sz="0" w:space="0" w:color="auto"/>
        <w:left w:val="none" w:sz="0" w:space="0" w:color="auto"/>
        <w:bottom w:val="none" w:sz="0" w:space="0" w:color="auto"/>
        <w:right w:val="none" w:sz="0" w:space="0" w:color="auto"/>
      </w:divBdr>
    </w:div>
    <w:div w:id="495221979">
      <w:bodyDiv w:val="1"/>
      <w:marLeft w:val="0"/>
      <w:marRight w:val="0"/>
      <w:marTop w:val="0"/>
      <w:marBottom w:val="0"/>
      <w:divBdr>
        <w:top w:val="none" w:sz="0" w:space="0" w:color="auto"/>
        <w:left w:val="none" w:sz="0" w:space="0" w:color="auto"/>
        <w:bottom w:val="none" w:sz="0" w:space="0" w:color="auto"/>
        <w:right w:val="none" w:sz="0" w:space="0" w:color="auto"/>
      </w:divBdr>
    </w:div>
    <w:div w:id="610086050">
      <w:bodyDiv w:val="1"/>
      <w:marLeft w:val="0"/>
      <w:marRight w:val="0"/>
      <w:marTop w:val="0"/>
      <w:marBottom w:val="0"/>
      <w:divBdr>
        <w:top w:val="none" w:sz="0" w:space="0" w:color="auto"/>
        <w:left w:val="none" w:sz="0" w:space="0" w:color="auto"/>
        <w:bottom w:val="none" w:sz="0" w:space="0" w:color="auto"/>
        <w:right w:val="none" w:sz="0" w:space="0" w:color="auto"/>
      </w:divBdr>
      <w:divsChild>
        <w:div w:id="1409770207">
          <w:marLeft w:val="2160"/>
          <w:marRight w:val="0"/>
          <w:marTop w:val="67"/>
          <w:marBottom w:val="0"/>
          <w:divBdr>
            <w:top w:val="none" w:sz="0" w:space="0" w:color="auto"/>
            <w:left w:val="none" w:sz="0" w:space="0" w:color="auto"/>
            <w:bottom w:val="none" w:sz="0" w:space="0" w:color="auto"/>
            <w:right w:val="none" w:sz="0" w:space="0" w:color="auto"/>
          </w:divBdr>
        </w:div>
      </w:divsChild>
    </w:div>
    <w:div w:id="756679761">
      <w:bodyDiv w:val="1"/>
      <w:marLeft w:val="0"/>
      <w:marRight w:val="0"/>
      <w:marTop w:val="0"/>
      <w:marBottom w:val="0"/>
      <w:divBdr>
        <w:top w:val="none" w:sz="0" w:space="0" w:color="auto"/>
        <w:left w:val="none" w:sz="0" w:space="0" w:color="auto"/>
        <w:bottom w:val="none" w:sz="0" w:space="0" w:color="auto"/>
        <w:right w:val="none" w:sz="0" w:space="0" w:color="auto"/>
      </w:divBdr>
    </w:div>
    <w:div w:id="768235927">
      <w:bodyDiv w:val="1"/>
      <w:marLeft w:val="0"/>
      <w:marRight w:val="0"/>
      <w:marTop w:val="0"/>
      <w:marBottom w:val="0"/>
      <w:divBdr>
        <w:top w:val="none" w:sz="0" w:space="0" w:color="auto"/>
        <w:left w:val="none" w:sz="0" w:space="0" w:color="auto"/>
        <w:bottom w:val="none" w:sz="0" w:space="0" w:color="auto"/>
        <w:right w:val="none" w:sz="0" w:space="0" w:color="auto"/>
      </w:divBdr>
      <w:divsChild>
        <w:div w:id="2122264480">
          <w:marLeft w:val="1800"/>
          <w:marRight w:val="0"/>
          <w:marTop w:val="82"/>
          <w:marBottom w:val="0"/>
          <w:divBdr>
            <w:top w:val="none" w:sz="0" w:space="0" w:color="auto"/>
            <w:left w:val="none" w:sz="0" w:space="0" w:color="auto"/>
            <w:bottom w:val="none" w:sz="0" w:space="0" w:color="auto"/>
            <w:right w:val="none" w:sz="0" w:space="0" w:color="auto"/>
          </w:divBdr>
        </w:div>
      </w:divsChild>
    </w:div>
    <w:div w:id="806436273">
      <w:bodyDiv w:val="1"/>
      <w:marLeft w:val="0"/>
      <w:marRight w:val="0"/>
      <w:marTop w:val="0"/>
      <w:marBottom w:val="0"/>
      <w:divBdr>
        <w:top w:val="none" w:sz="0" w:space="0" w:color="auto"/>
        <w:left w:val="none" w:sz="0" w:space="0" w:color="auto"/>
        <w:bottom w:val="none" w:sz="0" w:space="0" w:color="auto"/>
        <w:right w:val="none" w:sz="0" w:space="0" w:color="auto"/>
      </w:divBdr>
    </w:div>
    <w:div w:id="850146558">
      <w:bodyDiv w:val="1"/>
      <w:marLeft w:val="0"/>
      <w:marRight w:val="0"/>
      <w:marTop w:val="0"/>
      <w:marBottom w:val="0"/>
      <w:divBdr>
        <w:top w:val="none" w:sz="0" w:space="0" w:color="auto"/>
        <w:left w:val="none" w:sz="0" w:space="0" w:color="auto"/>
        <w:bottom w:val="none" w:sz="0" w:space="0" w:color="auto"/>
        <w:right w:val="none" w:sz="0" w:space="0" w:color="auto"/>
      </w:divBdr>
    </w:div>
    <w:div w:id="856963936">
      <w:bodyDiv w:val="1"/>
      <w:marLeft w:val="0"/>
      <w:marRight w:val="0"/>
      <w:marTop w:val="0"/>
      <w:marBottom w:val="0"/>
      <w:divBdr>
        <w:top w:val="none" w:sz="0" w:space="0" w:color="auto"/>
        <w:left w:val="none" w:sz="0" w:space="0" w:color="auto"/>
        <w:bottom w:val="none" w:sz="0" w:space="0" w:color="auto"/>
        <w:right w:val="none" w:sz="0" w:space="0" w:color="auto"/>
      </w:divBdr>
    </w:div>
    <w:div w:id="917863135">
      <w:bodyDiv w:val="1"/>
      <w:marLeft w:val="0"/>
      <w:marRight w:val="0"/>
      <w:marTop w:val="0"/>
      <w:marBottom w:val="0"/>
      <w:divBdr>
        <w:top w:val="none" w:sz="0" w:space="0" w:color="auto"/>
        <w:left w:val="none" w:sz="0" w:space="0" w:color="auto"/>
        <w:bottom w:val="none" w:sz="0" w:space="0" w:color="auto"/>
        <w:right w:val="none" w:sz="0" w:space="0" w:color="auto"/>
      </w:divBdr>
      <w:divsChild>
        <w:div w:id="15929924">
          <w:marLeft w:val="0"/>
          <w:marRight w:val="0"/>
          <w:marTop w:val="0"/>
          <w:marBottom w:val="0"/>
          <w:divBdr>
            <w:top w:val="none" w:sz="0" w:space="0" w:color="auto"/>
            <w:left w:val="none" w:sz="0" w:space="0" w:color="auto"/>
            <w:bottom w:val="none" w:sz="0" w:space="0" w:color="auto"/>
            <w:right w:val="none" w:sz="0" w:space="0" w:color="auto"/>
          </w:divBdr>
          <w:divsChild>
            <w:div w:id="63575075">
              <w:marLeft w:val="0"/>
              <w:marRight w:val="0"/>
              <w:marTop w:val="0"/>
              <w:marBottom w:val="0"/>
              <w:divBdr>
                <w:top w:val="none" w:sz="0" w:space="0" w:color="auto"/>
                <w:left w:val="none" w:sz="0" w:space="0" w:color="auto"/>
                <w:bottom w:val="none" w:sz="0" w:space="0" w:color="auto"/>
                <w:right w:val="none" w:sz="0" w:space="0" w:color="auto"/>
              </w:divBdr>
            </w:div>
            <w:div w:id="368334170">
              <w:marLeft w:val="0"/>
              <w:marRight w:val="0"/>
              <w:marTop w:val="0"/>
              <w:marBottom w:val="0"/>
              <w:divBdr>
                <w:top w:val="none" w:sz="0" w:space="0" w:color="auto"/>
                <w:left w:val="none" w:sz="0" w:space="0" w:color="auto"/>
                <w:bottom w:val="none" w:sz="0" w:space="0" w:color="auto"/>
                <w:right w:val="none" w:sz="0" w:space="0" w:color="auto"/>
              </w:divBdr>
            </w:div>
            <w:div w:id="909774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979886">
      <w:bodyDiv w:val="1"/>
      <w:marLeft w:val="0"/>
      <w:marRight w:val="0"/>
      <w:marTop w:val="0"/>
      <w:marBottom w:val="0"/>
      <w:divBdr>
        <w:top w:val="none" w:sz="0" w:space="0" w:color="auto"/>
        <w:left w:val="none" w:sz="0" w:space="0" w:color="auto"/>
        <w:bottom w:val="none" w:sz="0" w:space="0" w:color="auto"/>
        <w:right w:val="none" w:sz="0" w:space="0" w:color="auto"/>
      </w:divBdr>
    </w:div>
    <w:div w:id="969823318">
      <w:bodyDiv w:val="1"/>
      <w:marLeft w:val="0"/>
      <w:marRight w:val="0"/>
      <w:marTop w:val="0"/>
      <w:marBottom w:val="0"/>
      <w:divBdr>
        <w:top w:val="none" w:sz="0" w:space="0" w:color="auto"/>
        <w:left w:val="none" w:sz="0" w:space="0" w:color="auto"/>
        <w:bottom w:val="none" w:sz="0" w:space="0" w:color="auto"/>
        <w:right w:val="none" w:sz="0" w:space="0" w:color="auto"/>
      </w:divBdr>
    </w:div>
    <w:div w:id="1028217458">
      <w:bodyDiv w:val="1"/>
      <w:marLeft w:val="0"/>
      <w:marRight w:val="0"/>
      <w:marTop w:val="0"/>
      <w:marBottom w:val="0"/>
      <w:divBdr>
        <w:top w:val="none" w:sz="0" w:space="0" w:color="auto"/>
        <w:left w:val="none" w:sz="0" w:space="0" w:color="auto"/>
        <w:bottom w:val="none" w:sz="0" w:space="0" w:color="auto"/>
        <w:right w:val="none" w:sz="0" w:space="0" w:color="auto"/>
      </w:divBdr>
    </w:div>
    <w:div w:id="1071125173">
      <w:bodyDiv w:val="1"/>
      <w:marLeft w:val="0"/>
      <w:marRight w:val="0"/>
      <w:marTop w:val="0"/>
      <w:marBottom w:val="0"/>
      <w:divBdr>
        <w:top w:val="none" w:sz="0" w:space="0" w:color="auto"/>
        <w:left w:val="none" w:sz="0" w:space="0" w:color="auto"/>
        <w:bottom w:val="none" w:sz="0" w:space="0" w:color="auto"/>
        <w:right w:val="none" w:sz="0" w:space="0" w:color="auto"/>
      </w:divBdr>
    </w:div>
    <w:div w:id="1107232033">
      <w:bodyDiv w:val="1"/>
      <w:marLeft w:val="0"/>
      <w:marRight w:val="0"/>
      <w:marTop w:val="0"/>
      <w:marBottom w:val="0"/>
      <w:divBdr>
        <w:top w:val="none" w:sz="0" w:space="0" w:color="auto"/>
        <w:left w:val="none" w:sz="0" w:space="0" w:color="auto"/>
        <w:bottom w:val="none" w:sz="0" w:space="0" w:color="auto"/>
        <w:right w:val="none" w:sz="0" w:space="0" w:color="auto"/>
      </w:divBdr>
    </w:div>
    <w:div w:id="1136029995">
      <w:bodyDiv w:val="1"/>
      <w:marLeft w:val="0"/>
      <w:marRight w:val="0"/>
      <w:marTop w:val="0"/>
      <w:marBottom w:val="0"/>
      <w:divBdr>
        <w:top w:val="none" w:sz="0" w:space="0" w:color="auto"/>
        <w:left w:val="none" w:sz="0" w:space="0" w:color="auto"/>
        <w:bottom w:val="none" w:sz="0" w:space="0" w:color="auto"/>
        <w:right w:val="none" w:sz="0" w:space="0" w:color="auto"/>
      </w:divBdr>
    </w:div>
    <w:div w:id="1195072123">
      <w:bodyDiv w:val="1"/>
      <w:marLeft w:val="0"/>
      <w:marRight w:val="0"/>
      <w:marTop w:val="0"/>
      <w:marBottom w:val="0"/>
      <w:divBdr>
        <w:top w:val="none" w:sz="0" w:space="0" w:color="auto"/>
        <w:left w:val="none" w:sz="0" w:space="0" w:color="auto"/>
        <w:bottom w:val="none" w:sz="0" w:space="0" w:color="auto"/>
        <w:right w:val="none" w:sz="0" w:space="0" w:color="auto"/>
      </w:divBdr>
    </w:div>
    <w:div w:id="1232693528">
      <w:bodyDiv w:val="1"/>
      <w:marLeft w:val="0"/>
      <w:marRight w:val="0"/>
      <w:marTop w:val="0"/>
      <w:marBottom w:val="0"/>
      <w:divBdr>
        <w:top w:val="none" w:sz="0" w:space="0" w:color="auto"/>
        <w:left w:val="none" w:sz="0" w:space="0" w:color="auto"/>
        <w:bottom w:val="none" w:sz="0" w:space="0" w:color="auto"/>
        <w:right w:val="none" w:sz="0" w:space="0" w:color="auto"/>
      </w:divBdr>
    </w:div>
    <w:div w:id="1259095342">
      <w:bodyDiv w:val="1"/>
      <w:marLeft w:val="0"/>
      <w:marRight w:val="0"/>
      <w:marTop w:val="0"/>
      <w:marBottom w:val="0"/>
      <w:divBdr>
        <w:top w:val="none" w:sz="0" w:space="0" w:color="auto"/>
        <w:left w:val="none" w:sz="0" w:space="0" w:color="auto"/>
        <w:bottom w:val="none" w:sz="0" w:space="0" w:color="auto"/>
        <w:right w:val="none" w:sz="0" w:space="0" w:color="auto"/>
      </w:divBdr>
    </w:div>
    <w:div w:id="1453476465">
      <w:bodyDiv w:val="1"/>
      <w:marLeft w:val="0"/>
      <w:marRight w:val="0"/>
      <w:marTop w:val="0"/>
      <w:marBottom w:val="0"/>
      <w:divBdr>
        <w:top w:val="none" w:sz="0" w:space="0" w:color="auto"/>
        <w:left w:val="none" w:sz="0" w:space="0" w:color="auto"/>
        <w:bottom w:val="none" w:sz="0" w:space="0" w:color="auto"/>
        <w:right w:val="none" w:sz="0" w:space="0" w:color="auto"/>
      </w:divBdr>
    </w:div>
    <w:div w:id="1476097707">
      <w:bodyDiv w:val="1"/>
      <w:marLeft w:val="0"/>
      <w:marRight w:val="0"/>
      <w:marTop w:val="0"/>
      <w:marBottom w:val="0"/>
      <w:divBdr>
        <w:top w:val="none" w:sz="0" w:space="0" w:color="auto"/>
        <w:left w:val="none" w:sz="0" w:space="0" w:color="auto"/>
        <w:bottom w:val="none" w:sz="0" w:space="0" w:color="auto"/>
        <w:right w:val="none" w:sz="0" w:space="0" w:color="auto"/>
      </w:divBdr>
    </w:div>
    <w:div w:id="1548447588">
      <w:bodyDiv w:val="1"/>
      <w:marLeft w:val="0"/>
      <w:marRight w:val="0"/>
      <w:marTop w:val="0"/>
      <w:marBottom w:val="0"/>
      <w:divBdr>
        <w:top w:val="none" w:sz="0" w:space="0" w:color="auto"/>
        <w:left w:val="none" w:sz="0" w:space="0" w:color="auto"/>
        <w:bottom w:val="none" w:sz="0" w:space="0" w:color="auto"/>
        <w:right w:val="none" w:sz="0" w:space="0" w:color="auto"/>
      </w:divBdr>
    </w:div>
    <w:div w:id="1677464314">
      <w:bodyDiv w:val="1"/>
      <w:marLeft w:val="0"/>
      <w:marRight w:val="0"/>
      <w:marTop w:val="0"/>
      <w:marBottom w:val="0"/>
      <w:divBdr>
        <w:top w:val="none" w:sz="0" w:space="0" w:color="auto"/>
        <w:left w:val="none" w:sz="0" w:space="0" w:color="auto"/>
        <w:bottom w:val="none" w:sz="0" w:space="0" w:color="auto"/>
        <w:right w:val="none" w:sz="0" w:space="0" w:color="auto"/>
      </w:divBdr>
    </w:div>
    <w:div w:id="1732270362">
      <w:bodyDiv w:val="1"/>
      <w:marLeft w:val="0"/>
      <w:marRight w:val="0"/>
      <w:marTop w:val="0"/>
      <w:marBottom w:val="0"/>
      <w:divBdr>
        <w:top w:val="none" w:sz="0" w:space="0" w:color="auto"/>
        <w:left w:val="none" w:sz="0" w:space="0" w:color="auto"/>
        <w:bottom w:val="none" w:sz="0" w:space="0" w:color="auto"/>
        <w:right w:val="none" w:sz="0" w:space="0" w:color="auto"/>
      </w:divBdr>
    </w:div>
    <w:div w:id="1755274761">
      <w:bodyDiv w:val="1"/>
      <w:marLeft w:val="0"/>
      <w:marRight w:val="0"/>
      <w:marTop w:val="0"/>
      <w:marBottom w:val="0"/>
      <w:divBdr>
        <w:top w:val="none" w:sz="0" w:space="0" w:color="auto"/>
        <w:left w:val="none" w:sz="0" w:space="0" w:color="auto"/>
        <w:bottom w:val="none" w:sz="0" w:space="0" w:color="auto"/>
        <w:right w:val="none" w:sz="0" w:space="0" w:color="auto"/>
      </w:divBdr>
    </w:div>
    <w:div w:id="1845436115">
      <w:bodyDiv w:val="1"/>
      <w:marLeft w:val="0"/>
      <w:marRight w:val="0"/>
      <w:marTop w:val="0"/>
      <w:marBottom w:val="0"/>
      <w:divBdr>
        <w:top w:val="none" w:sz="0" w:space="0" w:color="auto"/>
        <w:left w:val="none" w:sz="0" w:space="0" w:color="auto"/>
        <w:bottom w:val="none" w:sz="0" w:space="0" w:color="auto"/>
        <w:right w:val="none" w:sz="0" w:space="0" w:color="auto"/>
      </w:divBdr>
    </w:div>
    <w:div w:id="1929658754">
      <w:bodyDiv w:val="1"/>
      <w:marLeft w:val="0"/>
      <w:marRight w:val="0"/>
      <w:marTop w:val="0"/>
      <w:marBottom w:val="0"/>
      <w:divBdr>
        <w:top w:val="none" w:sz="0" w:space="0" w:color="auto"/>
        <w:left w:val="none" w:sz="0" w:space="0" w:color="auto"/>
        <w:bottom w:val="none" w:sz="0" w:space="0" w:color="auto"/>
        <w:right w:val="none" w:sz="0" w:space="0" w:color="auto"/>
      </w:divBdr>
    </w:div>
    <w:div w:id="1974287833">
      <w:bodyDiv w:val="1"/>
      <w:marLeft w:val="0"/>
      <w:marRight w:val="0"/>
      <w:marTop w:val="0"/>
      <w:marBottom w:val="0"/>
      <w:divBdr>
        <w:top w:val="none" w:sz="0" w:space="0" w:color="auto"/>
        <w:left w:val="none" w:sz="0" w:space="0" w:color="auto"/>
        <w:bottom w:val="none" w:sz="0" w:space="0" w:color="auto"/>
        <w:right w:val="none" w:sz="0" w:space="0" w:color="auto"/>
      </w:divBdr>
      <w:divsChild>
        <w:div w:id="2138063744">
          <w:marLeft w:val="0"/>
          <w:marRight w:val="0"/>
          <w:marTop w:val="0"/>
          <w:marBottom w:val="0"/>
          <w:divBdr>
            <w:top w:val="none" w:sz="0" w:space="0" w:color="auto"/>
            <w:left w:val="none" w:sz="0" w:space="0" w:color="auto"/>
            <w:bottom w:val="none" w:sz="0" w:space="0" w:color="auto"/>
            <w:right w:val="none" w:sz="0" w:space="0" w:color="auto"/>
          </w:divBdr>
        </w:div>
        <w:div w:id="391659451">
          <w:marLeft w:val="0"/>
          <w:marRight w:val="0"/>
          <w:marTop w:val="0"/>
          <w:marBottom w:val="0"/>
          <w:divBdr>
            <w:top w:val="none" w:sz="0" w:space="0" w:color="auto"/>
            <w:left w:val="none" w:sz="0" w:space="0" w:color="auto"/>
            <w:bottom w:val="none" w:sz="0" w:space="0" w:color="auto"/>
            <w:right w:val="none" w:sz="0" w:space="0" w:color="auto"/>
          </w:divBdr>
        </w:div>
      </w:divsChild>
    </w:div>
    <w:div w:id="2000114328">
      <w:bodyDiv w:val="1"/>
      <w:marLeft w:val="0"/>
      <w:marRight w:val="0"/>
      <w:marTop w:val="0"/>
      <w:marBottom w:val="0"/>
      <w:divBdr>
        <w:top w:val="none" w:sz="0" w:space="0" w:color="auto"/>
        <w:left w:val="none" w:sz="0" w:space="0" w:color="auto"/>
        <w:bottom w:val="none" w:sz="0" w:space="0" w:color="auto"/>
        <w:right w:val="none" w:sz="0" w:space="0" w:color="auto"/>
      </w:divBdr>
    </w:div>
    <w:div w:id="2000502714">
      <w:bodyDiv w:val="1"/>
      <w:marLeft w:val="0"/>
      <w:marRight w:val="0"/>
      <w:marTop w:val="0"/>
      <w:marBottom w:val="0"/>
      <w:divBdr>
        <w:top w:val="none" w:sz="0" w:space="0" w:color="auto"/>
        <w:left w:val="none" w:sz="0" w:space="0" w:color="auto"/>
        <w:bottom w:val="none" w:sz="0" w:space="0" w:color="auto"/>
        <w:right w:val="none" w:sz="0" w:space="0" w:color="auto"/>
      </w:divBdr>
    </w:div>
    <w:div w:id="2101831992">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jpeg"/><Relationship Id="rId3" Type="http://schemas.openxmlformats.org/officeDocument/2006/relationships/customXml" Target="../customXml/item3.xml"/><Relationship Id="rId21" Type="http://schemas.openxmlformats.org/officeDocument/2006/relationships/theme" Target="theme/theme1.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40.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image" Target="media/image30.png"/><Relationship Id="rId10" Type="http://schemas.openxmlformats.org/officeDocument/2006/relationships/footnotes" Target="footnotes.xml"/><Relationship Id="rId19" Type="http://schemas.openxmlformats.org/officeDocument/2006/relationships/image" Target="media/image50.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8A2C0A-D406-450F-AADF-0B6DC6F9069D}">
  <ds:schemaRefs>
    <ds:schemaRef ds:uri="http://schemas.microsoft.com/sharepoint/v3/contenttype/forms"/>
  </ds:schemaRefs>
</ds:datastoreItem>
</file>

<file path=customXml/itemProps2.xml><?xml version="1.0" encoding="utf-8"?>
<ds:datastoreItem xmlns:ds="http://schemas.openxmlformats.org/officeDocument/2006/customXml" ds:itemID="{107AD85A-B190-402A-BB18-70DCD312C49E}">
  <ds:schemaRefs>
    <ds:schemaRef ds:uri="http://schemas.microsoft.com/office/2006/metadata/properties"/>
    <ds:schemaRef ds:uri="http://schemas.microsoft.com/office/infopath/2007/PartnerControls"/>
    <ds:schemaRef ds:uri="554bdb6f-217d-4cda-85cc-0ca32126c36c"/>
    <ds:schemaRef ds:uri="9238aee7-caa6-41e3-83d0-457e088803cc"/>
  </ds:schemaRefs>
</ds:datastoreItem>
</file>

<file path=customXml/itemProps3.xml><?xml version="1.0" encoding="utf-8"?>
<ds:datastoreItem xmlns:ds="http://schemas.openxmlformats.org/officeDocument/2006/customXml" ds:itemID="{E6ACB266-F38E-49BA-830B-054FDDA8DE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ADA0A2-F94F-4F67-90EC-E63126EA7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3921</TotalTime>
  <Pages>6</Pages>
  <Words>2099</Words>
  <Characters>11965</Characters>
  <Application>Microsoft Office Word</Application>
  <DocSecurity>0</DocSecurity>
  <PresentationFormat/>
  <Lines>99</Lines>
  <Paragraphs>28</Paragraphs>
  <Slides>0</Slides>
  <Notes>0</Notes>
  <HiddenSlides>0</HiddenSlides>
  <MMClips>0</MMClip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14036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Prakash-Chaki</cp:lastModifiedBy>
  <cp:revision>504</cp:revision>
  <cp:lastPrinted>2017-02-03T06:37:00Z</cp:lastPrinted>
  <dcterms:created xsi:type="dcterms:W3CDTF">2017-02-02T04:03:00Z</dcterms:created>
  <dcterms:modified xsi:type="dcterms:W3CDTF">2017-03-24T08:43:00Z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(3)cs7Kk2zdauVklr0X1wGNBADxiJPGomiR5ey83w0tbPWS8aKv4GR2MgwR8aaczbB4rjBCs9rR_x000d_
avwqqxoMFqhctcskhJMnVfqcWPVRQRv/vRrXXapzeDmQWBDmDWZZjsyFsm7F+6CNBYvZzBJY_x000d_
s3dkfFRymDlzLv8nxKj/TSUhY3UxGAqB7dkQfy2KgAgZRd/Yiq/r2y6Pd0tlK4/jPPHpEwyU_x000d_
vUO8bA3fa1sP3wuxPT</vt:lpwstr>
  </property>
  <property fmtid="{D5CDD505-2E9C-101B-9397-08002B2CF9AE}" pid="3" name="_ms_pID_7253431">
    <vt:lpwstr>g9mOGsnFDBW7gyEYtZkFW1YWjjM8m8QkW7eTsVLkSe1VaNU2Cz/t3n_x000d_
3xYWV+Ho4comQlnBuhHA4cHJ8PwGiTcfqMNAF/jFGHxyxaq0g7TUShvmFGzp9OZoI0GbGdKz_x000d_
NzhVydg0J243fdZ9xW7JnUkhDdyLTFhEdw1yZJKybR12E6N21hLsFobEKhbgEyJzStGRSXG6_x000d_
+bUhnUKnbzTaVo9ANonqLw41JilinLjcPEJm</vt:lpwstr>
  </property>
  <property fmtid="{D5CDD505-2E9C-101B-9397-08002B2CF9AE}" pid="4" name="_ms_pID_7253432">
    <vt:lpwstr>z4aXUQ7+KV8PEEKjXMW7iX26bpgRz6mkTLEv_x000d_
s0dUX+7ZVlVVwWE+ribgXjVpDRbOWRH1BlqLTc3AIrP6e59A83KeLLwTqPhQALETM9bJhOyM_x000d_
</vt:lpwstr>
  </property>
  <property fmtid="{D5CDD505-2E9C-101B-9397-08002B2CF9AE}" pid="5" name="KSOProductBuildVer">
    <vt:lpwstr>2052-8.1.0.3281</vt:lpwstr>
  </property>
  <property fmtid="{D5CDD505-2E9C-101B-9397-08002B2CF9AE}" pid="6" name="sflag">
    <vt:lpwstr>1358498781</vt:lpwstr>
  </property>
  <property fmtid="{D5CDD505-2E9C-101B-9397-08002B2CF9AE}" pid="7" name="_NewReviewCycle">
    <vt:lpwstr/>
  </property>
  <property fmtid="{D5CDD505-2E9C-101B-9397-08002B2CF9AE}" pid="8" name="ContentTypeId">
    <vt:lpwstr>0x010100273864C3BC768F4C83F728553A532E20</vt:lpwstr>
  </property>
  <property fmtid="{D5CDD505-2E9C-101B-9397-08002B2CF9AE}" pid="9" name="Document_x0020_Type">
    <vt:lpwstr/>
  </property>
  <property fmtid="{D5CDD505-2E9C-101B-9397-08002B2CF9AE}" pid="10" name="Technical_x0020_Type">
    <vt:lpwstr/>
  </property>
  <property fmtid="{D5CDD505-2E9C-101B-9397-08002B2CF9AE}" pid="11" name="Technical Type">
    <vt:lpwstr/>
  </property>
  <property fmtid="{D5CDD505-2E9C-101B-9397-08002B2CF9AE}" pid="12" name="Document Type">
    <vt:lpwstr/>
  </property>
</Properties>
</file>