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556" w:rsidRPr="002C57DB" w:rsidRDefault="00CE0556" w:rsidP="001C37B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2C57DB">
        <w:rPr>
          <w:b/>
        </w:rPr>
        <w:t>3GPP TSG RAN WG1</w:t>
      </w:r>
      <w:r w:rsidRPr="002C57DB">
        <w:rPr>
          <w:rFonts w:hint="eastAsia"/>
          <w:b/>
        </w:rPr>
        <w:t xml:space="preserve"> Meeting</w:t>
      </w:r>
      <w:r w:rsidRPr="002C57DB">
        <w:rPr>
          <w:b/>
        </w:rPr>
        <w:t xml:space="preserve"> #</w:t>
      </w:r>
      <w:r w:rsidR="00AD52AB" w:rsidRPr="002C57DB">
        <w:rPr>
          <w:rFonts w:hint="eastAsia"/>
          <w:b/>
        </w:rPr>
        <w:t>8</w:t>
      </w:r>
      <w:r w:rsidR="002C57DB" w:rsidRPr="002C57DB">
        <w:rPr>
          <w:rFonts w:hint="eastAsia"/>
          <w:b/>
          <w:lang w:eastAsia="zh-CN"/>
        </w:rPr>
        <w:t>8bis</w:t>
      </w:r>
      <w:r w:rsidRPr="002C57DB">
        <w:rPr>
          <w:b/>
        </w:rPr>
        <w:tab/>
      </w:r>
      <w:r w:rsidR="00BB19A9" w:rsidRPr="002C57DB">
        <w:rPr>
          <w:b/>
        </w:rPr>
        <w:t>R1-</w:t>
      </w:r>
      <w:r w:rsidR="00AD52AB" w:rsidRPr="002C57DB">
        <w:rPr>
          <w:b/>
        </w:rPr>
        <w:t>17</w:t>
      </w:r>
      <w:r w:rsidR="00265FEF">
        <w:rPr>
          <w:b/>
          <w:lang w:eastAsia="zh-CN"/>
        </w:rPr>
        <w:t>04276</w:t>
      </w:r>
    </w:p>
    <w:p w:rsidR="00CE0556" w:rsidRPr="001C37B7" w:rsidRDefault="002C57DB" w:rsidP="001C37B7">
      <w:pPr>
        <w:jc w:val="left"/>
        <w:rPr>
          <w:b/>
          <w:kern w:val="2"/>
          <w:lang w:eastAsia="zh-CN"/>
        </w:rPr>
      </w:pPr>
      <w:r w:rsidRPr="002C57DB">
        <w:rPr>
          <w:rFonts w:hint="eastAsia"/>
          <w:b/>
          <w:kern w:val="2"/>
          <w:lang w:eastAsia="zh-CN"/>
        </w:rPr>
        <w:t>Spokane, USA</w:t>
      </w:r>
      <w:r w:rsidR="00CE0556" w:rsidRPr="002C57DB">
        <w:rPr>
          <w:b/>
          <w:kern w:val="2"/>
          <w:lang w:eastAsia="zh-CN"/>
        </w:rPr>
        <w:t>, 3</w:t>
      </w:r>
      <w:r w:rsidRPr="002C57DB">
        <w:rPr>
          <w:rFonts w:hint="eastAsia"/>
          <w:b/>
          <w:kern w:val="2"/>
          <w:vertAlign w:val="superscript"/>
          <w:lang w:eastAsia="zh-CN"/>
        </w:rPr>
        <w:t>rd</w:t>
      </w:r>
      <w:r w:rsidRPr="002C57DB">
        <w:rPr>
          <w:rFonts w:hint="eastAsia"/>
          <w:b/>
          <w:kern w:val="2"/>
          <w:lang w:eastAsia="zh-CN"/>
        </w:rPr>
        <w:t xml:space="preserve"> </w:t>
      </w:r>
      <w:r w:rsidRPr="002C57DB">
        <w:rPr>
          <w:b/>
          <w:kern w:val="2"/>
          <w:lang w:eastAsia="zh-CN"/>
        </w:rPr>
        <w:t>–</w:t>
      </w:r>
      <w:r w:rsidR="00CE0556" w:rsidRPr="002C57DB">
        <w:rPr>
          <w:b/>
          <w:kern w:val="2"/>
          <w:lang w:eastAsia="zh-CN"/>
        </w:rPr>
        <w:t xml:space="preserve"> 7</w:t>
      </w:r>
      <w:r w:rsidRPr="002C57DB">
        <w:rPr>
          <w:rFonts w:hint="eastAsia"/>
          <w:b/>
          <w:kern w:val="2"/>
          <w:vertAlign w:val="superscript"/>
          <w:lang w:eastAsia="zh-CN"/>
        </w:rPr>
        <w:t>th</w:t>
      </w:r>
      <w:r w:rsidRPr="002C57DB">
        <w:rPr>
          <w:rFonts w:hint="eastAsia"/>
          <w:b/>
          <w:kern w:val="2"/>
          <w:lang w:eastAsia="zh-CN"/>
        </w:rPr>
        <w:t xml:space="preserve"> April</w:t>
      </w:r>
      <w:r w:rsidR="00D11A76">
        <w:rPr>
          <w:b/>
          <w:kern w:val="2"/>
          <w:lang w:eastAsia="zh-CN"/>
        </w:rPr>
        <w:t>,</w:t>
      </w:r>
      <w:bookmarkStart w:id="0" w:name="_GoBack"/>
      <w:bookmarkEnd w:id="0"/>
      <w:r w:rsidR="00412B57" w:rsidRPr="002C57DB">
        <w:rPr>
          <w:b/>
          <w:kern w:val="2"/>
          <w:lang w:eastAsia="zh-CN"/>
        </w:rPr>
        <w:t xml:space="preserve"> </w:t>
      </w:r>
      <w:r w:rsidR="00CE0556" w:rsidRPr="002C57DB">
        <w:rPr>
          <w:b/>
          <w:kern w:val="2"/>
          <w:lang w:eastAsia="zh-CN"/>
        </w:rPr>
        <w:t>2017</w:t>
      </w:r>
    </w:p>
    <w:p w:rsidR="009C0564" w:rsidRPr="001C37B7" w:rsidRDefault="009C0564" w:rsidP="001C37B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Agenda Item:</w:t>
      </w:r>
      <w:r w:rsidRPr="001C37B7">
        <w:rPr>
          <w:b/>
        </w:rPr>
        <w:tab/>
      </w:r>
      <w:r w:rsidR="002C57DB">
        <w:rPr>
          <w:rFonts w:hint="eastAsia"/>
          <w:b/>
          <w:lang w:eastAsia="zh-CN"/>
        </w:rPr>
        <w:t>7.</w:t>
      </w:r>
      <w:r w:rsidR="00C25136">
        <w:rPr>
          <w:rFonts w:hint="eastAsia"/>
          <w:b/>
          <w:lang w:eastAsia="zh-CN"/>
        </w:rPr>
        <w:t>1.3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Source:</w:t>
      </w:r>
      <w:r w:rsidRPr="001C37B7">
        <w:rPr>
          <w:b/>
        </w:rPr>
        <w:tab/>
        <w:t>Huawei, HiSilicon</w:t>
      </w:r>
    </w:p>
    <w:p w:rsidR="008065E8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Title:</w:t>
      </w:r>
      <w:r w:rsidRPr="001C37B7">
        <w:rPr>
          <w:b/>
        </w:rPr>
        <w:tab/>
      </w:r>
      <w:r w:rsidR="009A323B" w:rsidRPr="009A323B">
        <w:rPr>
          <w:b/>
          <w:lang w:eastAsia="zh-CN"/>
        </w:rPr>
        <w:t>Discussion on channel occupancy ratio definition for V2X sidelink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Document for:</w:t>
      </w:r>
      <w:r w:rsidRPr="001C37B7">
        <w:rPr>
          <w:b/>
        </w:rPr>
        <w:tab/>
        <w:t>Discussion and decision</w:t>
      </w:r>
    </w:p>
    <w:p w:rsidR="00BF09EB" w:rsidRPr="001C37B7" w:rsidRDefault="00BF09EB" w:rsidP="001C37B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C37B7" w:rsidRDefault="004845AB">
      <w:pPr>
        <w:pStyle w:val="Heading1"/>
        <w:rPr>
          <w:lang w:eastAsia="zh-CN"/>
        </w:rPr>
      </w:pPr>
      <w:bookmarkStart w:id="1" w:name="_Ref124589705"/>
      <w:bookmarkStart w:id="2" w:name="_Ref129681862"/>
      <w:r w:rsidRPr="001C37B7">
        <w:rPr>
          <w:lang w:eastAsia="zh-CN"/>
        </w:rPr>
        <w:t>Introduction</w:t>
      </w:r>
      <w:bookmarkEnd w:id="1"/>
      <w:bookmarkEnd w:id="2"/>
    </w:p>
    <w:p w:rsidR="00D05C75" w:rsidRPr="005574FE" w:rsidRDefault="00D05C75" w:rsidP="00D05C75">
      <w:pPr>
        <w:rPr>
          <w:lang w:eastAsia="zh-CN"/>
        </w:rPr>
      </w:pPr>
      <w:r w:rsidRPr="005574FE">
        <w:rPr>
          <w:rFonts w:hint="eastAsia"/>
          <w:lang w:eastAsia="zh-CN"/>
        </w:rPr>
        <w:t>At the RAN1 #</w:t>
      </w:r>
      <w:r w:rsidR="00AD52AB" w:rsidRPr="005574FE">
        <w:rPr>
          <w:rFonts w:hint="eastAsia"/>
          <w:lang w:eastAsia="zh-CN"/>
        </w:rPr>
        <w:t>8</w:t>
      </w:r>
      <w:r w:rsidR="00AD52AB">
        <w:rPr>
          <w:rFonts w:hint="eastAsia"/>
          <w:lang w:eastAsia="zh-CN"/>
        </w:rPr>
        <w:t>8</w:t>
      </w:r>
      <w:r w:rsidR="00AD52AB" w:rsidRPr="005574FE">
        <w:rPr>
          <w:rFonts w:hint="eastAsia"/>
          <w:lang w:eastAsia="zh-CN"/>
        </w:rPr>
        <w:t xml:space="preserve"> </w:t>
      </w:r>
      <w:r w:rsidRPr="005574FE">
        <w:rPr>
          <w:rFonts w:hint="eastAsia"/>
          <w:lang w:eastAsia="zh-CN"/>
        </w:rPr>
        <w:t>meeting,</w:t>
      </w:r>
      <w:r w:rsidR="00A652A1">
        <w:rPr>
          <w:lang w:eastAsia="zh-CN"/>
        </w:rPr>
        <w:t xml:space="preserve"> congestion control was addressed, and definitions for CR/CBR were agreed</w:t>
      </w:r>
      <w:r w:rsidRPr="005574FE">
        <w:rPr>
          <w:rFonts w:hint="eastAsia"/>
          <w:lang w:eastAsia="zh-CN"/>
        </w:rPr>
        <w:t xml:space="preserve"> </w:t>
      </w:r>
      <w:r w:rsidR="00A562B7">
        <w:fldChar w:fldCharType="begin"/>
      </w:r>
      <w:r w:rsidR="00A562B7">
        <w:instrText xml:space="preserve"> REF _Ref440609814 \r \h  \* MERGEFORMAT </w:instrText>
      </w:r>
      <w:r w:rsidR="00A562B7">
        <w:fldChar w:fldCharType="separate"/>
      </w:r>
      <w:r w:rsidR="004E6EA3">
        <w:rPr>
          <w:lang w:eastAsia="zh-CN"/>
        </w:rPr>
        <w:t>[1]</w:t>
      </w:r>
      <w:r w:rsidR="00A562B7">
        <w:fldChar w:fldCharType="end"/>
      </w:r>
      <w:r w:rsidRPr="005574FE">
        <w:rPr>
          <w:lang w:eastAsia="zh-CN"/>
        </w:rPr>
        <w:t>.</w:t>
      </w:r>
      <w:r w:rsidR="00A652A1">
        <w:rPr>
          <w:lang w:eastAsia="zh-CN"/>
        </w:rPr>
        <w:t xml:space="preserve"> We have identified a minor issue with the current agreements: under some condition</w:t>
      </w:r>
      <w:r w:rsidR="004E6EA3">
        <w:rPr>
          <w:lang w:eastAsia="zh-CN"/>
        </w:rPr>
        <w:t>s</w:t>
      </w:r>
      <w:r w:rsidR="00A652A1">
        <w:rPr>
          <w:lang w:eastAsia="zh-CN"/>
        </w:rPr>
        <w:t xml:space="preserve">, the congestion control can create significant consecutive packet losses. In this contribution, we propose a simple fix to solve this issue. A CR is provided in companion contribution </w:t>
      </w:r>
      <w:r w:rsidR="00363343">
        <w:rPr>
          <w:lang w:eastAsia="zh-CN"/>
        </w:rPr>
        <w:fldChar w:fldCharType="begin"/>
      </w:r>
      <w:r w:rsidR="00363343">
        <w:rPr>
          <w:lang w:eastAsia="zh-CN"/>
        </w:rPr>
        <w:instrText xml:space="preserve"> REF _Ref477937906 \r \h </w:instrText>
      </w:r>
      <w:r w:rsidR="00363343">
        <w:rPr>
          <w:lang w:eastAsia="zh-CN"/>
        </w:rPr>
      </w:r>
      <w:r w:rsidR="00363343">
        <w:rPr>
          <w:lang w:eastAsia="zh-CN"/>
        </w:rPr>
        <w:fldChar w:fldCharType="separate"/>
      </w:r>
      <w:r w:rsidR="004E6EA3">
        <w:rPr>
          <w:lang w:eastAsia="zh-CN"/>
        </w:rPr>
        <w:t>[2]</w:t>
      </w:r>
      <w:r w:rsidR="00363343">
        <w:rPr>
          <w:lang w:eastAsia="zh-CN"/>
        </w:rPr>
        <w:fldChar w:fldCharType="end"/>
      </w:r>
      <w:r w:rsidR="00A652A1">
        <w:rPr>
          <w:lang w:eastAsia="zh-CN"/>
        </w:rPr>
        <w:t>.</w:t>
      </w:r>
    </w:p>
    <w:p w:rsidR="00C8540B" w:rsidRPr="001C37B7" w:rsidRDefault="001D44EA" w:rsidP="00C8540B">
      <w:pPr>
        <w:pStyle w:val="Heading1"/>
        <w:rPr>
          <w:lang w:eastAsia="zh-CN"/>
        </w:rPr>
      </w:pPr>
      <w:r w:rsidRPr="001C37B7">
        <w:rPr>
          <w:rFonts w:hint="eastAsia"/>
          <w:lang w:eastAsia="zh-CN"/>
        </w:rPr>
        <w:t>Discussion</w:t>
      </w:r>
    </w:p>
    <w:p w:rsidR="00FC3A67" w:rsidRDefault="00AD52AB" w:rsidP="00841BB1">
      <w:pPr>
        <w:snapToGrid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case of congestion, the following parameters can be adjusted by congestion control mechanism</w:t>
      </w:r>
      <w:r w:rsidR="00363343">
        <w:rPr>
          <w:rFonts w:hint="eastAsia"/>
          <w:lang w:eastAsia="zh-CN"/>
        </w:rPr>
        <w:t xml:space="preserve"> </w:t>
      </w:r>
      <w:r w:rsidR="00363343">
        <w:rPr>
          <w:lang w:eastAsia="zh-CN"/>
        </w:rPr>
        <w:fldChar w:fldCharType="begin"/>
      </w:r>
      <w:r w:rsidR="00363343">
        <w:rPr>
          <w:lang w:eastAsia="zh-CN"/>
        </w:rPr>
        <w:instrText xml:space="preserve"> </w:instrText>
      </w:r>
      <w:r w:rsidR="00363343">
        <w:rPr>
          <w:rFonts w:hint="eastAsia"/>
          <w:lang w:eastAsia="zh-CN"/>
        </w:rPr>
        <w:instrText>REF _Ref477937925 \r \h</w:instrText>
      </w:r>
      <w:r w:rsidR="00363343">
        <w:rPr>
          <w:lang w:eastAsia="zh-CN"/>
        </w:rPr>
        <w:instrText xml:space="preserve"> </w:instrText>
      </w:r>
      <w:r w:rsidR="00363343">
        <w:rPr>
          <w:lang w:eastAsia="zh-CN"/>
        </w:rPr>
      </w:r>
      <w:r w:rsidR="00363343">
        <w:rPr>
          <w:lang w:eastAsia="zh-CN"/>
        </w:rPr>
        <w:fldChar w:fldCharType="separate"/>
      </w:r>
      <w:r w:rsidR="004E6EA3">
        <w:rPr>
          <w:lang w:eastAsia="zh-CN"/>
        </w:rPr>
        <w:t>[3]</w:t>
      </w:r>
      <w:r w:rsidR="00363343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: maximal transmit power, range of number of retransmissions, range of PSSCH RB number, range of MCS and maximum limit on occupancy ratio (CR_limit). </w:t>
      </w:r>
      <w:r w:rsidR="005A136A">
        <w:rPr>
          <w:rFonts w:hint="eastAsia"/>
          <w:lang w:eastAsia="zh-CN"/>
        </w:rPr>
        <w:t xml:space="preserve">Among the above parameters, only </w:t>
      </w:r>
      <w:r w:rsidR="00A652A1">
        <w:rPr>
          <w:lang w:eastAsia="zh-CN"/>
        </w:rPr>
        <w:t xml:space="preserve">the </w:t>
      </w:r>
      <w:r w:rsidR="005A136A">
        <w:rPr>
          <w:rFonts w:hint="eastAsia"/>
          <w:lang w:eastAsia="zh-CN"/>
        </w:rPr>
        <w:t xml:space="preserve">number of retransmissions and </w:t>
      </w:r>
      <w:r w:rsidR="00A652A1">
        <w:rPr>
          <w:lang w:eastAsia="zh-CN"/>
        </w:rPr>
        <w:t xml:space="preserve">the </w:t>
      </w:r>
      <w:r w:rsidR="005A136A">
        <w:rPr>
          <w:rFonts w:hint="eastAsia"/>
          <w:lang w:eastAsia="zh-CN"/>
        </w:rPr>
        <w:t xml:space="preserve">range of PSSCH RB number can affect </w:t>
      </w:r>
      <w:r w:rsidR="00141110">
        <w:rPr>
          <w:rFonts w:hint="eastAsia"/>
          <w:lang w:eastAsia="zh-CN"/>
        </w:rPr>
        <w:t>the evaluation of CR.</w:t>
      </w:r>
      <w:r w:rsidR="00205819">
        <w:rPr>
          <w:rFonts w:hint="eastAsia"/>
          <w:lang w:eastAsia="zh-CN"/>
        </w:rPr>
        <w:t xml:space="preserve"> </w:t>
      </w:r>
    </w:p>
    <w:p w:rsidR="00AD52AB" w:rsidRDefault="00330B4E" w:rsidP="00841BB1">
      <w:pPr>
        <w:snapToGrid/>
        <w:rPr>
          <w:lang w:eastAsia="zh-CN"/>
        </w:rPr>
      </w:pPr>
      <w:r>
        <w:rPr>
          <w:rFonts w:hint="eastAsia"/>
          <w:lang w:eastAsia="zh-CN"/>
        </w:rPr>
        <w:t xml:space="preserve">According to the agreement of RAN1 #88, </w:t>
      </w:r>
      <w:r w:rsidR="00FD4610">
        <w:rPr>
          <w:rFonts w:hint="eastAsia"/>
          <w:lang w:eastAsia="zh-CN"/>
        </w:rPr>
        <w:t xml:space="preserve">CR </w:t>
      </w:r>
      <w:r w:rsidR="0039120F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evaluated for each (re)transmission. </w:t>
      </w:r>
      <w:r>
        <w:rPr>
          <w:lang w:eastAsia="zh-CN"/>
        </w:rPr>
        <w:t>I</w:t>
      </w:r>
      <w:r>
        <w:rPr>
          <w:rFonts w:hint="eastAsia"/>
          <w:lang w:eastAsia="zh-CN"/>
        </w:rPr>
        <w:t>n most cases, the time of (re)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is different </w:t>
      </w:r>
      <w:r w:rsidR="00A652A1">
        <w:rPr>
          <w:lang w:eastAsia="zh-CN"/>
        </w:rPr>
        <w:t>from</w:t>
      </w:r>
      <w:r w:rsidR="00A652A1">
        <w:rPr>
          <w:rFonts w:hint="eastAsia"/>
          <w:lang w:eastAsia="zh-CN"/>
        </w:rPr>
        <w:t xml:space="preserve"> </w:t>
      </w:r>
      <w:r w:rsidR="00141110">
        <w:rPr>
          <w:rFonts w:hint="eastAsia"/>
          <w:lang w:eastAsia="zh-CN"/>
        </w:rPr>
        <w:t xml:space="preserve">the time of </w:t>
      </w:r>
      <w:r>
        <w:rPr>
          <w:rFonts w:hint="eastAsia"/>
          <w:lang w:eastAsia="zh-CN"/>
        </w:rPr>
        <w:t xml:space="preserve">resource (re)selection. </w:t>
      </w:r>
    </w:p>
    <w:p w:rsidR="00330B4E" w:rsidRDefault="00330B4E" w:rsidP="00330B4E">
      <w:pPr>
        <w:snapToGrid/>
        <w:jc w:val="center"/>
        <w:rPr>
          <w:lang w:eastAsia="zh-CN"/>
        </w:rPr>
      </w:pPr>
      <w:r>
        <w:object w:dxaOrig="7485" w:dyaOrig="1740" w14:anchorId="4A585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75pt;height:87.25pt" o:ole="">
            <v:imagedata r:id="rId8" o:title=""/>
          </v:shape>
          <o:OLEObject Type="Embed" ProgID="Visio.Drawing.15" ShapeID="_x0000_i1025" DrawAspect="Content" ObjectID="_1551854572" r:id="rId9"/>
        </w:object>
      </w:r>
    </w:p>
    <w:p w:rsidR="00A26349" w:rsidRDefault="00A26349" w:rsidP="00A26349">
      <w:pPr>
        <w:pStyle w:val="Caption"/>
        <w:rPr>
          <w:lang w:eastAsia="zh-CN"/>
        </w:rPr>
      </w:pPr>
      <w:r>
        <w:t xml:space="preserve">Figure </w:t>
      </w:r>
      <w:r w:rsidR="00EF2425">
        <w:fldChar w:fldCharType="begin"/>
      </w:r>
      <w:r w:rsidR="0051548D">
        <w:instrText xml:space="preserve"> SEQ Figure \* ARABIC </w:instrText>
      </w:r>
      <w:r w:rsidR="00EF2425">
        <w:fldChar w:fldCharType="separate"/>
      </w:r>
      <w:r w:rsidR="004E6EA3">
        <w:rPr>
          <w:noProof/>
        </w:rPr>
        <w:t>1</w:t>
      </w:r>
      <w:r w:rsidR="00EF2425">
        <w:rPr>
          <w:noProof/>
        </w:rPr>
        <w:fldChar w:fldCharType="end"/>
      </w:r>
      <w:r>
        <w:rPr>
          <w:rFonts w:hint="eastAsia"/>
          <w:lang w:eastAsia="zh-CN"/>
        </w:rPr>
        <w:t xml:space="preserve"> Time relationship among resource resection, CR evaluation and packet transmission</w:t>
      </w:r>
    </w:p>
    <w:p w:rsidR="00A844C4" w:rsidRDefault="00431625" w:rsidP="00841BB1">
      <w:pPr>
        <w:snapToGrid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 w:rsidR="00A652A1">
        <w:rPr>
          <w:lang w:eastAsia="zh-CN"/>
        </w:rPr>
        <w:t xml:space="preserve">the </w:t>
      </w:r>
      <w:r w:rsidR="00FD4610">
        <w:rPr>
          <w:rFonts w:hint="eastAsia"/>
          <w:lang w:eastAsia="zh-CN"/>
        </w:rPr>
        <w:t>CR is</w:t>
      </w:r>
      <w:r>
        <w:rPr>
          <w:rFonts w:hint="eastAsia"/>
          <w:lang w:eastAsia="zh-CN"/>
        </w:rPr>
        <w:t xml:space="preserve"> </w:t>
      </w:r>
      <w:r w:rsidR="00FC3A67">
        <w:rPr>
          <w:rFonts w:hint="eastAsia"/>
          <w:lang w:eastAsia="zh-CN"/>
        </w:rPr>
        <w:t>only evaluated for each (re)</w:t>
      </w:r>
      <w:r w:rsidR="00FC3A67">
        <w:rPr>
          <w:lang w:eastAsia="zh-CN"/>
        </w:rPr>
        <w:t>transmission</w:t>
      </w:r>
      <w:r w:rsidR="00FC3A67">
        <w:rPr>
          <w:rFonts w:hint="eastAsia"/>
          <w:lang w:eastAsia="zh-CN"/>
        </w:rPr>
        <w:t xml:space="preserve"> while </w:t>
      </w:r>
      <w:r>
        <w:rPr>
          <w:rFonts w:hint="eastAsia"/>
          <w:lang w:eastAsia="zh-CN"/>
        </w:rPr>
        <w:t>not evaluated at resource (re)selection, the transmission parameters selection will not be restricted by CR_limit</w:t>
      </w:r>
      <w:r w:rsidR="004E6EA3">
        <w:rPr>
          <w:lang w:eastAsia="zh-CN"/>
        </w:rPr>
        <w:t>.</w:t>
      </w:r>
      <w:r w:rsidR="00A844C4">
        <w:rPr>
          <w:rFonts w:hint="eastAsia"/>
          <w:lang w:eastAsia="zh-CN"/>
        </w:rPr>
        <w:t xml:space="preserve"> </w:t>
      </w:r>
      <w:r w:rsidR="004E6EA3">
        <w:rPr>
          <w:lang w:eastAsia="zh-CN"/>
        </w:rPr>
        <w:t>O</w:t>
      </w:r>
      <w:r w:rsidR="00433835">
        <w:rPr>
          <w:rFonts w:hint="eastAsia"/>
          <w:lang w:eastAsia="zh-CN"/>
        </w:rPr>
        <w:t xml:space="preserve">nce the parameters are selected, </w:t>
      </w:r>
      <w:r w:rsidR="00A652A1">
        <w:rPr>
          <w:lang w:eastAsia="zh-CN"/>
        </w:rPr>
        <w:t>they are fixed for the entire</w:t>
      </w:r>
      <w:r w:rsidR="00141110">
        <w:rPr>
          <w:rFonts w:hint="eastAsia"/>
          <w:lang w:eastAsia="zh-CN"/>
        </w:rPr>
        <w:t xml:space="preserve"> reservation period</w:t>
      </w:r>
      <w:r w:rsidR="00A652A1">
        <w:rPr>
          <w:lang w:eastAsia="zh-CN"/>
        </w:rPr>
        <w:t>, and it is not possible to modify them until the next reservation period</w:t>
      </w:r>
      <w:r w:rsidR="00141110">
        <w:rPr>
          <w:rFonts w:hint="eastAsia"/>
          <w:lang w:eastAsia="zh-CN"/>
        </w:rPr>
        <w:t xml:space="preserve">. </w:t>
      </w:r>
      <w:r w:rsidR="00A652A1">
        <w:rPr>
          <w:lang w:eastAsia="zh-CN"/>
        </w:rPr>
        <w:t xml:space="preserve">Consequently, the only possibility for the UE to meet the congestion control limits is to drop packets. </w:t>
      </w:r>
    </w:p>
    <w:p w:rsidR="008A7C54" w:rsidRPr="00265FEF" w:rsidRDefault="008A7C54" w:rsidP="00841BB1">
      <w:pPr>
        <w:snapToGrid/>
        <w:rPr>
          <w:b/>
          <w:i/>
          <w:lang w:eastAsia="zh-CN"/>
        </w:rPr>
      </w:pPr>
      <w:r w:rsidRPr="00265FEF">
        <w:rPr>
          <w:rFonts w:hint="eastAsia"/>
          <w:b/>
          <w:i/>
          <w:lang w:eastAsia="zh-CN"/>
        </w:rPr>
        <w:t xml:space="preserve">Observation </w:t>
      </w:r>
      <w:r w:rsidR="00363343" w:rsidRPr="00265FEF">
        <w:rPr>
          <w:rFonts w:hint="eastAsia"/>
          <w:b/>
          <w:i/>
          <w:lang w:eastAsia="zh-CN"/>
        </w:rPr>
        <w:t>1</w:t>
      </w:r>
      <w:r w:rsidRPr="00265FEF">
        <w:rPr>
          <w:rFonts w:hint="eastAsia"/>
          <w:b/>
          <w:i/>
          <w:lang w:eastAsia="zh-CN"/>
        </w:rPr>
        <w:t>: T</w:t>
      </w:r>
      <w:r w:rsidR="00A844C4" w:rsidRPr="00265FEF">
        <w:rPr>
          <w:rFonts w:hint="eastAsia"/>
          <w:b/>
          <w:i/>
          <w:lang w:eastAsia="zh-CN"/>
        </w:rPr>
        <w:t>ransmission parameters</w:t>
      </w:r>
      <w:r w:rsidRPr="00265FEF">
        <w:rPr>
          <w:rFonts w:hint="eastAsia"/>
          <w:b/>
          <w:i/>
          <w:lang w:eastAsia="zh-CN"/>
        </w:rPr>
        <w:t xml:space="preserve">, such as number of </w:t>
      </w:r>
      <w:r w:rsidRPr="00265FEF">
        <w:rPr>
          <w:b/>
          <w:i/>
          <w:lang w:eastAsia="zh-CN"/>
        </w:rPr>
        <w:t>retransmissions</w:t>
      </w:r>
      <w:r w:rsidRPr="00265FEF">
        <w:rPr>
          <w:rFonts w:hint="eastAsia"/>
          <w:b/>
          <w:i/>
          <w:lang w:eastAsia="zh-CN"/>
        </w:rPr>
        <w:t>, number of PSSCH PRB,</w:t>
      </w:r>
      <w:r w:rsidR="00A844C4" w:rsidRPr="00265FEF">
        <w:rPr>
          <w:rFonts w:hint="eastAsia"/>
          <w:b/>
          <w:i/>
          <w:lang w:eastAsia="zh-CN"/>
        </w:rPr>
        <w:t xml:space="preserve"> cannot be adapted </w:t>
      </w:r>
      <w:r w:rsidR="00426763" w:rsidRPr="00265FEF">
        <w:rPr>
          <w:rFonts w:hint="eastAsia"/>
          <w:b/>
          <w:i/>
          <w:lang w:eastAsia="zh-CN"/>
        </w:rPr>
        <w:t>according to congestion level</w:t>
      </w:r>
      <w:r w:rsidR="00A844C4" w:rsidRPr="00265FEF">
        <w:rPr>
          <w:rFonts w:hint="eastAsia"/>
          <w:b/>
          <w:i/>
          <w:lang w:eastAsia="zh-CN"/>
        </w:rPr>
        <w:t xml:space="preserve"> if CR is only evaluated for each (re)</w:t>
      </w:r>
      <w:r w:rsidR="00A844C4" w:rsidRPr="00265FEF">
        <w:rPr>
          <w:b/>
          <w:i/>
          <w:lang w:eastAsia="zh-CN"/>
        </w:rPr>
        <w:t>transmission</w:t>
      </w:r>
      <w:r w:rsidR="00A844C4" w:rsidRPr="00265FEF">
        <w:rPr>
          <w:rFonts w:hint="eastAsia"/>
          <w:b/>
          <w:i/>
          <w:lang w:eastAsia="zh-CN"/>
        </w:rPr>
        <w:t xml:space="preserve">. </w:t>
      </w:r>
      <w:r w:rsidRPr="00265FEF">
        <w:rPr>
          <w:b/>
          <w:i/>
          <w:lang w:eastAsia="zh-CN"/>
        </w:rPr>
        <w:t>T</w:t>
      </w:r>
      <w:r w:rsidRPr="00265FEF">
        <w:rPr>
          <w:rFonts w:hint="eastAsia"/>
          <w:b/>
          <w:i/>
          <w:lang w:eastAsia="zh-CN"/>
        </w:rPr>
        <w:t xml:space="preserve">he only method to control CR is packet dropping. </w:t>
      </w:r>
    </w:p>
    <w:p w:rsidR="009D16AB" w:rsidRDefault="00A652A1" w:rsidP="00A652A1">
      <w:pPr>
        <w:snapToGrid/>
        <w:rPr>
          <w:lang w:eastAsia="zh-CN"/>
        </w:rPr>
      </w:pPr>
      <w:r>
        <w:rPr>
          <w:lang w:eastAsia="zh-CN"/>
        </w:rPr>
        <w:t xml:space="preserve">An example of this behavior is shown in </w:t>
      </w:r>
      <w:r w:rsidR="00363343">
        <w:rPr>
          <w:lang w:eastAsia="zh-CN"/>
        </w:rPr>
        <w:fldChar w:fldCharType="begin"/>
      </w:r>
      <w:r w:rsidR="00363343">
        <w:rPr>
          <w:lang w:eastAsia="zh-CN"/>
        </w:rPr>
        <w:instrText xml:space="preserve"> REF _Ref473053994 \h </w:instrText>
      </w:r>
      <w:r w:rsidR="00363343">
        <w:rPr>
          <w:lang w:eastAsia="zh-CN"/>
        </w:rPr>
      </w:r>
      <w:r w:rsidR="00363343">
        <w:rPr>
          <w:lang w:eastAsia="zh-CN"/>
        </w:rPr>
        <w:fldChar w:fldCharType="separate"/>
      </w:r>
      <w:r w:rsidR="004E6EA3">
        <w:t xml:space="preserve">Figure </w:t>
      </w:r>
      <w:r w:rsidR="004E6EA3">
        <w:rPr>
          <w:noProof/>
        </w:rPr>
        <w:t>2</w:t>
      </w:r>
      <w:r w:rsidR="00363343">
        <w:rPr>
          <w:lang w:eastAsia="zh-CN"/>
        </w:rPr>
        <w:fldChar w:fldCharType="end"/>
      </w:r>
      <w:r>
        <w:rPr>
          <w:lang w:eastAsia="zh-CN"/>
        </w:rPr>
        <w:t>. We assume that a =500 and b=499 to illustrate the proble</w:t>
      </w:r>
      <w:r w:rsidR="00363343">
        <w:rPr>
          <w:rFonts w:hint="eastAsia"/>
          <w:lang w:eastAsia="zh-CN"/>
        </w:rPr>
        <w:t>m</w:t>
      </w:r>
      <w:r>
        <w:rPr>
          <w:lang w:eastAsia="zh-CN"/>
        </w:rPr>
        <w:t>. After 4 transmissions, congestion control mitigation kicks in.</w:t>
      </w:r>
      <w:r w:rsidR="00FC3628">
        <w:rPr>
          <w:rFonts w:hint="eastAsia"/>
          <w:lang w:eastAsia="zh-CN"/>
        </w:rPr>
        <w:t xml:space="preserve"> </w:t>
      </w:r>
    </w:p>
    <w:p w:rsidR="00FC3628" w:rsidRDefault="003E5596" w:rsidP="00FC3628">
      <w:pPr>
        <w:snapToGrid/>
        <w:jc w:val="center"/>
        <w:rPr>
          <w:lang w:eastAsia="zh-CN"/>
        </w:rPr>
      </w:pPr>
      <w:r>
        <w:object w:dxaOrig="11611" w:dyaOrig="6885" w14:anchorId="6DF2663C">
          <v:shape id="_x0000_i1026" type="#_x0000_t75" style="width:390pt;height:232.15pt" o:ole="">
            <v:imagedata r:id="rId10" o:title=""/>
          </v:shape>
          <o:OLEObject Type="Embed" ProgID="Visio.Drawing.15" ShapeID="_x0000_i1026" DrawAspect="Content" ObjectID="_1551854573" r:id="rId11"/>
        </w:object>
      </w:r>
    </w:p>
    <w:p w:rsidR="00A26349" w:rsidRPr="00997EB5" w:rsidRDefault="00A26349" w:rsidP="00A26349">
      <w:pPr>
        <w:pStyle w:val="Heading2"/>
        <w:numPr>
          <w:ilvl w:val="0"/>
          <w:numId w:val="0"/>
        </w:numPr>
        <w:ind w:left="576" w:hanging="576"/>
        <w:jc w:val="center"/>
        <w:rPr>
          <w:sz w:val="20"/>
          <w:szCs w:val="20"/>
          <w:lang w:eastAsia="zh-CN"/>
        </w:rPr>
      </w:pPr>
      <w:bookmarkStart w:id="3" w:name="_Ref473053994"/>
      <w:r w:rsidRPr="00997EB5">
        <w:rPr>
          <w:sz w:val="20"/>
          <w:szCs w:val="20"/>
        </w:rPr>
        <w:t xml:space="preserve">Figure </w:t>
      </w:r>
      <w:r w:rsidR="00EF2425" w:rsidRPr="00997EB5">
        <w:rPr>
          <w:sz w:val="20"/>
          <w:szCs w:val="20"/>
        </w:rPr>
        <w:fldChar w:fldCharType="begin"/>
      </w:r>
      <w:r w:rsidRPr="00997EB5">
        <w:rPr>
          <w:sz w:val="20"/>
          <w:szCs w:val="20"/>
        </w:rPr>
        <w:instrText xml:space="preserve"> SEQ Figure \* ARABIC </w:instrText>
      </w:r>
      <w:r w:rsidR="00EF2425" w:rsidRPr="00997EB5">
        <w:rPr>
          <w:sz w:val="20"/>
          <w:szCs w:val="20"/>
        </w:rPr>
        <w:fldChar w:fldCharType="separate"/>
      </w:r>
      <w:r w:rsidR="004E6EA3" w:rsidRPr="00997EB5">
        <w:rPr>
          <w:noProof/>
          <w:sz w:val="20"/>
          <w:szCs w:val="20"/>
        </w:rPr>
        <w:t>2</w:t>
      </w:r>
      <w:r w:rsidR="00EF2425" w:rsidRPr="00997EB5">
        <w:rPr>
          <w:sz w:val="20"/>
          <w:szCs w:val="20"/>
        </w:rPr>
        <w:fldChar w:fldCharType="end"/>
      </w:r>
      <w:bookmarkEnd w:id="3"/>
      <w:r w:rsidRPr="00997EB5">
        <w:rPr>
          <w:sz w:val="20"/>
          <w:szCs w:val="20"/>
        </w:rPr>
        <w:t>.</w:t>
      </w:r>
      <w:r w:rsidR="00997EB5">
        <w:rPr>
          <w:rFonts w:hint="eastAsia"/>
          <w:sz w:val="20"/>
          <w:szCs w:val="20"/>
          <w:lang w:eastAsia="zh-CN"/>
        </w:rPr>
        <w:t xml:space="preserve"> I</w:t>
      </w:r>
      <w:r w:rsidRPr="00997EB5">
        <w:rPr>
          <w:rFonts w:hint="eastAsia"/>
          <w:sz w:val="20"/>
          <w:szCs w:val="20"/>
          <w:lang w:eastAsia="zh-CN"/>
        </w:rPr>
        <w:t>llustration of continuous packet dropping</w:t>
      </w:r>
    </w:p>
    <w:p w:rsidR="00330B4E" w:rsidRPr="00A26349" w:rsidRDefault="00330B4E" w:rsidP="00841BB1">
      <w:pPr>
        <w:snapToGrid/>
        <w:rPr>
          <w:lang w:eastAsia="zh-CN"/>
        </w:rPr>
      </w:pPr>
    </w:p>
    <w:p w:rsidR="003E5596" w:rsidRDefault="00FD4610" w:rsidP="00841BB1">
      <w:pPr>
        <w:snapToGrid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CR is evaluated for each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. </w:t>
      </w:r>
      <w:r w:rsidR="003E5596">
        <w:rPr>
          <w:lang w:eastAsia="zh-CN"/>
        </w:rPr>
        <w:t>F</w:t>
      </w:r>
      <w:r w:rsidR="003E5596">
        <w:rPr>
          <w:rFonts w:hint="eastAsia"/>
          <w:lang w:eastAsia="zh-CN"/>
        </w:rPr>
        <w:t xml:space="preserve">or the first packet transmission, the time for the CR evaluation is [n-500, n+499], so the following 4 </w:t>
      </w:r>
      <w:r w:rsidR="003E5596">
        <w:rPr>
          <w:lang w:eastAsia="zh-CN"/>
        </w:rPr>
        <w:t>transmissions</w:t>
      </w:r>
      <w:r w:rsidR="006F4410">
        <w:rPr>
          <w:lang w:eastAsia="zh-CN"/>
        </w:rPr>
        <w:t xml:space="preserve"> opportunities</w:t>
      </w:r>
      <w:r w:rsidR="003E5596">
        <w:rPr>
          <w:rFonts w:hint="eastAsia"/>
          <w:lang w:eastAsia="zh-CN"/>
        </w:rPr>
        <w:t xml:space="preserve"> (packet 2/3/4/5) will be included in the CR evaluation range. </w:t>
      </w:r>
      <w:r w:rsidR="003E5596">
        <w:rPr>
          <w:lang w:eastAsia="zh-CN"/>
        </w:rPr>
        <w:t>T</w:t>
      </w:r>
      <w:r w:rsidR="003E5596">
        <w:rPr>
          <w:rFonts w:hint="eastAsia"/>
          <w:lang w:eastAsia="zh-CN"/>
        </w:rPr>
        <w:t xml:space="preserve">he UE will not anticipate that there is packet dropping in the following </w:t>
      </w:r>
      <w:r w:rsidR="003E5596">
        <w:rPr>
          <w:lang w:eastAsia="zh-CN"/>
        </w:rPr>
        <w:t>transmission</w:t>
      </w:r>
      <w:r w:rsidR="003E5596">
        <w:rPr>
          <w:rFonts w:hint="eastAsia"/>
          <w:lang w:eastAsia="zh-CN"/>
        </w:rPr>
        <w:t xml:space="preserve">s, and the following 4 transmissions exceeds the CR_limit no matter whether there is packet </w:t>
      </w:r>
      <w:r w:rsidR="003E5596">
        <w:rPr>
          <w:lang w:eastAsia="zh-CN"/>
        </w:rPr>
        <w:t>transmission</w:t>
      </w:r>
      <w:r w:rsidR="003E5596">
        <w:rPr>
          <w:rFonts w:hint="eastAsia"/>
          <w:lang w:eastAsia="zh-CN"/>
        </w:rPr>
        <w:t xml:space="preserve"> within [n-500, n-1], therefore, the first packet will be dropped to fulfill the restriction of CR_limit. </w:t>
      </w:r>
      <w:r w:rsidR="00A652A1">
        <w:rPr>
          <w:lang w:eastAsia="zh-CN"/>
        </w:rPr>
        <w:t>The same applies for all following packets until resource reselection occurs</w:t>
      </w:r>
      <w:r w:rsidR="00A26349">
        <w:rPr>
          <w:rFonts w:hint="eastAsia"/>
          <w:lang w:eastAsia="zh-CN"/>
        </w:rPr>
        <w:t>.</w:t>
      </w:r>
      <w:r w:rsidR="006F4410">
        <w:rPr>
          <w:lang w:eastAsia="zh-CN"/>
        </w:rPr>
        <w:t xml:space="preserve"> </w:t>
      </w:r>
    </w:p>
    <w:p w:rsidR="004F65DB" w:rsidRPr="00265FEF" w:rsidRDefault="004F65DB" w:rsidP="00841BB1">
      <w:pPr>
        <w:snapToGrid/>
        <w:rPr>
          <w:b/>
          <w:i/>
          <w:lang w:eastAsia="zh-CN"/>
        </w:rPr>
      </w:pPr>
      <w:r w:rsidRPr="00265FEF">
        <w:rPr>
          <w:b/>
          <w:i/>
          <w:lang w:eastAsia="zh-CN"/>
        </w:rPr>
        <w:t>O</w:t>
      </w:r>
      <w:r w:rsidRPr="00265FEF">
        <w:rPr>
          <w:rFonts w:hint="eastAsia"/>
          <w:b/>
          <w:i/>
          <w:lang w:eastAsia="zh-CN"/>
        </w:rPr>
        <w:t>bservation</w:t>
      </w:r>
      <w:r w:rsidR="00A2226F" w:rsidRPr="00265FEF">
        <w:rPr>
          <w:rFonts w:hint="eastAsia"/>
          <w:b/>
          <w:i/>
          <w:lang w:eastAsia="zh-CN"/>
        </w:rPr>
        <w:t xml:space="preserve"> </w:t>
      </w:r>
      <w:r w:rsidR="00363343" w:rsidRPr="00265FEF">
        <w:rPr>
          <w:rFonts w:hint="eastAsia"/>
          <w:b/>
          <w:i/>
          <w:lang w:eastAsia="zh-CN"/>
        </w:rPr>
        <w:t>2</w:t>
      </w:r>
      <w:r w:rsidRPr="00265FEF">
        <w:rPr>
          <w:rFonts w:hint="eastAsia"/>
          <w:b/>
          <w:i/>
          <w:lang w:eastAsia="zh-CN"/>
        </w:rPr>
        <w:t xml:space="preserve">: </w:t>
      </w:r>
      <w:r w:rsidR="00A2226F" w:rsidRPr="00265FEF">
        <w:rPr>
          <w:rFonts w:hint="eastAsia"/>
          <w:b/>
          <w:i/>
          <w:lang w:eastAsia="zh-CN"/>
        </w:rPr>
        <w:t xml:space="preserve">Packet will be </w:t>
      </w:r>
      <w:r w:rsidRPr="00265FEF">
        <w:rPr>
          <w:rFonts w:hint="eastAsia"/>
          <w:b/>
          <w:i/>
          <w:lang w:eastAsia="zh-CN"/>
        </w:rPr>
        <w:t>consecutive</w:t>
      </w:r>
      <w:r w:rsidR="00A2226F" w:rsidRPr="00265FEF">
        <w:rPr>
          <w:rFonts w:hint="eastAsia"/>
          <w:b/>
          <w:i/>
          <w:lang w:eastAsia="zh-CN"/>
        </w:rPr>
        <w:t>ly</w:t>
      </w:r>
      <w:r w:rsidRPr="00265FEF">
        <w:rPr>
          <w:rFonts w:hint="eastAsia"/>
          <w:b/>
          <w:i/>
          <w:lang w:eastAsia="zh-CN"/>
        </w:rPr>
        <w:t xml:space="preserve"> dropp</w:t>
      </w:r>
      <w:r w:rsidR="00A2226F" w:rsidRPr="00265FEF">
        <w:rPr>
          <w:rFonts w:hint="eastAsia"/>
          <w:b/>
          <w:i/>
          <w:lang w:eastAsia="zh-CN"/>
        </w:rPr>
        <w:t>ed if CR is only evaluated for each (re)</w:t>
      </w:r>
      <w:r w:rsidR="00A2226F" w:rsidRPr="00265FEF">
        <w:rPr>
          <w:b/>
          <w:i/>
          <w:lang w:eastAsia="zh-CN"/>
        </w:rPr>
        <w:t>transmission</w:t>
      </w:r>
      <w:r w:rsidRPr="00265FEF">
        <w:rPr>
          <w:rFonts w:hint="eastAsia"/>
          <w:b/>
          <w:i/>
          <w:lang w:eastAsia="zh-CN"/>
        </w:rPr>
        <w:t>.</w:t>
      </w:r>
    </w:p>
    <w:p w:rsidR="00265FEF" w:rsidRDefault="006F4410" w:rsidP="00265FEF">
      <w:pPr>
        <w:snapToGrid/>
        <w:rPr>
          <w:lang w:eastAsia="zh-CN"/>
        </w:rPr>
      </w:pPr>
      <w:r>
        <w:rPr>
          <w:lang w:eastAsia="zh-CN"/>
        </w:rPr>
        <w:t xml:space="preserve">We believe that this was not the spirit of the RAN1 agreement. Fortunately, the problem can be easily solved. The CR can be </w:t>
      </w:r>
      <w:r w:rsidR="00546DBD">
        <w:rPr>
          <w:rFonts w:hint="eastAsia"/>
          <w:lang w:eastAsia="zh-CN"/>
        </w:rPr>
        <w:t>evaluated at resource (re)selection</w:t>
      </w:r>
      <w:r>
        <w:rPr>
          <w:lang w:eastAsia="zh-CN"/>
        </w:rPr>
        <w:t>, in addition to the currently performed evaluations. Thus, the number of dropped packets will be lower, given that a point in time, if the CR_limit threshold is not met, the UE can transmit. Thus, the consecutive packet loss problem will be mitigated.</w:t>
      </w:r>
    </w:p>
    <w:p w:rsidR="00265FEF" w:rsidRPr="00A2226F" w:rsidRDefault="006F4410" w:rsidP="00265FEF">
      <w:pPr>
        <w:snapToGrid/>
        <w:rPr>
          <w:b/>
          <w:lang w:eastAsia="zh-CN"/>
        </w:rPr>
      </w:pPr>
      <w:r w:rsidDel="006F4410">
        <w:rPr>
          <w:rFonts w:hint="eastAsia"/>
          <w:lang w:eastAsia="zh-CN"/>
        </w:rPr>
        <w:t xml:space="preserve"> </w:t>
      </w:r>
      <w:r w:rsidR="00265FEF" w:rsidRPr="00265FEF">
        <w:rPr>
          <w:rFonts w:hint="eastAsia"/>
          <w:b/>
          <w:i/>
          <w:lang w:eastAsia="zh-CN"/>
        </w:rPr>
        <w:t xml:space="preserve">Proposal: </w:t>
      </w:r>
      <w:r w:rsidR="00265FEF" w:rsidRPr="00265FEF">
        <w:rPr>
          <w:b/>
          <w:i/>
          <w:lang w:eastAsia="zh-CN"/>
        </w:rPr>
        <w:t>Approve CR R1-1705128.</w:t>
      </w:r>
      <w:r w:rsidR="00265FEF" w:rsidRPr="00A2226F">
        <w:rPr>
          <w:rFonts w:hint="eastAsia"/>
          <w:b/>
          <w:lang w:eastAsia="zh-CN"/>
        </w:rPr>
        <w:t xml:space="preserve"> </w:t>
      </w:r>
    </w:p>
    <w:p w:rsidR="00BA199C" w:rsidRPr="00FF2385" w:rsidRDefault="00BA199C" w:rsidP="00BA199C">
      <w:pPr>
        <w:pStyle w:val="Heading1"/>
        <w:rPr>
          <w:lang w:eastAsia="zh-CN"/>
        </w:rPr>
      </w:pPr>
      <w:r w:rsidRPr="001C37B7">
        <w:rPr>
          <w:lang w:eastAsia="zh-CN"/>
        </w:rPr>
        <w:t>Conclusion</w:t>
      </w:r>
      <w:r w:rsidR="00751C54">
        <w:rPr>
          <w:lang w:eastAsia="zh-CN"/>
        </w:rPr>
        <w:t xml:space="preserve"> </w:t>
      </w:r>
    </w:p>
    <w:p w:rsidR="00B7256E" w:rsidRDefault="00A90FD7" w:rsidP="00BA199C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1C37B7">
        <w:rPr>
          <w:lang w:eastAsia="zh-CN"/>
        </w:rPr>
        <w:t>I</w:t>
      </w:r>
      <w:r w:rsidRPr="001C37B7">
        <w:rPr>
          <w:rFonts w:hint="eastAsia"/>
          <w:lang w:eastAsia="zh-CN"/>
        </w:rPr>
        <w:t xml:space="preserve">n this contribution, </w:t>
      </w:r>
      <w:r w:rsidR="004E6EA3">
        <w:rPr>
          <w:lang w:eastAsia="zh-CN"/>
        </w:rPr>
        <w:t>an issue with congestion control was described, and a simple solution given:</w:t>
      </w:r>
    </w:p>
    <w:p w:rsidR="00265FEF" w:rsidRPr="00265FEF" w:rsidRDefault="008A7C54" w:rsidP="00E21018">
      <w:pPr>
        <w:snapToGrid/>
        <w:rPr>
          <w:b/>
          <w:i/>
          <w:lang w:eastAsia="zh-CN"/>
        </w:rPr>
      </w:pPr>
      <w:r w:rsidRPr="00265FEF">
        <w:rPr>
          <w:b/>
          <w:i/>
          <w:lang w:eastAsia="zh-CN"/>
        </w:rPr>
        <w:t>O</w:t>
      </w:r>
      <w:r w:rsidRPr="00265FEF">
        <w:rPr>
          <w:rFonts w:hint="eastAsia"/>
          <w:b/>
          <w:i/>
          <w:lang w:eastAsia="zh-CN"/>
        </w:rPr>
        <w:t xml:space="preserve">bservation </w:t>
      </w:r>
      <w:r w:rsidR="00810DCF" w:rsidRPr="00265FEF">
        <w:rPr>
          <w:rFonts w:hint="eastAsia"/>
          <w:b/>
          <w:i/>
          <w:lang w:eastAsia="zh-CN"/>
        </w:rPr>
        <w:t>1</w:t>
      </w:r>
      <w:r w:rsidRPr="00265FEF">
        <w:rPr>
          <w:rFonts w:hint="eastAsia"/>
          <w:b/>
          <w:i/>
          <w:lang w:eastAsia="zh-CN"/>
        </w:rPr>
        <w:t xml:space="preserve">: Transmission parameters, such as number of </w:t>
      </w:r>
      <w:r w:rsidRPr="00265FEF">
        <w:rPr>
          <w:b/>
          <w:i/>
          <w:lang w:eastAsia="zh-CN"/>
        </w:rPr>
        <w:t>retransmissions</w:t>
      </w:r>
      <w:r w:rsidRPr="00265FEF">
        <w:rPr>
          <w:rFonts w:hint="eastAsia"/>
          <w:b/>
          <w:i/>
          <w:lang w:eastAsia="zh-CN"/>
        </w:rPr>
        <w:t>, number of PSSCH PRB, cannot be adapted according to congestion level if CR is only evaluated for each (re)</w:t>
      </w:r>
      <w:r w:rsidRPr="00265FEF">
        <w:rPr>
          <w:b/>
          <w:i/>
          <w:lang w:eastAsia="zh-CN"/>
        </w:rPr>
        <w:t>transmission</w:t>
      </w:r>
      <w:r w:rsidRPr="00265FEF">
        <w:rPr>
          <w:rFonts w:hint="eastAsia"/>
          <w:b/>
          <w:i/>
          <w:lang w:eastAsia="zh-CN"/>
        </w:rPr>
        <w:t xml:space="preserve">. </w:t>
      </w:r>
      <w:r w:rsidRPr="00265FEF">
        <w:rPr>
          <w:b/>
          <w:i/>
          <w:lang w:eastAsia="zh-CN"/>
        </w:rPr>
        <w:t>T</w:t>
      </w:r>
      <w:r w:rsidRPr="00265FEF">
        <w:rPr>
          <w:rFonts w:hint="eastAsia"/>
          <w:b/>
          <w:i/>
          <w:lang w:eastAsia="zh-CN"/>
        </w:rPr>
        <w:t>he only method to control CR is packet dropping</w:t>
      </w:r>
      <w:r w:rsidR="00265FEF" w:rsidRPr="00265FEF">
        <w:rPr>
          <w:rFonts w:hint="eastAsia"/>
          <w:b/>
          <w:i/>
          <w:lang w:eastAsia="zh-CN"/>
        </w:rPr>
        <w:t>.</w:t>
      </w:r>
    </w:p>
    <w:p w:rsidR="00E21018" w:rsidRPr="00265FEF" w:rsidRDefault="00E21018" w:rsidP="00E21018">
      <w:pPr>
        <w:snapToGrid/>
        <w:rPr>
          <w:b/>
          <w:i/>
          <w:lang w:eastAsia="zh-CN"/>
        </w:rPr>
      </w:pPr>
      <w:r w:rsidRPr="00265FEF">
        <w:rPr>
          <w:b/>
          <w:i/>
          <w:lang w:eastAsia="zh-CN"/>
        </w:rPr>
        <w:t>O</w:t>
      </w:r>
      <w:r w:rsidRPr="00265FEF">
        <w:rPr>
          <w:rFonts w:hint="eastAsia"/>
          <w:b/>
          <w:i/>
          <w:lang w:eastAsia="zh-CN"/>
        </w:rPr>
        <w:t xml:space="preserve">bservation </w:t>
      </w:r>
      <w:r w:rsidR="00810DCF" w:rsidRPr="00265FEF">
        <w:rPr>
          <w:rFonts w:hint="eastAsia"/>
          <w:b/>
          <w:i/>
          <w:lang w:eastAsia="zh-CN"/>
        </w:rPr>
        <w:t>2</w:t>
      </w:r>
      <w:r w:rsidRPr="00265FEF">
        <w:rPr>
          <w:rFonts w:hint="eastAsia"/>
          <w:b/>
          <w:i/>
          <w:lang w:eastAsia="zh-CN"/>
        </w:rPr>
        <w:t>: Packet will be consecutively dropped if CR is only evaluated for each (re)</w:t>
      </w:r>
      <w:r w:rsidRPr="00265FEF">
        <w:rPr>
          <w:b/>
          <w:i/>
          <w:lang w:eastAsia="zh-CN"/>
        </w:rPr>
        <w:t>transmission</w:t>
      </w:r>
      <w:r w:rsidRPr="00265FEF">
        <w:rPr>
          <w:rFonts w:hint="eastAsia"/>
          <w:b/>
          <w:i/>
          <w:lang w:eastAsia="zh-CN"/>
        </w:rPr>
        <w:t>.</w:t>
      </w:r>
    </w:p>
    <w:p w:rsidR="0039120F" w:rsidRPr="00265FEF" w:rsidRDefault="00265FEF" w:rsidP="0039120F">
      <w:pPr>
        <w:snapToGrid/>
        <w:rPr>
          <w:b/>
          <w:i/>
          <w:lang w:eastAsia="zh-CN"/>
        </w:rPr>
      </w:pPr>
      <w:r w:rsidRPr="00265FEF">
        <w:rPr>
          <w:rFonts w:hint="eastAsia"/>
          <w:b/>
          <w:i/>
          <w:lang w:eastAsia="zh-CN"/>
        </w:rPr>
        <w:t>Proposal</w:t>
      </w:r>
      <w:r w:rsidR="0039120F" w:rsidRPr="00265FEF">
        <w:rPr>
          <w:rFonts w:hint="eastAsia"/>
          <w:b/>
          <w:i/>
          <w:lang w:eastAsia="zh-CN"/>
        </w:rPr>
        <w:t xml:space="preserve">: </w:t>
      </w:r>
      <w:r w:rsidRPr="00265FEF">
        <w:rPr>
          <w:b/>
          <w:i/>
          <w:lang w:eastAsia="zh-CN"/>
        </w:rPr>
        <w:t>Approve CR R1-1705128.</w:t>
      </w:r>
      <w:r w:rsidR="0039120F" w:rsidRPr="00265FEF">
        <w:rPr>
          <w:rFonts w:hint="eastAsia"/>
          <w:b/>
          <w:i/>
          <w:lang w:eastAsia="zh-CN"/>
        </w:rPr>
        <w:t xml:space="preserve"> </w:t>
      </w:r>
    </w:p>
    <w:p w:rsidR="00A90FD7" w:rsidRPr="00810DCF" w:rsidRDefault="00A90FD7" w:rsidP="00BA199C">
      <w:pPr>
        <w:rPr>
          <w:lang w:eastAsia="zh-CN"/>
        </w:rPr>
      </w:pPr>
    </w:p>
    <w:p w:rsidR="00BA199C" w:rsidRPr="001C37B7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1C37B7">
        <w:t>References</w:t>
      </w:r>
    </w:p>
    <w:p w:rsidR="00CC28A1" w:rsidRDefault="00CC28A1" w:rsidP="00CC28A1">
      <w:pPr>
        <w:pStyle w:val="References"/>
        <w:rPr>
          <w:szCs w:val="20"/>
          <w:lang w:eastAsia="zh-CN"/>
        </w:rPr>
      </w:pPr>
      <w:bookmarkStart w:id="7" w:name="_Ref471377774"/>
      <w:bookmarkStart w:id="8" w:name="_Ref425325978"/>
      <w:bookmarkStart w:id="9" w:name="_Ref440609814"/>
      <w:bookmarkStart w:id="10" w:name="_Ref367787843"/>
      <w:bookmarkStart w:id="11" w:name="_Ref383190669"/>
      <w:bookmarkStart w:id="12" w:name="_Ref370194968"/>
      <w:r w:rsidRPr="001C37B7">
        <w:rPr>
          <w:rFonts w:hint="eastAsia"/>
          <w:szCs w:val="20"/>
          <w:lang w:eastAsia="zh-CN"/>
        </w:rPr>
        <w:t>3GPP RAN1 #8</w:t>
      </w:r>
      <w:r>
        <w:rPr>
          <w:rFonts w:hint="eastAsia"/>
          <w:szCs w:val="20"/>
          <w:lang w:eastAsia="zh-CN"/>
        </w:rPr>
        <w:t>8</w:t>
      </w:r>
      <w:r w:rsidRPr="001C37B7">
        <w:rPr>
          <w:rFonts w:hint="eastAsia"/>
          <w:szCs w:val="20"/>
          <w:lang w:eastAsia="zh-CN"/>
        </w:rPr>
        <w:t xml:space="preserve">, </w:t>
      </w:r>
      <w:r w:rsidRPr="001C37B7">
        <w:rPr>
          <w:szCs w:val="20"/>
          <w:lang w:eastAsia="zh-CN"/>
        </w:rPr>
        <w:t>C</w:t>
      </w:r>
      <w:r w:rsidRPr="001C37B7">
        <w:rPr>
          <w:rFonts w:hint="eastAsia"/>
          <w:szCs w:val="20"/>
          <w:lang w:eastAsia="zh-CN"/>
        </w:rPr>
        <w:t>hairman</w:t>
      </w:r>
      <w:r w:rsidRPr="001C37B7">
        <w:rPr>
          <w:szCs w:val="20"/>
          <w:lang w:eastAsia="zh-CN"/>
        </w:rPr>
        <w:t>’</w:t>
      </w:r>
      <w:r w:rsidRPr="001C37B7">
        <w:rPr>
          <w:rFonts w:hint="eastAsia"/>
          <w:szCs w:val="20"/>
          <w:lang w:eastAsia="zh-CN"/>
        </w:rPr>
        <w:t xml:space="preserve">s notes, </w:t>
      </w:r>
      <w:r>
        <w:rPr>
          <w:rFonts w:hint="eastAsia"/>
          <w:szCs w:val="20"/>
          <w:lang w:eastAsia="zh-CN"/>
        </w:rPr>
        <w:t>Feb</w:t>
      </w:r>
      <w:r w:rsidRPr="001C37B7">
        <w:rPr>
          <w:rFonts w:hint="eastAsia"/>
          <w:szCs w:val="20"/>
          <w:lang w:eastAsia="zh-CN"/>
        </w:rPr>
        <w:t xml:space="preserve">. </w:t>
      </w:r>
      <w:r>
        <w:rPr>
          <w:rFonts w:hint="eastAsia"/>
          <w:szCs w:val="20"/>
          <w:lang w:eastAsia="zh-CN"/>
        </w:rPr>
        <w:t>13</w:t>
      </w:r>
      <w:r w:rsidRPr="001C37B7">
        <w:rPr>
          <w:rFonts w:hint="eastAsia"/>
          <w:szCs w:val="20"/>
          <w:lang w:eastAsia="zh-CN"/>
        </w:rPr>
        <w:t>-</w:t>
      </w:r>
      <w:r>
        <w:rPr>
          <w:rFonts w:hint="eastAsia"/>
          <w:szCs w:val="20"/>
          <w:lang w:eastAsia="zh-CN"/>
        </w:rPr>
        <w:t>17</w:t>
      </w:r>
      <w:r w:rsidRPr="001C37B7">
        <w:rPr>
          <w:rFonts w:hint="eastAsia"/>
          <w:szCs w:val="20"/>
          <w:lang w:eastAsia="zh-CN"/>
        </w:rPr>
        <w:t>, 201</w:t>
      </w:r>
      <w:r>
        <w:rPr>
          <w:rFonts w:hint="eastAsia"/>
          <w:szCs w:val="20"/>
          <w:lang w:eastAsia="zh-CN"/>
        </w:rPr>
        <w:t>7</w:t>
      </w:r>
      <w:r w:rsidRPr="001C37B7">
        <w:rPr>
          <w:szCs w:val="20"/>
          <w:lang w:eastAsia="zh-CN"/>
        </w:rPr>
        <w:t>.</w:t>
      </w:r>
      <w:bookmarkEnd w:id="7"/>
    </w:p>
    <w:p w:rsidR="00363343" w:rsidRPr="00363343" w:rsidRDefault="00265FEF" w:rsidP="00265FEF">
      <w:pPr>
        <w:pStyle w:val="References"/>
        <w:rPr>
          <w:lang w:eastAsia="zh-CN"/>
        </w:rPr>
      </w:pPr>
      <w:bookmarkStart w:id="13" w:name="_Ref477937906"/>
      <w:r w:rsidRPr="00265FEF">
        <w:rPr>
          <w:szCs w:val="20"/>
          <w:lang w:eastAsia="zh-CN"/>
        </w:rPr>
        <w:t>R1-1705128</w:t>
      </w:r>
      <w:r w:rsidR="00363343">
        <w:rPr>
          <w:rFonts w:hint="eastAsia"/>
          <w:szCs w:val="20"/>
          <w:lang w:eastAsia="zh-CN"/>
        </w:rPr>
        <w:t xml:space="preserve">, </w:t>
      </w:r>
      <w:r w:rsidR="00363343">
        <w:rPr>
          <w:szCs w:val="20"/>
          <w:lang w:eastAsia="zh-CN"/>
        </w:rPr>
        <w:t>“</w:t>
      </w:r>
      <w:r w:rsidR="00363343" w:rsidRPr="002E278D">
        <w:t>Correction on channel occupancy ratio definition for V2X sidelink</w:t>
      </w:r>
      <w:r>
        <w:t>,</w:t>
      </w:r>
      <w:r w:rsidR="00363343">
        <w:rPr>
          <w:szCs w:val="20"/>
          <w:lang w:eastAsia="zh-CN"/>
        </w:rPr>
        <w:t>”</w:t>
      </w:r>
      <w:r w:rsidR="00363343">
        <w:rPr>
          <w:rFonts w:hint="eastAsia"/>
          <w:szCs w:val="20"/>
          <w:lang w:eastAsia="zh-CN"/>
        </w:rPr>
        <w:t xml:space="preserve"> Huawei, HiSilicon</w:t>
      </w:r>
      <w:bookmarkEnd w:id="13"/>
    </w:p>
    <w:p w:rsidR="00BA199C" w:rsidRPr="001C37B7" w:rsidRDefault="00BA199C" w:rsidP="00BA199C">
      <w:pPr>
        <w:pStyle w:val="References"/>
        <w:rPr>
          <w:szCs w:val="20"/>
          <w:lang w:eastAsia="zh-CN"/>
        </w:rPr>
      </w:pPr>
      <w:bookmarkStart w:id="14" w:name="_Ref477937925"/>
      <w:r w:rsidRPr="001C37B7">
        <w:rPr>
          <w:rFonts w:hint="eastAsia"/>
          <w:szCs w:val="20"/>
          <w:lang w:eastAsia="zh-CN"/>
        </w:rPr>
        <w:t>3GPP RAN1 #8</w:t>
      </w:r>
      <w:r w:rsidR="00BF7CDD" w:rsidRPr="001C37B7">
        <w:rPr>
          <w:rFonts w:hint="eastAsia"/>
          <w:szCs w:val="20"/>
          <w:lang w:eastAsia="zh-CN"/>
        </w:rPr>
        <w:t>7</w:t>
      </w:r>
      <w:r w:rsidRPr="001C37B7">
        <w:rPr>
          <w:rFonts w:hint="eastAsia"/>
          <w:szCs w:val="20"/>
          <w:lang w:eastAsia="zh-CN"/>
        </w:rPr>
        <w:t xml:space="preserve">, </w:t>
      </w:r>
      <w:r w:rsidRPr="001C37B7">
        <w:rPr>
          <w:szCs w:val="20"/>
          <w:lang w:eastAsia="zh-CN"/>
        </w:rPr>
        <w:t>C</w:t>
      </w:r>
      <w:r w:rsidRPr="001C37B7">
        <w:rPr>
          <w:rFonts w:hint="eastAsia"/>
          <w:szCs w:val="20"/>
          <w:lang w:eastAsia="zh-CN"/>
        </w:rPr>
        <w:t>hairman</w:t>
      </w:r>
      <w:r w:rsidR="007300C9" w:rsidRPr="001C37B7">
        <w:rPr>
          <w:szCs w:val="20"/>
          <w:lang w:eastAsia="zh-CN"/>
        </w:rPr>
        <w:t>’</w:t>
      </w:r>
      <w:r w:rsidR="007300C9" w:rsidRPr="001C37B7">
        <w:rPr>
          <w:rFonts w:hint="eastAsia"/>
          <w:szCs w:val="20"/>
          <w:lang w:eastAsia="zh-CN"/>
        </w:rPr>
        <w:t>s</w:t>
      </w:r>
      <w:r w:rsidRPr="001C37B7">
        <w:rPr>
          <w:rFonts w:hint="eastAsia"/>
          <w:szCs w:val="20"/>
          <w:lang w:eastAsia="zh-CN"/>
        </w:rPr>
        <w:t xml:space="preserve"> notes</w:t>
      </w:r>
      <w:bookmarkEnd w:id="8"/>
      <w:r w:rsidRPr="001C37B7">
        <w:rPr>
          <w:rFonts w:hint="eastAsia"/>
          <w:szCs w:val="20"/>
          <w:lang w:eastAsia="zh-CN"/>
        </w:rPr>
        <w:t xml:space="preserve">, </w:t>
      </w:r>
      <w:r w:rsidR="00BF7CDD" w:rsidRPr="001C37B7">
        <w:rPr>
          <w:rFonts w:hint="eastAsia"/>
          <w:szCs w:val="20"/>
          <w:lang w:eastAsia="zh-CN"/>
        </w:rPr>
        <w:t>Nov</w:t>
      </w:r>
      <w:r w:rsidR="00CB2FC1" w:rsidRPr="001C37B7">
        <w:rPr>
          <w:rFonts w:hint="eastAsia"/>
          <w:szCs w:val="20"/>
          <w:lang w:eastAsia="zh-CN"/>
        </w:rPr>
        <w:t>.</w:t>
      </w:r>
      <w:r w:rsidRPr="001C37B7">
        <w:rPr>
          <w:rFonts w:hint="eastAsia"/>
          <w:szCs w:val="20"/>
          <w:lang w:eastAsia="zh-CN"/>
        </w:rPr>
        <w:t xml:space="preserve"> </w:t>
      </w:r>
      <w:r w:rsidR="00BF7CDD" w:rsidRPr="001C37B7">
        <w:rPr>
          <w:rFonts w:hint="eastAsia"/>
          <w:szCs w:val="20"/>
          <w:lang w:eastAsia="zh-CN"/>
        </w:rPr>
        <w:t>14</w:t>
      </w:r>
      <w:r w:rsidRPr="001C37B7">
        <w:rPr>
          <w:rFonts w:hint="eastAsia"/>
          <w:szCs w:val="20"/>
          <w:lang w:eastAsia="zh-CN"/>
        </w:rPr>
        <w:t>-</w:t>
      </w:r>
      <w:r w:rsidR="00BF7CDD" w:rsidRPr="001C37B7">
        <w:rPr>
          <w:rFonts w:hint="eastAsia"/>
          <w:szCs w:val="20"/>
          <w:lang w:eastAsia="zh-CN"/>
        </w:rPr>
        <w:t>18</w:t>
      </w:r>
      <w:r w:rsidRPr="001C37B7">
        <w:rPr>
          <w:rFonts w:hint="eastAsia"/>
          <w:szCs w:val="20"/>
          <w:lang w:eastAsia="zh-CN"/>
        </w:rPr>
        <w:t xml:space="preserve">, </w:t>
      </w:r>
      <w:bookmarkEnd w:id="9"/>
      <w:bookmarkEnd w:id="10"/>
      <w:bookmarkEnd w:id="11"/>
      <w:r w:rsidRPr="001C37B7">
        <w:rPr>
          <w:rFonts w:hint="eastAsia"/>
          <w:szCs w:val="20"/>
          <w:lang w:eastAsia="zh-CN"/>
        </w:rPr>
        <w:t>2016</w:t>
      </w:r>
      <w:r w:rsidRPr="001C37B7">
        <w:rPr>
          <w:szCs w:val="20"/>
          <w:lang w:eastAsia="zh-CN"/>
        </w:rPr>
        <w:t>.</w:t>
      </w:r>
      <w:bookmarkEnd w:id="14"/>
    </w:p>
    <w:bookmarkEnd w:id="4"/>
    <w:bookmarkEnd w:id="5"/>
    <w:bookmarkEnd w:id="6"/>
    <w:bookmarkEnd w:id="12"/>
    <w:p w:rsidR="00225F91" w:rsidRPr="00225F91" w:rsidRDefault="00225F91" w:rsidP="00225F91">
      <w:pPr>
        <w:rPr>
          <w:lang w:eastAsia="zh-CN"/>
        </w:rPr>
      </w:pPr>
    </w:p>
    <w:sectPr w:rsidR="00225F91" w:rsidRPr="00225F9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0C3" w:rsidRDefault="008D10C3">
      <w:r>
        <w:separator/>
      </w:r>
    </w:p>
  </w:endnote>
  <w:endnote w:type="continuationSeparator" w:id="0">
    <w:p w:rsidR="008D10C3" w:rsidRDefault="008D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0C3" w:rsidRDefault="008D10C3">
      <w:r>
        <w:separator/>
      </w:r>
    </w:p>
  </w:footnote>
  <w:footnote w:type="continuationSeparator" w:id="0">
    <w:p w:rsidR="008D10C3" w:rsidRDefault="008D1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2C7C"/>
    <w:multiLevelType w:val="hybridMultilevel"/>
    <w:tmpl w:val="84C8873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54111"/>
    <w:multiLevelType w:val="hybridMultilevel"/>
    <w:tmpl w:val="8086FBC6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0639E"/>
    <w:multiLevelType w:val="hybridMultilevel"/>
    <w:tmpl w:val="EF2AD7A6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124B00"/>
    <w:multiLevelType w:val="hybridMultilevel"/>
    <w:tmpl w:val="0BE844C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4C6C8C"/>
    <w:multiLevelType w:val="hybridMultilevel"/>
    <w:tmpl w:val="FFD88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254EE4"/>
    <w:multiLevelType w:val="hybridMultilevel"/>
    <w:tmpl w:val="6936BF12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1A6241"/>
    <w:multiLevelType w:val="hybridMultilevel"/>
    <w:tmpl w:val="75CA21CE"/>
    <w:lvl w:ilvl="0" w:tplc="748C8616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2739C2"/>
    <w:multiLevelType w:val="hybridMultilevel"/>
    <w:tmpl w:val="981E540C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8967D0"/>
    <w:multiLevelType w:val="hybridMultilevel"/>
    <w:tmpl w:val="D66E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03454"/>
    <w:multiLevelType w:val="hybridMultilevel"/>
    <w:tmpl w:val="0D44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EC859CF"/>
    <w:multiLevelType w:val="hybridMultilevel"/>
    <w:tmpl w:val="6AAEFB3E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F243836"/>
    <w:multiLevelType w:val="hybridMultilevel"/>
    <w:tmpl w:val="6EB23314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D44F27"/>
    <w:multiLevelType w:val="hybridMultilevel"/>
    <w:tmpl w:val="BF0A9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3"/>
  </w:num>
  <w:num w:numId="4">
    <w:abstractNumId w:val="21"/>
  </w:num>
  <w:num w:numId="5">
    <w:abstractNumId w:val="9"/>
  </w:num>
  <w:num w:numId="6">
    <w:abstractNumId w:val="10"/>
  </w:num>
  <w:num w:numId="7">
    <w:abstractNumId w:val="16"/>
  </w:num>
  <w:num w:numId="8">
    <w:abstractNumId w:val="3"/>
  </w:num>
  <w:num w:numId="9">
    <w:abstractNumId w:val="4"/>
  </w:num>
  <w:num w:numId="10">
    <w:abstractNumId w:val="22"/>
  </w:num>
  <w:num w:numId="11">
    <w:abstractNumId w:val="7"/>
  </w:num>
  <w:num w:numId="12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18"/>
  </w:num>
  <w:num w:numId="16">
    <w:abstractNumId w:val="14"/>
  </w:num>
  <w:num w:numId="17">
    <w:abstractNumId w:val="17"/>
  </w:num>
  <w:num w:numId="18">
    <w:abstractNumId w:val="0"/>
  </w:num>
  <w:num w:numId="19">
    <w:abstractNumId w:val="12"/>
  </w:num>
  <w:num w:numId="20">
    <w:abstractNumId w:val="2"/>
  </w:num>
  <w:num w:numId="21">
    <w:abstractNumId w:val="11"/>
  </w:num>
  <w:num w:numId="22">
    <w:abstractNumId w:val="19"/>
  </w:num>
  <w:num w:numId="23">
    <w:abstractNumId w:val="15"/>
  </w:num>
  <w:num w:numId="24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6D6"/>
    <w:rsid w:val="00013B6F"/>
    <w:rsid w:val="00013F2D"/>
    <w:rsid w:val="000152C5"/>
    <w:rsid w:val="000155BB"/>
    <w:rsid w:val="00015EFB"/>
    <w:rsid w:val="0001622D"/>
    <w:rsid w:val="000165E2"/>
    <w:rsid w:val="00017095"/>
    <w:rsid w:val="000172BE"/>
    <w:rsid w:val="00017D8A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55DC"/>
    <w:rsid w:val="00036743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A30"/>
    <w:rsid w:val="00093697"/>
    <w:rsid w:val="00093C8A"/>
    <w:rsid w:val="00093D42"/>
    <w:rsid w:val="00093D46"/>
    <w:rsid w:val="00093ECE"/>
    <w:rsid w:val="000948E2"/>
    <w:rsid w:val="00094A16"/>
    <w:rsid w:val="00094DE6"/>
    <w:rsid w:val="00096356"/>
    <w:rsid w:val="00096707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C7839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248"/>
    <w:rsid w:val="000D73A5"/>
    <w:rsid w:val="000E07D6"/>
    <w:rsid w:val="000E092A"/>
    <w:rsid w:val="000E1380"/>
    <w:rsid w:val="000E18DF"/>
    <w:rsid w:val="000E30BB"/>
    <w:rsid w:val="000E3F04"/>
    <w:rsid w:val="000E46DE"/>
    <w:rsid w:val="000E579F"/>
    <w:rsid w:val="000E59A0"/>
    <w:rsid w:val="000E63AA"/>
    <w:rsid w:val="000E6B83"/>
    <w:rsid w:val="000E7A84"/>
    <w:rsid w:val="000E7B39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1D6E"/>
    <w:rsid w:val="001021D5"/>
    <w:rsid w:val="001026CA"/>
    <w:rsid w:val="00103C0D"/>
    <w:rsid w:val="001043C2"/>
    <w:rsid w:val="001043E1"/>
    <w:rsid w:val="00104649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2FA4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48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37B81"/>
    <w:rsid w:val="0014052C"/>
    <w:rsid w:val="0014053C"/>
    <w:rsid w:val="0014063E"/>
    <w:rsid w:val="0014087D"/>
    <w:rsid w:val="0014087F"/>
    <w:rsid w:val="00140E07"/>
    <w:rsid w:val="00140F74"/>
    <w:rsid w:val="00141110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EB6"/>
    <w:rsid w:val="001462E9"/>
    <w:rsid w:val="00146C05"/>
    <w:rsid w:val="00146E32"/>
    <w:rsid w:val="00146EC2"/>
    <w:rsid w:val="00147200"/>
    <w:rsid w:val="00147929"/>
    <w:rsid w:val="00147AF5"/>
    <w:rsid w:val="00147E2B"/>
    <w:rsid w:val="00150143"/>
    <w:rsid w:val="00150CDB"/>
    <w:rsid w:val="0015119D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AE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6EE2"/>
    <w:rsid w:val="00177069"/>
    <w:rsid w:val="0017765F"/>
    <w:rsid w:val="00177D4B"/>
    <w:rsid w:val="00177FC1"/>
    <w:rsid w:val="001803EF"/>
    <w:rsid w:val="001805C9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693C"/>
    <w:rsid w:val="001A7224"/>
    <w:rsid w:val="001A7763"/>
    <w:rsid w:val="001B0039"/>
    <w:rsid w:val="001B0BD9"/>
    <w:rsid w:val="001B0C1E"/>
    <w:rsid w:val="001B0DA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1F21"/>
    <w:rsid w:val="001C2378"/>
    <w:rsid w:val="001C2501"/>
    <w:rsid w:val="001C2C3F"/>
    <w:rsid w:val="001C37B7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24F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53E"/>
    <w:rsid w:val="001F1308"/>
    <w:rsid w:val="001F1525"/>
    <w:rsid w:val="001F1DAF"/>
    <w:rsid w:val="001F1E87"/>
    <w:rsid w:val="001F1EB6"/>
    <w:rsid w:val="001F2A25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14B"/>
    <w:rsid w:val="002013BC"/>
    <w:rsid w:val="0020156E"/>
    <w:rsid w:val="002019D8"/>
    <w:rsid w:val="00201AE9"/>
    <w:rsid w:val="00201EC7"/>
    <w:rsid w:val="002020C9"/>
    <w:rsid w:val="00202496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819"/>
    <w:rsid w:val="00205BF6"/>
    <w:rsid w:val="0020603F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917"/>
    <w:rsid w:val="002140FF"/>
    <w:rsid w:val="00214C8B"/>
    <w:rsid w:val="00220894"/>
    <w:rsid w:val="00221254"/>
    <w:rsid w:val="0022134B"/>
    <w:rsid w:val="002213F6"/>
    <w:rsid w:val="00221DE9"/>
    <w:rsid w:val="002229E9"/>
    <w:rsid w:val="00223D16"/>
    <w:rsid w:val="00224952"/>
    <w:rsid w:val="00224CB6"/>
    <w:rsid w:val="00224DD2"/>
    <w:rsid w:val="00225A6A"/>
    <w:rsid w:val="00225AC7"/>
    <w:rsid w:val="00225ACC"/>
    <w:rsid w:val="00225F91"/>
    <w:rsid w:val="00226E15"/>
    <w:rsid w:val="00227791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A0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706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5FEF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AB1"/>
    <w:rsid w:val="00283F09"/>
    <w:rsid w:val="00284BAE"/>
    <w:rsid w:val="002859AF"/>
    <w:rsid w:val="00285BA2"/>
    <w:rsid w:val="00285FDF"/>
    <w:rsid w:val="00286AE7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745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7DB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7BE3"/>
    <w:rsid w:val="002F7E6A"/>
    <w:rsid w:val="002F7EAA"/>
    <w:rsid w:val="002F7F82"/>
    <w:rsid w:val="00300165"/>
    <w:rsid w:val="003009EF"/>
    <w:rsid w:val="0030106A"/>
    <w:rsid w:val="003010CF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4ECC"/>
    <w:rsid w:val="003150F1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2FC7"/>
    <w:rsid w:val="003238DB"/>
    <w:rsid w:val="00323D6B"/>
    <w:rsid w:val="0032463B"/>
    <w:rsid w:val="00324E6A"/>
    <w:rsid w:val="00325804"/>
    <w:rsid w:val="00325D04"/>
    <w:rsid w:val="00326957"/>
    <w:rsid w:val="00326AE2"/>
    <w:rsid w:val="00327025"/>
    <w:rsid w:val="00327A9F"/>
    <w:rsid w:val="003302AB"/>
    <w:rsid w:val="00330B4E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66A7"/>
    <w:rsid w:val="00337513"/>
    <w:rsid w:val="0034038E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E04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6FB"/>
    <w:rsid w:val="00362D5A"/>
    <w:rsid w:val="00362EF6"/>
    <w:rsid w:val="00363343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4059"/>
    <w:rsid w:val="00374DBE"/>
    <w:rsid w:val="0037535B"/>
    <w:rsid w:val="0037552D"/>
    <w:rsid w:val="003756DB"/>
    <w:rsid w:val="00375E46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0A8C"/>
    <w:rsid w:val="0039120F"/>
    <w:rsid w:val="00391324"/>
    <w:rsid w:val="00391431"/>
    <w:rsid w:val="0039168B"/>
    <w:rsid w:val="003928DD"/>
    <w:rsid w:val="003940CE"/>
    <w:rsid w:val="00394B59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4B9A"/>
    <w:rsid w:val="003A510B"/>
    <w:rsid w:val="003A6D21"/>
    <w:rsid w:val="003A710B"/>
    <w:rsid w:val="003A7820"/>
    <w:rsid w:val="003A7834"/>
    <w:rsid w:val="003B023F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0DF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946"/>
    <w:rsid w:val="003D0FC3"/>
    <w:rsid w:val="003D259E"/>
    <w:rsid w:val="003D2C1D"/>
    <w:rsid w:val="003D2C34"/>
    <w:rsid w:val="003D3538"/>
    <w:rsid w:val="003D3DDD"/>
    <w:rsid w:val="003D4281"/>
    <w:rsid w:val="003D48CB"/>
    <w:rsid w:val="003D4E64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4FC"/>
    <w:rsid w:val="003E1B7F"/>
    <w:rsid w:val="003E2376"/>
    <w:rsid w:val="003E292E"/>
    <w:rsid w:val="003E2976"/>
    <w:rsid w:val="003E3484"/>
    <w:rsid w:val="003E4858"/>
    <w:rsid w:val="003E4FB4"/>
    <w:rsid w:val="003E5596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2B57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4D16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CE9"/>
    <w:rsid w:val="00425FEA"/>
    <w:rsid w:val="00426266"/>
    <w:rsid w:val="00426763"/>
    <w:rsid w:val="00426DB6"/>
    <w:rsid w:val="00426E27"/>
    <w:rsid w:val="00427A1D"/>
    <w:rsid w:val="004309FA"/>
    <w:rsid w:val="00430A2D"/>
    <w:rsid w:val="00430A52"/>
    <w:rsid w:val="00431505"/>
    <w:rsid w:val="0043162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835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3CB9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BC8"/>
    <w:rsid w:val="00485C0D"/>
    <w:rsid w:val="0048610A"/>
    <w:rsid w:val="00486575"/>
    <w:rsid w:val="004866D0"/>
    <w:rsid w:val="00490C3F"/>
    <w:rsid w:val="00490F46"/>
    <w:rsid w:val="0049149F"/>
    <w:rsid w:val="004914AA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734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6D86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457D"/>
    <w:rsid w:val="004C4D7F"/>
    <w:rsid w:val="004C5319"/>
    <w:rsid w:val="004C57FE"/>
    <w:rsid w:val="004C5FF4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1ED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31"/>
    <w:rsid w:val="004E2DE0"/>
    <w:rsid w:val="004E3237"/>
    <w:rsid w:val="004E4060"/>
    <w:rsid w:val="004E409A"/>
    <w:rsid w:val="004E4B9D"/>
    <w:rsid w:val="004E4B9F"/>
    <w:rsid w:val="004E4F8E"/>
    <w:rsid w:val="004E5439"/>
    <w:rsid w:val="004E63B0"/>
    <w:rsid w:val="004E66FE"/>
    <w:rsid w:val="004E6B62"/>
    <w:rsid w:val="004E6EA3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4B28"/>
    <w:rsid w:val="004F523D"/>
    <w:rsid w:val="004F5479"/>
    <w:rsid w:val="004F5629"/>
    <w:rsid w:val="004F65DB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6CA"/>
    <w:rsid w:val="005027E2"/>
    <w:rsid w:val="00502B72"/>
    <w:rsid w:val="00503562"/>
    <w:rsid w:val="00503D55"/>
    <w:rsid w:val="005044E1"/>
    <w:rsid w:val="00504773"/>
    <w:rsid w:val="00504BC1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04E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48D"/>
    <w:rsid w:val="005157A9"/>
    <w:rsid w:val="005173A7"/>
    <w:rsid w:val="005177E1"/>
    <w:rsid w:val="00517F53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4018"/>
    <w:rsid w:val="0052425E"/>
    <w:rsid w:val="00524545"/>
    <w:rsid w:val="00525053"/>
    <w:rsid w:val="005255BF"/>
    <w:rsid w:val="005257DE"/>
    <w:rsid w:val="00525F0F"/>
    <w:rsid w:val="00527200"/>
    <w:rsid w:val="005274ED"/>
    <w:rsid w:val="00530157"/>
    <w:rsid w:val="00530BFF"/>
    <w:rsid w:val="0053154A"/>
    <w:rsid w:val="00531EBE"/>
    <w:rsid w:val="005328C8"/>
    <w:rsid w:val="00532F8B"/>
    <w:rsid w:val="00533737"/>
    <w:rsid w:val="00533778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93A"/>
    <w:rsid w:val="005467FB"/>
    <w:rsid w:val="00546AE9"/>
    <w:rsid w:val="00546DBD"/>
    <w:rsid w:val="00547989"/>
    <w:rsid w:val="00547B32"/>
    <w:rsid w:val="00547D46"/>
    <w:rsid w:val="0055094B"/>
    <w:rsid w:val="00550B43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5E2F"/>
    <w:rsid w:val="00556C8A"/>
    <w:rsid w:val="00556D68"/>
    <w:rsid w:val="00557173"/>
    <w:rsid w:val="005574FE"/>
    <w:rsid w:val="005576A1"/>
    <w:rsid w:val="00557A6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2760"/>
    <w:rsid w:val="00572D82"/>
    <w:rsid w:val="0057305B"/>
    <w:rsid w:val="005743DE"/>
    <w:rsid w:val="00574ACF"/>
    <w:rsid w:val="00574C08"/>
    <w:rsid w:val="00574F3F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ABE"/>
    <w:rsid w:val="00595D29"/>
    <w:rsid w:val="005961F7"/>
    <w:rsid w:val="005964F8"/>
    <w:rsid w:val="00596B9C"/>
    <w:rsid w:val="005A054D"/>
    <w:rsid w:val="005A0659"/>
    <w:rsid w:val="005A0766"/>
    <w:rsid w:val="005A091F"/>
    <w:rsid w:val="005A0A46"/>
    <w:rsid w:val="005A10B9"/>
    <w:rsid w:val="005A11EA"/>
    <w:rsid w:val="005A136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7FF"/>
    <w:rsid w:val="005A69EA"/>
    <w:rsid w:val="005A6EDC"/>
    <w:rsid w:val="005A7938"/>
    <w:rsid w:val="005B0542"/>
    <w:rsid w:val="005B0AF2"/>
    <w:rsid w:val="005B177A"/>
    <w:rsid w:val="005B1D05"/>
    <w:rsid w:val="005B2225"/>
    <w:rsid w:val="005B2799"/>
    <w:rsid w:val="005B2B5D"/>
    <w:rsid w:val="005B2B77"/>
    <w:rsid w:val="005B3D4A"/>
    <w:rsid w:val="005B4606"/>
    <w:rsid w:val="005B4D87"/>
    <w:rsid w:val="005B57BE"/>
    <w:rsid w:val="005B588F"/>
    <w:rsid w:val="005B5D6B"/>
    <w:rsid w:val="005B6083"/>
    <w:rsid w:val="005B6174"/>
    <w:rsid w:val="005B76D9"/>
    <w:rsid w:val="005B7DD1"/>
    <w:rsid w:val="005C00A0"/>
    <w:rsid w:val="005C04BD"/>
    <w:rsid w:val="005C0B92"/>
    <w:rsid w:val="005C19BC"/>
    <w:rsid w:val="005C28FA"/>
    <w:rsid w:val="005C3191"/>
    <w:rsid w:val="005C3940"/>
    <w:rsid w:val="005C40F4"/>
    <w:rsid w:val="005C43BE"/>
    <w:rsid w:val="005C44F3"/>
    <w:rsid w:val="005C712D"/>
    <w:rsid w:val="005C7C75"/>
    <w:rsid w:val="005C7F94"/>
    <w:rsid w:val="005D01E6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48A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1E13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296D"/>
    <w:rsid w:val="006130F7"/>
    <w:rsid w:val="00613833"/>
    <w:rsid w:val="00613946"/>
    <w:rsid w:val="00613AF8"/>
    <w:rsid w:val="00613BBF"/>
    <w:rsid w:val="00613D8E"/>
    <w:rsid w:val="006142E0"/>
    <w:rsid w:val="00615747"/>
    <w:rsid w:val="00616112"/>
    <w:rsid w:val="00616C9B"/>
    <w:rsid w:val="00617E9E"/>
    <w:rsid w:val="00620144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6E22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9B3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57C68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4B88"/>
    <w:rsid w:val="0068545E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12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8A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301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0893"/>
    <w:rsid w:val="006F1064"/>
    <w:rsid w:val="006F1977"/>
    <w:rsid w:val="006F1EB7"/>
    <w:rsid w:val="006F4117"/>
    <w:rsid w:val="006F4410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74A"/>
    <w:rsid w:val="00700FBF"/>
    <w:rsid w:val="00701F61"/>
    <w:rsid w:val="00702550"/>
    <w:rsid w:val="007025CB"/>
    <w:rsid w:val="00702654"/>
    <w:rsid w:val="00702B12"/>
    <w:rsid w:val="007033A7"/>
    <w:rsid w:val="007034AA"/>
    <w:rsid w:val="00703C9D"/>
    <w:rsid w:val="00704158"/>
    <w:rsid w:val="007044C6"/>
    <w:rsid w:val="0070490C"/>
    <w:rsid w:val="00704B74"/>
    <w:rsid w:val="00704D7F"/>
    <w:rsid w:val="00704DBF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6F0A"/>
    <w:rsid w:val="00727530"/>
    <w:rsid w:val="007300C9"/>
    <w:rsid w:val="00730225"/>
    <w:rsid w:val="00730ECE"/>
    <w:rsid w:val="007319BA"/>
    <w:rsid w:val="00731E7C"/>
    <w:rsid w:val="00732804"/>
    <w:rsid w:val="007328E8"/>
    <w:rsid w:val="007329EF"/>
    <w:rsid w:val="00732D60"/>
    <w:rsid w:val="0073327A"/>
    <w:rsid w:val="00734100"/>
    <w:rsid w:val="00734EBE"/>
    <w:rsid w:val="00735584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1C54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4FC"/>
    <w:rsid w:val="00757800"/>
    <w:rsid w:val="00760235"/>
    <w:rsid w:val="00760975"/>
    <w:rsid w:val="00761FDA"/>
    <w:rsid w:val="007621FF"/>
    <w:rsid w:val="007634E3"/>
    <w:rsid w:val="007639EB"/>
    <w:rsid w:val="00764194"/>
    <w:rsid w:val="00764582"/>
    <w:rsid w:val="0076481D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6B9"/>
    <w:rsid w:val="00775F76"/>
    <w:rsid w:val="00776AEA"/>
    <w:rsid w:val="00777620"/>
    <w:rsid w:val="007776A9"/>
    <w:rsid w:val="00777BA0"/>
    <w:rsid w:val="0078033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7B6C"/>
    <w:rsid w:val="00787DC5"/>
    <w:rsid w:val="0079162F"/>
    <w:rsid w:val="00791DDC"/>
    <w:rsid w:val="00792907"/>
    <w:rsid w:val="00793688"/>
    <w:rsid w:val="00793703"/>
    <w:rsid w:val="00793891"/>
    <w:rsid w:val="0079451F"/>
    <w:rsid w:val="00794771"/>
    <w:rsid w:val="00794924"/>
    <w:rsid w:val="00794FFD"/>
    <w:rsid w:val="007951B1"/>
    <w:rsid w:val="00795A75"/>
    <w:rsid w:val="00795EBF"/>
    <w:rsid w:val="0079689D"/>
    <w:rsid w:val="00796C2B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6C6"/>
    <w:rsid w:val="007B4D52"/>
    <w:rsid w:val="007B52CD"/>
    <w:rsid w:val="007B6C25"/>
    <w:rsid w:val="007B7DC1"/>
    <w:rsid w:val="007B7EDB"/>
    <w:rsid w:val="007C0DF3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1B32"/>
    <w:rsid w:val="00802E74"/>
    <w:rsid w:val="00803765"/>
    <w:rsid w:val="00803AC3"/>
    <w:rsid w:val="008049F5"/>
    <w:rsid w:val="00804B92"/>
    <w:rsid w:val="00804E21"/>
    <w:rsid w:val="00804F02"/>
    <w:rsid w:val="00805092"/>
    <w:rsid w:val="008065E8"/>
    <w:rsid w:val="00806AAF"/>
    <w:rsid w:val="008070AC"/>
    <w:rsid w:val="008101FD"/>
    <w:rsid w:val="00810882"/>
    <w:rsid w:val="00810D8D"/>
    <w:rsid w:val="00810DCF"/>
    <w:rsid w:val="00810FF6"/>
    <w:rsid w:val="00811241"/>
    <w:rsid w:val="0081174D"/>
    <w:rsid w:val="00811811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607"/>
    <w:rsid w:val="008415F4"/>
    <w:rsid w:val="00841BB1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3C7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CA9"/>
    <w:rsid w:val="00877941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5A1"/>
    <w:rsid w:val="00886DB4"/>
    <w:rsid w:val="008874EA"/>
    <w:rsid w:val="00887B48"/>
    <w:rsid w:val="0089012B"/>
    <w:rsid w:val="00890990"/>
    <w:rsid w:val="00890CB3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30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C54"/>
    <w:rsid w:val="008A7F29"/>
    <w:rsid w:val="008B043F"/>
    <w:rsid w:val="008B075F"/>
    <w:rsid w:val="008B0808"/>
    <w:rsid w:val="008B088F"/>
    <w:rsid w:val="008B0AEC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49F2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4F13"/>
    <w:rsid w:val="008C5C46"/>
    <w:rsid w:val="008C6184"/>
    <w:rsid w:val="008C68DE"/>
    <w:rsid w:val="008C6CBA"/>
    <w:rsid w:val="008C6EAE"/>
    <w:rsid w:val="008C7276"/>
    <w:rsid w:val="008C73A9"/>
    <w:rsid w:val="008C785E"/>
    <w:rsid w:val="008C7BDE"/>
    <w:rsid w:val="008D0AFB"/>
    <w:rsid w:val="008D1034"/>
    <w:rsid w:val="008D10C3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26B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6CB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5CD9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70D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5C"/>
    <w:rsid w:val="009336EC"/>
    <w:rsid w:val="00933F56"/>
    <w:rsid w:val="00934C13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6E87"/>
    <w:rsid w:val="0094724E"/>
    <w:rsid w:val="009474C2"/>
    <w:rsid w:val="00947BE6"/>
    <w:rsid w:val="00947E54"/>
    <w:rsid w:val="0095026C"/>
    <w:rsid w:val="0095048D"/>
    <w:rsid w:val="00951ADB"/>
    <w:rsid w:val="00952512"/>
    <w:rsid w:val="00952564"/>
    <w:rsid w:val="00952627"/>
    <w:rsid w:val="0095380C"/>
    <w:rsid w:val="0095399D"/>
    <w:rsid w:val="00954039"/>
    <w:rsid w:val="00954353"/>
    <w:rsid w:val="009544CF"/>
    <w:rsid w:val="00954FFA"/>
    <w:rsid w:val="0095516B"/>
    <w:rsid w:val="00955C0A"/>
    <w:rsid w:val="00955C4F"/>
    <w:rsid w:val="00956E25"/>
    <w:rsid w:val="0096142F"/>
    <w:rsid w:val="009628D1"/>
    <w:rsid w:val="009635BA"/>
    <w:rsid w:val="00963755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A6A"/>
    <w:rsid w:val="00996FFA"/>
    <w:rsid w:val="009973F1"/>
    <w:rsid w:val="009973F3"/>
    <w:rsid w:val="00997EB5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23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ADF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564"/>
    <w:rsid w:val="009C2685"/>
    <w:rsid w:val="009C2934"/>
    <w:rsid w:val="009C39BC"/>
    <w:rsid w:val="009C3E20"/>
    <w:rsid w:val="009C4048"/>
    <w:rsid w:val="009C4206"/>
    <w:rsid w:val="009C456E"/>
    <w:rsid w:val="009C4947"/>
    <w:rsid w:val="009C4BC2"/>
    <w:rsid w:val="009C4D22"/>
    <w:rsid w:val="009C584F"/>
    <w:rsid w:val="009C5980"/>
    <w:rsid w:val="009C5A52"/>
    <w:rsid w:val="009C6943"/>
    <w:rsid w:val="009C696B"/>
    <w:rsid w:val="009C6E96"/>
    <w:rsid w:val="009C6EE3"/>
    <w:rsid w:val="009C7320"/>
    <w:rsid w:val="009D00BD"/>
    <w:rsid w:val="009D030A"/>
    <w:rsid w:val="009D0729"/>
    <w:rsid w:val="009D0F66"/>
    <w:rsid w:val="009D16AB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B16"/>
    <w:rsid w:val="009E4EBB"/>
    <w:rsid w:val="009E5C60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B8"/>
    <w:rsid w:val="00A11361"/>
    <w:rsid w:val="00A11F54"/>
    <w:rsid w:val="00A12623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26F"/>
    <w:rsid w:val="00A22794"/>
    <w:rsid w:val="00A2303C"/>
    <w:rsid w:val="00A23629"/>
    <w:rsid w:val="00A24390"/>
    <w:rsid w:val="00A24C05"/>
    <w:rsid w:val="00A25294"/>
    <w:rsid w:val="00A254EE"/>
    <w:rsid w:val="00A25BE7"/>
    <w:rsid w:val="00A26349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5E2F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1F5B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4B"/>
    <w:rsid w:val="00A521BB"/>
    <w:rsid w:val="00A52529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502D"/>
    <w:rsid w:val="00A562B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0FB"/>
    <w:rsid w:val="00A632B8"/>
    <w:rsid w:val="00A63BF3"/>
    <w:rsid w:val="00A648D2"/>
    <w:rsid w:val="00A64942"/>
    <w:rsid w:val="00A64B47"/>
    <w:rsid w:val="00A65162"/>
    <w:rsid w:val="00A652A1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333A"/>
    <w:rsid w:val="00A73D0D"/>
    <w:rsid w:val="00A73E0E"/>
    <w:rsid w:val="00A7480C"/>
    <w:rsid w:val="00A74A92"/>
    <w:rsid w:val="00A74D12"/>
    <w:rsid w:val="00A7541E"/>
    <w:rsid w:val="00A754CA"/>
    <w:rsid w:val="00A757BE"/>
    <w:rsid w:val="00A75CC1"/>
    <w:rsid w:val="00A75E88"/>
    <w:rsid w:val="00A77EB8"/>
    <w:rsid w:val="00A80166"/>
    <w:rsid w:val="00A8056E"/>
    <w:rsid w:val="00A818EC"/>
    <w:rsid w:val="00A82D58"/>
    <w:rsid w:val="00A82FDE"/>
    <w:rsid w:val="00A83911"/>
    <w:rsid w:val="00A8399D"/>
    <w:rsid w:val="00A83CF6"/>
    <w:rsid w:val="00A83E3D"/>
    <w:rsid w:val="00A84318"/>
    <w:rsid w:val="00A8443A"/>
    <w:rsid w:val="00A844C4"/>
    <w:rsid w:val="00A8479C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E72"/>
    <w:rsid w:val="00A90E87"/>
    <w:rsid w:val="00A90FD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6E60"/>
    <w:rsid w:val="00A97573"/>
    <w:rsid w:val="00A976C4"/>
    <w:rsid w:val="00A97A3B"/>
    <w:rsid w:val="00AA0A92"/>
    <w:rsid w:val="00AA1626"/>
    <w:rsid w:val="00AA1C25"/>
    <w:rsid w:val="00AA1F3B"/>
    <w:rsid w:val="00AA1F4D"/>
    <w:rsid w:val="00AA2442"/>
    <w:rsid w:val="00AA25E6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543"/>
    <w:rsid w:val="00AB0AC9"/>
    <w:rsid w:val="00AB185A"/>
    <w:rsid w:val="00AB1BA7"/>
    <w:rsid w:val="00AB1BD5"/>
    <w:rsid w:val="00AB1C5B"/>
    <w:rsid w:val="00AB1E04"/>
    <w:rsid w:val="00AB2CBB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74DA"/>
    <w:rsid w:val="00AC74E5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3A60"/>
    <w:rsid w:val="00AD4354"/>
    <w:rsid w:val="00AD455C"/>
    <w:rsid w:val="00AD48AB"/>
    <w:rsid w:val="00AD4D2A"/>
    <w:rsid w:val="00AD5147"/>
    <w:rsid w:val="00AD52AB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B89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AF7F22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D8A"/>
    <w:rsid w:val="00B06EEB"/>
    <w:rsid w:val="00B070AA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7B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719F"/>
    <w:rsid w:val="00B300F2"/>
    <w:rsid w:val="00B30B4E"/>
    <w:rsid w:val="00B31246"/>
    <w:rsid w:val="00B32202"/>
    <w:rsid w:val="00B324A6"/>
    <w:rsid w:val="00B326FF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1542"/>
    <w:rsid w:val="00B51D1D"/>
    <w:rsid w:val="00B52323"/>
    <w:rsid w:val="00B52567"/>
    <w:rsid w:val="00B5310E"/>
    <w:rsid w:val="00B53A54"/>
    <w:rsid w:val="00B53BC8"/>
    <w:rsid w:val="00B54179"/>
    <w:rsid w:val="00B542A0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71"/>
    <w:rsid w:val="00B833CF"/>
    <w:rsid w:val="00B83444"/>
    <w:rsid w:val="00B836ED"/>
    <w:rsid w:val="00B83778"/>
    <w:rsid w:val="00B838BD"/>
    <w:rsid w:val="00B853BE"/>
    <w:rsid w:val="00B85687"/>
    <w:rsid w:val="00B858FC"/>
    <w:rsid w:val="00B85EA7"/>
    <w:rsid w:val="00B86476"/>
    <w:rsid w:val="00B8651A"/>
    <w:rsid w:val="00B8683D"/>
    <w:rsid w:val="00B86955"/>
    <w:rsid w:val="00B86A3D"/>
    <w:rsid w:val="00B875C7"/>
    <w:rsid w:val="00B90305"/>
    <w:rsid w:val="00B90903"/>
    <w:rsid w:val="00B90D10"/>
    <w:rsid w:val="00B90FE5"/>
    <w:rsid w:val="00B919AD"/>
    <w:rsid w:val="00B91A2B"/>
    <w:rsid w:val="00B927D3"/>
    <w:rsid w:val="00B92BC8"/>
    <w:rsid w:val="00B92D6C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1E7"/>
    <w:rsid w:val="00B97260"/>
    <w:rsid w:val="00B97A35"/>
    <w:rsid w:val="00B97A69"/>
    <w:rsid w:val="00BA0632"/>
    <w:rsid w:val="00BA0AAA"/>
    <w:rsid w:val="00BA0DFB"/>
    <w:rsid w:val="00BA17AC"/>
    <w:rsid w:val="00BA199C"/>
    <w:rsid w:val="00BA2FEF"/>
    <w:rsid w:val="00BA47F1"/>
    <w:rsid w:val="00BA5695"/>
    <w:rsid w:val="00BA57A9"/>
    <w:rsid w:val="00BA5B73"/>
    <w:rsid w:val="00BA6311"/>
    <w:rsid w:val="00BA66AB"/>
    <w:rsid w:val="00BB0E3E"/>
    <w:rsid w:val="00BB143D"/>
    <w:rsid w:val="00BB1548"/>
    <w:rsid w:val="00BB19A9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1F93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67D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BF7CDD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36D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6FF9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5136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528D"/>
    <w:rsid w:val="00C352B3"/>
    <w:rsid w:val="00C363D8"/>
    <w:rsid w:val="00C3654C"/>
    <w:rsid w:val="00C3666F"/>
    <w:rsid w:val="00C36761"/>
    <w:rsid w:val="00C36843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3418"/>
    <w:rsid w:val="00C734E2"/>
    <w:rsid w:val="00C73E1E"/>
    <w:rsid w:val="00C73E68"/>
    <w:rsid w:val="00C745CE"/>
    <w:rsid w:val="00C751A0"/>
    <w:rsid w:val="00C7528D"/>
    <w:rsid w:val="00C75A6B"/>
    <w:rsid w:val="00C7613C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1ACF"/>
    <w:rsid w:val="00C82392"/>
    <w:rsid w:val="00C823ED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0A"/>
    <w:rsid w:val="00C95854"/>
    <w:rsid w:val="00C95EFF"/>
    <w:rsid w:val="00C96B9B"/>
    <w:rsid w:val="00C96E6F"/>
    <w:rsid w:val="00C973F2"/>
    <w:rsid w:val="00C97690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74CE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8A1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EA4"/>
    <w:rsid w:val="00CD49BB"/>
    <w:rsid w:val="00CD49E8"/>
    <w:rsid w:val="00CD4CBF"/>
    <w:rsid w:val="00CD5512"/>
    <w:rsid w:val="00CD6374"/>
    <w:rsid w:val="00CD6DFB"/>
    <w:rsid w:val="00CD6E3D"/>
    <w:rsid w:val="00CD71AB"/>
    <w:rsid w:val="00CD7388"/>
    <w:rsid w:val="00CD75FC"/>
    <w:rsid w:val="00CE0044"/>
    <w:rsid w:val="00CE0109"/>
    <w:rsid w:val="00CE0556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A78"/>
    <w:rsid w:val="00CE6C34"/>
    <w:rsid w:val="00CE7528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26A0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2F1A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329"/>
    <w:rsid w:val="00D107CF"/>
    <w:rsid w:val="00D11A76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DCF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299E"/>
    <w:rsid w:val="00D72D5D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C9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49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2FAB"/>
    <w:rsid w:val="00DF4572"/>
    <w:rsid w:val="00DF4658"/>
    <w:rsid w:val="00DF47EC"/>
    <w:rsid w:val="00DF4BB6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75E"/>
    <w:rsid w:val="00E17805"/>
    <w:rsid w:val="00E17EE2"/>
    <w:rsid w:val="00E2020B"/>
    <w:rsid w:val="00E2032F"/>
    <w:rsid w:val="00E20F79"/>
    <w:rsid w:val="00E21018"/>
    <w:rsid w:val="00E211EA"/>
    <w:rsid w:val="00E21278"/>
    <w:rsid w:val="00E214F1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CB6"/>
    <w:rsid w:val="00E34EFC"/>
    <w:rsid w:val="00E361B8"/>
    <w:rsid w:val="00E36A1B"/>
    <w:rsid w:val="00E36D17"/>
    <w:rsid w:val="00E3743A"/>
    <w:rsid w:val="00E4037C"/>
    <w:rsid w:val="00E40C8A"/>
    <w:rsid w:val="00E417F1"/>
    <w:rsid w:val="00E41E6F"/>
    <w:rsid w:val="00E4219F"/>
    <w:rsid w:val="00E42612"/>
    <w:rsid w:val="00E429ED"/>
    <w:rsid w:val="00E42A94"/>
    <w:rsid w:val="00E43F37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63B"/>
    <w:rsid w:val="00E547B3"/>
    <w:rsid w:val="00E549BB"/>
    <w:rsid w:val="00E54F55"/>
    <w:rsid w:val="00E55837"/>
    <w:rsid w:val="00E5722D"/>
    <w:rsid w:val="00E572EB"/>
    <w:rsid w:val="00E5733D"/>
    <w:rsid w:val="00E5736D"/>
    <w:rsid w:val="00E61AC3"/>
    <w:rsid w:val="00E61CC0"/>
    <w:rsid w:val="00E6245C"/>
    <w:rsid w:val="00E6277B"/>
    <w:rsid w:val="00E62B2F"/>
    <w:rsid w:val="00E63A68"/>
    <w:rsid w:val="00E63F25"/>
    <w:rsid w:val="00E64424"/>
    <w:rsid w:val="00E64C99"/>
    <w:rsid w:val="00E64CD3"/>
    <w:rsid w:val="00E650F7"/>
    <w:rsid w:val="00E6588B"/>
    <w:rsid w:val="00E65CB3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870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D14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475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B79EC"/>
    <w:rsid w:val="00EC019F"/>
    <w:rsid w:val="00EC2E2D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D091F"/>
    <w:rsid w:val="00ED12DD"/>
    <w:rsid w:val="00ED1335"/>
    <w:rsid w:val="00ED162F"/>
    <w:rsid w:val="00ED226F"/>
    <w:rsid w:val="00ED29D5"/>
    <w:rsid w:val="00ED2D59"/>
    <w:rsid w:val="00ED2E52"/>
    <w:rsid w:val="00ED3024"/>
    <w:rsid w:val="00ED330F"/>
    <w:rsid w:val="00ED379A"/>
    <w:rsid w:val="00ED3F41"/>
    <w:rsid w:val="00ED424C"/>
    <w:rsid w:val="00ED42F1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D39"/>
    <w:rsid w:val="00EE6F1E"/>
    <w:rsid w:val="00EE7239"/>
    <w:rsid w:val="00EF0016"/>
    <w:rsid w:val="00EF0348"/>
    <w:rsid w:val="00EF0A76"/>
    <w:rsid w:val="00EF1F9C"/>
    <w:rsid w:val="00EF2299"/>
    <w:rsid w:val="00EF2425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EF7BF0"/>
    <w:rsid w:val="00F00A54"/>
    <w:rsid w:val="00F00F08"/>
    <w:rsid w:val="00F0174F"/>
    <w:rsid w:val="00F01B2E"/>
    <w:rsid w:val="00F01EEA"/>
    <w:rsid w:val="00F027BA"/>
    <w:rsid w:val="00F03136"/>
    <w:rsid w:val="00F03C8B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9F9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33A"/>
    <w:rsid w:val="00F2640F"/>
    <w:rsid w:val="00F27983"/>
    <w:rsid w:val="00F27C34"/>
    <w:rsid w:val="00F27E46"/>
    <w:rsid w:val="00F301C2"/>
    <w:rsid w:val="00F302E1"/>
    <w:rsid w:val="00F31B22"/>
    <w:rsid w:val="00F31B49"/>
    <w:rsid w:val="00F324B8"/>
    <w:rsid w:val="00F32F56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1A64"/>
    <w:rsid w:val="00F41B3D"/>
    <w:rsid w:val="00F41F05"/>
    <w:rsid w:val="00F428ED"/>
    <w:rsid w:val="00F4309B"/>
    <w:rsid w:val="00F430D7"/>
    <w:rsid w:val="00F431DF"/>
    <w:rsid w:val="00F433BD"/>
    <w:rsid w:val="00F4422C"/>
    <w:rsid w:val="00F44EC5"/>
    <w:rsid w:val="00F45B1E"/>
    <w:rsid w:val="00F45E27"/>
    <w:rsid w:val="00F4675C"/>
    <w:rsid w:val="00F469F3"/>
    <w:rsid w:val="00F46B7F"/>
    <w:rsid w:val="00F46BC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5C75"/>
    <w:rsid w:val="00F665F2"/>
    <w:rsid w:val="00F67482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4C61"/>
    <w:rsid w:val="00F752E9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C97"/>
    <w:rsid w:val="00FA4D66"/>
    <w:rsid w:val="00FA57F1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0FD6"/>
    <w:rsid w:val="00FB1527"/>
    <w:rsid w:val="00FB2537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6165"/>
    <w:rsid w:val="00FB6807"/>
    <w:rsid w:val="00FB694E"/>
    <w:rsid w:val="00FB76A5"/>
    <w:rsid w:val="00FC0150"/>
    <w:rsid w:val="00FC03AB"/>
    <w:rsid w:val="00FC0640"/>
    <w:rsid w:val="00FC0934"/>
    <w:rsid w:val="00FC16C1"/>
    <w:rsid w:val="00FC2787"/>
    <w:rsid w:val="00FC3628"/>
    <w:rsid w:val="00FC3A6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14EC"/>
    <w:rsid w:val="00FD1A97"/>
    <w:rsid w:val="00FD1B4F"/>
    <w:rsid w:val="00FD2690"/>
    <w:rsid w:val="00FD2D7B"/>
    <w:rsid w:val="00FD3246"/>
    <w:rsid w:val="00FD32F3"/>
    <w:rsid w:val="00FD37F6"/>
    <w:rsid w:val="00FD3C5C"/>
    <w:rsid w:val="00FD4041"/>
    <w:rsid w:val="00FD423D"/>
    <w:rsid w:val="00FD4589"/>
    <w:rsid w:val="00FD4610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DE3"/>
    <w:rsid w:val="00FE55AC"/>
    <w:rsid w:val="00FE5F08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6C9"/>
    <w:rsid w:val="00FF2310"/>
    <w:rsid w:val="00FF2385"/>
    <w:rsid w:val="00FF2409"/>
    <w:rsid w:val="00FF2E73"/>
    <w:rsid w:val="00FF4AE2"/>
    <w:rsid w:val="00FF4F42"/>
    <w:rsid w:val="00FF50A8"/>
    <w:rsid w:val="00FF55F2"/>
    <w:rsid w:val="00FF571E"/>
    <w:rsid w:val="00FF5AD9"/>
    <w:rsid w:val="00FF5E09"/>
    <w:rsid w:val="00FF5F6E"/>
    <w:rsid w:val="00FF609A"/>
    <w:rsid w:val="00FF63BA"/>
    <w:rsid w:val="00FF6BD1"/>
    <w:rsid w:val="00FF6CC0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25CD9009-AD43-458B-9026-8EAFADD1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7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C37B7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Indent">
    <w:name w:val="Indent"/>
    <w:basedOn w:val="Normal"/>
    <w:qFormat/>
    <w:rsid w:val="001C37B7"/>
    <w:pPr>
      <w:snapToGrid/>
      <w:ind w:left="420"/>
    </w:pPr>
  </w:style>
  <w:style w:type="paragraph" w:customStyle="1" w:styleId="Style1">
    <w:name w:val="Style1"/>
    <w:basedOn w:val="Indent"/>
    <w:qFormat/>
    <w:rsid w:val="001C37B7"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758B6-1F75-4C13-90A2-2C52E971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4297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5</cp:revision>
  <cp:lastPrinted>2015-11-03T07:21:00Z</cp:lastPrinted>
  <dcterms:created xsi:type="dcterms:W3CDTF">2017-03-23T18:54:00Z</dcterms:created>
  <dcterms:modified xsi:type="dcterms:W3CDTF">2017-03-24T14:56:00Z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(2)FPJQpPzQ3ikUVVp19s0UpdWDiqt1353jZGKAzfLfvJjcGwYfLtP2Ocb3M63i1Nllkrbq7+cj
cCFixifT/+aTvZHFALHGAUo5xf3o+Tlx0UJbJG0CuOqHGdzYw0pDq6pDE+/brhojPh8dnzh8
UJCBMRy5aP6vzeqpu6JPV4fgqzkt762sYRttQ1WUSajFrOF9KSdGOrmQQ36K9934gmwaT8nE
KIgrkcFM7fy4OJXlW4</vt:lpwstr>
  </property>
  <property fmtid="{D5CDD505-2E9C-101B-9397-08002B2CF9AE}" pid="23" name="_2015_ms_pID_7253431">
    <vt:lpwstr>xjfeliSArE01u+r3wz7HZWZZJwVJAzy0LZdToBI/DF7iEIxXsOBUgl
8cZA45VN+iXB9eEXKLRdDxi+F/2NvtuvCj10o5ofPZhVyiqX2YKiNiduDs8XZL7BpzDmvNUF
a+Aqff2gp6voTxdmUjiDtKHMckWuRwWbwSuHc9+xdAy/oPPYlqgI9DlRk7I3flHeOu+lvlPv
0U2zVCDtOre9znTI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1489571696</vt:lpwstr>
  </property>
</Properties>
</file>