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726B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4F7F07">
        <w:rPr>
          <w:b/>
          <w:kern w:val="2"/>
          <w:lang w:eastAsia="zh-CN"/>
        </w:rPr>
        <w:t>8</w:t>
      </w:r>
      <w:r w:rsidR="004F7F07">
        <w:rPr>
          <w:rFonts w:hint="eastAsia"/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4F7F07">
        <w:rPr>
          <w:rFonts w:hint="eastAsia"/>
          <w:b/>
          <w:kern w:val="2"/>
          <w:lang w:eastAsia="zh-CN"/>
        </w:rPr>
        <w:t>7</w:t>
      </w:r>
      <w:r w:rsidR="009531C8">
        <w:rPr>
          <w:rFonts w:hint="eastAsia"/>
          <w:b/>
          <w:kern w:val="2"/>
          <w:lang w:eastAsia="zh-CN"/>
        </w:rPr>
        <w:t>03071</w:t>
      </w:r>
    </w:p>
    <w:p w:rsidR="009C0564" w:rsidRPr="00CF195E" w:rsidRDefault="004F7F07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Athens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Greece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B558BA">
        <w:rPr>
          <w:b/>
          <w:kern w:val="2"/>
          <w:lang w:eastAsia="zh-CN"/>
        </w:rPr>
        <w:t>February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3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46EA0">
        <w:rPr>
          <w:rFonts w:hint="eastAsia"/>
          <w:b/>
          <w:kern w:val="2"/>
          <w:lang w:eastAsia="zh-CN"/>
        </w:rPr>
        <w:t>7</w:t>
      </w:r>
      <w:r w:rsidR="00094A36">
        <w:rPr>
          <w:rFonts w:hint="eastAsia"/>
          <w:b/>
          <w:kern w:val="2"/>
          <w:lang w:eastAsia="zh-CN"/>
        </w:rPr>
        <w:t>.2.8.2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843C7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F7F07">
        <w:rPr>
          <w:rFonts w:hint="eastAsia"/>
          <w:b/>
          <w:kern w:val="2"/>
          <w:lang w:eastAsia="zh-CN"/>
        </w:rPr>
        <w:t>Discussion on physical layer design aspects for FeD2D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63CF1" w:rsidRPr="008E3E85" w:rsidRDefault="00371593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RAN#71 initiated a study item on FeD2D</w:t>
      </w:r>
      <w:r w:rsidR="00B63CF1" w:rsidRPr="008E3E85">
        <w:rPr>
          <w:rFonts w:hint="eastAsia"/>
          <w:kern w:val="2"/>
          <w:lang w:val="en-GB" w:eastAsia="zh-CN"/>
        </w:rPr>
        <w:t xml:space="preserve"> </w:t>
      </w:r>
      <w:r w:rsidR="004726B6">
        <w:rPr>
          <w:kern w:val="2"/>
          <w:lang w:val="en-GB" w:eastAsia="zh-CN"/>
        </w:rPr>
        <w:fldChar w:fldCharType="begin"/>
      </w:r>
      <w:r w:rsidR="00B63CF1">
        <w:rPr>
          <w:kern w:val="2"/>
          <w:lang w:val="en-GB" w:eastAsia="zh-CN"/>
        </w:rPr>
        <w:instrText xml:space="preserve"> </w:instrText>
      </w:r>
      <w:r w:rsidR="00B63CF1">
        <w:rPr>
          <w:rFonts w:hint="eastAsia"/>
          <w:kern w:val="2"/>
          <w:lang w:val="en-GB" w:eastAsia="zh-CN"/>
        </w:rPr>
        <w:instrText>REF _Ref471851511 \r \h</w:instrText>
      </w:r>
      <w:r w:rsidR="00B63CF1"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[1]</w:t>
      </w:r>
      <w:r w:rsidR="004726B6">
        <w:rPr>
          <w:kern w:val="2"/>
          <w:lang w:val="en-GB" w:eastAsia="zh-CN"/>
        </w:rPr>
        <w:fldChar w:fldCharType="end"/>
      </w:r>
      <w:r w:rsidR="00B63CF1" w:rsidRPr="008E3E85">
        <w:rPr>
          <w:rFonts w:hint="eastAsia"/>
          <w:kern w:val="2"/>
          <w:lang w:val="en-GB" w:eastAsia="zh-CN"/>
        </w:rPr>
        <w:t xml:space="preserve"> to study the application of D2D to low cost devices such as </w:t>
      </w:r>
      <w:proofErr w:type="spellStart"/>
      <w:r w:rsidR="00B63CF1" w:rsidRPr="008E3E85">
        <w:rPr>
          <w:rFonts w:hint="eastAsia"/>
          <w:kern w:val="2"/>
          <w:lang w:val="en-GB" w:eastAsia="zh-CN"/>
        </w:rPr>
        <w:t>wearables</w:t>
      </w:r>
      <w:proofErr w:type="spellEnd"/>
      <w:r w:rsidR="00B63CF1" w:rsidRPr="008E3E85">
        <w:rPr>
          <w:rFonts w:hint="eastAsia"/>
          <w:kern w:val="2"/>
          <w:lang w:val="en-GB" w:eastAsia="zh-CN"/>
        </w:rPr>
        <w:t xml:space="preserve">. </w:t>
      </w:r>
      <w:r w:rsidR="00943F1A" w:rsidRPr="008E3E85">
        <w:rPr>
          <w:rFonts w:hint="eastAsia"/>
          <w:kern w:val="2"/>
          <w:lang w:val="en-GB" w:eastAsia="zh-CN"/>
        </w:rPr>
        <w:t xml:space="preserve">There are two </w:t>
      </w:r>
      <w:r w:rsidR="00B63CF1" w:rsidRPr="008E3E85">
        <w:rPr>
          <w:rFonts w:hint="eastAsia"/>
          <w:kern w:val="2"/>
          <w:lang w:val="en-GB" w:eastAsia="zh-CN"/>
        </w:rPr>
        <w:t>main aspects to be further enhanced in LTE technology to enable D2D aided wearable and MTC applications</w:t>
      </w:r>
      <w:r w:rsidR="00943F1A" w:rsidRPr="008E3E85">
        <w:rPr>
          <w:rFonts w:hint="eastAsia"/>
          <w:kern w:val="2"/>
          <w:lang w:val="en-GB" w:eastAsia="zh-CN"/>
        </w:rPr>
        <w:t xml:space="preserve"> </w:t>
      </w:r>
      <w:r w:rsidR="004726B6">
        <w:rPr>
          <w:kern w:val="2"/>
          <w:lang w:val="en-GB" w:eastAsia="zh-CN"/>
        </w:rPr>
        <w:fldChar w:fldCharType="begin"/>
      </w:r>
      <w:r w:rsidR="00943F1A">
        <w:rPr>
          <w:kern w:val="2"/>
          <w:lang w:val="en-GB" w:eastAsia="zh-CN"/>
        </w:rPr>
        <w:instrText xml:space="preserve"> </w:instrText>
      </w:r>
      <w:r w:rsidR="00943F1A">
        <w:rPr>
          <w:rFonts w:hint="eastAsia"/>
          <w:kern w:val="2"/>
          <w:lang w:val="en-GB" w:eastAsia="zh-CN"/>
        </w:rPr>
        <w:instrText>REF _Ref472623346 \r \h</w:instrText>
      </w:r>
      <w:r w:rsidR="00943F1A"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[2]</w:t>
      </w:r>
      <w:r w:rsidR="004726B6">
        <w:rPr>
          <w:kern w:val="2"/>
          <w:lang w:val="en-GB" w:eastAsia="zh-CN"/>
        </w:rPr>
        <w:fldChar w:fldCharType="end"/>
      </w:r>
      <w:r w:rsidR="00B63CF1" w:rsidRPr="008E3E85">
        <w:rPr>
          <w:rFonts w:hint="eastAsia"/>
          <w:kern w:val="2"/>
          <w:lang w:val="en-GB" w:eastAsia="zh-CN"/>
        </w:rPr>
        <w:t>:</w:t>
      </w:r>
    </w:p>
    <w:p w:rsidR="00B63CF1" w:rsidRPr="00B63CF1" w:rsidRDefault="00B63CF1" w:rsidP="00B63CF1">
      <w:pPr>
        <w:numPr>
          <w:ilvl w:val="0"/>
          <w:numId w:val="34"/>
        </w:numPr>
        <w:rPr>
          <w:i/>
          <w:kern w:val="2"/>
          <w:lang w:val="en-GB" w:eastAsia="zh-CN"/>
        </w:rPr>
      </w:pPr>
      <w:r w:rsidRPr="00B63CF1">
        <w:rPr>
          <w:i/>
          <w:kern w:val="2"/>
          <w:lang w:val="en-GB" w:eastAsia="zh-CN"/>
        </w:rPr>
        <w:t>E</w:t>
      </w:r>
      <w:r w:rsidRPr="00B63CF1">
        <w:rPr>
          <w:rFonts w:hint="eastAsia"/>
          <w:i/>
          <w:kern w:val="2"/>
          <w:lang w:val="en-GB" w:eastAsia="zh-CN"/>
        </w:rPr>
        <w:t>nhancement of UE-to-Network relaying functionality</w:t>
      </w:r>
    </w:p>
    <w:p w:rsidR="00B63CF1" w:rsidRPr="00B63CF1" w:rsidRDefault="00B63CF1" w:rsidP="00B63CF1">
      <w:pPr>
        <w:numPr>
          <w:ilvl w:val="0"/>
          <w:numId w:val="34"/>
        </w:numPr>
        <w:rPr>
          <w:i/>
          <w:kern w:val="2"/>
          <w:lang w:val="en-GB" w:eastAsia="zh-CN"/>
        </w:rPr>
      </w:pPr>
      <w:r w:rsidRPr="00B63CF1">
        <w:rPr>
          <w:rFonts w:hint="eastAsia"/>
          <w:i/>
          <w:kern w:val="2"/>
          <w:lang w:val="en-GB" w:eastAsia="zh-CN"/>
        </w:rPr>
        <w:t>Enhancements to enable reliable unicast</w:t>
      </w:r>
      <w:r w:rsidR="006D0604">
        <w:rPr>
          <w:i/>
          <w:kern w:val="2"/>
          <w:lang w:val="en-GB" w:eastAsia="zh-CN"/>
        </w:rPr>
        <w:t xml:space="preserve"> </w:t>
      </w:r>
      <w:r w:rsidRPr="00B63CF1">
        <w:rPr>
          <w:rFonts w:hint="eastAsia"/>
          <w:i/>
          <w:kern w:val="2"/>
          <w:lang w:val="en-GB" w:eastAsia="zh-CN"/>
        </w:rPr>
        <w:t>PC5 link to at least support low power, low rate and low complexity/cost devices.</w:t>
      </w:r>
    </w:p>
    <w:p w:rsidR="00F273D5" w:rsidRPr="008E3E85" w:rsidRDefault="00F273D5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The first aspect is mainly related to RAN2 work</w:t>
      </w:r>
      <w:r w:rsidR="0066721A" w:rsidRPr="008E3E85">
        <w:rPr>
          <w:kern w:val="2"/>
          <w:lang w:val="en-GB" w:eastAsia="zh-CN"/>
        </w:rPr>
        <w:t xml:space="preserve"> and has no RAN1 impact</w:t>
      </w:r>
      <w:r w:rsidRPr="008E3E85">
        <w:rPr>
          <w:rFonts w:hint="eastAsia"/>
          <w:kern w:val="2"/>
          <w:lang w:val="en-GB" w:eastAsia="zh-CN"/>
        </w:rPr>
        <w:t xml:space="preserve">. For the second aspect, </w:t>
      </w:r>
      <w:r w:rsidR="0066721A" w:rsidRPr="008E3E85">
        <w:rPr>
          <w:kern w:val="2"/>
          <w:lang w:val="en-GB" w:eastAsia="zh-CN"/>
        </w:rPr>
        <w:t xml:space="preserve">the </w:t>
      </w:r>
      <w:r w:rsidRPr="008E3E85">
        <w:rPr>
          <w:rFonts w:hint="eastAsia"/>
          <w:kern w:val="2"/>
          <w:lang w:val="en-GB" w:eastAsia="zh-CN"/>
        </w:rPr>
        <w:t xml:space="preserve">following </w:t>
      </w:r>
      <w:r w:rsidR="00922A23" w:rsidRPr="008E3E85">
        <w:rPr>
          <w:rFonts w:hint="eastAsia"/>
          <w:kern w:val="2"/>
          <w:lang w:val="en-GB" w:eastAsia="zh-CN"/>
        </w:rPr>
        <w:t xml:space="preserve">RAN1 related objectives are listed in </w:t>
      </w:r>
      <w:r w:rsidR="004726B6">
        <w:rPr>
          <w:kern w:val="2"/>
          <w:lang w:val="en-GB" w:eastAsia="zh-CN"/>
        </w:rPr>
        <w:fldChar w:fldCharType="begin"/>
      </w:r>
      <w:r w:rsidR="00922A23">
        <w:rPr>
          <w:kern w:val="2"/>
          <w:lang w:val="en-GB" w:eastAsia="zh-CN"/>
        </w:rPr>
        <w:instrText xml:space="preserve"> </w:instrText>
      </w:r>
      <w:r w:rsidR="00922A23">
        <w:rPr>
          <w:rFonts w:hint="eastAsia"/>
          <w:kern w:val="2"/>
          <w:lang w:val="en-GB" w:eastAsia="zh-CN"/>
        </w:rPr>
        <w:instrText>REF _Ref471852188 \r \h</w:instrText>
      </w:r>
      <w:r w:rsidR="00922A23"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[2]</w:t>
      </w:r>
      <w:r w:rsidR="004726B6">
        <w:rPr>
          <w:kern w:val="2"/>
          <w:lang w:val="en-GB" w:eastAsia="zh-CN"/>
        </w:rPr>
        <w:fldChar w:fldCharType="end"/>
      </w:r>
      <w:r w:rsidR="00922A23" w:rsidRPr="008E3E85">
        <w:rPr>
          <w:rFonts w:hint="eastAsia"/>
          <w:kern w:val="2"/>
          <w:lang w:val="en-GB" w:eastAsia="zh-CN"/>
        </w:rPr>
        <w:t>:</w:t>
      </w:r>
    </w:p>
    <w:p w:rsidR="000202BA" w:rsidRPr="00922A23" w:rsidRDefault="000202BA" w:rsidP="000202BA">
      <w:pPr>
        <w:rPr>
          <w:i/>
          <w:kern w:val="2"/>
          <w:lang w:val="en-GB" w:eastAsia="zh-CN"/>
        </w:rPr>
      </w:pPr>
      <w:r w:rsidRPr="00922A23">
        <w:rPr>
          <w:i/>
          <w:kern w:val="2"/>
          <w:lang w:val="en-GB" w:eastAsia="zh-CN"/>
        </w:rPr>
        <w:t>Study necessary LTE sidelink enhancements.</w:t>
      </w:r>
    </w:p>
    <w:p w:rsidR="000202BA" w:rsidRPr="00922A23" w:rsidRDefault="000202BA" w:rsidP="000202BA">
      <w:pPr>
        <w:numPr>
          <w:ilvl w:val="0"/>
          <w:numId w:val="33"/>
        </w:numPr>
        <w:rPr>
          <w:i/>
          <w:kern w:val="2"/>
          <w:lang w:val="en-GB" w:eastAsia="zh-CN"/>
        </w:rPr>
      </w:pPr>
      <w:r w:rsidRPr="00922A23">
        <w:rPr>
          <w:i/>
          <w:kern w:val="2"/>
          <w:lang w:val="en-GB" w:eastAsia="zh-CN"/>
        </w:rPr>
        <w:t>Introduce additional evaluation assumptions to the sidelink evaluation methodology defined in TR 36.843 focussing on analysis of wearable use cases [RAN1</w:t>
      </w:r>
      <w:proofErr w:type="gramStart"/>
      <w:r w:rsidRPr="00922A23">
        <w:rPr>
          <w:i/>
          <w:kern w:val="2"/>
          <w:lang w:val="en-GB" w:eastAsia="zh-CN"/>
        </w:rPr>
        <w:t>,RAN2</w:t>
      </w:r>
      <w:proofErr w:type="gramEnd"/>
      <w:r w:rsidRPr="00922A23">
        <w:rPr>
          <w:i/>
          <w:kern w:val="2"/>
          <w:lang w:val="en-GB" w:eastAsia="zh-CN"/>
        </w:rPr>
        <w:t>].</w:t>
      </w:r>
    </w:p>
    <w:p w:rsidR="000202BA" w:rsidRPr="00922A23" w:rsidRDefault="000202BA" w:rsidP="000202BA">
      <w:pPr>
        <w:numPr>
          <w:ilvl w:val="0"/>
          <w:numId w:val="33"/>
        </w:numPr>
        <w:rPr>
          <w:i/>
          <w:kern w:val="2"/>
          <w:lang w:val="en-GB" w:eastAsia="zh-CN"/>
        </w:rPr>
      </w:pPr>
      <w:r w:rsidRPr="00922A23">
        <w:rPr>
          <w:i/>
          <w:kern w:val="2"/>
          <w:lang w:val="en-GB" w:eastAsia="zh-CN"/>
        </w:rPr>
        <w:t>Identify mechanisms to enable QoS, reliable, and/or low complexity/cost &amp; low energy sidelink [RAN1, RAN2, RAN4]</w:t>
      </w:r>
    </w:p>
    <w:p w:rsidR="00922A23" w:rsidRPr="008E3E85" w:rsidRDefault="00922A23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In this contribution, we </w:t>
      </w:r>
      <w:r w:rsidR="0066721A" w:rsidRPr="008E3E85">
        <w:rPr>
          <w:kern w:val="2"/>
          <w:lang w:val="en-GB" w:eastAsia="zh-CN"/>
        </w:rPr>
        <w:t>discuss</w:t>
      </w:r>
      <w:r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kern w:val="2"/>
          <w:lang w:val="en-GB" w:eastAsia="zh-CN"/>
        </w:rPr>
        <w:t>RAN1 design aspect</w:t>
      </w:r>
      <w:r w:rsidR="0066721A" w:rsidRPr="008E3E85">
        <w:rPr>
          <w:kern w:val="2"/>
          <w:lang w:val="en-GB" w:eastAsia="zh-CN"/>
        </w:rPr>
        <w:t>s</w:t>
      </w:r>
      <w:r w:rsidRPr="008E3E85">
        <w:rPr>
          <w:kern w:val="2"/>
          <w:lang w:val="en-GB" w:eastAsia="zh-CN"/>
        </w:rPr>
        <w:t xml:space="preserve"> for FeD2D</w:t>
      </w:r>
      <w:r w:rsidRPr="008E3E85">
        <w:rPr>
          <w:rFonts w:hint="eastAsia"/>
          <w:kern w:val="2"/>
          <w:lang w:val="en-GB" w:eastAsia="zh-CN"/>
        </w:rPr>
        <w:t xml:space="preserve">, </w:t>
      </w:r>
      <w:r w:rsidRPr="008E3E85">
        <w:rPr>
          <w:kern w:val="2"/>
          <w:lang w:val="en-GB" w:eastAsia="zh-CN"/>
        </w:rPr>
        <w:t>and identify the potential issues which the SI should focus on.</w:t>
      </w:r>
      <w:r w:rsidR="0066721A" w:rsidRPr="008E3E85">
        <w:rPr>
          <w:kern w:val="2"/>
          <w:lang w:val="en-GB" w:eastAsia="zh-CN"/>
        </w:rPr>
        <w:t xml:space="preserve"> The evaluation assumptions are discussed in a companion contribution </w:t>
      </w:r>
      <w:r w:rsidR="004726B6">
        <w:rPr>
          <w:kern w:val="2"/>
          <w:lang w:val="en-GB" w:eastAsia="zh-CN"/>
        </w:rPr>
        <w:fldChar w:fldCharType="begin"/>
      </w:r>
      <w:r w:rsidR="00F56762">
        <w:rPr>
          <w:kern w:val="2"/>
          <w:lang w:val="en-GB" w:eastAsia="zh-CN"/>
        </w:rPr>
        <w:instrText xml:space="preserve"> REF _Ref473849751 \r \h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[3]</w:t>
      </w:r>
      <w:r w:rsidR="004726B6">
        <w:rPr>
          <w:kern w:val="2"/>
          <w:lang w:val="en-GB" w:eastAsia="zh-CN"/>
        </w:rPr>
        <w:fldChar w:fldCharType="end"/>
      </w:r>
      <w:r w:rsidR="00F56762" w:rsidRPr="008E3E85">
        <w:rPr>
          <w:kern w:val="2"/>
          <w:lang w:val="en-GB" w:eastAsia="zh-CN"/>
        </w:rPr>
        <w:t>.</w:t>
      </w:r>
    </w:p>
    <w:p w:rsidR="00922A23" w:rsidRPr="00922A23" w:rsidRDefault="00217AC4" w:rsidP="00922A23">
      <w:pPr>
        <w:pStyle w:val="Heading1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Discussion o</w:t>
      </w:r>
      <w:r w:rsidR="004C36AA">
        <w:rPr>
          <w:rFonts w:hint="eastAsia"/>
          <w:kern w:val="2"/>
          <w:lang w:val="en-GB" w:eastAsia="zh-CN"/>
        </w:rPr>
        <w:t>n</w:t>
      </w:r>
      <w:r w:rsidR="00F87356">
        <w:rPr>
          <w:rFonts w:hint="eastAsia"/>
          <w:kern w:val="2"/>
          <w:lang w:val="en-GB" w:eastAsia="zh-CN"/>
        </w:rPr>
        <w:t xml:space="preserve"> scenarios</w:t>
      </w:r>
    </w:p>
    <w:p w:rsidR="00922A23" w:rsidRPr="008E3E85" w:rsidRDefault="00876294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Three coverage scenarios </w:t>
      </w:r>
      <w:r w:rsidR="00E27EDC" w:rsidRPr="008E3E85">
        <w:rPr>
          <w:rFonts w:hint="eastAsia"/>
          <w:kern w:val="2"/>
          <w:lang w:val="en-GB" w:eastAsia="zh-CN"/>
        </w:rPr>
        <w:t xml:space="preserve">for this SI </w:t>
      </w:r>
      <w:r w:rsidRPr="008E3E85">
        <w:rPr>
          <w:rFonts w:hint="eastAsia"/>
          <w:kern w:val="2"/>
          <w:lang w:val="en-GB" w:eastAsia="zh-CN"/>
        </w:rPr>
        <w:t xml:space="preserve">are </w:t>
      </w:r>
      <w:r w:rsidR="00E27EDC" w:rsidRPr="008E3E85">
        <w:rPr>
          <w:rFonts w:hint="eastAsia"/>
          <w:kern w:val="2"/>
          <w:lang w:val="en-GB" w:eastAsia="zh-CN"/>
        </w:rPr>
        <w:t>identified</w:t>
      </w:r>
      <w:r w:rsidRPr="008E3E85">
        <w:rPr>
          <w:rFonts w:hint="eastAsia"/>
          <w:kern w:val="2"/>
          <w:lang w:val="en-GB" w:eastAsia="zh-CN"/>
        </w:rPr>
        <w:t xml:space="preserve"> in SID </w:t>
      </w:r>
      <w:r w:rsidR="004726B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_Ref471852188 \r \h</w:instrText>
      </w:r>
      <w:r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[2]</w:t>
      </w:r>
      <w:r w:rsidR="004726B6">
        <w:rPr>
          <w:kern w:val="2"/>
          <w:lang w:val="en-GB" w:eastAsia="zh-CN"/>
        </w:rPr>
        <w:fldChar w:fldCharType="end"/>
      </w:r>
      <w:r w:rsidRPr="008E3E85">
        <w:rPr>
          <w:rFonts w:hint="eastAsia"/>
          <w:kern w:val="2"/>
          <w:lang w:val="en-GB" w:eastAsia="zh-CN"/>
        </w:rPr>
        <w:t>:</w:t>
      </w:r>
    </w:p>
    <w:p w:rsidR="00876294" w:rsidRPr="0015041B" w:rsidRDefault="00876294" w:rsidP="008E3E85">
      <w:pPr>
        <w:numPr>
          <w:ilvl w:val="0"/>
          <w:numId w:val="35"/>
        </w:numPr>
        <w:overflowPunct w:val="0"/>
        <w:snapToGrid/>
        <w:textAlignment w:val="baseline"/>
        <w:rPr>
          <w:lang w:eastAsia="ja-JP"/>
        </w:rPr>
      </w:pPr>
      <w:r>
        <w:rPr>
          <w:lang w:eastAsia="ja-JP"/>
        </w:rPr>
        <w:t xml:space="preserve">Evolved </w:t>
      </w:r>
      <w:r w:rsidRPr="0015041B">
        <w:rPr>
          <w:lang w:eastAsia="ja-JP"/>
        </w:rPr>
        <w:t xml:space="preserve">Remote UE and </w:t>
      </w:r>
      <w:r>
        <w:rPr>
          <w:lang w:eastAsia="ja-JP"/>
        </w:rPr>
        <w:t>evolved ProSe UE-to-Network R</w:t>
      </w:r>
      <w:r w:rsidRPr="0015041B">
        <w:rPr>
          <w:lang w:eastAsia="ja-JP"/>
        </w:rPr>
        <w:t xml:space="preserve">elay UE are EUTRAN in-coverage. </w:t>
      </w:r>
    </w:p>
    <w:p w:rsidR="00876294" w:rsidRPr="008E3E85" w:rsidRDefault="00876294" w:rsidP="008E3E85">
      <w:pPr>
        <w:numPr>
          <w:ilvl w:val="0"/>
          <w:numId w:val="35"/>
        </w:numPr>
        <w:overflowPunct w:val="0"/>
        <w:snapToGrid/>
        <w:textAlignment w:val="baseline"/>
        <w:rPr>
          <w:kern w:val="2"/>
          <w:lang w:val="en-GB" w:eastAsia="zh-CN"/>
        </w:rPr>
      </w:pPr>
      <w:r w:rsidRPr="00876294">
        <w:rPr>
          <w:lang w:eastAsia="ja-JP"/>
        </w:rPr>
        <w:t>Evolved ProSe UE-to-Network Relay UE has a Uu connection to the eNB and evolved Remote UE can be in enhanced coverage (enhanced coverage implies that the UE is connecting to the ne</w:t>
      </w:r>
      <w:r w:rsidR="00A02244">
        <w:rPr>
          <w:lang w:eastAsia="ja-JP"/>
        </w:rPr>
        <w:t>twork via NB-</w:t>
      </w:r>
      <w:proofErr w:type="spellStart"/>
      <w:r w:rsidR="00A02244">
        <w:rPr>
          <w:lang w:eastAsia="ja-JP"/>
        </w:rPr>
        <w:t>Io</w:t>
      </w:r>
      <w:r w:rsidRPr="00876294">
        <w:rPr>
          <w:lang w:eastAsia="ja-JP"/>
        </w:rPr>
        <w:t>T</w:t>
      </w:r>
      <w:proofErr w:type="spellEnd"/>
      <w:r w:rsidRPr="00876294">
        <w:rPr>
          <w:lang w:eastAsia="ja-JP"/>
        </w:rPr>
        <w:t xml:space="preserve"> or Rel-13 MTC in CE mode).</w:t>
      </w:r>
    </w:p>
    <w:p w:rsidR="00876294" w:rsidRPr="008E3E85" w:rsidRDefault="00876294" w:rsidP="008E3E85">
      <w:pPr>
        <w:numPr>
          <w:ilvl w:val="0"/>
          <w:numId w:val="35"/>
        </w:numPr>
        <w:overflowPunct w:val="0"/>
        <w:snapToGrid/>
        <w:textAlignment w:val="baseline"/>
        <w:rPr>
          <w:kern w:val="2"/>
          <w:lang w:val="en-GB" w:eastAsia="zh-CN"/>
        </w:rPr>
      </w:pPr>
      <w:r w:rsidRPr="00876294">
        <w:rPr>
          <w:lang w:eastAsia="ja-JP"/>
        </w:rPr>
        <w:t xml:space="preserve">Evolved </w:t>
      </w:r>
      <w:proofErr w:type="spellStart"/>
      <w:r w:rsidRPr="00876294">
        <w:rPr>
          <w:lang w:eastAsia="ja-JP"/>
        </w:rPr>
        <w:t>ProSe</w:t>
      </w:r>
      <w:proofErr w:type="spellEnd"/>
      <w:r w:rsidRPr="00876294">
        <w:rPr>
          <w:lang w:eastAsia="ja-JP"/>
        </w:rPr>
        <w:t xml:space="preserve"> UE-to-Network Relay UE is in EUTRAN coverage and evolved Remote UE is out of coverage of EUTRAN.</w:t>
      </w:r>
    </w:p>
    <w:p w:rsidR="00595E8A" w:rsidRPr="008E3E85" w:rsidRDefault="00E27EDC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From </w:t>
      </w:r>
      <w:r w:rsidR="007E04DD" w:rsidRPr="008E3E85">
        <w:rPr>
          <w:kern w:val="2"/>
          <w:lang w:val="en-GB" w:eastAsia="zh-CN"/>
        </w:rPr>
        <w:t>these</w:t>
      </w:r>
      <w:r w:rsidRPr="008E3E85">
        <w:rPr>
          <w:rFonts w:hint="eastAsia"/>
          <w:kern w:val="2"/>
          <w:lang w:val="en-GB" w:eastAsia="zh-CN"/>
        </w:rPr>
        <w:t xml:space="preserve"> </w:t>
      </w:r>
      <w:r w:rsidR="00943F1A" w:rsidRPr="008E3E85">
        <w:rPr>
          <w:rFonts w:hint="eastAsia"/>
          <w:kern w:val="2"/>
          <w:lang w:val="en-GB" w:eastAsia="zh-CN"/>
        </w:rPr>
        <w:t>scenario</w:t>
      </w:r>
      <w:r w:rsidR="008E3E85">
        <w:rPr>
          <w:kern w:val="2"/>
          <w:lang w:val="en-GB" w:eastAsia="zh-CN"/>
        </w:rPr>
        <w:t>s</w:t>
      </w:r>
      <w:r w:rsidR="007E04DD" w:rsidRPr="008E3E85">
        <w:rPr>
          <w:kern w:val="2"/>
          <w:lang w:val="en-GB" w:eastAsia="zh-CN"/>
        </w:rPr>
        <w:t>,</w:t>
      </w:r>
      <w:r w:rsidR="00943F1A" w:rsidRPr="008E3E85">
        <w:rPr>
          <w:rFonts w:hint="eastAsia"/>
          <w:kern w:val="2"/>
          <w:lang w:val="en-GB" w:eastAsia="zh-CN"/>
        </w:rPr>
        <w:t xml:space="preserve"> </w:t>
      </w:r>
      <w:r w:rsidR="007E04DD" w:rsidRPr="008E3E85">
        <w:rPr>
          <w:kern w:val="2"/>
          <w:lang w:val="en-GB" w:eastAsia="zh-CN"/>
        </w:rPr>
        <w:t>it is implied that</w:t>
      </w:r>
      <w:r w:rsidR="00943F1A" w:rsidRPr="008E3E85">
        <w:rPr>
          <w:rFonts w:hint="eastAsia"/>
          <w:kern w:val="2"/>
          <w:lang w:val="en-GB" w:eastAsia="zh-CN"/>
        </w:rPr>
        <w:t xml:space="preserve"> </w:t>
      </w:r>
      <w:r w:rsidR="00186574" w:rsidRPr="008E3E85">
        <w:rPr>
          <w:rFonts w:hint="eastAsia"/>
          <w:kern w:val="2"/>
          <w:lang w:val="en-GB" w:eastAsia="zh-CN"/>
        </w:rPr>
        <w:t>the</w:t>
      </w:r>
      <w:r w:rsidR="00FE479E"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>LTE sidelink enhancement should focus on</w:t>
      </w:r>
      <w:r w:rsidR="00FE479E" w:rsidRPr="008E3E85">
        <w:rPr>
          <w:rFonts w:hint="eastAsia"/>
          <w:kern w:val="2"/>
          <w:lang w:val="en-GB" w:eastAsia="zh-CN"/>
        </w:rPr>
        <w:t xml:space="preserve"> UE-to-Network relay use case</w:t>
      </w:r>
      <w:r w:rsidR="007E04DD" w:rsidRPr="008E3E85">
        <w:rPr>
          <w:kern w:val="2"/>
          <w:lang w:val="en-GB" w:eastAsia="zh-CN"/>
        </w:rPr>
        <w:t xml:space="preserve">. Thus, </w:t>
      </w:r>
      <w:r w:rsidR="00FE479E" w:rsidRPr="008E3E85">
        <w:rPr>
          <w:rFonts w:hint="eastAsia"/>
          <w:kern w:val="2"/>
          <w:lang w:val="en-GB" w:eastAsia="zh-CN"/>
        </w:rPr>
        <w:t xml:space="preserve">supporting of sidelink unicast communication between two remote UEs anchored to the same relay UE should be </w:t>
      </w:r>
      <w:proofErr w:type="spellStart"/>
      <w:r w:rsidR="00FE479E" w:rsidRPr="008E3E85">
        <w:rPr>
          <w:rFonts w:hint="eastAsia"/>
          <w:kern w:val="2"/>
          <w:lang w:val="en-GB" w:eastAsia="zh-CN"/>
        </w:rPr>
        <w:t>deprioritized</w:t>
      </w:r>
      <w:proofErr w:type="spellEnd"/>
      <w:r w:rsidR="00FE479E" w:rsidRPr="008E3E85">
        <w:rPr>
          <w:rFonts w:hint="eastAsia"/>
          <w:kern w:val="2"/>
          <w:lang w:val="en-GB" w:eastAsia="zh-CN"/>
        </w:rPr>
        <w:t xml:space="preserve">. </w:t>
      </w:r>
    </w:p>
    <w:p w:rsidR="00F260E4" w:rsidRPr="008E3E85" w:rsidRDefault="00A06FEC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Both the SID and TR36.746</w:t>
      </w:r>
      <w:r w:rsidR="00F56762" w:rsidRPr="008E3E85">
        <w:rPr>
          <w:kern w:val="2"/>
          <w:lang w:val="en-GB" w:eastAsia="zh-CN"/>
        </w:rPr>
        <w:t xml:space="preserve"> </w:t>
      </w:r>
      <w:r w:rsidR="004726B6">
        <w:rPr>
          <w:kern w:val="2"/>
          <w:lang w:val="en-GB" w:eastAsia="zh-CN"/>
        </w:rPr>
        <w:fldChar w:fldCharType="begin"/>
      </w:r>
      <w:r w:rsidR="00F56762">
        <w:rPr>
          <w:kern w:val="2"/>
          <w:lang w:val="en-GB" w:eastAsia="zh-CN"/>
        </w:rPr>
        <w:instrText xml:space="preserve"> REF _Ref473849775 \r \h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[4]</w:t>
      </w:r>
      <w:r w:rsidR="004726B6">
        <w:rPr>
          <w:kern w:val="2"/>
          <w:lang w:val="en-GB" w:eastAsia="zh-CN"/>
        </w:rPr>
        <w:fldChar w:fldCharType="end"/>
      </w:r>
      <w:r w:rsidRPr="008E3E85">
        <w:rPr>
          <w:rFonts w:hint="eastAsia"/>
          <w:kern w:val="2"/>
          <w:lang w:val="en-GB" w:eastAsia="zh-CN"/>
        </w:rPr>
        <w:t xml:space="preserve"> do not discuss the </w:t>
      </w:r>
      <w:r w:rsidR="009A0786" w:rsidRPr="008E3E85">
        <w:rPr>
          <w:rFonts w:hint="eastAsia"/>
          <w:kern w:val="2"/>
          <w:lang w:val="en-GB" w:eastAsia="zh-CN"/>
        </w:rPr>
        <w:t>operation frequency band</w:t>
      </w:r>
      <w:r w:rsidR="00595E8A"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>for</w:t>
      </w:r>
      <w:r w:rsidR="00595E8A" w:rsidRPr="008E3E85">
        <w:rPr>
          <w:rFonts w:hint="eastAsia"/>
          <w:kern w:val="2"/>
          <w:lang w:val="en-GB" w:eastAsia="zh-CN"/>
        </w:rPr>
        <w:t xml:space="preserve"> PC5 link</w:t>
      </w:r>
      <w:r w:rsidR="006D0604">
        <w:rPr>
          <w:kern w:val="2"/>
          <w:lang w:val="en-GB" w:eastAsia="zh-CN"/>
        </w:rPr>
        <w:t>;</w:t>
      </w:r>
      <w:r w:rsidR="006D0604"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 xml:space="preserve">however, </w:t>
      </w:r>
      <w:r w:rsidR="007E04DD" w:rsidRPr="008E3E85">
        <w:rPr>
          <w:kern w:val="2"/>
          <w:lang w:val="en-GB" w:eastAsia="zh-CN"/>
        </w:rPr>
        <w:t>since there is no specific objective to</w:t>
      </w:r>
      <w:r w:rsidR="00217AC4" w:rsidRPr="008E3E85">
        <w:rPr>
          <w:rFonts w:hint="eastAsia"/>
          <w:kern w:val="2"/>
          <w:lang w:val="en-GB" w:eastAsia="zh-CN"/>
        </w:rPr>
        <w:t xml:space="preserve"> study</w:t>
      </w:r>
      <w:r w:rsidRPr="008E3E85">
        <w:rPr>
          <w:rFonts w:hint="eastAsia"/>
          <w:kern w:val="2"/>
          <w:lang w:val="en-GB" w:eastAsia="zh-CN"/>
        </w:rPr>
        <w:t xml:space="preserve"> </w:t>
      </w:r>
      <w:r w:rsidR="00595E8A" w:rsidRPr="008E3E85">
        <w:rPr>
          <w:rFonts w:hint="eastAsia"/>
          <w:kern w:val="2"/>
          <w:lang w:val="en-GB" w:eastAsia="zh-CN"/>
        </w:rPr>
        <w:t>coexistence mechanism</w:t>
      </w:r>
      <w:r w:rsidRPr="008E3E85">
        <w:rPr>
          <w:rFonts w:hint="eastAsia"/>
          <w:kern w:val="2"/>
          <w:lang w:val="en-GB" w:eastAsia="zh-CN"/>
        </w:rPr>
        <w:t xml:space="preserve"> with other techniques</w:t>
      </w:r>
      <w:r w:rsidR="00F260E4" w:rsidRPr="008E3E85">
        <w:rPr>
          <w:kern w:val="2"/>
          <w:lang w:val="en-GB" w:eastAsia="zh-CN"/>
        </w:rPr>
        <w:t>, it implies that transmission in the licensed band is prioritized.</w:t>
      </w:r>
    </w:p>
    <w:p w:rsidR="009A0786" w:rsidRPr="008E3E85" w:rsidRDefault="00217AC4" w:rsidP="00B5494A">
      <w:p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W</w:t>
      </w:r>
      <w:r w:rsidRPr="008E3E85">
        <w:rPr>
          <w:rFonts w:hint="eastAsia"/>
          <w:kern w:val="2"/>
          <w:lang w:val="en-GB" w:eastAsia="zh-CN"/>
        </w:rPr>
        <w:t>ith respect to usage of spectrum</w:t>
      </w:r>
      <w:r w:rsidR="00AD617D" w:rsidRPr="008E3E85">
        <w:rPr>
          <w:kern w:val="2"/>
          <w:lang w:val="en-GB" w:eastAsia="zh-CN"/>
        </w:rPr>
        <w:t>, both</w:t>
      </w:r>
      <w:r w:rsidRPr="008E3E85">
        <w:rPr>
          <w:rFonts w:hint="eastAsia"/>
          <w:kern w:val="2"/>
          <w:lang w:val="en-GB" w:eastAsia="zh-CN"/>
        </w:rPr>
        <w:t xml:space="preserve"> </w:t>
      </w:r>
      <w:proofErr w:type="spellStart"/>
      <w:r w:rsidRPr="008E3E85">
        <w:rPr>
          <w:rFonts w:hint="eastAsia"/>
          <w:kern w:val="2"/>
          <w:lang w:val="en-GB" w:eastAsia="zh-CN"/>
        </w:rPr>
        <w:t>inband</w:t>
      </w:r>
      <w:proofErr w:type="spellEnd"/>
      <w:r w:rsidRPr="008E3E85">
        <w:rPr>
          <w:rFonts w:hint="eastAsia"/>
          <w:kern w:val="2"/>
          <w:lang w:val="en-GB" w:eastAsia="zh-CN"/>
        </w:rPr>
        <w:t xml:space="preserve"> relay and </w:t>
      </w:r>
      <w:proofErr w:type="spellStart"/>
      <w:r w:rsidRPr="008E3E85">
        <w:rPr>
          <w:rFonts w:hint="eastAsia"/>
          <w:kern w:val="2"/>
          <w:lang w:val="en-GB" w:eastAsia="zh-CN"/>
        </w:rPr>
        <w:t>outband</w:t>
      </w:r>
      <w:proofErr w:type="spellEnd"/>
      <w:r w:rsidRPr="008E3E85">
        <w:rPr>
          <w:rFonts w:hint="eastAsia"/>
          <w:kern w:val="2"/>
          <w:lang w:val="en-GB" w:eastAsia="zh-CN"/>
        </w:rPr>
        <w:t xml:space="preserve"> relay should be supported.</w:t>
      </w:r>
    </w:p>
    <w:p w:rsidR="00D151B8" w:rsidRPr="00C97B01" w:rsidRDefault="00D363A4" w:rsidP="00B5494A">
      <w:pPr>
        <w:rPr>
          <w:b/>
          <w:i/>
          <w:kern w:val="2"/>
          <w:lang w:val="en-GB" w:eastAsia="zh-CN"/>
        </w:rPr>
      </w:pPr>
      <w:r w:rsidRPr="00C97B01">
        <w:rPr>
          <w:rFonts w:hint="eastAsia"/>
          <w:b/>
          <w:i/>
          <w:kern w:val="2"/>
          <w:lang w:val="en-GB" w:eastAsia="zh-CN"/>
        </w:rPr>
        <w:t>Proposal 1:</w:t>
      </w:r>
    </w:p>
    <w:p w:rsidR="00D363A4" w:rsidRPr="00C97B01" w:rsidRDefault="00D363A4" w:rsidP="00C97B01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C97B01">
        <w:rPr>
          <w:rFonts w:hint="eastAsia"/>
          <w:b/>
          <w:i/>
          <w:kern w:val="2"/>
          <w:lang w:val="en-GB" w:eastAsia="zh-CN"/>
        </w:rPr>
        <w:t>LTE sidelink enhancement should focus on UE-to-Network relay use case;</w:t>
      </w:r>
    </w:p>
    <w:p w:rsidR="00D363A4" w:rsidRPr="00C97B01" w:rsidRDefault="00094A36" w:rsidP="00C97B01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The SI should focus on</w:t>
      </w:r>
      <w:r w:rsidR="00D363A4" w:rsidRPr="00C97B01">
        <w:rPr>
          <w:rFonts w:hint="eastAsia"/>
          <w:b/>
          <w:i/>
          <w:kern w:val="2"/>
          <w:lang w:val="en-GB" w:eastAsia="zh-CN"/>
        </w:rPr>
        <w:t xml:space="preserve"> licensed band for PC5 link at least for commercial use;</w:t>
      </w:r>
    </w:p>
    <w:p w:rsidR="00D363A4" w:rsidRPr="00C97B01" w:rsidRDefault="00D363A4" w:rsidP="00C97B01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C97B01">
        <w:rPr>
          <w:b/>
          <w:i/>
          <w:kern w:val="2"/>
          <w:lang w:val="en-GB" w:eastAsia="zh-CN"/>
        </w:rPr>
        <w:lastRenderedPageBreak/>
        <w:t>B</w:t>
      </w:r>
      <w:r w:rsidRPr="00C97B01">
        <w:rPr>
          <w:rFonts w:hint="eastAsia"/>
          <w:b/>
          <w:i/>
          <w:kern w:val="2"/>
          <w:lang w:val="en-GB" w:eastAsia="zh-CN"/>
        </w:rPr>
        <w:t xml:space="preserve">oth inband relay and outband relay should be </w:t>
      </w:r>
      <w:r w:rsidR="00F260E4">
        <w:rPr>
          <w:b/>
          <w:i/>
          <w:kern w:val="2"/>
          <w:lang w:val="en-GB" w:eastAsia="zh-CN"/>
        </w:rPr>
        <w:t>studied</w:t>
      </w:r>
      <w:r w:rsidR="00F260E4" w:rsidRPr="00C97B01">
        <w:rPr>
          <w:rFonts w:hint="eastAsia"/>
          <w:b/>
          <w:i/>
          <w:kern w:val="2"/>
          <w:lang w:val="en-GB" w:eastAsia="zh-CN"/>
        </w:rPr>
        <w:t xml:space="preserve"> </w:t>
      </w:r>
      <w:r w:rsidRPr="00C97B01">
        <w:rPr>
          <w:rFonts w:hint="eastAsia"/>
          <w:b/>
          <w:i/>
          <w:kern w:val="2"/>
          <w:lang w:val="en-GB" w:eastAsia="zh-CN"/>
        </w:rPr>
        <w:t>for UE-to-Network relay.</w:t>
      </w:r>
    </w:p>
    <w:p w:rsidR="009012A2" w:rsidRPr="008E3E85" w:rsidRDefault="009012A2" w:rsidP="009012A2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In addition, there are various wearable &amp; IoT devices and use cases</w:t>
      </w:r>
      <w:r w:rsidR="006D0604">
        <w:rPr>
          <w:kern w:val="2"/>
          <w:lang w:val="en-GB" w:eastAsia="zh-CN"/>
        </w:rPr>
        <w:t xml:space="preserve"> </w:t>
      </w:r>
      <w:r w:rsidR="00F260E4" w:rsidRPr="008E3E85">
        <w:rPr>
          <w:kern w:val="2"/>
          <w:lang w:val="en-GB" w:eastAsia="zh-CN"/>
        </w:rPr>
        <w:t>that</w:t>
      </w:r>
      <w:r w:rsidRPr="008E3E85">
        <w:rPr>
          <w:rFonts w:hint="eastAsia"/>
          <w:kern w:val="2"/>
          <w:lang w:val="en-GB" w:eastAsia="zh-CN"/>
        </w:rPr>
        <w:t xml:space="preserve"> have diverse </w:t>
      </w:r>
      <w:r w:rsidRPr="008E3E85">
        <w:rPr>
          <w:kern w:val="2"/>
          <w:lang w:val="en-GB" w:eastAsia="zh-CN"/>
        </w:rPr>
        <w:t>requirements</w:t>
      </w:r>
      <w:r w:rsidRPr="008E3E85">
        <w:rPr>
          <w:rFonts w:hint="eastAsia"/>
          <w:kern w:val="2"/>
          <w:lang w:val="en-GB" w:eastAsia="zh-CN"/>
        </w:rPr>
        <w:t>. For example:</w:t>
      </w:r>
    </w:p>
    <w:p w:rsidR="009012A2" w:rsidRPr="008E3E85" w:rsidRDefault="009012A2" w:rsidP="009012A2">
      <w:pPr>
        <w:numPr>
          <w:ilvl w:val="0"/>
          <w:numId w:val="38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Various UE types with different capabilities such as power level</w:t>
      </w:r>
    </w:p>
    <w:p w:rsidR="009012A2" w:rsidRPr="008E3E85" w:rsidRDefault="009012A2" w:rsidP="009012A2">
      <w:pPr>
        <w:numPr>
          <w:ilvl w:val="1"/>
          <w:numId w:val="38"/>
        </w:num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S</w:t>
      </w:r>
      <w:r w:rsidRPr="008E3E85">
        <w:rPr>
          <w:rFonts w:hint="eastAsia"/>
          <w:kern w:val="2"/>
          <w:lang w:val="en-GB" w:eastAsia="zh-CN"/>
        </w:rPr>
        <w:t>ensors, smart watch, VR/AR devices</w:t>
      </w:r>
      <w:r w:rsidR="006D0604">
        <w:rPr>
          <w:kern w:val="2"/>
          <w:lang w:val="en-GB" w:eastAsia="zh-CN"/>
        </w:rPr>
        <w:t>,</w:t>
      </w:r>
      <w:r w:rsidRPr="008E3E85">
        <w:rPr>
          <w:rFonts w:hint="eastAsia"/>
          <w:kern w:val="2"/>
          <w:lang w:val="en-GB" w:eastAsia="zh-CN"/>
        </w:rPr>
        <w:t xml:space="preserve"> etc.</w:t>
      </w:r>
    </w:p>
    <w:p w:rsidR="009012A2" w:rsidRPr="008E3E85" w:rsidRDefault="009012A2" w:rsidP="009012A2">
      <w:pPr>
        <w:numPr>
          <w:ilvl w:val="0"/>
          <w:numId w:val="38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Various requirements</w:t>
      </w:r>
    </w:p>
    <w:p w:rsidR="009012A2" w:rsidRPr="008E3E85" w:rsidRDefault="009012A2" w:rsidP="009012A2">
      <w:pPr>
        <w:numPr>
          <w:ilvl w:val="1"/>
          <w:numId w:val="38"/>
        </w:num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D</w:t>
      </w:r>
      <w:r w:rsidRPr="008E3E85">
        <w:rPr>
          <w:rFonts w:hint="eastAsia"/>
          <w:kern w:val="2"/>
          <w:lang w:val="en-GB" w:eastAsia="zh-CN"/>
        </w:rPr>
        <w:t xml:space="preserve">ata rate, </w:t>
      </w:r>
      <w:proofErr w:type="spellStart"/>
      <w:r w:rsidRPr="008E3E85">
        <w:rPr>
          <w:rFonts w:hint="eastAsia"/>
          <w:kern w:val="2"/>
          <w:lang w:val="en-GB" w:eastAsia="zh-CN"/>
        </w:rPr>
        <w:t>QoS</w:t>
      </w:r>
      <w:proofErr w:type="spellEnd"/>
      <w:r w:rsidRPr="008E3E85">
        <w:rPr>
          <w:rFonts w:hint="eastAsia"/>
          <w:kern w:val="2"/>
          <w:lang w:val="en-GB" w:eastAsia="zh-CN"/>
        </w:rPr>
        <w:t>, power consumption, etc.</w:t>
      </w:r>
    </w:p>
    <w:p w:rsidR="009012A2" w:rsidRPr="008E3E85" w:rsidRDefault="009012A2" w:rsidP="009012A2">
      <w:pPr>
        <w:numPr>
          <w:ilvl w:val="0"/>
          <w:numId w:val="38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Various number of sidelink connections</w:t>
      </w:r>
    </w:p>
    <w:p w:rsidR="009012A2" w:rsidRPr="008E3E85" w:rsidRDefault="009012A2" w:rsidP="009012A2">
      <w:pPr>
        <w:numPr>
          <w:ilvl w:val="1"/>
          <w:numId w:val="38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For wearable scenario, there may </w:t>
      </w:r>
      <w:r w:rsidR="00F909F3">
        <w:rPr>
          <w:kern w:val="2"/>
          <w:lang w:val="en-GB" w:eastAsia="zh-CN"/>
        </w:rPr>
        <w:t>be</w:t>
      </w:r>
      <w:r w:rsidR="00F909F3" w:rsidRPr="008E3E85">
        <w:rPr>
          <w:rFonts w:hint="eastAsia"/>
          <w:kern w:val="2"/>
          <w:lang w:val="en-GB" w:eastAsia="zh-CN"/>
        </w:rPr>
        <w:t xml:space="preserve"> </w:t>
      </w:r>
      <w:r w:rsidR="00F909F3">
        <w:rPr>
          <w:kern w:val="2"/>
          <w:lang w:val="en-GB" w:eastAsia="zh-CN"/>
        </w:rPr>
        <w:t>fewer</w:t>
      </w:r>
      <w:r w:rsidR="00F909F3"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>than 5 devices connecting with a mobile phone</w:t>
      </w:r>
    </w:p>
    <w:p w:rsidR="009012A2" w:rsidRPr="008E3E85" w:rsidRDefault="009012A2" w:rsidP="009012A2">
      <w:pPr>
        <w:numPr>
          <w:ilvl w:val="1"/>
          <w:numId w:val="38"/>
        </w:num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F</w:t>
      </w:r>
      <w:r w:rsidRPr="008E3E85">
        <w:rPr>
          <w:rFonts w:hint="eastAsia"/>
          <w:kern w:val="2"/>
          <w:lang w:val="en-GB" w:eastAsia="zh-CN"/>
        </w:rPr>
        <w:t xml:space="preserve">or IoT scenario, there may </w:t>
      </w:r>
      <w:r w:rsidR="00F909F3">
        <w:rPr>
          <w:kern w:val="2"/>
          <w:lang w:val="en-GB" w:eastAsia="zh-CN"/>
        </w:rPr>
        <w:t>be a</w:t>
      </w:r>
      <w:r w:rsidR="00F909F3" w:rsidRPr="008E3E85">
        <w:rPr>
          <w:rFonts w:hint="eastAsia"/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>large number of devices connecting with a relay UE</w:t>
      </w:r>
    </w:p>
    <w:p w:rsidR="009012A2" w:rsidRPr="008E3E85" w:rsidRDefault="009012A2" w:rsidP="009012A2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Physical layer design for sidelink unicast enhancement should take these diverse requirements and communication capabilities into consideration.</w:t>
      </w:r>
    </w:p>
    <w:p w:rsidR="00D46EA0" w:rsidRPr="00D46EA0" w:rsidRDefault="00CD1606" w:rsidP="009012A2">
      <w:pPr>
        <w:rPr>
          <w:b/>
          <w:i/>
          <w:kern w:val="2"/>
          <w:lang w:val="en-GB" w:eastAsia="zh-CN"/>
        </w:rPr>
      </w:pPr>
      <w:r w:rsidRPr="00CD1606">
        <w:rPr>
          <w:b/>
          <w:i/>
          <w:kern w:val="2"/>
          <w:lang w:val="en-GB" w:eastAsia="zh-CN"/>
        </w:rPr>
        <w:t xml:space="preserve">Proposal 2: Sidelink unicast enhancement should take </w:t>
      </w:r>
      <w:r w:rsidR="009531C8">
        <w:rPr>
          <w:rFonts w:hint="eastAsia"/>
          <w:b/>
          <w:i/>
          <w:kern w:val="2"/>
          <w:lang w:val="en-GB" w:eastAsia="zh-CN"/>
        </w:rPr>
        <w:t>into account requirements and communication capabilities from all types of wearable devices.</w:t>
      </w:r>
    </w:p>
    <w:p w:rsidR="00D363A4" w:rsidRDefault="00C97B01" w:rsidP="00C97B01">
      <w:pPr>
        <w:pStyle w:val="Heading1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Discussion on physical layer design</w:t>
      </w:r>
    </w:p>
    <w:p w:rsidR="009012A2" w:rsidRPr="008E3E85" w:rsidRDefault="00A61D5E" w:rsidP="00B5494A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The objective </w:t>
      </w:r>
      <w:r w:rsidRPr="008E3E85">
        <w:rPr>
          <w:kern w:val="2"/>
          <w:lang w:val="en-GB" w:eastAsia="zh-CN"/>
        </w:rPr>
        <w:t xml:space="preserve">“Identify mechanisms to enable </w:t>
      </w:r>
      <w:proofErr w:type="spellStart"/>
      <w:r w:rsidRPr="008E3E85">
        <w:rPr>
          <w:kern w:val="2"/>
          <w:lang w:val="en-GB" w:eastAsia="zh-CN"/>
        </w:rPr>
        <w:t>QoS</w:t>
      </w:r>
      <w:proofErr w:type="spellEnd"/>
      <w:r w:rsidRPr="008E3E85">
        <w:rPr>
          <w:kern w:val="2"/>
          <w:lang w:val="en-GB" w:eastAsia="zh-CN"/>
        </w:rPr>
        <w:t xml:space="preserve">, reliable, and/or low complexity/cost &amp; low energy </w:t>
      </w:r>
      <w:proofErr w:type="spellStart"/>
      <w:r w:rsidRPr="008E3E85">
        <w:rPr>
          <w:kern w:val="2"/>
          <w:lang w:val="en-GB" w:eastAsia="zh-CN"/>
        </w:rPr>
        <w:t>sidelink</w:t>
      </w:r>
      <w:proofErr w:type="spellEnd"/>
      <w:r w:rsidRPr="008E3E85">
        <w:rPr>
          <w:kern w:val="2"/>
          <w:lang w:val="en-GB" w:eastAsia="zh-CN"/>
        </w:rPr>
        <w:t>”</w:t>
      </w:r>
      <w:r w:rsidRPr="008E3E85">
        <w:rPr>
          <w:rFonts w:hint="eastAsia"/>
          <w:kern w:val="2"/>
          <w:lang w:val="en-GB" w:eastAsia="zh-CN"/>
        </w:rPr>
        <w:t xml:space="preserve"> in </w:t>
      </w:r>
      <w:r w:rsidR="004726B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_Ref472623346 \r \h</w:instrText>
      </w:r>
      <w:r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rPr>
          <w:kern w:val="2"/>
          <w:lang w:val="en-GB" w:eastAsia="zh-CN"/>
        </w:rPr>
        <w:t>[2]</w:t>
      </w:r>
      <w:r w:rsidR="004726B6">
        <w:rPr>
          <w:kern w:val="2"/>
          <w:lang w:val="en-GB" w:eastAsia="zh-CN"/>
        </w:rPr>
        <w:fldChar w:fldCharType="end"/>
      </w:r>
      <w:r w:rsidRPr="008E3E85">
        <w:rPr>
          <w:rFonts w:hint="eastAsia"/>
          <w:kern w:val="2"/>
          <w:lang w:val="en-GB" w:eastAsia="zh-CN"/>
        </w:rPr>
        <w:t xml:space="preserve"> is </w:t>
      </w:r>
      <w:r w:rsidR="00F260E4" w:rsidRPr="008E3E85">
        <w:rPr>
          <w:kern w:val="2"/>
          <w:lang w:val="en-GB" w:eastAsia="zh-CN"/>
        </w:rPr>
        <w:t>quite broad</w:t>
      </w:r>
      <w:r w:rsidRPr="008E3E85">
        <w:rPr>
          <w:rFonts w:hint="eastAsia"/>
          <w:kern w:val="2"/>
          <w:lang w:val="en-GB" w:eastAsia="zh-CN"/>
        </w:rPr>
        <w:t>. In this section, we make detailed analysis b</w:t>
      </w:r>
      <w:r w:rsidR="004F148B" w:rsidRPr="008E3E85">
        <w:rPr>
          <w:rFonts w:hint="eastAsia"/>
          <w:kern w:val="2"/>
          <w:lang w:val="en-GB" w:eastAsia="zh-CN"/>
        </w:rPr>
        <w:t>ased on the scenarios and use cases discussed above</w:t>
      </w:r>
      <w:r w:rsidRPr="008E3E85">
        <w:rPr>
          <w:rFonts w:hint="eastAsia"/>
          <w:kern w:val="2"/>
          <w:lang w:val="en-GB" w:eastAsia="zh-CN"/>
        </w:rPr>
        <w:t xml:space="preserve">. </w:t>
      </w:r>
    </w:p>
    <w:p w:rsidR="0054550C" w:rsidRPr="008E3E85" w:rsidRDefault="00860FB2" w:rsidP="008E3E85">
      <w:pPr>
        <w:pStyle w:val="Heading2"/>
        <w:rPr>
          <w:kern w:val="2"/>
          <w:lang w:val="en-GB" w:eastAsia="zh-CN"/>
        </w:rPr>
      </w:pPr>
      <w:proofErr w:type="spellStart"/>
      <w:r w:rsidRPr="008E3E85">
        <w:rPr>
          <w:rFonts w:hint="eastAsia"/>
          <w:kern w:val="2"/>
          <w:lang w:val="en-GB" w:eastAsia="zh-CN"/>
        </w:rPr>
        <w:t>QoS</w:t>
      </w:r>
      <w:proofErr w:type="spellEnd"/>
    </w:p>
    <w:p w:rsidR="00860FB2" w:rsidRPr="008E3E85" w:rsidRDefault="00860FB2" w:rsidP="00860FB2">
      <w:pPr>
        <w:rPr>
          <w:kern w:val="2"/>
          <w:lang w:val="en-GB" w:eastAsia="zh-CN"/>
        </w:rPr>
      </w:pPr>
      <w:proofErr w:type="spellStart"/>
      <w:r w:rsidRPr="008E3E85">
        <w:rPr>
          <w:rFonts w:hint="eastAsia"/>
          <w:kern w:val="2"/>
          <w:lang w:val="en-GB" w:eastAsia="zh-CN"/>
        </w:rPr>
        <w:t>QoS</w:t>
      </w:r>
      <w:proofErr w:type="spellEnd"/>
      <w:r w:rsidRPr="008E3E85">
        <w:rPr>
          <w:rFonts w:hint="eastAsia"/>
          <w:kern w:val="2"/>
          <w:lang w:val="en-GB" w:eastAsia="zh-CN"/>
        </w:rPr>
        <w:t xml:space="preserve"> is mainly related to RAN2 work. </w:t>
      </w:r>
      <w:r w:rsidRPr="008E3E85">
        <w:rPr>
          <w:kern w:val="2"/>
          <w:lang w:val="en-GB" w:eastAsia="zh-CN"/>
        </w:rPr>
        <w:t>H</w:t>
      </w:r>
      <w:r w:rsidRPr="008E3E85">
        <w:rPr>
          <w:rFonts w:hint="eastAsia"/>
          <w:kern w:val="2"/>
          <w:lang w:val="en-GB" w:eastAsia="zh-CN"/>
        </w:rPr>
        <w:t xml:space="preserve">owever, some of the RAN1 solution can affect </w:t>
      </w:r>
      <w:proofErr w:type="spellStart"/>
      <w:r w:rsidRPr="008E3E85">
        <w:rPr>
          <w:rFonts w:hint="eastAsia"/>
          <w:kern w:val="2"/>
          <w:lang w:val="en-GB" w:eastAsia="zh-CN"/>
        </w:rPr>
        <w:t>QoS</w:t>
      </w:r>
      <w:proofErr w:type="spellEnd"/>
      <w:r w:rsidRPr="008E3E85">
        <w:rPr>
          <w:rFonts w:hint="eastAsia"/>
          <w:kern w:val="2"/>
          <w:lang w:val="en-GB" w:eastAsia="zh-CN"/>
        </w:rPr>
        <w:t xml:space="preserve">. For example, </w:t>
      </w:r>
      <w:r w:rsidR="008B7D40" w:rsidRPr="008E3E85">
        <w:rPr>
          <w:rFonts w:hint="eastAsia"/>
          <w:kern w:val="2"/>
          <w:lang w:val="en-GB" w:eastAsia="zh-CN"/>
        </w:rPr>
        <w:t>the accuracy of CQI feedback is an important constraint for resource</w:t>
      </w:r>
      <w:r w:rsidRPr="008E3E85">
        <w:rPr>
          <w:rFonts w:hint="eastAsia"/>
          <w:kern w:val="2"/>
          <w:lang w:val="en-GB" w:eastAsia="zh-CN"/>
        </w:rPr>
        <w:t xml:space="preserve"> scheduling algorithm</w:t>
      </w:r>
      <w:r w:rsidR="008B7D40" w:rsidRPr="008E3E85">
        <w:rPr>
          <w:rFonts w:hint="eastAsia"/>
          <w:kern w:val="2"/>
          <w:lang w:val="en-GB" w:eastAsia="zh-CN"/>
        </w:rPr>
        <w:t xml:space="preserve">, which will impact </w:t>
      </w:r>
      <w:proofErr w:type="spellStart"/>
      <w:r w:rsidR="008B7D40" w:rsidRPr="008E3E85">
        <w:rPr>
          <w:rFonts w:hint="eastAsia"/>
          <w:kern w:val="2"/>
          <w:lang w:val="en-GB" w:eastAsia="zh-CN"/>
        </w:rPr>
        <w:t>QoS</w:t>
      </w:r>
      <w:proofErr w:type="spellEnd"/>
      <w:r w:rsidR="008B7D40" w:rsidRPr="008E3E85">
        <w:rPr>
          <w:rFonts w:hint="eastAsia"/>
          <w:kern w:val="2"/>
          <w:lang w:val="en-GB" w:eastAsia="zh-CN"/>
        </w:rPr>
        <w:t>.</w:t>
      </w:r>
    </w:p>
    <w:p w:rsidR="0054550C" w:rsidRPr="008E3E85" w:rsidRDefault="00860FB2" w:rsidP="008E3E85">
      <w:pPr>
        <w:pStyle w:val="Heading2"/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Reliability</w:t>
      </w:r>
    </w:p>
    <w:p w:rsidR="008B7D40" w:rsidRPr="008E3E85" w:rsidRDefault="00F909F3" w:rsidP="008B7D4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To a</w:t>
      </w:r>
      <w:r w:rsidR="007A62A2" w:rsidRPr="008E3E85">
        <w:rPr>
          <w:rFonts w:hint="eastAsia"/>
          <w:kern w:val="2"/>
          <w:lang w:val="en-GB" w:eastAsia="zh-CN"/>
        </w:rPr>
        <w:t>chiev</w:t>
      </w:r>
      <w:r>
        <w:rPr>
          <w:kern w:val="2"/>
          <w:lang w:val="en-GB" w:eastAsia="zh-CN"/>
        </w:rPr>
        <w:t>e</w:t>
      </w:r>
      <w:r w:rsidR="007A62A2" w:rsidRPr="008E3E85">
        <w:rPr>
          <w:rFonts w:hint="eastAsia"/>
          <w:kern w:val="2"/>
          <w:lang w:val="en-GB" w:eastAsia="zh-CN"/>
        </w:rPr>
        <w:t xml:space="preserve"> an acceptable reliability is </w:t>
      </w:r>
      <w:r>
        <w:rPr>
          <w:kern w:val="2"/>
          <w:lang w:val="en-GB" w:eastAsia="zh-CN"/>
        </w:rPr>
        <w:t>primarily providing</w:t>
      </w:r>
      <w:r w:rsidR="00A61D5E" w:rsidRPr="008E3E85">
        <w:rPr>
          <w:rFonts w:hint="eastAsia"/>
          <w:kern w:val="2"/>
          <w:lang w:val="en-GB" w:eastAsia="zh-CN"/>
        </w:rPr>
        <w:t xml:space="preserve"> </w:t>
      </w:r>
      <w:r w:rsidR="007A62A2" w:rsidRPr="008E3E85">
        <w:rPr>
          <w:rFonts w:hint="eastAsia"/>
          <w:kern w:val="2"/>
          <w:lang w:val="en-GB" w:eastAsia="zh-CN"/>
        </w:rPr>
        <w:t>enhancement</w:t>
      </w:r>
      <w:r w:rsidR="00F260E4" w:rsidRPr="008E3E85">
        <w:rPr>
          <w:kern w:val="2"/>
          <w:lang w:val="en-GB" w:eastAsia="zh-CN"/>
        </w:rPr>
        <w:t>s</w:t>
      </w:r>
      <w:r w:rsidR="007A62A2" w:rsidRPr="008E3E85">
        <w:rPr>
          <w:rFonts w:hint="eastAsia"/>
          <w:kern w:val="2"/>
          <w:lang w:val="en-GB" w:eastAsia="zh-CN"/>
        </w:rPr>
        <w:t xml:space="preserve"> for sidelink unicast. </w:t>
      </w:r>
      <w:r w:rsidR="007A62A2" w:rsidRPr="008E3E85">
        <w:rPr>
          <w:kern w:val="2"/>
          <w:lang w:val="en-GB" w:eastAsia="zh-CN"/>
        </w:rPr>
        <w:t>F</w:t>
      </w:r>
      <w:r w:rsidR="007A62A2" w:rsidRPr="008E3E85">
        <w:rPr>
          <w:rFonts w:hint="eastAsia"/>
          <w:kern w:val="2"/>
          <w:lang w:val="en-GB" w:eastAsia="zh-CN"/>
        </w:rPr>
        <w:t xml:space="preserve">or </w:t>
      </w:r>
      <w:r w:rsidR="007A62A2" w:rsidRPr="008E3E85">
        <w:rPr>
          <w:kern w:val="2"/>
          <w:lang w:val="en-GB" w:eastAsia="zh-CN"/>
        </w:rPr>
        <w:t>commercial</w:t>
      </w:r>
      <w:r w:rsidR="007A62A2" w:rsidRPr="008E3E85">
        <w:rPr>
          <w:rFonts w:hint="eastAsia"/>
          <w:kern w:val="2"/>
          <w:lang w:val="en-GB" w:eastAsia="zh-CN"/>
        </w:rPr>
        <w:t xml:space="preserve"> </w:t>
      </w:r>
      <w:r w:rsidR="00FA36CA" w:rsidRPr="008E3E85">
        <w:rPr>
          <w:rFonts w:hint="eastAsia"/>
          <w:kern w:val="2"/>
          <w:lang w:val="en-GB" w:eastAsia="zh-CN"/>
        </w:rPr>
        <w:t xml:space="preserve">use with low power consumption requirement, </w:t>
      </w:r>
      <w:r>
        <w:rPr>
          <w:kern w:val="2"/>
          <w:lang w:val="en-GB" w:eastAsia="zh-CN"/>
        </w:rPr>
        <w:t xml:space="preserve">the </w:t>
      </w:r>
      <w:r w:rsidR="007A62A2" w:rsidRPr="008E3E85">
        <w:rPr>
          <w:rFonts w:hint="eastAsia"/>
          <w:kern w:val="2"/>
          <w:lang w:val="en-GB" w:eastAsia="zh-CN"/>
        </w:rPr>
        <w:t xml:space="preserve">blind retransmission </w:t>
      </w:r>
      <w:r>
        <w:rPr>
          <w:kern w:val="2"/>
          <w:lang w:val="en-GB" w:eastAsia="zh-CN"/>
        </w:rPr>
        <w:t xml:space="preserve">approach </w:t>
      </w:r>
      <w:r w:rsidR="007A62A2" w:rsidRPr="008E3E85">
        <w:rPr>
          <w:rFonts w:hint="eastAsia"/>
          <w:kern w:val="2"/>
          <w:lang w:val="en-GB" w:eastAsia="zh-CN"/>
        </w:rPr>
        <w:t>used in R12/R13 D2D</w:t>
      </w:r>
      <w:r w:rsidR="00FA36CA" w:rsidRPr="008E3E85">
        <w:rPr>
          <w:rFonts w:hint="eastAsia"/>
          <w:kern w:val="2"/>
          <w:lang w:val="en-GB" w:eastAsia="zh-CN"/>
        </w:rPr>
        <w:t xml:space="preserve"> is not suitable. </w:t>
      </w:r>
      <w:r w:rsidR="00F260E4" w:rsidRPr="008E3E85">
        <w:rPr>
          <w:kern w:val="2"/>
          <w:lang w:val="en-GB" w:eastAsia="zh-CN"/>
        </w:rPr>
        <w:t>The f</w:t>
      </w:r>
      <w:r w:rsidR="00FA36CA" w:rsidRPr="008E3E85">
        <w:rPr>
          <w:rFonts w:hint="eastAsia"/>
          <w:kern w:val="2"/>
          <w:lang w:val="en-GB" w:eastAsia="zh-CN"/>
        </w:rPr>
        <w:t>ollowing mechanisms should be studied</w:t>
      </w:r>
      <w:r w:rsidR="00ED227B" w:rsidRPr="008E3E85">
        <w:rPr>
          <w:rFonts w:hint="eastAsia"/>
          <w:kern w:val="2"/>
          <w:lang w:val="en-GB" w:eastAsia="zh-CN"/>
        </w:rPr>
        <w:t xml:space="preserve"> for </w:t>
      </w:r>
      <w:r w:rsidR="00771BC9" w:rsidRPr="008E3E85">
        <w:rPr>
          <w:rFonts w:hint="eastAsia"/>
          <w:kern w:val="2"/>
          <w:lang w:val="en-GB" w:eastAsia="zh-CN"/>
        </w:rPr>
        <w:t xml:space="preserve">sidelink </w:t>
      </w:r>
      <w:r w:rsidR="00ED227B" w:rsidRPr="008E3E85">
        <w:rPr>
          <w:rFonts w:hint="eastAsia"/>
          <w:kern w:val="2"/>
          <w:lang w:val="en-GB" w:eastAsia="zh-CN"/>
        </w:rPr>
        <w:t>unicast</w:t>
      </w:r>
      <w:r w:rsidR="00771BC9" w:rsidRPr="008E3E85">
        <w:rPr>
          <w:rFonts w:hint="eastAsia"/>
          <w:kern w:val="2"/>
          <w:lang w:val="en-GB" w:eastAsia="zh-CN"/>
        </w:rPr>
        <w:t xml:space="preserve"> communication</w:t>
      </w:r>
      <w:r w:rsidR="00FA36CA" w:rsidRPr="008E3E85">
        <w:rPr>
          <w:rFonts w:hint="eastAsia"/>
          <w:kern w:val="2"/>
          <w:lang w:val="en-GB" w:eastAsia="zh-CN"/>
        </w:rPr>
        <w:t>:</w:t>
      </w:r>
    </w:p>
    <w:p w:rsidR="00FA36CA" w:rsidRPr="008E3E85" w:rsidRDefault="00FA36CA" w:rsidP="00FA36CA">
      <w:pPr>
        <w:numPr>
          <w:ilvl w:val="0"/>
          <w:numId w:val="40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Link adaptation mechanism</w:t>
      </w:r>
    </w:p>
    <w:p w:rsidR="00FA36CA" w:rsidRPr="008E3E85" w:rsidRDefault="00FA36CA" w:rsidP="00FA36CA">
      <w:pPr>
        <w:numPr>
          <w:ilvl w:val="1"/>
          <w:numId w:val="40"/>
        </w:num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A</w:t>
      </w:r>
      <w:r w:rsidRPr="008E3E85">
        <w:rPr>
          <w:rFonts w:hint="eastAsia"/>
          <w:kern w:val="2"/>
          <w:lang w:val="en-GB" w:eastAsia="zh-CN"/>
        </w:rPr>
        <w:t xml:space="preserve">daptive </w:t>
      </w:r>
      <w:r w:rsidR="00ED227B" w:rsidRPr="008E3E85">
        <w:rPr>
          <w:rFonts w:hint="eastAsia"/>
          <w:kern w:val="2"/>
          <w:lang w:val="en-GB" w:eastAsia="zh-CN"/>
        </w:rPr>
        <w:t>MCS, resource</w:t>
      </w:r>
      <w:r w:rsidR="006F1556" w:rsidRPr="008E3E85">
        <w:rPr>
          <w:kern w:val="2"/>
          <w:lang w:val="en-GB" w:eastAsia="zh-CN"/>
        </w:rPr>
        <w:t xml:space="preserve"> selection</w:t>
      </w:r>
    </w:p>
    <w:p w:rsidR="00FA36CA" w:rsidRPr="008E3E85" w:rsidRDefault="00FA36CA" w:rsidP="00FA36CA">
      <w:pPr>
        <w:numPr>
          <w:ilvl w:val="0"/>
          <w:numId w:val="40"/>
        </w:num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Measurement and feedback mechanism</w:t>
      </w:r>
    </w:p>
    <w:p w:rsidR="00FA36CA" w:rsidRPr="008E3E85" w:rsidRDefault="00FA36CA" w:rsidP="00FA36CA">
      <w:pPr>
        <w:numPr>
          <w:ilvl w:val="1"/>
          <w:numId w:val="40"/>
        </w:num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S</w:t>
      </w:r>
      <w:r w:rsidRPr="008E3E85">
        <w:rPr>
          <w:rFonts w:hint="eastAsia"/>
          <w:kern w:val="2"/>
          <w:lang w:val="en-GB" w:eastAsia="zh-CN"/>
        </w:rPr>
        <w:t xml:space="preserve">idelink </w:t>
      </w:r>
      <w:r w:rsidR="00771BC9" w:rsidRPr="008E3E85">
        <w:rPr>
          <w:rFonts w:hint="eastAsia"/>
          <w:kern w:val="2"/>
          <w:lang w:val="en-GB" w:eastAsia="zh-CN"/>
        </w:rPr>
        <w:t xml:space="preserve">channel </w:t>
      </w:r>
      <w:r w:rsidRPr="008E3E85">
        <w:rPr>
          <w:rFonts w:hint="eastAsia"/>
          <w:kern w:val="2"/>
          <w:lang w:val="en-GB" w:eastAsia="zh-CN"/>
        </w:rPr>
        <w:t>quality measurement, HARQ design (timing and procedure)</w:t>
      </w:r>
    </w:p>
    <w:p w:rsidR="008B7D40" w:rsidRPr="008E3E85" w:rsidRDefault="003562F0" w:rsidP="008B7D40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Another factor is</w:t>
      </w:r>
      <w:r w:rsidR="00FA36CA" w:rsidRPr="008E3E85">
        <w:rPr>
          <w:rFonts w:hint="eastAsia"/>
          <w:kern w:val="2"/>
          <w:lang w:val="en-GB" w:eastAsia="zh-CN"/>
        </w:rPr>
        <w:t xml:space="preserve"> </w:t>
      </w:r>
      <w:r w:rsidR="00ED227B" w:rsidRPr="008E3E85">
        <w:rPr>
          <w:rFonts w:hint="eastAsia"/>
          <w:kern w:val="2"/>
          <w:lang w:val="en-GB" w:eastAsia="zh-CN"/>
        </w:rPr>
        <w:t>r</w:t>
      </w:r>
      <w:r w:rsidR="007A62A2" w:rsidRPr="008E3E85">
        <w:rPr>
          <w:rFonts w:hint="eastAsia"/>
          <w:kern w:val="2"/>
          <w:lang w:val="en-GB" w:eastAsia="zh-CN"/>
        </w:rPr>
        <w:t>esource allocation</w:t>
      </w:r>
      <w:r w:rsidR="00771BC9" w:rsidRPr="008E3E85">
        <w:rPr>
          <w:rFonts w:hint="eastAsia"/>
          <w:kern w:val="2"/>
          <w:lang w:val="en-GB" w:eastAsia="zh-CN"/>
        </w:rPr>
        <w:t xml:space="preserve">, where </w:t>
      </w:r>
      <w:r w:rsidR="00F909F3">
        <w:rPr>
          <w:kern w:val="2"/>
          <w:lang w:val="en-GB" w:eastAsia="zh-CN"/>
        </w:rPr>
        <w:t xml:space="preserve">a </w:t>
      </w:r>
      <w:r w:rsidR="00771BC9" w:rsidRPr="008E3E85">
        <w:rPr>
          <w:rFonts w:hint="eastAsia"/>
          <w:kern w:val="2"/>
          <w:lang w:val="en-GB" w:eastAsia="zh-CN"/>
        </w:rPr>
        <w:t>new resource allocation mode may need to be studied</w:t>
      </w:r>
      <w:r w:rsidR="00ED227B" w:rsidRPr="008E3E85">
        <w:rPr>
          <w:rFonts w:hint="eastAsia"/>
          <w:kern w:val="2"/>
          <w:lang w:val="en-GB" w:eastAsia="zh-CN"/>
        </w:rPr>
        <w:t xml:space="preserve">. </w:t>
      </w:r>
      <w:r w:rsidR="001E11AA" w:rsidRPr="008E3E85">
        <w:rPr>
          <w:rFonts w:hint="eastAsia"/>
          <w:kern w:val="2"/>
          <w:lang w:val="en-GB" w:eastAsia="zh-CN"/>
        </w:rPr>
        <w:t xml:space="preserve">If a remote UE is out of network coverage, according to R12/13 D2D, Mode 2 resource allocation will be used. </w:t>
      </w:r>
      <w:r w:rsidR="001E11AA" w:rsidRPr="008E3E85">
        <w:rPr>
          <w:kern w:val="2"/>
          <w:lang w:val="en-GB" w:eastAsia="zh-CN"/>
        </w:rPr>
        <w:t>H</w:t>
      </w:r>
      <w:r w:rsidR="001E11AA" w:rsidRPr="008E3E85">
        <w:rPr>
          <w:rFonts w:hint="eastAsia"/>
          <w:kern w:val="2"/>
          <w:lang w:val="en-GB" w:eastAsia="zh-CN"/>
        </w:rPr>
        <w:t xml:space="preserve">owever, resource collision </w:t>
      </w:r>
      <w:r w:rsidR="00771BC9" w:rsidRPr="008E3E85">
        <w:rPr>
          <w:rFonts w:hint="eastAsia"/>
          <w:kern w:val="2"/>
          <w:lang w:val="en-GB" w:eastAsia="zh-CN"/>
        </w:rPr>
        <w:t xml:space="preserve">among remote UEs </w:t>
      </w:r>
      <w:r w:rsidR="001E11AA" w:rsidRPr="008E3E85">
        <w:rPr>
          <w:rFonts w:hint="eastAsia"/>
          <w:kern w:val="2"/>
          <w:lang w:val="en-GB" w:eastAsia="zh-CN"/>
        </w:rPr>
        <w:t>will degrade the reliability</w:t>
      </w:r>
      <w:r w:rsidR="00F909F3">
        <w:rPr>
          <w:kern w:val="2"/>
          <w:lang w:val="en-GB" w:eastAsia="zh-CN"/>
        </w:rPr>
        <w:t>.</w:t>
      </w:r>
      <w:r w:rsidR="006F1556" w:rsidRPr="008E3E85">
        <w:rPr>
          <w:kern w:val="2"/>
          <w:lang w:val="en-GB" w:eastAsia="zh-CN"/>
        </w:rPr>
        <w:t xml:space="preserve"> With mode</w:t>
      </w:r>
      <w:r w:rsidR="00ED227B" w:rsidRPr="008E3E85">
        <w:rPr>
          <w:rFonts w:hint="eastAsia"/>
          <w:kern w:val="2"/>
          <w:lang w:val="en-GB" w:eastAsia="zh-CN"/>
        </w:rPr>
        <w:t xml:space="preserve"> 1 resource allocation</w:t>
      </w:r>
      <w:r w:rsidR="001E11AA" w:rsidRPr="008E3E85">
        <w:rPr>
          <w:rFonts w:hint="eastAsia"/>
          <w:kern w:val="2"/>
          <w:lang w:val="en-GB" w:eastAsia="zh-CN"/>
        </w:rPr>
        <w:t xml:space="preserve">, the role of </w:t>
      </w:r>
      <w:r w:rsidR="00F909F3">
        <w:rPr>
          <w:kern w:val="2"/>
          <w:lang w:val="en-GB" w:eastAsia="zh-CN"/>
        </w:rPr>
        <w:t xml:space="preserve">the </w:t>
      </w:r>
      <w:r w:rsidR="001E11AA" w:rsidRPr="008E3E85">
        <w:rPr>
          <w:rFonts w:hint="eastAsia"/>
          <w:kern w:val="2"/>
          <w:lang w:val="en-GB" w:eastAsia="zh-CN"/>
        </w:rPr>
        <w:t xml:space="preserve">relay UE should be </w:t>
      </w:r>
      <w:r w:rsidRPr="008E3E85">
        <w:rPr>
          <w:rFonts w:hint="eastAsia"/>
          <w:kern w:val="2"/>
          <w:lang w:val="en-GB" w:eastAsia="zh-CN"/>
        </w:rPr>
        <w:t>studied</w:t>
      </w:r>
      <w:r w:rsidR="00ED227B" w:rsidRPr="008E3E85">
        <w:rPr>
          <w:rFonts w:hint="eastAsia"/>
          <w:kern w:val="2"/>
          <w:lang w:val="en-GB" w:eastAsia="zh-CN"/>
        </w:rPr>
        <w:t xml:space="preserve">. </w:t>
      </w:r>
      <w:r w:rsidRPr="008E3E85">
        <w:rPr>
          <w:kern w:val="2"/>
          <w:lang w:val="en-GB" w:eastAsia="zh-CN"/>
        </w:rPr>
        <w:t>F</w:t>
      </w:r>
      <w:r w:rsidRPr="008E3E85">
        <w:rPr>
          <w:rFonts w:hint="eastAsia"/>
          <w:kern w:val="2"/>
          <w:lang w:val="en-GB" w:eastAsia="zh-CN"/>
        </w:rPr>
        <w:t xml:space="preserve">or example, </w:t>
      </w:r>
      <w:r w:rsidR="00FF1644" w:rsidRPr="008E3E85">
        <w:rPr>
          <w:rFonts w:hint="eastAsia"/>
          <w:kern w:val="2"/>
          <w:lang w:val="en-GB" w:eastAsia="zh-CN"/>
        </w:rPr>
        <w:t xml:space="preserve">whether </w:t>
      </w:r>
      <w:r w:rsidR="006F1556" w:rsidRPr="008E3E85">
        <w:rPr>
          <w:kern w:val="2"/>
          <w:lang w:val="en-GB" w:eastAsia="zh-CN"/>
        </w:rPr>
        <w:t xml:space="preserve">the </w:t>
      </w:r>
      <w:r w:rsidR="00FF1644" w:rsidRPr="008E3E85">
        <w:rPr>
          <w:rFonts w:hint="eastAsia"/>
          <w:kern w:val="2"/>
          <w:lang w:val="en-GB" w:eastAsia="zh-CN"/>
        </w:rPr>
        <w:t xml:space="preserve">relay UE can </w:t>
      </w:r>
      <w:r w:rsidR="006F1556" w:rsidRPr="008E3E85">
        <w:rPr>
          <w:kern w:val="2"/>
          <w:lang w:val="en-GB" w:eastAsia="zh-CN"/>
        </w:rPr>
        <w:t xml:space="preserve">autonomously </w:t>
      </w:r>
      <w:r w:rsidR="00FF1644" w:rsidRPr="008E3E85">
        <w:rPr>
          <w:rFonts w:hint="eastAsia"/>
          <w:kern w:val="2"/>
          <w:lang w:val="en-GB" w:eastAsia="zh-CN"/>
        </w:rPr>
        <w:t>schedule resource</w:t>
      </w:r>
      <w:r w:rsidR="006D0604">
        <w:rPr>
          <w:kern w:val="2"/>
          <w:lang w:val="en-GB" w:eastAsia="zh-CN"/>
        </w:rPr>
        <w:t>s</w:t>
      </w:r>
      <w:r w:rsidR="00FF1644" w:rsidRPr="008E3E85">
        <w:rPr>
          <w:rFonts w:hint="eastAsia"/>
          <w:kern w:val="2"/>
          <w:lang w:val="en-GB" w:eastAsia="zh-CN"/>
        </w:rPr>
        <w:t xml:space="preserve"> should be clarified. </w:t>
      </w:r>
    </w:p>
    <w:p w:rsidR="0054550C" w:rsidRPr="008E3E85" w:rsidRDefault="00860FB2" w:rsidP="006D0604">
      <w:pPr>
        <w:pStyle w:val="Heading2"/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Low complexity/cost</w:t>
      </w:r>
    </w:p>
    <w:p w:rsidR="00AD2379" w:rsidRPr="008E3E85" w:rsidRDefault="00966478" w:rsidP="003562F0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Low complexity is one of the key attributes of wearable and MTC use cases. </w:t>
      </w:r>
      <w:r w:rsidR="00AC26FC" w:rsidRPr="008E3E85">
        <w:rPr>
          <w:rFonts w:hint="eastAsia"/>
          <w:kern w:val="2"/>
          <w:lang w:val="en-GB" w:eastAsia="zh-CN"/>
        </w:rPr>
        <w:t>The SID has stated that low cost D2D devices can be enabled by reusing the ideas developed during NB-</w:t>
      </w:r>
      <w:proofErr w:type="spellStart"/>
      <w:r w:rsidR="00AC26FC" w:rsidRPr="008E3E85">
        <w:rPr>
          <w:rFonts w:hint="eastAsia"/>
          <w:kern w:val="2"/>
          <w:lang w:val="en-GB" w:eastAsia="zh-CN"/>
        </w:rPr>
        <w:t>IoT</w:t>
      </w:r>
      <w:proofErr w:type="spellEnd"/>
      <w:r w:rsidR="00AC26FC" w:rsidRPr="008E3E85">
        <w:rPr>
          <w:rFonts w:hint="eastAsia"/>
          <w:kern w:val="2"/>
          <w:lang w:val="en-GB" w:eastAsia="zh-CN"/>
        </w:rPr>
        <w:t xml:space="preserve"> and </w:t>
      </w:r>
      <w:proofErr w:type="spellStart"/>
      <w:r w:rsidR="00AC26FC" w:rsidRPr="008E3E85">
        <w:rPr>
          <w:rFonts w:hint="eastAsia"/>
          <w:kern w:val="2"/>
          <w:lang w:val="en-GB" w:eastAsia="zh-CN"/>
        </w:rPr>
        <w:t>eMTC</w:t>
      </w:r>
      <w:proofErr w:type="spellEnd"/>
      <w:r w:rsidR="00AC26FC" w:rsidRPr="008E3E85">
        <w:rPr>
          <w:rFonts w:hint="eastAsia"/>
          <w:kern w:val="2"/>
          <w:lang w:val="en-GB" w:eastAsia="zh-CN"/>
        </w:rPr>
        <w:t xml:space="preserve"> studies. In our understanding, </w:t>
      </w:r>
      <w:r w:rsidR="00AD2379" w:rsidRPr="008E3E85">
        <w:rPr>
          <w:rFonts w:hint="eastAsia"/>
          <w:kern w:val="2"/>
          <w:lang w:val="en-GB" w:eastAsia="zh-CN"/>
        </w:rPr>
        <w:t xml:space="preserve">there may be two different routes to achieve this goal. One route is studying </w:t>
      </w:r>
      <w:r w:rsidR="00F909F3">
        <w:rPr>
          <w:kern w:val="2"/>
          <w:lang w:val="en-GB" w:eastAsia="zh-CN"/>
        </w:rPr>
        <w:t xml:space="preserve">a </w:t>
      </w:r>
      <w:r w:rsidR="00AD2379" w:rsidRPr="008E3E85">
        <w:rPr>
          <w:rFonts w:hint="eastAsia"/>
          <w:kern w:val="2"/>
          <w:lang w:val="en-GB" w:eastAsia="zh-CN"/>
        </w:rPr>
        <w:t xml:space="preserve">narrow working bandwidth such as 6 PRBs for sidelink and investigating simplified channel &amp; signal design </w:t>
      </w:r>
      <w:r w:rsidR="00AD2379" w:rsidRPr="008E3E85">
        <w:rPr>
          <w:rFonts w:hint="eastAsia"/>
          <w:kern w:val="2"/>
          <w:lang w:val="en-GB" w:eastAsia="zh-CN"/>
        </w:rPr>
        <w:lastRenderedPageBreak/>
        <w:t>derived from (e</w:t>
      </w:r>
      <w:proofErr w:type="gramStart"/>
      <w:r w:rsidR="00AD2379" w:rsidRPr="008E3E85">
        <w:rPr>
          <w:rFonts w:hint="eastAsia"/>
          <w:kern w:val="2"/>
          <w:lang w:val="en-GB" w:eastAsia="zh-CN"/>
        </w:rPr>
        <w:t>)MTC</w:t>
      </w:r>
      <w:proofErr w:type="gramEnd"/>
      <w:r w:rsidR="00AD2379" w:rsidRPr="008E3E85">
        <w:rPr>
          <w:rFonts w:hint="eastAsia"/>
          <w:kern w:val="2"/>
          <w:lang w:val="en-GB" w:eastAsia="zh-CN"/>
        </w:rPr>
        <w:t>/NB-IoT. The other route is studying enhancement</w:t>
      </w:r>
      <w:r w:rsidR="006D0604">
        <w:rPr>
          <w:kern w:val="2"/>
          <w:lang w:val="en-GB" w:eastAsia="zh-CN"/>
        </w:rPr>
        <w:t>s</w:t>
      </w:r>
      <w:r w:rsidR="00AD2379" w:rsidRPr="008E3E85">
        <w:rPr>
          <w:rFonts w:hint="eastAsia"/>
          <w:kern w:val="2"/>
          <w:lang w:val="en-GB" w:eastAsia="zh-CN"/>
        </w:rPr>
        <w:t xml:space="preserve"> for sidelink communication between two (e</w:t>
      </w:r>
      <w:proofErr w:type="gramStart"/>
      <w:r w:rsidR="00AD2379" w:rsidRPr="008E3E85">
        <w:rPr>
          <w:rFonts w:hint="eastAsia"/>
          <w:kern w:val="2"/>
          <w:lang w:val="en-GB" w:eastAsia="zh-CN"/>
        </w:rPr>
        <w:t>)MTC</w:t>
      </w:r>
      <w:proofErr w:type="gramEnd"/>
      <w:r w:rsidR="00AD2379" w:rsidRPr="008E3E85">
        <w:rPr>
          <w:rFonts w:hint="eastAsia"/>
          <w:kern w:val="2"/>
          <w:lang w:val="en-GB" w:eastAsia="zh-CN"/>
        </w:rPr>
        <w:t>/NB-IoT devices. Given the time budget for FeD2D RAN1work, the first route is more feasible</w:t>
      </w:r>
      <w:r w:rsidR="0048168A" w:rsidRPr="008E3E85">
        <w:rPr>
          <w:rFonts w:hint="eastAsia"/>
          <w:kern w:val="2"/>
          <w:lang w:val="en-GB" w:eastAsia="zh-CN"/>
        </w:rPr>
        <w:t>. I</w:t>
      </w:r>
      <w:r w:rsidR="00AD2379" w:rsidRPr="008E3E85">
        <w:rPr>
          <w:rFonts w:hint="eastAsia"/>
          <w:kern w:val="2"/>
          <w:lang w:val="en-GB" w:eastAsia="zh-CN"/>
        </w:rPr>
        <w:t xml:space="preserve">n addition, </w:t>
      </w:r>
      <w:r w:rsidR="00CD1606" w:rsidRPr="009531C8">
        <w:rPr>
          <w:kern w:val="2"/>
          <w:lang w:val="en-GB" w:eastAsia="zh-CN"/>
        </w:rPr>
        <w:t>there may be not enough time to study reusing ideas developed for NB-</w:t>
      </w:r>
      <w:proofErr w:type="spellStart"/>
      <w:r w:rsidR="00CD1606" w:rsidRPr="009531C8">
        <w:rPr>
          <w:kern w:val="2"/>
          <w:lang w:val="en-GB" w:eastAsia="zh-CN"/>
        </w:rPr>
        <w:t>IoT</w:t>
      </w:r>
      <w:proofErr w:type="spellEnd"/>
      <w:r w:rsidR="009531C8" w:rsidRPr="009531C8">
        <w:rPr>
          <w:rFonts w:hint="eastAsia"/>
          <w:kern w:val="2"/>
          <w:lang w:val="en-GB" w:eastAsia="zh-CN"/>
        </w:rPr>
        <w:t xml:space="preserve"> for </w:t>
      </w:r>
      <w:proofErr w:type="spellStart"/>
      <w:r w:rsidR="009531C8" w:rsidRPr="009531C8">
        <w:rPr>
          <w:rFonts w:hint="eastAsia"/>
          <w:kern w:val="2"/>
          <w:lang w:val="en-GB" w:eastAsia="zh-CN"/>
        </w:rPr>
        <w:t>sidelink</w:t>
      </w:r>
      <w:proofErr w:type="spellEnd"/>
      <w:r w:rsidR="009531C8" w:rsidRPr="009531C8">
        <w:rPr>
          <w:rFonts w:hint="eastAsia"/>
          <w:kern w:val="2"/>
          <w:lang w:val="en-GB" w:eastAsia="zh-CN"/>
        </w:rPr>
        <w:t xml:space="preserve"> communications</w:t>
      </w:r>
      <w:r w:rsidR="00CD1606" w:rsidRPr="009531C8">
        <w:rPr>
          <w:kern w:val="2"/>
          <w:lang w:val="en-GB" w:eastAsia="zh-CN"/>
        </w:rPr>
        <w:t>.</w:t>
      </w:r>
    </w:p>
    <w:p w:rsidR="008B6E1C" w:rsidRPr="008E3E85" w:rsidRDefault="008B6E1C" w:rsidP="003562F0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Since coverage enhancement is not an issue for UE-to-Network relay, </w:t>
      </w:r>
      <w:r w:rsidR="00F4764F" w:rsidRPr="008E3E85">
        <w:rPr>
          <w:rFonts w:hint="eastAsia"/>
          <w:kern w:val="2"/>
          <w:lang w:val="en-GB" w:eastAsia="zh-CN"/>
        </w:rPr>
        <w:t>mechanisms such as TTI bundling and retransmission for (e</w:t>
      </w:r>
      <w:proofErr w:type="gramStart"/>
      <w:r w:rsidR="00F4764F" w:rsidRPr="008E3E85">
        <w:rPr>
          <w:rFonts w:hint="eastAsia"/>
          <w:kern w:val="2"/>
          <w:lang w:val="en-GB" w:eastAsia="zh-CN"/>
        </w:rPr>
        <w:t>)MTC</w:t>
      </w:r>
      <w:proofErr w:type="gramEnd"/>
      <w:r w:rsidR="00F4764F" w:rsidRPr="008E3E85">
        <w:rPr>
          <w:rFonts w:hint="eastAsia"/>
          <w:kern w:val="2"/>
          <w:lang w:val="en-GB" w:eastAsia="zh-CN"/>
        </w:rPr>
        <w:t xml:space="preserve"> should be removed. </w:t>
      </w:r>
      <w:r w:rsidR="00F4764F" w:rsidRPr="008E3E85">
        <w:rPr>
          <w:kern w:val="2"/>
          <w:lang w:val="en-GB" w:eastAsia="zh-CN"/>
        </w:rPr>
        <w:t>I</w:t>
      </w:r>
      <w:r w:rsidR="00F4764F" w:rsidRPr="008E3E85">
        <w:rPr>
          <w:rFonts w:hint="eastAsia"/>
          <w:kern w:val="2"/>
          <w:lang w:val="en-GB" w:eastAsia="zh-CN"/>
        </w:rPr>
        <w:t xml:space="preserve">n other words, narrowband </w:t>
      </w:r>
      <w:proofErr w:type="spellStart"/>
      <w:r w:rsidR="00F4764F" w:rsidRPr="008E3E85">
        <w:rPr>
          <w:rFonts w:hint="eastAsia"/>
          <w:kern w:val="2"/>
          <w:lang w:val="en-GB" w:eastAsia="zh-CN"/>
        </w:rPr>
        <w:t>sidelink</w:t>
      </w:r>
      <w:proofErr w:type="spellEnd"/>
      <w:r w:rsidR="00F4764F" w:rsidRPr="008E3E85">
        <w:rPr>
          <w:rFonts w:hint="eastAsia"/>
          <w:kern w:val="2"/>
          <w:lang w:val="en-GB" w:eastAsia="zh-CN"/>
        </w:rPr>
        <w:t xml:space="preserve"> in relay link should focus on reducing complexity and power consumption </w:t>
      </w:r>
      <w:r w:rsidR="00F4764F" w:rsidRPr="008E3E85">
        <w:rPr>
          <w:kern w:val="2"/>
          <w:lang w:val="en-GB" w:eastAsia="zh-CN"/>
        </w:rPr>
        <w:t>instead</w:t>
      </w:r>
      <w:r w:rsidR="00F4764F" w:rsidRPr="008E3E85">
        <w:rPr>
          <w:rFonts w:hint="eastAsia"/>
          <w:kern w:val="2"/>
          <w:lang w:val="en-GB" w:eastAsia="zh-CN"/>
        </w:rPr>
        <w:t xml:space="preserve"> of enhancing coverage.</w:t>
      </w:r>
    </w:p>
    <w:p w:rsidR="0054550C" w:rsidRPr="008E3E85" w:rsidRDefault="00860FB2" w:rsidP="006D0604">
      <w:pPr>
        <w:pStyle w:val="Heading2"/>
        <w:rPr>
          <w:kern w:val="2"/>
          <w:lang w:val="en-GB" w:eastAsia="zh-CN"/>
        </w:rPr>
      </w:pPr>
      <w:bookmarkStart w:id="2" w:name="OLE_LINK10"/>
      <w:bookmarkStart w:id="3" w:name="OLE_LINK11"/>
      <w:r w:rsidRPr="008E3E85">
        <w:rPr>
          <w:rFonts w:hint="eastAsia"/>
          <w:kern w:val="2"/>
          <w:lang w:val="en-GB" w:eastAsia="zh-CN"/>
        </w:rPr>
        <w:t>Low energy</w:t>
      </w:r>
    </w:p>
    <w:bookmarkEnd w:id="2"/>
    <w:bookmarkEnd w:id="3"/>
    <w:p w:rsidR="007D031B" w:rsidRPr="008E3E85" w:rsidRDefault="00CC62FE" w:rsidP="007A62A2">
      <w:p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From our understanding, low energy is actually power efficient</w:t>
      </w:r>
      <w:r w:rsidRPr="008E3E85">
        <w:rPr>
          <w:rFonts w:hint="eastAsia"/>
          <w:kern w:val="2"/>
          <w:lang w:val="en-GB" w:eastAsia="zh-CN"/>
        </w:rPr>
        <w:t>, which can include two aspects</w:t>
      </w:r>
      <w:r w:rsidR="007D031B" w:rsidRPr="008E3E85">
        <w:rPr>
          <w:rFonts w:hint="eastAsia"/>
          <w:kern w:val="2"/>
          <w:lang w:val="en-GB" w:eastAsia="zh-CN"/>
        </w:rPr>
        <w:t xml:space="preserve">: power control and power saving. </w:t>
      </w:r>
      <w:r w:rsidR="003271E7" w:rsidRPr="008E3E85">
        <w:rPr>
          <w:rFonts w:hint="eastAsia"/>
          <w:kern w:val="2"/>
          <w:lang w:val="en-GB" w:eastAsia="zh-CN"/>
        </w:rPr>
        <w:t>Closed loop power control is an effective way t</w:t>
      </w:r>
      <w:r w:rsidR="00F70D98" w:rsidRPr="008E3E85">
        <w:rPr>
          <w:rFonts w:hint="eastAsia"/>
          <w:kern w:val="2"/>
          <w:lang w:val="en-GB" w:eastAsia="zh-CN"/>
        </w:rPr>
        <w:t xml:space="preserve">o </w:t>
      </w:r>
      <w:r w:rsidR="005B5350" w:rsidRPr="008E3E85">
        <w:rPr>
          <w:rFonts w:hint="eastAsia"/>
          <w:kern w:val="2"/>
          <w:lang w:val="en-GB" w:eastAsia="zh-CN"/>
        </w:rPr>
        <w:t xml:space="preserve">reduce transmission power, </w:t>
      </w:r>
      <w:r w:rsidR="003271E7" w:rsidRPr="008E3E85">
        <w:rPr>
          <w:rFonts w:hint="eastAsia"/>
          <w:kern w:val="2"/>
          <w:lang w:val="en-GB" w:eastAsia="zh-CN"/>
        </w:rPr>
        <w:t xml:space="preserve">and it </w:t>
      </w:r>
      <w:r w:rsidR="00F70D98" w:rsidRPr="008E3E85">
        <w:rPr>
          <w:rFonts w:hint="eastAsia"/>
          <w:kern w:val="2"/>
          <w:lang w:val="en-GB" w:eastAsia="zh-CN"/>
        </w:rPr>
        <w:t xml:space="preserve">can be designed together with </w:t>
      </w:r>
      <w:r w:rsidR="00F909F3">
        <w:rPr>
          <w:kern w:val="2"/>
          <w:lang w:val="en-GB" w:eastAsia="zh-CN"/>
        </w:rPr>
        <w:t xml:space="preserve">a </w:t>
      </w:r>
      <w:r w:rsidR="00F70D98" w:rsidRPr="008E3E85">
        <w:rPr>
          <w:rFonts w:hint="eastAsia"/>
          <w:kern w:val="2"/>
          <w:lang w:val="en-GB" w:eastAsia="zh-CN"/>
        </w:rPr>
        <w:t>link adaptation</w:t>
      </w:r>
      <w:r w:rsidR="003271E7" w:rsidRPr="008E3E85">
        <w:rPr>
          <w:rFonts w:hint="eastAsia"/>
          <w:kern w:val="2"/>
          <w:lang w:val="en-GB" w:eastAsia="zh-CN"/>
        </w:rPr>
        <w:t xml:space="preserve"> mechanism</w:t>
      </w:r>
      <w:r w:rsidR="00F70D98" w:rsidRPr="008E3E85">
        <w:rPr>
          <w:rFonts w:hint="eastAsia"/>
          <w:kern w:val="2"/>
          <w:lang w:val="en-GB" w:eastAsia="zh-CN"/>
        </w:rPr>
        <w:t xml:space="preserve">. </w:t>
      </w:r>
    </w:p>
    <w:p w:rsidR="007D031B" w:rsidRPr="008E3E85" w:rsidRDefault="007D031B" w:rsidP="007D031B">
      <w:pPr>
        <w:rPr>
          <w:kern w:val="2"/>
          <w:lang w:val="en-GB" w:eastAsia="zh-CN"/>
        </w:rPr>
      </w:pPr>
      <w:r w:rsidRPr="008E3E85">
        <w:rPr>
          <w:kern w:val="2"/>
          <w:lang w:val="en-GB" w:eastAsia="zh-CN"/>
        </w:rPr>
        <w:t>Power</w:t>
      </w:r>
      <w:r w:rsidRPr="008E3E85">
        <w:rPr>
          <w:rFonts w:hint="eastAsia"/>
          <w:kern w:val="2"/>
          <w:lang w:val="en-GB" w:eastAsia="zh-CN"/>
        </w:rPr>
        <w:t xml:space="preserve"> saving</w:t>
      </w:r>
      <w:r w:rsidRPr="008E3E85">
        <w:rPr>
          <w:kern w:val="2"/>
          <w:lang w:val="en-GB" w:eastAsia="zh-CN"/>
        </w:rPr>
        <w:t xml:space="preserve"> is an important part of system design enhancement for </w:t>
      </w:r>
      <w:r w:rsidRPr="008E3E85">
        <w:rPr>
          <w:rFonts w:hint="eastAsia"/>
          <w:kern w:val="2"/>
          <w:lang w:val="en-GB" w:eastAsia="zh-CN"/>
        </w:rPr>
        <w:t xml:space="preserve">FeD2D. </w:t>
      </w:r>
      <w:r w:rsidRPr="008E3E85">
        <w:rPr>
          <w:kern w:val="2"/>
          <w:lang w:val="en-GB" w:eastAsia="zh-CN"/>
        </w:rPr>
        <w:t>This is naturally due to the fact that a wearable device</w:t>
      </w:r>
      <w:r w:rsidRPr="008E3E85">
        <w:rPr>
          <w:rFonts w:hint="eastAsia"/>
          <w:kern w:val="2"/>
          <w:lang w:val="en-GB" w:eastAsia="zh-CN"/>
        </w:rPr>
        <w:t xml:space="preserve"> </w:t>
      </w:r>
      <w:bookmarkStart w:id="4" w:name="OLE_LINK12"/>
      <w:bookmarkStart w:id="5" w:name="OLE_LINK13"/>
      <w:r w:rsidRPr="008E3E85">
        <w:rPr>
          <w:rFonts w:hint="eastAsia"/>
          <w:kern w:val="2"/>
          <w:lang w:val="en-GB" w:eastAsia="zh-CN"/>
        </w:rPr>
        <w:t>or a smart phone</w:t>
      </w:r>
      <w:bookmarkEnd w:id="4"/>
      <w:bookmarkEnd w:id="5"/>
      <w:r w:rsidRPr="008E3E85">
        <w:rPr>
          <w:kern w:val="2"/>
          <w:lang w:val="en-GB" w:eastAsia="zh-CN"/>
        </w:rPr>
        <w:t xml:space="preserve"> normally ha</w:t>
      </w:r>
      <w:r w:rsidRPr="008E3E85">
        <w:rPr>
          <w:rFonts w:hint="eastAsia"/>
          <w:kern w:val="2"/>
          <w:lang w:val="en-GB" w:eastAsia="zh-CN"/>
        </w:rPr>
        <w:t>s</w:t>
      </w:r>
      <w:r w:rsidRPr="008E3E85">
        <w:rPr>
          <w:kern w:val="2"/>
          <w:lang w:val="en-GB" w:eastAsia="zh-CN"/>
        </w:rPr>
        <w:t xml:space="preserve"> limited resources, in terms of computational capacity, battery, etc. Power </w:t>
      </w:r>
      <w:r w:rsidR="005B5350" w:rsidRPr="008E3E85">
        <w:rPr>
          <w:rFonts w:hint="eastAsia"/>
          <w:kern w:val="2"/>
          <w:lang w:val="en-GB" w:eastAsia="zh-CN"/>
        </w:rPr>
        <w:t>saving</w:t>
      </w:r>
      <w:r w:rsidR="005B5350" w:rsidRPr="008E3E85">
        <w:rPr>
          <w:kern w:val="2"/>
          <w:lang w:val="en-GB" w:eastAsia="zh-CN"/>
        </w:rPr>
        <w:t xml:space="preserve"> </w:t>
      </w:r>
      <w:r w:rsidRPr="008E3E85">
        <w:rPr>
          <w:kern w:val="2"/>
          <w:lang w:val="en-GB" w:eastAsia="zh-CN"/>
        </w:rPr>
        <w:t>for wearable device</w:t>
      </w:r>
      <w:r w:rsidRPr="008E3E85">
        <w:rPr>
          <w:rFonts w:hint="eastAsia"/>
          <w:kern w:val="2"/>
          <w:lang w:val="en-GB" w:eastAsia="zh-CN"/>
        </w:rPr>
        <w:t>s</w:t>
      </w:r>
      <w:r w:rsidRPr="008E3E85">
        <w:rPr>
          <w:kern w:val="2"/>
          <w:lang w:val="en-GB" w:eastAsia="zh-CN"/>
        </w:rPr>
        <w:t xml:space="preserve"> </w:t>
      </w:r>
      <w:r w:rsidRPr="008E3E85">
        <w:rPr>
          <w:rFonts w:hint="eastAsia"/>
          <w:kern w:val="2"/>
          <w:lang w:val="en-GB" w:eastAsia="zh-CN"/>
        </w:rPr>
        <w:t>and smart phones</w:t>
      </w:r>
      <w:r w:rsidRPr="008E3E85">
        <w:rPr>
          <w:kern w:val="2"/>
          <w:lang w:val="en-GB" w:eastAsia="zh-CN"/>
        </w:rPr>
        <w:t xml:space="preserve"> can be considered </w:t>
      </w:r>
      <w:r w:rsidR="005B5350" w:rsidRPr="008E3E85">
        <w:rPr>
          <w:rFonts w:hint="eastAsia"/>
          <w:kern w:val="2"/>
          <w:lang w:val="en-GB" w:eastAsia="zh-CN"/>
        </w:rPr>
        <w:t>respectively:</w:t>
      </w:r>
    </w:p>
    <w:p w:rsidR="007D031B" w:rsidRPr="001F5E8B" w:rsidRDefault="007D031B" w:rsidP="007D031B">
      <w:pPr>
        <w:rPr>
          <w:kern w:val="2"/>
          <w:u w:val="single"/>
          <w:lang w:val="en-GB" w:eastAsia="zh-CN"/>
        </w:rPr>
      </w:pPr>
      <w:bookmarkStart w:id="6" w:name="OLE_LINK18"/>
      <w:r w:rsidRPr="001F5E8B">
        <w:rPr>
          <w:kern w:val="2"/>
          <w:u w:val="single"/>
          <w:lang w:val="en-GB" w:eastAsia="zh-CN"/>
        </w:rPr>
        <w:t>Power saving for</w:t>
      </w:r>
      <w:r w:rsidRPr="001F5E8B">
        <w:rPr>
          <w:rFonts w:hint="eastAsia"/>
          <w:kern w:val="2"/>
          <w:u w:val="single"/>
          <w:lang w:val="en-GB" w:eastAsia="zh-CN"/>
        </w:rPr>
        <w:t xml:space="preserve"> </w:t>
      </w:r>
      <w:r w:rsidRPr="001F5E8B">
        <w:rPr>
          <w:kern w:val="2"/>
          <w:u w:val="single"/>
          <w:lang w:val="en-GB" w:eastAsia="zh-CN"/>
        </w:rPr>
        <w:t>remote</w:t>
      </w:r>
      <w:r w:rsidRPr="001F5E8B">
        <w:rPr>
          <w:rFonts w:hint="eastAsia"/>
          <w:kern w:val="2"/>
          <w:u w:val="single"/>
          <w:lang w:val="en-GB" w:eastAsia="zh-CN"/>
        </w:rPr>
        <w:t xml:space="preserve"> UE</w:t>
      </w:r>
      <w:bookmarkEnd w:id="6"/>
    </w:p>
    <w:p w:rsidR="007D031B" w:rsidRPr="008E3E85" w:rsidRDefault="007D031B" w:rsidP="007D031B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For </w:t>
      </w:r>
      <w:bookmarkStart w:id="7" w:name="OLE_LINK9"/>
      <w:r w:rsidRPr="008E3E85">
        <w:rPr>
          <w:rFonts w:hint="eastAsia"/>
          <w:kern w:val="2"/>
          <w:lang w:val="en-GB" w:eastAsia="zh-CN"/>
        </w:rPr>
        <w:t>wearable device</w:t>
      </w:r>
      <w:bookmarkEnd w:id="7"/>
      <w:r w:rsidRPr="008E3E85">
        <w:rPr>
          <w:rFonts w:hint="eastAsia"/>
          <w:kern w:val="2"/>
          <w:lang w:val="en-GB" w:eastAsia="zh-CN"/>
        </w:rPr>
        <w:t xml:space="preserve">s acting as remote UE, </w:t>
      </w:r>
      <w:r w:rsidR="005B5350" w:rsidRPr="008E3E85">
        <w:rPr>
          <w:rFonts w:hint="eastAsia"/>
          <w:kern w:val="2"/>
          <w:lang w:val="en-GB" w:eastAsia="zh-CN"/>
        </w:rPr>
        <w:t xml:space="preserve">how to select an appropriate relay UE can have significant </w:t>
      </w:r>
      <w:r w:rsidR="00C43A19" w:rsidRPr="008E3E85">
        <w:rPr>
          <w:rFonts w:hint="eastAsia"/>
          <w:kern w:val="2"/>
          <w:lang w:val="en-GB" w:eastAsia="zh-CN"/>
        </w:rPr>
        <w:t xml:space="preserve">impact on power consumption. </w:t>
      </w:r>
      <w:bookmarkStart w:id="8" w:name="OLE_LINK21"/>
      <w:bookmarkStart w:id="9" w:name="OLE_LINK22"/>
      <w:r w:rsidR="00C43A19" w:rsidRPr="008E3E85">
        <w:rPr>
          <w:rFonts w:hint="eastAsia"/>
          <w:kern w:val="2"/>
          <w:lang w:val="en-GB" w:eastAsia="zh-CN"/>
        </w:rPr>
        <w:t>For example, w</w:t>
      </w:r>
      <w:r w:rsidRPr="008E3E85">
        <w:rPr>
          <w:rFonts w:hint="eastAsia"/>
          <w:kern w:val="2"/>
          <w:lang w:val="en-GB" w:eastAsia="zh-CN"/>
        </w:rPr>
        <w:t>earable devices can select the nearest relay UE</w:t>
      </w:r>
      <w:r w:rsidR="00F909F3">
        <w:rPr>
          <w:kern w:val="2"/>
          <w:lang w:val="en-GB" w:eastAsia="zh-CN"/>
        </w:rPr>
        <w:t>,</w:t>
      </w:r>
      <w:r w:rsidRPr="008E3E85">
        <w:rPr>
          <w:rFonts w:hint="eastAsia"/>
          <w:kern w:val="2"/>
          <w:lang w:val="en-GB" w:eastAsia="zh-CN"/>
        </w:rPr>
        <w:t xml:space="preserve"> the best capacity relay UE</w:t>
      </w:r>
      <w:r w:rsidR="00F909F3">
        <w:rPr>
          <w:kern w:val="2"/>
          <w:lang w:val="en-GB" w:eastAsia="zh-CN"/>
        </w:rPr>
        <w:t>,</w:t>
      </w:r>
      <w:r w:rsidRPr="008E3E85">
        <w:rPr>
          <w:rFonts w:hint="eastAsia"/>
          <w:kern w:val="2"/>
          <w:lang w:val="en-GB" w:eastAsia="zh-CN"/>
        </w:rPr>
        <w:t xml:space="preserve"> or the best channel quality relay UE </w:t>
      </w:r>
      <w:r w:rsidR="00BB600C" w:rsidRPr="008E3E85">
        <w:rPr>
          <w:rFonts w:hint="eastAsia"/>
          <w:kern w:val="2"/>
          <w:lang w:val="en-GB" w:eastAsia="zh-CN"/>
        </w:rPr>
        <w:t xml:space="preserve">according to their capabilities </w:t>
      </w:r>
      <w:r w:rsidRPr="008E3E85">
        <w:rPr>
          <w:rFonts w:hint="eastAsia"/>
          <w:kern w:val="2"/>
          <w:lang w:val="en-GB" w:eastAsia="zh-CN"/>
        </w:rPr>
        <w:t xml:space="preserve">to realize the low power consumption. </w:t>
      </w:r>
      <w:bookmarkEnd w:id="8"/>
      <w:bookmarkEnd w:id="9"/>
      <w:r w:rsidRPr="008E3E85">
        <w:rPr>
          <w:kern w:val="2"/>
          <w:lang w:val="en-GB" w:eastAsia="zh-CN"/>
        </w:rPr>
        <w:t>A</w:t>
      </w:r>
      <w:r w:rsidRPr="008E3E85">
        <w:rPr>
          <w:rFonts w:hint="eastAsia"/>
          <w:kern w:val="2"/>
          <w:lang w:val="en-GB" w:eastAsia="zh-CN"/>
        </w:rPr>
        <w:t>daptive DRX design for different traffics can also be considered.</w:t>
      </w:r>
    </w:p>
    <w:p w:rsidR="007D031B" w:rsidRPr="001F5E8B" w:rsidRDefault="007D031B" w:rsidP="007D031B">
      <w:pPr>
        <w:rPr>
          <w:kern w:val="2"/>
          <w:u w:val="single"/>
          <w:lang w:val="en-GB" w:eastAsia="zh-CN"/>
        </w:rPr>
      </w:pPr>
      <w:r w:rsidRPr="001F5E8B">
        <w:rPr>
          <w:kern w:val="2"/>
          <w:u w:val="single"/>
          <w:lang w:val="en-GB" w:eastAsia="zh-CN"/>
        </w:rPr>
        <w:t>Power saving for</w:t>
      </w:r>
      <w:r w:rsidRPr="001F5E8B">
        <w:rPr>
          <w:rFonts w:hint="eastAsia"/>
          <w:kern w:val="2"/>
          <w:u w:val="single"/>
          <w:lang w:val="en-GB" w:eastAsia="zh-CN"/>
        </w:rPr>
        <w:t xml:space="preserve"> </w:t>
      </w:r>
      <w:r w:rsidRPr="001F5E8B">
        <w:rPr>
          <w:kern w:val="2"/>
          <w:u w:val="single"/>
          <w:lang w:val="en-GB" w:eastAsia="zh-CN"/>
        </w:rPr>
        <w:t>re</w:t>
      </w:r>
      <w:r w:rsidRPr="001F5E8B">
        <w:rPr>
          <w:rFonts w:hint="eastAsia"/>
          <w:kern w:val="2"/>
          <w:u w:val="single"/>
          <w:lang w:val="en-GB" w:eastAsia="zh-CN"/>
        </w:rPr>
        <w:t>lay UE</w:t>
      </w:r>
    </w:p>
    <w:p w:rsidR="007A62A2" w:rsidRPr="008E3E85" w:rsidRDefault="007D031B" w:rsidP="007A62A2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For the relay UEs, </w:t>
      </w:r>
      <w:r w:rsidR="00BB600C" w:rsidRPr="008E3E85">
        <w:rPr>
          <w:rFonts w:hint="eastAsia"/>
          <w:kern w:val="2"/>
          <w:lang w:val="en-GB" w:eastAsia="zh-CN"/>
        </w:rPr>
        <w:t xml:space="preserve">they </w:t>
      </w:r>
      <w:r w:rsidRPr="008E3E85">
        <w:rPr>
          <w:rFonts w:hint="eastAsia"/>
          <w:kern w:val="2"/>
          <w:lang w:val="en-GB" w:eastAsia="zh-CN"/>
        </w:rPr>
        <w:t xml:space="preserve">are used to forward data for wearable device or massive IoT devices. </w:t>
      </w:r>
      <w:r w:rsidR="00BB600C" w:rsidRPr="008E3E85">
        <w:rPr>
          <w:kern w:val="2"/>
          <w:lang w:val="en-GB" w:eastAsia="zh-CN"/>
        </w:rPr>
        <w:t>T</w:t>
      </w:r>
      <w:r w:rsidR="00BB600C" w:rsidRPr="008E3E85">
        <w:rPr>
          <w:rFonts w:hint="eastAsia"/>
          <w:kern w:val="2"/>
          <w:lang w:val="en-GB" w:eastAsia="zh-CN"/>
        </w:rPr>
        <w:t xml:space="preserve">he number of connections differs greatly in these two cases and the </w:t>
      </w:r>
      <w:r w:rsidR="00BB600C" w:rsidRPr="008E3E85">
        <w:rPr>
          <w:kern w:val="2"/>
          <w:lang w:val="en-GB" w:eastAsia="zh-CN"/>
        </w:rPr>
        <w:t>management</w:t>
      </w:r>
      <w:r w:rsidR="00BB600C" w:rsidRPr="008E3E85">
        <w:rPr>
          <w:rFonts w:hint="eastAsia"/>
          <w:kern w:val="2"/>
          <w:lang w:val="en-GB" w:eastAsia="zh-CN"/>
        </w:rPr>
        <w:t xml:space="preserve"> burden is different. Optimized access mechanism to support both cases should be studied. </w:t>
      </w:r>
    </w:p>
    <w:p w:rsidR="007A62A2" w:rsidRPr="008E3E85" w:rsidRDefault="00483BF7" w:rsidP="007A62A2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As a summary, </w:t>
      </w:r>
      <w:r w:rsidR="004726B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_Ref471984610 \h</w:instrText>
      </w:r>
      <w:r>
        <w:rPr>
          <w:kern w:val="2"/>
          <w:lang w:val="en-GB" w:eastAsia="zh-CN"/>
        </w:rPr>
        <w:instrText xml:space="preserve"> </w:instrText>
      </w:r>
      <w:r w:rsidR="004726B6">
        <w:rPr>
          <w:kern w:val="2"/>
          <w:lang w:val="en-GB" w:eastAsia="zh-CN"/>
        </w:rPr>
      </w:r>
      <w:r w:rsidR="004726B6">
        <w:rPr>
          <w:kern w:val="2"/>
          <w:lang w:val="en-GB" w:eastAsia="zh-CN"/>
        </w:rPr>
        <w:fldChar w:fldCharType="separate"/>
      </w:r>
      <w:r w:rsidR="008E3E85">
        <w:t xml:space="preserve">Table </w:t>
      </w:r>
      <w:r w:rsidR="008E3E85">
        <w:rPr>
          <w:noProof/>
        </w:rPr>
        <w:t>1</w:t>
      </w:r>
      <w:r w:rsidR="004726B6">
        <w:rPr>
          <w:kern w:val="2"/>
          <w:lang w:val="en-GB" w:eastAsia="zh-CN"/>
        </w:rPr>
        <w:fldChar w:fldCharType="end"/>
      </w:r>
      <w:r w:rsidR="00D314A0" w:rsidRPr="008E3E85">
        <w:rPr>
          <w:rFonts w:hint="eastAsia"/>
          <w:kern w:val="2"/>
          <w:lang w:val="en-GB" w:eastAsia="zh-CN"/>
        </w:rPr>
        <w:t xml:space="preserve"> list</w:t>
      </w:r>
      <w:r w:rsidRPr="008E3E85">
        <w:rPr>
          <w:rFonts w:hint="eastAsia"/>
          <w:kern w:val="2"/>
          <w:lang w:val="en-GB" w:eastAsia="zh-CN"/>
        </w:rPr>
        <w:t>s</w:t>
      </w:r>
      <w:r w:rsidR="00D314A0" w:rsidRPr="008E3E85">
        <w:rPr>
          <w:rFonts w:hint="eastAsia"/>
          <w:kern w:val="2"/>
          <w:lang w:val="en-GB" w:eastAsia="zh-CN"/>
        </w:rPr>
        <w:t xml:space="preserve"> some </w:t>
      </w:r>
      <w:r w:rsidR="000D3A6F" w:rsidRPr="008E3E85">
        <w:rPr>
          <w:rFonts w:hint="eastAsia"/>
          <w:kern w:val="2"/>
          <w:lang w:val="en-GB" w:eastAsia="zh-CN"/>
        </w:rPr>
        <w:t>gap</w:t>
      </w:r>
      <w:r w:rsidR="00D314A0" w:rsidRPr="008E3E85">
        <w:rPr>
          <w:rFonts w:hint="eastAsia"/>
          <w:kern w:val="2"/>
          <w:lang w:val="en-GB" w:eastAsia="zh-CN"/>
        </w:rPr>
        <w:t xml:space="preserve">s </w:t>
      </w:r>
      <w:r w:rsidR="000D3A6F" w:rsidRPr="008E3E85">
        <w:rPr>
          <w:rFonts w:hint="eastAsia"/>
          <w:kern w:val="2"/>
          <w:lang w:val="en-GB" w:eastAsia="zh-CN"/>
        </w:rPr>
        <w:t>between</w:t>
      </w:r>
      <w:r w:rsidR="00FC4958" w:rsidRPr="008E3E85">
        <w:rPr>
          <w:rFonts w:hint="eastAsia"/>
          <w:kern w:val="2"/>
          <w:lang w:val="en-GB" w:eastAsia="zh-CN"/>
        </w:rPr>
        <w:t xml:space="preserve"> current D2D and </w:t>
      </w:r>
      <w:r w:rsidR="00D314A0" w:rsidRPr="008E3E85">
        <w:rPr>
          <w:rFonts w:hint="eastAsia"/>
          <w:kern w:val="2"/>
          <w:lang w:val="en-GB" w:eastAsia="zh-CN"/>
        </w:rPr>
        <w:t>enhancement for Fe</w:t>
      </w:r>
      <w:r w:rsidR="00FC4958" w:rsidRPr="008E3E85">
        <w:rPr>
          <w:rFonts w:hint="eastAsia"/>
          <w:kern w:val="2"/>
          <w:lang w:val="en-GB" w:eastAsia="zh-CN"/>
        </w:rPr>
        <w:t>D2D</w:t>
      </w:r>
      <w:r w:rsidRPr="008E3E85">
        <w:rPr>
          <w:rFonts w:hint="eastAsia"/>
          <w:kern w:val="2"/>
          <w:lang w:val="en-GB" w:eastAsia="zh-CN"/>
        </w:rPr>
        <w:t xml:space="preserve"> from RAN1 aspect.</w:t>
      </w:r>
    </w:p>
    <w:p w:rsidR="00483BF7" w:rsidRDefault="00483BF7" w:rsidP="0031740F">
      <w:pPr>
        <w:pStyle w:val="Caption"/>
      </w:pPr>
      <w:bookmarkStart w:id="10" w:name="_Ref471984610"/>
      <w:r>
        <w:t xml:space="preserve">Table </w:t>
      </w:r>
      <w:r w:rsidR="004726B6">
        <w:fldChar w:fldCharType="begin"/>
      </w:r>
      <w:r w:rsidR="00CD1606">
        <w:instrText xml:space="preserve"> SEQ Table \* ARABIC </w:instrText>
      </w:r>
      <w:r w:rsidR="004726B6">
        <w:fldChar w:fldCharType="separate"/>
      </w:r>
      <w:r w:rsidR="008E3E85">
        <w:rPr>
          <w:noProof/>
        </w:rPr>
        <w:t>1</w:t>
      </w:r>
      <w:r w:rsidR="004726B6">
        <w:fldChar w:fldCharType="end"/>
      </w:r>
      <w:bookmarkEnd w:id="10"/>
      <w:r>
        <w:rPr>
          <w:rFonts w:hint="eastAsia"/>
        </w:rPr>
        <w:t xml:space="preserve"> Gaps between current D2D and enhancement for FeD2D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260"/>
        <w:gridCol w:w="3260"/>
      </w:tblGrid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FC4958" w:rsidP="008E3E85">
            <w:pPr>
              <w:pStyle w:val="tablecell"/>
              <w:rPr>
                <w:rFonts w:eastAsiaTheme="minorEastAsia"/>
                <w:b/>
                <w:kern w:val="2"/>
                <w:lang w:val="en-GB" w:eastAsia="zh-CN"/>
              </w:rPr>
            </w:pPr>
          </w:p>
        </w:tc>
        <w:tc>
          <w:tcPr>
            <w:tcW w:w="3260" w:type="dxa"/>
          </w:tcPr>
          <w:p w:rsidR="00FC4958" w:rsidRPr="00AE084A" w:rsidRDefault="00FC4958" w:rsidP="008E3E85">
            <w:pPr>
              <w:pStyle w:val="tablecell"/>
              <w:rPr>
                <w:rFonts w:eastAsiaTheme="minorEastAsia"/>
                <w:b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b/>
                <w:kern w:val="2"/>
                <w:lang w:val="en-GB" w:eastAsia="zh-CN"/>
              </w:rPr>
              <w:t>R12/13 D2D</w:t>
            </w:r>
          </w:p>
        </w:tc>
        <w:tc>
          <w:tcPr>
            <w:tcW w:w="3260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b/>
                <w:kern w:val="2"/>
                <w:lang w:val="en-GB" w:eastAsia="zh-CN"/>
              </w:rPr>
            </w:pPr>
            <w:r w:rsidRPr="00AE084A">
              <w:rPr>
                <w:rFonts w:eastAsiaTheme="minorEastAsia"/>
                <w:b/>
                <w:kern w:val="2"/>
                <w:lang w:val="en-GB" w:eastAsia="zh-CN"/>
              </w:rPr>
              <w:t>E</w:t>
            </w:r>
            <w:r w:rsidRPr="00AE084A">
              <w:rPr>
                <w:rFonts w:eastAsiaTheme="minorEastAsia" w:hint="eastAsia"/>
                <w:b/>
                <w:kern w:val="2"/>
                <w:lang w:val="en-GB" w:eastAsia="zh-CN"/>
              </w:rPr>
              <w:t>nhancement for FeD2D</w:t>
            </w:r>
          </w:p>
        </w:tc>
      </w:tr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/>
                <w:kern w:val="2"/>
                <w:lang w:val="en-GB" w:eastAsia="zh-CN"/>
              </w:rPr>
              <w:t>C</w:t>
            </w:r>
            <w:r w:rsidRPr="00AE084A">
              <w:rPr>
                <w:rFonts w:eastAsiaTheme="minorEastAsia" w:hint="eastAsia"/>
                <w:kern w:val="2"/>
                <w:lang w:val="en-GB" w:eastAsia="zh-CN"/>
              </w:rPr>
              <w:t>ommunication type</w:t>
            </w:r>
          </w:p>
        </w:tc>
        <w:tc>
          <w:tcPr>
            <w:tcW w:w="3260" w:type="dxa"/>
          </w:tcPr>
          <w:p w:rsidR="00FC4958" w:rsidRPr="00AE084A" w:rsidRDefault="0031740F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Broadcast/G</w:t>
            </w:r>
            <w:r w:rsidR="00D314A0" w:rsidRPr="00AE084A">
              <w:rPr>
                <w:rFonts w:eastAsiaTheme="minorEastAsia" w:hint="eastAsia"/>
                <w:kern w:val="2"/>
                <w:lang w:val="en-GB" w:eastAsia="zh-CN"/>
              </w:rPr>
              <w:t>roupcast</w:t>
            </w:r>
          </w:p>
        </w:tc>
        <w:tc>
          <w:tcPr>
            <w:tcW w:w="3260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Unicast</w:t>
            </w:r>
          </w:p>
        </w:tc>
      </w:tr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Retransmission</w:t>
            </w:r>
          </w:p>
        </w:tc>
        <w:tc>
          <w:tcPr>
            <w:tcW w:w="3260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Blind retransmission</w:t>
            </w:r>
          </w:p>
        </w:tc>
        <w:tc>
          <w:tcPr>
            <w:tcW w:w="3260" w:type="dxa"/>
          </w:tcPr>
          <w:p w:rsidR="00FC4958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F</w:t>
            </w:r>
            <w:r w:rsidR="00D314A0" w:rsidRPr="00AE084A">
              <w:rPr>
                <w:rFonts w:eastAsiaTheme="minorEastAsia" w:hint="eastAsia"/>
                <w:kern w:val="2"/>
                <w:lang w:val="en-GB" w:eastAsia="zh-CN"/>
              </w:rPr>
              <w:t>eedback</w:t>
            </w:r>
            <w:r w:rsidRPr="00AE084A">
              <w:rPr>
                <w:rFonts w:eastAsiaTheme="minorEastAsia" w:hint="eastAsia"/>
                <w:kern w:val="2"/>
                <w:lang w:val="en-GB" w:eastAsia="zh-CN"/>
              </w:rPr>
              <w:t>, HARQ optimization</w:t>
            </w:r>
          </w:p>
        </w:tc>
      </w:tr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Link adaptation</w:t>
            </w:r>
          </w:p>
        </w:tc>
        <w:tc>
          <w:tcPr>
            <w:tcW w:w="3260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No</w:t>
            </w:r>
          </w:p>
        </w:tc>
        <w:tc>
          <w:tcPr>
            <w:tcW w:w="3260" w:type="dxa"/>
          </w:tcPr>
          <w:p w:rsidR="00FC4958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 xml:space="preserve">Adaptive </w:t>
            </w:r>
            <w:r w:rsidR="003271E7" w:rsidRPr="00AE084A">
              <w:rPr>
                <w:rFonts w:eastAsiaTheme="minorEastAsia" w:hint="eastAsia"/>
                <w:kern w:val="2"/>
                <w:lang w:val="en-GB" w:eastAsia="zh-CN"/>
              </w:rPr>
              <w:t xml:space="preserve">MCS, Tx power, </w:t>
            </w:r>
            <w:r w:rsidRPr="00AE084A">
              <w:rPr>
                <w:rFonts w:eastAsiaTheme="minorEastAsia" w:hint="eastAsia"/>
                <w:kern w:val="2"/>
                <w:lang w:val="en-GB" w:eastAsia="zh-CN"/>
              </w:rPr>
              <w:t>resource</w:t>
            </w:r>
          </w:p>
        </w:tc>
      </w:tr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Power control</w:t>
            </w:r>
          </w:p>
        </w:tc>
        <w:tc>
          <w:tcPr>
            <w:tcW w:w="3260" w:type="dxa"/>
          </w:tcPr>
          <w:p w:rsidR="00FC4958" w:rsidRPr="00AE084A" w:rsidRDefault="00D314A0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Open</w:t>
            </w:r>
            <w:r w:rsidR="003271E7" w:rsidRPr="00AE084A">
              <w:rPr>
                <w:rFonts w:eastAsiaTheme="minorEastAsia" w:hint="eastAsia"/>
                <w:kern w:val="2"/>
                <w:lang w:val="en-GB" w:eastAsia="zh-CN"/>
              </w:rPr>
              <w:t xml:space="preserve"> loop</w:t>
            </w:r>
          </w:p>
        </w:tc>
        <w:tc>
          <w:tcPr>
            <w:tcW w:w="3260" w:type="dxa"/>
          </w:tcPr>
          <w:p w:rsidR="00FC4958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Closed loop</w:t>
            </w:r>
          </w:p>
        </w:tc>
      </w:tr>
      <w:tr w:rsidR="00FC4958" w:rsidRPr="00AE084A" w:rsidTr="00FF1126">
        <w:trPr>
          <w:jc w:val="center"/>
        </w:trPr>
        <w:tc>
          <w:tcPr>
            <w:tcW w:w="2268" w:type="dxa"/>
          </w:tcPr>
          <w:p w:rsidR="00FC4958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Data rate</w:t>
            </w:r>
          </w:p>
        </w:tc>
        <w:tc>
          <w:tcPr>
            <w:tcW w:w="3260" w:type="dxa"/>
          </w:tcPr>
          <w:p w:rsidR="00FC4958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Low</w:t>
            </w:r>
          </w:p>
        </w:tc>
        <w:tc>
          <w:tcPr>
            <w:tcW w:w="3260" w:type="dxa"/>
          </w:tcPr>
          <w:p w:rsidR="00FC4958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Diverse</w:t>
            </w:r>
          </w:p>
        </w:tc>
      </w:tr>
      <w:tr w:rsidR="003271E7" w:rsidRPr="00AE084A" w:rsidTr="00FF1126">
        <w:trPr>
          <w:jc w:val="center"/>
        </w:trPr>
        <w:tc>
          <w:tcPr>
            <w:tcW w:w="2268" w:type="dxa"/>
          </w:tcPr>
          <w:p w:rsidR="003271E7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Power consumption</w:t>
            </w:r>
          </w:p>
        </w:tc>
        <w:tc>
          <w:tcPr>
            <w:tcW w:w="3260" w:type="dxa"/>
          </w:tcPr>
          <w:p w:rsidR="003271E7" w:rsidRPr="00AE084A" w:rsidRDefault="003271E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/>
                <w:kern w:val="2"/>
                <w:lang w:val="en-GB" w:eastAsia="zh-CN"/>
              </w:rPr>
              <w:t>I</w:t>
            </w:r>
            <w:r w:rsidRPr="00AE084A">
              <w:rPr>
                <w:rFonts w:eastAsiaTheme="minorEastAsia" w:hint="eastAsia"/>
                <w:kern w:val="2"/>
                <w:lang w:val="en-GB" w:eastAsia="zh-CN"/>
              </w:rPr>
              <w:t>mpacted by blind retransmission</w:t>
            </w:r>
          </w:p>
        </w:tc>
        <w:tc>
          <w:tcPr>
            <w:tcW w:w="3260" w:type="dxa"/>
          </w:tcPr>
          <w:p w:rsidR="003271E7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Need to consider power saving solution</w:t>
            </w:r>
          </w:p>
        </w:tc>
      </w:tr>
      <w:tr w:rsidR="003271E7" w:rsidRPr="00AE084A" w:rsidTr="00FF1126">
        <w:trPr>
          <w:jc w:val="center"/>
        </w:trPr>
        <w:tc>
          <w:tcPr>
            <w:tcW w:w="2268" w:type="dxa"/>
          </w:tcPr>
          <w:p w:rsidR="003271E7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Complexity</w:t>
            </w:r>
          </w:p>
        </w:tc>
        <w:tc>
          <w:tcPr>
            <w:tcW w:w="3260" w:type="dxa"/>
          </w:tcPr>
          <w:p w:rsidR="003271E7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Not optimized for Wearables and IoT devices</w:t>
            </w:r>
          </w:p>
        </w:tc>
        <w:tc>
          <w:tcPr>
            <w:tcW w:w="3260" w:type="dxa"/>
          </w:tcPr>
          <w:p w:rsidR="003271E7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Simplified channel design and signal design;</w:t>
            </w:r>
          </w:p>
          <w:p w:rsidR="001E22C6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/>
                <w:kern w:val="2"/>
                <w:lang w:val="en-GB" w:eastAsia="zh-CN"/>
              </w:rPr>
              <w:t>N</w:t>
            </w:r>
            <w:r w:rsidRPr="00AE084A">
              <w:rPr>
                <w:rFonts w:eastAsiaTheme="minorEastAsia" w:hint="eastAsia"/>
                <w:kern w:val="2"/>
                <w:lang w:val="en-GB" w:eastAsia="zh-CN"/>
              </w:rPr>
              <w:t>arrow band</w:t>
            </w:r>
            <w:r w:rsidR="00483BF7" w:rsidRPr="00AE084A">
              <w:rPr>
                <w:rFonts w:eastAsiaTheme="minorEastAsia" w:hint="eastAsia"/>
                <w:kern w:val="2"/>
                <w:lang w:val="en-GB" w:eastAsia="zh-CN"/>
              </w:rPr>
              <w:t xml:space="preserve"> sidelink</w:t>
            </w:r>
          </w:p>
        </w:tc>
      </w:tr>
      <w:tr w:rsidR="001E22C6" w:rsidRPr="00AE084A" w:rsidTr="00FF1126">
        <w:trPr>
          <w:jc w:val="center"/>
        </w:trPr>
        <w:tc>
          <w:tcPr>
            <w:tcW w:w="2268" w:type="dxa"/>
          </w:tcPr>
          <w:p w:rsidR="001E22C6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Operation bandwidth</w:t>
            </w:r>
          </w:p>
        </w:tc>
        <w:tc>
          <w:tcPr>
            <w:tcW w:w="3260" w:type="dxa"/>
          </w:tcPr>
          <w:p w:rsidR="001E22C6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Full band</w:t>
            </w:r>
          </w:p>
        </w:tc>
        <w:tc>
          <w:tcPr>
            <w:tcW w:w="3260" w:type="dxa"/>
          </w:tcPr>
          <w:p w:rsidR="001E22C6" w:rsidRPr="00AE084A" w:rsidRDefault="001E22C6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Need to support variable operation bandwidth</w:t>
            </w:r>
          </w:p>
        </w:tc>
      </w:tr>
      <w:tr w:rsidR="00483BF7" w:rsidRPr="00AE084A" w:rsidTr="00FF1126">
        <w:trPr>
          <w:jc w:val="center"/>
        </w:trPr>
        <w:tc>
          <w:tcPr>
            <w:tcW w:w="2268" w:type="dxa"/>
          </w:tcPr>
          <w:p w:rsidR="00483BF7" w:rsidRPr="00AE084A" w:rsidRDefault="00483BF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Resource allocation</w:t>
            </w:r>
          </w:p>
        </w:tc>
        <w:tc>
          <w:tcPr>
            <w:tcW w:w="3260" w:type="dxa"/>
          </w:tcPr>
          <w:p w:rsidR="00483BF7" w:rsidRPr="00AE084A" w:rsidRDefault="00483BF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Mode 1 and Mode 2</w:t>
            </w:r>
          </w:p>
        </w:tc>
        <w:tc>
          <w:tcPr>
            <w:tcW w:w="3260" w:type="dxa"/>
          </w:tcPr>
          <w:p w:rsidR="00483BF7" w:rsidRPr="00AE084A" w:rsidRDefault="00483BF7" w:rsidP="008E3E85">
            <w:pPr>
              <w:pStyle w:val="tablecell"/>
              <w:rPr>
                <w:rFonts w:eastAsiaTheme="minorEastAsia"/>
                <w:kern w:val="2"/>
                <w:lang w:val="en-GB" w:eastAsia="zh-CN"/>
              </w:rPr>
            </w:pPr>
            <w:r w:rsidRPr="00AE084A">
              <w:rPr>
                <w:rFonts w:eastAsiaTheme="minorEastAsia" w:hint="eastAsia"/>
                <w:kern w:val="2"/>
                <w:lang w:val="en-GB" w:eastAsia="zh-CN"/>
              </w:rPr>
              <w:t>Relay UE assisted resource allocation</w:t>
            </w:r>
          </w:p>
        </w:tc>
      </w:tr>
    </w:tbl>
    <w:p w:rsidR="00B960C4" w:rsidRDefault="00982EF3">
      <w:pPr>
        <w:spacing w:before="120"/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 xml:space="preserve">Based on the above </w:t>
      </w:r>
      <w:r w:rsidRPr="008E3E85">
        <w:rPr>
          <w:kern w:val="2"/>
          <w:lang w:val="en-GB" w:eastAsia="zh-CN"/>
        </w:rPr>
        <w:t>discussion</w:t>
      </w:r>
      <w:r w:rsidRPr="008E3E85">
        <w:rPr>
          <w:rFonts w:hint="eastAsia"/>
          <w:kern w:val="2"/>
          <w:lang w:val="en-GB" w:eastAsia="zh-CN"/>
        </w:rPr>
        <w:t xml:space="preserve">, we propose to </w:t>
      </w:r>
      <w:r w:rsidR="006540AC" w:rsidRPr="008E3E85">
        <w:rPr>
          <w:rFonts w:hint="eastAsia"/>
          <w:kern w:val="2"/>
          <w:lang w:val="en-GB" w:eastAsia="zh-CN"/>
        </w:rPr>
        <w:t>focus on following</w:t>
      </w:r>
      <w:r w:rsidRPr="008E3E85">
        <w:rPr>
          <w:rFonts w:hint="eastAsia"/>
          <w:kern w:val="2"/>
          <w:lang w:val="en-GB" w:eastAsia="zh-CN"/>
        </w:rPr>
        <w:t xml:space="preserve"> </w:t>
      </w:r>
      <w:r w:rsidR="00B85A1F" w:rsidRPr="008E3E85">
        <w:rPr>
          <w:rFonts w:hint="eastAsia"/>
          <w:kern w:val="2"/>
          <w:lang w:val="en-GB" w:eastAsia="zh-CN"/>
        </w:rPr>
        <w:t>RAN1 aspect</w:t>
      </w:r>
      <w:r w:rsidRPr="008E3E85">
        <w:rPr>
          <w:rFonts w:hint="eastAsia"/>
          <w:kern w:val="2"/>
          <w:lang w:val="en-GB" w:eastAsia="zh-CN"/>
        </w:rPr>
        <w:t xml:space="preserve"> for FeD2D</w:t>
      </w:r>
      <w:r w:rsidR="0031740F" w:rsidRPr="008E3E85">
        <w:rPr>
          <w:rFonts w:hint="eastAsia"/>
          <w:kern w:val="2"/>
          <w:lang w:val="en-GB" w:eastAsia="zh-CN"/>
        </w:rPr>
        <w:t xml:space="preserve"> SI</w:t>
      </w:r>
      <w:r w:rsidRPr="008E3E85">
        <w:rPr>
          <w:rFonts w:hint="eastAsia"/>
          <w:kern w:val="2"/>
          <w:lang w:val="en-GB" w:eastAsia="zh-CN"/>
        </w:rPr>
        <w:t>:</w:t>
      </w:r>
    </w:p>
    <w:p w:rsidR="00483BF7" w:rsidRPr="0031740F" w:rsidRDefault="00483BF7" w:rsidP="007A62A2">
      <w:pPr>
        <w:rPr>
          <w:b/>
          <w:i/>
          <w:kern w:val="2"/>
          <w:lang w:val="en-GB" w:eastAsia="zh-CN"/>
        </w:rPr>
      </w:pPr>
      <w:r w:rsidRPr="0031740F">
        <w:rPr>
          <w:rFonts w:hint="eastAsia"/>
          <w:b/>
          <w:i/>
          <w:kern w:val="2"/>
          <w:lang w:val="en-GB" w:eastAsia="zh-CN"/>
        </w:rPr>
        <w:t xml:space="preserve">Proposal </w:t>
      </w:r>
      <w:r w:rsidR="00D46EA0">
        <w:rPr>
          <w:b/>
          <w:i/>
          <w:kern w:val="2"/>
          <w:lang w:val="en-GB" w:eastAsia="zh-CN"/>
        </w:rPr>
        <w:t>3</w:t>
      </w:r>
      <w:r w:rsidRPr="0031740F">
        <w:rPr>
          <w:rFonts w:hint="eastAsia"/>
          <w:b/>
          <w:i/>
          <w:kern w:val="2"/>
          <w:lang w:val="en-GB" w:eastAsia="zh-CN"/>
        </w:rPr>
        <w:t>:</w:t>
      </w:r>
    </w:p>
    <w:p w:rsidR="00483BF7" w:rsidRPr="0031740F" w:rsidRDefault="00EC0EC5" w:rsidP="007A62A2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The f</w:t>
      </w:r>
      <w:r w:rsidR="00483BF7" w:rsidRPr="0031740F">
        <w:rPr>
          <w:rFonts w:hint="eastAsia"/>
          <w:b/>
          <w:i/>
          <w:kern w:val="2"/>
          <w:lang w:val="en-GB" w:eastAsia="zh-CN"/>
        </w:rPr>
        <w:t xml:space="preserve">ollowing </w:t>
      </w:r>
      <w:r w:rsidR="0031740F" w:rsidRPr="0031740F">
        <w:rPr>
          <w:rFonts w:hint="eastAsia"/>
          <w:b/>
          <w:i/>
          <w:kern w:val="2"/>
          <w:lang w:val="en-GB" w:eastAsia="zh-CN"/>
        </w:rPr>
        <w:t xml:space="preserve">aspects </w:t>
      </w:r>
      <w:r>
        <w:rPr>
          <w:b/>
          <w:i/>
          <w:kern w:val="2"/>
          <w:lang w:val="en-GB" w:eastAsia="zh-CN"/>
        </w:rPr>
        <w:t>should</w:t>
      </w:r>
      <w:r w:rsidR="0031740F" w:rsidRPr="0031740F">
        <w:rPr>
          <w:rFonts w:hint="eastAsia"/>
          <w:b/>
          <w:i/>
          <w:kern w:val="2"/>
          <w:lang w:val="en-GB" w:eastAsia="zh-CN"/>
        </w:rPr>
        <w:t xml:space="preserve"> </w:t>
      </w:r>
      <w:r w:rsidR="00D46EA0">
        <w:rPr>
          <w:b/>
          <w:i/>
          <w:kern w:val="2"/>
          <w:lang w:val="en-GB" w:eastAsia="zh-CN"/>
        </w:rPr>
        <w:t xml:space="preserve">be </w:t>
      </w:r>
      <w:r w:rsidR="0031740F" w:rsidRPr="0031740F">
        <w:rPr>
          <w:b/>
          <w:i/>
          <w:kern w:val="2"/>
          <w:lang w:val="en-GB" w:eastAsia="zh-CN"/>
        </w:rPr>
        <w:t>prioritized</w:t>
      </w:r>
      <w:r w:rsidR="0031740F" w:rsidRPr="0031740F">
        <w:rPr>
          <w:rFonts w:hint="eastAsia"/>
          <w:b/>
          <w:i/>
          <w:kern w:val="2"/>
          <w:lang w:val="en-GB" w:eastAsia="zh-CN"/>
        </w:rPr>
        <w:t>:</w:t>
      </w:r>
    </w:p>
    <w:p w:rsidR="00982EF3" w:rsidRPr="0031740F" w:rsidRDefault="00982EF3" w:rsidP="0031740F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31740F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>tudy enhancement</w:t>
      </w:r>
      <w:r w:rsidR="00F909F3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 on sidelink unicast communication, </w:t>
      </w:r>
      <w:r w:rsidR="006540AC" w:rsidRPr="0031740F">
        <w:rPr>
          <w:rFonts w:hint="eastAsia"/>
          <w:b/>
          <w:i/>
          <w:kern w:val="2"/>
          <w:lang w:val="en-GB" w:eastAsia="zh-CN"/>
        </w:rPr>
        <w:t>including</w:t>
      </w:r>
      <w:r w:rsidRPr="0031740F">
        <w:rPr>
          <w:rFonts w:hint="eastAsia"/>
          <w:b/>
          <w:i/>
          <w:kern w:val="2"/>
          <w:lang w:val="en-GB" w:eastAsia="zh-CN"/>
        </w:rPr>
        <w:t xml:space="preserve"> link adaptation, </w:t>
      </w:r>
      <w:r w:rsidR="006540AC" w:rsidRPr="0031740F">
        <w:rPr>
          <w:rFonts w:hint="eastAsia"/>
          <w:b/>
          <w:i/>
          <w:kern w:val="2"/>
          <w:lang w:val="en-GB" w:eastAsia="zh-CN"/>
        </w:rPr>
        <w:t xml:space="preserve">measurement and </w:t>
      </w:r>
      <w:r w:rsidR="00487FA2">
        <w:rPr>
          <w:rFonts w:hint="eastAsia"/>
          <w:b/>
          <w:i/>
          <w:kern w:val="2"/>
          <w:lang w:val="en-GB" w:eastAsia="zh-CN"/>
        </w:rPr>
        <w:t>feedback</w:t>
      </w:r>
      <w:r w:rsidR="006540AC" w:rsidRPr="0031740F">
        <w:rPr>
          <w:rFonts w:hint="eastAsia"/>
          <w:b/>
          <w:i/>
          <w:kern w:val="2"/>
          <w:lang w:val="en-GB" w:eastAsia="zh-CN"/>
        </w:rPr>
        <w:t>, resource allocation</w:t>
      </w:r>
      <w:r w:rsidR="0031740F" w:rsidRPr="0031740F">
        <w:rPr>
          <w:rFonts w:hint="eastAsia"/>
          <w:b/>
          <w:i/>
          <w:kern w:val="2"/>
          <w:lang w:val="en-GB" w:eastAsia="zh-CN"/>
        </w:rPr>
        <w:t>, etc.</w:t>
      </w:r>
    </w:p>
    <w:p w:rsidR="006540AC" w:rsidRPr="0031740F" w:rsidRDefault="006540AC" w:rsidP="0031740F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31740F">
        <w:rPr>
          <w:b/>
          <w:i/>
          <w:kern w:val="2"/>
          <w:lang w:val="en-GB" w:eastAsia="zh-CN"/>
        </w:rPr>
        <w:lastRenderedPageBreak/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tudy mechanisms to enable </w:t>
      </w:r>
      <w:r w:rsidR="0031740F" w:rsidRPr="0031740F">
        <w:rPr>
          <w:rFonts w:hint="eastAsia"/>
          <w:b/>
          <w:i/>
          <w:kern w:val="2"/>
          <w:lang w:val="en-GB" w:eastAsia="zh-CN"/>
        </w:rPr>
        <w:t>power efficient operation for</w:t>
      </w:r>
      <w:r w:rsidRPr="0031740F">
        <w:rPr>
          <w:rFonts w:hint="eastAsia"/>
          <w:b/>
          <w:i/>
          <w:kern w:val="2"/>
          <w:lang w:val="en-GB" w:eastAsia="zh-CN"/>
        </w:rPr>
        <w:t xml:space="preserve"> sidelink, including </w:t>
      </w:r>
      <w:r w:rsidR="0031740F" w:rsidRPr="0031740F">
        <w:rPr>
          <w:rFonts w:hint="eastAsia"/>
          <w:b/>
          <w:i/>
          <w:kern w:val="2"/>
          <w:lang w:val="en-GB" w:eastAsia="zh-CN"/>
        </w:rPr>
        <w:t xml:space="preserve">power control and </w:t>
      </w:r>
      <w:r w:rsidRPr="0031740F">
        <w:rPr>
          <w:rFonts w:hint="eastAsia"/>
          <w:b/>
          <w:i/>
          <w:kern w:val="2"/>
          <w:lang w:val="en-GB" w:eastAsia="zh-CN"/>
        </w:rPr>
        <w:t>power saving mechanism</w:t>
      </w:r>
      <w:r w:rsidR="007D031B">
        <w:rPr>
          <w:rFonts w:hint="eastAsia"/>
          <w:b/>
          <w:i/>
          <w:kern w:val="2"/>
          <w:lang w:val="en-GB" w:eastAsia="zh-CN"/>
        </w:rPr>
        <w:t xml:space="preserve"> for both remote UE and relay UE</w:t>
      </w:r>
    </w:p>
    <w:p w:rsidR="001F5E8B" w:rsidRPr="007D031B" w:rsidRDefault="00982EF3" w:rsidP="007D031B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bookmarkStart w:id="11" w:name="OLE_LINK19"/>
      <w:bookmarkStart w:id="12" w:name="OLE_LINK20"/>
      <w:r w:rsidRPr="0031740F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tudy mechanisms to enable </w:t>
      </w:r>
      <w:bookmarkEnd w:id="11"/>
      <w:bookmarkEnd w:id="12"/>
      <w:r w:rsidRPr="0031740F">
        <w:rPr>
          <w:rFonts w:hint="eastAsia"/>
          <w:b/>
          <w:i/>
          <w:kern w:val="2"/>
          <w:lang w:val="en-GB" w:eastAsia="zh-CN"/>
        </w:rPr>
        <w:t>low comp</w:t>
      </w:r>
      <w:r w:rsidR="006540AC" w:rsidRPr="0031740F">
        <w:rPr>
          <w:rFonts w:hint="eastAsia"/>
          <w:b/>
          <w:i/>
          <w:kern w:val="2"/>
          <w:lang w:val="en-GB" w:eastAsia="zh-CN"/>
        </w:rPr>
        <w:t xml:space="preserve">lexity/cost </w:t>
      </w:r>
      <w:proofErr w:type="spellStart"/>
      <w:r w:rsidR="006540AC"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="006540AC" w:rsidRPr="0031740F">
        <w:rPr>
          <w:rFonts w:hint="eastAsia"/>
          <w:b/>
          <w:i/>
          <w:kern w:val="2"/>
          <w:lang w:val="en-GB" w:eastAsia="zh-CN"/>
        </w:rPr>
        <w:t xml:space="preserve">, including narrowband </w:t>
      </w:r>
      <w:proofErr w:type="spellStart"/>
      <w:r w:rsidR="006540AC"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="0031740F" w:rsidRPr="0031740F">
        <w:rPr>
          <w:rFonts w:hint="eastAsia"/>
          <w:b/>
          <w:i/>
          <w:kern w:val="2"/>
          <w:lang w:val="en-GB" w:eastAsia="zh-CN"/>
        </w:rPr>
        <w:t xml:space="preserve"> and</w:t>
      </w:r>
      <w:r w:rsidR="006540AC" w:rsidRPr="0031740F">
        <w:rPr>
          <w:rFonts w:hint="eastAsia"/>
          <w:b/>
          <w:i/>
          <w:kern w:val="2"/>
          <w:lang w:val="en-GB" w:eastAsia="zh-CN"/>
        </w:rPr>
        <w:t xml:space="preserve"> mechanisms derived from (e)MTC</w:t>
      </w:r>
    </w:p>
    <w:p w:rsidR="003F0850" w:rsidRPr="008E3E85" w:rsidRDefault="003F0850" w:rsidP="002E3C65">
      <w:pPr>
        <w:rPr>
          <w:kern w:val="2"/>
          <w:lang w:val="en-GB" w:eastAsia="zh-CN"/>
        </w:rPr>
      </w:pPr>
      <w:bookmarkStart w:id="13" w:name="_Ref129681832"/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Pr="008E3E85" w:rsidRDefault="0031740F" w:rsidP="006B1FD5">
      <w:pPr>
        <w:rPr>
          <w:kern w:val="2"/>
          <w:lang w:val="en-GB" w:eastAsia="zh-CN"/>
        </w:rPr>
      </w:pPr>
      <w:r w:rsidRPr="008E3E85">
        <w:rPr>
          <w:rFonts w:hint="eastAsia"/>
          <w:kern w:val="2"/>
          <w:lang w:val="en-GB" w:eastAsia="zh-CN"/>
        </w:rPr>
        <w:t>In this contribution, we discuss our understanding on scenarios and RAN1 work scope. Based on the discussion, we make the following proposals:</w:t>
      </w:r>
    </w:p>
    <w:p w:rsidR="00C15612" w:rsidRPr="00C97B01" w:rsidRDefault="00C15612" w:rsidP="00C15612">
      <w:pPr>
        <w:rPr>
          <w:b/>
          <w:i/>
          <w:kern w:val="2"/>
          <w:lang w:val="en-GB" w:eastAsia="zh-CN"/>
        </w:rPr>
      </w:pPr>
      <w:r w:rsidRPr="00C97B01">
        <w:rPr>
          <w:rFonts w:hint="eastAsia"/>
          <w:b/>
          <w:i/>
          <w:kern w:val="2"/>
          <w:lang w:val="en-GB" w:eastAsia="zh-CN"/>
        </w:rPr>
        <w:t>Proposal 1:</w:t>
      </w:r>
    </w:p>
    <w:p w:rsidR="00C15612" w:rsidRPr="00C97B01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C97B01">
        <w:rPr>
          <w:rFonts w:hint="eastAsia"/>
          <w:b/>
          <w:i/>
          <w:kern w:val="2"/>
          <w:lang w:val="en-GB" w:eastAsia="zh-CN"/>
        </w:rPr>
        <w:t xml:space="preserve">LTE </w:t>
      </w:r>
      <w:proofErr w:type="spellStart"/>
      <w:r w:rsidRPr="00C97B01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Pr="00C97B01">
        <w:rPr>
          <w:rFonts w:hint="eastAsia"/>
          <w:b/>
          <w:i/>
          <w:kern w:val="2"/>
          <w:lang w:val="en-GB" w:eastAsia="zh-CN"/>
        </w:rPr>
        <w:t xml:space="preserve"> enhancement should focus on UE-to-Network relay use case;</w:t>
      </w:r>
    </w:p>
    <w:p w:rsidR="00C15612" w:rsidRPr="00C97B01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The SI should focus on</w:t>
      </w:r>
      <w:r w:rsidRPr="00C97B01">
        <w:rPr>
          <w:rFonts w:hint="eastAsia"/>
          <w:b/>
          <w:i/>
          <w:kern w:val="2"/>
          <w:lang w:val="en-GB" w:eastAsia="zh-CN"/>
        </w:rPr>
        <w:t xml:space="preserve"> licensed band for PC5 link at least for commercial use;</w:t>
      </w:r>
    </w:p>
    <w:p w:rsidR="00C15612" w:rsidRPr="00C97B01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C97B01">
        <w:rPr>
          <w:b/>
          <w:i/>
          <w:kern w:val="2"/>
          <w:lang w:val="en-GB" w:eastAsia="zh-CN"/>
        </w:rPr>
        <w:t>B</w:t>
      </w:r>
      <w:r w:rsidRPr="00C97B01">
        <w:rPr>
          <w:rFonts w:hint="eastAsia"/>
          <w:b/>
          <w:i/>
          <w:kern w:val="2"/>
          <w:lang w:val="en-GB" w:eastAsia="zh-CN"/>
        </w:rPr>
        <w:t xml:space="preserve">oth </w:t>
      </w:r>
      <w:proofErr w:type="spellStart"/>
      <w:r w:rsidRPr="00C97B01">
        <w:rPr>
          <w:rFonts w:hint="eastAsia"/>
          <w:b/>
          <w:i/>
          <w:kern w:val="2"/>
          <w:lang w:val="en-GB" w:eastAsia="zh-CN"/>
        </w:rPr>
        <w:t>inband</w:t>
      </w:r>
      <w:proofErr w:type="spellEnd"/>
      <w:r w:rsidRPr="00C97B01">
        <w:rPr>
          <w:rFonts w:hint="eastAsia"/>
          <w:b/>
          <w:i/>
          <w:kern w:val="2"/>
          <w:lang w:val="en-GB" w:eastAsia="zh-CN"/>
        </w:rPr>
        <w:t xml:space="preserve"> relay and </w:t>
      </w:r>
      <w:proofErr w:type="spellStart"/>
      <w:r w:rsidRPr="00C97B01">
        <w:rPr>
          <w:rFonts w:hint="eastAsia"/>
          <w:b/>
          <w:i/>
          <w:kern w:val="2"/>
          <w:lang w:val="en-GB" w:eastAsia="zh-CN"/>
        </w:rPr>
        <w:t>outband</w:t>
      </w:r>
      <w:proofErr w:type="spellEnd"/>
      <w:r w:rsidRPr="00C97B01">
        <w:rPr>
          <w:rFonts w:hint="eastAsia"/>
          <w:b/>
          <w:i/>
          <w:kern w:val="2"/>
          <w:lang w:val="en-GB" w:eastAsia="zh-CN"/>
        </w:rPr>
        <w:t xml:space="preserve"> relay should be </w:t>
      </w:r>
      <w:r>
        <w:rPr>
          <w:b/>
          <w:i/>
          <w:kern w:val="2"/>
          <w:lang w:val="en-GB" w:eastAsia="zh-CN"/>
        </w:rPr>
        <w:t>studied</w:t>
      </w:r>
      <w:r w:rsidRPr="00C97B01">
        <w:rPr>
          <w:rFonts w:hint="eastAsia"/>
          <w:b/>
          <w:i/>
          <w:kern w:val="2"/>
          <w:lang w:val="en-GB" w:eastAsia="zh-CN"/>
        </w:rPr>
        <w:t xml:space="preserve"> for UE-to-Network relay.</w:t>
      </w:r>
    </w:p>
    <w:p w:rsidR="00C15612" w:rsidRPr="00D46EA0" w:rsidRDefault="00C15612" w:rsidP="00C15612">
      <w:pPr>
        <w:rPr>
          <w:b/>
          <w:i/>
          <w:kern w:val="2"/>
          <w:lang w:val="en-GB" w:eastAsia="zh-CN"/>
        </w:rPr>
      </w:pPr>
      <w:r w:rsidRPr="00CD1606">
        <w:rPr>
          <w:b/>
          <w:i/>
          <w:kern w:val="2"/>
          <w:lang w:val="en-GB" w:eastAsia="zh-CN"/>
        </w:rPr>
        <w:t xml:space="preserve">Proposal 2: </w:t>
      </w:r>
      <w:proofErr w:type="spellStart"/>
      <w:r w:rsidRPr="00CD1606">
        <w:rPr>
          <w:b/>
          <w:i/>
          <w:kern w:val="2"/>
          <w:lang w:val="en-GB" w:eastAsia="zh-CN"/>
        </w:rPr>
        <w:t>Sidelink</w:t>
      </w:r>
      <w:proofErr w:type="spellEnd"/>
      <w:r w:rsidRPr="00CD1606">
        <w:rPr>
          <w:b/>
          <w:i/>
          <w:kern w:val="2"/>
          <w:lang w:val="en-GB" w:eastAsia="zh-CN"/>
        </w:rPr>
        <w:t xml:space="preserve"> </w:t>
      </w:r>
      <w:proofErr w:type="spellStart"/>
      <w:r w:rsidRPr="00CD1606">
        <w:rPr>
          <w:b/>
          <w:i/>
          <w:kern w:val="2"/>
          <w:lang w:val="en-GB" w:eastAsia="zh-CN"/>
        </w:rPr>
        <w:t>unicast</w:t>
      </w:r>
      <w:proofErr w:type="spellEnd"/>
      <w:r w:rsidRPr="00CD1606">
        <w:rPr>
          <w:b/>
          <w:i/>
          <w:kern w:val="2"/>
          <w:lang w:val="en-GB" w:eastAsia="zh-CN"/>
        </w:rPr>
        <w:t xml:space="preserve"> enhancement should take </w:t>
      </w:r>
      <w:r>
        <w:rPr>
          <w:rFonts w:hint="eastAsia"/>
          <w:b/>
          <w:i/>
          <w:kern w:val="2"/>
          <w:lang w:val="en-GB" w:eastAsia="zh-CN"/>
        </w:rPr>
        <w:t>into account requirements and communication capabilities from all types of wearable devices.</w:t>
      </w:r>
    </w:p>
    <w:p w:rsidR="00C15612" w:rsidRPr="0031740F" w:rsidRDefault="00C15612" w:rsidP="00C15612">
      <w:pPr>
        <w:rPr>
          <w:b/>
          <w:i/>
          <w:kern w:val="2"/>
          <w:lang w:val="en-GB" w:eastAsia="zh-CN"/>
        </w:rPr>
      </w:pPr>
      <w:r w:rsidRPr="0031740F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b/>
          <w:i/>
          <w:kern w:val="2"/>
          <w:lang w:val="en-GB" w:eastAsia="zh-CN"/>
        </w:rPr>
        <w:t>3</w:t>
      </w:r>
      <w:r w:rsidRPr="0031740F">
        <w:rPr>
          <w:rFonts w:hint="eastAsia"/>
          <w:b/>
          <w:i/>
          <w:kern w:val="2"/>
          <w:lang w:val="en-GB" w:eastAsia="zh-CN"/>
        </w:rPr>
        <w:t>:</w:t>
      </w:r>
    </w:p>
    <w:p w:rsidR="00C15612" w:rsidRPr="0031740F" w:rsidRDefault="00C15612" w:rsidP="00C15612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The f</w:t>
      </w:r>
      <w:r w:rsidRPr="0031740F">
        <w:rPr>
          <w:rFonts w:hint="eastAsia"/>
          <w:b/>
          <w:i/>
          <w:kern w:val="2"/>
          <w:lang w:val="en-GB" w:eastAsia="zh-CN"/>
        </w:rPr>
        <w:t xml:space="preserve">ollowing aspects </w:t>
      </w:r>
      <w:r>
        <w:rPr>
          <w:b/>
          <w:i/>
          <w:kern w:val="2"/>
          <w:lang w:val="en-GB" w:eastAsia="zh-CN"/>
        </w:rPr>
        <w:t>should</w:t>
      </w:r>
      <w:r w:rsidRPr="0031740F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 xml:space="preserve">be </w:t>
      </w:r>
      <w:r w:rsidRPr="0031740F">
        <w:rPr>
          <w:b/>
          <w:i/>
          <w:kern w:val="2"/>
          <w:lang w:val="en-GB" w:eastAsia="zh-CN"/>
        </w:rPr>
        <w:t>prioritized</w:t>
      </w:r>
      <w:r w:rsidRPr="0031740F">
        <w:rPr>
          <w:rFonts w:hint="eastAsia"/>
          <w:b/>
          <w:i/>
          <w:kern w:val="2"/>
          <w:lang w:val="en-GB" w:eastAsia="zh-CN"/>
        </w:rPr>
        <w:t>:</w:t>
      </w:r>
    </w:p>
    <w:p w:rsidR="00C15612" w:rsidRPr="0031740F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31740F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>tudy enhancement</w:t>
      </w:r>
      <w:r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 on </w:t>
      </w:r>
      <w:proofErr w:type="spellStart"/>
      <w:r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Pr="0031740F">
        <w:rPr>
          <w:rFonts w:hint="eastAsia"/>
          <w:b/>
          <w:i/>
          <w:kern w:val="2"/>
          <w:lang w:val="en-GB" w:eastAsia="zh-CN"/>
        </w:rPr>
        <w:t xml:space="preserve"> </w:t>
      </w:r>
      <w:proofErr w:type="spellStart"/>
      <w:r w:rsidRPr="0031740F">
        <w:rPr>
          <w:rFonts w:hint="eastAsia"/>
          <w:b/>
          <w:i/>
          <w:kern w:val="2"/>
          <w:lang w:val="en-GB" w:eastAsia="zh-CN"/>
        </w:rPr>
        <w:t>unicast</w:t>
      </w:r>
      <w:proofErr w:type="spellEnd"/>
      <w:r w:rsidRPr="0031740F">
        <w:rPr>
          <w:rFonts w:hint="eastAsia"/>
          <w:b/>
          <w:i/>
          <w:kern w:val="2"/>
          <w:lang w:val="en-GB" w:eastAsia="zh-CN"/>
        </w:rPr>
        <w:t xml:space="preserve"> communication, including link adaptation, measurement and </w:t>
      </w:r>
      <w:r>
        <w:rPr>
          <w:rFonts w:hint="eastAsia"/>
          <w:b/>
          <w:i/>
          <w:kern w:val="2"/>
          <w:lang w:val="en-GB" w:eastAsia="zh-CN"/>
        </w:rPr>
        <w:t>feedback</w:t>
      </w:r>
      <w:r w:rsidRPr="0031740F">
        <w:rPr>
          <w:rFonts w:hint="eastAsia"/>
          <w:b/>
          <w:i/>
          <w:kern w:val="2"/>
          <w:lang w:val="en-GB" w:eastAsia="zh-CN"/>
        </w:rPr>
        <w:t>, resource allocation, etc.</w:t>
      </w:r>
    </w:p>
    <w:p w:rsidR="00C15612" w:rsidRPr="0031740F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31740F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tudy mechanisms to enable power efficient operation for </w:t>
      </w:r>
      <w:proofErr w:type="spellStart"/>
      <w:r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Pr="0031740F">
        <w:rPr>
          <w:rFonts w:hint="eastAsia"/>
          <w:b/>
          <w:i/>
          <w:kern w:val="2"/>
          <w:lang w:val="en-GB" w:eastAsia="zh-CN"/>
        </w:rPr>
        <w:t>, including power control and power saving mechanism</w:t>
      </w:r>
      <w:r>
        <w:rPr>
          <w:rFonts w:hint="eastAsia"/>
          <w:b/>
          <w:i/>
          <w:kern w:val="2"/>
          <w:lang w:val="en-GB" w:eastAsia="zh-CN"/>
        </w:rPr>
        <w:t xml:space="preserve"> for both remote UE and relay UE</w:t>
      </w:r>
    </w:p>
    <w:p w:rsidR="00C15612" w:rsidRPr="007D031B" w:rsidRDefault="00C15612" w:rsidP="00C15612">
      <w:pPr>
        <w:numPr>
          <w:ilvl w:val="0"/>
          <w:numId w:val="37"/>
        </w:numPr>
        <w:rPr>
          <w:b/>
          <w:i/>
          <w:kern w:val="2"/>
          <w:lang w:val="en-GB" w:eastAsia="zh-CN"/>
        </w:rPr>
      </w:pPr>
      <w:r w:rsidRPr="0031740F">
        <w:rPr>
          <w:b/>
          <w:i/>
          <w:kern w:val="2"/>
          <w:lang w:val="en-GB" w:eastAsia="zh-CN"/>
        </w:rPr>
        <w:t>S</w:t>
      </w:r>
      <w:r w:rsidRPr="0031740F">
        <w:rPr>
          <w:rFonts w:hint="eastAsia"/>
          <w:b/>
          <w:i/>
          <w:kern w:val="2"/>
          <w:lang w:val="en-GB" w:eastAsia="zh-CN"/>
        </w:rPr>
        <w:t xml:space="preserve">tudy mechanisms to enable low complexity/cost </w:t>
      </w:r>
      <w:proofErr w:type="spellStart"/>
      <w:r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Pr="0031740F">
        <w:rPr>
          <w:rFonts w:hint="eastAsia"/>
          <w:b/>
          <w:i/>
          <w:kern w:val="2"/>
          <w:lang w:val="en-GB" w:eastAsia="zh-CN"/>
        </w:rPr>
        <w:t xml:space="preserve">, including narrowband </w:t>
      </w:r>
      <w:proofErr w:type="spellStart"/>
      <w:r w:rsidRPr="0031740F">
        <w:rPr>
          <w:rFonts w:hint="eastAsia"/>
          <w:b/>
          <w:i/>
          <w:kern w:val="2"/>
          <w:lang w:val="en-GB" w:eastAsia="zh-CN"/>
        </w:rPr>
        <w:t>sidelink</w:t>
      </w:r>
      <w:proofErr w:type="spellEnd"/>
      <w:r w:rsidRPr="0031740F">
        <w:rPr>
          <w:rFonts w:hint="eastAsia"/>
          <w:b/>
          <w:i/>
          <w:kern w:val="2"/>
          <w:lang w:val="en-GB" w:eastAsia="zh-CN"/>
        </w:rPr>
        <w:t xml:space="preserve"> and mechanisms derived from (e)MTC</w:t>
      </w:r>
    </w:p>
    <w:p w:rsidR="0031740F" w:rsidRPr="00C15612" w:rsidRDefault="0031740F" w:rsidP="006B1FD5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4" w:name="_Ref124589665"/>
      <w:bookmarkStart w:id="15" w:name="_Ref71620620"/>
      <w:bookmarkStart w:id="16" w:name="_Ref124671424"/>
      <w:r w:rsidRPr="00CF195E">
        <w:t>References</w:t>
      </w:r>
    </w:p>
    <w:p w:rsidR="00B5494A" w:rsidRDefault="00B63CF1" w:rsidP="00CF195E">
      <w:pPr>
        <w:pStyle w:val="References"/>
      </w:pPr>
      <w:bookmarkStart w:id="17" w:name="_Ref471851511"/>
      <w:bookmarkStart w:id="18" w:name="_Ref167612671"/>
      <w:bookmarkStart w:id="19" w:name="_Ref167612875"/>
      <w:bookmarkEnd w:id="14"/>
      <w:bookmarkEnd w:id="15"/>
      <w:bookmarkEnd w:id="16"/>
      <w:r>
        <w:rPr>
          <w:rFonts w:hint="eastAsia"/>
          <w:lang w:eastAsia="zh-CN"/>
        </w:rPr>
        <w:t>RP-160677</w:t>
      </w:r>
      <w:bookmarkEnd w:id="17"/>
      <w:r w:rsidR="00CC62FE">
        <w:rPr>
          <w:rFonts w:hint="eastAsia"/>
          <w:lang w:eastAsia="zh-CN"/>
        </w:rPr>
        <w:t>,</w:t>
      </w:r>
      <w:r w:rsidR="006D0604">
        <w:rPr>
          <w:lang w:eastAsia="zh-CN"/>
        </w:rPr>
        <w:t xml:space="preserve"> </w:t>
      </w:r>
      <w:r w:rsidR="00CC62FE">
        <w:rPr>
          <w:rFonts w:hint="eastAsia"/>
          <w:lang w:eastAsia="zh-CN"/>
        </w:rPr>
        <w:t xml:space="preserve">QC, Intel, Huawei, LG, </w:t>
      </w:r>
      <w:r w:rsidR="00CC62FE">
        <w:rPr>
          <w:lang w:eastAsia="zh-CN"/>
        </w:rPr>
        <w:t>‘</w:t>
      </w:r>
      <w:r w:rsidR="00CC62FE">
        <w:rPr>
          <w:rFonts w:hint="eastAsia"/>
          <w:lang w:eastAsia="zh-CN"/>
        </w:rPr>
        <w:t xml:space="preserve">Further enhancements to LTE Device to Device, UE to Network Relays for </w:t>
      </w:r>
      <w:proofErr w:type="spellStart"/>
      <w:r w:rsidR="00CC62FE">
        <w:rPr>
          <w:rFonts w:hint="eastAsia"/>
          <w:lang w:eastAsia="zh-CN"/>
        </w:rPr>
        <w:t>IoT</w:t>
      </w:r>
      <w:proofErr w:type="spellEnd"/>
      <w:r w:rsidR="00CC62FE">
        <w:rPr>
          <w:rFonts w:hint="eastAsia"/>
          <w:lang w:eastAsia="zh-CN"/>
        </w:rPr>
        <w:t xml:space="preserve"> and </w:t>
      </w:r>
      <w:proofErr w:type="spellStart"/>
      <w:r w:rsidR="00CC62FE">
        <w:rPr>
          <w:rFonts w:hint="eastAsia"/>
          <w:lang w:eastAsia="zh-CN"/>
        </w:rPr>
        <w:t>Wearables</w:t>
      </w:r>
      <w:r w:rsidR="00CC62FE">
        <w:rPr>
          <w:lang w:eastAsia="zh-CN"/>
        </w:rPr>
        <w:t>’</w:t>
      </w:r>
      <w:proofErr w:type="spellEnd"/>
      <w:r w:rsidR="00CC62FE">
        <w:rPr>
          <w:rFonts w:hint="eastAsia"/>
          <w:lang w:eastAsia="zh-CN"/>
        </w:rPr>
        <w:t xml:space="preserve">, Gothenburg, Sweden, </w:t>
      </w:r>
      <w:r w:rsidR="006D0604">
        <w:rPr>
          <w:rFonts w:hint="eastAsia"/>
          <w:lang w:eastAsia="zh-CN"/>
        </w:rPr>
        <w:t>Mar</w:t>
      </w:r>
      <w:r w:rsidR="006D0604">
        <w:rPr>
          <w:lang w:eastAsia="zh-CN"/>
        </w:rPr>
        <w:t>.</w:t>
      </w:r>
      <w:r w:rsidR="006D0604">
        <w:rPr>
          <w:rFonts w:hint="eastAsia"/>
          <w:lang w:eastAsia="zh-CN"/>
        </w:rPr>
        <w:t xml:space="preserve"> </w:t>
      </w:r>
      <w:r w:rsidR="00CC62FE">
        <w:rPr>
          <w:rFonts w:hint="eastAsia"/>
          <w:lang w:eastAsia="zh-CN"/>
        </w:rPr>
        <w:t>7-10, 2016</w:t>
      </w:r>
      <w:r w:rsidR="006D0604">
        <w:rPr>
          <w:lang w:eastAsia="zh-CN"/>
        </w:rPr>
        <w:t>.</w:t>
      </w:r>
    </w:p>
    <w:p w:rsidR="00B63CF1" w:rsidRDefault="00B63CF1" w:rsidP="00CF195E">
      <w:pPr>
        <w:pStyle w:val="References"/>
      </w:pPr>
      <w:bookmarkStart w:id="20" w:name="_Ref471852188"/>
      <w:bookmarkStart w:id="21" w:name="_Ref472623346"/>
      <w:r>
        <w:rPr>
          <w:rFonts w:hint="eastAsia"/>
          <w:lang w:eastAsia="zh-CN"/>
        </w:rPr>
        <w:t>RP-161839</w:t>
      </w:r>
      <w:bookmarkEnd w:id="20"/>
      <w:r w:rsidR="00CC62FE">
        <w:rPr>
          <w:rFonts w:hint="eastAsia"/>
          <w:lang w:eastAsia="zh-CN"/>
        </w:rPr>
        <w:t xml:space="preserve">, Huawei, QC, Intel, LG, </w:t>
      </w:r>
      <w:r w:rsidR="00CC62FE">
        <w:rPr>
          <w:lang w:eastAsia="zh-CN"/>
        </w:rPr>
        <w:t>‘</w:t>
      </w:r>
      <w:r w:rsidR="00CC62FE">
        <w:rPr>
          <w:rFonts w:hint="eastAsia"/>
          <w:lang w:eastAsia="zh-CN"/>
        </w:rPr>
        <w:t xml:space="preserve">Revised SI: Further enhancements to LTE Device to Device, UE to Network Relays for </w:t>
      </w:r>
      <w:proofErr w:type="spellStart"/>
      <w:r w:rsidR="00CC62FE">
        <w:rPr>
          <w:rFonts w:hint="eastAsia"/>
          <w:lang w:eastAsia="zh-CN"/>
        </w:rPr>
        <w:t>IoT</w:t>
      </w:r>
      <w:proofErr w:type="spellEnd"/>
      <w:r w:rsidR="00CC62FE">
        <w:rPr>
          <w:rFonts w:hint="eastAsia"/>
          <w:lang w:eastAsia="zh-CN"/>
        </w:rPr>
        <w:t xml:space="preserve"> and </w:t>
      </w:r>
      <w:proofErr w:type="spellStart"/>
      <w:r w:rsidR="00CC62FE">
        <w:rPr>
          <w:rFonts w:hint="eastAsia"/>
          <w:lang w:eastAsia="zh-CN"/>
        </w:rPr>
        <w:t>Wearables</w:t>
      </w:r>
      <w:r w:rsidR="00CC62FE">
        <w:rPr>
          <w:lang w:eastAsia="zh-CN"/>
        </w:rPr>
        <w:t>’</w:t>
      </w:r>
      <w:proofErr w:type="spellEnd"/>
      <w:r w:rsidR="00CC62FE">
        <w:rPr>
          <w:rFonts w:hint="eastAsia"/>
          <w:lang w:eastAsia="zh-CN"/>
        </w:rPr>
        <w:t xml:space="preserve">, New Orleans, </w:t>
      </w:r>
      <w:r w:rsidR="006D0604">
        <w:rPr>
          <w:rFonts w:hint="eastAsia"/>
          <w:lang w:eastAsia="zh-CN"/>
        </w:rPr>
        <w:t>Sep</w:t>
      </w:r>
      <w:r w:rsidR="006D0604">
        <w:rPr>
          <w:lang w:eastAsia="zh-CN"/>
        </w:rPr>
        <w:t>.</w:t>
      </w:r>
      <w:r w:rsidR="006D0604">
        <w:rPr>
          <w:rFonts w:hint="eastAsia"/>
          <w:lang w:eastAsia="zh-CN"/>
        </w:rPr>
        <w:t xml:space="preserve"> </w:t>
      </w:r>
      <w:r w:rsidR="00CC62FE">
        <w:rPr>
          <w:rFonts w:hint="eastAsia"/>
          <w:lang w:eastAsia="zh-CN"/>
        </w:rPr>
        <w:t>19-22, 2016</w:t>
      </w:r>
      <w:bookmarkEnd w:id="21"/>
      <w:r w:rsidR="006D0604">
        <w:rPr>
          <w:lang w:eastAsia="zh-CN"/>
        </w:rPr>
        <w:t>.</w:t>
      </w:r>
    </w:p>
    <w:p w:rsidR="00F56762" w:rsidRDefault="00F56762" w:rsidP="00CF195E">
      <w:pPr>
        <w:pStyle w:val="References"/>
      </w:pPr>
      <w:bookmarkStart w:id="22" w:name="_Ref473849751"/>
      <w:r>
        <w:t>R1-</w:t>
      </w:r>
      <w:r w:rsidRPr="009531C8">
        <w:t>17</w:t>
      </w:r>
      <w:r w:rsidR="009531C8" w:rsidRPr="009531C8">
        <w:rPr>
          <w:rFonts w:hint="eastAsia"/>
          <w:lang w:eastAsia="zh-CN"/>
        </w:rPr>
        <w:t>0</w:t>
      </w:r>
      <w:r w:rsidR="009531C8">
        <w:rPr>
          <w:rFonts w:hint="eastAsia"/>
          <w:lang w:eastAsia="zh-CN"/>
        </w:rPr>
        <w:t>3075</w:t>
      </w:r>
      <w:r>
        <w:t>, Huawei, HiSilicon, ‘</w:t>
      </w:r>
      <w:r w:rsidRPr="00D46EA0">
        <w:t>Discussion on channel model for short range communication</w:t>
      </w:r>
      <w:r>
        <w:t xml:space="preserve">’, </w:t>
      </w:r>
      <w:r w:rsidRPr="0082017D">
        <w:rPr>
          <w:rFonts w:hint="eastAsia"/>
        </w:rPr>
        <w:t>Athens, Greece, Feb</w:t>
      </w:r>
      <w:r w:rsidRPr="0082017D">
        <w:t>.</w:t>
      </w:r>
      <w:r w:rsidRPr="0082017D">
        <w:rPr>
          <w:rFonts w:hint="eastAsia"/>
        </w:rPr>
        <w:t xml:space="preserve"> 13-17, 2017</w:t>
      </w:r>
      <w:r>
        <w:t>.</w:t>
      </w:r>
      <w:bookmarkEnd w:id="22"/>
    </w:p>
    <w:p w:rsidR="00D46EA0" w:rsidRPr="00F56762" w:rsidRDefault="00CC62FE" w:rsidP="00F56762">
      <w:pPr>
        <w:pStyle w:val="References"/>
      </w:pPr>
      <w:bookmarkStart w:id="23" w:name="_Ref473849775"/>
      <w:r w:rsidRPr="00A92C67">
        <w:rPr>
          <w:lang w:eastAsia="zh-CN"/>
        </w:rPr>
        <w:t>TR 36.746 v0.3.1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Study on enhancements to LTE Device to Device (D2D), User Equipment (UE) to network relays for Internet of Things (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) and </w:t>
      </w:r>
      <w:proofErr w:type="spellStart"/>
      <w:r>
        <w:rPr>
          <w:rFonts w:hint="eastAsia"/>
          <w:lang w:eastAsia="zh-CN"/>
        </w:rPr>
        <w:t>wearables</w:t>
      </w:r>
      <w:r>
        <w:rPr>
          <w:lang w:eastAsia="zh-CN"/>
        </w:rPr>
        <w:t>’</w:t>
      </w:r>
      <w:bookmarkEnd w:id="23"/>
      <w:proofErr w:type="spellEnd"/>
      <w:r w:rsidR="006D0604">
        <w:rPr>
          <w:lang w:eastAsia="zh-CN"/>
        </w:rPr>
        <w:t>.</w:t>
      </w:r>
    </w:p>
    <w:bookmarkEnd w:id="13"/>
    <w:bookmarkEnd w:id="18"/>
    <w:bookmarkEnd w:id="19"/>
    <w:p w:rsidR="007C3FA8" w:rsidRPr="008E3E85" w:rsidRDefault="007C3FA8" w:rsidP="00093DD0">
      <w:pPr>
        <w:rPr>
          <w:kern w:val="2"/>
          <w:lang w:val="en-GB" w:eastAsia="zh-CN"/>
        </w:rPr>
      </w:pPr>
    </w:p>
    <w:sectPr w:rsidR="007C3FA8" w:rsidRPr="008E3E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1DF" w:rsidRDefault="00F871DF">
      <w:r>
        <w:separator/>
      </w:r>
    </w:p>
  </w:endnote>
  <w:endnote w:type="continuationSeparator" w:id="0">
    <w:p w:rsidR="00F871DF" w:rsidRDefault="00F87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1DF" w:rsidRDefault="00F871DF">
      <w:r>
        <w:separator/>
      </w:r>
    </w:p>
  </w:footnote>
  <w:footnote w:type="continuationSeparator" w:id="0">
    <w:p w:rsidR="00F871DF" w:rsidRDefault="00F87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1FBE7890"/>
    <w:multiLevelType w:val="hybridMultilevel"/>
    <w:tmpl w:val="5672B714"/>
    <w:lvl w:ilvl="0" w:tplc="29061AF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42F46A9"/>
    <w:multiLevelType w:val="hybridMultilevel"/>
    <w:tmpl w:val="14008E5E"/>
    <w:lvl w:ilvl="0" w:tplc="4E9632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AEC96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1ED47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DB8CCD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C2B4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8CE8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A8E436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1E85F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EE1E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278C53A8"/>
    <w:multiLevelType w:val="hybridMultilevel"/>
    <w:tmpl w:val="2C6C81A2"/>
    <w:lvl w:ilvl="0" w:tplc="29061AF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CC2EF9"/>
    <w:multiLevelType w:val="hybridMultilevel"/>
    <w:tmpl w:val="4E1C0AAE"/>
    <w:lvl w:ilvl="0" w:tplc="29061AF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2397F93"/>
    <w:multiLevelType w:val="hybridMultilevel"/>
    <w:tmpl w:val="D5E2E4BE"/>
    <w:lvl w:ilvl="0" w:tplc="B2585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44AF2483"/>
    <w:multiLevelType w:val="hybridMultilevel"/>
    <w:tmpl w:val="D41CF0B4"/>
    <w:lvl w:ilvl="0" w:tplc="29061AF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E73467B"/>
    <w:multiLevelType w:val="hybridMultilevel"/>
    <w:tmpl w:val="EEA4C60A"/>
    <w:lvl w:ilvl="0" w:tplc="29061AF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71316D4"/>
    <w:multiLevelType w:val="hybridMultilevel"/>
    <w:tmpl w:val="D6F8611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21"/>
  </w:num>
  <w:num w:numId="4">
    <w:abstractNumId w:val="17"/>
  </w:num>
  <w:num w:numId="5">
    <w:abstractNumId w:val="9"/>
  </w:num>
  <w:num w:numId="6">
    <w:abstractNumId w:val="37"/>
  </w:num>
  <w:num w:numId="7">
    <w:abstractNumId w:val="18"/>
  </w:num>
  <w:num w:numId="8">
    <w:abstractNumId w:val="28"/>
  </w:num>
  <w:num w:numId="9">
    <w:abstractNumId w:val="34"/>
  </w:num>
  <w:num w:numId="10">
    <w:abstractNumId w:val="36"/>
  </w:num>
  <w:num w:numId="11">
    <w:abstractNumId w:val="39"/>
  </w:num>
  <w:num w:numId="12">
    <w:abstractNumId w:val="14"/>
  </w:num>
  <w:num w:numId="13">
    <w:abstractNumId w:val="31"/>
  </w:num>
  <w:num w:numId="14">
    <w:abstractNumId w:val="30"/>
  </w:num>
  <w:num w:numId="15">
    <w:abstractNumId w:val="25"/>
  </w:num>
  <w:num w:numId="16">
    <w:abstractNumId w:val="11"/>
  </w:num>
  <w:num w:numId="17">
    <w:abstractNumId w:val="24"/>
  </w:num>
  <w:num w:numId="18">
    <w:abstractNumId w:val="12"/>
  </w:num>
  <w:num w:numId="19">
    <w:abstractNumId w:val="10"/>
  </w:num>
  <w:num w:numId="20">
    <w:abstractNumId w:val="32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33"/>
  </w:num>
  <w:num w:numId="33">
    <w:abstractNumId w:val="16"/>
  </w:num>
  <w:num w:numId="34">
    <w:abstractNumId w:val="13"/>
  </w:num>
  <w:num w:numId="35">
    <w:abstractNumId w:val="22"/>
  </w:num>
  <w:num w:numId="36">
    <w:abstractNumId w:val="35"/>
  </w:num>
  <w:num w:numId="37">
    <w:abstractNumId w:val="19"/>
  </w:num>
  <w:num w:numId="38">
    <w:abstractNumId w:val="29"/>
  </w:num>
  <w:num w:numId="39">
    <w:abstractNumId w:val="20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2BA"/>
    <w:rsid w:val="0002066E"/>
    <w:rsid w:val="00023388"/>
    <w:rsid w:val="00023425"/>
    <w:rsid w:val="000241BE"/>
    <w:rsid w:val="000242F2"/>
    <w:rsid w:val="00026D4B"/>
    <w:rsid w:val="000275C6"/>
    <w:rsid w:val="00027AD6"/>
    <w:rsid w:val="0003024C"/>
    <w:rsid w:val="00030594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2E3"/>
    <w:rsid w:val="000614FE"/>
    <w:rsid w:val="00065D38"/>
    <w:rsid w:val="00066075"/>
    <w:rsid w:val="00067DD1"/>
    <w:rsid w:val="00070447"/>
    <w:rsid w:val="000706E7"/>
    <w:rsid w:val="00070EF8"/>
    <w:rsid w:val="00071161"/>
    <w:rsid w:val="00071192"/>
    <w:rsid w:val="0007129F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A3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76B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6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6BC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46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74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1AA"/>
    <w:rsid w:val="001E22C6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B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2E6F"/>
    <w:rsid w:val="002140FF"/>
    <w:rsid w:val="00217AC4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25E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F93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40F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1E7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2F0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93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223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6B6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8A"/>
    <w:rsid w:val="00482BBE"/>
    <w:rsid w:val="00483A12"/>
    <w:rsid w:val="00483BF7"/>
    <w:rsid w:val="004843C7"/>
    <w:rsid w:val="00484A77"/>
    <w:rsid w:val="0048540F"/>
    <w:rsid w:val="00485970"/>
    <w:rsid w:val="00485C0D"/>
    <w:rsid w:val="00486575"/>
    <w:rsid w:val="004866D0"/>
    <w:rsid w:val="00487FA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6AA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48B"/>
    <w:rsid w:val="004F2F7E"/>
    <w:rsid w:val="004F32B5"/>
    <w:rsid w:val="004F407E"/>
    <w:rsid w:val="004F5479"/>
    <w:rsid w:val="004F7528"/>
    <w:rsid w:val="004F7BCA"/>
    <w:rsid w:val="004F7D89"/>
    <w:rsid w:val="004F7F07"/>
    <w:rsid w:val="00500B4E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50C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E8A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350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0AC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21A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604"/>
    <w:rsid w:val="006D16B0"/>
    <w:rsid w:val="006D19B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288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556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640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C9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6B7"/>
    <w:rsid w:val="007A0BC2"/>
    <w:rsid w:val="007A1F44"/>
    <w:rsid w:val="007A23FF"/>
    <w:rsid w:val="007A295B"/>
    <w:rsid w:val="007A3424"/>
    <w:rsid w:val="007A35EF"/>
    <w:rsid w:val="007A43A2"/>
    <w:rsid w:val="007A4D04"/>
    <w:rsid w:val="007A62A2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31B"/>
    <w:rsid w:val="007D229A"/>
    <w:rsid w:val="007D2F44"/>
    <w:rsid w:val="007D2F4D"/>
    <w:rsid w:val="007D4178"/>
    <w:rsid w:val="007D4D33"/>
    <w:rsid w:val="007D7175"/>
    <w:rsid w:val="007E04DD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9B8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3F"/>
    <w:rsid w:val="00852E19"/>
    <w:rsid w:val="00856833"/>
    <w:rsid w:val="00856840"/>
    <w:rsid w:val="0086087C"/>
    <w:rsid w:val="00860D8E"/>
    <w:rsid w:val="00860FB2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294"/>
    <w:rsid w:val="00880F30"/>
    <w:rsid w:val="008813F3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E1C"/>
    <w:rsid w:val="008B7B08"/>
    <w:rsid w:val="008B7D40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85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2A2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A23"/>
    <w:rsid w:val="009232C9"/>
    <w:rsid w:val="00923608"/>
    <w:rsid w:val="009238E5"/>
    <w:rsid w:val="00923F12"/>
    <w:rsid w:val="00924287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F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1C8"/>
    <w:rsid w:val="0095380C"/>
    <w:rsid w:val="00954353"/>
    <w:rsid w:val="00955C0A"/>
    <w:rsid w:val="00955C4F"/>
    <w:rsid w:val="009657F1"/>
    <w:rsid w:val="0096625D"/>
    <w:rsid w:val="00966478"/>
    <w:rsid w:val="009709F8"/>
    <w:rsid w:val="00972929"/>
    <w:rsid w:val="00972F91"/>
    <w:rsid w:val="00973827"/>
    <w:rsid w:val="009742D3"/>
    <w:rsid w:val="00977BA7"/>
    <w:rsid w:val="0098194F"/>
    <w:rsid w:val="009826C8"/>
    <w:rsid w:val="00982EF3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786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2C6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44"/>
    <w:rsid w:val="00A022A5"/>
    <w:rsid w:val="00A03A22"/>
    <w:rsid w:val="00A04634"/>
    <w:rsid w:val="00A06119"/>
    <w:rsid w:val="00A06B9A"/>
    <w:rsid w:val="00A06FEC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AC5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D5E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19F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6FC"/>
    <w:rsid w:val="00AC74DA"/>
    <w:rsid w:val="00AC7A2B"/>
    <w:rsid w:val="00AC7C25"/>
    <w:rsid w:val="00AD0A51"/>
    <w:rsid w:val="00AD0B37"/>
    <w:rsid w:val="00AD11F7"/>
    <w:rsid w:val="00AD1DB7"/>
    <w:rsid w:val="00AD2379"/>
    <w:rsid w:val="00AD2852"/>
    <w:rsid w:val="00AD3976"/>
    <w:rsid w:val="00AD4D2A"/>
    <w:rsid w:val="00AD542F"/>
    <w:rsid w:val="00AD617D"/>
    <w:rsid w:val="00AD7305"/>
    <w:rsid w:val="00AD7E64"/>
    <w:rsid w:val="00AE084A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C35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94A"/>
    <w:rsid w:val="00B54ACC"/>
    <w:rsid w:val="00B54DCB"/>
    <w:rsid w:val="00B558BA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F1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A1F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0C4"/>
    <w:rsid w:val="00B96BEF"/>
    <w:rsid w:val="00B96FC0"/>
    <w:rsid w:val="00B97260"/>
    <w:rsid w:val="00B97A69"/>
    <w:rsid w:val="00BA0632"/>
    <w:rsid w:val="00BA0AAA"/>
    <w:rsid w:val="00BA0DFB"/>
    <w:rsid w:val="00BA1811"/>
    <w:rsid w:val="00BA2FEF"/>
    <w:rsid w:val="00BB1548"/>
    <w:rsid w:val="00BB1CE7"/>
    <w:rsid w:val="00BB2FD3"/>
    <w:rsid w:val="00BB2FDF"/>
    <w:rsid w:val="00BB2FFF"/>
    <w:rsid w:val="00BB5FCB"/>
    <w:rsid w:val="00BB600C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412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612"/>
    <w:rsid w:val="00C16039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A19"/>
    <w:rsid w:val="00C452F5"/>
    <w:rsid w:val="00C46555"/>
    <w:rsid w:val="00C46B15"/>
    <w:rsid w:val="00C46F7D"/>
    <w:rsid w:val="00C4756C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97B01"/>
    <w:rsid w:val="00CA0532"/>
    <w:rsid w:val="00CA2241"/>
    <w:rsid w:val="00CA3422"/>
    <w:rsid w:val="00CA396E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2FE"/>
    <w:rsid w:val="00CC737C"/>
    <w:rsid w:val="00CD087D"/>
    <w:rsid w:val="00CD0F5D"/>
    <w:rsid w:val="00CD1606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D14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1B8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4A0"/>
    <w:rsid w:val="00D31A02"/>
    <w:rsid w:val="00D3323C"/>
    <w:rsid w:val="00D33456"/>
    <w:rsid w:val="00D3396F"/>
    <w:rsid w:val="00D33D4D"/>
    <w:rsid w:val="00D34A0B"/>
    <w:rsid w:val="00D36234"/>
    <w:rsid w:val="00D36371"/>
    <w:rsid w:val="00D363A4"/>
    <w:rsid w:val="00D437D8"/>
    <w:rsid w:val="00D44994"/>
    <w:rsid w:val="00D45DF3"/>
    <w:rsid w:val="00D46174"/>
    <w:rsid w:val="00D46EA0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22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EDC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063"/>
    <w:rsid w:val="00E51D98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053"/>
    <w:rsid w:val="00EB1B27"/>
    <w:rsid w:val="00EB1DA8"/>
    <w:rsid w:val="00EB4CFF"/>
    <w:rsid w:val="00EB5476"/>
    <w:rsid w:val="00EB70B0"/>
    <w:rsid w:val="00EB7633"/>
    <w:rsid w:val="00EB7736"/>
    <w:rsid w:val="00EC0EC5"/>
    <w:rsid w:val="00EC2E2D"/>
    <w:rsid w:val="00EC462B"/>
    <w:rsid w:val="00EC4723"/>
    <w:rsid w:val="00EC56E0"/>
    <w:rsid w:val="00EC6057"/>
    <w:rsid w:val="00EC6847"/>
    <w:rsid w:val="00EC7DB6"/>
    <w:rsid w:val="00ED162F"/>
    <w:rsid w:val="00ED227B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98A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0939"/>
    <w:rsid w:val="00F218D4"/>
    <w:rsid w:val="00F2250A"/>
    <w:rsid w:val="00F24788"/>
    <w:rsid w:val="00F260E4"/>
    <w:rsid w:val="00F2640F"/>
    <w:rsid w:val="00F273D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4764F"/>
    <w:rsid w:val="00F512B2"/>
    <w:rsid w:val="00F51BC7"/>
    <w:rsid w:val="00F5283D"/>
    <w:rsid w:val="00F52ABA"/>
    <w:rsid w:val="00F52BC7"/>
    <w:rsid w:val="00F53BF4"/>
    <w:rsid w:val="00F54266"/>
    <w:rsid w:val="00F55043"/>
    <w:rsid w:val="00F56762"/>
    <w:rsid w:val="00F56DCF"/>
    <w:rsid w:val="00F57034"/>
    <w:rsid w:val="00F60BE9"/>
    <w:rsid w:val="00F61FD8"/>
    <w:rsid w:val="00F62DBF"/>
    <w:rsid w:val="00F641FC"/>
    <w:rsid w:val="00F64536"/>
    <w:rsid w:val="00F647F7"/>
    <w:rsid w:val="00F6583C"/>
    <w:rsid w:val="00F6589A"/>
    <w:rsid w:val="00F6783E"/>
    <w:rsid w:val="00F70D9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CC8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1DF"/>
    <w:rsid w:val="00F87356"/>
    <w:rsid w:val="00F8736C"/>
    <w:rsid w:val="00F9030E"/>
    <w:rsid w:val="00F909F3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2D5"/>
    <w:rsid w:val="00F950B5"/>
    <w:rsid w:val="00F9513F"/>
    <w:rsid w:val="00F96E90"/>
    <w:rsid w:val="00F97908"/>
    <w:rsid w:val="00F97B43"/>
    <w:rsid w:val="00FA07F8"/>
    <w:rsid w:val="00FA105C"/>
    <w:rsid w:val="00FA1475"/>
    <w:rsid w:val="00FA148A"/>
    <w:rsid w:val="00FA1E16"/>
    <w:rsid w:val="00FA27C8"/>
    <w:rsid w:val="00FA36CA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958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79E"/>
    <w:rsid w:val="00FE67CF"/>
    <w:rsid w:val="00FE6D20"/>
    <w:rsid w:val="00FE6FB9"/>
    <w:rsid w:val="00FE7549"/>
    <w:rsid w:val="00FE7BCC"/>
    <w:rsid w:val="00FF1126"/>
    <w:rsid w:val="00FF126D"/>
    <w:rsid w:val="00FF1644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E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CD1606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1606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1606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1606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1606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160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160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160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D160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D160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D160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D160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D160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1606"/>
    <w:pPr>
      <w:ind w:left="360" w:hanging="360"/>
    </w:pPr>
  </w:style>
  <w:style w:type="paragraph" w:styleId="BodyText2">
    <w:name w:val="Body Text 2"/>
    <w:basedOn w:val="Normal"/>
    <w:rsid w:val="00CD160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160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D160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D1606"/>
    <w:rPr>
      <w:sz w:val="20"/>
      <w:szCs w:val="20"/>
    </w:rPr>
  </w:style>
  <w:style w:type="character" w:styleId="FootnoteReference">
    <w:name w:val="footnote reference"/>
    <w:semiHidden/>
    <w:rsid w:val="00CD160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8E3E85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4F7F0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4F7F07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202BA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Calibri" w:hAnsi="Calibri"/>
    </w:rPr>
  </w:style>
  <w:style w:type="character" w:styleId="CommentReference">
    <w:name w:val="annotation reference"/>
    <w:rsid w:val="00F260E4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F26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60E4"/>
  </w:style>
  <w:style w:type="paragraph" w:styleId="CommentSubject">
    <w:name w:val="annotation subject"/>
    <w:basedOn w:val="CommentText"/>
    <w:next w:val="CommentText"/>
    <w:link w:val="CommentSubjectChar"/>
    <w:rsid w:val="00F260E4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F260E4"/>
    <w:rPr>
      <w:b/>
      <w:bCs/>
      <w:kern w:val="2"/>
      <w:lang w:val="en-GB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22054">
          <w:marLeft w:val="1742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192">
          <w:marLeft w:val="1742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9610F-38E4-4F04-AE8D-6E8B60E7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7</cp:revision>
  <cp:lastPrinted>2007-06-18T23:08:00Z</cp:lastPrinted>
  <dcterms:created xsi:type="dcterms:W3CDTF">2017-02-03T20:06:00Z</dcterms:created>
  <dcterms:modified xsi:type="dcterms:W3CDTF">2017-02-06T00:39:00Z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(3)EFh/f1GYvChEaYq0oNOMYddKgdAdNhsWVODkJAaGLp/e6at8hAyu9lhhVDmQBZy96RXJN9CE
LQewuvGJsZj5uKxp/wdZhd5iqR+AtqaFklIbHQ10wL8T85IL35RljRpa7hCY+sSlORA6gY4h
Cen5MKJAk0EsyP/dcUjMFysOC8sPhVSZiYluXXzX36xwvu/aBKj5XD+o3lUueL9EPGvr/bBe
EVQMHKbORol/r2xduU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Yoq0FvVSmfixwWflWamRjfHuoiKDPHFM/0E7NCz2MTG8QfSQzosioK
RADQgCHysw9kBTWIO0iaeenmvr4kEpBZJnEhmcM2DBNoGXqEOO2c9rEfPKB68sLHPyVtuqm1
2sJkG3N5uMurakRAZ6M1O89/6TMqrJb7bFS6rrXi7BD6Z5eiwu8zOYkbFZP52Z+UZtYDQLS4
9FvJIXWj6LPKeqkjcYxEQ4gsf8rR5OqjXFdm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FndWmeArwuKqoWHidnTK3rZbEDA9QCIr3e0S
46SPcwXX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1486341559</vt:lpwstr>
  </property>
</Properties>
</file>