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A0" w:rsidRPr="0035195F" w:rsidRDefault="00CD2BA0" w:rsidP="00CD2BA0">
      <w:pPr>
        <w:pStyle w:val="Header"/>
        <w:tabs>
          <w:tab w:val="clear" w:pos="4536"/>
        </w:tabs>
        <w:rPr>
          <w:szCs w:val="20"/>
        </w:rPr>
      </w:pPr>
      <w:bookmarkStart w:id="0" w:name="OLE_LINK1"/>
      <w:r w:rsidRPr="0035195F">
        <w:t>3GPP TSG-RAN WG1#86bis</w:t>
      </w:r>
      <w:r w:rsidRPr="0035195F">
        <w:tab/>
        <w:t>R1-</w:t>
      </w:r>
      <w:r w:rsidRPr="0035195F">
        <w:rPr>
          <w:rFonts w:cs="Arial"/>
          <w:color w:val="000000"/>
          <w:sz w:val="16"/>
          <w:szCs w:val="16"/>
        </w:rPr>
        <w:t xml:space="preserve"> </w:t>
      </w:r>
      <w:r w:rsidR="000A7276" w:rsidRPr="0035195F">
        <w:rPr>
          <w:rFonts w:cs="Arial"/>
          <w:color w:val="000000"/>
          <w:szCs w:val="20"/>
        </w:rPr>
        <w:t>1609684</w:t>
      </w:r>
    </w:p>
    <w:bookmarkEnd w:id="0"/>
    <w:p w:rsidR="00CD2BA0" w:rsidRPr="0035195F" w:rsidRDefault="00CD2BA0" w:rsidP="00CD2BA0">
      <w:pPr>
        <w:pStyle w:val="3GPPHeader"/>
        <w:spacing w:after="0"/>
        <w:rPr>
          <w:rFonts w:ascii="Arial" w:hAnsi="Arial" w:cs="Arial"/>
          <w:sz w:val="20"/>
          <w:lang w:val="en-US"/>
        </w:rPr>
      </w:pPr>
      <w:r w:rsidRPr="0035195F">
        <w:rPr>
          <w:rFonts w:ascii="Arial" w:hAnsi="Arial" w:cs="Arial"/>
          <w:sz w:val="20"/>
          <w:lang w:val="en-US"/>
        </w:rPr>
        <w:t>Lisbon, Portugal, 10-14 October, 2016</w:t>
      </w:r>
    </w:p>
    <w:p w:rsidR="00CD2BA0" w:rsidRPr="0035195F" w:rsidRDefault="00CD2BA0" w:rsidP="00CD2BA0">
      <w:pPr>
        <w:pStyle w:val="Header"/>
      </w:pPr>
    </w:p>
    <w:p w:rsidR="00CD2BA0" w:rsidRPr="0035195F" w:rsidRDefault="00CD2BA0" w:rsidP="00CD2BA0">
      <w:pPr>
        <w:pStyle w:val="Header"/>
        <w:tabs>
          <w:tab w:val="clear" w:pos="4536"/>
          <w:tab w:val="left" w:pos="1800"/>
        </w:tabs>
        <w:ind w:left="1800" w:hanging="1800"/>
      </w:pPr>
      <w:r w:rsidRPr="0035195F">
        <w:t>Source:</w:t>
      </w:r>
      <w:r w:rsidRPr="0035195F">
        <w:tab/>
        <w:t>Ericsson</w:t>
      </w:r>
    </w:p>
    <w:p w:rsidR="00CD2BA0" w:rsidRPr="0035195F" w:rsidRDefault="00CD2BA0" w:rsidP="00CD2BA0">
      <w:pPr>
        <w:pStyle w:val="Header"/>
        <w:tabs>
          <w:tab w:val="clear" w:pos="4536"/>
          <w:tab w:val="left" w:pos="1800"/>
        </w:tabs>
      </w:pPr>
      <w:r w:rsidRPr="0035195F">
        <w:t>Title:</w:t>
      </w:r>
      <w:bookmarkStart w:id="1" w:name="Title"/>
      <w:bookmarkEnd w:id="1"/>
      <w:r w:rsidRPr="0035195F">
        <w:tab/>
      </w:r>
      <w:r w:rsidR="00EF71D9" w:rsidRPr="0035195F">
        <w:t>UE reporting of interruption time for</w:t>
      </w:r>
      <w:r w:rsidR="0071338A" w:rsidRPr="0035195F">
        <w:t xml:space="preserve"> </w:t>
      </w:r>
      <w:r w:rsidRPr="0035195F">
        <w:t xml:space="preserve">SRS </w:t>
      </w:r>
      <w:r w:rsidR="0071338A" w:rsidRPr="0035195F">
        <w:t xml:space="preserve">in </w:t>
      </w:r>
      <w:r w:rsidRPr="0035195F">
        <w:t>carrier based switching</w:t>
      </w:r>
    </w:p>
    <w:p w:rsidR="00CD2BA0" w:rsidRPr="0035195F" w:rsidRDefault="00CD2BA0" w:rsidP="00CD2BA0">
      <w:pPr>
        <w:pStyle w:val="Header"/>
        <w:tabs>
          <w:tab w:val="clear" w:pos="4536"/>
          <w:tab w:val="left" w:pos="1800"/>
        </w:tabs>
      </w:pPr>
      <w:r w:rsidRPr="0035195F">
        <w:t>Agenda Item:</w:t>
      </w:r>
      <w:bookmarkStart w:id="2" w:name="Source"/>
      <w:bookmarkEnd w:id="2"/>
      <w:r w:rsidRPr="0035195F">
        <w:tab/>
      </w:r>
      <w:r w:rsidR="00E737C7" w:rsidRPr="0035195F">
        <w:t>7.2.5.1</w:t>
      </w:r>
    </w:p>
    <w:p w:rsidR="00CD2BA0" w:rsidRPr="0035195F" w:rsidRDefault="00CD2BA0" w:rsidP="00CD2BA0">
      <w:pPr>
        <w:pStyle w:val="Header"/>
        <w:tabs>
          <w:tab w:val="left" w:pos="1800"/>
        </w:tabs>
      </w:pPr>
      <w:r w:rsidRPr="0035195F">
        <w:t>Document for:</w:t>
      </w:r>
      <w:r w:rsidRPr="0035195F">
        <w:tab/>
      </w:r>
      <w:bookmarkStart w:id="3" w:name="DocumentFor"/>
      <w:bookmarkEnd w:id="3"/>
      <w:r w:rsidRPr="0035195F">
        <w:t>Discussion and Decision</w:t>
      </w:r>
    </w:p>
    <w:p w:rsidR="00CD2BA0" w:rsidRPr="0035195F" w:rsidRDefault="00CD2BA0" w:rsidP="00CD2BA0">
      <w:pPr>
        <w:pBdr>
          <w:bottom w:val="single" w:sz="4" w:space="1" w:color="auto"/>
        </w:pBdr>
        <w:tabs>
          <w:tab w:val="left" w:pos="2552"/>
        </w:tabs>
      </w:pPr>
    </w:p>
    <w:p w:rsidR="00CD2BA0" w:rsidRPr="0035195F" w:rsidRDefault="00CD2BA0" w:rsidP="00CD2BA0">
      <w:pPr>
        <w:pStyle w:val="Heading1"/>
      </w:pPr>
      <w:r w:rsidRPr="0035195F">
        <w:t>Introduction</w:t>
      </w:r>
    </w:p>
    <w:p w:rsidR="00CD2BA0" w:rsidRPr="0035195F" w:rsidRDefault="00CD2BA0" w:rsidP="00CD2BA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35195F">
        <w:t xml:space="preserve">In RAN1#86, the following agreements were reached on UL DMRS </w:t>
      </w:r>
      <w:r w:rsidRPr="0035195F">
        <w:fldChar w:fldCharType="begin"/>
      </w:r>
      <w:r w:rsidRPr="0035195F">
        <w:instrText xml:space="preserve"> REF _Ref458425895 \r \h </w:instrText>
      </w:r>
      <w:r w:rsidRPr="0035195F">
        <w:fldChar w:fldCharType="separate"/>
      </w:r>
      <w:r w:rsidRPr="0035195F">
        <w:t>[1]</w:t>
      </w:r>
      <w:r w:rsidRPr="0035195F">
        <w:fldChar w:fldCharType="end"/>
      </w:r>
      <w:r w:rsidRPr="0035195F">
        <w:t>:</w:t>
      </w:r>
    </w:p>
    <w:p w:rsidR="00CD2BA0" w:rsidRPr="0035195F" w:rsidRDefault="00CD2BA0" w:rsidP="00CD2BA0">
      <w:r w:rsidRPr="0035195F">
        <w:rPr>
          <w:b/>
          <w:highlight w:val="green"/>
          <w:u w:val="single"/>
        </w:rPr>
        <w:t>Agreement</w:t>
      </w:r>
      <w:r w:rsidRPr="0035195F">
        <w:t>:</w:t>
      </w:r>
    </w:p>
    <w:p w:rsidR="00EF71D9" w:rsidRPr="0035195F" w:rsidRDefault="00EF71D9" w:rsidP="00EF71D9">
      <w:pPr>
        <w:numPr>
          <w:ilvl w:val="0"/>
          <w:numId w:val="42"/>
        </w:numPr>
        <w:rPr>
          <w:rFonts w:eastAsia="MS Mincho"/>
          <w:lang w:eastAsia="ja-JP"/>
        </w:rPr>
      </w:pPr>
      <w:r w:rsidRPr="0035195F">
        <w:rPr>
          <w:rFonts w:eastAsia="MS Mincho"/>
          <w:lang w:eastAsia="ja-JP"/>
        </w:rPr>
        <w:t>UE reports the switching time/interruption time for SRS switching</w:t>
      </w:r>
    </w:p>
    <w:p w:rsidR="00EF71D9" w:rsidRPr="0035195F" w:rsidRDefault="00EF71D9" w:rsidP="00EF71D9">
      <w:pPr>
        <w:numPr>
          <w:ilvl w:val="1"/>
          <w:numId w:val="42"/>
        </w:numPr>
        <w:rPr>
          <w:rFonts w:eastAsia="MS Mincho"/>
          <w:lang w:eastAsia="ja-JP"/>
        </w:rPr>
      </w:pPr>
      <w:r w:rsidRPr="0035195F">
        <w:rPr>
          <w:rFonts w:eastAsia="MS Mincho"/>
          <w:lang w:eastAsia="ja-JP"/>
        </w:rPr>
        <w:t>FFS: Per band-pair or Per CC-pair</w:t>
      </w:r>
    </w:p>
    <w:p w:rsidR="00EF71D9" w:rsidRPr="0035195F" w:rsidRDefault="00EF71D9" w:rsidP="00EF71D9">
      <w:pPr>
        <w:numPr>
          <w:ilvl w:val="1"/>
          <w:numId w:val="42"/>
        </w:numPr>
        <w:rPr>
          <w:rFonts w:eastAsia="MS Mincho"/>
          <w:lang w:eastAsia="ja-JP"/>
        </w:rPr>
      </w:pPr>
      <w:r w:rsidRPr="0035195F">
        <w:rPr>
          <w:rFonts w:eastAsia="MS Mincho"/>
          <w:lang w:eastAsia="ja-JP"/>
        </w:rPr>
        <w:t>FFS: set of potential values</w:t>
      </w:r>
    </w:p>
    <w:p w:rsidR="00184CD5" w:rsidRPr="0035195F" w:rsidRDefault="00184CD5" w:rsidP="00184CD5">
      <w:pPr>
        <w:rPr>
          <w:rFonts w:eastAsia="MS Mincho"/>
          <w:lang w:eastAsia="ja-JP"/>
        </w:rPr>
      </w:pPr>
      <w:r w:rsidRPr="0035195F">
        <w:rPr>
          <w:rFonts w:eastAsia="MS Mincho"/>
          <w:lang w:eastAsia="ja-JP"/>
        </w:rPr>
        <w:t xml:space="preserve">In the following, interruption time classes are introduced. In-band and Intra band switching time reporting is discussed. </w:t>
      </w:r>
    </w:p>
    <w:p w:rsidR="00CD2BA0" w:rsidRPr="0035195F" w:rsidRDefault="000F0E76" w:rsidP="00CD2BA0">
      <w:pPr>
        <w:pStyle w:val="Heading1"/>
        <w:rPr>
          <w:lang w:eastAsia="ko-KR"/>
        </w:rPr>
      </w:pPr>
      <w:r w:rsidRPr="0035195F">
        <w:rPr>
          <w:lang w:eastAsia="ko-KR"/>
        </w:rPr>
        <w:t>Use case for interruption time</w:t>
      </w:r>
    </w:p>
    <w:p w:rsidR="00964506" w:rsidRPr="0035195F" w:rsidRDefault="002347AE" w:rsidP="00CD2BA0">
      <w:pPr>
        <w:pStyle w:val="Heading2"/>
      </w:pPr>
      <w:r w:rsidRPr="0035195F">
        <w:t xml:space="preserve">Use of </w:t>
      </w:r>
      <w:r w:rsidR="00C234A1" w:rsidRPr="0035195F">
        <w:t xml:space="preserve">interruption classes  </w:t>
      </w:r>
    </w:p>
    <w:p w:rsidR="00041A98" w:rsidRPr="0035195F" w:rsidRDefault="00041A98" w:rsidP="00041A98">
      <w:pPr>
        <w:pStyle w:val="BodyText"/>
      </w:pPr>
      <w:r w:rsidRPr="0035195F">
        <w:t>The most obvious use of a classification of Ues by interruption time is to have a different solution for handling interruption in each class and optimize that solution to minimize lost transmission opportunities. For example, one could have a class for interruption time less tha</w:t>
      </w:r>
      <w:r w:rsidR="001B04EB" w:rsidRPr="0035195F">
        <w:t>n</w:t>
      </w:r>
      <w:r w:rsidR="00471A01" w:rsidRPr="0035195F">
        <w:t xml:space="preserve"> the maximum </w:t>
      </w:r>
      <w:r w:rsidR="005C2BB4" w:rsidRPr="0035195F">
        <w:t>interruption that can be handled by the special subframe</w:t>
      </w:r>
      <w:r w:rsidR="00471A01" w:rsidRPr="0035195F">
        <w:t xml:space="preserve">, or 5 </w:t>
      </w:r>
      <w:proofErr w:type="gramStart"/>
      <w:r w:rsidR="00471A01" w:rsidRPr="0035195F">
        <w:t xml:space="preserve">symbols </w:t>
      </w:r>
      <w:r w:rsidRPr="0035195F">
        <w:t xml:space="preserve"> (</w:t>
      </w:r>
      <w:proofErr w:type="gramEnd"/>
      <w:r w:rsidRPr="0035195F">
        <w:t>class 1), less than a slot (class 2), less than a subframe (class 3) or more than a subframe (class 4).</w:t>
      </w:r>
    </w:p>
    <w:p w:rsidR="00041A98" w:rsidRPr="0035195F" w:rsidRDefault="00CC5277" w:rsidP="00041A98">
      <w:pPr>
        <w:pStyle w:val="BodyText"/>
        <w:rPr>
          <w:rFonts w:ascii="Arial" w:hAnsi="Arial" w:cs="Arial"/>
        </w:rPr>
      </w:pP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57AAF1" wp14:editId="4745A409">
                <wp:simplePos x="0" y="0"/>
                <wp:positionH relativeFrom="column">
                  <wp:posOffset>2194431</wp:posOffset>
                </wp:positionH>
                <wp:positionV relativeFrom="paragraph">
                  <wp:posOffset>78743</wp:posOffset>
                </wp:positionV>
                <wp:extent cx="2795252" cy="318135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5252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5277" w:rsidRPr="0035195F" w:rsidRDefault="00CC5277" w:rsidP="00CC52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0"/>
                                <w:szCs w:val="1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5195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0"/>
                                <w:szCs w:val="1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Subframe level shortening (legacy)</w:t>
                            </w:r>
                          </w:p>
                          <w:p w:rsidR="00CC5277" w:rsidRPr="0035195F" w:rsidRDefault="00CC5277" w:rsidP="00041A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D57AAF1" id="Rectangle 21" o:spid="_x0000_s1026" style="position:absolute;left:0;text-align:left;margin-left:172.8pt;margin-top:6.2pt;width:220.1pt;height:25.0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cmJiAIAAGkFAAAOAAAAZHJzL2Uyb0RvYy54bWysVFtP2zAUfp+0/2D5faQJdEBEiioQ0yQE&#10;FTDx7Dp2E8nx8Wy3Sffrd2yngQHaw7Q+uMfn8p1LvuOLy6FTZCesa0FXND+aUSI0h7rVm4r+eLr5&#10;ckaJ80zXTIEWFd0LRy8Xnz9d9KYUBTSgamEJgmhX9qaijfemzDLHG9ExdwRGaDRKsB3zeLWbrLas&#10;R/ROZcVs9jXrwdbGAhfOofY6Geki4kspuL+X0glPVEWxNh9PG891OLPFBSs3lpmm5WMZ7B+q6Fir&#10;MekEdc08I1vbvoPqWm7BgfRHHLoMpGy5iD1gN/nsTTePDTMi9oLDcWYak/t/sPxut7KkrSta5JRo&#10;1uE3esCpMb1RgqAOB9QbV6Lfo1nZ8eZQDN0O0nbhH/sgQxzqfhqqGDzhqCxOz+fFvKCEo+04P8uP&#10;5wE0e4k21vlvAjoShIpaTB9nyXa3zifXg0tIpuGmVQr1rFT6DwViBk0WCk4lRsnvlUjeD0Jir6Go&#10;mCCyTFwpS3YM+cE4F9rnydSwWiT1fIa/seQpIjagNAIGZIkFTdgjQGDwe+zUzugfQkUk6RQ8+1th&#10;KXiKiJlB+ym4azXYjwAUdjVmTv6HIaXRhCn5YT2gSxDXUO+RFBbStjjDb1r8MrfM+RWzuB64SLjy&#10;/h4PqaCvKIwSJQ3YXx/pgz+yFq2U9LhuFXU/t8wKStR3jXw+z09Own7Gy8n8tMCLfW1Zv7bobXcF&#10;+MWQslhdFIO/VwdRWuie8WVYhqxoYppj7opybw+XK5+eAXxbuFguoxvupGH+Vj8aHsDDgAPznoZn&#10;Zs1IT4/EvoPDarLyDUuTb4jUsNx6kG2k8Mtcx9HjPkcOjW9PeDBe36PXywu5+A0AAP//AwBQSwME&#10;FAAGAAgAAAAhAKCEtXLdAAAACQEAAA8AAABkcnMvZG93bnJldi54bWxMj0FPhDAQhe8m/odmTLy5&#10;RQTcIGVDjJrs0cXEeCt0BJROCe2y7L93POlx8r68+V6xW+0oFpz94EjB7SYCgdQ6M1Cn4K1+vtmC&#10;8EGT0aMjVHBGD7vy8qLQuXEnesXlEDrBJeRzraAPYcql9G2PVvuNm5A4+3Sz1YHPuZNm1icut6OM&#10;oyiTVg/EH3o94WOP7ffhaBX4ZtnX56l6//rwbVM9ka2T/YtS11dr9QAi4Br+YPjVZ3Uo2alxRzJe&#10;jArukjRjlIM4AcHA/TblLY2CLE5BloX8v6D8AQAA//8DAFBLAQItABQABgAIAAAAIQC2gziS/gAA&#10;AOEBAAATAAAAAAAAAAAAAAAAAAAAAABbQ29udGVudF9UeXBlc10ueG1sUEsBAi0AFAAGAAgAAAAh&#10;ADj9If/WAAAAlAEAAAsAAAAAAAAAAAAAAAAALwEAAF9yZWxzLy5yZWxzUEsBAi0AFAAGAAgAAAAh&#10;AAbdyYmIAgAAaQUAAA4AAAAAAAAAAAAAAAAALgIAAGRycy9lMm9Eb2MueG1sUEsBAi0AFAAGAAgA&#10;AAAhAKCEtXLdAAAACQEAAA8AAAAAAAAAAAAAAAAA4gQAAGRycy9kb3ducmV2LnhtbFBLBQYAAAAA&#10;BAAEAPMAAADsBQAAAAA=&#10;" filled="f" stroked="f" strokeweight="2pt">
                <v:textbox>
                  <w:txbxContent>
                    <w:p w:rsidR="00CC5277" w:rsidRPr="0035195F" w:rsidRDefault="00CC5277" w:rsidP="00CC527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0"/>
                          <w:szCs w:val="1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5195F">
                        <w:rPr>
                          <w:rFonts w:ascii="Arial" w:hAnsi="Arial" w:cs="Arial"/>
                          <w:b/>
                          <w:color w:val="000000" w:themeColor="text1"/>
                          <w:sz w:val="10"/>
                          <w:szCs w:val="1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Subframe level shortening (legacy)</w:t>
                      </w:r>
                    </w:p>
                    <w:p w:rsidR="00CC5277" w:rsidRPr="0035195F" w:rsidRDefault="00CC5277" w:rsidP="00041A98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0CE19A" wp14:editId="1C37AA0A">
                <wp:simplePos x="0" y="0"/>
                <wp:positionH relativeFrom="column">
                  <wp:posOffset>2192655</wp:posOffset>
                </wp:positionH>
                <wp:positionV relativeFrom="paragraph">
                  <wp:posOffset>79375</wp:posOffset>
                </wp:positionV>
                <wp:extent cx="0" cy="779145"/>
                <wp:effectExtent l="0" t="0" r="19050" b="2095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9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103EEA" id="Straight Connector 22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65pt,6.25pt" to="172.6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cJAtgEAAMQDAAAOAAAAZHJzL2Uyb0RvYy54bWysU02P0zAQvSPxHyzfaZJqYSFquoeu4IKg&#10;YuEHeJ1xY8lfGpsm/feMnTSLAAmB9uJ47Hlv5j1PdneTNewMGLV3HW82NWfgpO+1O3X829f3r95y&#10;FpNwvTDeQccvEPnd/uWL3Rha2PrBmx6QEYmL7Rg6PqQU2qqKcgAr4sYHcHSpPFqRKMRT1aMYid2a&#10;alvXb6rRYx/QS4iRTu/nS74v/EqBTJ+VipCY6Tj1lsqKZX3Ma7XfifaEIgxaLm2I/+jCCu2o6Ep1&#10;L5Jg31H/RmW1RB+9ShvpbeWV0hKKBlLT1L+oeRhEgKKFzIlhtSk+H638dD4i033Ht1vOnLD0Rg8J&#10;hT4NiR28c+SgR0aX5NQYYkuAgzviEsVwxCx7UmjzlwSxqbh7Wd2FKTE5H0o6vb1919y8znTVEy5g&#10;TB/AW5Y3HTfaZd2iFeePMc2p1xTC5T7mymWXLgZysnFfQJEWqtUUdJkiOBhkZ0HvL6QEl5qldMnO&#10;MKWNWYH134FLfoZCmbB/Aa+IUtm7tIKtdh7/VD1N15bVnH91YNadLXj0/aW8SbGGRqWYu4x1nsWf&#10;4wJ/+vn2PwAAAP//AwBQSwMEFAAGAAgAAAAhANv8/S3fAAAACgEAAA8AAABkcnMvZG93bnJldi54&#10;bWxMj8FOwzAQRO9I/IO1SFwQdUgaVKVxKkCqegCEaPoBbrwkEfE6ip005etZxAGOO/M0O5NvZtuJ&#10;CQffOlJwt4hAIFXOtFQrOJTb2xUIHzQZ3TlCBWf0sCkuL3KdGXeid5z2oRYcQj7TCpoQ+kxKXzVo&#10;tV+4Hom9DzdYHfgcamkGfeJw28k4iu6l1S3xh0b3+NRg9bkfrYLd9hGf0/NYL026K2+m8uX1622l&#10;1PXV/LAGEXAOfzD81OfqUHCnoxvJeNEpSJZpwigbcQqCgV/hyEKSxiCLXP6fUHwDAAD//wMAUEsB&#10;Ai0AFAAGAAgAAAAhALaDOJL+AAAA4QEAABMAAAAAAAAAAAAAAAAAAAAAAFtDb250ZW50X1R5cGVz&#10;XS54bWxQSwECLQAUAAYACAAAACEAOP0h/9YAAACUAQAACwAAAAAAAAAAAAAAAAAvAQAAX3JlbHMv&#10;LnJlbHNQSwECLQAUAAYACAAAACEAfY3CQLYBAADEAwAADgAAAAAAAAAAAAAAAAAuAgAAZHJzL2Uy&#10;b0RvYy54bWxQSwECLQAUAAYACAAAACEA2/z9Ld8AAAAKAQAADwAAAAAAAAAAAAAAAAAQBAAAZHJz&#10;L2Rvd25yZXYueG1sUEsFBgAAAAAEAAQA8wAAABwFAAAAAA==&#10;" strokecolor="#4579b8 [3044]"/>
            </w:pict>
          </mc:Fallback>
        </mc:AlternateContent>
      </w: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82F3FD" wp14:editId="20D6E6C9">
                <wp:simplePos x="0" y="0"/>
                <wp:positionH relativeFrom="column">
                  <wp:posOffset>941705</wp:posOffset>
                </wp:positionH>
                <wp:positionV relativeFrom="paragraph">
                  <wp:posOffset>79375</wp:posOffset>
                </wp:positionV>
                <wp:extent cx="0" cy="779145"/>
                <wp:effectExtent l="0" t="0" r="19050" b="2095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9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1FB8B9" id="Straight Connector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15pt,6.25pt" to="74.1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plstQEAAMQDAAAOAAAAZHJzL2Uyb0RvYy54bWysU9uO0zAQfUfiHyy/0yTVwkLUdB+6ghcE&#10;FQsf4HXGjSXfNDZN+veMnTSLAAmB9sXxZc6ZOWcmu7vJGnYGjNq7jjebmjNw0vfanTr+7ev7V285&#10;i0m4XhjvoOMXiPxu//LFbgwtbP3gTQ/IiMTFdgwdH1IKbVVFOYAVceMDOHpUHq1IdMRT1aMYid2a&#10;alvXb6rRYx/QS4iRbu/nR74v/EqBTJ+VipCY6TjVlsqKZX3Ma7XfifaEIgxaLmWI/6jCCu0o6Up1&#10;L5Jg31H/RmW1RB+9ShvpbeWV0hKKBlLT1L+oeRhEgKKFzIlhtSk+H638dD4i0z31bsuZE5Z69JBQ&#10;6NOQ2ME7Rw56ZPRITo0htgQ4uCMupxiOmGVPCm3+kiA2FXcvq7swJSbnS0m3t7fvmpvXma56wgWM&#10;6QN4y/Km40a7rFu04vwxpjn0GkK4XMecuezSxUAONu4LKNJCuZqCLlMEB4PsLKj/QkpwqVlSl+gM&#10;U9qYFVj/HbjEZyiUCfsX8Ioomb1LK9hq5/FP2dN0LVnN8VcHZt3ZgkffX0pPijU0KsXcZazzLP58&#10;LvCnn2//AwAA//8DAFBLAwQUAAYACAAAACEAEqnUwt8AAAAKAQAADwAAAGRycy9kb3ducmV2Lnht&#10;bEyPQU+DQBCF7yb+h82YeDF2kRZDkKVRk6YHbYzFH7BlRyCys4RdKPXXO/Wit/dmXt58k69n24kJ&#10;B986UnC3iEAgVc60VCv4KDe3KQgfNBndOUIFJ/SwLi4vcp0Zd6R3nPahFlxCPtMKmhD6TEpfNWi1&#10;X7geiXefbrA6sB1qaQZ95HLbyTiK7qXVLfGFRvf43GD1tR+tgu3mCV+S01ivTLItb6bydff9lip1&#10;fTU/PoAIOIe/MJzxGR0KZjq4kYwXHftVuuQoizgBcQ78Dg4slkkMssjl/xeKHwAAAP//AwBQSwEC&#10;LQAUAAYACAAAACEAtoM4kv4AAADhAQAAEwAAAAAAAAAAAAAAAAAAAAAAW0NvbnRlbnRfVHlwZXNd&#10;LnhtbFBLAQItABQABgAIAAAAIQA4/SH/1gAAAJQBAAALAAAAAAAAAAAAAAAAAC8BAABfcmVscy8u&#10;cmVsc1BLAQItABQABgAIAAAAIQBb7plstQEAAMQDAAAOAAAAAAAAAAAAAAAAAC4CAABkcnMvZTJv&#10;RG9jLnhtbFBLAQItABQABgAIAAAAIQASqdTC3wAAAAoBAAAPAAAAAAAAAAAAAAAAAA8EAABkcnMv&#10;ZG93bnJldi54bWxQSwUGAAAAAAQABADzAAAAGwUAAAAA&#10;" strokecolor="#4579b8 [3044]"/>
            </w:pict>
          </mc:Fallback>
        </mc:AlternateContent>
      </w: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CB6D47" wp14:editId="4F2BF6A3">
                <wp:simplePos x="0" y="0"/>
                <wp:positionH relativeFrom="column">
                  <wp:posOffset>305435</wp:posOffset>
                </wp:positionH>
                <wp:positionV relativeFrom="paragraph">
                  <wp:posOffset>78105</wp:posOffset>
                </wp:positionV>
                <wp:extent cx="637540" cy="318135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540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5277" w:rsidRPr="0035195F" w:rsidRDefault="00CC5277" w:rsidP="00041A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0"/>
                                <w:szCs w:val="1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5195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0"/>
                                <w:szCs w:val="1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Symbol level shortening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CB6D47" id="Rectangle 18" o:spid="_x0000_s1027" style="position:absolute;left:0;text-align:left;margin-left:24.05pt;margin-top:6.15pt;width:50.2pt;height:25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xGiwIAAG8FAAAOAAAAZHJzL2Uyb0RvYy54bWysVFtP2zAUfp+0/2D5faQpLbCIFFVFTJMQ&#10;VMDEs+vYTSTHx7PdJt2v37GdBgZoD9P6kNrn8p2Lv3Mur/pWkb2wrgFd0vxkQonQHKpGb0v64+nm&#10;ywUlzjNdMQValPQgHL1afP502ZlCTKEGVQlLEES7ojMlrb03RZY5XouWuRMwQqNSgm2Zx6vdZpVl&#10;HaK3KptOJmdZB7YyFrhwDqXXSUkXEV9Kwf29lE54okqKufn4tfG7Cd9sccmKrWWmbviQBvuHLFrW&#10;aAw6Ql0zz8jONu+g2oZbcCD9CYc2AykbLmINWE0+eVPNY82MiLVgc5wZ2+T+Hyy/268taSp8O3wp&#10;zVp8owfsGtNbJQjKsEGdcQXaPZq1HW4Oj6HaXto2/GMdpI9NPYxNFb0nHIVnp+fzGbaeo+o0v8hP&#10;5wEze3E21vlvAloSDiW1GD22ku1vnU+mR5MQS8NNoxTKWaH0HwLEDJIs5JsyjCd/UCJZPwiJpWJO&#10;0xggkkyslCV7hvRgnAvt86SqWSWSeD7B35Dy6BELUBoBA7LEhEbsASAQ+D12KmewD64icnR0nvwt&#10;seQ8esTIoP3o3DYa7EcACqsaIif7Y5NSa0KXfL/pEw2CZZBsoDogNSykmXGG3zT4QLfM+TWzOCT4&#10;pjj4/h4/UkFXUhhOlNRgf30kD/bIXdRS0uHQldT93DErKFHfNbL6az4LVPHxMpufT/FiX2s2rzV6&#10;164AHy7HFWN4PAZ7r45HaaF9xv2wDFFRxTTH2CXl3h4vK5+WAW4YLpbLaIaTaZi/1Y+GB/DQ50DA&#10;p/6ZWTOw1CO97+A4oKx4Q9ZkGzw1LHceZBOZ/NLX4QVwqiOVhg0U1sbre7R62ZOL3wAAAP//AwBQ&#10;SwMEFAAGAAgAAAAhAEddh3PdAAAACAEAAA8AAABkcnMvZG93bnJldi54bWxMj0FPg0AQhe8m/ofN&#10;mHizSxEbQlkaYtSkR4uJ8bawU0DZWcJuKf33Tk96fPNe3vsm3y12EDNOvnekYL2KQCA1zvTUKvio&#10;Xh9SED5oMnpwhAou6GFX3N7kOjPuTO84H0IruIR8phV0IYyZlL7p0Gq/ciMSe0c3WR1YTq00kz5z&#10;uR1kHEUbaXVPvNDpEZ87bH4OJ6vA1/O+uozl5/eXb+ryhWyV7N+Uur9byi2IgEv4C8MVn9GhYKba&#10;nch4MShI0jUn+R4/grj6SfoEolawiROQRS7/P1D8AgAA//8DAFBLAQItABQABgAIAAAAIQC2gziS&#10;/gAAAOEBAAATAAAAAAAAAAAAAAAAAAAAAABbQ29udGVudF9UeXBlc10ueG1sUEsBAi0AFAAGAAgA&#10;AAAhADj9If/WAAAAlAEAAAsAAAAAAAAAAAAAAAAALwEAAF9yZWxzLy5yZWxzUEsBAi0AFAAGAAgA&#10;AAAhAAbdTEaLAgAAbwUAAA4AAAAAAAAAAAAAAAAALgIAAGRycy9lMm9Eb2MueG1sUEsBAi0AFAAG&#10;AAgAAAAhAEddh3PdAAAACAEAAA8AAAAAAAAAAAAAAAAA5QQAAGRycy9kb3ducmV2LnhtbFBLBQYA&#10;AAAABAAEAPMAAADvBQAAAAA=&#10;" filled="f" stroked="f" strokeweight="2pt">
                <v:textbox>
                  <w:txbxContent>
                    <w:p w:rsidR="00CC5277" w:rsidRPr="0035195F" w:rsidRDefault="00CC5277" w:rsidP="00041A98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0"/>
                          <w:szCs w:val="1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5195F">
                        <w:rPr>
                          <w:rFonts w:ascii="Arial" w:hAnsi="Arial" w:cs="Arial"/>
                          <w:b/>
                          <w:color w:val="000000" w:themeColor="text1"/>
                          <w:sz w:val="10"/>
                          <w:szCs w:val="1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Symbol level shortening</w:t>
                      </w:r>
                    </w:p>
                  </w:txbxContent>
                </v:textbox>
              </v:rect>
            </w:pict>
          </mc:Fallback>
        </mc:AlternateContent>
      </w: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A1ADBE" wp14:editId="29934CC2">
                <wp:simplePos x="0" y="0"/>
                <wp:positionH relativeFrom="column">
                  <wp:posOffset>941705</wp:posOffset>
                </wp:positionH>
                <wp:positionV relativeFrom="paragraph">
                  <wp:posOffset>78740</wp:posOffset>
                </wp:positionV>
                <wp:extent cx="1256665" cy="31813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6665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5277" w:rsidRPr="0035195F" w:rsidRDefault="00CC5277" w:rsidP="00CC52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0"/>
                                <w:szCs w:val="1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5195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0"/>
                                <w:szCs w:val="1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Slot level shortening</w:t>
                            </w:r>
                          </w:p>
                          <w:p w:rsidR="00CC5277" w:rsidRPr="0035195F" w:rsidRDefault="00CC5277" w:rsidP="00041A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4A1ADBE" id="Rectangle 19" o:spid="_x0000_s1028" style="position:absolute;left:0;text-align:left;margin-left:74.15pt;margin-top:6.2pt;width:98.95pt;height:25.0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RsBjQIAAHAFAAAOAAAAZHJzL2Uyb0RvYy54bWysVFtP2zAUfp+0/2D5faQptIOIFFVFTJMQ&#10;IGDi2XXsJpLj49luk+7X79hOUwZoD9P6kNrn8p2Lv3Mur/pWkZ2wrgFd0vxkQonQHKpGb0r64/nm&#10;yzklzjNdMQValHQvHL1afP502ZlCTKEGVQlLEES7ojMlrb03RZY5XouWuRMwQqNSgm2Zx6vdZJVl&#10;HaK3KptOJvOsA1sZC1w4h9LrpKSLiC+l4P5eSic8USXF3Hz82vhdh2+2uGTFxjJTN3xIg/1DFi1r&#10;NAYdoa6ZZ2Rrm3dQbcMtOJD+hEObgZQNF7EGrCafvKnmqWZGxFqwOc6MbXL/D5bf7R4saSp8uwtK&#10;NGvxjR6xa0xvlCAowwZ1xhVo92Qe7HBzeAzV9tK24R/rIH1s6n5squg94SjMp7P5fD6jhKPuND/P&#10;T2cBNDt6G+v8NwEtCYeSWgwfe8l2t84n04NJCKbhplEK5axQ+g8BYgZJFhJOKcaT3yuRrB+FxFox&#10;qWkMEFkmVsqSHUN+MM6F9nlS1awSSTyb4G9IefSIBSiNgAFZYkIj9gAQGPweO5Uz2AdXEUk6Ok/+&#10;llhyHj1iZNB+dG4bDfYjAIVVDZGT/aFJqTWhS75f95EH02AZJGuo9sgNC2lonOE3DT7QLXP+gVmc&#10;EpwnnHx/jx+poCspDCdKarC/PpIHeyQvainpcOpK6n5umRWUqO8aaX2Rn52FMY2Xs9nXKV7sa836&#10;tUZv2xXgw+W4YwyPx2Dv1eEoLbQvuCCWISqqmOYYu6Tc28Nl5dM2wBXDxXIZzXA0DfO3+snwAB76&#10;HAj43L8wawaWeuT3HRwmlBVvyJpsg6eG5daDbCKTj30dXgDHOlJpWEFhb7y+R6vjolz8BgAA//8D&#10;AFBLAwQUAAYACAAAACEA5FUBa94AAAAJAQAADwAAAGRycy9kb3ducmV2LnhtbEyPwU6DQBCG7ya+&#10;w2ZMvNlFiqRBloYYNenRYmK8LewUqOwsYbeUvr3jyd7mz3z555t8u9hBzDj53pGCx1UEAqlxpqdW&#10;wWf19rAB4YMmowdHqOCCHrbF7U2uM+PO9IHzPrSCS8hnWkEXwphJ6ZsOrfYrNyLx7uAmqwPHqZVm&#10;0mcut4OMoyiVVvfEFzo94kuHzc/+ZBX4et5Vl7H8On77pi5fyVbJ7l2p+7ulfAYRcAn/MPzpszoU&#10;7FS7ExkvBs7JZs0oD3ECgoF1ksYgagVp/ASyyOX1B8UvAAAA//8DAFBLAQItABQABgAIAAAAIQC2&#10;gziS/gAAAOEBAAATAAAAAAAAAAAAAAAAAAAAAABbQ29udGVudF9UeXBlc10ueG1sUEsBAi0AFAAG&#10;AAgAAAAhADj9If/WAAAAlAEAAAsAAAAAAAAAAAAAAAAALwEAAF9yZWxzLy5yZWxzUEsBAi0AFAAG&#10;AAgAAAAhAFfdGwGNAgAAcAUAAA4AAAAAAAAAAAAAAAAALgIAAGRycy9lMm9Eb2MueG1sUEsBAi0A&#10;FAAGAAgAAAAhAORVAWveAAAACQEAAA8AAAAAAAAAAAAAAAAA5wQAAGRycy9kb3ducmV2LnhtbFBL&#10;BQYAAAAABAAEAPMAAADyBQAAAAA=&#10;" filled="f" stroked="f" strokeweight="2pt">
                <v:textbox>
                  <w:txbxContent>
                    <w:p w:rsidR="00CC5277" w:rsidRPr="0035195F" w:rsidRDefault="00CC5277" w:rsidP="00CC527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0"/>
                          <w:szCs w:val="1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5195F">
                        <w:rPr>
                          <w:rFonts w:ascii="Arial" w:hAnsi="Arial" w:cs="Arial"/>
                          <w:b/>
                          <w:color w:val="000000" w:themeColor="text1"/>
                          <w:sz w:val="10"/>
                          <w:szCs w:val="1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Slot level shortening</w:t>
                      </w:r>
                    </w:p>
                    <w:p w:rsidR="00CC5277" w:rsidRPr="0035195F" w:rsidRDefault="00CC5277" w:rsidP="00041A98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A98" w:rsidRPr="0035195F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5647EE" wp14:editId="48125C1D">
                <wp:simplePos x="0" y="0"/>
                <wp:positionH relativeFrom="column">
                  <wp:posOffset>301684</wp:posOffset>
                </wp:positionH>
                <wp:positionV relativeFrom="paragraph">
                  <wp:posOffset>12478</wp:posOffset>
                </wp:positionV>
                <wp:extent cx="0" cy="723014"/>
                <wp:effectExtent l="76200" t="38100" r="57150" b="2032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2301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CAB9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3.75pt;margin-top:1pt;width:0;height:56.9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8yL1gEAAAkEAAAOAAAAZHJzL2Uyb0RvYy54bWysU8uOEzEQvCPxD5bvZCYBAYoyWaEscEGw&#10;YoG719POWPJL7SaT/D1tz2RAgJBAXCy/qrqq3N7dnL0TJ8BsY+jketVKAUHH3oZjJz9/evPkpRSZ&#10;VOiViwE6eYEsb/aPH+3GtIVNHKLrAQWThLwdUycHorRtmqwH8CqvYoLAhyaiV8RLPDY9qpHZvWs2&#10;bfu8GSP2CaOGnHn3djqU+8pvDGj6YEwGEq6TrI3qiHV8KGOz36ntEVUarJ5lqH9Q4ZUNXHShulWk&#10;xFe0v1B5qzHmaGilo2+iMVZD9cBu1u1Pbu4HlaB64XByWmLK/49Wvz/dobA9v50UQXl+ontCZY8D&#10;iVeIcRSHGALHGFGsS1pjylsGHcIdzquc7rBYPxv0wjibvhSyssP2xLlmfVmyhjMJPW1q3n2xedqu&#10;nxXiZmIouISZ3kL0okw6mWdBi5KJXZ3eZZqAV0ABu1BGUta9Dr2gS2JLhFaFo4O5TrnSFCOT9Dqj&#10;i4MJ/hEMB8ISpzK1FeHgUJwUN5HSGgLVKFixC3y7wIx1bgG21f0fgfP9AoXapn8DXhC1cgy0gL0N&#10;EX9Xnc5XyWa6f01g8l0ieIj9pT5qjYb7rb7J/DdKQ/+4rvDvP3j/DQAA//8DAFBLAwQUAAYACAAA&#10;ACEAxNe+u90AAAAHAQAADwAAAGRycy9kb3ducmV2LnhtbEyPzU7DMBCE70i8g7VI3KiTiLY0xKn4&#10;EYJekGihZzfeJhHxOrWdNrw9Cxc4jmZ29ptiOdpOHNGH1pGCdJKAQKqcaalW8L55uroBEaImoztH&#10;qOALAyzL87NC58ad6A2P61gLLqGQawVNjH0uZagatDpMXI/E3t55qyNLX0vj9YnLbSezJJlJq1vi&#10;D43u8aHB6nM9WMbYPx/S1WK2vd8+Dq8f2WZ+eKm8UpcX490tiIhj/AvDDz7fQMlMOzeQCaJTcD2f&#10;clJBxovY/pU7jqXTBciykP/5y28AAAD//wMAUEsBAi0AFAAGAAgAAAAhALaDOJL+AAAA4QEAABMA&#10;AAAAAAAAAAAAAAAAAAAAAFtDb250ZW50X1R5cGVzXS54bWxQSwECLQAUAAYACAAAACEAOP0h/9YA&#10;AACUAQAACwAAAAAAAAAAAAAAAAAvAQAAX3JlbHMvLnJlbHNQSwECLQAUAAYACAAAACEAvC/Mi9YB&#10;AAAJBAAADgAAAAAAAAAAAAAAAAAuAgAAZHJzL2Uyb0RvYy54bWxQSwECLQAUAAYACAAAACEAxNe+&#10;u90AAAAHAQAADwAAAAAAAAAAAAAAAAAwBAAAZHJzL2Rvd25yZXYueG1sUEsFBgAAAAAEAAQA8wAA&#10;ADoFAAAAAA==&#10;" strokecolor="#4579b8 [3044]">
                <v:stroke endarrow="block"/>
              </v:shape>
            </w:pict>
          </mc:Fallback>
        </mc:AlternateContent>
      </w:r>
    </w:p>
    <w:p w:rsidR="00041A98" w:rsidRPr="0035195F" w:rsidRDefault="00041A98" w:rsidP="00041A98">
      <w:pPr>
        <w:pStyle w:val="BodyText"/>
        <w:rPr>
          <w:rFonts w:ascii="Arial" w:hAnsi="Arial" w:cs="Arial"/>
        </w:rPr>
      </w:pP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649889" wp14:editId="453C64A2">
                <wp:simplePos x="0" y="0"/>
                <wp:positionH relativeFrom="column">
                  <wp:posOffset>3457065</wp:posOffset>
                </wp:positionH>
                <wp:positionV relativeFrom="paragraph">
                  <wp:posOffset>168275</wp:posOffset>
                </wp:positionV>
                <wp:extent cx="494" cy="468034"/>
                <wp:effectExtent l="0" t="0" r="19050" b="2730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" cy="468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4E12FE" id="Straight Connector 1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2.2pt,13.25pt" to="272.25pt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WNbugEAAMYDAAAOAAAAZHJzL2Uyb0RvYy54bWysU02P0zAQvSPxHyzfadKlqpao6R66gguC&#10;imV/gNcZN5b8pbFp0n/P2EmzCJAQq704Hnvem3nPk93daA07A0btXcvXq5ozcNJ32p1a/vj947tb&#10;zmISrhPGO2j5BSK/2799sxtCAze+96YDZETiYjOElvcphaaqouzBirjyARxdKo9WJArxVHUoBmK3&#10;prqp6201eOwCegkx0un9dMn3hV8pkOmrUhESMy2n3lJZsaxPea32O9GcUIRey7kN8YIurNCOii5U&#10;9yIJ9gP1H1RWS/TRq7SS3lZeKS2haCA16/o3NQ+9CFC0kDkxLDbF16OVX85HZLqjt9ty5oSlN3pI&#10;KPSpT+zgnSMHPTK6JKeGEBsCHNwR5yiGI2bZo0KbvySIjcXdy+IujIlJOtx82HAm6Xyzva3fbzJh&#10;9YwMGNMn8JblTcuNdlm5aMT5c0xT6jWFcLmTqXbZpYuBnGzcN1CkhqqtC7rMERwMsrOgCRBSgkvr&#10;uXTJzjCljVmA9b+Bc36GQpmx/wEviFLZu7SArXYe/1Y9jdeW1ZR/dWDSnS148t2lvEqxhoalmDsP&#10;dp7GX+MCf/799j8BAAD//wMAUEsDBBQABgAIAAAAIQAmzsSb3wAAAAoBAAAPAAAAZHJzL2Rvd25y&#10;ZXYueG1sTI/PSsQwEIfvgu8QRvAibmJpl6U2XVRY9qAibn2AbDO2xWZSmrTb9ekdT3qbPx+/+abY&#10;Lq4XM46h86ThbqVAINXedtRo+Kh2txsQIRqypveEGs4YYFteXhQmt/5E7zgfYiM4hEJuNLQxDrmU&#10;oW7RmbDyAxLvPv3oTOR2bKQdzYnDXS8TpdbSmY74QmsGfGqx/jpMTsN+94jP2XlqUpvtq5u5enn9&#10;fttofX21PNyDiLjEPxh+9VkdSnY6+olsEL2GLE1TRjUk6wwEAzzg4sikUgnIspD/Xyh/AAAA//8D&#10;AFBLAQItABQABgAIAAAAIQC2gziS/gAAAOEBAAATAAAAAAAAAAAAAAAAAAAAAABbQ29udGVudF9U&#10;eXBlc10ueG1sUEsBAi0AFAAGAAgAAAAhADj9If/WAAAAlAEAAAsAAAAAAAAAAAAAAAAALwEAAF9y&#10;ZWxzLy5yZWxzUEsBAi0AFAAGAAgAAAAhAJJhY1u6AQAAxgMAAA4AAAAAAAAAAAAAAAAALgIAAGRy&#10;cy9lMm9Eb2MueG1sUEsBAi0AFAAGAAgAAAAhACbOxJvfAAAACgEAAA8AAAAAAAAAAAAAAAAAFAQA&#10;AGRycy9kb3ducmV2LnhtbFBLBQYAAAAABAAEAPMAAAAgBQAAAAA=&#10;" strokecolor="#4579b8 [3044]"/>
            </w:pict>
          </mc:Fallback>
        </mc:AlternateContent>
      </w: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45A99E" wp14:editId="6188EF75">
                <wp:simplePos x="0" y="0"/>
                <wp:positionH relativeFrom="column">
                  <wp:posOffset>3455429</wp:posOffset>
                </wp:positionH>
                <wp:positionV relativeFrom="paragraph">
                  <wp:posOffset>194518</wp:posOffset>
                </wp:positionV>
                <wp:extent cx="1534699" cy="318135"/>
                <wp:effectExtent l="0" t="0" r="27940" b="2476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699" cy="31813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1A98" w:rsidRPr="00041A98" w:rsidRDefault="00041A98" w:rsidP="00041A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6"/>
                                <w:lang w:val="sv-S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41A9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6"/>
                                <w:lang w:val="sv-S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CLASS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E45A99E" id="Rectangle 9" o:spid="_x0000_s1029" style="position:absolute;left:0;text-align:left;margin-left:272.1pt;margin-top:15.3pt;width:120.85pt;height:25.0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BSCwMAAEsHAAAOAAAAZHJzL2Uyb0RvYy54bWysVdtOGzEQfa/Uf7D8DsnmAiRigyIQVSVa&#10;EFDxbLze7Epe27WdW7++x/ZukgKqSts8OGN7LjszZ47PLzaNJCthXa1VTrPjPiVCcV3UapHTb4/X&#10;R2eUOM9UwaRWIqdb4ejF7OOH87WZioGutCyEJXCi3HRtclp5b6a9nuOVaJg71kYoXJbaNsxjaxe9&#10;wrI1vDeyN+j3T3prbQtjNRfO4fQqXdJZ9F+WgvvbsnTCE5lTfJuPq43rc1h7s3M2XVhmqpq3n8H+&#10;4isaVisE3bm6Yp6Rpa1fuWpqbrXTpT/muunpsqy5iDkgm6z/IpuHihkRc0FxnNmVyf0/t/zr6s6S&#10;usjphBLFGrToHkVjaiEFmYTyrI2bQuvB3Nl25yCGXDelbcI/siCbWNLtrqRi4wnHYTYejk4m8M1x&#10;N8zOsuE4OO3trY11/pPQDQlCTi2ix0qy1Y3zSbVTaQtcXNdSklLWwIsCqiix2j/Vvor1QszUCQf7&#10;aOGI0ShZPx5HZIlLacmKAROMc6F8snAVK0Q6HvbxS+BwzH/RRTrOsnF7jgR2nmI6C3cYK6i9J97J&#10;KSz+IV4W4r0nYGuA+iKRP88QaS+6uhrmKxKWnPLachmQyqYlevOoA4bCyLVhwtztI8JJMAvavpYi&#10;6mIkjzplDGYnp/5jPmPPUeiAxoS/KPmtFMGPVPeiBIyBuME72pzalIL82s7osMtn57vFSSCn1xBK&#10;bkL+0A+mIvLPzvi37UnGO4sYWSu/M25qpe1bmUmAt42c9LsipdKEKvnN8yaO+DBohpNnXWwx9hib&#10;OLbO8Osa03fDnL9jFgQIqgSp+1sspdTrnOpWoqTS9sdb50EfvIRbStYg1Jy670tmMZ3ys8L4TbLR&#10;KDBw3IzGpwNs7OHN8+GNWjaXOgAIz4fhUQz6XnZiaXXzBO6fh6i4YoojNqDobbe59NjjCq8HF/N5&#10;lMG6wN6NejC8I4rALo+bJ2ZNS0Ee5PVVd+TLpi+YKOmGDik9X3pd1pGm9nVtOwDGTsyQXpfwJBzu&#10;o9b+DZz9BAAA//8DAFBLAwQUAAYACAAAACEAAKZQzuAAAAAJAQAADwAAAGRycy9kb3ducmV2Lnht&#10;bEyPy07DMBBF90j8gzVI7KjdZ9I0TgWVEAukqpR+gJsMSVR7HMVuG/r1DCtYju7RvWfy9eCsuGAf&#10;Wk8axiMFAqn0VUu1hsPn61MKIkRDlbGeUMM3BlgX93e5ySp/pQ+87GMtuIRCZjQ0MXaZlKFs0Jkw&#10;8h0SZ1++dyby2dey6s2Vy52VE6UW0pmWeKExHW4aLE/7s+ORzr4l5bvdHHYvg7ydttPbbklaPz4M&#10;zysQEYf4B8OvPqtDwU5Hf6YqCKthPptNGNUwVQsQDCTpfAniqCFVCcgil/8/KH4AAAD//wMAUEsB&#10;Ai0AFAAGAAgAAAAhALaDOJL+AAAA4QEAABMAAAAAAAAAAAAAAAAAAAAAAFtDb250ZW50X1R5cGVz&#10;XS54bWxQSwECLQAUAAYACAAAACEAOP0h/9YAAACUAQAACwAAAAAAAAAAAAAAAAAvAQAAX3JlbHMv&#10;LnJlbHNQSwECLQAUAAYACAAAACEAwAMQUgsDAABLBwAADgAAAAAAAAAAAAAAAAAuAgAAZHJzL2Uy&#10;b0RvYy54bWxQSwECLQAUAAYACAAAACEAAKZQzuAAAAAJAQAADwAAAAAAAAAAAAAAAABlBQAAZHJz&#10;L2Rvd25yZXYueG1sUEsFBgAAAAAEAAQA8wAAAHIGAAAAAA==&#10;" fillcolor="#152639 [964]" strokecolor="#243f60 [1604]" strokeweight="2pt">
                <v:fill color2="#4f81bd [3204]" rotate="t" focusposition="1,1" focussize="" colors="0 #254872;.5 #3a6ba5;1 #4780c5" focus="100%" type="gradientRadial"/>
                <v:textbox>
                  <w:txbxContent>
                    <w:p w:rsidR="00041A98" w:rsidRPr="00041A98" w:rsidRDefault="00041A98" w:rsidP="00041A98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16"/>
                          <w:lang w:val="sv-S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41A98">
                        <w:rPr>
                          <w:rFonts w:ascii="Arial" w:hAnsi="Arial" w:cs="Arial"/>
                          <w:b/>
                          <w:color w:val="FFFFFF" w:themeColor="background1"/>
                          <w:sz w:val="16"/>
                          <w:lang w:val="sv-S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CLASS 4</w:t>
                      </w:r>
                    </w:p>
                  </w:txbxContent>
                </v:textbox>
              </v:rect>
            </w:pict>
          </mc:Fallback>
        </mc:AlternateContent>
      </w: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574C45" wp14:editId="7915DB10">
                <wp:simplePos x="0" y="0"/>
                <wp:positionH relativeFrom="column">
                  <wp:posOffset>2197651</wp:posOffset>
                </wp:positionH>
                <wp:positionV relativeFrom="paragraph">
                  <wp:posOffset>194310</wp:posOffset>
                </wp:positionV>
                <wp:extent cx="1256758" cy="318592"/>
                <wp:effectExtent l="0" t="0" r="19685" b="2476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6758" cy="31859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1A98" w:rsidRPr="00041A98" w:rsidRDefault="00041A98" w:rsidP="00041A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6"/>
                                <w:lang w:val="sv-S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41A9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6"/>
                                <w:lang w:val="sv-S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CLASS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D574C45" id="Rectangle 11" o:spid="_x0000_s1030" style="position:absolute;left:0;text-align:left;margin-left:173.05pt;margin-top:15.3pt;width:98.95pt;height:25.1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Y4rpQIAALsFAAAOAAAAZHJzL2Uyb0RvYy54bWysVEtPGzEQvlfqf7B8L5tNEx4RGxSBqCpR&#10;QEDF2fHa2ZVsj2s7yaa/vmN7swRKe6iaw2ae3zw8M+cXnVZkI5xvwVS0PBpRIgyHujWrin5/uv50&#10;SokPzNRMgREV3QlPL+YfP5xv7UyMoQFVC0cQxPjZ1la0CcHOisLzRmjmj8AKg0oJTrOArFsVtWNb&#10;RNeqGI9Gx8UWXG0dcOE9Sq+yks4TvpSChzspvQhEVRRzC+nr0ncZv8X8nM1Wjtmm5X0a7B+y0Kw1&#10;GHSAumKBkbVrf4PSLXfgQYYjDroAKVsuUg1YTTl6U81jw6xItWBzvB3a5P8fLL/d3DvS1vh2JSWG&#10;aXyjB+waMyslCMqwQVvrZ2j3aO9dz3kkY7WddDr+Yx2kS03dDU0VXSAcheV4enwyxTHgqPtcnk7P&#10;xhG0ePG2zocvAjSJREUdhk+9ZJsbH7Lp3iQG86Da+rpVKjFxUMSlcmTD8IlDN06uaq2/QZ1lxyP8&#10;5YdGMY5DFk/2YswkjVtESXkdBChi7bnaRIWdEjGsMg9CYtuwvhxwQMjgjHNhQply8Q2rRRZP/xgz&#10;AUZkiYUN2D3A6xr32LkzvX10FWneB+dRjv4358EjRQYTBmfdGnDvASisqo+c7bFlB62JZOiWXRqp&#10;SbSMkiXUOxwzB3n/vOXXLb71DfPhnjlcOFxNPCLhDj9Swbai0FOUNOB+vieP9rgHqKVkiwtcUf9j&#10;zZygRH01uCFn5WQSNz4xk+nJGBl3qFkeasxaXwIOEC4BZpfIaB/UnpQO9DPemkWMiipmOMauKA9u&#10;z1yGfFjwWnGxWCQz3HLLwo15tDyCxz7HWX7qnpmz/cAHXJVb2C87m72Z+2wbPQ0s1gFkm5bipa/9&#10;C+CFSOPbX7N4gg75ZPVyc+e/AAAA//8DAFBLAwQUAAYACAAAACEA4TTkFNwAAAAJAQAADwAAAGRy&#10;cy9kb3ducmV2LnhtbEyPwU7DMAyG70i8Q2QkbiwZlK4qTSeEhKaxE4MHyBqvrUicqkm78vaYE9xs&#10;+dfn76+2i3dixjH2gTSsVwoEUhNsT62Gz4/XuwJETIascYFQwzdG2NbXV5UpbbjQO87H1AqGUCyN&#10;hi6loZQyNh16E1dhQOLbOYzeJF7HVtrRXBjunbxXKpfe9MQfOjPgS4fN13HyGh6m/f78Fps5c9lu&#10;d9gc0OEGtb69WZ6fQCRc0l8YfvVZHWp2OoWJbBSOGVm+5igPKgfBgccs43InDYUqQNaV/N+g/gEA&#10;AP//AwBQSwECLQAUAAYACAAAACEAtoM4kv4AAADhAQAAEwAAAAAAAAAAAAAAAAAAAAAAW0NvbnRl&#10;bnRfVHlwZXNdLnhtbFBLAQItABQABgAIAAAAIQA4/SH/1gAAAJQBAAALAAAAAAAAAAAAAAAAAC8B&#10;AABfcmVscy8ucmVsc1BLAQItABQABgAIAAAAIQCepY4rpQIAALsFAAAOAAAAAAAAAAAAAAAAAC4C&#10;AABkcnMvZTJvRG9jLnhtbFBLAQItABQABgAIAAAAIQDhNOQU3AAAAAkBAAAPAAAAAAAAAAAAAAAA&#10;AP8EAABkcnMvZG93bnJldi54bWxQSwUGAAAAAAQABADzAAAACAYAAAAA&#10;" fillcolor="#548dd4 [1951]" strokecolor="#243f60 [1604]" strokeweight="2pt">
                <v:textbox>
                  <w:txbxContent>
                    <w:p w:rsidR="00041A98" w:rsidRPr="00041A98" w:rsidRDefault="00041A98" w:rsidP="00041A98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16"/>
                          <w:lang w:val="sv-S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41A98">
                        <w:rPr>
                          <w:rFonts w:ascii="Arial" w:hAnsi="Arial" w:cs="Arial"/>
                          <w:b/>
                          <w:color w:val="FFFFFF" w:themeColor="background1"/>
                          <w:sz w:val="16"/>
                          <w:lang w:val="sv-S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CLASS 3</w:t>
                      </w:r>
                    </w:p>
                  </w:txbxContent>
                </v:textbox>
              </v:rect>
            </w:pict>
          </mc:Fallback>
        </mc:AlternateContent>
      </w: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81F982" wp14:editId="534DE471">
                <wp:simplePos x="0" y="0"/>
                <wp:positionH relativeFrom="column">
                  <wp:posOffset>942006</wp:posOffset>
                </wp:positionH>
                <wp:positionV relativeFrom="paragraph">
                  <wp:posOffset>194518</wp:posOffset>
                </wp:positionV>
                <wp:extent cx="1256758" cy="318592"/>
                <wp:effectExtent l="0" t="0" r="19685" b="247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6758" cy="31859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1A98" w:rsidRPr="00041A98" w:rsidRDefault="00041A98" w:rsidP="00041A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6"/>
                                <w:lang w:val="sv-S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41A9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6"/>
                                <w:lang w:val="sv-S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CLASS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681F982" id="Rectangle 7" o:spid="_x0000_s1031" style="position:absolute;left:0;text-align:left;margin-left:74.15pt;margin-top:15.3pt;width:98.95pt;height:25.1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xVpQIAALkFAAAOAAAAZHJzL2Uyb0RvYy54bWysVF9P2zAQf5+072D5faTtWgoVKapATJPY&#10;QMDEs+vYTSTb59luk+7T72ynoWNsD9Py4Nzf3/nOd3dx2WlFdsL5BkxJxycjSoThUDVmU9JvTzcf&#10;zijxgZmKKTCipHvh6eXy/buL1i7EBGpQlXAEQYxftLakdQh2URSe10IzfwJWGFRKcJoFZN2mqBxr&#10;EV2rYjIanRYtuMo64MJ7lF5nJV0mfCkFD3dSehGIKineLaTTpXMdz2J5wRYbx2zd8P4a7B9uoVlj&#10;MOgAdc0CI1vX/AalG+7AgwwnHHQBUjZcpBwwm/HoVTaPNbMi5YLF8XYok/9/sPzr7t6RpirpnBLD&#10;ND7RAxaNmY0SZB7L01q/QKtHe+96ziMZc+2k0/GPWZAulXQ/lFR0gXAUjiez0/kMm4Cj7uP4bHY+&#10;iaDFi7d1PnwSoEkkSuoweqok2936kE0PJjGYB9VUN41SiYltIq6UIzuGDxy6SXJVW/0FqiybjvDL&#10;z4xibIYsPj2I8Sap2SJKutdRgCLmnrNNVNgrEcMq8yAkFg3zywEHhAzOOBcmjNNdfM0qkcWzP8ZM&#10;gBFZYmIDdg/wa44H7FyZ3j66itTtg/MoR/+b8+CRIoMJg7NuDLi3ABRm1UfO9liyo9JEMnTrLjXU&#10;LFpGyRqqPTaZgzx93vKbBt/6lvlwzxyOGw4mrpBwh4dU0JYUeoqSGtyPt+TRHqcAtZS0OL4l9d+3&#10;zAlK1GeD83E+nk7jvCdmOptPkHHHmvWxxmz1FWADjXFZWZ7IaB/UgZQO9DNumlWMiipmOMYuKQ/u&#10;wFyFvFZwV3GxWiUznHHLwq15tDyCxzrHXn7qnpmzfcMHHJWvcBh1tnjV99k2ehpYbQPIJg3FS137&#10;F8D9kNq332VxAR3zyepl4y5/AgAA//8DAFBLAwQUAAYACAAAACEAJfCzxtwAAAAJAQAADwAAAGRy&#10;cy9kb3ducmV2LnhtbEyPMU/DMBCFdyT+g3VILIjaJFEUhTgViujEROkAmxsfSUR8jmy3Df+eY4Lx&#10;6T59712zXd0szhji5EnDw0aBQOq9nWjQcHjb3VcgYjJkzewJNXxjhG17fdWY2voLveJ5nwbBEoq1&#10;0TCmtNRSxn5EZ+LGL0h8+/TBmcQxDNIGc2G5m2WmVCmdmYgbRrNgN2L/tT85DVXYvbjnuzLrOveh&#10;CoVr4d5XrW9v1qdHEAnX9AfD73yeDi1vOvoT2ShmzkWVM6ohVyUIBvKizEAc2a4qkG0j/3/Q/gAA&#10;AP//AwBQSwECLQAUAAYACAAAACEAtoM4kv4AAADhAQAAEwAAAAAAAAAAAAAAAAAAAAAAW0NvbnRl&#10;bnRfVHlwZXNdLnhtbFBLAQItABQABgAIAAAAIQA4/SH/1gAAAJQBAAALAAAAAAAAAAAAAAAAAC8B&#10;AABfcmVscy8ucmVsc1BLAQItABQABgAIAAAAIQDtHvxVpQIAALkFAAAOAAAAAAAAAAAAAAAAAC4C&#10;AABkcnMvZTJvRG9jLnhtbFBLAQItABQABgAIAAAAIQAl8LPG3AAAAAkBAAAPAAAAAAAAAAAAAAAA&#10;AP8EAABkcnMvZG93bnJldi54bWxQSwUGAAAAAAQABADzAAAACAYAAAAA&#10;" fillcolor="#8db3e2 [1311]" strokecolor="#243f60 [1604]" strokeweight="2pt">
                <v:textbox>
                  <w:txbxContent>
                    <w:p w:rsidR="00041A98" w:rsidRPr="00041A98" w:rsidRDefault="00041A98" w:rsidP="00041A98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16"/>
                          <w:lang w:val="sv-S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41A98">
                        <w:rPr>
                          <w:rFonts w:ascii="Arial" w:hAnsi="Arial" w:cs="Arial"/>
                          <w:b/>
                          <w:color w:val="FFFFFF" w:themeColor="background1"/>
                          <w:sz w:val="16"/>
                          <w:lang w:val="sv-S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CLASS 2</w:t>
                      </w:r>
                    </w:p>
                  </w:txbxContent>
                </v:textbox>
              </v:rect>
            </w:pict>
          </mc:Fallback>
        </mc:AlternateContent>
      </w: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419253" wp14:editId="64975ABC">
                <wp:simplePos x="0" y="0"/>
                <wp:positionH relativeFrom="column">
                  <wp:posOffset>305959</wp:posOffset>
                </wp:positionH>
                <wp:positionV relativeFrom="paragraph">
                  <wp:posOffset>193675</wp:posOffset>
                </wp:positionV>
                <wp:extent cx="637954" cy="318592"/>
                <wp:effectExtent l="0" t="0" r="10160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954" cy="31859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1A98" w:rsidRPr="00041A98" w:rsidRDefault="00041A98" w:rsidP="00041A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6"/>
                                <w:lang w:val="sv-S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41A9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6"/>
                                <w:lang w:val="sv-S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CLASS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419253" id="Rectangle 4" o:spid="_x0000_s1032" style="position:absolute;left:0;text-align:left;margin-left:24.1pt;margin-top:15.25pt;width:50.25pt;height:25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b2joQIAALwFAAAOAAAAZHJzL2Uyb0RvYy54bWysVEtv2zAMvg/YfxB0X52kSR9BnSJo0WFA&#10;1xZth54VWYoNSKImKbGzXz9KctxgbXcYdrEpPj6Kn0heXHZaka1wvgFT0vHRiBJhOFSNWZf0x/PN&#10;lzNKfGCmYgqMKOlOeHq5+PzporVzMYEaVCUcQRDj560taR2CnReF57XQzB+BFQaNEpxmAY9uXVSO&#10;tYiuVTEZjU6KFlxlHXDhPWqvs5EuEr6Ugod7Kb0IRJUU7xbS16XvKn6LxQWbrx2zdcP7a7B/uIVm&#10;jcGkA9Q1C4xsXPMGSjfcgQcZjjjoAqRsuEg1YDXj0R/VPNXMilQLkuPtQJP/f7D8bvvgSFOVdEqJ&#10;YRqf6BFJY2atBJlGelrr5+j1ZB9cf/Ioxlo76XT8YxWkS5TuBkpFFwhH5cnx6fkMoTmajsdns/NJ&#10;xCxeg63z4asATaJQUofJE5Fse+tDdt27xFweVFPdNEqlQ+wScaUc2TJ8X8a5MGGcwtVGf4cq67FP&#10;Rv1Loxr7IavP9mq8Teq3iJTudpCkiOXngpMUdkrE1Mo8Com8YYmTlHBAeHsXX7NKZPXsw5wJMCJL&#10;LG7AzsV8gJ3Z6f1jqEgNPwSP/naxHDxEpMxgwhCsGwPuPQCFDPeZsz9SdkBNFEO36lJPnewbaAXV&#10;DvvMQR5Ab/lNg+99y3x4YA4nDmcTt0i4x49U0JYUeomSGtyv9/TRHwcBrZS0OMEl9T83zAlK1DeD&#10;I3I+nk7jyKfDdHY6wYM7tKwOLWajrwCbaIz7yvIkRv+g9qJ0oF9w2SxjVjQxwzF3SXlw+8NVyJsF&#10;1xUXy2VywzG3LNyaJ8sjeOQ59vNz98Kc7Zs+4LTcwX7a2fyP3s++MdLAchNANmkwItOZ1/4FcEWk&#10;9u3XWdxBh+fk9bp0F78BAAD//wMAUEsDBBQABgAIAAAAIQDpWyhS3gAAAAgBAAAPAAAAZHJzL2Rv&#10;d25yZXYueG1sTI9RS8MwFIXfBf9DuIJvLnGrLnRNh4g+DARxE3zNmru2tLkpSdp1/97sSR8P53DO&#10;d4rtbHs2oQ+tIwWPCwEMqXKmpVrB9+H9QQILUZPRvSNUcMEA2/L2ptC5cWf6wmkfa5ZKKORaQRPj&#10;kHMeqgatDgs3ICXv5LzVMUlfc+P1OZXbni+FeOZWt5QWGj3ga4NVtx9t2p12b/XPYTRV9+nlB2W7&#10;y6oblLq/m182wCLO8S8MV/yEDmViOrqRTGC9gkwuU1LBSjwBu/qZXAM7KpBiDbws+P8D5S8AAAD/&#10;/wMAUEsBAi0AFAAGAAgAAAAhALaDOJL+AAAA4QEAABMAAAAAAAAAAAAAAAAAAAAAAFtDb250ZW50&#10;X1R5cGVzXS54bWxQSwECLQAUAAYACAAAACEAOP0h/9YAAACUAQAACwAAAAAAAAAAAAAAAAAvAQAA&#10;X3JlbHMvLnJlbHNQSwECLQAUAAYACAAAACEAx329o6ECAAC8BQAADgAAAAAAAAAAAAAAAAAuAgAA&#10;ZHJzL2Uyb0RvYy54bWxQSwECLQAUAAYACAAAACEA6VsoUt4AAAAIAQAADwAAAAAAAAAAAAAAAAD7&#10;BAAAZHJzL2Rvd25yZXYueG1sUEsFBgAAAAAEAAQA8wAAAAYGAAAAAA==&#10;" fillcolor="#dbe5f1 [660]" strokecolor="#243f60 [1604]" strokeweight="2pt">
                <v:textbox>
                  <w:txbxContent>
                    <w:p w:rsidR="00041A98" w:rsidRPr="00041A98" w:rsidRDefault="00041A98" w:rsidP="00041A98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16"/>
                          <w:lang w:val="sv-S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41A98">
                        <w:rPr>
                          <w:rFonts w:ascii="Arial" w:hAnsi="Arial" w:cs="Arial"/>
                          <w:b/>
                          <w:color w:val="FFFFFF" w:themeColor="background1"/>
                          <w:sz w:val="16"/>
                          <w:lang w:val="sv-S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CLASS 1</w:t>
                      </w:r>
                    </w:p>
                  </w:txbxContent>
                </v:textbox>
              </v:rect>
            </w:pict>
          </mc:Fallback>
        </mc:AlternateContent>
      </w:r>
    </w:p>
    <w:p w:rsidR="00041A98" w:rsidRPr="0035195F" w:rsidRDefault="00CC5277" w:rsidP="00041A98">
      <w:pPr>
        <w:pStyle w:val="BodyText"/>
        <w:rPr>
          <w:rFonts w:ascii="Arial" w:hAnsi="Arial" w:cs="Arial"/>
        </w:rPr>
      </w:pP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06EEADD" wp14:editId="2A34F0E9">
                <wp:simplePos x="0" y="0"/>
                <wp:positionH relativeFrom="column">
                  <wp:posOffset>5200968</wp:posOffset>
                </wp:positionH>
                <wp:positionV relativeFrom="paragraph">
                  <wp:posOffset>144463</wp:posOffset>
                </wp:positionV>
                <wp:extent cx="704850" cy="338137"/>
                <wp:effectExtent l="0" t="0" r="0" b="508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3381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C5277" w:rsidRPr="00CC5277" w:rsidRDefault="00CC5277">
                            <w:pPr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CC5277">
                              <w:rPr>
                                <w:rFonts w:ascii="Arial" w:hAnsi="Arial" w:cs="Arial"/>
                                <w:sz w:val="14"/>
                              </w:rPr>
                              <w:t>Interruption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EEADD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3" type="#_x0000_t202" style="position:absolute;left:0;text-align:left;margin-left:409.55pt;margin-top:11.4pt;width:55.5pt;height:26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Z5QgIAAIEEAAAOAAAAZHJzL2Uyb0RvYy54bWysVE1v2zAMvQ/YfxB0X52vtpkRp8hadBhQ&#10;tAXaoWdFlmMDsqhJSuzu1+9JTtKs22nYRaZIih/vkV5c9a1mO+V8Q6bg47MRZ8pIKhuzKfj359tP&#10;c858EKYUmowq+Kvy/Gr58cOis7maUE26VI4hiPF5Zwteh2DzLPOyVq3wZ2SVgbEi14qAq9tkpRMd&#10;orc6m4xGF1lHrrSOpPIe2pvByJcpflUpGR6qyqvAdMFRW0inS+c6ntlyIfKNE7Zu5L4M8Q9VtKIx&#10;SHoMdSOCYFvX/BGqbaQjT1U4k9RmVFWNVKkHdDMevevmqRZWpV4AjrdHmPz/Cyvvd4+ONSW4u+TM&#10;iBYcPas+sC/UM6iAT2d9DrcnC8fQQw/fg95DGdvuK9fGLxpisAPp1yO6MZqE8nI0m5/DImGaTufj&#10;aYqevT22zoeviloWhYI7kJcwFbs7H1AIXA8uMZcn3ZS3jdbpEgdGXWvHdgJU65BKxIvfvLRhXcEv&#10;pigjPjIUnw+RtUGC2OrQUpRCv+4TNEcY1lS+AgVHwxx5K28b1HonfHgUDoOD9rAM4QFHpQm5aC9x&#10;VpP7+Td99AefsHLWYRAL7n9shVOc6W8GTH8ez2ZxctNldn45wcWdWtanFrNtrwkAjLF2ViYx+gd9&#10;ECtH7Qt2ZhWzwiSMRO6Ch4N4HYb1wM5JtVolJ8yqFeHOPFkZQ0fsIhPP/Ytwdk9XAM/3dBhZkb9j&#10;bfAdUF9tA1VNojTiPKC6hx9znpje72RcpNN78nr7cyx/AQAA//8DAFBLAwQUAAYACAAAACEAPftJ&#10;nuAAAAAJAQAADwAAAGRycy9kb3ducmV2LnhtbEyPy07EMAxF90j8Q2QkNohJH2Iepe4IIR4SO6bM&#10;IHaZJrQVjVM1mbb8PWYFS9tH1+fm29l2YjSDbx0hxIsIhKHK6ZZqhLfy8XoNwgdFWnWODMK38bAt&#10;zs9ylWk30asZd6EWHEI+UwhNCH0mpa8aY5VfuN4Q3z7dYFXgcailHtTE4baTSRQtpVUt8YdG9ea+&#10;MdXX7mQRPq7q9xc/P+2n9CbtH57HcnXQJeLlxXx3CyKYOfzB8KvP6lCw09GdSHvRIazjTcwoQpJw&#10;BQY2acSLI8JqGYEscvm/QfEDAAD//wMAUEsBAi0AFAAGAAgAAAAhALaDOJL+AAAA4QEAABMAAAAA&#10;AAAAAAAAAAAAAAAAAFtDb250ZW50X1R5cGVzXS54bWxQSwECLQAUAAYACAAAACEAOP0h/9YAAACU&#10;AQAACwAAAAAAAAAAAAAAAAAvAQAAX3JlbHMvLnJlbHNQSwECLQAUAAYACAAAACEAMj02eUICAACB&#10;BAAADgAAAAAAAAAAAAAAAAAuAgAAZHJzL2Uyb0RvYy54bWxQSwECLQAUAAYACAAAACEAPftJnuAA&#10;AAAJAQAADwAAAAAAAAAAAAAAAACcBAAAZHJzL2Rvd25yZXYueG1sUEsFBgAAAAAEAAQA8wAAAKkF&#10;AAAAAA==&#10;" fillcolor="white [3201]" stroked="f" strokeweight=".5pt">
                <v:textbox>
                  <w:txbxContent>
                    <w:p w:rsidR="00CC5277" w:rsidRPr="00CC5277" w:rsidRDefault="00CC5277">
                      <w:pPr>
                        <w:rPr>
                          <w:rFonts w:ascii="Arial" w:hAnsi="Arial" w:cs="Arial"/>
                          <w:sz w:val="14"/>
                        </w:rPr>
                      </w:pPr>
                      <w:r w:rsidRPr="00CC5277">
                        <w:rPr>
                          <w:rFonts w:ascii="Arial" w:hAnsi="Arial" w:cs="Arial"/>
                          <w:sz w:val="14"/>
                        </w:rPr>
                        <w:t>Interruption time</w:t>
                      </w:r>
                    </w:p>
                  </w:txbxContent>
                </v:textbox>
              </v:shape>
            </w:pict>
          </mc:Fallback>
        </mc:AlternateContent>
      </w:r>
    </w:p>
    <w:p w:rsidR="00041A98" w:rsidRPr="0035195F" w:rsidRDefault="00471A01" w:rsidP="00041A98">
      <w:pPr>
        <w:pStyle w:val="BodyText"/>
        <w:rPr>
          <w:rFonts w:ascii="Arial" w:hAnsi="Arial" w:cs="Arial"/>
        </w:rPr>
      </w:pP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90AF9E" wp14:editId="67AE1690">
                <wp:simplePos x="0" y="0"/>
                <wp:positionH relativeFrom="column">
                  <wp:posOffset>3215004</wp:posOffset>
                </wp:positionH>
                <wp:positionV relativeFrom="paragraph">
                  <wp:posOffset>152960</wp:posOffset>
                </wp:positionV>
                <wp:extent cx="824753" cy="26860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753" cy="268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41A98" w:rsidRPr="00041A98" w:rsidRDefault="00471A01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1 subframe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0AF9E" id="Text Box 15" o:spid="_x0000_s1034" type="#_x0000_t202" style="position:absolute;left:0;text-align:left;margin-left:253.15pt;margin-top:12.05pt;width:64.95pt;height:21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DufRQIAAIEEAAAOAAAAZHJzL2Uyb0RvYy54bWysVE1vGjEQvVfqf7B8LwsECEUsESVKVSlK&#10;IkGVs/F6YSWvx7UNu+mv77MXEpr2VPXiHc+M5+O9mZ3ftLVmR+V8RSbng16fM2UkFZXZ5fz75u7T&#10;lDMfhCmEJqNy/qI8v1l8/DBv7EwNaU+6UI4hiPGzxuZ8H4KdZZmXe1UL3yOrDIwluVoEXN0uK5xo&#10;EL3W2bDfn2QNucI6ksp7aG87I1+k+GWpZHgsS68C0zlHbSGdLp3beGaLuZjtnLD7Sp7KEP9QRS0q&#10;g6SvoW5FEOzgqj9C1ZV05KkMPUl1RmVZSZV6QDeD/rtu1nthVeoF4Hj7CpP/f2Hlw/HJsaoAd2PO&#10;jKjB0Ua1gX2hlkEFfBrrZ3BbWziGFnr4nvUeyth2W7o6ftEQgx1Iv7yiG6NJKKfD0fX4ijMJ03Ay&#10;nfRT9OztsXU+fFVUsyjk3IG8hKk43vuAQuB6dom5POmquKu0Tpc4MGqlHTsKUK1DKhEvfvPShjU5&#10;n1yN+ymwofi8i6wNEsRWu5aiFNptm6CZntvdUvECFBx1c+StvKtQ673w4Uk4DA4axzKERxylJuSi&#10;k8TZntzPv+mjP/iElbMGg5hz/+MgnOJMfzNg+vNgNIqTmy6j8fUQF3dp2V5azKFeEQAYYO2sTGL0&#10;D/oslo7qZ+zMMmaFSRiJ3DkPZ3EVuvXAzkm1XCYnzKoV4d6srYyhI+CRiU37LJw90RXA8wOdR1bM&#10;3rHW+caXhpaHQGWVKI04d6ie4MecJ6ZPOxkX6fKevN7+HItfAAAA//8DAFBLAwQUAAYACAAAACEA&#10;AuIsg+EAAAAJAQAADwAAAGRycy9kb3ducmV2LnhtbEyPTU+DQBCG7yb+h82YeDF2KbRokKUxxo+k&#10;N0ur8bZlRyCys4TdAv57x5PeZjJP3nnefDPbTow4+NaRguUiAoFUOdNSrWBfPl3fgvBBk9GdI1Tw&#10;jR42xflZrjPjJnrFcRdqwSHkM62gCaHPpPRVg1b7heuR+PbpBqsDr0MtzaAnDredjKMolVa3xB8a&#10;3eNDg9XX7mQVfFzV71s/Px+mZJ30jy9jefNmSqUuL+b7OxAB5/AHw68+q0PBTkd3IuNFp2AdpQmj&#10;CuLVEgQDaZLGII48pCuQRS7/Nyh+AAAA//8DAFBLAQItABQABgAIAAAAIQC2gziS/gAAAOEBAAAT&#10;AAAAAAAAAAAAAAAAAAAAAABbQ29udGVudF9UeXBlc10ueG1sUEsBAi0AFAAGAAgAAAAhADj9If/W&#10;AAAAlAEAAAsAAAAAAAAAAAAAAAAALwEAAF9yZWxzLy5yZWxzUEsBAi0AFAAGAAgAAAAhAFAoO59F&#10;AgAAgQQAAA4AAAAAAAAAAAAAAAAALgIAAGRycy9lMm9Eb2MueG1sUEsBAi0AFAAGAAgAAAAhAALi&#10;LIPhAAAACQEAAA8AAAAAAAAAAAAAAAAAnwQAAGRycy9kb3ducmV2LnhtbFBLBQYAAAAABAAEAPMA&#10;AACtBQAAAAA=&#10;" fillcolor="white [3201]" stroked="f" strokeweight=".5pt">
                <v:textbox>
                  <w:txbxContent>
                    <w:p w:rsidR="00041A98" w:rsidRPr="00041A98" w:rsidRDefault="00471A01">
                      <w:pPr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1 subframe</w:t>
                      </w:r>
                    </w:p>
                  </w:txbxContent>
                </v:textbox>
              </v:shape>
            </w:pict>
          </mc:Fallback>
        </mc:AlternateContent>
      </w:r>
      <w:r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4BC6EB" wp14:editId="251B1FBB">
                <wp:simplePos x="0" y="0"/>
                <wp:positionH relativeFrom="column">
                  <wp:posOffset>525593</wp:posOffset>
                </wp:positionH>
                <wp:positionV relativeFrom="paragraph">
                  <wp:posOffset>152960</wp:posOffset>
                </wp:positionV>
                <wp:extent cx="788894" cy="26860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8894" cy="268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41A98" w:rsidRPr="00471A01" w:rsidRDefault="00471A01" w:rsidP="00471A01">
                            <w:pPr>
                              <w:jc w:val="center"/>
                              <w:rPr>
                                <w:sz w:val="12"/>
                                <w:lang w:val="sv-SE"/>
                              </w:rPr>
                            </w:pPr>
                            <w:r w:rsidRPr="00471A01">
                              <w:rPr>
                                <w:sz w:val="12"/>
                                <w:lang w:val="sv-SE"/>
                              </w:rPr>
                              <w:t>5</w:t>
                            </w:r>
                            <w:r>
                              <w:rPr>
                                <w:sz w:val="12"/>
                                <w:lang w:val="sv-SE"/>
                              </w:rPr>
                              <w:t xml:space="preserve"> </w:t>
                            </w:r>
                            <w:r w:rsidRPr="00471A01">
                              <w:rPr>
                                <w:sz w:val="12"/>
                                <w:lang w:val="sv-SE"/>
                              </w:rPr>
                              <w:t>symbols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BC6EB" id="Text Box 3" o:spid="_x0000_s1035" type="#_x0000_t202" style="position:absolute;left:0;text-align:left;margin-left:41.4pt;margin-top:12.05pt;width:62.1pt;height:2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Z4YRAIAAH8EAAAOAAAAZHJzL2Uyb0RvYy54bWysVE2P2jAQvVfqf7B8LwmfCxFhRVlRVUK7&#10;K7HVno3jQCTb49qGhP76jh3Cstueql7MeGbyPPPeDPP7RklyEtZVoHPa76WUCM2hqPQ+pz9e1l+m&#10;lDjPdMEkaJHTs3D0fvH507w2mRjAAWQhLEEQ7bLa5PTgvcmSxPGDUMz1wAiNwRKsYh6vdp8UltWI&#10;rmQySNNJUoMtjAUunEPvQxuki4hfloL7p7J0whOZU6zNx9PGcxfOZDFn2d4yc6j4pQz2D1UoVml8&#10;9Ar1wDwjR1v9AaUqbsFB6XscVAJlWXERe8Bu+umHbrYHZkTsBclx5kqT+3+w/PH0bElV5HRIiWYK&#10;JXoRjSdfoSHDwE5tXIZJW4NpvkE3qtz5HTpD001pVfjFdgjGkefzldsAxtF5N51OZyNKOIYGk+kk&#10;HQeU5O1jY53/JkCRYOTUonSRUXbaON+mdinhLQeyKtaVlPESxkWspCUnhkJLH0tE8HdZUpM6p5Ph&#10;OI3AGsLnLbLUWEtotW0pWL7ZNZGYWdfuDoozsmChnSJn+LrCWjfM+WdmcWywcVwF/4RHKQHfgotF&#10;yQHsr7/5Qz6qiVFKahzDnLqfR2YFJfK7Rp1n/dEozG28jMZ3A7zY28juNqKPagVIQB+XzvBohnwv&#10;O7O0oF5xY5bhVQwxzfHtnPrOXPl2OXDjuFguYxJOqmF+o7eGB+hAeFDipXll1lzk8qjzI3QDy7IP&#10;qrW54UsNy6OHsoqSBp5bVi/045THobhsZFij23vMevvfWPwGAAD//wMAUEsDBBQABgAIAAAAIQAJ&#10;NO6q4QAAAAgBAAAPAAAAZHJzL2Rvd25yZXYueG1sTI9LT8MwEITvSP0P1lbigqjTtE2rkE2FEA+J&#10;Gw0PcXPjJYmI7Sh2k/DvWU70OJrRzDfZfjKtGKj3jbMIy0UEgmzpdGMrhNfi4XoHwgdltWqdJYQf&#10;8rDPZxeZSrUb7QsNh1AJLrE+VQh1CF0qpS9rMsovXEeWvS/XGxVY9pXUvRq53LQyjqJEGtVYXqhV&#10;R3c1ld+Hk0H4vKo+nv30+DauNqvu/mkotu+6QLycT7c3IAJN4T8Mf/iMDjkzHd3Jai9ahF3M5AEh&#10;Xi9BsB9HW/52REiSNcg8k+cH8l8AAAD//wMAUEsBAi0AFAAGAAgAAAAhALaDOJL+AAAA4QEAABMA&#10;AAAAAAAAAAAAAAAAAAAAAFtDb250ZW50X1R5cGVzXS54bWxQSwECLQAUAAYACAAAACEAOP0h/9YA&#10;AACUAQAACwAAAAAAAAAAAAAAAAAvAQAAX3JlbHMvLnJlbHNQSwECLQAUAAYACAAAACEAmdGeGEQC&#10;AAB/BAAADgAAAAAAAAAAAAAAAAAuAgAAZHJzL2Uyb0RvYy54bWxQSwECLQAUAAYACAAAACEACTTu&#10;quEAAAAIAQAADwAAAAAAAAAAAAAAAACeBAAAZHJzL2Rvd25yZXYueG1sUEsFBgAAAAAEAAQA8wAA&#10;AKwFAAAAAA==&#10;" fillcolor="white [3201]" stroked="f" strokeweight=".5pt">
                <v:textbox>
                  <w:txbxContent>
                    <w:p w:rsidR="00041A98" w:rsidRPr="00471A01" w:rsidRDefault="00471A01" w:rsidP="00471A01">
                      <w:pPr>
                        <w:jc w:val="center"/>
                        <w:rPr>
                          <w:sz w:val="12"/>
                          <w:lang w:val="sv-SE"/>
                        </w:rPr>
                      </w:pPr>
                      <w:r w:rsidRPr="00471A01">
                        <w:rPr>
                          <w:sz w:val="12"/>
                          <w:lang w:val="sv-SE"/>
                        </w:rPr>
                        <w:t>5</w:t>
                      </w:r>
                      <w:r>
                        <w:rPr>
                          <w:sz w:val="12"/>
                          <w:lang w:val="sv-SE"/>
                        </w:rPr>
                        <w:t xml:space="preserve"> </w:t>
                      </w:r>
                      <w:r w:rsidRPr="00471A01">
                        <w:rPr>
                          <w:sz w:val="12"/>
                          <w:lang w:val="sv-SE"/>
                        </w:rPr>
                        <w:t>symbols</w:t>
                      </w:r>
                    </w:p>
                  </w:txbxContent>
                </v:textbox>
              </v:shape>
            </w:pict>
          </mc:Fallback>
        </mc:AlternateContent>
      </w:r>
      <w:r w:rsidR="00041A98"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1E694F" wp14:editId="31BAC162">
                <wp:simplePos x="0" y="0"/>
                <wp:positionH relativeFrom="column">
                  <wp:posOffset>1953215</wp:posOffset>
                </wp:positionH>
                <wp:positionV relativeFrom="paragraph">
                  <wp:posOffset>156845</wp:posOffset>
                </wp:positionV>
                <wp:extent cx="485369" cy="268686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369" cy="268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41A98" w:rsidRPr="00041A98" w:rsidRDefault="00471A01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1</w:t>
                            </w:r>
                            <w:r w:rsidR="0035195F">
                              <w:rPr>
                                <w:lang w:val="sv-SE"/>
                              </w:rPr>
                              <w:t xml:space="preserve"> </w:t>
                            </w:r>
                            <w:r w:rsidRPr="0035195F">
                              <w:t>slot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1E694F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6" type="#_x0000_t202" style="position:absolute;left:0;text-align:left;margin-left:153.8pt;margin-top:12.35pt;width:38.2pt;height:2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vinQwIAAIIEAAAOAAAAZHJzL2Uyb0RvYy54bWysVFFv2jAQfp+0/2D5fQQoMIoIFWvVaRJq&#10;K5Wpz8ZxmkiOz7MNCfv1++xA23V7miYkc747f3f33V2WV12j2UE5X5PJ+Wgw5EwZSUVtnnP+fXv7&#10;ac6ZD8IUQpNROT8qz69WHz8sW7tQY6pIF8oxgBi/aG3OqxDsIsu8rFQj/ICsMjCW5BoRcHXPWeFE&#10;C/RGZ+PhcJa15ArrSCrvob3pjXyV8MtSyXBfll4FpnOO3EI6XTp38cxWS7F4dsJWtTylIf4hi0bU&#10;BkFfoG5EEGzv6j+gmlo68lSGgaQmo7KspUo1oJrR8F01j5WwKtUCcrx9ocn/P1h5d3hwrC7QuwvO&#10;jGjQo63qAvtCHYMK/LTWL+D2aOEYOujhe9Z7KGPZXema+I+CGOxg+vjCbkSTUE7m04vZJWcSpvFs&#10;jl9EyV4fW+fDV0UNi0LOHZqXOBWHjQ+969klxvKk6+K21jpd4sCoa+3YQaDVOqQUAf6blzaszfns&#10;YjpMwIbi8x5ZG+QSS+1LilLodl1PTZqTqNpRcQQNjvpB8lbe1kh2I3x4EA6Tg8qxDeEeR6kJwegk&#10;cVaR+/k3ffRHQ2HlrMUk5tz/2AunONPfDFp9OZpM4uimy2T6eYyLe2vZvbWYfXNNYGCEvbMyidE/&#10;6LNYOmqesDTrGBUmYSRi5zycxevQ7weWTqr1OjlhWK0IG/NoZYSOjMdWbLsn4eypXwGNvqPzzIrF&#10;u7b1vvGlofU+UFmnnr6yeuIfg56m4rSUcZPe3pPX66dj9QsAAP//AwBQSwMEFAAGAAgAAAAhAL3i&#10;3lPhAAAACQEAAA8AAABkcnMvZG93bnJldi54bWxMj01Pg0AQhu8m/ofNmHgxdrFUaJChMcaPpDdL&#10;q/G2ZUcgsrOE3QL+e9eTHifz5H2fN9/MphMjDa61jHCziEAQV1a3XCPsy6frNQjnFWvVWSaEb3Kw&#10;Kc7PcpVpO/ErjTtfixDCLlMIjfd9JqWrGjLKLWxPHH6fdjDKh3OopR7UFMJNJ5dRlEijWg4Njerp&#10;oaHqa3cyCB9X9fvWzc+HKb6N+8eXsUzfdIl4eTHf34HwNPs/GH71gzoUweloT6yd6BDiKE0CirBc&#10;pSACEK9XYdwRIUkjkEUu/y8ofgAAAP//AwBQSwECLQAUAAYACAAAACEAtoM4kv4AAADhAQAAEwAA&#10;AAAAAAAAAAAAAAAAAAAAW0NvbnRlbnRfVHlwZXNdLnhtbFBLAQItABQABgAIAAAAIQA4/SH/1gAA&#10;AJQBAAALAAAAAAAAAAAAAAAAAC8BAABfcmVscy8ucmVsc1BLAQItABQABgAIAAAAIQBEXvinQwIA&#10;AIIEAAAOAAAAAAAAAAAAAAAAAC4CAABkcnMvZTJvRG9jLnhtbFBLAQItABQABgAIAAAAIQC94t5T&#10;4QAAAAkBAAAPAAAAAAAAAAAAAAAAAJ0EAABkcnMvZG93bnJldi54bWxQSwUGAAAAAAQABADzAAAA&#10;qwUAAAAA&#10;" fillcolor="white [3201]" stroked="f" strokeweight=".5pt">
                <v:textbox>
                  <w:txbxContent>
                    <w:p w:rsidR="00041A98" w:rsidRPr="00041A98" w:rsidRDefault="00471A01">
                      <w:pPr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1</w:t>
                      </w:r>
                      <w:r w:rsidR="0035195F">
                        <w:rPr>
                          <w:lang w:val="sv-SE"/>
                        </w:rPr>
                        <w:t xml:space="preserve"> </w:t>
                      </w:r>
                      <w:r w:rsidRPr="0035195F">
                        <w:t>slot</w:t>
                      </w:r>
                    </w:p>
                  </w:txbxContent>
                </v:textbox>
              </v:shape>
            </w:pict>
          </mc:Fallback>
        </mc:AlternateContent>
      </w:r>
      <w:r w:rsidR="00041A98" w:rsidRPr="003519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301684</wp:posOffset>
                </wp:positionH>
                <wp:positionV relativeFrom="paragraph">
                  <wp:posOffset>68358</wp:posOffset>
                </wp:positionV>
                <wp:extent cx="4837814" cy="0"/>
                <wp:effectExtent l="0" t="76200" r="2032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781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09F14" id="Straight Arrow Connector 2" o:spid="_x0000_s1026" type="#_x0000_t32" style="position:absolute;margin-left:23.75pt;margin-top:5.4pt;width:380.9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pmP1AEAAAAEAAAOAAAAZHJzL2Uyb0RvYy54bWysU9uO0zAQfUfiHyy/07RlBVXVdIW6wAuC&#10;ioUP8DrjxpJvGg9N+/eMnTaLACHtipdJbM+ZOed4vLk9eSeOgNnG0MrFbC4FBB07Gw6t/P7tw6uV&#10;FJlU6JSLAVp5hixvty9fbIa0hmXso+sABRcJeT2kVvZEad00WffgVZ7FBIEPTUSviJd4aDpUA1f3&#10;rlnO52+aIWKXMGrImXfvxkO5rfWNAU1fjMlAwrWSuVGNWONDic12o9YHVKm3+kJDPYOFVzZw06nU&#10;nSIlfqD9o5S3GmOOhmY6+iYaYzVUDaxmMf9NzX2vElQtbE5Ok035/5XVn497FLZr5VKKoDxf0T2h&#10;soeexDvEOIhdDIFtjCiWxa0h5TWDdmGPl1VOeyzSTwZ9+bIocaoOnyeH4URC8+bN6vXb1eJGCn09&#10;ax6BCTN9hOhF+WllvvCYCCyqw+r4KRO3ZuAVULq6UCIp696HTtA5sRJCq8LBQeHN6SWlKfxHxvWP&#10;zg5G+Fcw7ANzHNvUCYSdQ3FUPDtKawi0mCpxdoEZ69wEnFd+/wRe8gsU6nQ+BTwhaucYaAJ7GyL+&#10;rTudrpTNmH91YNRdLHiI3bneZbWGx6x6dXkSZY5/XVf448Pd/gQAAP//AwBQSwMEFAAGAAgAAAAh&#10;ACyCmJPbAAAACAEAAA8AAABkcnMvZG93bnJldi54bWxMj81OwzAQhO9IvIO1SNyoTRugDXGq8if1&#10;CC2X3tx4SSLidWS7rXl7FnGA486MZr+pltkN4ogh9p40XE8UCKTG255aDe/bl6s5iJgMWTN4Qg1f&#10;GGFZn59VprT+RG943KRWcAnF0mjoUhpLKWPToTNx4kck9j58cCbxGVppgzlxuRvkVKlb6UxP/KEz&#10;Iz522HxuDk7Dw+varZ52IeNs9lzEvPVTatZaX17k1T2IhDn9heEHn9GhZqa9P5CNYtBQ3N1wknXF&#10;C9ifq0UBYv8ryLqS/wfU3wAAAP//AwBQSwECLQAUAAYACAAAACEAtoM4kv4AAADhAQAAEwAAAAAA&#10;AAAAAAAAAAAAAAAAW0NvbnRlbnRfVHlwZXNdLnhtbFBLAQItABQABgAIAAAAIQA4/SH/1gAAAJQB&#10;AAALAAAAAAAAAAAAAAAAAC8BAABfcmVscy8ucmVsc1BLAQItABQABgAIAAAAIQAhipmP1AEAAAAE&#10;AAAOAAAAAAAAAAAAAAAAAC4CAABkcnMvZTJvRG9jLnhtbFBLAQItABQABgAIAAAAIQAsgpiT2wAA&#10;AAgBAAAPAAAAAAAAAAAAAAAAAC4EAABkcnMvZG93bnJldi54bWxQSwUGAAAAAAQABADzAAAANgUA&#10;AAAA&#10;" strokecolor="#4579b8 [3044]">
                <v:stroke endarrow="block"/>
              </v:shape>
            </w:pict>
          </mc:Fallback>
        </mc:AlternateContent>
      </w:r>
    </w:p>
    <w:p w:rsidR="00041A98" w:rsidRPr="0035195F" w:rsidRDefault="00041A98" w:rsidP="00041A98">
      <w:pPr>
        <w:pStyle w:val="BodyText"/>
      </w:pPr>
      <w:r w:rsidRPr="0035195F">
        <w:t xml:space="preserve"> </w:t>
      </w:r>
    </w:p>
    <w:p w:rsidR="00355512" w:rsidRPr="0035195F" w:rsidRDefault="00CC5277" w:rsidP="00355512">
      <w:pPr>
        <w:pStyle w:val="BodyText"/>
      </w:pPr>
      <w:r w:rsidRPr="0035195F">
        <w:t xml:space="preserve">Each class can then be associated with rules for </w:t>
      </w:r>
      <w:r w:rsidR="00C234A1" w:rsidRPr="0035195F">
        <w:t xml:space="preserve">SRS transmission in the special subframe and </w:t>
      </w:r>
      <w:r w:rsidRPr="0035195F">
        <w:t>shortening / dropping of PUSCH/PUCCH and associate de</w:t>
      </w:r>
      <w:r w:rsidR="00C234A1" w:rsidRPr="0035195F">
        <w:t>signs for UCI and PDCCH / PDSCH.</w:t>
      </w:r>
    </w:p>
    <w:p w:rsidR="00CD2BA0" w:rsidRPr="0035195F" w:rsidRDefault="000F0E76" w:rsidP="00CD2BA0">
      <w:pPr>
        <w:pStyle w:val="Heading2"/>
      </w:pPr>
      <w:r w:rsidRPr="0035195F">
        <w:t>SRS Prio</w:t>
      </w:r>
      <w:r w:rsidR="00CC5277" w:rsidRPr="0035195F">
        <w:t>ri</w:t>
      </w:r>
      <w:r w:rsidRPr="0035195F">
        <w:t xml:space="preserve">tization </w:t>
      </w:r>
    </w:p>
    <w:p w:rsidR="00964506" w:rsidRPr="0035195F" w:rsidRDefault="000F0E76" w:rsidP="00964506">
      <w:pPr>
        <w:pStyle w:val="BodyText"/>
      </w:pPr>
      <w:r w:rsidRPr="0035195F">
        <w:t xml:space="preserve"> </w:t>
      </w:r>
      <w:r w:rsidR="00CC5277" w:rsidRPr="0035195F">
        <w:t xml:space="preserve">Another application is prioritization. Class could be given a priority in SRS switching transmission. Is a class 1 UE and a class 4 UE compete for SRS transmission, clearly class 1 Ues have a lower system penalty. </w:t>
      </w:r>
    </w:p>
    <w:p w:rsidR="00CD2BA0" w:rsidRPr="0035195F" w:rsidRDefault="000F0E76" w:rsidP="000F0E76">
      <w:pPr>
        <w:pStyle w:val="Heading1"/>
      </w:pPr>
      <w:r w:rsidRPr="0035195F">
        <w:t>Interruption time reporting type</w:t>
      </w:r>
    </w:p>
    <w:p w:rsidR="000F0E76" w:rsidRPr="0035195F" w:rsidRDefault="000F0E76" w:rsidP="000F0E76">
      <w:pPr>
        <w:pStyle w:val="Heading2"/>
      </w:pPr>
      <w:r w:rsidRPr="0035195F">
        <w:t>Type 1: Per CC pair</w:t>
      </w:r>
    </w:p>
    <w:p w:rsidR="00CC5277" w:rsidRPr="0035195F" w:rsidRDefault="00CC5277" w:rsidP="00CC5277">
      <w:pPr>
        <w:pStyle w:val="BodyText"/>
      </w:pPr>
      <w:r w:rsidRPr="0035195F">
        <w:t xml:space="preserve">Each CC pair may have an associated interruption time, or class. </w:t>
      </w:r>
      <w:r w:rsidR="00B5576C" w:rsidRPr="0035195F">
        <w:t xml:space="preserve"> This type of report is very detail and should only be used if it clearly shows gains compared to other options</w:t>
      </w:r>
      <w:r w:rsidR="00423F50" w:rsidRPr="0035195F">
        <w:t>.</w:t>
      </w:r>
    </w:p>
    <w:p w:rsidR="000F0E76" w:rsidRPr="0035195F" w:rsidRDefault="000F0E76" w:rsidP="000F0E76">
      <w:pPr>
        <w:pStyle w:val="Heading2"/>
      </w:pPr>
      <w:r w:rsidRPr="0035195F">
        <w:t>Type 2: Per band pair</w:t>
      </w:r>
    </w:p>
    <w:p w:rsidR="000F0E76" w:rsidRPr="0035195F" w:rsidRDefault="00423F50" w:rsidP="000F0E76">
      <w:pPr>
        <w:pStyle w:val="BodyText"/>
      </w:pPr>
      <w:r w:rsidRPr="0035195F">
        <w:t>Each CC in a band is assumed to have the same interruption time for</w:t>
      </w:r>
      <w:r w:rsidR="00184CD5" w:rsidRPr="0035195F">
        <w:t xml:space="preserve"> intra-band</w:t>
      </w:r>
      <w:r w:rsidRPr="0035195F">
        <w:t xml:space="preserve"> switching.</w:t>
      </w:r>
      <w:r w:rsidR="00184CD5" w:rsidRPr="0035195F">
        <w:t xml:space="preserve"> Intra-band switching is defined as a SRS switching where the source and the destination carrier share the same band.</w:t>
      </w:r>
      <w:r w:rsidRPr="0035195F">
        <w:t xml:space="preserve"> It is also assumed that the UE has different interruption times for different band pair in a</w:t>
      </w:r>
      <w:r w:rsidR="00835CFB" w:rsidRPr="0035195F">
        <w:t>n</w:t>
      </w:r>
      <w:r w:rsidRPr="0035195F">
        <w:t xml:space="preserve"> </w:t>
      </w:r>
      <w:r w:rsidR="00184CD5" w:rsidRPr="0035195F">
        <w:t xml:space="preserve">inter-band </w:t>
      </w:r>
      <w:r w:rsidRPr="0035195F">
        <w:t>switching.</w:t>
      </w:r>
      <w:r w:rsidR="00184CD5" w:rsidRPr="0035195F">
        <w:t xml:space="preserve"> Inter</w:t>
      </w:r>
      <w:r w:rsidR="00835CFB" w:rsidRPr="0035195F">
        <w:t>-</w:t>
      </w:r>
      <w:r w:rsidR="00184CD5" w:rsidRPr="0035195F">
        <w:t xml:space="preserve">band switching is </w:t>
      </w:r>
      <w:r w:rsidR="00184CD5" w:rsidRPr="0035195F">
        <w:lastRenderedPageBreak/>
        <w:t>defined as a SRS switching where the source and the destination carrier are not in the same frequency band.</w:t>
      </w:r>
      <w:r w:rsidRPr="0035195F">
        <w:t xml:space="preserve">  </w:t>
      </w:r>
      <w:r w:rsidR="0035195F" w:rsidRPr="0035195F">
        <w:t>Therefore,</w:t>
      </w:r>
      <w:r w:rsidRPr="0035195F">
        <w:t xml:space="preserve"> each band</w:t>
      </w:r>
      <w:r w:rsidR="00184CD5" w:rsidRPr="0035195F">
        <w:t xml:space="preserve"> </w:t>
      </w:r>
      <w:r w:rsidRPr="0035195F">
        <w:t>pair as well as in</w:t>
      </w:r>
      <w:r w:rsidR="00184CD5" w:rsidRPr="0035195F">
        <w:t>tra-</w:t>
      </w:r>
      <w:r w:rsidRPr="0035195F">
        <w:t xml:space="preserve">band interruption time for each band is given a class of interruption time. </w:t>
      </w:r>
    </w:p>
    <w:p w:rsidR="00E63488" w:rsidRPr="0035195F" w:rsidRDefault="00E63488" w:rsidP="000F0E76">
      <w:pPr>
        <w:pStyle w:val="BodyText"/>
        <w:rPr>
          <w:b/>
        </w:rPr>
      </w:pPr>
      <w:r w:rsidRPr="0035195F">
        <w:rPr>
          <w:b/>
        </w:rPr>
        <w:t xml:space="preserve">Proposal: introduce interruption time reporting in classes for each band pair and within each band. </w:t>
      </w:r>
      <w:r w:rsidR="00BF358D" w:rsidRPr="0035195F">
        <w:rPr>
          <w:b/>
        </w:rPr>
        <w:t xml:space="preserve"> </w:t>
      </w:r>
    </w:p>
    <w:p w:rsidR="00BF358D" w:rsidRPr="0035195F" w:rsidRDefault="00BF358D" w:rsidP="00BF358D">
      <w:pPr>
        <w:pStyle w:val="BodyText"/>
        <w:rPr>
          <w:b/>
        </w:rPr>
      </w:pPr>
      <w:r w:rsidRPr="0035195F">
        <w:rPr>
          <w:b/>
        </w:rPr>
        <w:t xml:space="preserve">Proposal: interruption </w:t>
      </w:r>
      <w:r w:rsidR="0035195F" w:rsidRPr="0035195F">
        <w:rPr>
          <w:b/>
        </w:rPr>
        <w:t>time classes</w:t>
      </w:r>
      <w:r w:rsidRPr="0035195F">
        <w:rPr>
          <w:b/>
        </w:rPr>
        <w:t xml:space="preserve"> are as follow: class 1 0 to </w:t>
      </w:r>
      <w:r w:rsidR="00CA30DB" w:rsidRPr="0035195F">
        <w:rPr>
          <w:b/>
        </w:rPr>
        <w:t>35</w:t>
      </w:r>
      <w:r w:rsidRPr="0035195F">
        <w:rPr>
          <w:b/>
        </w:rPr>
        <w:t xml:space="preserve">0usec, class 2 </w:t>
      </w:r>
      <w:r w:rsidR="00CA30DB" w:rsidRPr="0035195F">
        <w:rPr>
          <w:b/>
        </w:rPr>
        <w:t>350</w:t>
      </w:r>
      <w:r w:rsidRPr="0035195F">
        <w:rPr>
          <w:b/>
        </w:rPr>
        <w:t xml:space="preserve"> to 500usec, class 3 500 to 1000usec, class 4 1000usec and above.</w:t>
      </w:r>
    </w:p>
    <w:p w:rsidR="00BF358D" w:rsidRPr="0035195F" w:rsidRDefault="00BF358D" w:rsidP="000F0E76">
      <w:pPr>
        <w:pStyle w:val="BodyText"/>
        <w:rPr>
          <w:b/>
        </w:rPr>
      </w:pPr>
    </w:p>
    <w:p w:rsidR="0071338A" w:rsidRPr="0035195F" w:rsidRDefault="000F0E76" w:rsidP="00086A79">
      <w:pPr>
        <w:pStyle w:val="Heading2"/>
      </w:pPr>
      <w:r w:rsidRPr="0035195F">
        <w:t xml:space="preserve">Interruption time report </w:t>
      </w:r>
    </w:p>
    <w:p w:rsidR="008C0BFB" w:rsidRPr="0035195F" w:rsidRDefault="00A73116" w:rsidP="00086A79">
      <w:pPr>
        <w:pStyle w:val="BodyText"/>
        <w:rPr>
          <w:i/>
        </w:rPr>
      </w:pPr>
      <w:r w:rsidRPr="0035195F">
        <w:t xml:space="preserve"> </w:t>
      </w:r>
      <w:r w:rsidR="00E63488" w:rsidRPr="0035195F">
        <w:t xml:space="preserve">Interruption time should be reported along with other UE </w:t>
      </w:r>
      <w:r w:rsidR="002902F8" w:rsidRPr="0035195F">
        <w:t>capability</w:t>
      </w:r>
      <w:r w:rsidR="00E63488" w:rsidRPr="0035195F">
        <w:t xml:space="preserve"> a</w:t>
      </w:r>
      <w:r w:rsidR="0061263F" w:rsidRPr="0035195F">
        <w:t xml:space="preserve">t connection. </w:t>
      </w:r>
      <w:r w:rsidR="00086A79" w:rsidRPr="0035195F">
        <w:t xml:space="preserve">It is therefore a RAN2 issue.  </w:t>
      </w:r>
    </w:p>
    <w:p w:rsidR="00964506" w:rsidRPr="0035195F" w:rsidRDefault="00086A79" w:rsidP="00964506">
      <w:pPr>
        <w:pBdr>
          <w:bottom w:val="single" w:sz="4" w:space="1" w:color="auto"/>
        </w:pBdr>
        <w:tabs>
          <w:tab w:val="left" w:pos="2552"/>
        </w:tabs>
        <w:rPr>
          <w:b/>
        </w:rPr>
      </w:pPr>
      <w:r w:rsidRPr="0035195F">
        <w:rPr>
          <w:b/>
        </w:rPr>
        <w:t xml:space="preserve">Observation: RRC aspects of interruption time reports should be handled by RAN2 </w:t>
      </w:r>
    </w:p>
    <w:p w:rsidR="00086A79" w:rsidRPr="0035195F" w:rsidRDefault="00086A79" w:rsidP="00964506">
      <w:pPr>
        <w:pBdr>
          <w:bottom w:val="single" w:sz="4" w:space="1" w:color="auto"/>
        </w:pBdr>
        <w:tabs>
          <w:tab w:val="left" w:pos="2552"/>
        </w:tabs>
        <w:rPr>
          <w:b/>
        </w:rPr>
      </w:pPr>
    </w:p>
    <w:p w:rsidR="00964506" w:rsidRPr="0035195F" w:rsidRDefault="00964506" w:rsidP="00964506">
      <w:pPr>
        <w:pStyle w:val="Heading1"/>
      </w:pPr>
      <w:r w:rsidRPr="0035195F">
        <w:t>Conclusions</w:t>
      </w:r>
    </w:p>
    <w:p w:rsidR="00086A79" w:rsidRPr="0035195F" w:rsidRDefault="00086A79" w:rsidP="00086A79">
      <w:pPr>
        <w:pStyle w:val="BodyText"/>
      </w:pPr>
      <w:r w:rsidRPr="0035195F">
        <w:t xml:space="preserve">This contribution </w:t>
      </w:r>
      <w:r w:rsidR="0035195F" w:rsidRPr="0035195F">
        <w:t>discusses</w:t>
      </w:r>
      <w:r w:rsidRPr="0035195F">
        <w:t xml:space="preserve"> the reporting and classification of interruption times for carrier switching. The following proposals have been made:</w:t>
      </w:r>
    </w:p>
    <w:p w:rsidR="00086A79" w:rsidRPr="0035195F" w:rsidRDefault="00086A79" w:rsidP="00086A79">
      <w:pPr>
        <w:pStyle w:val="BodyText"/>
        <w:rPr>
          <w:b/>
        </w:rPr>
      </w:pPr>
      <w:r w:rsidRPr="0035195F">
        <w:rPr>
          <w:b/>
        </w:rPr>
        <w:t xml:space="preserve">Proposal: introduce interruption time reporting in classes for each band pair and within each band.  </w:t>
      </w:r>
    </w:p>
    <w:p w:rsidR="00086A79" w:rsidRPr="0035195F" w:rsidRDefault="00086A79" w:rsidP="00086A79">
      <w:pPr>
        <w:pStyle w:val="BodyText"/>
        <w:rPr>
          <w:b/>
        </w:rPr>
      </w:pPr>
      <w:r w:rsidRPr="0035195F">
        <w:rPr>
          <w:b/>
        </w:rPr>
        <w:t xml:space="preserve">Proposal: interruption </w:t>
      </w:r>
      <w:r w:rsidR="0035195F" w:rsidRPr="0035195F">
        <w:rPr>
          <w:b/>
        </w:rPr>
        <w:t>time classes</w:t>
      </w:r>
      <w:r w:rsidRPr="0035195F">
        <w:rPr>
          <w:b/>
        </w:rPr>
        <w:t xml:space="preserve"> are as follow: class 1 0 to 350usec, class 2 350 to 500usec, class 3 500 to 1000usec, class 4 1000usec and above.</w:t>
      </w:r>
    </w:p>
    <w:p w:rsidR="00086A79" w:rsidRPr="0035195F" w:rsidRDefault="00086A79" w:rsidP="00086A79">
      <w:pPr>
        <w:pStyle w:val="BodyText"/>
        <w:jc w:val="left"/>
        <w:rPr>
          <w:b/>
        </w:rPr>
      </w:pPr>
      <w:r w:rsidRPr="0035195F">
        <w:rPr>
          <w:lang w:eastAsia="ko-KR"/>
        </w:rPr>
        <w:t xml:space="preserve"> </w:t>
      </w:r>
    </w:p>
    <w:p w:rsidR="00086A79" w:rsidRPr="0035195F" w:rsidRDefault="00086A79" w:rsidP="00086A79">
      <w:pPr>
        <w:pBdr>
          <w:bottom w:val="single" w:sz="4" w:space="1" w:color="auto"/>
        </w:pBdr>
        <w:tabs>
          <w:tab w:val="left" w:pos="2552"/>
        </w:tabs>
      </w:pPr>
    </w:p>
    <w:p w:rsidR="00086A79" w:rsidRPr="0035195F" w:rsidRDefault="00086A79" w:rsidP="00086A79">
      <w:pPr>
        <w:pStyle w:val="Heading1"/>
        <w:rPr>
          <w:lang w:eastAsia="ko-KR"/>
        </w:rPr>
      </w:pPr>
      <w:r w:rsidRPr="0035195F">
        <w:t xml:space="preserve">References </w:t>
      </w:r>
    </w:p>
    <w:p w:rsidR="00086A79" w:rsidRPr="0035195F" w:rsidRDefault="00086A79" w:rsidP="00086A79">
      <w:pPr>
        <w:pStyle w:val="Reference"/>
      </w:pPr>
      <w:r w:rsidRPr="0035195F">
        <w:t xml:space="preserve"> </w:t>
      </w:r>
      <w:bookmarkStart w:id="4" w:name="_Ref461698379"/>
      <w:r w:rsidRPr="0035195F">
        <w:t xml:space="preserve">Chairman Notes RAN1 86, </w:t>
      </w:r>
      <w:proofErr w:type="spellStart"/>
      <w:r w:rsidRPr="0035195F">
        <w:t>göteborg</w:t>
      </w:r>
      <w:proofErr w:type="spellEnd"/>
      <w:r w:rsidRPr="0035195F">
        <w:t>, Sweden, 2016.</w:t>
      </w:r>
      <w:bookmarkStart w:id="5" w:name="_GoBack"/>
      <w:bookmarkEnd w:id="4"/>
      <w:bookmarkEnd w:id="5"/>
    </w:p>
    <w:p w:rsidR="000F0E76" w:rsidRPr="0035195F" w:rsidRDefault="000F0E76" w:rsidP="000F0E76">
      <w:pPr>
        <w:pStyle w:val="BodyText"/>
      </w:pPr>
    </w:p>
    <w:p w:rsidR="000F0E76" w:rsidRPr="0035195F" w:rsidRDefault="000F0E76" w:rsidP="00964506">
      <w:pPr>
        <w:pStyle w:val="BodyText"/>
        <w:rPr>
          <w:i/>
        </w:rPr>
      </w:pPr>
    </w:p>
    <w:sectPr w:rsidR="000F0E76" w:rsidRPr="0035195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5967C32"/>
    <w:multiLevelType w:val="hybridMultilevel"/>
    <w:tmpl w:val="D1EE1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42B70"/>
    <w:multiLevelType w:val="hybridMultilevel"/>
    <w:tmpl w:val="56460F58"/>
    <w:lvl w:ilvl="0" w:tplc="21D8B4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BECD5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AE659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26645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CB2F3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2D07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2BE24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46420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F267C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082234B3"/>
    <w:multiLevelType w:val="hybridMultilevel"/>
    <w:tmpl w:val="D84A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32E7C"/>
    <w:multiLevelType w:val="hybridMultilevel"/>
    <w:tmpl w:val="289E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3677D"/>
    <w:multiLevelType w:val="hybridMultilevel"/>
    <w:tmpl w:val="C2D6FD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C96E35"/>
    <w:multiLevelType w:val="hybridMultilevel"/>
    <w:tmpl w:val="86C6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5791"/>
    <w:multiLevelType w:val="hybridMultilevel"/>
    <w:tmpl w:val="4F4C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462CC"/>
    <w:multiLevelType w:val="hybridMultilevel"/>
    <w:tmpl w:val="0FD0F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A0357"/>
    <w:multiLevelType w:val="hybridMultilevel"/>
    <w:tmpl w:val="856E70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469EE"/>
    <w:multiLevelType w:val="hybridMultilevel"/>
    <w:tmpl w:val="41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2" w15:restartNumberingAfterBreak="0">
    <w:nsid w:val="21363C9B"/>
    <w:multiLevelType w:val="hybridMultilevel"/>
    <w:tmpl w:val="7BB69192"/>
    <w:lvl w:ilvl="0" w:tplc="27D68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E4F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AEB32">
      <w:start w:val="21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25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C9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EB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CBC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43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44C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663852"/>
    <w:multiLevelType w:val="hybridMultilevel"/>
    <w:tmpl w:val="E790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33D45"/>
    <w:multiLevelType w:val="hybridMultilevel"/>
    <w:tmpl w:val="9CAE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7F37B8"/>
    <w:multiLevelType w:val="hybridMultilevel"/>
    <w:tmpl w:val="78B2D786"/>
    <w:lvl w:ilvl="0" w:tplc="CB006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CF246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206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A8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6E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A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6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5BA011D"/>
    <w:multiLevelType w:val="hybridMultilevel"/>
    <w:tmpl w:val="0D222424"/>
    <w:lvl w:ilvl="0" w:tplc="E550D9E6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F2397"/>
    <w:multiLevelType w:val="hybridMultilevel"/>
    <w:tmpl w:val="3EB865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F5127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32326AF9"/>
    <w:multiLevelType w:val="hybridMultilevel"/>
    <w:tmpl w:val="295A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0A4"/>
    <w:multiLevelType w:val="hybridMultilevel"/>
    <w:tmpl w:val="E1CAA458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84E452B"/>
    <w:multiLevelType w:val="hybridMultilevel"/>
    <w:tmpl w:val="BC58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9425D"/>
    <w:multiLevelType w:val="hybridMultilevel"/>
    <w:tmpl w:val="7526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20F29"/>
    <w:multiLevelType w:val="hybridMultilevel"/>
    <w:tmpl w:val="B9FE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CF7AD3"/>
    <w:multiLevelType w:val="hybridMultilevel"/>
    <w:tmpl w:val="FD56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80197"/>
    <w:multiLevelType w:val="hybridMultilevel"/>
    <w:tmpl w:val="5630C89A"/>
    <w:lvl w:ilvl="0" w:tplc="F97CB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3074B"/>
    <w:multiLevelType w:val="hybridMultilevel"/>
    <w:tmpl w:val="093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2CA6862"/>
    <w:multiLevelType w:val="hybridMultilevel"/>
    <w:tmpl w:val="20BC340A"/>
    <w:lvl w:ilvl="0" w:tplc="BD085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7A4D32">
      <w:start w:val="8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0AC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3A99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98E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D82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C07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E0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4F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241D2A"/>
    <w:multiLevelType w:val="hybridMultilevel"/>
    <w:tmpl w:val="F42AA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70978"/>
    <w:multiLevelType w:val="multilevel"/>
    <w:tmpl w:val="6ADCD49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6F962BF3"/>
    <w:multiLevelType w:val="hybridMultilevel"/>
    <w:tmpl w:val="5900D2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D2573"/>
    <w:multiLevelType w:val="hybridMultilevel"/>
    <w:tmpl w:val="DE4C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FD27A3"/>
    <w:multiLevelType w:val="hybridMultilevel"/>
    <w:tmpl w:val="A33E2C84"/>
    <w:lvl w:ilvl="0" w:tplc="35685E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19E5C60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6D4C514">
      <w:start w:val="120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3924F8A">
      <w:start w:val="120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D5CBD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805BA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FAF8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AD87EB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32A05B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7BED18BC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0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5B13B8"/>
    <w:multiLevelType w:val="hybridMultilevel"/>
    <w:tmpl w:val="65222596"/>
    <w:lvl w:ilvl="0" w:tplc="75908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7A50">
      <w:start w:val="5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9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22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1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C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43" w15:restartNumberingAfterBreak="0">
    <w:nsid w:val="7CCE45E9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9"/>
  </w:num>
  <w:num w:numId="2">
    <w:abstractNumId w:val="29"/>
  </w:num>
  <w:num w:numId="3">
    <w:abstractNumId w:val="40"/>
  </w:num>
  <w:num w:numId="4">
    <w:abstractNumId w:val="25"/>
  </w:num>
  <w:num w:numId="5">
    <w:abstractNumId w:val="11"/>
  </w:num>
  <w:num w:numId="6">
    <w:abstractNumId w:val="3"/>
  </w:num>
  <w:num w:numId="7">
    <w:abstractNumId w:val="33"/>
  </w:num>
  <w:num w:numId="8">
    <w:abstractNumId w:val="4"/>
  </w:num>
  <w:num w:numId="9">
    <w:abstractNumId w:val="1"/>
  </w:num>
  <w:num w:numId="10">
    <w:abstractNumId w:val="10"/>
  </w:num>
  <w:num w:numId="11">
    <w:abstractNumId w:val="38"/>
  </w:num>
  <w:num w:numId="12">
    <w:abstractNumId w:val="14"/>
  </w:num>
  <w:num w:numId="13">
    <w:abstractNumId w:val="6"/>
  </w:num>
  <w:num w:numId="14">
    <w:abstractNumId w:val="42"/>
  </w:num>
  <w:num w:numId="15">
    <w:abstractNumId w:val="12"/>
  </w:num>
  <w:num w:numId="16">
    <w:abstractNumId w:val="22"/>
  </w:num>
  <w:num w:numId="17">
    <w:abstractNumId w:val="5"/>
  </w:num>
  <w:num w:numId="18">
    <w:abstractNumId w:val="26"/>
  </w:num>
  <w:num w:numId="19">
    <w:abstractNumId w:val="19"/>
  </w:num>
  <w:num w:numId="20">
    <w:abstractNumId w:val="7"/>
  </w:num>
  <w:num w:numId="21">
    <w:abstractNumId w:val="27"/>
  </w:num>
  <w:num w:numId="22">
    <w:abstractNumId w:val="3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37"/>
  </w:num>
  <w:num w:numId="25">
    <w:abstractNumId w:val="23"/>
  </w:num>
  <w:num w:numId="26">
    <w:abstractNumId w:val="21"/>
  </w:num>
  <w:num w:numId="27">
    <w:abstractNumId w:val="8"/>
  </w:num>
  <w:num w:numId="28">
    <w:abstractNumId w:val="36"/>
  </w:num>
  <w:num w:numId="29">
    <w:abstractNumId w:val="18"/>
  </w:num>
  <w:num w:numId="30">
    <w:abstractNumId w:val="32"/>
  </w:num>
  <w:num w:numId="31">
    <w:abstractNumId w:val="13"/>
  </w:num>
  <w:num w:numId="32">
    <w:abstractNumId w:val="31"/>
  </w:num>
  <w:num w:numId="33">
    <w:abstractNumId w:val="24"/>
  </w:num>
  <w:num w:numId="34">
    <w:abstractNumId w:val="9"/>
  </w:num>
  <w:num w:numId="35">
    <w:abstractNumId w:val="35"/>
  </w:num>
  <w:num w:numId="36">
    <w:abstractNumId w:val="0"/>
  </w:num>
  <w:num w:numId="37">
    <w:abstractNumId w:val="15"/>
  </w:num>
  <w:num w:numId="38">
    <w:abstractNumId w:val="41"/>
  </w:num>
  <w:num w:numId="39">
    <w:abstractNumId w:val="20"/>
  </w:num>
  <w:num w:numId="40">
    <w:abstractNumId w:val="17"/>
  </w:num>
  <w:num w:numId="41">
    <w:abstractNumId w:val="2"/>
  </w:num>
  <w:num w:numId="42">
    <w:abstractNumId w:val="30"/>
  </w:num>
  <w:num w:numId="43">
    <w:abstractNumId w:val="43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A0"/>
    <w:rsid w:val="00041A98"/>
    <w:rsid w:val="00086A79"/>
    <w:rsid w:val="000A7276"/>
    <w:rsid w:val="000F0E76"/>
    <w:rsid w:val="00184CD5"/>
    <w:rsid w:val="001B04EB"/>
    <w:rsid w:val="002347AE"/>
    <w:rsid w:val="002902F8"/>
    <w:rsid w:val="0035195F"/>
    <w:rsid w:val="00355512"/>
    <w:rsid w:val="00423F50"/>
    <w:rsid w:val="00471A01"/>
    <w:rsid w:val="005C2BB4"/>
    <w:rsid w:val="0061263F"/>
    <w:rsid w:val="0071338A"/>
    <w:rsid w:val="00835CFB"/>
    <w:rsid w:val="008C0BFB"/>
    <w:rsid w:val="00964506"/>
    <w:rsid w:val="00A73116"/>
    <w:rsid w:val="00AC05E9"/>
    <w:rsid w:val="00B5576C"/>
    <w:rsid w:val="00B77ABA"/>
    <w:rsid w:val="00BF358D"/>
    <w:rsid w:val="00C234A1"/>
    <w:rsid w:val="00CA30DB"/>
    <w:rsid w:val="00CC5277"/>
    <w:rsid w:val="00CD2BA0"/>
    <w:rsid w:val="00CD450D"/>
    <w:rsid w:val="00E31E97"/>
    <w:rsid w:val="00E63488"/>
    <w:rsid w:val="00E737C7"/>
    <w:rsid w:val="00EC4DFA"/>
    <w:rsid w:val="00EF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9392F"/>
  <w15:chartTrackingRefBased/>
  <w15:docId w15:val="{6F1D081D-5CE0-4B8A-A34A-688DC36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2BA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1"/>
    <w:qFormat/>
    <w:rsid w:val="00CD2BA0"/>
    <w:pPr>
      <w:keepNext/>
      <w:numPr>
        <w:numId w:val="30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CD2BA0"/>
    <w:pPr>
      <w:keepNext/>
      <w:numPr>
        <w:ilvl w:val="1"/>
        <w:numId w:val="30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CD2BA0"/>
    <w:pPr>
      <w:keepNext/>
      <w:numPr>
        <w:ilvl w:val="2"/>
        <w:numId w:val="30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CD2BA0"/>
    <w:pPr>
      <w:keepNext/>
      <w:numPr>
        <w:ilvl w:val="3"/>
        <w:numId w:val="30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D2BA0"/>
    <w:pPr>
      <w:numPr>
        <w:ilvl w:val="4"/>
        <w:numId w:val="30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2BA0"/>
    <w:pPr>
      <w:numPr>
        <w:ilvl w:val="5"/>
        <w:numId w:val="30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D2BA0"/>
    <w:pPr>
      <w:numPr>
        <w:ilvl w:val="6"/>
        <w:numId w:val="30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D2BA0"/>
    <w:pPr>
      <w:numPr>
        <w:ilvl w:val="7"/>
        <w:numId w:val="30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D2BA0"/>
    <w:pPr>
      <w:numPr>
        <w:ilvl w:val="8"/>
        <w:numId w:val="30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D2B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CD2BA0"/>
    <w:rPr>
      <w:rFonts w:ascii="Helvetica" w:eastAsia="MS Mincho" w:hAnsi="Helvetica" w:cs="Arial"/>
      <w:b/>
      <w:bCs/>
      <w:iCs/>
      <w:sz w:val="24"/>
      <w:szCs w:val="28"/>
      <w:lang w:val="en-US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CD2BA0"/>
    <w:rPr>
      <w:rFonts w:ascii="Arial" w:eastAsia="MS Mincho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2BA0"/>
    <w:rPr>
      <w:rFonts w:ascii="Times New Roman" w:eastAsia="MS Mincho" w:hAnsi="Times New Roman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D2BA0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D2BA0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CD2BA0"/>
    <w:rPr>
      <w:rFonts w:ascii="Times New Roman" w:eastAsia="Batang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CD2BA0"/>
    <w:rPr>
      <w:rFonts w:ascii="Times New Roman" w:eastAsia="Batang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CD2BA0"/>
    <w:rPr>
      <w:rFonts w:ascii="Arial" w:eastAsia="Batang" w:hAnsi="Arial" w:cs="Arial"/>
      <w:lang w:val="en-GB" w:eastAsia="en-US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CD2BA0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CD2BA0"/>
    <w:rPr>
      <w:rFonts w:ascii="Times New Roman" w:eastAsia="MS Mincho" w:hAnsi="Times New Roman" w:cs="Times New Roman"/>
      <w:sz w:val="20"/>
      <w:szCs w:val="24"/>
      <w:lang w:val="en-US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CD2B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D2BA0"/>
    <w:rPr>
      <w:rFonts w:ascii="Arial" w:eastAsia="MS Mincho" w:hAnsi="Arial" w:cs="Times New Roman"/>
      <w:b/>
      <w:sz w:val="20"/>
      <w:szCs w:val="24"/>
      <w:lang w:val="en-US" w:eastAsia="en-US"/>
    </w:rPr>
  </w:style>
  <w:style w:type="paragraph" w:customStyle="1" w:styleId="references">
    <w:name w:val="references"/>
    <w:rsid w:val="00CD2BA0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CD2B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D2BA0"/>
    <w:rPr>
      <w:rFonts w:ascii="Tahoma" w:eastAsia="Times New Roman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rsid w:val="00CD2B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D2BA0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CD2BA0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CD2BA0"/>
    <w:rPr>
      <w:szCs w:val="20"/>
    </w:rPr>
  </w:style>
  <w:style w:type="character" w:customStyle="1" w:styleId="CommentTextChar">
    <w:name w:val="Comment Text Char"/>
    <w:basedOn w:val="DefaultParagraphFont"/>
    <w:uiPriority w:val="99"/>
    <w:rsid w:val="00CD2BA0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2B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2BA0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CD2BA0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2BA0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rsid w:val="00CD2BA0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CD2BA0"/>
    <w:pPr>
      <w:tabs>
        <w:tab w:val="num" w:pos="567"/>
        <w:tab w:val="num" w:pos="1134"/>
      </w:tabs>
      <w:ind w:left="567"/>
    </w:pPr>
  </w:style>
  <w:style w:type="paragraph" w:customStyle="1" w:styleId="Heading3GPP">
    <w:name w:val="Heading 3GPP"/>
    <w:basedOn w:val="Heading3"/>
    <w:next w:val="Heading3"/>
    <w:rsid w:val="00CD2BA0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D2BA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xxHeading3GPP">
    <w:name w:val="x.x Heading 3GPP"/>
    <w:basedOn w:val="11Heading3GPP"/>
    <w:next w:val="BodyText"/>
    <w:rsid w:val="00CD2BA0"/>
  </w:style>
  <w:style w:type="paragraph" w:styleId="DocumentMap">
    <w:name w:val="Document Map"/>
    <w:basedOn w:val="Normal"/>
    <w:link w:val="DocumentMapChar"/>
    <w:semiHidden/>
    <w:rsid w:val="00CD2BA0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D2BA0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character" w:styleId="Hyperlink">
    <w:name w:val="Hyperlink"/>
    <w:rsid w:val="00CD2BA0"/>
    <w:rPr>
      <w:color w:val="0000FF"/>
      <w:u w:val="single"/>
    </w:rPr>
  </w:style>
  <w:style w:type="paragraph" w:customStyle="1" w:styleId="H6">
    <w:name w:val="H6"/>
    <w:basedOn w:val="Heading5"/>
    <w:next w:val="Normal"/>
    <w:rsid w:val="00CD2BA0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CD2B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CD2BA0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CD2BA0"/>
    <w:rPr>
      <w:rFonts w:ascii="Times New Roman" w:eastAsia="Times New Roman" w:hAnsi="Times New Roman" w:cs="Times New Roman"/>
      <w:sz w:val="20"/>
      <w:szCs w:val="24"/>
      <w:lang w:val="en-US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2BA0"/>
  </w:style>
  <w:style w:type="paragraph" w:customStyle="1" w:styleId="textintend3">
    <w:name w:val="text intend 3"/>
    <w:basedOn w:val="Normal"/>
    <w:rsid w:val="00CD2BA0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paragraph" w:styleId="ListBullet2">
    <w:name w:val="List Bullet 2"/>
    <w:rsid w:val="00CD2BA0"/>
    <w:pPr>
      <w:numPr>
        <w:numId w:val="5"/>
      </w:numPr>
      <w:spacing w:before="220" w:after="0" w:line="240" w:lineRule="auto"/>
    </w:pPr>
    <w:rPr>
      <w:rFonts w:ascii="Arial" w:eastAsia="Times New Roman" w:hAnsi="Arial" w:cs="Times New Roman"/>
      <w:szCs w:val="20"/>
      <w:lang w:val="en-US" w:eastAsia="en-US"/>
    </w:rPr>
  </w:style>
  <w:style w:type="paragraph" w:styleId="Revision">
    <w:name w:val="Revision"/>
    <w:hidden/>
    <w:uiPriority w:val="99"/>
    <w:semiHidden/>
    <w:rsid w:val="00CD2BA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CD2BA0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CD2B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D2BA0"/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D2BA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CD2BA0"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CD2BA0"/>
    <w:pPr>
      <w:spacing w:before="100" w:beforeAutospacing="1" w:after="100" w:afterAutospacing="1"/>
    </w:pPr>
    <w:rPr>
      <w:sz w:val="24"/>
      <w:lang w:val="en-CA" w:eastAsia="en-CA"/>
    </w:rPr>
  </w:style>
  <w:style w:type="paragraph" w:styleId="ListNumber">
    <w:name w:val="List Number"/>
    <w:rsid w:val="00CD2BA0"/>
    <w:pPr>
      <w:numPr>
        <w:numId w:val="14"/>
      </w:numPr>
      <w:tabs>
        <w:tab w:val="left" w:pos="1673"/>
      </w:tabs>
      <w:spacing w:before="180" w:after="0" w:line="240" w:lineRule="auto"/>
    </w:pPr>
    <w:rPr>
      <w:rFonts w:ascii="Arial" w:eastAsia="Times New Roman" w:hAnsi="Arial" w:cs="Times New Roman"/>
      <w:szCs w:val="20"/>
      <w:lang w:val="en-US" w:eastAsia="en-US"/>
    </w:rPr>
  </w:style>
  <w:style w:type="paragraph" w:customStyle="1" w:styleId="B1">
    <w:name w:val="B1"/>
    <w:basedOn w:val="List"/>
    <w:rsid w:val="00CD2BA0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D2BA0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D2BA0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D2BA0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D2BA0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D2BA0"/>
    <w:pPr>
      <w:ind w:left="851" w:hanging="851"/>
    </w:pPr>
  </w:style>
  <w:style w:type="character" w:customStyle="1" w:styleId="THChar">
    <w:name w:val="TH Char"/>
    <w:link w:val="TH"/>
    <w:rsid w:val="00CD2BA0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CD2BA0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CD2BA0"/>
    <w:pPr>
      <w:ind w:left="720" w:hanging="360"/>
      <w:contextualSpacing/>
    </w:pPr>
  </w:style>
  <w:style w:type="character" w:customStyle="1" w:styleId="TALChar">
    <w:name w:val="TAL Char"/>
    <w:link w:val="TAL"/>
    <w:rsid w:val="00CD2BA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CD2BA0"/>
    <w:rPr>
      <w:rFonts w:ascii="Arial" w:eastAsia="SimSun" w:hAnsi="Arial" w:cs="Times New Roman"/>
      <w:b/>
      <w:sz w:val="18"/>
      <w:szCs w:val="20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D2BA0"/>
    <w:rPr>
      <w:rFonts w:ascii="Helvetica" w:eastAsia="MS Mincho" w:hAnsi="Helvetica" w:cs="Arial"/>
      <w:b/>
      <w:bCs/>
      <w:kern w:val="32"/>
      <w:sz w:val="28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CD2BA0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CD2BA0"/>
    <w:pPr>
      <w:numPr>
        <w:numId w:val="28"/>
      </w:numPr>
      <w:tabs>
        <w:tab w:val="num" w:pos="360"/>
      </w:tabs>
      <w:ind w:left="432" w:hanging="432"/>
    </w:pPr>
    <w:rPr>
      <w:rFonts w:eastAsia="Times New Roman" w:cs="Times New Roman"/>
      <w:szCs w:val="20"/>
    </w:rPr>
  </w:style>
  <w:style w:type="character" w:styleId="FollowedHyperlink">
    <w:name w:val="FollowedHyperlink"/>
    <w:rsid w:val="00CD2BA0"/>
    <w:rPr>
      <w:color w:val="800080"/>
      <w:u w:val="single"/>
    </w:rPr>
  </w:style>
  <w:style w:type="paragraph" w:customStyle="1" w:styleId="3GPPHeader">
    <w:name w:val="3GPP_Header"/>
    <w:basedOn w:val="Normal"/>
    <w:link w:val="3GPPHeaderChar"/>
    <w:rsid w:val="00CD2BA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CD2BA0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paragraph" w:customStyle="1" w:styleId="TAC">
    <w:name w:val="TAC"/>
    <w:basedOn w:val="TAL"/>
    <w:rsid w:val="00355512"/>
    <w:pPr>
      <w:jc w:val="center"/>
    </w:pPr>
    <w:rPr>
      <w:rFonts w:eastAsia="Times New Roman"/>
    </w:rPr>
  </w:style>
  <w:style w:type="paragraph" w:customStyle="1" w:styleId="Reference">
    <w:name w:val="Reference"/>
    <w:basedOn w:val="Normal"/>
    <w:rsid w:val="00086A79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11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531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 Munier</dc:creator>
  <cp:keywords/>
  <dc:description/>
  <cp:lastModifiedBy>Florent Munier</cp:lastModifiedBy>
  <cp:revision>22</cp:revision>
  <dcterms:created xsi:type="dcterms:W3CDTF">2016-09-12T08:49:00Z</dcterms:created>
  <dcterms:modified xsi:type="dcterms:W3CDTF">2016-09-30T09:46:00Z</dcterms:modified>
</cp:coreProperties>
</file>