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B8500A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47973">
        <w:rPr>
          <w:b/>
          <w:kern w:val="2"/>
          <w:lang w:eastAsia="zh-CN"/>
        </w:rPr>
        <w:t>8</w:t>
      </w:r>
      <w:r w:rsidR="00CC61CE">
        <w:rPr>
          <w:rFonts w:hint="eastAsia"/>
          <w:b/>
          <w:kern w:val="2"/>
          <w:lang w:eastAsia="zh-CN"/>
        </w:rPr>
        <w:t>6</w:t>
      </w:r>
      <w:r w:rsidR="00703524">
        <w:rPr>
          <w:rFonts w:hint="eastAsia"/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446506">
        <w:rPr>
          <w:rFonts w:hint="eastAsia"/>
          <w:b/>
          <w:kern w:val="2"/>
          <w:lang w:eastAsia="zh-CN"/>
        </w:rPr>
        <w:t>16</w:t>
      </w:r>
      <w:r w:rsidR="00BA632E">
        <w:rPr>
          <w:rFonts w:hint="eastAsia"/>
          <w:b/>
          <w:kern w:val="2"/>
          <w:lang w:eastAsia="zh-CN"/>
        </w:rPr>
        <w:t>08853</w:t>
      </w:r>
    </w:p>
    <w:p w:rsidR="009C0564" w:rsidRPr="00CF195E" w:rsidRDefault="00703524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Lisbon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Portugal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Oct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10</w:t>
      </w:r>
      <w:r w:rsidR="00947973"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14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B2E03">
        <w:rPr>
          <w:rFonts w:hint="eastAsia"/>
          <w:b/>
          <w:kern w:val="2"/>
          <w:lang w:eastAsia="zh-CN"/>
        </w:rPr>
        <w:t>8</w:t>
      </w:r>
      <w:r w:rsidR="00703524">
        <w:rPr>
          <w:rFonts w:hint="eastAsia"/>
          <w:b/>
          <w:kern w:val="2"/>
          <w:lang w:eastAsia="zh-CN"/>
        </w:rPr>
        <w:t>.</w:t>
      </w:r>
      <w:r w:rsidR="007B2E03">
        <w:rPr>
          <w:rFonts w:hint="eastAsia"/>
          <w:b/>
          <w:kern w:val="2"/>
          <w:lang w:eastAsia="zh-CN"/>
        </w:rPr>
        <w:t>1</w:t>
      </w:r>
      <w:r w:rsidR="00703524">
        <w:rPr>
          <w:rFonts w:hint="eastAsia"/>
          <w:b/>
          <w:kern w:val="2"/>
          <w:lang w:eastAsia="zh-CN"/>
        </w:rPr>
        <w:t>.</w:t>
      </w:r>
      <w:r w:rsidR="007B2E03">
        <w:rPr>
          <w:rFonts w:hint="eastAsia"/>
          <w:b/>
          <w:kern w:val="2"/>
          <w:lang w:eastAsia="zh-CN"/>
        </w:rPr>
        <w:t>1</w:t>
      </w:r>
      <w:r w:rsidR="00703524">
        <w:rPr>
          <w:rFonts w:hint="eastAsia"/>
          <w:b/>
          <w:kern w:val="2"/>
          <w:lang w:eastAsia="zh-CN"/>
        </w:rPr>
        <w:t>.</w:t>
      </w:r>
      <w:r w:rsidR="007B2E03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706227">
        <w:rPr>
          <w:rFonts w:hint="eastAsia"/>
          <w:b/>
          <w:kern w:val="2"/>
          <w:lang w:eastAsia="zh-CN"/>
        </w:rPr>
        <w:t>, HiSilicon</w:t>
      </w:r>
    </w:p>
    <w:p w:rsidR="00BD554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46506" w:rsidRPr="00446506">
        <w:rPr>
          <w:b/>
          <w:kern w:val="2"/>
          <w:lang w:eastAsia="zh-CN"/>
        </w:rPr>
        <w:t>Further UL LLS Results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</w:t>
      </w:r>
      <w:r w:rsidR="00CC61CE">
        <w:rPr>
          <w:rFonts w:hint="eastAsia"/>
          <w:b/>
          <w:kern w:val="2"/>
          <w:lang w:eastAsia="zh-CN"/>
        </w:rPr>
        <w:t xml:space="preserve"> and decision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E5CEE" w:rsidRPr="006E5CEE" w:rsidRDefault="009C0564" w:rsidP="00C12BC1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0A68B0" w:rsidRDefault="001637FE" w:rsidP="00F50EF5">
      <w:pPr>
        <w:rPr>
          <w:lang w:eastAsia="zh-CN"/>
        </w:rPr>
      </w:pPr>
      <w:r>
        <w:rPr>
          <w:rFonts w:hint="eastAsia"/>
          <w:lang w:eastAsia="zh-CN"/>
        </w:rPr>
        <w:t>In RAN1#</w:t>
      </w:r>
      <w:r w:rsidR="007E13E7">
        <w:rPr>
          <w:rFonts w:hint="eastAsia"/>
          <w:lang w:eastAsia="zh-CN"/>
        </w:rPr>
        <w:t>8</w:t>
      </w:r>
      <w:r w:rsidR="000A68B0">
        <w:rPr>
          <w:rFonts w:hint="eastAsia"/>
          <w:lang w:eastAsia="zh-CN"/>
        </w:rPr>
        <w:t>4bis</w:t>
      </w:r>
      <w:r>
        <w:rPr>
          <w:rFonts w:hint="eastAsia"/>
          <w:lang w:eastAsia="zh-CN"/>
        </w:rPr>
        <w:t>,</w:t>
      </w:r>
      <w:r w:rsidR="00F5770C">
        <w:rPr>
          <w:rFonts w:hint="eastAsia"/>
          <w:lang w:eastAsia="zh-CN"/>
        </w:rPr>
        <w:t xml:space="preserve"> </w:t>
      </w:r>
      <w:r w:rsidR="00F06494" w:rsidRPr="00F06494">
        <w:rPr>
          <w:rFonts w:hint="eastAsia"/>
          <w:lang w:eastAsia="zh-CN"/>
        </w:rPr>
        <w:t>the evaluation method</w:t>
      </w:r>
      <w:r w:rsidR="00640368">
        <w:rPr>
          <w:lang w:eastAsia="zh-CN"/>
        </w:rPr>
        <w:t>ology</w:t>
      </w:r>
      <w:r w:rsidR="00F06494" w:rsidRPr="00F06494">
        <w:rPr>
          <w:rFonts w:hint="eastAsia"/>
          <w:lang w:eastAsia="zh-CN"/>
        </w:rPr>
        <w:t xml:space="preserve"> for </w:t>
      </w:r>
      <w:r w:rsidR="00A31650">
        <w:rPr>
          <w:rFonts w:hint="eastAsia"/>
          <w:lang w:eastAsia="zh-CN"/>
        </w:rPr>
        <w:t>MA</w:t>
      </w:r>
      <w:r w:rsidR="00F06494" w:rsidRPr="00F06494">
        <w:rPr>
          <w:rFonts w:hint="eastAsia"/>
          <w:lang w:eastAsia="zh-CN"/>
        </w:rPr>
        <w:t xml:space="preserve"> was discussed and the following has been </w:t>
      </w:r>
      <w:r w:rsidR="00F06494" w:rsidRPr="00F06494">
        <w:rPr>
          <w:lang w:eastAsia="zh-CN"/>
        </w:rPr>
        <w:t>agreed</w:t>
      </w:r>
      <w:r w:rsidR="00F06494">
        <w:rPr>
          <w:rFonts w:hint="eastAsia"/>
          <w:lang w:eastAsia="zh-CN"/>
        </w:rPr>
        <w:t>:</w:t>
      </w:r>
    </w:p>
    <w:p w:rsidR="00F06494" w:rsidRPr="00F06494" w:rsidRDefault="00F06494" w:rsidP="00F06494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4"/>
          <w:lang w:eastAsia="ja-JP"/>
        </w:rPr>
      </w:pPr>
      <w:r w:rsidRPr="00F06494">
        <w:rPr>
          <w:rFonts w:eastAsia="MS Mincho"/>
          <w:i/>
          <w:szCs w:val="24"/>
          <w:lang w:eastAsia="ja-JP"/>
        </w:rPr>
        <w:t xml:space="preserve">Link-level simulation (LLS) and system-level simulation (SLS) are used for multiple access evaluation. </w:t>
      </w:r>
    </w:p>
    <w:p w:rsidR="00F06494" w:rsidRPr="00F06494" w:rsidRDefault="00F06494" w:rsidP="00F06494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4"/>
          <w:lang w:eastAsia="ja-JP"/>
        </w:rPr>
      </w:pPr>
      <w:r>
        <w:rPr>
          <w:rFonts w:eastAsia="MS Mincho"/>
          <w:i/>
          <w:szCs w:val="24"/>
          <w:lang w:eastAsia="ja-JP"/>
        </w:rPr>
        <w:t>LLS</w:t>
      </w:r>
      <w:r w:rsidRPr="00F06494">
        <w:rPr>
          <w:rFonts w:eastAsia="MS Mincho"/>
          <w:i/>
          <w:szCs w:val="24"/>
          <w:lang w:eastAsia="ja-JP"/>
        </w:rPr>
        <w:t xml:space="preserve"> is used for feasibility investigation of new MA proposals, comparison of different proposals in typical scenarios</w:t>
      </w:r>
    </w:p>
    <w:p w:rsidR="00201AC2" w:rsidRPr="007906E1" w:rsidRDefault="00F06494" w:rsidP="00F50EF5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4"/>
          <w:lang w:eastAsia="ja-JP"/>
        </w:rPr>
      </w:pPr>
      <w:r w:rsidRPr="00F06494">
        <w:rPr>
          <w:rFonts w:eastAsia="MS Mincho"/>
          <w:i/>
          <w:szCs w:val="24"/>
          <w:lang w:eastAsia="ja-JP"/>
        </w:rPr>
        <w:t>SLS is used for comparison of proposals, and verification with traffic/scheduling/multi-cell interference dynamics</w:t>
      </w:r>
    </w:p>
    <w:p w:rsidR="007906E1" w:rsidRPr="00CE1BAB" w:rsidRDefault="007906E1" w:rsidP="00CE1BAB">
      <w:pPr>
        <w:autoSpaceDE/>
        <w:autoSpaceDN/>
        <w:adjustRightInd/>
        <w:snapToGrid/>
        <w:spacing w:after="0"/>
        <w:jc w:val="left"/>
        <w:rPr>
          <w:i/>
          <w:szCs w:val="24"/>
          <w:lang w:eastAsia="zh-CN"/>
        </w:rPr>
      </w:pPr>
    </w:p>
    <w:p w:rsidR="007B2D02" w:rsidRDefault="00703524" w:rsidP="00F50EF5">
      <w:pPr>
        <w:rPr>
          <w:lang w:eastAsia="zh-CN"/>
        </w:rPr>
      </w:pPr>
      <w:r>
        <w:rPr>
          <w:rFonts w:hint="eastAsia"/>
          <w:lang w:eastAsia="zh-CN"/>
        </w:rPr>
        <w:t xml:space="preserve">In RAN1#86, </w:t>
      </w:r>
      <w:r w:rsidR="00A31650" w:rsidRPr="00A31650">
        <w:rPr>
          <w:rFonts w:hint="eastAsia"/>
          <w:lang w:eastAsia="zh-CN"/>
        </w:rPr>
        <w:t xml:space="preserve">the following agreements were </w:t>
      </w:r>
      <w:r w:rsidR="00A31650" w:rsidRPr="00A31650">
        <w:rPr>
          <w:lang w:eastAsia="zh-CN"/>
        </w:rPr>
        <w:t>achieved</w:t>
      </w:r>
      <w:r w:rsidR="00A31650">
        <w:rPr>
          <w:rFonts w:hint="eastAsia"/>
          <w:lang w:eastAsia="zh-CN"/>
        </w:rPr>
        <w:t>:</w:t>
      </w:r>
    </w:p>
    <w:p w:rsidR="00A31650" w:rsidRPr="00A31650" w:rsidRDefault="00A31650" w:rsidP="00A31650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31650">
        <w:rPr>
          <w:rFonts w:eastAsia="MS Mincho"/>
          <w:i/>
          <w:szCs w:val="20"/>
          <w:lang w:eastAsia="ja-JP"/>
        </w:rPr>
        <w:t xml:space="preserve">For NR non-orthogonal multiple access evaluation, realistic channel estimation is prioritized and the following aspects are considered </w:t>
      </w:r>
    </w:p>
    <w:p w:rsidR="00A31650" w:rsidRPr="00A31650" w:rsidRDefault="00A31650" w:rsidP="00A31650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31650">
        <w:rPr>
          <w:rFonts w:eastAsia="MS Mincho"/>
          <w:i/>
          <w:szCs w:val="20"/>
          <w:lang w:eastAsia="ja-JP"/>
        </w:rPr>
        <w:t>The proposed DMRS pattern(s), if any, for channel estimation</w:t>
      </w:r>
    </w:p>
    <w:p w:rsidR="00A31650" w:rsidRPr="00A31650" w:rsidRDefault="00A31650" w:rsidP="00A31650">
      <w:pPr>
        <w:numPr>
          <w:ilvl w:val="2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31650">
        <w:rPr>
          <w:rFonts w:eastAsia="MS Mincho"/>
          <w:i/>
          <w:szCs w:val="20"/>
          <w:lang w:eastAsia="ja-JP"/>
        </w:rPr>
        <w:t>FFS: DMRS overhead. E.g., LTE UL DMRS overhead can be used as a reference.</w:t>
      </w:r>
    </w:p>
    <w:p w:rsidR="00A31650" w:rsidRPr="00A31650" w:rsidRDefault="00A31650" w:rsidP="00A31650">
      <w:pPr>
        <w:numPr>
          <w:ilvl w:val="2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31650">
        <w:rPr>
          <w:rFonts w:eastAsia="MS Mincho"/>
          <w:i/>
          <w:szCs w:val="20"/>
          <w:lang w:eastAsia="ja-JP"/>
        </w:rPr>
        <w:t>FFS: DMRS contamination due to inter-cell interference</w:t>
      </w:r>
    </w:p>
    <w:p w:rsidR="00A31650" w:rsidRPr="00A31650" w:rsidRDefault="00A31650" w:rsidP="00A31650">
      <w:pPr>
        <w:numPr>
          <w:ilvl w:val="2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31650">
        <w:rPr>
          <w:rFonts w:eastAsia="MS Mincho"/>
          <w:i/>
          <w:szCs w:val="20"/>
          <w:lang w:eastAsia="ja-JP"/>
        </w:rPr>
        <w:t>FFS: Impact of DMRS collision in case of “autonomous/grant-free/contention based”  multiple access</w:t>
      </w:r>
    </w:p>
    <w:p w:rsidR="00A31650" w:rsidRPr="00A31650" w:rsidRDefault="00A31650" w:rsidP="00A31650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31650">
        <w:rPr>
          <w:rFonts w:eastAsia="MS Mincho"/>
          <w:i/>
          <w:szCs w:val="20"/>
          <w:lang w:eastAsia="ja-JP"/>
        </w:rPr>
        <w:t>Note: companies report the DMRS settings used for the LLS/SLS evaluation.</w:t>
      </w:r>
    </w:p>
    <w:p w:rsidR="00A31650" w:rsidRPr="00A31650" w:rsidRDefault="00A31650" w:rsidP="00F50EF5">
      <w:pPr>
        <w:rPr>
          <w:lang w:eastAsia="zh-CN"/>
        </w:rPr>
      </w:pPr>
    </w:p>
    <w:p w:rsidR="004837AD" w:rsidRPr="004C332A" w:rsidRDefault="00A31650" w:rsidP="00F50EF5">
      <w:pPr>
        <w:rPr>
          <w:lang w:eastAsia="zh-CN"/>
        </w:rPr>
      </w:pPr>
      <w:r w:rsidRPr="00A31650">
        <w:rPr>
          <w:rFonts w:hint="eastAsia"/>
          <w:lang w:eastAsia="zh-CN"/>
        </w:rPr>
        <w:t>Sparse code multiple access (SCMA) has been proposed as a multiple access (MA) scheme for NR [</w:t>
      </w:r>
      <w:r>
        <w:rPr>
          <w:rFonts w:hint="eastAsia"/>
          <w:lang w:eastAsia="zh-CN"/>
        </w:rPr>
        <w:t>1</w:t>
      </w:r>
      <w:r w:rsidRPr="00A31650">
        <w:rPr>
          <w:rFonts w:hint="eastAsia"/>
          <w:lang w:eastAsia="zh-CN"/>
        </w:rPr>
        <w:t xml:space="preserve">]. </w:t>
      </w:r>
      <w:r>
        <w:rPr>
          <w:rFonts w:hint="eastAsia"/>
          <w:lang w:eastAsia="zh-CN"/>
        </w:rPr>
        <w:t>U</w:t>
      </w:r>
      <w:r w:rsidRPr="00A31650">
        <w:rPr>
          <w:rFonts w:hint="eastAsia"/>
          <w:lang w:eastAsia="zh-CN"/>
        </w:rPr>
        <w:t>plink LLS results of SCMA have been presented in [</w:t>
      </w:r>
      <w:r>
        <w:rPr>
          <w:rFonts w:hint="eastAsia"/>
          <w:lang w:eastAsia="zh-CN"/>
        </w:rPr>
        <w:t>2</w:t>
      </w:r>
      <w:r w:rsidRPr="00A31650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 and [3]</w:t>
      </w:r>
      <w:r w:rsidRPr="00A31650">
        <w:rPr>
          <w:rFonts w:hint="eastAsia"/>
          <w:lang w:eastAsia="zh-CN"/>
        </w:rPr>
        <w:t xml:space="preserve">, which show that SCMA can provide </w:t>
      </w:r>
      <w:r w:rsidRPr="00A31650">
        <w:rPr>
          <w:lang w:eastAsia="zh-CN"/>
        </w:rPr>
        <w:t xml:space="preserve">much </w:t>
      </w:r>
      <w:r w:rsidRPr="00A31650">
        <w:rPr>
          <w:rFonts w:hint="eastAsia"/>
          <w:lang w:eastAsia="zh-CN"/>
        </w:rPr>
        <w:t>power gain over OFDMA and is robust to high overloading and codebook collision</w:t>
      </w:r>
      <w:r w:rsidRPr="00A31650">
        <w:rPr>
          <w:lang w:eastAsia="zh-CN"/>
        </w:rPr>
        <w:t xml:space="preserve"> scenarios that are typical especially in massive number of supported connections in the uplink</w:t>
      </w:r>
      <w:r>
        <w:rPr>
          <w:rFonts w:hint="eastAsia"/>
          <w:lang w:eastAsia="zh-CN"/>
        </w:rPr>
        <w:t>. In this contribution, we present further UL</w:t>
      </w:r>
      <w:r w:rsidR="002D18B0">
        <w:rPr>
          <w:rFonts w:hint="eastAsia"/>
          <w:lang w:eastAsia="zh-CN"/>
        </w:rPr>
        <w:t xml:space="preserve"> LLS</w:t>
      </w:r>
      <w:r>
        <w:rPr>
          <w:rFonts w:hint="eastAsia"/>
          <w:lang w:eastAsia="zh-CN"/>
        </w:rPr>
        <w:t xml:space="preserve"> results</w:t>
      </w:r>
      <w:r w:rsidR="00446506">
        <w:rPr>
          <w:rFonts w:hint="eastAsia"/>
          <w:lang w:eastAsia="zh-CN"/>
        </w:rPr>
        <w:t xml:space="preserve"> with </w:t>
      </w:r>
      <w:r w:rsidR="00446506">
        <w:rPr>
          <w:lang w:eastAsia="zh-CN"/>
        </w:rPr>
        <w:t>realistic</w:t>
      </w:r>
      <w:r w:rsidR="00446506">
        <w:rPr>
          <w:rFonts w:hint="eastAsia"/>
          <w:lang w:eastAsia="zh-CN"/>
        </w:rPr>
        <w:t xml:space="preserve"> channel estimation in </w:t>
      </w:r>
      <w:r w:rsidR="00446506">
        <w:rPr>
          <w:lang w:eastAsia="zh-CN"/>
        </w:rPr>
        <w:t>addition</w:t>
      </w:r>
      <w:r w:rsidR="00446506">
        <w:rPr>
          <w:rFonts w:hint="eastAsia"/>
          <w:lang w:eastAsia="zh-CN"/>
        </w:rPr>
        <w:t xml:space="preserve"> to ideal channel estimation, as well as </w:t>
      </w:r>
      <w:r w:rsidR="002D527D">
        <w:rPr>
          <w:rFonts w:hint="eastAsia"/>
          <w:lang w:eastAsia="zh-CN"/>
        </w:rPr>
        <w:t>MCL analysis</w:t>
      </w:r>
      <w:r w:rsidR="00446506">
        <w:rPr>
          <w:rFonts w:hint="eastAsia"/>
          <w:lang w:eastAsia="zh-CN"/>
        </w:rPr>
        <w:t xml:space="preserve"> </w:t>
      </w:r>
      <w:r w:rsidR="002D527D">
        <w:rPr>
          <w:rFonts w:hint="eastAsia"/>
          <w:lang w:eastAsia="zh-CN"/>
        </w:rPr>
        <w:t xml:space="preserve">with one example of tailored SCMA design </w:t>
      </w:r>
      <w:r w:rsidR="00446506">
        <w:rPr>
          <w:rFonts w:hint="eastAsia"/>
          <w:lang w:eastAsia="zh-CN"/>
        </w:rPr>
        <w:t xml:space="preserve">for extreme coverage scenario in </w:t>
      </w:r>
      <w:proofErr w:type="spellStart"/>
      <w:r w:rsidR="00446506">
        <w:rPr>
          <w:rFonts w:hint="eastAsia"/>
          <w:lang w:eastAsia="zh-CN"/>
        </w:rPr>
        <w:t>mMTC</w:t>
      </w:r>
      <w:proofErr w:type="spellEnd"/>
      <w:r w:rsidR="00C05380">
        <w:rPr>
          <w:rFonts w:hint="eastAsia"/>
          <w:lang w:eastAsia="zh-CN"/>
        </w:rPr>
        <w:t xml:space="preserve"> to </w:t>
      </w:r>
      <w:r w:rsidR="004D09AA">
        <w:rPr>
          <w:rFonts w:hint="eastAsia"/>
          <w:lang w:eastAsia="zh-CN"/>
        </w:rPr>
        <w:t xml:space="preserve">investigate </w:t>
      </w:r>
      <w:r w:rsidR="00C05380">
        <w:rPr>
          <w:rFonts w:hint="eastAsia"/>
          <w:lang w:eastAsia="zh-CN"/>
        </w:rPr>
        <w:t>the performance of MA</w:t>
      </w:r>
      <w:r w:rsidR="004D09AA">
        <w:rPr>
          <w:rFonts w:hint="eastAsia"/>
          <w:lang w:eastAsia="zh-CN"/>
        </w:rPr>
        <w:t xml:space="preserve"> schemes</w:t>
      </w:r>
      <w:r>
        <w:rPr>
          <w:rFonts w:hint="eastAsia"/>
          <w:lang w:eastAsia="zh-CN"/>
        </w:rPr>
        <w:t xml:space="preserve">. </w:t>
      </w:r>
    </w:p>
    <w:p w:rsidR="00976A73" w:rsidRDefault="007E13E7" w:rsidP="00976A73">
      <w:pPr>
        <w:pStyle w:val="Heading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Simulation Set</w:t>
      </w:r>
      <w:r w:rsidR="008B274A">
        <w:rPr>
          <w:rFonts w:hint="eastAsia"/>
          <w:lang w:eastAsia="zh-CN"/>
        </w:rPr>
        <w:t>tings</w:t>
      </w:r>
    </w:p>
    <w:p w:rsidR="00FD2579" w:rsidRPr="00FD2579" w:rsidRDefault="00FD2579" w:rsidP="00FD2579">
      <w:pPr>
        <w:rPr>
          <w:lang w:eastAsia="zh-CN"/>
        </w:rPr>
      </w:pPr>
      <w:r w:rsidRPr="00FD2579">
        <w:rPr>
          <w:rFonts w:hint="eastAsia"/>
          <w:lang w:eastAsia="zh-CN"/>
        </w:rPr>
        <w:t xml:space="preserve">The evaluation parameters for the uplink LLS are listed in Table </w:t>
      </w:r>
      <w:r w:rsidR="00295D38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in the Appendix</w:t>
      </w:r>
      <w:r w:rsidRPr="00FD2579">
        <w:rPr>
          <w:rFonts w:hint="eastAsia"/>
          <w:lang w:eastAsia="zh-CN"/>
        </w:rPr>
        <w:t xml:space="preserve">. In the simulation, </w:t>
      </w:r>
      <w:bookmarkStart w:id="3" w:name="OLE_LINK183"/>
      <w:bookmarkStart w:id="4" w:name="OLE_LINK184"/>
      <w:r w:rsidRPr="00FD2579">
        <w:rPr>
          <w:rFonts w:hint="eastAsia"/>
          <w:lang w:eastAsia="zh-CN"/>
        </w:rPr>
        <w:t>the range of target spectral efficiency</w:t>
      </w:r>
      <w:r w:rsidR="005B5AFF">
        <w:rPr>
          <w:rFonts w:hint="eastAsia"/>
          <w:lang w:eastAsia="zh-CN"/>
        </w:rPr>
        <w:t xml:space="preserve"> (SE)</w:t>
      </w:r>
      <w:r w:rsidRPr="00FD2579">
        <w:rPr>
          <w:rFonts w:hint="eastAsia"/>
          <w:lang w:eastAsia="zh-CN"/>
        </w:rPr>
        <w:t xml:space="preserve"> per UE is [0.01, 0.5]</w:t>
      </w:r>
      <w:bookmarkEnd w:id="3"/>
      <w:bookmarkEnd w:id="4"/>
      <w:r w:rsidRPr="00FD2579">
        <w:rPr>
          <w:rFonts w:hint="eastAsia"/>
          <w:lang w:eastAsia="zh-CN"/>
        </w:rPr>
        <w:t xml:space="preserve"> </w:t>
      </w:r>
      <w:r w:rsidRPr="00FD2579">
        <w:rPr>
          <w:lang w:eastAsia="zh-CN"/>
        </w:rPr>
        <w:t>bps/Hz</w:t>
      </w:r>
      <w:r w:rsidRPr="00FD2579">
        <w:rPr>
          <w:rFonts w:hint="eastAsia"/>
          <w:lang w:eastAsia="zh-CN"/>
        </w:rPr>
        <w:t xml:space="preserve"> and the CRC bits are not included in the calculation of </w:t>
      </w:r>
      <w:r w:rsidR="005B5AFF">
        <w:rPr>
          <w:rFonts w:hint="eastAsia"/>
          <w:lang w:eastAsia="zh-CN"/>
        </w:rPr>
        <w:t>SE</w:t>
      </w:r>
      <w:r w:rsidRPr="00FD2579">
        <w:rPr>
          <w:rFonts w:hint="eastAsia"/>
          <w:lang w:eastAsia="zh-CN"/>
        </w:rPr>
        <w:t>. T</w:t>
      </w:r>
      <w:r w:rsidRPr="00FD2579">
        <w:rPr>
          <w:lang w:eastAsia="zh-CN"/>
        </w:rPr>
        <w:t xml:space="preserve">he BS antenna configuration can be 2 Rx or 4 Rx. </w:t>
      </w:r>
      <w:r w:rsidRPr="00FD2579">
        <w:rPr>
          <w:rFonts w:hint="eastAsia"/>
          <w:lang w:eastAsia="zh-CN"/>
        </w:rPr>
        <w:t xml:space="preserve">The number of UEs can be 4, 6, 8, or 12. </w:t>
      </w:r>
      <w:r w:rsidRPr="00FD2579">
        <w:rPr>
          <w:lang w:eastAsia="zh-CN"/>
        </w:rPr>
        <w:t>The channel models can be TDL-A with delay spread DS=30ns, or TDL-C with delay spread DS=300ns</w:t>
      </w:r>
      <w:r w:rsidRPr="00FD2579">
        <w:rPr>
          <w:rFonts w:hint="eastAsia"/>
          <w:lang w:eastAsia="zh-CN"/>
        </w:rPr>
        <w:t xml:space="preserve">, and </w:t>
      </w:r>
      <w:r w:rsidRPr="00FD2579">
        <w:rPr>
          <w:lang w:eastAsia="zh-CN"/>
        </w:rPr>
        <w:t>the</w:t>
      </w:r>
      <w:r w:rsidRPr="00FD2579">
        <w:rPr>
          <w:rFonts w:hint="eastAsia"/>
          <w:lang w:eastAsia="zh-CN"/>
        </w:rPr>
        <w:t xml:space="preserve"> UE velocity is 3 km/h</w:t>
      </w:r>
      <w:r w:rsidRPr="00FD2579">
        <w:rPr>
          <w:lang w:eastAsia="zh-CN"/>
        </w:rPr>
        <w:t xml:space="preserve">. </w:t>
      </w:r>
      <w:r w:rsidRPr="00FD2579">
        <w:rPr>
          <w:rFonts w:hint="eastAsia"/>
          <w:lang w:eastAsia="zh-CN"/>
        </w:rPr>
        <w:t xml:space="preserve">For ease of presentation, the </w:t>
      </w:r>
      <w:r w:rsidRPr="00FD2579">
        <w:rPr>
          <w:lang w:eastAsia="zh-CN"/>
        </w:rPr>
        <w:t>triple</w:t>
      </w:r>
      <w:r w:rsidRPr="00FD2579">
        <w:rPr>
          <w:rFonts w:hint="eastAsia"/>
          <w:lang w:eastAsia="zh-CN"/>
        </w:rPr>
        <w:t xml:space="preserve"> (TDL-A, 30ns, 1T2R) means that the channel model is TDL-A, the delay spread is 30ns, and the </w:t>
      </w:r>
      <w:r w:rsidR="005B5AFF">
        <w:rPr>
          <w:rFonts w:hint="eastAsia"/>
          <w:lang w:eastAsia="zh-CN"/>
        </w:rPr>
        <w:t xml:space="preserve">BS </w:t>
      </w:r>
      <w:r w:rsidRPr="00FD2579">
        <w:rPr>
          <w:rFonts w:hint="eastAsia"/>
          <w:lang w:eastAsia="zh-CN"/>
        </w:rPr>
        <w:t>antenna</w:t>
      </w:r>
      <w:r w:rsidRPr="00FD2579">
        <w:rPr>
          <w:rFonts w:hint="eastAsia"/>
          <w:i/>
          <w:lang w:eastAsia="zh-CN"/>
        </w:rPr>
        <w:t xml:space="preserve"> </w:t>
      </w:r>
      <w:r w:rsidRPr="00FD2579">
        <w:rPr>
          <w:lang w:eastAsia="zh-CN"/>
        </w:rPr>
        <w:t>configuration</w:t>
      </w:r>
      <w:r w:rsidRPr="00FD2579">
        <w:rPr>
          <w:rFonts w:hint="eastAsia"/>
          <w:lang w:eastAsia="zh-CN"/>
        </w:rPr>
        <w:t xml:space="preserve"> is 2Rx.</w:t>
      </w:r>
    </w:p>
    <w:p w:rsidR="00835A0E" w:rsidRDefault="008F09C1" w:rsidP="00835A0E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UL </w:t>
      </w:r>
      <w:r w:rsidR="00C82A82">
        <w:rPr>
          <w:rFonts w:hint="eastAsia"/>
          <w:lang w:eastAsia="zh-CN"/>
        </w:rPr>
        <w:t>MA Schemes</w:t>
      </w:r>
    </w:p>
    <w:p w:rsidR="004C332A" w:rsidRDefault="008F09C1" w:rsidP="00835A0E">
      <w:pPr>
        <w:rPr>
          <w:lang w:eastAsia="zh-CN"/>
        </w:rPr>
      </w:pPr>
      <w:r>
        <w:rPr>
          <w:rFonts w:hint="eastAsia"/>
          <w:lang w:eastAsia="zh-CN"/>
        </w:rPr>
        <w:t>In th</w:t>
      </w:r>
      <w:r w:rsidR="00C95CA6">
        <w:rPr>
          <w:rFonts w:hint="eastAsia"/>
          <w:lang w:eastAsia="zh-CN"/>
        </w:rPr>
        <w:t>is contribution</w:t>
      </w:r>
      <w:r>
        <w:rPr>
          <w:rFonts w:hint="eastAsia"/>
          <w:lang w:eastAsia="zh-CN"/>
        </w:rPr>
        <w:t xml:space="preserve">, </w:t>
      </w:r>
      <w:r w:rsidR="00B17B02">
        <w:rPr>
          <w:lang w:eastAsia="zh-CN"/>
        </w:rPr>
        <w:t xml:space="preserve">different uplink non-orthogonal MA schemes (including SCMA) are compared with the baseline orthogonal scheme of </w:t>
      </w:r>
      <w:r w:rsidR="00E569F0" w:rsidRPr="00E569F0">
        <w:rPr>
          <w:lang w:eastAsia="zh-CN"/>
        </w:rPr>
        <w:t>OFDMA</w:t>
      </w:r>
      <w:r w:rsidR="00B17B02" w:rsidRPr="008B274A">
        <w:rPr>
          <w:rFonts w:hint="eastAsia"/>
          <w:b/>
          <w:lang w:eastAsia="zh-CN"/>
        </w:rPr>
        <w:t xml:space="preserve"> </w:t>
      </w:r>
      <w:r w:rsidR="00B17B02">
        <w:rPr>
          <w:rFonts w:hint="eastAsia"/>
          <w:lang w:eastAsia="zh-CN"/>
        </w:rPr>
        <w:t>with distributed subcarrier allocation</w:t>
      </w:r>
      <w:r w:rsidR="00B17B02">
        <w:rPr>
          <w:lang w:eastAsia="zh-CN"/>
        </w:rPr>
        <w:t xml:space="preserve">. </w:t>
      </w:r>
      <w:r w:rsidR="00B17B02">
        <w:rPr>
          <w:rFonts w:hint="eastAsia"/>
          <w:lang w:eastAsia="zh-CN"/>
        </w:rPr>
        <w:t xml:space="preserve">The </w:t>
      </w:r>
      <w:r w:rsidR="00B17B02">
        <w:rPr>
          <w:lang w:eastAsia="zh-CN"/>
        </w:rPr>
        <w:t>details</w:t>
      </w:r>
      <w:r w:rsidR="00B17B02">
        <w:rPr>
          <w:rFonts w:hint="eastAsia"/>
          <w:lang w:eastAsia="zh-CN"/>
        </w:rPr>
        <w:t xml:space="preserve"> of distributed subcarrier allocation have been introduced in [</w:t>
      </w:r>
      <w:r w:rsidR="008131FD">
        <w:rPr>
          <w:rFonts w:hint="eastAsia"/>
          <w:lang w:eastAsia="zh-CN"/>
        </w:rPr>
        <w:t>2</w:t>
      </w:r>
      <w:r w:rsidR="00B17B02">
        <w:rPr>
          <w:rFonts w:hint="eastAsia"/>
          <w:lang w:eastAsia="zh-CN"/>
        </w:rPr>
        <w:t xml:space="preserve">], which guarantees the diversity order of </w:t>
      </w:r>
      <w:r w:rsidR="00B17B02">
        <w:rPr>
          <w:lang w:eastAsia="zh-CN"/>
        </w:rPr>
        <w:t>OFDMA is the same as other non-orthogonal MA schemes</w:t>
      </w:r>
      <w:r w:rsidR="00B17B02">
        <w:rPr>
          <w:rFonts w:hint="eastAsia"/>
          <w:lang w:eastAsia="zh-CN"/>
        </w:rPr>
        <w:t xml:space="preserve"> for fair comparison. In the simulation, the MMSE receiver is applied for OFDMA.</w:t>
      </w:r>
    </w:p>
    <w:p w:rsidR="00B17B02" w:rsidRDefault="00B17B02" w:rsidP="00835A0E">
      <w:pPr>
        <w:rPr>
          <w:lang w:eastAsia="zh-CN"/>
        </w:rPr>
      </w:pPr>
      <w:r>
        <w:rPr>
          <w:lang w:eastAsia="zh-CN"/>
        </w:rPr>
        <w:t>The non-orthogonal MA schemes evaluated in this contribution are:</w:t>
      </w:r>
    </w:p>
    <w:p w:rsidR="008D7EA8" w:rsidRDefault="00B17B02">
      <w:pPr>
        <w:pStyle w:val="ListParagraph"/>
        <w:numPr>
          <w:ilvl w:val="0"/>
          <w:numId w:val="36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SCMA [</w:t>
      </w:r>
      <w:r w:rsidR="008131FD">
        <w:rPr>
          <w:rFonts w:hint="eastAsia"/>
          <w:lang w:eastAsia="zh-CN"/>
        </w:rPr>
        <w:t>1</w:t>
      </w:r>
      <w:r>
        <w:rPr>
          <w:lang w:eastAsia="zh-CN"/>
        </w:rPr>
        <w:t>]</w:t>
      </w:r>
    </w:p>
    <w:p w:rsidR="008D7EA8" w:rsidRDefault="00DE1026">
      <w:pPr>
        <w:pStyle w:val="ListParagraph"/>
        <w:numPr>
          <w:ilvl w:val="0"/>
          <w:numId w:val="36"/>
        </w:numPr>
        <w:ind w:firstLineChars="0"/>
        <w:rPr>
          <w:lang w:eastAsia="zh-CN"/>
        </w:rPr>
      </w:pPr>
      <w:r w:rsidRPr="008B274A">
        <w:rPr>
          <w:rFonts w:hint="eastAsia"/>
          <w:lang w:eastAsia="zh-CN"/>
        </w:rPr>
        <w:t xml:space="preserve">Low Density Spreading </w:t>
      </w:r>
      <w:r w:rsidR="00377374" w:rsidRPr="008B274A">
        <w:rPr>
          <w:rFonts w:hint="eastAsia"/>
          <w:lang w:eastAsia="zh-CN"/>
        </w:rPr>
        <w:t>OFDMA</w:t>
      </w:r>
      <w:r w:rsidR="00377374">
        <w:rPr>
          <w:rFonts w:hint="eastAsia"/>
          <w:i/>
          <w:lang w:eastAsia="zh-CN"/>
        </w:rPr>
        <w:t xml:space="preserve"> </w:t>
      </w:r>
      <w:r w:rsidRPr="0067750D">
        <w:rPr>
          <w:rFonts w:hint="eastAsia"/>
          <w:lang w:eastAsia="zh-CN"/>
        </w:rPr>
        <w:t>(</w:t>
      </w:r>
      <w:r w:rsidR="00E569F0" w:rsidRPr="00E569F0">
        <w:rPr>
          <w:lang w:eastAsia="zh-CN"/>
        </w:rPr>
        <w:t>LDS-OFDMA</w:t>
      </w:r>
      <w:r w:rsidR="00377374" w:rsidRPr="0067750D">
        <w:rPr>
          <w:rFonts w:hint="eastAsia"/>
          <w:lang w:eastAsia="zh-CN"/>
        </w:rPr>
        <w:t>)</w:t>
      </w:r>
      <w:r w:rsidR="000C20FD">
        <w:rPr>
          <w:rFonts w:hint="eastAsia"/>
          <w:lang w:eastAsia="zh-CN"/>
        </w:rPr>
        <w:t xml:space="preserve"> [</w:t>
      </w:r>
      <w:r w:rsidR="00C95CA6">
        <w:rPr>
          <w:rFonts w:hint="eastAsia"/>
          <w:lang w:eastAsia="zh-CN"/>
        </w:rPr>
        <w:t>4</w:t>
      </w:r>
      <w:r w:rsidR="000C20FD">
        <w:rPr>
          <w:rFonts w:hint="eastAsia"/>
          <w:lang w:eastAsia="zh-CN"/>
        </w:rPr>
        <w:t>]</w:t>
      </w:r>
      <w:r w:rsidR="00B17B02">
        <w:rPr>
          <w:lang w:eastAsia="zh-CN"/>
        </w:rPr>
        <w:t>, with</w:t>
      </w:r>
      <w:r w:rsidR="008500FB">
        <w:rPr>
          <w:rFonts w:hint="eastAsia"/>
          <w:lang w:eastAsia="zh-CN"/>
        </w:rPr>
        <w:t xml:space="preserve"> </w:t>
      </w:r>
      <w:r w:rsidR="000C20FD">
        <w:rPr>
          <w:rFonts w:hint="eastAsia"/>
          <w:lang w:eastAsia="zh-CN"/>
        </w:rPr>
        <w:t xml:space="preserve">the same </w:t>
      </w:r>
      <w:r w:rsidR="00377374">
        <w:rPr>
          <w:rFonts w:hint="eastAsia"/>
          <w:lang w:eastAsia="zh-CN"/>
        </w:rPr>
        <w:t xml:space="preserve">6-by-4 </w:t>
      </w:r>
      <w:r w:rsidR="008500FB">
        <w:rPr>
          <w:rFonts w:hint="eastAsia"/>
          <w:lang w:eastAsia="zh-CN"/>
        </w:rPr>
        <w:t>sparse signature matrix as SCMA</w:t>
      </w:r>
      <w:r w:rsidR="006F337B">
        <w:rPr>
          <w:rFonts w:hint="eastAsia"/>
          <w:lang w:eastAsia="zh-CN"/>
        </w:rPr>
        <w:t>:</w:t>
      </w:r>
    </w:p>
    <w:p w:rsidR="006F337B" w:rsidRDefault="006F337B" w:rsidP="00835A0E">
      <w:pPr>
        <w:rPr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.</m:t>
          </m:r>
        </m:oMath>
      </m:oMathPara>
    </w:p>
    <w:p w:rsidR="008D7EA8" w:rsidRDefault="000C20FD">
      <w:pPr>
        <w:ind w:left="72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0C20FD">
        <w:rPr>
          <w:lang w:eastAsia="zh-CN"/>
        </w:rPr>
        <w:t>spreading is performed by simply multiplying the QAM</w:t>
      </w:r>
      <w:r w:rsidR="00DE1026">
        <w:rPr>
          <w:lang w:eastAsia="zh-CN"/>
        </w:rPr>
        <w:t xml:space="preserve"> symbol </w:t>
      </w:r>
      <w:r w:rsidR="00DE1026">
        <w:rPr>
          <w:rFonts w:hint="eastAsia"/>
          <w:lang w:eastAsia="zh-CN"/>
        </w:rPr>
        <w:t>with</w:t>
      </w:r>
      <w:r>
        <w:rPr>
          <w:lang w:eastAsia="zh-CN"/>
        </w:rPr>
        <w:t xml:space="preserve"> a </w:t>
      </w:r>
      <w:r>
        <w:rPr>
          <w:rFonts w:hint="eastAsia"/>
          <w:lang w:eastAsia="zh-CN"/>
        </w:rPr>
        <w:t xml:space="preserve">0-1 </w:t>
      </w:r>
      <w:r>
        <w:rPr>
          <w:lang w:eastAsia="zh-CN"/>
        </w:rPr>
        <w:t>spreading sequence</w:t>
      </w:r>
      <w:r>
        <w:rPr>
          <w:rFonts w:hint="eastAsia"/>
          <w:lang w:eastAsia="zh-CN"/>
        </w:rPr>
        <w:t xml:space="preserve">. </w:t>
      </w:r>
      <w:r w:rsidR="00C95CA6">
        <w:rPr>
          <w:rFonts w:hint="eastAsia"/>
          <w:lang w:eastAsia="zh-CN"/>
        </w:rPr>
        <w:t>In the simulati</w:t>
      </w:r>
      <w:r w:rsidR="00E569F0" w:rsidRPr="00E569F0">
        <w:rPr>
          <w:i/>
          <w:lang w:eastAsia="zh-CN"/>
        </w:rPr>
        <w:t>o</w:t>
      </w:r>
      <w:r w:rsidR="00C95CA6">
        <w:rPr>
          <w:rFonts w:hint="eastAsia"/>
          <w:lang w:eastAsia="zh-CN"/>
        </w:rPr>
        <w:t>n</w:t>
      </w:r>
      <w:r w:rsidR="00E569F0" w:rsidRPr="00E569F0">
        <w:rPr>
          <w:b/>
          <w:lang w:eastAsia="zh-CN"/>
        </w:rPr>
        <w:t xml:space="preserve">, </w:t>
      </w:r>
      <w:r w:rsidR="005D1BD7">
        <w:rPr>
          <w:lang w:eastAsia="zh-CN"/>
        </w:rPr>
        <w:t>the SIC</w:t>
      </w:r>
      <w:r w:rsidR="004C125A">
        <w:rPr>
          <w:rFonts w:hint="eastAsia"/>
          <w:lang w:eastAsia="zh-CN"/>
        </w:rPr>
        <w:t>-MPA</w:t>
      </w:r>
      <w:r>
        <w:rPr>
          <w:rFonts w:hint="eastAsia"/>
          <w:lang w:eastAsia="zh-CN"/>
        </w:rPr>
        <w:t xml:space="preserve"> receiver</w:t>
      </w:r>
      <w:r w:rsidR="00C95CA6">
        <w:rPr>
          <w:rFonts w:hint="eastAsia"/>
          <w:lang w:eastAsia="zh-CN"/>
        </w:rPr>
        <w:t xml:space="preserve"> introduced in [5] </w:t>
      </w:r>
      <w:r w:rsidR="004C125A">
        <w:rPr>
          <w:rFonts w:hint="eastAsia"/>
          <w:lang w:eastAsia="zh-CN"/>
        </w:rPr>
        <w:t xml:space="preserve">is applied </w:t>
      </w:r>
      <w:r>
        <w:rPr>
          <w:rFonts w:hint="eastAsia"/>
          <w:lang w:eastAsia="zh-CN"/>
        </w:rPr>
        <w:t>for LDS-OFDMA.</w:t>
      </w:r>
    </w:p>
    <w:p w:rsidR="008D7EA8" w:rsidRDefault="00DE1026">
      <w:pPr>
        <w:pStyle w:val="ListParagraph"/>
        <w:numPr>
          <w:ilvl w:val="0"/>
          <w:numId w:val="37"/>
        </w:numPr>
        <w:ind w:firstLineChars="0"/>
        <w:rPr>
          <w:lang w:eastAsia="zh-CN"/>
        </w:rPr>
      </w:pPr>
      <w:r w:rsidRPr="008B274A">
        <w:rPr>
          <w:rFonts w:hint="eastAsia"/>
          <w:lang w:eastAsia="zh-CN"/>
        </w:rPr>
        <w:t>Multicarrier</w:t>
      </w:r>
      <w:r w:rsidR="00377374" w:rsidRPr="008B274A">
        <w:rPr>
          <w:rFonts w:hint="eastAsia"/>
          <w:lang w:eastAsia="zh-CN"/>
        </w:rPr>
        <w:t xml:space="preserve"> </w:t>
      </w:r>
      <w:r w:rsidRPr="008B274A">
        <w:rPr>
          <w:rFonts w:hint="eastAsia"/>
          <w:lang w:eastAsia="zh-CN"/>
        </w:rPr>
        <w:t>CDMA</w:t>
      </w:r>
      <w:r w:rsidR="005D1BD7">
        <w:rPr>
          <w:i/>
          <w:lang w:eastAsia="zh-CN"/>
        </w:rPr>
        <w:t xml:space="preserve"> </w:t>
      </w:r>
      <w:r w:rsidR="00377374" w:rsidRPr="0067750D">
        <w:rPr>
          <w:rFonts w:hint="eastAsia"/>
          <w:lang w:eastAsia="zh-CN"/>
        </w:rPr>
        <w:t>(</w:t>
      </w:r>
      <w:r w:rsidR="00E569F0" w:rsidRPr="00E569F0">
        <w:rPr>
          <w:lang w:eastAsia="zh-CN"/>
        </w:rPr>
        <w:t>MC-CDMA</w:t>
      </w:r>
      <w:r w:rsidR="00377374" w:rsidRPr="0067750D">
        <w:rPr>
          <w:rFonts w:hint="eastAsia"/>
          <w:lang w:eastAsia="zh-CN"/>
        </w:rPr>
        <w:t>)</w:t>
      </w:r>
      <w:r w:rsidR="008B274A">
        <w:rPr>
          <w:rFonts w:hint="eastAsia"/>
          <w:lang w:eastAsia="zh-CN"/>
        </w:rPr>
        <w:t xml:space="preserve"> with complex spreading sequences</w:t>
      </w:r>
      <w:r>
        <w:rPr>
          <w:rFonts w:hint="eastAsia"/>
          <w:lang w:eastAsia="zh-CN"/>
        </w:rPr>
        <w:t>.</w:t>
      </w:r>
      <w:r w:rsidR="0067750D">
        <w:rPr>
          <w:rFonts w:hint="eastAsia"/>
          <w:lang w:eastAsia="zh-CN"/>
        </w:rPr>
        <w:t xml:space="preserve"> Many MA schemes </w:t>
      </w:r>
      <w:r w:rsidR="004E412C">
        <w:rPr>
          <w:rFonts w:hint="eastAsia"/>
          <w:lang w:eastAsia="zh-CN"/>
        </w:rPr>
        <w:t xml:space="preserve">proposed for NR </w:t>
      </w:r>
      <w:r w:rsidR="0067750D">
        <w:rPr>
          <w:rFonts w:hint="eastAsia"/>
          <w:lang w:eastAsia="zh-CN"/>
        </w:rPr>
        <w:t xml:space="preserve">can be regarded as </w:t>
      </w:r>
      <w:r w:rsidR="008B274A">
        <w:rPr>
          <w:rFonts w:hint="eastAsia"/>
          <w:lang w:eastAsia="zh-CN"/>
        </w:rPr>
        <w:t xml:space="preserve">MC-CDMA, e.g. [6], [7], </w:t>
      </w:r>
      <w:proofErr w:type="gramStart"/>
      <w:r w:rsidR="008B274A">
        <w:rPr>
          <w:rFonts w:hint="eastAsia"/>
          <w:lang w:eastAsia="zh-CN"/>
        </w:rPr>
        <w:t>[</w:t>
      </w:r>
      <w:proofErr w:type="gramEnd"/>
      <w:r w:rsidR="008B274A">
        <w:rPr>
          <w:rFonts w:hint="eastAsia"/>
          <w:lang w:eastAsia="zh-CN"/>
        </w:rPr>
        <w:t xml:space="preserve">8]. </w:t>
      </w:r>
      <w:r w:rsidR="004C125A">
        <w:rPr>
          <w:rFonts w:hint="eastAsia"/>
          <w:lang w:eastAsia="zh-CN"/>
        </w:rPr>
        <w:t>In th</w:t>
      </w:r>
      <w:r w:rsidR="00BC2BEB">
        <w:rPr>
          <w:rFonts w:hint="eastAsia"/>
          <w:lang w:eastAsia="zh-CN"/>
        </w:rPr>
        <w:t>is</w:t>
      </w:r>
      <w:r w:rsidR="004C125A">
        <w:rPr>
          <w:rFonts w:hint="eastAsia"/>
          <w:lang w:eastAsia="zh-CN"/>
        </w:rPr>
        <w:t xml:space="preserve"> </w:t>
      </w:r>
      <w:r w:rsidR="00BC2BEB">
        <w:rPr>
          <w:rFonts w:hint="eastAsia"/>
          <w:lang w:eastAsia="zh-CN"/>
        </w:rPr>
        <w:t>contribution</w:t>
      </w:r>
      <w:r w:rsidR="004C125A">
        <w:rPr>
          <w:rFonts w:hint="eastAsia"/>
          <w:lang w:eastAsia="zh-CN"/>
        </w:rPr>
        <w:t xml:space="preserve">, the </w:t>
      </w:r>
      <w:r w:rsidR="004C125A">
        <w:rPr>
          <w:lang w:eastAsia="zh-CN"/>
        </w:rPr>
        <w:t>spreading</w:t>
      </w:r>
      <w:r w:rsidR="004C125A">
        <w:rPr>
          <w:rFonts w:hint="eastAsia"/>
          <w:lang w:eastAsia="zh-CN"/>
        </w:rPr>
        <w:t xml:space="preserve"> sequences </w:t>
      </w:r>
      <w:r w:rsidR="00BC2BEB">
        <w:rPr>
          <w:rFonts w:hint="eastAsia"/>
          <w:lang w:eastAsia="zh-CN"/>
        </w:rPr>
        <w:t xml:space="preserve">of MC-CDMA </w:t>
      </w:r>
      <w:r w:rsidR="004C125A">
        <w:rPr>
          <w:rFonts w:hint="eastAsia"/>
          <w:lang w:eastAsia="zh-CN"/>
        </w:rPr>
        <w:t>are generated as in [6],</w:t>
      </w:r>
      <w:r w:rsidR="00BC2BEB">
        <w:rPr>
          <w:rFonts w:hint="eastAsia"/>
          <w:lang w:eastAsia="zh-CN"/>
        </w:rPr>
        <w:t xml:space="preserve"> which </w:t>
      </w:r>
      <w:r w:rsidR="00C95CA6">
        <w:rPr>
          <w:rFonts w:hint="eastAsia"/>
          <w:lang w:eastAsia="zh-CN"/>
        </w:rPr>
        <w:t xml:space="preserve">means </w:t>
      </w:r>
      <w:r w:rsidR="00BC2BEB">
        <w:rPr>
          <w:rFonts w:hint="eastAsia"/>
          <w:lang w:eastAsia="zh-CN"/>
        </w:rPr>
        <w:t>t</w:t>
      </w:r>
      <w:r w:rsidR="00BC2BEB" w:rsidRPr="00BC2BEB">
        <w:rPr>
          <w:lang w:eastAsia="zh-CN"/>
        </w:rPr>
        <w:t>he real and imaginary parts of the complex element</w:t>
      </w:r>
      <w:r w:rsidR="004E412C">
        <w:rPr>
          <w:rFonts w:hint="eastAsia"/>
          <w:lang w:eastAsia="zh-CN"/>
        </w:rPr>
        <w:t>s</w:t>
      </w:r>
      <w:r w:rsidR="00BC2BEB" w:rsidRPr="00BC2BEB">
        <w:rPr>
          <w:lang w:eastAsia="zh-CN"/>
        </w:rPr>
        <w:t xml:space="preserve"> in the spreading sequence are drawn from </w:t>
      </w:r>
      <w:r w:rsidR="00BC2BEB">
        <w:rPr>
          <w:rFonts w:hint="eastAsia"/>
          <w:lang w:eastAsia="zh-CN"/>
        </w:rPr>
        <w:t>{-1, 0, 1}</w:t>
      </w:r>
      <w:r w:rsidR="00BC2BEB">
        <w:rPr>
          <w:lang w:eastAsia="zh-CN"/>
        </w:rPr>
        <w:t xml:space="preserve"> with uniform distribution</w:t>
      </w:r>
      <w:r w:rsidR="00BC2BEB">
        <w:rPr>
          <w:rFonts w:hint="eastAsia"/>
          <w:lang w:eastAsia="zh-CN"/>
        </w:rPr>
        <w:t>. In the simulation</w:t>
      </w:r>
      <w:r w:rsidR="00683109">
        <w:rPr>
          <w:rFonts w:hint="eastAsia"/>
          <w:lang w:eastAsia="zh-CN"/>
        </w:rPr>
        <w:t>,</w:t>
      </w:r>
      <w:r w:rsidR="00BC2BEB">
        <w:rPr>
          <w:rFonts w:hint="eastAsia"/>
          <w:lang w:eastAsia="zh-CN"/>
        </w:rPr>
        <w:t xml:space="preserve"> </w:t>
      </w:r>
      <w:r w:rsidR="004C125A">
        <w:rPr>
          <w:rFonts w:hint="eastAsia"/>
          <w:lang w:eastAsia="zh-CN"/>
        </w:rPr>
        <w:t>MMSE</w:t>
      </w:r>
      <w:r w:rsidR="00BC2BEB">
        <w:rPr>
          <w:rFonts w:hint="eastAsia"/>
          <w:lang w:eastAsia="zh-CN"/>
        </w:rPr>
        <w:t xml:space="preserve"> </w:t>
      </w:r>
      <w:r w:rsidR="004C125A">
        <w:rPr>
          <w:rFonts w:hint="eastAsia"/>
          <w:lang w:eastAsia="zh-CN"/>
        </w:rPr>
        <w:t xml:space="preserve">receiver </w:t>
      </w:r>
      <w:r w:rsidR="00BC2BEB">
        <w:rPr>
          <w:rFonts w:hint="eastAsia"/>
          <w:lang w:eastAsia="zh-CN"/>
        </w:rPr>
        <w:t xml:space="preserve">with codeword-level SIC </w:t>
      </w:r>
      <w:r w:rsidR="004E412C">
        <w:rPr>
          <w:rFonts w:hint="eastAsia"/>
          <w:lang w:eastAsia="zh-CN"/>
        </w:rPr>
        <w:t>is applied for MC-CDMA.</w:t>
      </w:r>
    </w:p>
    <w:p w:rsidR="004E412C" w:rsidRDefault="00E66548" w:rsidP="00835A0E">
      <w:pPr>
        <w:rPr>
          <w:lang w:eastAsia="zh-CN"/>
        </w:rPr>
      </w:pPr>
      <w:r>
        <w:rPr>
          <w:lang w:eastAsia="zh-CN"/>
        </w:rPr>
        <w:t xml:space="preserve">The same spreading factor of 4 is assumed for </w:t>
      </w:r>
      <w:r w:rsidR="004E412C">
        <w:rPr>
          <w:rFonts w:hint="eastAsia"/>
          <w:lang w:eastAsia="zh-CN"/>
        </w:rPr>
        <w:t>SCMA, LDS-OFDMA and MC-CDMA</w:t>
      </w:r>
      <w:r w:rsidR="007148B5">
        <w:rPr>
          <w:rFonts w:hint="eastAsia"/>
          <w:lang w:eastAsia="zh-CN"/>
        </w:rPr>
        <w:t>.</w:t>
      </w:r>
      <w:r w:rsidR="00650659">
        <w:rPr>
          <w:rFonts w:hint="eastAsia"/>
          <w:lang w:eastAsia="zh-CN"/>
        </w:rPr>
        <w:t xml:space="preserve"> </w:t>
      </w:r>
      <w:r w:rsidR="0098759A">
        <w:rPr>
          <w:rFonts w:hint="eastAsia"/>
          <w:lang w:eastAsia="zh-CN"/>
        </w:rPr>
        <w:t>Assuming 4 RBs assigned to 4 users as normal traffic loading, w</w:t>
      </w:r>
      <w:r w:rsidR="00650659">
        <w:rPr>
          <w:lang w:eastAsia="zh-CN"/>
        </w:rPr>
        <w:t xml:space="preserve">hen the number of UEs </w:t>
      </w:r>
      <w:r w:rsidR="00E40707">
        <w:rPr>
          <w:rFonts w:hint="eastAsia"/>
          <w:lang w:eastAsia="zh-CN"/>
        </w:rPr>
        <w:t xml:space="preserve">is larger than 4 with the same number of RBs, we consider it as overloading scenarios. More specifically, when the number of UEs </w:t>
      </w:r>
      <w:r w:rsidR="00650659">
        <w:rPr>
          <w:lang w:eastAsia="zh-CN"/>
        </w:rPr>
        <w:t>is 4, 6, 8, and 12</w:t>
      </w:r>
      <w:r w:rsidR="00796BBD">
        <w:rPr>
          <w:rFonts w:hint="eastAsia"/>
          <w:lang w:eastAsia="zh-CN"/>
        </w:rPr>
        <w:t xml:space="preserve"> </w:t>
      </w:r>
      <w:r w:rsidR="00E40707">
        <w:rPr>
          <w:rFonts w:hint="eastAsia"/>
          <w:lang w:eastAsia="zh-CN"/>
        </w:rPr>
        <w:t xml:space="preserve">for </w:t>
      </w:r>
      <w:r w:rsidR="0098759A">
        <w:rPr>
          <w:rFonts w:hint="eastAsia"/>
          <w:lang w:eastAsia="zh-CN"/>
        </w:rPr>
        <w:t>4 RBs</w:t>
      </w:r>
      <w:r w:rsidR="00650659">
        <w:rPr>
          <w:lang w:eastAsia="zh-CN"/>
        </w:rPr>
        <w:t xml:space="preserve">, </w:t>
      </w:r>
      <w:r w:rsidR="00E40707">
        <w:rPr>
          <w:rFonts w:hint="eastAsia"/>
          <w:lang w:eastAsia="zh-CN"/>
        </w:rPr>
        <w:t>we could define an</w:t>
      </w:r>
      <w:r w:rsidR="00E40707">
        <w:rPr>
          <w:lang w:eastAsia="zh-CN"/>
        </w:rPr>
        <w:t xml:space="preserve"> </w:t>
      </w:r>
      <w:r w:rsidR="00650659">
        <w:rPr>
          <w:lang w:eastAsia="zh-CN"/>
        </w:rPr>
        <w:t xml:space="preserve">overloading </w:t>
      </w:r>
      <w:r w:rsidR="00650659">
        <w:rPr>
          <w:rFonts w:hint="eastAsia"/>
          <w:lang w:eastAsia="zh-CN"/>
        </w:rPr>
        <w:t xml:space="preserve">factor </w:t>
      </w:r>
      <w:r w:rsidR="00E40707">
        <w:rPr>
          <w:rFonts w:hint="eastAsia"/>
          <w:lang w:eastAsia="zh-CN"/>
        </w:rPr>
        <w:t>as</w:t>
      </w:r>
      <w:r w:rsidR="00650659">
        <w:rPr>
          <w:rFonts w:hint="eastAsia"/>
          <w:lang w:eastAsia="zh-CN"/>
        </w:rPr>
        <w:t xml:space="preserve"> 100%, 150%, 200%, and 300%</w:t>
      </w:r>
      <w:r w:rsidR="005B5AFF">
        <w:rPr>
          <w:rFonts w:hint="eastAsia"/>
          <w:lang w:eastAsia="zh-CN"/>
        </w:rPr>
        <w:t>,</w:t>
      </w:r>
      <w:r w:rsidR="00796BBD">
        <w:rPr>
          <w:rFonts w:hint="eastAsia"/>
          <w:lang w:eastAsia="zh-CN"/>
        </w:rPr>
        <w:t xml:space="preserve"> respectively</w:t>
      </w:r>
      <w:r w:rsidR="00650659">
        <w:rPr>
          <w:rFonts w:hint="eastAsia"/>
          <w:lang w:eastAsia="zh-CN"/>
        </w:rPr>
        <w:t>.</w:t>
      </w:r>
      <w:r w:rsidR="0098759A">
        <w:rPr>
          <w:rFonts w:hint="eastAsia"/>
          <w:lang w:eastAsia="zh-CN"/>
        </w:rPr>
        <w:t xml:space="preserve"> </w:t>
      </w:r>
    </w:p>
    <w:p w:rsidR="00EA1C10" w:rsidRDefault="00EA1C10" w:rsidP="00EA1C10">
      <w:pPr>
        <w:pStyle w:val="Heading2"/>
        <w:rPr>
          <w:lang w:eastAsia="zh-CN"/>
        </w:rPr>
      </w:pPr>
      <w:r>
        <w:rPr>
          <w:rFonts w:hint="eastAsia"/>
          <w:lang w:eastAsia="zh-CN"/>
        </w:rPr>
        <w:t>Random Codebook Allocation</w:t>
      </w:r>
    </w:p>
    <w:p w:rsidR="00EA1C10" w:rsidRDefault="00EA1C10" w:rsidP="00EA1C10">
      <w:pPr>
        <w:rPr>
          <w:lang w:eastAsia="zh-CN"/>
        </w:rPr>
      </w:pPr>
      <w:r>
        <w:rPr>
          <w:rFonts w:hint="eastAsia"/>
          <w:lang w:eastAsia="zh-CN"/>
        </w:rPr>
        <w:t>The allocation of codebook to each UE can be either fixed or random, depending on the scenarios. Fixed codebook allocation can be applied in scheduling or semi-</w:t>
      </w:r>
      <w:r>
        <w:rPr>
          <w:lang w:eastAsia="zh-CN"/>
        </w:rPr>
        <w:t>persistent</w:t>
      </w:r>
      <w:r>
        <w:rPr>
          <w:rFonts w:hint="eastAsia"/>
          <w:lang w:eastAsia="zh-CN"/>
        </w:rPr>
        <w:t xml:space="preserve"> scheduling based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. </w:t>
      </w:r>
      <w:r w:rsidRPr="00B16F9F">
        <w:rPr>
          <w:rFonts w:hint="eastAsia"/>
          <w:lang w:eastAsia="zh-CN"/>
        </w:rPr>
        <w:t xml:space="preserve">When the number of UEs is larger than </w:t>
      </w:r>
      <w:r>
        <w:rPr>
          <w:rFonts w:hint="eastAsia"/>
          <w:lang w:eastAsia="zh-CN"/>
        </w:rPr>
        <w:t>the number of codebooks or sequences</w:t>
      </w:r>
      <w:r w:rsidRPr="00B16F9F">
        <w:rPr>
          <w:rFonts w:hint="eastAsia"/>
          <w:lang w:eastAsia="zh-CN"/>
        </w:rPr>
        <w:t>, some UEs will be allocated with the same codebook</w:t>
      </w:r>
      <w:r>
        <w:rPr>
          <w:rFonts w:hint="eastAsia"/>
          <w:lang w:eastAsia="zh-CN"/>
        </w:rPr>
        <w:t xml:space="preserve">. Random codebook selection can be very often in grant-free based scenarios. With random codebook selection, the collision between UEs will happen. In this case, the robustness of MA schemes to codebook collision should be investigated. </w:t>
      </w:r>
    </w:p>
    <w:p w:rsidR="00F713C1" w:rsidRPr="007148B5" w:rsidRDefault="00AB2D89" w:rsidP="00607201">
      <w:pPr>
        <w:pStyle w:val="Heading2"/>
        <w:rPr>
          <w:lang w:eastAsia="zh-CN"/>
        </w:rPr>
      </w:pPr>
      <w:r>
        <w:rPr>
          <w:rFonts w:hint="eastAsia"/>
          <w:lang w:eastAsia="zh-CN"/>
        </w:rPr>
        <w:t>DMRS</w:t>
      </w:r>
      <w:r w:rsidR="00EA1C10">
        <w:rPr>
          <w:rFonts w:hint="eastAsia"/>
          <w:lang w:eastAsia="zh-CN"/>
        </w:rPr>
        <w:t xml:space="preserve"> setting</w:t>
      </w:r>
    </w:p>
    <w:p w:rsidR="00EA1C10" w:rsidRDefault="005B5AFF" w:rsidP="007148B5">
      <w:pPr>
        <w:rPr>
          <w:lang w:eastAsia="zh-CN"/>
        </w:rPr>
      </w:pPr>
      <w:r>
        <w:rPr>
          <w:rFonts w:hint="eastAsia"/>
          <w:lang w:eastAsia="zh-CN"/>
        </w:rPr>
        <w:t xml:space="preserve">DMRS is applied for </w:t>
      </w:r>
      <w:r w:rsidR="002D18B0">
        <w:rPr>
          <w:rFonts w:hint="eastAsia"/>
          <w:lang w:eastAsia="zh-CN"/>
        </w:rPr>
        <w:t xml:space="preserve">realistic channel estimation. </w:t>
      </w:r>
      <w:r w:rsidR="00EA1C10">
        <w:rPr>
          <w:rFonts w:hint="eastAsia"/>
          <w:lang w:eastAsia="zh-CN"/>
        </w:rPr>
        <w:t xml:space="preserve">To have a fair comparison, the DMRS setting is the same for all </w:t>
      </w:r>
      <w:r w:rsidR="003A1B45">
        <w:rPr>
          <w:rFonts w:hint="eastAsia"/>
          <w:lang w:eastAsia="zh-CN"/>
        </w:rPr>
        <w:t xml:space="preserve">the </w:t>
      </w:r>
      <w:r w:rsidR="00EA1C10">
        <w:rPr>
          <w:rFonts w:hint="eastAsia"/>
          <w:lang w:eastAsia="zh-CN"/>
        </w:rPr>
        <w:t xml:space="preserve">MA schemes. The time-frequency resources </w:t>
      </w:r>
      <w:r w:rsidR="003A1B45">
        <w:rPr>
          <w:rFonts w:hint="eastAsia"/>
          <w:lang w:eastAsia="zh-CN"/>
        </w:rPr>
        <w:t xml:space="preserve">of DMRS </w:t>
      </w:r>
      <w:r w:rsidR="00EA1C10">
        <w:rPr>
          <w:rFonts w:hint="eastAsia"/>
          <w:lang w:eastAsia="zh-CN"/>
        </w:rPr>
        <w:t xml:space="preserve">are the same as LTE uplink, i.e., </w:t>
      </w:r>
      <w:r w:rsidR="003A1B45">
        <w:rPr>
          <w:rFonts w:hint="eastAsia"/>
          <w:lang w:eastAsia="zh-CN"/>
        </w:rPr>
        <w:t>it</w:t>
      </w:r>
      <w:r w:rsidR="00EA1C10">
        <w:rPr>
          <w:rFonts w:hint="eastAsia"/>
          <w:lang w:eastAsia="zh-CN"/>
        </w:rPr>
        <w:t xml:space="preserve"> occupies the forth </w:t>
      </w:r>
      <w:r w:rsidR="00A24525">
        <w:rPr>
          <w:rFonts w:hint="eastAsia"/>
          <w:lang w:eastAsia="zh-CN"/>
        </w:rPr>
        <w:t xml:space="preserve">OFDM </w:t>
      </w:r>
      <w:r w:rsidR="00EA1C10">
        <w:rPr>
          <w:rFonts w:hint="eastAsia"/>
          <w:lang w:eastAsia="zh-CN"/>
        </w:rPr>
        <w:t xml:space="preserve">symbol in each time slot. DMRS sequences are generated from </w:t>
      </w:r>
      <w:r w:rsidR="00EA1C10">
        <w:rPr>
          <w:lang w:eastAsia="zh-CN"/>
        </w:rPr>
        <w:t xml:space="preserve">different </w:t>
      </w:r>
      <w:r w:rsidR="00AB2A0D">
        <w:rPr>
          <w:rFonts w:hint="eastAsia"/>
          <w:lang w:eastAsia="zh-CN"/>
        </w:rPr>
        <w:t>cyclic shifts</w:t>
      </w:r>
      <w:r w:rsidR="00EA1C10">
        <w:rPr>
          <w:lang w:eastAsia="zh-CN"/>
        </w:rPr>
        <w:t xml:space="preserve"> to a </w:t>
      </w:r>
      <w:r w:rsidR="003A1B45">
        <w:rPr>
          <w:rFonts w:hint="eastAsia"/>
          <w:lang w:eastAsia="zh-CN"/>
        </w:rPr>
        <w:t>base</w:t>
      </w:r>
      <w:r w:rsidR="00EA1C10">
        <w:rPr>
          <w:lang w:eastAsia="zh-CN"/>
        </w:rPr>
        <w:t xml:space="preserve"> sequence</w:t>
      </w:r>
      <w:r w:rsidR="00855C0E">
        <w:rPr>
          <w:rFonts w:hint="eastAsia"/>
          <w:lang w:eastAsia="zh-CN"/>
        </w:rPr>
        <w:t xml:space="preserve"> </w:t>
      </w:r>
      <w:r w:rsidR="00EA1C10">
        <w:rPr>
          <w:rFonts w:hint="eastAsia"/>
          <w:lang w:eastAsia="zh-CN"/>
        </w:rPr>
        <w:t>as in LTE</w:t>
      </w:r>
      <w:r w:rsidR="00F81A54">
        <w:rPr>
          <w:rFonts w:hint="eastAsia"/>
          <w:lang w:eastAsia="zh-CN"/>
        </w:rPr>
        <w:t xml:space="preserve"> uplink</w:t>
      </w:r>
      <w:r w:rsidR="003A1B45">
        <w:rPr>
          <w:rFonts w:hint="eastAsia"/>
          <w:lang w:eastAsia="zh-CN"/>
        </w:rPr>
        <w:t>:</w:t>
      </w:r>
    </w:p>
    <w:p w:rsidR="003A1B45" w:rsidRPr="00AB2A0D" w:rsidRDefault="00B8500A" w:rsidP="007148B5">
      <w:pPr>
        <w:rPr>
          <w:lang w:eastAsia="zh-CN"/>
        </w:rPr>
      </w:pPr>
      <m:oMathPara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</m:t>
              </m:r>
            </m:e>
            <m:sup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α</m:t>
                  </m:r>
                </m:e>
              </m:d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jαn</m:t>
              </m:r>
            </m:sup>
          </m:sSup>
          <m:acc>
            <m:accPr>
              <m:chr m:val="̅"/>
              <m:ctrlPr>
                <w:rPr>
                  <w:rFonts w:ascii="Cambria Math" w:hAnsi="Cambria Math"/>
                  <w:lang w:eastAsia="zh-CN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,   0≤n</m:t>
          </m:r>
          <m:r>
            <w:rPr>
              <w:rFonts w:ascii="Cambria Math" w:hAnsi="Cambria Math"/>
              <w:lang w:eastAsia="zh-CN"/>
            </w:rPr>
            <m:t>&lt;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N, </m:t>
          </m:r>
        </m:oMath>
      </m:oMathPara>
    </w:p>
    <w:p w:rsidR="00AB2A0D" w:rsidRPr="00AB2A0D" w:rsidRDefault="00AB2A0D" w:rsidP="00AB2A0D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N</m:t>
        </m:r>
      </m:oMath>
      <w:r>
        <w:rPr>
          <w:rFonts w:hint="eastAsia"/>
          <w:lang w:eastAsia="zh-CN"/>
        </w:rPr>
        <w:t xml:space="preserve"> is the sequence length. </w:t>
      </w:r>
      <w:r w:rsidR="003A1B45">
        <w:rPr>
          <w:rFonts w:hint="eastAsia"/>
          <w:lang w:eastAsia="zh-CN"/>
        </w:rPr>
        <w:t xml:space="preserve">The base sequence </w:t>
      </w:r>
      <m:oMath>
        <m:acc>
          <m:accPr>
            <m:chr m:val="̅"/>
            <m:ctrlPr>
              <w:rPr>
                <w:rFonts w:ascii="Cambria Math" w:hAnsi="Cambria Math"/>
                <w:lang w:eastAsia="zh-C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</m:t>
            </m:r>
          </m:e>
        </m:acc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</m:d>
      </m:oMath>
      <w:r w:rsidR="003A1B45">
        <w:rPr>
          <w:rFonts w:hint="eastAsia"/>
          <w:lang w:eastAsia="zh-CN"/>
        </w:rPr>
        <w:t xml:space="preserve"> is cyclic extension of a Zadoff-Chu sequence with primer-number length</w:t>
      </w:r>
      <w:r>
        <w:rPr>
          <w:rFonts w:hint="eastAsia"/>
          <w:lang w:eastAsia="zh-CN"/>
        </w:rPr>
        <w:t xml:space="preserve">. </w:t>
      </w:r>
      <w:r w:rsidR="00755E59">
        <w:rPr>
          <w:rFonts w:hint="eastAsia"/>
          <w:lang w:eastAsia="zh-CN"/>
        </w:rPr>
        <w:t xml:space="preserve">As </w:t>
      </w:r>
      <w:r w:rsidR="00755E59">
        <w:rPr>
          <w:lang w:eastAsia="zh-CN"/>
        </w:rPr>
        <w:t>there</w:t>
      </w:r>
      <w:r w:rsidR="00755E59">
        <w:rPr>
          <w:rFonts w:hint="eastAsia"/>
          <w:lang w:eastAsia="zh-CN"/>
        </w:rPr>
        <w:t xml:space="preserve"> are at most 12 UEs, the</w:t>
      </w:r>
      <w:r>
        <w:rPr>
          <w:rFonts w:hint="eastAsia"/>
          <w:lang w:eastAsia="zh-CN"/>
        </w:rPr>
        <w:t xml:space="preserve"> cyclic shifts</w:t>
      </w:r>
      <w:r w:rsidR="00755E59">
        <w:rPr>
          <w:rFonts w:hint="eastAsia"/>
          <w:lang w:eastAsia="zh-CN"/>
        </w:rPr>
        <w:t xml:space="preserve"> </w:t>
      </w:r>
      <w:r w:rsidR="002D18B0">
        <w:rPr>
          <w:rFonts w:hint="eastAsia"/>
          <w:lang w:eastAsia="zh-CN"/>
        </w:rPr>
        <w:t xml:space="preserve">of the 12 UEs </w:t>
      </w:r>
      <w:r w:rsidR="00755E59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given by </w:t>
      </w:r>
    </w:p>
    <w:p w:rsidR="00AB2A0D" w:rsidRDefault="00AB2A0D" w:rsidP="00AB2A0D">
      <w:pPr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α=</m:t>
          </m:r>
          <m:f>
            <m:fPr>
              <m:type m:val="lin"/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2kπ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12, k=0,1,…, 11</m:t>
              </m:r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>.</m:t>
          </m:r>
        </m:oMath>
      </m:oMathPara>
    </w:p>
    <w:p w:rsidR="00A61DAC" w:rsidRDefault="00A61DAC" w:rsidP="00AB2A0D">
      <w:pPr>
        <w:rPr>
          <w:lang w:eastAsia="zh-CN"/>
        </w:rPr>
      </w:pPr>
      <w:r>
        <w:rPr>
          <w:rFonts w:hint="eastAsia"/>
          <w:lang w:eastAsia="zh-CN"/>
        </w:rPr>
        <w:t xml:space="preserve">The transmit power of the DMRS symbol is the same as that of data symbol. </w:t>
      </w:r>
    </w:p>
    <w:p w:rsidR="00C05380" w:rsidRPr="007148B5" w:rsidRDefault="00A658BB" w:rsidP="00C05380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SCMA for </w:t>
      </w:r>
      <w:r w:rsidR="00C05380">
        <w:rPr>
          <w:rFonts w:hint="eastAsia"/>
          <w:lang w:eastAsia="zh-CN"/>
        </w:rPr>
        <w:t>Extreme Coverage</w:t>
      </w:r>
    </w:p>
    <w:p w:rsidR="00D404D8" w:rsidRDefault="00A01E55" w:rsidP="00AB2A0D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mMTC</w:t>
      </w:r>
      <w:proofErr w:type="spellEnd"/>
      <w:r>
        <w:rPr>
          <w:rFonts w:hint="eastAsia"/>
          <w:lang w:eastAsia="zh-CN"/>
        </w:rPr>
        <w:t xml:space="preserve"> scenario</w:t>
      </w:r>
      <w:r w:rsidR="00571BAA">
        <w:rPr>
          <w:rFonts w:hint="eastAsia"/>
          <w:lang w:eastAsia="zh-CN"/>
        </w:rPr>
        <w:t xml:space="preserve">, </w:t>
      </w:r>
      <w:r w:rsidR="005C3A7B">
        <w:rPr>
          <w:rFonts w:hint="eastAsia"/>
          <w:lang w:eastAsia="zh-CN"/>
        </w:rPr>
        <w:t xml:space="preserve">coverage is an </w:t>
      </w:r>
      <w:r w:rsidR="005C3A7B">
        <w:rPr>
          <w:lang w:eastAsia="zh-CN"/>
        </w:rPr>
        <w:t>important</w:t>
      </w:r>
      <w:r w:rsidR="005C3A7B">
        <w:rPr>
          <w:rFonts w:hint="eastAsia"/>
          <w:lang w:eastAsia="zh-CN"/>
        </w:rPr>
        <w:t xml:space="preserve"> performance metric. The target maximum coupling loss (MCL) for NR is 164 dB</w:t>
      </w:r>
      <w:r w:rsidR="00E67A9D">
        <w:rPr>
          <w:rFonts w:hint="eastAsia"/>
          <w:lang w:eastAsia="zh-CN"/>
        </w:rPr>
        <w:t xml:space="preserve"> for a data rate of 160 bps</w:t>
      </w:r>
      <w:r w:rsidR="005C3A7B">
        <w:rPr>
          <w:rFonts w:hint="eastAsia"/>
          <w:lang w:eastAsia="zh-CN"/>
        </w:rPr>
        <w:t xml:space="preserve"> [9]</w:t>
      </w:r>
      <w:r w:rsidR="00D404D8">
        <w:rPr>
          <w:rFonts w:hint="eastAsia"/>
          <w:lang w:eastAsia="zh-CN"/>
        </w:rPr>
        <w:t>. In this contribution, we investigate whether SCMA can achieve the target MCL</w:t>
      </w:r>
      <w:r w:rsidR="009B5C91">
        <w:rPr>
          <w:rFonts w:hint="eastAsia"/>
          <w:lang w:eastAsia="zh-CN"/>
        </w:rPr>
        <w:t xml:space="preserve"> with LLS</w:t>
      </w:r>
      <w:r w:rsidR="00D404D8">
        <w:rPr>
          <w:rFonts w:hint="eastAsia"/>
          <w:lang w:eastAsia="zh-CN"/>
        </w:rPr>
        <w:t xml:space="preserve">. </w:t>
      </w:r>
      <w:r w:rsidR="005B5AFF">
        <w:rPr>
          <w:rFonts w:hint="eastAsia"/>
          <w:lang w:eastAsia="zh-CN"/>
        </w:rPr>
        <w:t>T</w:t>
      </w:r>
      <w:r w:rsidR="00E67A9D">
        <w:rPr>
          <w:rFonts w:hint="eastAsia"/>
          <w:lang w:eastAsia="zh-CN"/>
        </w:rPr>
        <w:t xml:space="preserve">he subcarrier spacing is assumed to be 3.75 KHz, </w:t>
      </w:r>
      <w:r w:rsidR="00F70655">
        <w:rPr>
          <w:rFonts w:hint="eastAsia"/>
          <w:lang w:eastAsia="zh-CN"/>
        </w:rPr>
        <w:t xml:space="preserve">as </w:t>
      </w:r>
      <w:r w:rsidR="005B5AFF">
        <w:rPr>
          <w:rFonts w:hint="eastAsia"/>
          <w:lang w:eastAsia="zh-CN"/>
        </w:rPr>
        <w:t xml:space="preserve">one of </w:t>
      </w:r>
      <w:r w:rsidR="00F70655">
        <w:rPr>
          <w:rFonts w:hint="eastAsia"/>
          <w:lang w:eastAsia="zh-CN"/>
        </w:rPr>
        <w:t>the single-tone format</w:t>
      </w:r>
      <w:r w:rsidR="005B5AFF">
        <w:rPr>
          <w:rFonts w:hint="eastAsia"/>
          <w:lang w:eastAsia="zh-CN"/>
        </w:rPr>
        <w:t>s</w:t>
      </w:r>
      <w:r w:rsidR="00F70655">
        <w:rPr>
          <w:rFonts w:hint="eastAsia"/>
          <w:lang w:eastAsia="zh-CN"/>
        </w:rPr>
        <w:t xml:space="preserve"> in NB-IoT</w:t>
      </w:r>
      <w:r w:rsidR="00E67A9D">
        <w:rPr>
          <w:rFonts w:hint="eastAsia"/>
          <w:lang w:eastAsia="zh-CN"/>
        </w:rPr>
        <w:t xml:space="preserve"> [10]. </w:t>
      </w:r>
      <w:r w:rsidR="005B5AFF">
        <w:rPr>
          <w:rFonts w:hint="eastAsia"/>
          <w:lang w:eastAsia="zh-CN"/>
        </w:rPr>
        <w:t xml:space="preserve">With narrower transmit bandwidth, the power density and received SNR can be improved. </w:t>
      </w:r>
      <w:r w:rsidR="00E67A9D">
        <w:rPr>
          <w:rFonts w:hint="eastAsia"/>
          <w:lang w:eastAsia="zh-CN"/>
        </w:rPr>
        <w:t xml:space="preserve">The length of each time slot is 2 ms, </w:t>
      </w:r>
      <w:r w:rsidR="005B5AFF">
        <w:rPr>
          <w:rFonts w:hint="eastAsia"/>
          <w:lang w:eastAsia="zh-CN"/>
        </w:rPr>
        <w:t>with</w:t>
      </w:r>
      <w:r w:rsidR="00E67A9D">
        <w:rPr>
          <w:rFonts w:hint="eastAsia"/>
          <w:lang w:eastAsia="zh-CN"/>
        </w:rPr>
        <w:t xml:space="preserve"> 7 OFDM symbols. </w:t>
      </w:r>
    </w:p>
    <w:p w:rsidR="00F70655" w:rsidRDefault="009B5C91" w:rsidP="005B5AFF">
      <w:pPr>
        <w:rPr>
          <w:lang w:eastAsia="zh-CN"/>
        </w:rPr>
      </w:pPr>
      <w:r>
        <w:rPr>
          <w:rFonts w:hint="eastAsia"/>
          <w:lang w:eastAsia="zh-CN"/>
        </w:rPr>
        <w:t>In [1], the 4-point low projectio</w:t>
      </w:r>
      <w:r w:rsidR="005B5AFF">
        <w:rPr>
          <w:rFonts w:hint="eastAsia"/>
          <w:lang w:eastAsia="zh-CN"/>
        </w:rPr>
        <w:t xml:space="preserve">n SCMA codebook was introduced, as shown in Figure 1. No matter the information bits is 00, 01, 10, or 11, there is only one non-zero component each time. Thus, when there is only a single code block, it becomes single-tone transmission and the PAPR will be 0 dB. In the simulation, </w:t>
      </w:r>
      <w:r w:rsidR="00E67A9D">
        <w:rPr>
          <w:rFonts w:hint="eastAsia"/>
          <w:lang w:eastAsia="zh-CN"/>
        </w:rPr>
        <w:t>the number of subcarrier is 4</w:t>
      </w:r>
      <w:r w:rsidR="00295D38">
        <w:rPr>
          <w:rFonts w:hint="eastAsia"/>
          <w:lang w:eastAsia="zh-CN"/>
        </w:rPr>
        <w:t xml:space="preserve">, </w:t>
      </w:r>
      <w:r w:rsidR="005B5AFF">
        <w:rPr>
          <w:rFonts w:hint="eastAsia"/>
          <w:lang w:eastAsia="zh-CN"/>
        </w:rPr>
        <w:t>and total bandwidth is 15 KHz</w:t>
      </w:r>
      <w:r w:rsidR="00E67A9D">
        <w:rPr>
          <w:rFonts w:hint="eastAsia"/>
          <w:lang w:eastAsia="zh-CN"/>
        </w:rPr>
        <w:t>.</w:t>
      </w:r>
      <w:r w:rsidR="001C4CCB">
        <w:rPr>
          <w:rFonts w:hint="eastAsia"/>
          <w:lang w:eastAsia="zh-CN"/>
        </w:rPr>
        <w:t xml:space="preserve"> </w:t>
      </w:r>
      <w:r w:rsidR="00295D38">
        <w:rPr>
          <w:rFonts w:hint="eastAsia"/>
          <w:lang w:eastAsia="zh-CN"/>
        </w:rPr>
        <w:t xml:space="preserve">To achieve </w:t>
      </w:r>
      <w:r w:rsidR="005B5AFF">
        <w:rPr>
          <w:rFonts w:hint="eastAsia"/>
          <w:lang w:eastAsia="zh-CN"/>
        </w:rPr>
        <w:t xml:space="preserve">the </w:t>
      </w:r>
      <w:r w:rsidR="00295D38">
        <w:rPr>
          <w:rFonts w:hint="eastAsia"/>
          <w:lang w:eastAsia="zh-CN"/>
        </w:rPr>
        <w:t>data rate of 160 bps, assume t</w:t>
      </w:r>
      <w:r w:rsidR="001C4CCB">
        <w:rPr>
          <w:rFonts w:hint="eastAsia"/>
          <w:lang w:eastAsia="zh-CN"/>
        </w:rPr>
        <w:t xml:space="preserve">he </w:t>
      </w:r>
      <w:r w:rsidR="00295D38">
        <w:rPr>
          <w:rFonts w:hint="eastAsia"/>
          <w:lang w:eastAsia="zh-CN"/>
        </w:rPr>
        <w:t>block</w:t>
      </w:r>
      <w:r w:rsidR="001C4CCB">
        <w:rPr>
          <w:rFonts w:hint="eastAsia"/>
          <w:lang w:eastAsia="zh-CN"/>
        </w:rPr>
        <w:t xml:space="preserve"> length is 500 time slots and </w:t>
      </w:r>
      <w:r w:rsidR="00295D38">
        <w:rPr>
          <w:rFonts w:hint="eastAsia"/>
          <w:lang w:eastAsia="zh-CN"/>
        </w:rPr>
        <w:t>the transmit block size is 160</w:t>
      </w:r>
      <w:r w:rsidR="001C4CCB">
        <w:rPr>
          <w:rFonts w:hint="eastAsia"/>
          <w:lang w:eastAsia="zh-CN"/>
        </w:rPr>
        <w:t>.</w:t>
      </w:r>
    </w:p>
    <w:p w:rsidR="004D09AA" w:rsidRDefault="004D09AA" w:rsidP="00F70655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3010901" cy="1233429"/>
            <wp:effectExtent l="1905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245" t="20815" r="6318" b="1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901" cy="1233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A9D" w:rsidRPr="00E67A9D" w:rsidRDefault="00F70655" w:rsidP="00E67A9D">
      <w:pPr>
        <w:jc w:val="center"/>
        <w:rPr>
          <w:lang w:eastAsia="zh-CN"/>
        </w:rPr>
      </w:pPr>
      <w:proofErr w:type="gramStart"/>
      <w:r w:rsidRPr="00FD2579">
        <w:rPr>
          <w:rFonts w:hint="eastAsia"/>
          <w:b/>
          <w:sz w:val="21"/>
          <w:lang w:eastAsia="zh-CN"/>
        </w:rPr>
        <w:t xml:space="preserve">Figure </w:t>
      </w:r>
      <w:r>
        <w:rPr>
          <w:rFonts w:hint="eastAsia"/>
          <w:b/>
          <w:sz w:val="21"/>
          <w:lang w:eastAsia="zh-CN"/>
        </w:rPr>
        <w:t>1</w:t>
      </w:r>
      <w:r w:rsidRPr="00FD2579">
        <w:rPr>
          <w:rFonts w:hint="eastAsia"/>
          <w:b/>
          <w:sz w:val="21"/>
          <w:lang w:eastAsia="zh-CN"/>
        </w:rPr>
        <w:t>.</w:t>
      </w:r>
      <w:proofErr w:type="gramEnd"/>
      <w:r w:rsidRPr="00FD2579">
        <w:rPr>
          <w:rFonts w:hint="eastAsia"/>
          <w:b/>
          <w:sz w:val="21"/>
          <w:lang w:eastAsia="zh-CN"/>
        </w:rPr>
        <w:t xml:space="preserve"> </w:t>
      </w:r>
      <w:r>
        <w:rPr>
          <w:rFonts w:hint="eastAsia"/>
          <w:b/>
          <w:sz w:val="21"/>
          <w:lang w:eastAsia="zh-CN"/>
        </w:rPr>
        <w:t xml:space="preserve">4-point </w:t>
      </w:r>
      <w:r w:rsidR="00E67A9D">
        <w:rPr>
          <w:rFonts w:hint="eastAsia"/>
          <w:b/>
          <w:sz w:val="21"/>
          <w:lang w:eastAsia="zh-CN"/>
        </w:rPr>
        <w:t>low p</w:t>
      </w:r>
      <w:r>
        <w:rPr>
          <w:rFonts w:hint="eastAsia"/>
          <w:b/>
          <w:sz w:val="21"/>
          <w:lang w:eastAsia="zh-CN"/>
        </w:rPr>
        <w:t>rojection SCMA codebook</w:t>
      </w:r>
      <w:r w:rsidR="00295D38">
        <w:rPr>
          <w:rFonts w:hint="eastAsia"/>
          <w:b/>
          <w:sz w:val="21"/>
          <w:lang w:eastAsia="zh-CN"/>
        </w:rPr>
        <w:t xml:space="preserve"> for </w:t>
      </w:r>
      <w:r w:rsidR="00295D38">
        <w:rPr>
          <w:b/>
          <w:sz w:val="21"/>
          <w:lang w:eastAsia="zh-CN"/>
        </w:rPr>
        <w:t>extreme</w:t>
      </w:r>
      <w:r w:rsidR="00295D38">
        <w:rPr>
          <w:rFonts w:hint="eastAsia"/>
          <w:b/>
          <w:sz w:val="21"/>
          <w:lang w:eastAsia="zh-CN"/>
        </w:rPr>
        <w:t xml:space="preserve"> coverage</w:t>
      </w:r>
    </w:p>
    <w:p w:rsidR="00210B6A" w:rsidRDefault="00640133" w:rsidP="00CF195E">
      <w:pPr>
        <w:pStyle w:val="Heading1"/>
        <w:rPr>
          <w:lang w:eastAsia="zh-CN"/>
        </w:rPr>
      </w:pPr>
      <w:r>
        <w:rPr>
          <w:rFonts w:hint="eastAsia"/>
          <w:lang w:eastAsia="zh-CN"/>
        </w:rPr>
        <w:t>Simulation Results</w:t>
      </w:r>
    </w:p>
    <w:p w:rsidR="004C314B" w:rsidRDefault="00344C3E" w:rsidP="002B7644">
      <w:pPr>
        <w:pStyle w:val="Heading2"/>
        <w:rPr>
          <w:lang w:eastAsia="zh-CN"/>
        </w:rPr>
      </w:pPr>
      <w:r>
        <w:rPr>
          <w:rFonts w:hint="eastAsia"/>
          <w:lang w:eastAsia="zh-CN"/>
        </w:rPr>
        <w:t>Fixed Codebook Allocation</w:t>
      </w:r>
    </w:p>
    <w:p w:rsidR="00EA1C10" w:rsidRDefault="00382122" w:rsidP="00956A31">
      <w:pPr>
        <w:rPr>
          <w:lang w:eastAsia="zh-CN"/>
        </w:rPr>
      </w:pPr>
      <w:r w:rsidRPr="00382122">
        <w:rPr>
          <w:rFonts w:hint="eastAsia"/>
          <w:lang w:eastAsia="zh-CN"/>
        </w:rPr>
        <w:t xml:space="preserve">In this section, different </w:t>
      </w:r>
      <w:r w:rsidRPr="00382122">
        <w:rPr>
          <w:lang w:eastAsia="zh-CN"/>
        </w:rPr>
        <w:t xml:space="preserve">MA schemes are compared with the baseline </w:t>
      </w:r>
      <w:r w:rsidRPr="00382122">
        <w:rPr>
          <w:rFonts w:hint="eastAsia"/>
          <w:lang w:eastAsia="zh-CN"/>
        </w:rPr>
        <w:t>OFDMA</w:t>
      </w:r>
      <w:r w:rsidRPr="00382122">
        <w:rPr>
          <w:lang w:eastAsia="zh-CN"/>
        </w:rPr>
        <w:t xml:space="preserve"> scheme</w:t>
      </w:r>
      <w:r w:rsidRPr="00382122">
        <w:rPr>
          <w:rFonts w:hint="eastAsia"/>
          <w:lang w:eastAsia="zh-CN"/>
        </w:rPr>
        <w:t xml:space="preserve"> in terms of sum throughput.</w:t>
      </w:r>
      <w:r w:rsidR="00364A18">
        <w:rPr>
          <w:rFonts w:hint="eastAsia"/>
          <w:lang w:eastAsia="zh-CN"/>
        </w:rPr>
        <w:t xml:space="preserve"> In the simulation, t</w:t>
      </w:r>
      <w:r w:rsidRPr="00382122">
        <w:rPr>
          <w:rFonts w:hint="eastAsia"/>
          <w:lang w:eastAsia="zh-CN"/>
        </w:rPr>
        <w:t xml:space="preserve">he codebook allocation is fixed, and the average SNRs are equal. </w:t>
      </w:r>
      <w:r>
        <w:rPr>
          <w:rFonts w:hint="eastAsia"/>
          <w:lang w:eastAsia="zh-CN"/>
        </w:rPr>
        <w:t xml:space="preserve">The </w:t>
      </w:r>
      <w:r w:rsidR="006D1BD3" w:rsidRPr="006D1BD3">
        <w:rPr>
          <w:rFonts w:hint="eastAsia"/>
          <w:lang w:eastAsia="zh-CN"/>
        </w:rPr>
        <w:t>BLER curves are generated by LLS</w:t>
      </w:r>
      <w:r w:rsidR="006D1BD3">
        <w:rPr>
          <w:rFonts w:hint="eastAsia"/>
          <w:lang w:eastAsia="zh-CN"/>
        </w:rPr>
        <w:t xml:space="preserve">, and the </w:t>
      </w:r>
      <w:r w:rsidRPr="00382122">
        <w:rPr>
          <w:rFonts w:hint="eastAsia"/>
          <w:lang w:eastAsia="zh-CN"/>
        </w:rPr>
        <w:t>SNR-to-throughput curve</w:t>
      </w:r>
      <w:r w:rsidR="00364A18">
        <w:rPr>
          <w:rFonts w:hint="eastAsia"/>
          <w:lang w:eastAsia="zh-CN"/>
        </w:rPr>
        <w:t xml:space="preserve"> is generated as the approach </w:t>
      </w:r>
      <w:r>
        <w:rPr>
          <w:rFonts w:hint="eastAsia"/>
          <w:lang w:eastAsia="zh-CN"/>
        </w:rPr>
        <w:t xml:space="preserve">in [3]. </w:t>
      </w:r>
    </w:p>
    <w:p w:rsidR="00E67A9D" w:rsidRPr="00E67A9D" w:rsidRDefault="00FD2579" w:rsidP="00956A31">
      <w:pPr>
        <w:rPr>
          <w:lang w:eastAsia="zh-CN"/>
        </w:rPr>
      </w:pPr>
      <w:r w:rsidRPr="00FD2579">
        <w:rPr>
          <w:rFonts w:hint="eastAsia"/>
          <w:lang w:eastAsia="zh-CN"/>
        </w:rPr>
        <w:t>When the configuration is (TDL-A, 30ns, 1T2R),</w:t>
      </w:r>
      <w:r>
        <w:rPr>
          <w:rFonts w:hint="eastAsia"/>
          <w:lang w:eastAsia="zh-CN"/>
        </w:rPr>
        <w:t xml:space="preserve"> BLER curves of SCMA with ideal and realistic channel </w:t>
      </w:r>
      <w:r>
        <w:rPr>
          <w:lang w:eastAsia="zh-CN"/>
        </w:rPr>
        <w:t>estimation</w:t>
      </w:r>
      <w:r>
        <w:rPr>
          <w:rFonts w:hint="eastAsia"/>
          <w:lang w:eastAsia="zh-CN"/>
        </w:rPr>
        <w:t xml:space="preserve"> are shown in Figure </w:t>
      </w:r>
      <w:r w:rsidR="005B5AFF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 w:rsidR="007F4F45">
        <w:rPr>
          <w:rFonts w:hint="eastAsia"/>
          <w:lang w:eastAsia="zh-CN"/>
        </w:rPr>
        <w:t>The results show</w:t>
      </w:r>
      <w:r>
        <w:rPr>
          <w:rFonts w:hint="eastAsia"/>
          <w:lang w:eastAsia="zh-CN"/>
        </w:rPr>
        <w:t xml:space="preserve"> that </w:t>
      </w:r>
      <w:r w:rsidR="00225B93">
        <w:rPr>
          <w:rFonts w:hint="eastAsia"/>
          <w:lang w:eastAsia="zh-CN"/>
        </w:rPr>
        <w:t>the SNR</w:t>
      </w:r>
      <w:r w:rsidR="004D64F1">
        <w:rPr>
          <w:rFonts w:hint="eastAsia"/>
          <w:lang w:eastAsia="zh-CN"/>
        </w:rPr>
        <w:t xml:space="preserve">　</w:t>
      </w:r>
      <w:r w:rsidR="00225B93">
        <w:rPr>
          <w:rFonts w:hint="eastAsia"/>
          <w:lang w:eastAsia="zh-CN"/>
        </w:rPr>
        <w:t>gap between ideal and</w:t>
      </w:r>
      <w:r w:rsidR="004D64F1">
        <w:rPr>
          <w:rFonts w:hint="eastAsia"/>
          <w:lang w:eastAsia="zh-CN"/>
        </w:rPr>
        <w:t xml:space="preserve"> realistic channel estimation</w:t>
      </w:r>
      <w:r w:rsidR="00225B93">
        <w:rPr>
          <w:rFonts w:hint="eastAsia"/>
          <w:lang w:eastAsia="zh-CN"/>
        </w:rPr>
        <w:t xml:space="preserve"> is minor</w:t>
      </w:r>
      <w:r w:rsidR="004D64F1">
        <w:rPr>
          <w:rFonts w:hint="eastAsia"/>
          <w:lang w:eastAsia="zh-CN"/>
        </w:rPr>
        <w:t xml:space="preserve">, </w:t>
      </w:r>
      <w:r w:rsidR="002D18B0">
        <w:rPr>
          <w:rFonts w:hint="eastAsia"/>
          <w:lang w:eastAsia="zh-CN"/>
        </w:rPr>
        <w:t>at most 1.2 dB when there are 12 UEs</w:t>
      </w:r>
      <w:r w:rsidR="00225B93">
        <w:rPr>
          <w:rFonts w:hint="eastAsia"/>
          <w:lang w:eastAsia="zh-CN"/>
        </w:rPr>
        <w:t xml:space="preserve">. The SNR gap </w:t>
      </w:r>
      <w:r w:rsidR="006D1BD3">
        <w:rPr>
          <w:rFonts w:hint="eastAsia"/>
          <w:lang w:eastAsia="zh-CN"/>
        </w:rPr>
        <w:t xml:space="preserve">depends on the number of UEs and </w:t>
      </w:r>
      <w:r w:rsidR="000203C0">
        <w:rPr>
          <w:rFonts w:hint="eastAsia"/>
          <w:lang w:eastAsia="zh-CN"/>
        </w:rPr>
        <w:t xml:space="preserve">SE </w:t>
      </w:r>
      <w:r w:rsidR="006D1BD3">
        <w:rPr>
          <w:rFonts w:hint="eastAsia"/>
          <w:lang w:eastAsia="zh-CN"/>
        </w:rPr>
        <w:t xml:space="preserve">per UE. </w:t>
      </w:r>
      <w:r w:rsidR="002D18B0">
        <w:rPr>
          <w:rFonts w:hint="eastAsia"/>
          <w:lang w:eastAsia="zh-CN"/>
        </w:rPr>
        <w:t>W</w:t>
      </w:r>
      <w:r w:rsidR="005F7BE6">
        <w:rPr>
          <w:rFonts w:hint="eastAsia"/>
          <w:lang w:eastAsia="zh-CN"/>
        </w:rPr>
        <w:t>hen the</w:t>
      </w:r>
      <w:r w:rsidR="000203C0">
        <w:rPr>
          <w:rFonts w:hint="eastAsia"/>
          <w:lang w:eastAsia="zh-CN"/>
        </w:rPr>
        <w:t xml:space="preserve"> number of UEs</w:t>
      </w:r>
      <w:r w:rsidR="005F7BE6">
        <w:rPr>
          <w:rFonts w:hint="eastAsia"/>
          <w:lang w:eastAsia="zh-CN"/>
        </w:rPr>
        <w:t xml:space="preserve"> increases</w:t>
      </w:r>
      <w:r w:rsidR="000203C0">
        <w:rPr>
          <w:rFonts w:hint="eastAsia"/>
          <w:lang w:eastAsia="zh-CN"/>
        </w:rPr>
        <w:t xml:space="preserve">, the inter-UE interference due to the channel estimation error </w:t>
      </w:r>
      <w:r w:rsidR="00225B93">
        <w:rPr>
          <w:rFonts w:hint="eastAsia"/>
          <w:lang w:eastAsia="zh-CN"/>
        </w:rPr>
        <w:t>is</w:t>
      </w:r>
      <w:r w:rsidR="000203C0">
        <w:rPr>
          <w:rFonts w:hint="eastAsia"/>
          <w:lang w:eastAsia="zh-CN"/>
        </w:rPr>
        <w:t xml:space="preserve"> higher</w:t>
      </w:r>
      <w:r w:rsidR="005F7BE6">
        <w:rPr>
          <w:rFonts w:hint="eastAsia"/>
          <w:lang w:eastAsia="zh-CN"/>
        </w:rPr>
        <w:t xml:space="preserve">, </w:t>
      </w:r>
      <w:r w:rsidR="00225B93">
        <w:rPr>
          <w:rFonts w:hint="eastAsia"/>
          <w:lang w:eastAsia="zh-CN"/>
        </w:rPr>
        <w:t xml:space="preserve">and the </w:t>
      </w:r>
      <w:r w:rsidR="005F7BE6">
        <w:rPr>
          <w:rFonts w:hint="eastAsia"/>
          <w:lang w:eastAsia="zh-CN"/>
        </w:rPr>
        <w:t xml:space="preserve">SNR gap </w:t>
      </w:r>
      <w:r w:rsidR="00225B93">
        <w:rPr>
          <w:rFonts w:hint="eastAsia"/>
          <w:lang w:eastAsia="zh-CN"/>
        </w:rPr>
        <w:t>becomes</w:t>
      </w:r>
      <w:r w:rsidR="005F7BE6">
        <w:rPr>
          <w:rFonts w:hint="eastAsia"/>
          <w:lang w:eastAsia="zh-CN"/>
        </w:rPr>
        <w:t xml:space="preserve"> larger</w:t>
      </w:r>
      <w:r w:rsidR="000203C0">
        <w:rPr>
          <w:rFonts w:hint="eastAsia"/>
          <w:lang w:eastAsia="zh-CN"/>
        </w:rPr>
        <w:t xml:space="preserve">. </w:t>
      </w:r>
      <w:r w:rsidR="002D18B0">
        <w:rPr>
          <w:rFonts w:hint="eastAsia"/>
          <w:lang w:eastAsia="zh-CN"/>
        </w:rPr>
        <w:t>W</w:t>
      </w:r>
      <w:r w:rsidR="005F7BE6">
        <w:rPr>
          <w:rFonts w:hint="eastAsia"/>
          <w:lang w:eastAsia="zh-CN"/>
        </w:rPr>
        <w:t>hen the</w:t>
      </w:r>
      <w:r w:rsidR="000203C0">
        <w:rPr>
          <w:rFonts w:hint="eastAsia"/>
          <w:lang w:eastAsia="zh-CN"/>
        </w:rPr>
        <w:t xml:space="preserve"> SE per UE</w:t>
      </w:r>
      <w:r w:rsidR="005F7BE6">
        <w:rPr>
          <w:rFonts w:hint="eastAsia"/>
          <w:lang w:eastAsia="zh-CN"/>
        </w:rPr>
        <w:t xml:space="preserve"> increases</w:t>
      </w:r>
      <w:r w:rsidR="000203C0">
        <w:rPr>
          <w:rFonts w:hint="eastAsia"/>
          <w:lang w:eastAsia="zh-CN"/>
        </w:rPr>
        <w:t xml:space="preserve">, </w:t>
      </w:r>
      <w:r w:rsidR="004D64F1">
        <w:rPr>
          <w:rFonts w:hint="eastAsia"/>
          <w:lang w:eastAsia="zh-CN"/>
        </w:rPr>
        <w:t xml:space="preserve">the channel </w:t>
      </w:r>
      <w:r w:rsidR="004D64F1">
        <w:rPr>
          <w:lang w:eastAsia="zh-CN"/>
        </w:rPr>
        <w:t>estimation</w:t>
      </w:r>
      <w:r w:rsidR="004D64F1">
        <w:rPr>
          <w:rFonts w:hint="eastAsia"/>
          <w:lang w:eastAsia="zh-CN"/>
        </w:rPr>
        <w:t xml:space="preserve"> error is </w:t>
      </w:r>
      <w:r w:rsidR="007F4F45">
        <w:rPr>
          <w:rFonts w:hint="eastAsia"/>
          <w:lang w:eastAsia="zh-CN"/>
        </w:rPr>
        <w:t>smaller</w:t>
      </w:r>
      <w:r w:rsidR="004D64F1">
        <w:rPr>
          <w:rFonts w:hint="eastAsia"/>
          <w:lang w:eastAsia="zh-CN"/>
        </w:rPr>
        <w:t xml:space="preserve"> </w:t>
      </w:r>
      <w:r w:rsidR="00225B93">
        <w:rPr>
          <w:rFonts w:hint="eastAsia"/>
          <w:lang w:eastAsia="zh-CN"/>
        </w:rPr>
        <w:t>due to higher SNR</w:t>
      </w:r>
      <w:r w:rsidR="004D64F1">
        <w:rPr>
          <w:rFonts w:hint="eastAsia"/>
          <w:lang w:eastAsia="zh-CN"/>
        </w:rPr>
        <w:t xml:space="preserve">, but the FEC is less </w:t>
      </w:r>
      <w:r w:rsidR="004D64F1">
        <w:rPr>
          <w:lang w:eastAsia="zh-CN"/>
        </w:rPr>
        <w:t>efficient</w:t>
      </w:r>
      <w:r w:rsidR="004D64F1">
        <w:rPr>
          <w:rFonts w:hint="eastAsia"/>
          <w:lang w:eastAsia="zh-CN"/>
        </w:rPr>
        <w:t xml:space="preserve"> </w:t>
      </w:r>
      <w:r w:rsidR="00225B93">
        <w:rPr>
          <w:rFonts w:hint="eastAsia"/>
          <w:lang w:eastAsia="zh-CN"/>
        </w:rPr>
        <w:t>due to higher</w:t>
      </w:r>
      <w:r w:rsidR="005F7BE6">
        <w:rPr>
          <w:rFonts w:hint="eastAsia"/>
          <w:lang w:eastAsia="zh-CN"/>
        </w:rPr>
        <w:t xml:space="preserve"> coding rate, thus </w:t>
      </w:r>
      <w:r w:rsidR="00225B93">
        <w:rPr>
          <w:rFonts w:hint="eastAsia"/>
          <w:lang w:eastAsia="zh-CN"/>
        </w:rPr>
        <w:t xml:space="preserve">it can be observed that </w:t>
      </w:r>
      <w:r w:rsidR="005F7BE6">
        <w:rPr>
          <w:rFonts w:hint="eastAsia"/>
          <w:lang w:eastAsia="zh-CN"/>
        </w:rPr>
        <w:t>SNR gap decreases in the 4UE case, and increases in the 12UE case</w:t>
      </w:r>
      <w:r w:rsidR="000203C0">
        <w:rPr>
          <w:rFonts w:hint="eastAsia"/>
          <w:lang w:eastAsia="zh-CN"/>
        </w:rPr>
        <w:t>.</w:t>
      </w:r>
    </w:p>
    <w:p w:rsidR="00DD2173" w:rsidRDefault="00FD2579" w:rsidP="00956A31">
      <w:pPr>
        <w:rPr>
          <w:lang w:eastAsia="zh-CN"/>
        </w:rPr>
      </w:pPr>
      <w:r>
        <w:rPr>
          <w:noProof/>
        </w:rPr>
        <w:drawing>
          <wp:inline distT="0" distB="0" distL="0" distR="0">
            <wp:extent cx="2760120" cy="20713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120" cy="207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760120" cy="20713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120" cy="207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579" w:rsidRDefault="00FD2579" w:rsidP="00FD2579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>). 4UE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(b). 6UE</w:t>
      </w:r>
    </w:p>
    <w:p w:rsidR="00FD2579" w:rsidRDefault="00FD2579" w:rsidP="00FD2579">
      <w:pPr>
        <w:jc w:val="center"/>
        <w:rPr>
          <w:lang w:eastAsia="zh-CN"/>
        </w:rPr>
      </w:pPr>
      <w:r>
        <w:rPr>
          <w:rFonts w:hint="eastAsia"/>
          <w:noProof/>
        </w:rPr>
        <w:drawing>
          <wp:inline distT="0" distB="0" distL="0" distR="0">
            <wp:extent cx="2760120" cy="20713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120" cy="207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2760120" cy="20713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120" cy="207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579" w:rsidRDefault="00FD2579" w:rsidP="00FD2579">
      <w:pPr>
        <w:jc w:val="center"/>
        <w:rPr>
          <w:lang w:eastAsia="zh-CN"/>
        </w:rPr>
      </w:pPr>
      <w:r>
        <w:rPr>
          <w:rFonts w:hint="eastAsia"/>
          <w:lang w:eastAsia="zh-CN"/>
        </w:rPr>
        <w:t>(c). 8UE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(d). 12UE</w:t>
      </w:r>
    </w:p>
    <w:p w:rsidR="00FD2579" w:rsidRPr="00FD2579" w:rsidRDefault="00FD2579" w:rsidP="00FD2579">
      <w:pPr>
        <w:jc w:val="center"/>
        <w:rPr>
          <w:b/>
          <w:lang w:eastAsia="zh-CN"/>
        </w:rPr>
      </w:pPr>
      <w:proofErr w:type="gramStart"/>
      <w:r w:rsidRPr="00FD2579">
        <w:rPr>
          <w:rFonts w:hint="eastAsia"/>
          <w:b/>
          <w:sz w:val="21"/>
          <w:lang w:eastAsia="zh-CN"/>
        </w:rPr>
        <w:t xml:space="preserve">Figure </w:t>
      </w:r>
      <w:r w:rsidR="00F70655">
        <w:rPr>
          <w:rFonts w:hint="eastAsia"/>
          <w:b/>
          <w:sz w:val="21"/>
          <w:lang w:eastAsia="zh-CN"/>
        </w:rPr>
        <w:t>2</w:t>
      </w:r>
      <w:r w:rsidRPr="00FD2579">
        <w:rPr>
          <w:rFonts w:hint="eastAsia"/>
          <w:b/>
          <w:sz w:val="21"/>
          <w:lang w:eastAsia="zh-CN"/>
        </w:rPr>
        <w:t>.</w:t>
      </w:r>
      <w:proofErr w:type="gramEnd"/>
      <w:r w:rsidRPr="00FD2579">
        <w:rPr>
          <w:rFonts w:hint="eastAsia"/>
          <w:b/>
          <w:sz w:val="21"/>
          <w:lang w:eastAsia="zh-CN"/>
        </w:rPr>
        <w:t xml:space="preserve"> </w:t>
      </w:r>
      <w:r>
        <w:rPr>
          <w:rFonts w:hint="eastAsia"/>
          <w:b/>
          <w:sz w:val="21"/>
          <w:lang w:eastAsia="zh-CN"/>
        </w:rPr>
        <w:t>BLER curves of SCMA with i</w:t>
      </w:r>
      <w:r>
        <w:rPr>
          <w:b/>
          <w:sz w:val="21"/>
          <w:lang w:eastAsia="zh-CN"/>
        </w:rPr>
        <w:t>d</w:t>
      </w:r>
      <w:r>
        <w:rPr>
          <w:rFonts w:hint="eastAsia"/>
          <w:b/>
          <w:sz w:val="21"/>
          <w:lang w:eastAsia="zh-CN"/>
        </w:rPr>
        <w:t>eal (ICE) and realistic (RCE) channel estimation</w:t>
      </w:r>
    </w:p>
    <w:p w:rsidR="00A24525" w:rsidRDefault="00A24525" w:rsidP="00956A31">
      <w:pPr>
        <w:jc w:val="left"/>
        <w:rPr>
          <w:lang w:eastAsia="zh-CN"/>
        </w:rPr>
      </w:pPr>
    </w:p>
    <w:p w:rsidR="00A27D05" w:rsidRDefault="00A24525" w:rsidP="005F7BE6">
      <w:pPr>
        <w:rPr>
          <w:lang w:eastAsia="zh-CN"/>
        </w:rPr>
      </w:pPr>
      <w:r w:rsidRPr="00FD2579">
        <w:rPr>
          <w:rFonts w:hint="eastAsia"/>
          <w:lang w:eastAsia="zh-CN"/>
        </w:rPr>
        <w:t>When the configuration is (TDL-A, 30ns, 1T2R),</w:t>
      </w:r>
      <w:r>
        <w:rPr>
          <w:rFonts w:hint="eastAsia"/>
          <w:lang w:eastAsia="zh-CN"/>
        </w:rPr>
        <w:t xml:space="preserve"> </w:t>
      </w:r>
      <w:r w:rsidR="000203C0">
        <w:rPr>
          <w:rFonts w:hint="eastAsia"/>
          <w:lang w:eastAsia="zh-CN"/>
        </w:rPr>
        <w:t xml:space="preserve">the </w:t>
      </w:r>
      <w:r w:rsidRPr="00382122">
        <w:rPr>
          <w:rFonts w:hint="eastAsia"/>
          <w:lang w:eastAsia="zh-CN"/>
        </w:rPr>
        <w:t>SNR-to-</w:t>
      </w:r>
      <w:r w:rsidR="000203C0">
        <w:rPr>
          <w:rFonts w:hint="eastAsia"/>
          <w:lang w:eastAsia="zh-CN"/>
        </w:rPr>
        <w:t>throughput curves of four</w:t>
      </w:r>
      <w:r>
        <w:rPr>
          <w:rFonts w:hint="eastAsia"/>
          <w:lang w:eastAsia="zh-CN"/>
        </w:rPr>
        <w:t xml:space="preserve"> </w:t>
      </w:r>
      <w:r w:rsidR="000203C0">
        <w:rPr>
          <w:rFonts w:hint="eastAsia"/>
          <w:lang w:eastAsia="zh-CN"/>
        </w:rPr>
        <w:t>MA schemes</w:t>
      </w:r>
      <w:r w:rsidR="00A27D05">
        <w:rPr>
          <w:rFonts w:hint="eastAsia"/>
          <w:lang w:eastAsia="zh-CN"/>
        </w:rPr>
        <w:t xml:space="preserve"> </w:t>
      </w:r>
      <w:r w:rsidR="002D18B0">
        <w:rPr>
          <w:rFonts w:hint="eastAsia"/>
          <w:lang w:eastAsia="zh-CN"/>
        </w:rPr>
        <w:t xml:space="preserve">with realistic channel estimation </w:t>
      </w:r>
      <w:r w:rsidR="00A27D05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shown</w:t>
      </w:r>
      <w:r w:rsidR="00A27D05">
        <w:rPr>
          <w:rFonts w:hint="eastAsia"/>
          <w:lang w:eastAsia="zh-CN"/>
        </w:rPr>
        <w:t xml:space="preserve"> in Figure 2</w:t>
      </w:r>
      <w:r w:rsidR="000203C0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5F7BE6">
        <w:rPr>
          <w:rFonts w:hint="eastAsia"/>
          <w:lang w:eastAsia="zh-CN"/>
        </w:rPr>
        <w:t>The observation is similar to the case with ideal channel estimation. When SE per UE</w:t>
      </w:r>
      <w:r w:rsidR="005F7BE6" w:rsidRPr="005F7BE6">
        <w:rPr>
          <w:rFonts w:hint="eastAsia"/>
          <w:lang w:eastAsia="zh-CN"/>
        </w:rPr>
        <w:t xml:space="preserve"> is less than 0.05 bps/Hz, all </w:t>
      </w:r>
      <w:r w:rsidR="005F7BE6">
        <w:rPr>
          <w:rFonts w:hint="eastAsia"/>
          <w:lang w:eastAsia="zh-CN"/>
        </w:rPr>
        <w:t xml:space="preserve">the </w:t>
      </w:r>
      <w:r w:rsidR="005F7BE6" w:rsidRPr="005F7BE6">
        <w:rPr>
          <w:rFonts w:hint="eastAsia"/>
          <w:lang w:eastAsia="zh-CN"/>
        </w:rPr>
        <w:t xml:space="preserve">MA schemes perform close to each other. In this case, the system is power-limited, and the power efficiency of different MA schemes </w:t>
      </w:r>
      <w:r w:rsidR="005F7BE6" w:rsidRPr="005F7BE6">
        <w:rPr>
          <w:lang w:eastAsia="zh-CN"/>
        </w:rPr>
        <w:t>is</w:t>
      </w:r>
      <w:r w:rsidR="005F7BE6" w:rsidRPr="005F7BE6">
        <w:rPr>
          <w:rFonts w:hint="eastAsia"/>
          <w:lang w:eastAsia="zh-CN"/>
        </w:rPr>
        <w:t xml:space="preserve"> the same. When per UE spectral efficiency is higher than 0.05 bps/Hz and the number of UEs is larger than 4, the non-orthogonal MA schemes SCMA, LDS-OFDMA and MC-CDMA have higher throughput than </w:t>
      </w:r>
      <w:r w:rsidR="005F7BE6" w:rsidRPr="005F7BE6">
        <w:rPr>
          <w:lang w:eastAsia="zh-CN"/>
        </w:rPr>
        <w:t>the orthogonal</w:t>
      </w:r>
      <w:r w:rsidR="005F7BE6" w:rsidRPr="005F7BE6">
        <w:rPr>
          <w:rFonts w:hint="eastAsia"/>
          <w:lang w:eastAsia="zh-CN"/>
        </w:rPr>
        <w:t xml:space="preserve"> MA scheme OFDMA. This is because the non-</w:t>
      </w:r>
      <w:r w:rsidR="005F7BE6" w:rsidRPr="005F7BE6">
        <w:rPr>
          <w:lang w:eastAsia="zh-CN"/>
        </w:rPr>
        <w:t>orthogonal</w:t>
      </w:r>
      <w:r w:rsidR="005F7BE6" w:rsidRPr="005F7BE6">
        <w:rPr>
          <w:rFonts w:hint="eastAsia"/>
          <w:lang w:eastAsia="zh-CN"/>
        </w:rPr>
        <w:t xml:space="preserve"> MA </w:t>
      </w:r>
      <w:r w:rsidR="005F7BE6" w:rsidRPr="005F7BE6">
        <w:rPr>
          <w:lang w:eastAsia="zh-CN"/>
        </w:rPr>
        <w:t>schemes</w:t>
      </w:r>
      <w:r w:rsidR="005F7BE6" w:rsidRPr="005F7BE6">
        <w:rPr>
          <w:rFonts w:hint="eastAsia"/>
          <w:lang w:eastAsia="zh-CN"/>
        </w:rPr>
        <w:t xml:space="preserve"> have larger </w:t>
      </w:r>
      <w:r w:rsidR="005F7BE6" w:rsidRPr="005F7BE6">
        <w:rPr>
          <w:lang w:eastAsia="zh-CN"/>
        </w:rPr>
        <w:t>transmit</w:t>
      </w:r>
      <w:r w:rsidR="005F7BE6" w:rsidRPr="005F7BE6">
        <w:rPr>
          <w:rFonts w:hint="eastAsia"/>
          <w:lang w:eastAsia="zh-CN"/>
        </w:rPr>
        <w:t xml:space="preserve"> bandwidth than </w:t>
      </w:r>
      <w:r w:rsidR="005F7BE6" w:rsidRPr="005F7BE6">
        <w:rPr>
          <w:lang w:eastAsia="zh-CN"/>
        </w:rPr>
        <w:t>orthogonal</w:t>
      </w:r>
      <w:r w:rsidR="005F7BE6" w:rsidRPr="005F7BE6">
        <w:rPr>
          <w:rFonts w:hint="eastAsia"/>
          <w:lang w:eastAsia="zh-CN"/>
        </w:rPr>
        <w:t xml:space="preserve"> MA scheme, thus the bandwidth efficiency is higher. </w:t>
      </w:r>
    </w:p>
    <w:p w:rsidR="007C7ACA" w:rsidRDefault="007C7ACA" w:rsidP="005F7BE6">
      <w:pPr>
        <w:rPr>
          <w:lang w:eastAsia="zh-CN"/>
        </w:rPr>
      </w:pPr>
      <w:r w:rsidRPr="007C7ACA">
        <w:rPr>
          <w:rFonts w:hint="eastAsia"/>
          <w:lang w:eastAsia="zh-CN"/>
        </w:rPr>
        <w:t>The curves of sum throughput under (TDL-C, 300ns, 1T2R), (TDL-A, 30ns, 1T4R), (TDL-C, 300ns, 1T4R) are presented in Figure 4 to Figure 6, respectively. The results show that the comparison results still hold, no matter the channel model and the number of receive antennas.</w:t>
      </w:r>
    </w:p>
    <w:p w:rsidR="007C7ACA" w:rsidRPr="00A27D05" w:rsidRDefault="007C7ACA" w:rsidP="005F7BE6">
      <w:pPr>
        <w:rPr>
          <w:lang w:eastAsia="zh-CN"/>
        </w:rPr>
      </w:pPr>
    </w:p>
    <w:p w:rsidR="00A27D05" w:rsidRDefault="000203C0" w:rsidP="00A27D05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413459">
        <w:rPr>
          <w:rFonts w:hint="eastAsia"/>
          <w:noProof/>
        </w:rPr>
        <w:drawing>
          <wp:inline distT="0" distB="0" distL="0" distR="0">
            <wp:extent cx="2894760" cy="2172360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3459">
        <w:rPr>
          <w:rFonts w:hint="eastAsia"/>
          <w:noProof/>
        </w:rPr>
        <w:drawing>
          <wp:inline distT="0" distB="0" distL="0" distR="0">
            <wp:extent cx="2894760" cy="2172360"/>
            <wp:effectExtent l="0" t="0" r="0" b="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D05" w:rsidRDefault="00A27D05" w:rsidP="00A27D05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>). 4UE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(b). 6UE</w:t>
      </w:r>
    </w:p>
    <w:p w:rsidR="00A27D05" w:rsidRDefault="00413459" w:rsidP="00A27D05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894760" cy="2172360"/>
            <wp:effectExtent l="0" t="0" r="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94760" cy="2172360"/>
            <wp:effectExtent l="0" t="0" r="0" b="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D05" w:rsidRDefault="00A27D05" w:rsidP="00A27D05">
      <w:pPr>
        <w:jc w:val="center"/>
        <w:rPr>
          <w:lang w:eastAsia="zh-CN"/>
        </w:rPr>
      </w:pPr>
      <w:r>
        <w:rPr>
          <w:rFonts w:hint="eastAsia"/>
          <w:lang w:eastAsia="zh-CN"/>
        </w:rPr>
        <w:t>(c). 8UE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(d). 12UE</w:t>
      </w:r>
    </w:p>
    <w:p w:rsidR="00A27D05" w:rsidRPr="00FD2579" w:rsidRDefault="00A27D05" w:rsidP="00A27D05">
      <w:pPr>
        <w:jc w:val="center"/>
        <w:rPr>
          <w:b/>
          <w:lang w:eastAsia="zh-CN"/>
        </w:rPr>
      </w:pPr>
      <w:proofErr w:type="gramStart"/>
      <w:r w:rsidRPr="00FD2579">
        <w:rPr>
          <w:rFonts w:hint="eastAsia"/>
          <w:b/>
          <w:sz w:val="21"/>
          <w:lang w:eastAsia="zh-CN"/>
        </w:rPr>
        <w:t xml:space="preserve">Figure </w:t>
      </w:r>
      <w:r w:rsidR="00E67A9D">
        <w:rPr>
          <w:rFonts w:hint="eastAsia"/>
          <w:b/>
          <w:sz w:val="21"/>
          <w:lang w:eastAsia="zh-CN"/>
        </w:rPr>
        <w:t>3</w:t>
      </w:r>
      <w:r w:rsidRPr="00FD2579">
        <w:rPr>
          <w:rFonts w:hint="eastAsia"/>
          <w:b/>
          <w:sz w:val="21"/>
          <w:lang w:eastAsia="zh-CN"/>
        </w:rPr>
        <w:t>.</w:t>
      </w:r>
      <w:proofErr w:type="gramEnd"/>
      <w:r w:rsidRPr="00FD2579">
        <w:rPr>
          <w:rFonts w:hint="eastAsia"/>
          <w:b/>
          <w:sz w:val="21"/>
          <w:lang w:eastAsia="zh-CN"/>
        </w:rPr>
        <w:t xml:space="preserve"> </w:t>
      </w:r>
      <w:r w:rsidR="005F7BE6">
        <w:rPr>
          <w:rFonts w:hint="eastAsia"/>
          <w:b/>
          <w:sz w:val="21"/>
          <w:lang w:eastAsia="zh-CN"/>
        </w:rPr>
        <w:t>SNR-to-throughput</w:t>
      </w:r>
      <w:r>
        <w:rPr>
          <w:rFonts w:hint="eastAsia"/>
          <w:b/>
          <w:sz w:val="21"/>
          <w:lang w:eastAsia="zh-CN"/>
        </w:rPr>
        <w:t xml:space="preserve"> curves with realistic channel estimation</w:t>
      </w:r>
      <w:r w:rsidR="007C7ACA" w:rsidRPr="007C7ACA">
        <w:rPr>
          <w:rFonts w:hint="eastAsia"/>
          <w:b/>
          <w:sz w:val="21"/>
          <w:lang w:eastAsia="zh-CN"/>
        </w:rPr>
        <w:t xml:space="preserve"> </w:t>
      </w:r>
      <w:r w:rsidR="007C7ACA" w:rsidRPr="007C7ACA">
        <w:rPr>
          <w:rFonts w:hint="eastAsia"/>
          <w:b/>
          <w:lang w:eastAsia="zh-CN"/>
        </w:rPr>
        <w:t>(TDL-A, 30ns, 1T2R)</w:t>
      </w:r>
    </w:p>
    <w:p w:rsidR="000203C0" w:rsidRPr="00A27D05" w:rsidRDefault="000203C0" w:rsidP="00956A31">
      <w:pPr>
        <w:jc w:val="left"/>
        <w:rPr>
          <w:lang w:eastAsia="zh-CN"/>
        </w:rPr>
      </w:pPr>
    </w:p>
    <w:p w:rsidR="00A24525" w:rsidRPr="00A24525" w:rsidRDefault="00956A31" w:rsidP="00956A31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From the </w:t>
      </w:r>
      <w:r w:rsidR="00A27D05">
        <w:rPr>
          <w:rFonts w:hint="eastAsia"/>
          <w:lang w:eastAsia="zh-CN"/>
        </w:rPr>
        <w:t xml:space="preserve">above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results</w:t>
      </w:r>
      <w:r w:rsidR="00A27D05">
        <w:rPr>
          <w:rFonts w:hint="eastAsia"/>
          <w:lang w:eastAsia="zh-CN"/>
        </w:rPr>
        <w:t xml:space="preserve"> and those in [3]</w:t>
      </w:r>
      <w:r>
        <w:rPr>
          <w:rFonts w:hint="eastAsia"/>
          <w:lang w:eastAsia="zh-CN"/>
        </w:rPr>
        <w:t>, we have the following observation:</w:t>
      </w:r>
    </w:p>
    <w:p w:rsidR="00B3499D" w:rsidRDefault="007906E1" w:rsidP="009B334B">
      <w:pPr>
        <w:rPr>
          <w:i/>
          <w:lang w:eastAsia="zh-CN"/>
        </w:rPr>
      </w:pPr>
      <w:r w:rsidRPr="00B91535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1</w:t>
      </w:r>
      <w:r w:rsidRPr="00B91535">
        <w:rPr>
          <w:rFonts w:hint="eastAsia"/>
          <w:b/>
          <w:lang w:eastAsia="zh-CN"/>
        </w:rPr>
        <w:t xml:space="preserve">: </w:t>
      </w:r>
      <w:r w:rsidRPr="007906E1">
        <w:rPr>
          <w:rFonts w:hint="eastAsia"/>
          <w:i/>
          <w:lang w:eastAsia="zh-CN"/>
        </w:rPr>
        <w:t>With</w:t>
      </w:r>
      <w:r>
        <w:rPr>
          <w:rFonts w:hint="eastAsia"/>
          <w:i/>
          <w:lang w:eastAsia="zh-CN"/>
        </w:rPr>
        <w:t xml:space="preserve"> both realistic and ideal channel estimation,</w:t>
      </w:r>
      <w:r w:rsidRPr="007906E1">
        <w:rPr>
          <w:rFonts w:hint="eastAsia"/>
          <w:i/>
          <w:lang w:eastAsia="zh-CN"/>
        </w:rPr>
        <w:t xml:space="preserve"> </w:t>
      </w:r>
      <w:r w:rsidR="009460FB">
        <w:rPr>
          <w:rFonts w:hint="eastAsia"/>
          <w:i/>
          <w:lang w:eastAsia="zh-CN"/>
        </w:rPr>
        <w:t xml:space="preserve">UL </w:t>
      </w:r>
      <w:r>
        <w:rPr>
          <w:rFonts w:hint="eastAsia"/>
          <w:i/>
          <w:lang w:eastAsia="zh-CN"/>
        </w:rPr>
        <w:t>n</w:t>
      </w:r>
      <w:r w:rsidRPr="0083076F">
        <w:rPr>
          <w:rFonts w:hint="eastAsia"/>
          <w:i/>
          <w:lang w:eastAsia="zh-CN"/>
        </w:rPr>
        <w:t xml:space="preserve">on-orthogonal MA schemes </w:t>
      </w:r>
      <w:r>
        <w:rPr>
          <w:rFonts w:hint="eastAsia"/>
          <w:i/>
          <w:lang w:eastAsia="zh-CN"/>
        </w:rPr>
        <w:t>show</w:t>
      </w:r>
      <w:r w:rsidRPr="0083076F">
        <w:rPr>
          <w:rFonts w:hint="eastAsia"/>
          <w:i/>
          <w:lang w:eastAsia="zh-CN"/>
        </w:rPr>
        <w:t xml:space="preserve"> higher throughput than </w:t>
      </w:r>
      <w:r>
        <w:rPr>
          <w:rFonts w:hint="eastAsia"/>
          <w:i/>
          <w:lang w:eastAsia="zh-CN"/>
        </w:rPr>
        <w:t>the</w:t>
      </w:r>
      <w:r w:rsidR="009460FB">
        <w:rPr>
          <w:rFonts w:hint="eastAsia"/>
          <w:i/>
          <w:lang w:eastAsia="zh-CN"/>
        </w:rPr>
        <w:t xml:space="preserve"> UL</w:t>
      </w:r>
      <w:r>
        <w:rPr>
          <w:rFonts w:hint="eastAsia"/>
          <w:i/>
          <w:lang w:eastAsia="zh-CN"/>
        </w:rPr>
        <w:t xml:space="preserve"> </w:t>
      </w:r>
      <w:r w:rsidRPr="0083076F">
        <w:rPr>
          <w:rFonts w:hint="eastAsia"/>
          <w:i/>
          <w:lang w:eastAsia="zh-CN"/>
        </w:rPr>
        <w:t>orthogonal MA scheme</w:t>
      </w:r>
      <w:r>
        <w:rPr>
          <w:rFonts w:hint="eastAsia"/>
          <w:i/>
          <w:lang w:eastAsia="zh-CN"/>
        </w:rPr>
        <w:t>, i.e. OFDMA</w:t>
      </w:r>
      <w:r w:rsidRPr="0083076F">
        <w:rPr>
          <w:rFonts w:hint="eastAsia"/>
          <w:i/>
          <w:lang w:eastAsia="zh-CN"/>
        </w:rPr>
        <w:t>.</w:t>
      </w:r>
    </w:p>
    <w:p w:rsidR="007906E1" w:rsidRPr="007906E1" w:rsidRDefault="007906E1" w:rsidP="009B334B">
      <w:pPr>
        <w:rPr>
          <w:i/>
          <w:lang w:eastAsia="zh-CN"/>
        </w:rPr>
      </w:pPr>
    </w:p>
    <w:p w:rsidR="00115DA0" w:rsidRDefault="00715DB1" w:rsidP="00A24525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Random Codebook </w:t>
      </w:r>
      <w:r w:rsidR="00DE2E0C">
        <w:rPr>
          <w:rFonts w:hint="eastAsia"/>
          <w:lang w:eastAsia="zh-CN"/>
        </w:rPr>
        <w:t>Allocation</w:t>
      </w:r>
    </w:p>
    <w:p w:rsidR="005F7BE6" w:rsidRDefault="005F7BE6" w:rsidP="00AF26E8">
      <w:pPr>
        <w:rPr>
          <w:lang w:eastAsia="zh-CN"/>
        </w:rPr>
      </w:pPr>
      <w:r w:rsidRPr="005F7BE6">
        <w:rPr>
          <w:rFonts w:hint="eastAsia"/>
          <w:lang w:eastAsia="zh-CN"/>
        </w:rPr>
        <w:t>In this section, the performance of SCMA with random codebook allocation</w:t>
      </w:r>
      <w:r w:rsidR="00AF26E8">
        <w:rPr>
          <w:rFonts w:hint="eastAsia"/>
          <w:lang w:eastAsia="zh-CN"/>
        </w:rPr>
        <w:t xml:space="preserve"> and </w:t>
      </w:r>
      <w:r w:rsidR="00AF26E8">
        <w:rPr>
          <w:lang w:eastAsia="zh-CN"/>
        </w:rPr>
        <w:t>realistic</w:t>
      </w:r>
      <w:r w:rsidR="00AF26E8">
        <w:rPr>
          <w:rFonts w:hint="eastAsia"/>
          <w:lang w:eastAsia="zh-CN"/>
        </w:rPr>
        <w:t xml:space="preserve"> channel estimation</w:t>
      </w:r>
      <w:r w:rsidRPr="005F7BE6">
        <w:rPr>
          <w:rFonts w:hint="eastAsia"/>
          <w:lang w:eastAsia="zh-CN"/>
        </w:rPr>
        <w:t xml:space="preserve"> is presented. As shown in Figure 3, the BLER of random codebook allocation does not degrade</w:t>
      </w:r>
      <w:r w:rsidR="0040618A">
        <w:rPr>
          <w:rFonts w:hint="eastAsia"/>
          <w:lang w:eastAsia="zh-CN"/>
        </w:rPr>
        <w:t xml:space="preserve"> much</w:t>
      </w:r>
      <w:r w:rsidRPr="005F7BE6">
        <w:rPr>
          <w:rFonts w:hint="eastAsia"/>
          <w:lang w:eastAsia="zh-CN"/>
        </w:rPr>
        <w:t xml:space="preserve"> compared with fixed codebook allocation.</w:t>
      </w:r>
      <w:r w:rsidR="002C3BF1">
        <w:rPr>
          <w:rFonts w:hint="eastAsia"/>
          <w:lang w:eastAsia="zh-CN"/>
        </w:rPr>
        <w:t xml:space="preserve"> </w:t>
      </w:r>
      <w:r w:rsidR="004A3E20">
        <w:rPr>
          <w:rFonts w:hint="eastAsia"/>
          <w:lang w:eastAsia="zh-CN"/>
        </w:rPr>
        <w:t xml:space="preserve">The SNR loss will be larger when the SE per UE increases, and smaller when there are more number of receive antennas. </w:t>
      </w:r>
    </w:p>
    <w:p w:rsidR="00A533FE" w:rsidRPr="00A533FE" w:rsidRDefault="00D33616" w:rsidP="00A533FE">
      <w:pPr>
        <w:jc w:val="left"/>
        <w:rPr>
          <w:lang w:eastAsia="zh-CN"/>
        </w:rPr>
      </w:pPr>
      <w:r>
        <w:rPr>
          <w:noProof/>
        </w:rPr>
        <w:drawing>
          <wp:inline distT="0" distB="0" distL="0" distR="0">
            <wp:extent cx="2894760" cy="2172360"/>
            <wp:effectExtent l="0" t="0" r="0" b="0"/>
            <wp:docPr id="1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3E20">
        <w:rPr>
          <w:noProof/>
        </w:rPr>
        <w:drawing>
          <wp:inline distT="0" distB="0" distL="0" distR="0">
            <wp:extent cx="2894760" cy="2172360"/>
            <wp:effectExtent l="0" t="0" r="0" b="0"/>
            <wp:docPr id="2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3FE" w:rsidRPr="00A533FE" w:rsidRDefault="00A533FE" w:rsidP="00A533FE">
      <w:pPr>
        <w:jc w:val="left"/>
        <w:rPr>
          <w:lang w:eastAsia="zh-CN"/>
        </w:rPr>
      </w:pP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  <w:t>(</w:t>
      </w:r>
      <w:proofErr w:type="gramStart"/>
      <w:r w:rsidRPr="00A533FE">
        <w:rPr>
          <w:rFonts w:hint="eastAsia"/>
          <w:b/>
          <w:lang w:eastAsia="zh-CN"/>
        </w:rPr>
        <w:t>a</w:t>
      </w:r>
      <w:proofErr w:type="gramEnd"/>
      <w:r w:rsidRPr="00A533FE">
        <w:rPr>
          <w:rFonts w:hint="eastAsia"/>
          <w:b/>
          <w:lang w:eastAsia="zh-CN"/>
        </w:rPr>
        <w:t>). 4UE, 1T2R</w:t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  <w:t xml:space="preserve">    (b). 4UE, 1T4R</w:t>
      </w:r>
    </w:p>
    <w:p w:rsidR="00A533FE" w:rsidRPr="00A533FE" w:rsidRDefault="00D33616" w:rsidP="00A533FE">
      <w:pPr>
        <w:jc w:val="left"/>
        <w:rPr>
          <w:lang w:eastAsia="zh-CN"/>
        </w:rPr>
      </w:pPr>
      <w:r>
        <w:rPr>
          <w:noProof/>
        </w:rPr>
        <w:drawing>
          <wp:inline distT="0" distB="0" distL="0" distR="0">
            <wp:extent cx="2894760" cy="2172360"/>
            <wp:effectExtent l="0" t="0" r="0" b="0"/>
            <wp:docPr id="1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3E20">
        <w:rPr>
          <w:noProof/>
        </w:rPr>
        <w:drawing>
          <wp:inline distT="0" distB="0" distL="0" distR="0">
            <wp:extent cx="2894760" cy="2172360"/>
            <wp:effectExtent l="0" t="0" r="0" b="0"/>
            <wp:docPr id="2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3FE" w:rsidRPr="00A533FE" w:rsidRDefault="00A533FE" w:rsidP="00A533FE">
      <w:pPr>
        <w:jc w:val="left"/>
        <w:rPr>
          <w:lang w:eastAsia="zh-CN"/>
        </w:rPr>
      </w:pP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  <w:t>(c). 8UE, 1T2R</w:t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  <w:t xml:space="preserve">    (d). 8UE, 1T4R</w:t>
      </w:r>
    </w:p>
    <w:p w:rsidR="00A533FE" w:rsidRPr="00A533FE" w:rsidRDefault="00D33616" w:rsidP="00A533FE">
      <w:pPr>
        <w:jc w:val="left"/>
        <w:rPr>
          <w:lang w:eastAsia="zh-CN"/>
        </w:rPr>
      </w:pPr>
      <w:r>
        <w:rPr>
          <w:noProof/>
        </w:rPr>
        <w:drawing>
          <wp:inline distT="0" distB="0" distL="0" distR="0">
            <wp:extent cx="2894760" cy="2172360"/>
            <wp:effectExtent l="0" t="0" r="0" b="0"/>
            <wp:docPr id="1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3E20">
        <w:rPr>
          <w:noProof/>
        </w:rPr>
        <w:drawing>
          <wp:inline distT="0" distB="0" distL="0" distR="0">
            <wp:extent cx="2894760" cy="2172360"/>
            <wp:effectExtent l="0" t="0" r="0" b="0"/>
            <wp:docPr id="2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3FE" w:rsidRPr="00A533FE" w:rsidRDefault="00A533FE" w:rsidP="00A533FE">
      <w:pPr>
        <w:jc w:val="left"/>
        <w:rPr>
          <w:lang w:eastAsia="zh-CN"/>
        </w:rPr>
      </w:pP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  <w:t>(e). 12UE, 1T2R</w:t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</w:r>
      <w:r w:rsidRPr="00A533FE">
        <w:rPr>
          <w:rFonts w:hint="eastAsia"/>
          <w:b/>
          <w:lang w:eastAsia="zh-CN"/>
        </w:rPr>
        <w:tab/>
        <w:t xml:space="preserve">    (f). 12UE, 1T4R</w:t>
      </w:r>
    </w:p>
    <w:p w:rsidR="00AF26E8" w:rsidRDefault="00A533FE" w:rsidP="009A2A48">
      <w:pPr>
        <w:jc w:val="center"/>
        <w:rPr>
          <w:sz w:val="21"/>
          <w:lang w:eastAsia="zh-CN"/>
        </w:rPr>
      </w:pPr>
      <w:proofErr w:type="gramStart"/>
      <w:r w:rsidRPr="00A533FE">
        <w:rPr>
          <w:rFonts w:hint="eastAsia"/>
          <w:b/>
          <w:sz w:val="21"/>
          <w:lang w:eastAsia="zh-CN"/>
        </w:rPr>
        <w:t xml:space="preserve">Figure </w:t>
      </w:r>
      <w:r w:rsidR="00E67A9D">
        <w:rPr>
          <w:rFonts w:hint="eastAsia"/>
          <w:b/>
          <w:sz w:val="21"/>
          <w:lang w:eastAsia="zh-CN"/>
        </w:rPr>
        <w:t>4</w:t>
      </w:r>
      <w:r w:rsidRPr="00A533FE">
        <w:rPr>
          <w:rFonts w:hint="eastAsia"/>
          <w:b/>
          <w:sz w:val="21"/>
          <w:lang w:eastAsia="zh-CN"/>
        </w:rPr>
        <w:t>.</w:t>
      </w:r>
      <w:proofErr w:type="gramEnd"/>
      <w:r w:rsidRPr="00A533FE">
        <w:rPr>
          <w:rFonts w:hint="eastAsia"/>
          <w:b/>
          <w:sz w:val="21"/>
          <w:lang w:eastAsia="zh-CN"/>
        </w:rPr>
        <w:t xml:space="preserve"> BLER curves of SCMA with fixed and random codebook allocation </w:t>
      </w:r>
    </w:p>
    <w:p w:rsidR="009A2A48" w:rsidRPr="009A2A48" w:rsidRDefault="009A2A48" w:rsidP="009A2A48">
      <w:pPr>
        <w:jc w:val="center"/>
        <w:rPr>
          <w:sz w:val="21"/>
          <w:lang w:eastAsia="zh-CN"/>
        </w:rPr>
      </w:pPr>
    </w:p>
    <w:p w:rsidR="00B3499D" w:rsidRPr="006070B2" w:rsidRDefault="006070B2" w:rsidP="006070B2">
      <w:pPr>
        <w:jc w:val="left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From the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results</w:t>
      </w:r>
      <w:r w:rsidR="00A27D05">
        <w:rPr>
          <w:rFonts w:hint="eastAsia"/>
          <w:lang w:eastAsia="zh-CN"/>
        </w:rPr>
        <w:t xml:space="preserve"> and those in [3]</w:t>
      </w:r>
      <w:r>
        <w:rPr>
          <w:rFonts w:hint="eastAsia"/>
          <w:lang w:eastAsia="zh-CN"/>
        </w:rPr>
        <w:t xml:space="preserve">, we have </w:t>
      </w:r>
      <w:r w:rsidR="00B3499D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following observation:</w:t>
      </w:r>
    </w:p>
    <w:p w:rsidR="007906E1" w:rsidRDefault="007906E1" w:rsidP="007906E1">
      <w:pPr>
        <w:rPr>
          <w:lang w:eastAsia="zh-CN"/>
        </w:rPr>
      </w:pPr>
      <w:r w:rsidRPr="00C07133">
        <w:rPr>
          <w:rFonts w:hint="eastAsia"/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2</w:t>
      </w:r>
      <w:r w:rsidRPr="00C07133"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With</w:t>
      </w:r>
      <w:r w:rsidRPr="00D53007">
        <w:rPr>
          <w:i/>
          <w:lang w:eastAsia="zh-CN"/>
        </w:rPr>
        <w:t xml:space="preserve"> </w:t>
      </w:r>
      <w:r w:rsidRPr="0098759A">
        <w:rPr>
          <w:rFonts w:hint="eastAsia"/>
          <w:i/>
          <w:lang w:eastAsia="zh-CN"/>
        </w:rPr>
        <w:t>rand</w:t>
      </w:r>
      <w:r w:rsidRPr="00BE4420">
        <w:rPr>
          <w:rFonts w:hint="eastAsia"/>
          <w:i/>
          <w:lang w:eastAsia="zh-CN"/>
        </w:rPr>
        <w:t xml:space="preserve">om codebook </w:t>
      </w:r>
      <w:r>
        <w:rPr>
          <w:rFonts w:hint="eastAsia"/>
          <w:i/>
          <w:lang w:eastAsia="zh-CN"/>
        </w:rPr>
        <w:t xml:space="preserve">allocation, SCMA </w:t>
      </w:r>
      <w:r>
        <w:rPr>
          <w:i/>
          <w:lang w:eastAsia="zh-CN"/>
        </w:rPr>
        <w:t xml:space="preserve">has been shown to be </w:t>
      </w:r>
      <w:r>
        <w:rPr>
          <w:rFonts w:hint="eastAsia"/>
          <w:i/>
          <w:lang w:eastAsia="zh-CN"/>
        </w:rPr>
        <w:t>robust to codebook collision, under both realistic and ideal channel estimation</w:t>
      </w:r>
      <w:r w:rsidRPr="00BE4420">
        <w:rPr>
          <w:rFonts w:hint="eastAsia"/>
          <w:i/>
          <w:lang w:eastAsia="zh-CN"/>
        </w:rPr>
        <w:t>.</w:t>
      </w:r>
    </w:p>
    <w:p w:rsidR="00C05380" w:rsidRDefault="00C05380" w:rsidP="00C05380">
      <w:pPr>
        <w:pStyle w:val="Heading2"/>
        <w:rPr>
          <w:lang w:eastAsia="zh-CN"/>
        </w:rPr>
      </w:pPr>
      <w:r>
        <w:rPr>
          <w:rFonts w:hint="eastAsia"/>
          <w:lang w:eastAsia="zh-CN"/>
        </w:rPr>
        <w:t>Extreme Coverage</w:t>
      </w:r>
    </w:p>
    <w:p w:rsidR="00E67A9D" w:rsidRDefault="00685D60" w:rsidP="00571BAA">
      <w:pPr>
        <w:rPr>
          <w:lang w:eastAsia="zh-CN"/>
        </w:rPr>
      </w:pPr>
      <w:r>
        <w:rPr>
          <w:lang w:eastAsia="zh-CN"/>
        </w:rPr>
        <w:t xml:space="preserve">The above results apply to all scenarios. </w:t>
      </w: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mMTC</w:t>
      </w:r>
      <w:proofErr w:type="spellEnd"/>
      <w:r>
        <w:rPr>
          <w:rFonts w:hint="eastAsia"/>
          <w:lang w:eastAsia="zh-CN"/>
        </w:rPr>
        <w:t xml:space="preserve"> scenario, coverage is an </w:t>
      </w:r>
      <w:r>
        <w:rPr>
          <w:lang w:eastAsia="zh-CN"/>
        </w:rPr>
        <w:t>important</w:t>
      </w:r>
      <w:r>
        <w:rPr>
          <w:rFonts w:hint="eastAsia"/>
          <w:lang w:eastAsia="zh-CN"/>
        </w:rPr>
        <w:t xml:space="preserve"> performance metric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proofErr w:type="gramStart"/>
      <w:r w:rsidR="00E67A9D">
        <w:rPr>
          <w:rFonts w:hint="eastAsia"/>
          <w:lang w:eastAsia="zh-CN"/>
        </w:rPr>
        <w:t>With</w:t>
      </w:r>
      <w:proofErr w:type="gramEnd"/>
      <w:r w:rsidR="00E67A9D">
        <w:rPr>
          <w:rFonts w:hint="eastAsia"/>
          <w:lang w:eastAsia="zh-CN"/>
        </w:rPr>
        <w:t xml:space="preserve"> the </w:t>
      </w:r>
      <w:r w:rsidR="00E02D84">
        <w:rPr>
          <w:rFonts w:hint="eastAsia"/>
          <w:lang w:eastAsia="zh-CN"/>
        </w:rPr>
        <w:t>parameter settings</w:t>
      </w:r>
      <w:r w:rsidR="00E67A9D">
        <w:rPr>
          <w:rFonts w:hint="eastAsia"/>
          <w:lang w:eastAsia="zh-CN"/>
        </w:rPr>
        <w:t xml:space="preserve"> in Section 2.4, the </w:t>
      </w:r>
      <w:r w:rsidR="00881ED3">
        <w:rPr>
          <w:rFonts w:hint="eastAsia"/>
          <w:lang w:eastAsia="zh-CN"/>
        </w:rPr>
        <w:t xml:space="preserve">LLS </w:t>
      </w:r>
      <w:r w:rsidR="00E67A9D">
        <w:rPr>
          <w:rFonts w:hint="eastAsia"/>
          <w:lang w:eastAsia="zh-CN"/>
        </w:rPr>
        <w:t xml:space="preserve">results </w:t>
      </w:r>
      <w:r w:rsidR="00E02D84">
        <w:rPr>
          <w:rFonts w:hint="eastAsia"/>
          <w:lang w:eastAsia="zh-CN"/>
        </w:rPr>
        <w:t>for</w:t>
      </w:r>
      <w:r w:rsidR="00225B93">
        <w:rPr>
          <w:rFonts w:hint="eastAsia"/>
          <w:lang w:eastAsia="zh-CN"/>
        </w:rPr>
        <w:t xml:space="preserve"> the </w:t>
      </w:r>
      <w:r w:rsidR="00225B93">
        <w:rPr>
          <w:lang w:eastAsia="zh-CN"/>
        </w:rPr>
        <w:t>extreme</w:t>
      </w:r>
      <w:r w:rsidR="00225B93">
        <w:rPr>
          <w:rFonts w:hint="eastAsia"/>
          <w:lang w:eastAsia="zh-CN"/>
        </w:rPr>
        <w:t xml:space="preserve"> coverage scenario </w:t>
      </w:r>
      <w:r w:rsidR="00E67A9D">
        <w:rPr>
          <w:rFonts w:hint="eastAsia"/>
          <w:lang w:eastAsia="zh-CN"/>
        </w:rPr>
        <w:t xml:space="preserve">are shown in Figure 5. </w:t>
      </w:r>
      <w:r w:rsidR="00E02D84">
        <w:rPr>
          <w:rFonts w:hint="eastAsia"/>
          <w:lang w:eastAsia="zh-CN"/>
        </w:rPr>
        <w:t>T</w:t>
      </w:r>
      <w:r w:rsidR="00881ED3">
        <w:rPr>
          <w:rFonts w:hint="eastAsia"/>
          <w:lang w:eastAsia="zh-CN"/>
        </w:rPr>
        <w:t xml:space="preserve">he </w:t>
      </w:r>
      <w:r w:rsidR="00E02D84">
        <w:rPr>
          <w:rFonts w:hint="eastAsia"/>
          <w:lang w:eastAsia="zh-CN"/>
        </w:rPr>
        <w:t xml:space="preserve">corresponding </w:t>
      </w:r>
      <w:r w:rsidR="00881ED3">
        <w:rPr>
          <w:rFonts w:hint="eastAsia"/>
          <w:lang w:eastAsia="zh-CN"/>
        </w:rPr>
        <w:t xml:space="preserve">MCL calculation </w:t>
      </w:r>
      <w:r w:rsidR="00E02D84">
        <w:rPr>
          <w:rFonts w:hint="eastAsia"/>
          <w:lang w:eastAsia="zh-CN"/>
        </w:rPr>
        <w:t>is shown</w:t>
      </w:r>
      <w:r w:rsidR="00881ED3">
        <w:rPr>
          <w:rFonts w:hint="eastAsia"/>
          <w:lang w:eastAsia="zh-CN"/>
        </w:rPr>
        <w:t xml:space="preserve"> in </w:t>
      </w:r>
      <w:r w:rsidR="00295D38">
        <w:rPr>
          <w:lang w:eastAsia="zh-CN"/>
        </w:rPr>
        <w:t>Table</w:t>
      </w:r>
      <w:r w:rsidR="00881ED3">
        <w:rPr>
          <w:rFonts w:hint="eastAsia"/>
          <w:lang w:eastAsia="zh-CN"/>
        </w:rPr>
        <w:t xml:space="preserve"> 1</w:t>
      </w:r>
      <w:r w:rsidR="00E02D84">
        <w:rPr>
          <w:rFonts w:hint="eastAsia"/>
          <w:lang w:eastAsia="zh-CN"/>
        </w:rPr>
        <w:t>.</w:t>
      </w:r>
      <w:r w:rsidR="00881ED3">
        <w:rPr>
          <w:rFonts w:hint="eastAsia"/>
          <w:lang w:eastAsia="zh-CN"/>
        </w:rPr>
        <w:t xml:space="preserve"> </w:t>
      </w:r>
      <w:r w:rsidR="00E02D84">
        <w:rPr>
          <w:rFonts w:hint="eastAsia"/>
          <w:lang w:eastAsia="zh-CN"/>
        </w:rPr>
        <w:t>The results</w:t>
      </w:r>
      <w:r w:rsidR="00881ED3">
        <w:rPr>
          <w:rFonts w:hint="eastAsia"/>
          <w:lang w:eastAsia="zh-CN"/>
        </w:rPr>
        <w:t xml:space="preserve"> show that </w:t>
      </w:r>
      <w:r w:rsidR="00E02D84">
        <w:rPr>
          <w:rFonts w:hint="eastAsia"/>
          <w:lang w:eastAsia="zh-CN"/>
        </w:rPr>
        <w:t>given</w:t>
      </w:r>
      <w:r w:rsidR="00881ED3">
        <w:rPr>
          <w:rFonts w:hint="eastAsia"/>
          <w:lang w:eastAsia="zh-CN"/>
        </w:rPr>
        <w:t xml:space="preserve"> </w:t>
      </w:r>
      <w:r w:rsidR="00E02D84">
        <w:rPr>
          <w:rFonts w:hint="eastAsia"/>
          <w:lang w:eastAsia="zh-CN"/>
        </w:rPr>
        <w:t xml:space="preserve">the </w:t>
      </w:r>
      <w:r w:rsidR="00881ED3">
        <w:rPr>
          <w:lang w:eastAsia="zh-CN"/>
        </w:rPr>
        <w:t>parameter setting,</w:t>
      </w:r>
      <w:r w:rsidR="00881ED3">
        <w:rPr>
          <w:rFonts w:hint="eastAsia"/>
          <w:lang w:eastAsia="zh-CN"/>
        </w:rPr>
        <w:t xml:space="preserve"> </w:t>
      </w:r>
      <w:r w:rsidR="00E02D84" w:rsidRPr="00E02D84">
        <w:rPr>
          <w:rFonts w:hint="eastAsia"/>
          <w:lang w:eastAsia="zh-CN"/>
        </w:rPr>
        <w:t xml:space="preserve">SCMA </w:t>
      </w:r>
      <w:r w:rsidR="00E02D84">
        <w:rPr>
          <w:rFonts w:hint="eastAsia"/>
          <w:lang w:eastAsia="zh-CN"/>
        </w:rPr>
        <w:t xml:space="preserve">not only has 0 dB PAPR, but also </w:t>
      </w:r>
      <w:r w:rsidR="00E02D84" w:rsidRPr="00E02D84">
        <w:rPr>
          <w:rFonts w:hint="eastAsia"/>
          <w:lang w:eastAsia="zh-CN"/>
        </w:rPr>
        <w:t>is</w:t>
      </w:r>
      <w:r w:rsidR="00E02D84" w:rsidRPr="00E02D84">
        <w:rPr>
          <w:lang w:eastAsia="zh-CN"/>
        </w:rPr>
        <w:t xml:space="preserve"> </w:t>
      </w:r>
      <w:r w:rsidR="00E02D84">
        <w:rPr>
          <w:rFonts w:hint="eastAsia"/>
          <w:lang w:eastAsia="zh-CN"/>
        </w:rPr>
        <w:t>able to achieve the target MCL</w:t>
      </w:r>
      <w:r w:rsidR="00E02D84" w:rsidRPr="00E02D84">
        <w:rPr>
          <w:rFonts w:hint="eastAsia"/>
          <w:lang w:eastAsia="zh-CN"/>
        </w:rPr>
        <w:t xml:space="preserve"> in the extreme coverage scenario</w:t>
      </w:r>
      <w:r w:rsidR="00881ED3" w:rsidRPr="00E02D84">
        <w:rPr>
          <w:rFonts w:hint="eastAsia"/>
          <w:lang w:eastAsia="zh-CN"/>
        </w:rPr>
        <w:t>.</w:t>
      </w:r>
    </w:p>
    <w:p w:rsidR="00E67A9D" w:rsidRPr="00881ED3" w:rsidRDefault="00E527AD" w:rsidP="00CE1BAB">
      <w:pPr>
        <w:jc w:val="center"/>
        <w:rPr>
          <w:lang w:eastAsia="zh-CN"/>
        </w:rPr>
      </w:pPr>
      <w:r>
        <w:rPr>
          <w:rFonts w:hint="eastAsia"/>
          <w:noProof/>
        </w:rPr>
        <w:drawing>
          <wp:inline distT="0" distB="0" distL="0" distR="0">
            <wp:extent cx="2976000" cy="2352000"/>
            <wp:effectExtent l="0" t="0" r="0" b="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000" cy="23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A9D" w:rsidRDefault="00E67A9D" w:rsidP="00E67A9D">
      <w:pPr>
        <w:jc w:val="center"/>
        <w:rPr>
          <w:b/>
          <w:sz w:val="21"/>
          <w:lang w:eastAsia="zh-CN"/>
        </w:rPr>
      </w:pPr>
      <w:proofErr w:type="gramStart"/>
      <w:r w:rsidRPr="00A533FE">
        <w:rPr>
          <w:rFonts w:hint="eastAsia"/>
          <w:b/>
          <w:sz w:val="21"/>
          <w:lang w:eastAsia="zh-CN"/>
        </w:rPr>
        <w:t xml:space="preserve">Figure </w:t>
      </w:r>
      <w:r w:rsidR="003C2A88">
        <w:rPr>
          <w:rFonts w:hint="eastAsia"/>
          <w:b/>
          <w:sz w:val="21"/>
          <w:lang w:eastAsia="zh-CN"/>
        </w:rPr>
        <w:t>5</w:t>
      </w:r>
      <w:r w:rsidRPr="00A533FE">
        <w:rPr>
          <w:rFonts w:hint="eastAsia"/>
          <w:b/>
          <w:sz w:val="21"/>
          <w:lang w:eastAsia="zh-CN"/>
        </w:rPr>
        <w:t>.</w:t>
      </w:r>
      <w:proofErr w:type="gramEnd"/>
      <w:r w:rsidRPr="00A533FE">
        <w:rPr>
          <w:rFonts w:hint="eastAsia"/>
          <w:b/>
          <w:sz w:val="21"/>
          <w:lang w:eastAsia="zh-CN"/>
        </w:rPr>
        <w:t xml:space="preserve"> BLER curves of SCMA</w:t>
      </w:r>
      <w:r w:rsidR="003D31E0">
        <w:rPr>
          <w:rFonts w:hint="eastAsia"/>
          <w:b/>
          <w:sz w:val="21"/>
          <w:lang w:eastAsia="zh-CN"/>
        </w:rPr>
        <w:t xml:space="preserve"> (Realistic Channel Estimation)</w:t>
      </w:r>
    </w:p>
    <w:p w:rsidR="00881ED3" w:rsidRDefault="00881ED3" w:rsidP="00E67A9D">
      <w:pPr>
        <w:jc w:val="center"/>
        <w:rPr>
          <w:lang w:eastAsia="zh-CN"/>
        </w:rPr>
      </w:pPr>
    </w:p>
    <w:p w:rsidR="00571BAA" w:rsidRPr="00571BAA" w:rsidRDefault="00571BAA" w:rsidP="00571BAA">
      <w:pPr>
        <w:pStyle w:val="Caption"/>
        <w:rPr>
          <w:kern w:val="2"/>
          <w:lang w:val="en-GB" w:eastAsia="zh-CN"/>
        </w:rPr>
      </w:pPr>
      <w:proofErr w:type="gramStart"/>
      <w:r>
        <w:t xml:space="preserve">Table </w:t>
      </w:r>
      <w:r>
        <w:rPr>
          <w:rFonts w:hint="eastAsia"/>
          <w:lang w:eastAsia="zh-CN"/>
        </w:rPr>
        <w:t>1.</w:t>
      </w:r>
      <w:proofErr w:type="gramEnd"/>
      <w:r>
        <w:rPr>
          <w:rFonts w:hint="eastAsia"/>
          <w:b w:val="0"/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MCL calculation for SCMA under </w:t>
      </w:r>
      <w:r>
        <w:rPr>
          <w:lang w:val="en-GB" w:eastAsia="zh-CN"/>
        </w:rPr>
        <w:t>extreme</w:t>
      </w:r>
      <w:r>
        <w:rPr>
          <w:rFonts w:hint="eastAsia"/>
          <w:lang w:val="en-GB" w:eastAsia="zh-CN"/>
        </w:rPr>
        <w:t xml:space="preserve"> coverage</w:t>
      </w:r>
    </w:p>
    <w:tbl>
      <w:tblPr>
        <w:tblW w:w="0" w:type="auto"/>
        <w:jc w:val="center"/>
        <w:shd w:val="clear" w:color="auto" w:fill="FFFFFF"/>
        <w:tblCellMar>
          <w:left w:w="28" w:type="dxa"/>
          <w:right w:w="107" w:type="dxa"/>
        </w:tblCellMar>
        <w:tblLook w:val="04A0"/>
      </w:tblPr>
      <w:tblGrid>
        <w:gridCol w:w="3280"/>
        <w:gridCol w:w="2551"/>
        <w:gridCol w:w="2551"/>
      </w:tblGrid>
      <w:tr w:rsidR="003D31E0" w:rsidRPr="002873C6" w:rsidTr="00C05EED">
        <w:trPr>
          <w:cantSplit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31E0" w:rsidRPr="00B13C93" w:rsidRDefault="003D31E0" w:rsidP="003B7257">
            <w:pPr>
              <w:pStyle w:val="TAL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1E0" w:rsidRDefault="003D31E0" w:rsidP="003D31E0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 xml:space="preserve">4 subcarrier and SC=3.75KHz  </w:t>
            </w:r>
          </w:p>
          <w:p w:rsidR="003D31E0" w:rsidRPr="00B13C93" w:rsidRDefault="003D31E0" w:rsidP="003D31E0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(TDL-A 30ns, 1T2R)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1E0" w:rsidRDefault="003D31E0" w:rsidP="003D31E0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 xml:space="preserve">4 subcarrier and SC=3.75KHz  </w:t>
            </w:r>
          </w:p>
          <w:p w:rsidR="003D31E0" w:rsidRDefault="003D31E0" w:rsidP="003D31E0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(TDL-C 300ns, 1T2R)</w:t>
            </w:r>
          </w:p>
        </w:tc>
      </w:tr>
      <w:tr w:rsidR="00881ED3" w:rsidRPr="002873C6" w:rsidTr="00C05EED">
        <w:trPr>
          <w:cantSplit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ED3" w:rsidRPr="002873C6" w:rsidRDefault="00881ED3" w:rsidP="003B7257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Data rate(kbps)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B13C9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0.16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0.16</w:t>
            </w:r>
          </w:p>
        </w:tc>
      </w:tr>
      <w:tr w:rsidR="00881ED3" w:rsidRPr="002873C6" w:rsidTr="00C05EED">
        <w:trPr>
          <w:cantSplit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ED3" w:rsidRPr="00B13C9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Spectrum efficiency (bps/Hz)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B13C9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0.011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0.011</w:t>
            </w:r>
          </w:p>
        </w:tc>
      </w:tr>
      <w:tr w:rsidR="00881ED3" w:rsidRPr="002873C6" w:rsidTr="00C05EED">
        <w:trPr>
          <w:cantSplit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ED3" w:rsidRPr="002873C6" w:rsidRDefault="00881ED3" w:rsidP="003B7257">
            <w:pPr>
              <w:pStyle w:val="TAL"/>
              <w:rPr>
                <w:lang w:val="en-GB" w:eastAsia="en-GB"/>
              </w:rPr>
            </w:pPr>
            <w:r w:rsidRPr="002873C6">
              <w:rPr>
                <w:lang w:val="en-GB" w:eastAsia="en-GB"/>
              </w:rPr>
              <w:t>Transmitter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2873C6" w:rsidRDefault="00881ED3" w:rsidP="003B7257">
            <w:pPr>
              <w:pStyle w:val="TAL"/>
              <w:rPr>
                <w:lang w:val="en-GB" w:eastAsia="zh-C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2873C6" w:rsidRDefault="00881ED3" w:rsidP="003B7257">
            <w:pPr>
              <w:pStyle w:val="TAL"/>
              <w:rPr>
                <w:lang w:val="en-GB" w:eastAsia="zh-CN"/>
              </w:rPr>
            </w:pPr>
          </w:p>
        </w:tc>
      </w:tr>
      <w:tr w:rsidR="00881ED3" w:rsidRPr="002873C6" w:rsidTr="00C05EED">
        <w:trPr>
          <w:cantSplit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ED3" w:rsidRPr="002873C6" w:rsidRDefault="00881ED3" w:rsidP="003B7257">
            <w:pPr>
              <w:pStyle w:val="TAL"/>
              <w:rPr>
                <w:lang w:val="en-GB" w:eastAsia="en-GB"/>
              </w:rPr>
            </w:pPr>
            <w:r w:rsidRPr="002873C6">
              <w:rPr>
                <w:lang w:val="en-GB" w:eastAsia="en-GB"/>
              </w:rPr>
              <w:t xml:space="preserve">(1) </w:t>
            </w:r>
            <w:proofErr w:type="spellStart"/>
            <w:r w:rsidRPr="002873C6">
              <w:rPr>
                <w:lang w:val="en-GB" w:eastAsia="en-GB"/>
              </w:rPr>
              <w:t>Tx</w:t>
            </w:r>
            <w:proofErr w:type="spellEnd"/>
            <w:r w:rsidRPr="002873C6">
              <w:rPr>
                <w:lang w:val="en-GB" w:eastAsia="en-GB"/>
              </w:rPr>
              <w:t xml:space="preserve"> power (</w:t>
            </w:r>
            <w:proofErr w:type="spellStart"/>
            <w:r w:rsidRPr="002873C6">
              <w:rPr>
                <w:lang w:val="en-GB" w:eastAsia="en-GB"/>
              </w:rPr>
              <w:t>dBm</w:t>
            </w:r>
            <w:proofErr w:type="spellEnd"/>
            <w:r w:rsidRPr="002873C6">
              <w:rPr>
                <w:lang w:val="en-GB" w:eastAsia="en-GB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B13C9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23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23</w:t>
            </w:r>
          </w:p>
        </w:tc>
      </w:tr>
      <w:tr w:rsidR="00881ED3" w:rsidRPr="002873C6" w:rsidTr="00C05EED">
        <w:trPr>
          <w:cantSplit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ED3" w:rsidRPr="002873C6" w:rsidRDefault="00881ED3" w:rsidP="003B7257">
            <w:pPr>
              <w:pStyle w:val="TAL"/>
              <w:rPr>
                <w:lang w:val="en-GB" w:eastAsia="en-GB"/>
              </w:rPr>
            </w:pPr>
            <w:r w:rsidRPr="002873C6">
              <w:rPr>
                <w:lang w:val="en-GB" w:eastAsia="en-GB"/>
              </w:rPr>
              <w:t>Receiver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2873C6" w:rsidRDefault="00881ED3" w:rsidP="003B7257">
            <w:pPr>
              <w:pStyle w:val="TAL"/>
              <w:rPr>
                <w:lang w:val="en-GB" w:eastAsia="en-GB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2873C6" w:rsidRDefault="00881ED3" w:rsidP="003B7257">
            <w:pPr>
              <w:pStyle w:val="TAL"/>
              <w:rPr>
                <w:lang w:val="en-GB" w:eastAsia="en-GB"/>
              </w:rPr>
            </w:pPr>
          </w:p>
        </w:tc>
      </w:tr>
      <w:tr w:rsidR="00881ED3" w:rsidRPr="002873C6" w:rsidTr="00C05EED">
        <w:trPr>
          <w:cantSplit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ED3" w:rsidRPr="002873C6" w:rsidRDefault="00881ED3" w:rsidP="003B7257">
            <w:pPr>
              <w:pStyle w:val="TAL"/>
              <w:rPr>
                <w:lang w:val="en-GB" w:eastAsia="en-GB"/>
              </w:rPr>
            </w:pPr>
            <w:r w:rsidRPr="002873C6">
              <w:rPr>
                <w:lang w:val="en-GB" w:eastAsia="en-GB"/>
              </w:rPr>
              <w:t>(2) Thermal noise density (</w:t>
            </w:r>
            <w:proofErr w:type="spellStart"/>
            <w:r w:rsidRPr="002873C6">
              <w:rPr>
                <w:lang w:val="en-GB" w:eastAsia="en-GB"/>
              </w:rPr>
              <w:t>dBm</w:t>
            </w:r>
            <w:proofErr w:type="spellEnd"/>
            <w:r w:rsidRPr="002873C6">
              <w:rPr>
                <w:lang w:val="en-GB" w:eastAsia="en-GB"/>
              </w:rPr>
              <w:t>/Hz)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B13C9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-174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-174</w:t>
            </w:r>
          </w:p>
        </w:tc>
      </w:tr>
      <w:tr w:rsidR="00881ED3" w:rsidRPr="002873C6" w:rsidTr="00C05EED">
        <w:trPr>
          <w:cantSplit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ED3" w:rsidRPr="002873C6" w:rsidRDefault="00881ED3" w:rsidP="003B7257">
            <w:pPr>
              <w:pStyle w:val="TAL"/>
              <w:rPr>
                <w:lang w:val="en-GB" w:eastAsia="en-GB"/>
              </w:rPr>
            </w:pPr>
            <w:r w:rsidRPr="002873C6">
              <w:rPr>
                <w:lang w:val="en-GB" w:eastAsia="en-GB"/>
              </w:rPr>
              <w:t>(3) Receiver noise figure (dB)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B13C9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3</w:t>
            </w:r>
          </w:p>
        </w:tc>
      </w:tr>
      <w:tr w:rsidR="00881ED3" w:rsidRPr="002873C6" w:rsidTr="00C05EED">
        <w:trPr>
          <w:cantSplit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ED3" w:rsidRPr="002873C6" w:rsidRDefault="00881ED3" w:rsidP="003B7257">
            <w:pPr>
              <w:pStyle w:val="TAL"/>
              <w:rPr>
                <w:lang w:val="en-GB" w:eastAsia="en-GB"/>
              </w:rPr>
            </w:pPr>
            <w:r w:rsidRPr="002873C6">
              <w:rPr>
                <w:lang w:val="en-GB" w:eastAsia="en-GB"/>
              </w:rPr>
              <w:t>(4) Interference margin (dB)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B13C9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</w:t>
            </w:r>
          </w:p>
        </w:tc>
      </w:tr>
      <w:tr w:rsidR="00881ED3" w:rsidRPr="002873C6" w:rsidTr="00C05EED">
        <w:trPr>
          <w:cantSplit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ED3" w:rsidRPr="002873C6" w:rsidRDefault="00881ED3" w:rsidP="003B7257">
            <w:pPr>
              <w:pStyle w:val="TAL"/>
              <w:rPr>
                <w:lang w:val="en-GB" w:eastAsia="en-GB"/>
              </w:rPr>
            </w:pPr>
            <w:r w:rsidRPr="002873C6">
              <w:rPr>
                <w:lang w:val="en-GB" w:eastAsia="en-GB"/>
              </w:rPr>
              <w:t>(5) Occupied channel bandwidth (Hz)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B13C9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15000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15000</w:t>
            </w:r>
          </w:p>
        </w:tc>
      </w:tr>
      <w:tr w:rsidR="00881ED3" w:rsidRPr="002873C6" w:rsidTr="00C05EED">
        <w:trPr>
          <w:cantSplit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ED3" w:rsidRPr="002873C6" w:rsidRDefault="00881ED3" w:rsidP="003B7257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en-GB"/>
              </w:rPr>
              <w:t>(6) Effective noise power</w:t>
            </w:r>
          </w:p>
          <w:p w:rsidR="00881ED3" w:rsidRPr="002873C6" w:rsidRDefault="00881ED3" w:rsidP="003B7257">
            <w:pPr>
              <w:pStyle w:val="TAL"/>
              <w:rPr>
                <w:lang w:val="en-GB" w:eastAsia="en-GB"/>
              </w:rPr>
            </w:pPr>
            <w:r w:rsidRPr="002873C6">
              <w:rPr>
                <w:lang w:val="en-GB" w:eastAsia="en-GB"/>
              </w:rPr>
              <w:t>= (2) + (3) + (4) + 10 log (</w:t>
            </w:r>
            <w:r w:rsidRPr="002873C6">
              <w:rPr>
                <w:lang w:val="en-GB" w:eastAsia="zh-CN"/>
              </w:rPr>
              <w:t>(5)</w:t>
            </w:r>
            <w:r w:rsidRPr="002873C6">
              <w:rPr>
                <w:lang w:val="en-GB" w:eastAsia="en-GB"/>
              </w:rPr>
              <w:t>) (</w:t>
            </w:r>
            <w:proofErr w:type="spellStart"/>
            <w:r w:rsidRPr="002873C6">
              <w:rPr>
                <w:lang w:val="en-GB" w:eastAsia="en-GB"/>
              </w:rPr>
              <w:t>dBm</w:t>
            </w:r>
            <w:proofErr w:type="spellEnd"/>
            <w:r w:rsidRPr="002873C6">
              <w:rPr>
                <w:lang w:val="en-GB" w:eastAsia="en-GB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6B4FA9" w:rsidRDefault="00881ED3" w:rsidP="00C27DAF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-129.24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Default="00881ED3" w:rsidP="00C27DAF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-129.24</w:t>
            </w:r>
          </w:p>
        </w:tc>
      </w:tr>
      <w:tr w:rsidR="00881ED3" w:rsidRPr="002873C6" w:rsidTr="00C05EED">
        <w:trPr>
          <w:cantSplit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ED3" w:rsidRPr="002873C6" w:rsidRDefault="00881ED3" w:rsidP="003B7257">
            <w:pPr>
              <w:pStyle w:val="TAL"/>
              <w:rPr>
                <w:lang w:val="en-GB" w:eastAsia="en-GB"/>
              </w:rPr>
            </w:pPr>
            <w:r w:rsidRPr="002873C6">
              <w:rPr>
                <w:lang w:val="en-GB" w:eastAsia="en-GB"/>
              </w:rPr>
              <w:t>(7) Required SINR (dB)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C27DAF" w:rsidRDefault="00881ED3" w:rsidP="00881ED3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-14.6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-13.0</w:t>
            </w:r>
          </w:p>
        </w:tc>
      </w:tr>
      <w:tr w:rsidR="00881ED3" w:rsidRPr="002873C6" w:rsidTr="00C05EED">
        <w:trPr>
          <w:cantSplit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ED3" w:rsidRPr="002873C6" w:rsidRDefault="00881ED3" w:rsidP="003B7257">
            <w:pPr>
              <w:pStyle w:val="TAL"/>
              <w:rPr>
                <w:lang w:val="en-GB" w:eastAsia="en-GB"/>
              </w:rPr>
            </w:pPr>
            <w:r w:rsidRPr="002873C6">
              <w:rPr>
                <w:lang w:val="en-GB" w:eastAsia="en-GB"/>
              </w:rPr>
              <w:t>(</w:t>
            </w:r>
            <w:r w:rsidRPr="002873C6">
              <w:rPr>
                <w:lang w:val="en-GB" w:eastAsia="zh-CN"/>
              </w:rPr>
              <w:t>8</w:t>
            </w:r>
            <w:r w:rsidRPr="002873C6">
              <w:rPr>
                <w:lang w:val="en-GB" w:eastAsia="en-GB"/>
              </w:rPr>
              <w:t>) Receiver sensitivity = (6) + (7) (</w:t>
            </w:r>
            <w:proofErr w:type="spellStart"/>
            <w:r w:rsidRPr="002873C6">
              <w:rPr>
                <w:lang w:val="en-GB" w:eastAsia="en-GB"/>
              </w:rPr>
              <w:t>dBm</w:t>
            </w:r>
            <w:proofErr w:type="spellEnd"/>
            <w:r w:rsidRPr="002873C6">
              <w:rPr>
                <w:lang w:val="en-GB" w:eastAsia="en-GB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C27DAF" w:rsidRDefault="00881ED3" w:rsidP="00881ED3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-143.84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-142.24</w:t>
            </w:r>
          </w:p>
        </w:tc>
      </w:tr>
      <w:tr w:rsidR="00881ED3" w:rsidRPr="002873C6" w:rsidTr="00C05EED">
        <w:trPr>
          <w:cantSplit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ED3" w:rsidRPr="002873C6" w:rsidRDefault="00881ED3" w:rsidP="003B7257">
            <w:pPr>
              <w:pStyle w:val="TAL"/>
              <w:rPr>
                <w:lang w:val="en-GB" w:eastAsia="en-GB"/>
              </w:rPr>
            </w:pPr>
            <w:r w:rsidRPr="002873C6">
              <w:rPr>
                <w:lang w:val="en-GB" w:eastAsia="en-GB"/>
              </w:rPr>
              <w:t>(</w:t>
            </w:r>
            <w:r w:rsidRPr="002873C6">
              <w:rPr>
                <w:lang w:val="en-GB" w:eastAsia="zh-CN"/>
              </w:rPr>
              <w:t>9</w:t>
            </w:r>
            <w:r w:rsidRPr="002873C6">
              <w:rPr>
                <w:lang w:val="en-GB" w:eastAsia="en-GB"/>
              </w:rPr>
              <w:t>)</w:t>
            </w:r>
            <w:r w:rsidRPr="002873C6">
              <w:rPr>
                <w:lang w:val="en-GB" w:eastAsia="zh-CN"/>
              </w:rPr>
              <w:t xml:space="preserve"> Rx processing gain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B13C9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</w:t>
            </w:r>
          </w:p>
        </w:tc>
      </w:tr>
      <w:tr w:rsidR="00881ED3" w:rsidRPr="002873C6" w:rsidTr="00C05EED">
        <w:trPr>
          <w:cantSplit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ED3" w:rsidRPr="002873C6" w:rsidRDefault="00881ED3" w:rsidP="003B7257">
            <w:pPr>
              <w:pStyle w:val="TAL"/>
              <w:rPr>
                <w:lang w:val="en-GB" w:eastAsia="en-GB"/>
              </w:rPr>
            </w:pPr>
            <w:r w:rsidRPr="002873C6">
              <w:rPr>
                <w:lang w:val="en-GB" w:eastAsia="en-GB"/>
              </w:rPr>
              <w:t xml:space="preserve">(10) MCL = (1) </w:t>
            </w:r>
            <w:r w:rsidRPr="002873C6">
              <w:rPr>
                <w:lang w:val="en-GB" w:eastAsia="en-GB"/>
              </w:rPr>
              <w:sym w:font="Symbol" w:char="F02D"/>
            </w:r>
            <w:r w:rsidRPr="002873C6">
              <w:rPr>
                <w:lang w:val="en-GB" w:eastAsia="zh-CN"/>
              </w:rPr>
              <w:t>(8) +</w:t>
            </w:r>
            <w:r w:rsidRPr="002873C6">
              <w:rPr>
                <w:lang w:val="en-GB" w:eastAsia="en-GB"/>
              </w:rPr>
              <w:t xml:space="preserve"> (</w:t>
            </w:r>
            <w:r w:rsidRPr="002873C6">
              <w:rPr>
                <w:lang w:val="en-GB" w:eastAsia="zh-CN"/>
              </w:rPr>
              <w:t>9</w:t>
            </w:r>
            <w:r w:rsidRPr="002873C6">
              <w:rPr>
                <w:lang w:val="en-GB" w:eastAsia="en-GB"/>
              </w:rPr>
              <w:t>) (dB)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Pr="00C27DAF" w:rsidRDefault="00881ED3" w:rsidP="00881ED3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166.84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ED3" w:rsidRDefault="00881ED3" w:rsidP="003B7257">
            <w:pPr>
              <w:pStyle w:val="TAL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165.24</w:t>
            </w:r>
          </w:p>
        </w:tc>
      </w:tr>
    </w:tbl>
    <w:p w:rsidR="00E40707" w:rsidRDefault="00E40707" w:rsidP="00E40707">
      <w:pPr>
        <w:rPr>
          <w:b/>
          <w:lang w:eastAsia="zh-CN"/>
        </w:rPr>
      </w:pPr>
    </w:p>
    <w:p w:rsidR="00295D38" w:rsidRDefault="00295D38" w:rsidP="00295D38">
      <w:pPr>
        <w:rPr>
          <w:lang w:eastAsia="zh-CN"/>
        </w:rPr>
      </w:pPr>
      <w:r w:rsidRPr="00C07133">
        <w:rPr>
          <w:rFonts w:hint="eastAsia"/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3</w:t>
      </w:r>
      <w:r w:rsidRPr="00C07133"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SCMA </w:t>
      </w:r>
      <w:r w:rsidR="00195D4B">
        <w:rPr>
          <w:rFonts w:hint="eastAsia"/>
          <w:i/>
          <w:lang w:eastAsia="zh-CN"/>
        </w:rPr>
        <w:t>is</w:t>
      </w:r>
      <w:r>
        <w:rPr>
          <w:i/>
          <w:lang w:eastAsia="zh-CN"/>
        </w:rPr>
        <w:t xml:space="preserve"> </w:t>
      </w:r>
      <w:r w:rsidR="003F0058">
        <w:rPr>
          <w:rFonts w:hint="eastAsia"/>
          <w:i/>
          <w:lang w:eastAsia="zh-CN"/>
        </w:rPr>
        <w:t>able to achieve the target MCL</w:t>
      </w:r>
      <w:r w:rsidR="00446506">
        <w:rPr>
          <w:rFonts w:hint="eastAsia"/>
          <w:i/>
          <w:lang w:eastAsia="zh-CN"/>
        </w:rPr>
        <w:t xml:space="preserve"> for mMTC</w:t>
      </w:r>
      <w:r>
        <w:rPr>
          <w:rFonts w:hint="eastAsia"/>
          <w:i/>
          <w:lang w:eastAsia="zh-CN"/>
        </w:rPr>
        <w:t xml:space="preserve"> in the extreme coverage scenario</w:t>
      </w:r>
      <w:r w:rsidRPr="00BE4420">
        <w:rPr>
          <w:rFonts w:hint="eastAsia"/>
          <w:i/>
          <w:lang w:eastAsia="zh-CN"/>
        </w:rPr>
        <w:t>.</w:t>
      </w:r>
    </w:p>
    <w:p w:rsidR="00295D38" w:rsidRPr="00446506" w:rsidRDefault="00295D38" w:rsidP="00E40707">
      <w:pPr>
        <w:rPr>
          <w:b/>
          <w:lang w:eastAsia="zh-CN"/>
        </w:rPr>
      </w:pP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910C82" w:rsidRPr="00910C82" w:rsidRDefault="00910C82" w:rsidP="006B1FD5">
      <w:pPr>
        <w:rPr>
          <w:kern w:val="2"/>
          <w:lang w:val="en-GB" w:eastAsia="zh-CN"/>
        </w:rPr>
      </w:pPr>
      <w:r w:rsidRPr="00910C82">
        <w:rPr>
          <w:kern w:val="2"/>
          <w:lang w:val="en-GB" w:eastAsia="zh-CN"/>
        </w:rPr>
        <w:t xml:space="preserve">From the </w:t>
      </w:r>
      <w:r w:rsidR="00BE4420">
        <w:rPr>
          <w:rFonts w:hint="eastAsia"/>
          <w:kern w:val="2"/>
          <w:lang w:val="en-GB" w:eastAsia="zh-CN"/>
        </w:rPr>
        <w:t xml:space="preserve">above </w:t>
      </w:r>
      <w:r w:rsidRPr="00910C82">
        <w:rPr>
          <w:kern w:val="2"/>
          <w:lang w:val="en-GB" w:eastAsia="zh-CN"/>
        </w:rPr>
        <w:t>LLS results</w:t>
      </w:r>
      <w:r w:rsidR="007906E1">
        <w:rPr>
          <w:rFonts w:hint="eastAsia"/>
          <w:kern w:val="2"/>
          <w:lang w:val="en-GB" w:eastAsia="zh-CN"/>
        </w:rPr>
        <w:t xml:space="preserve"> as well as those in [</w:t>
      </w:r>
      <w:r w:rsidR="00956A31">
        <w:rPr>
          <w:rFonts w:hint="eastAsia"/>
          <w:kern w:val="2"/>
          <w:lang w:val="en-GB" w:eastAsia="zh-CN"/>
        </w:rPr>
        <w:t>2</w:t>
      </w:r>
      <w:r w:rsidR="007906E1">
        <w:rPr>
          <w:rFonts w:hint="eastAsia"/>
          <w:kern w:val="2"/>
          <w:lang w:val="en-GB" w:eastAsia="zh-CN"/>
        </w:rPr>
        <w:t>] and [</w:t>
      </w:r>
      <w:r w:rsidR="00956A31">
        <w:rPr>
          <w:rFonts w:hint="eastAsia"/>
          <w:kern w:val="2"/>
          <w:lang w:val="en-GB" w:eastAsia="zh-CN"/>
        </w:rPr>
        <w:t>3</w:t>
      </w:r>
      <w:r w:rsidR="007906E1">
        <w:rPr>
          <w:rFonts w:hint="eastAsia"/>
          <w:kern w:val="2"/>
          <w:lang w:val="en-GB" w:eastAsia="zh-CN"/>
        </w:rPr>
        <w:t>]</w:t>
      </w:r>
      <w:r w:rsidRPr="00910C82">
        <w:rPr>
          <w:kern w:val="2"/>
          <w:lang w:val="en-GB" w:eastAsia="zh-CN"/>
        </w:rPr>
        <w:t>, we have following observations:</w:t>
      </w:r>
    </w:p>
    <w:p w:rsidR="00085249" w:rsidRDefault="00085249" w:rsidP="00BE4420">
      <w:pPr>
        <w:rPr>
          <w:i/>
          <w:lang w:eastAsia="zh-CN"/>
        </w:rPr>
      </w:pPr>
      <w:r w:rsidRPr="00B91535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1</w:t>
      </w:r>
      <w:r w:rsidRPr="00B91535">
        <w:rPr>
          <w:rFonts w:hint="eastAsia"/>
          <w:b/>
          <w:lang w:eastAsia="zh-CN"/>
        </w:rPr>
        <w:t xml:space="preserve">: </w:t>
      </w:r>
      <w:r w:rsidR="007906E1" w:rsidRPr="007906E1">
        <w:rPr>
          <w:rFonts w:hint="eastAsia"/>
          <w:i/>
          <w:lang w:eastAsia="zh-CN"/>
        </w:rPr>
        <w:t>With</w:t>
      </w:r>
      <w:r w:rsidR="007906E1">
        <w:rPr>
          <w:rFonts w:hint="eastAsia"/>
          <w:i/>
          <w:lang w:eastAsia="zh-CN"/>
        </w:rPr>
        <w:t xml:space="preserve"> both realistic and ideal channel estimation,</w:t>
      </w:r>
      <w:r w:rsidR="007906E1" w:rsidRPr="007906E1">
        <w:rPr>
          <w:rFonts w:hint="eastAsia"/>
          <w:i/>
          <w:lang w:eastAsia="zh-CN"/>
        </w:rPr>
        <w:t xml:space="preserve"> </w:t>
      </w:r>
      <w:r w:rsidR="00AA7E69">
        <w:rPr>
          <w:rFonts w:hint="eastAsia"/>
          <w:i/>
          <w:lang w:eastAsia="zh-CN"/>
        </w:rPr>
        <w:t xml:space="preserve">UL </w:t>
      </w:r>
      <w:r w:rsidR="007906E1">
        <w:rPr>
          <w:rFonts w:hint="eastAsia"/>
          <w:i/>
          <w:lang w:eastAsia="zh-CN"/>
        </w:rPr>
        <w:t>n</w:t>
      </w:r>
      <w:r w:rsidRPr="0083076F">
        <w:rPr>
          <w:rFonts w:hint="eastAsia"/>
          <w:i/>
          <w:lang w:eastAsia="zh-CN"/>
        </w:rPr>
        <w:t xml:space="preserve">on-orthogonal MA schemes </w:t>
      </w:r>
      <w:r>
        <w:rPr>
          <w:rFonts w:hint="eastAsia"/>
          <w:i/>
          <w:lang w:eastAsia="zh-CN"/>
        </w:rPr>
        <w:t>show</w:t>
      </w:r>
      <w:r w:rsidRPr="0083076F">
        <w:rPr>
          <w:rFonts w:hint="eastAsia"/>
          <w:i/>
          <w:lang w:eastAsia="zh-CN"/>
        </w:rPr>
        <w:t xml:space="preserve"> higher throughput than </w:t>
      </w:r>
      <w:r>
        <w:rPr>
          <w:rFonts w:hint="eastAsia"/>
          <w:i/>
          <w:lang w:eastAsia="zh-CN"/>
        </w:rPr>
        <w:t xml:space="preserve">the </w:t>
      </w:r>
      <w:r w:rsidR="00AA7E69">
        <w:rPr>
          <w:rFonts w:hint="eastAsia"/>
          <w:i/>
          <w:lang w:eastAsia="zh-CN"/>
        </w:rPr>
        <w:t xml:space="preserve">UL </w:t>
      </w:r>
      <w:r w:rsidRPr="0083076F">
        <w:rPr>
          <w:rFonts w:hint="eastAsia"/>
          <w:i/>
          <w:lang w:eastAsia="zh-CN"/>
        </w:rPr>
        <w:t>orthogonal MA scheme</w:t>
      </w:r>
      <w:r>
        <w:rPr>
          <w:rFonts w:hint="eastAsia"/>
          <w:i/>
          <w:lang w:eastAsia="zh-CN"/>
        </w:rPr>
        <w:t>, i.e. OFDMA</w:t>
      </w:r>
      <w:r w:rsidRPr="0083076F">
        <w:rPr>
          <w:rFonts w:hint="eastAsia"/>
          <w:i/>
          <w:lang w:eastAsia="zh-CN"/>
        </w:rPr>
        <w:t>.</w:t>
      </w:r>
    </w:p>
    <w:p w:rsidR="003E3E81" w:rsidRDefault="00085249" w:rsidP="004837AD">
      <w:pPr>
        <w:rPr>
          <w:lang w:eastAsia="zh-CN"/>
        </w:rPr>
      </w:pPr>
      <w:r w:rsidRPr="00C07133">
        <w:rPr>
          <w:rFonts w:hint="eastAsia"/>
          <w:b/>
          <w:lang w:eastAsia="zh-CN"/>
        </w:rPr>
        <w:lastRenderedPageBreak/>
        <w:t>Observation</w:t>
      </w:r>
      <w:r>
        <w:rPr>
          <w:rFonts w:hint="eastAsia"/>
          <w:b/>
          <w:lang w:eastAsia="zh-CN"/>
        </w:rPr>
        <w:t xml:space="preserve"> 2</w:t>
      </w:r>
      <w:r w:rsidRPr="00C07133"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With</w:t>
      </w:r>
      <w:r w:rsidRPr="00D53007">
        <w:rPr>
          <w:i/>
          <w:lang w:eastAsia="zh-CN"/>
        </w:rPr>
        <w:t xml:space="preserve"> </w:t>
      </w:r>
      <w:r w:rsidRPr="0098759A">
        <w:rPr>
          <w:rFonts w:hint="eastAsia"/>
          <w:i/>
          <w:lang w:eastAsia="zh-CN"/>
        </w:rPr>
        <w:t>rand</w:t>
      </w:r>
      <w:r w:rsidRPr="00BE4420">
        <w:rPr>
          <w:rFonts w:hint="eastAsia"/>
          <w:i/>
          <w:lang w:eastAsia="zh-CN"/>
        </w:rPr>
        <w:t xml:space="preserve">om codebook </w:t>
      </w:r>
      <w:r>
        <w:rPr>
          <w:rFonts w:hint="eastAsia"/>
          <w:i/>
          <w:lang w:eastAsia="zh-CN"/>
        </w:rPr>
        <w:t xml:space="preserve">allocation, SCMA </w:t>
      </w:r>
      <w:r>
        <w:rPr>
          <w:i/>
          <w:lang w:eastAsia="zh-CN"/>
        </w:rPr>
        <w:t xml:space="preserve">has been shown to be </w:t>
      </w:r>
      <w:r>
        <w:rPr>
          <w:rFonts w:hint="eastAsia"/>
          <w:i/>
          <w:lang w:eastAsia="zh-CN"/>
        </w:rPr>
        <w:t>robust to codebook collision</w:t>
      </w:r>
      <w:r w:rsidR="007906E1">
        <w:rPr>
          <w:rFonts w:hint="eastAsia"/>
          <w:i/>
          <w:lang w:eastAsia="zh-CN"/>
        </w:rPr>
        <w:t>, under both realistic and ideal channel estimation</w:t>
      </w:r>
      <w:r w:rsidRPr="00BE4420">
        <w:rPr>
          <w:rFonts w:hint="eastAsia"/>
          <w:i/>
          <w:lang w:eastAsia="zh-CN"/>
        </w:rPr>
        <w:t>.</w:t>
      </w:r>
    </w:p>
    <w:p w:rsidR="003E3E81" w:rsidRDefault="00295D38" w:rsidP="004837AD">
      <w:pPr>
        <w:rPr>
          <w:i/>
          <w:lang w:eastAsia="zh-CN"/>
        </w:rPr>
      </w:pPr>
      <w:r w:rsidRPr="00C07133">
        <w:rPr>
          <w:rFonts w:hint="eastAsia"/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3</w:t>
      </w:r>
      <w:r w:rsidRPr="00C07133"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195D4B">
        <w:rPr>
          <w:rFonts w:hint="eastAsia"/>
          <w:i/>
          <w:lang w:eastAsia="zh-CN"/>
        </w:rPr>
        <w:t>SCMA is</w:t>
      </w:r>
      <w:r w:rsidR="00195D4B">
        <w:rPr>
          <w:i/>
          <w:lang w:eastAsia="zh-CN"/>
        </w:rPr>
        <w:t xml:space="preserve"> </w:t>
      </w:r>
      <w:r w:rsidR="00195D4B">
        <w:rPr>
          <w:rFonts w:hint="eastAsia"/>
          <w:i/>
          <w:lang w:eastAsia="zh-CN"/>
        </w:rPr>
        <w:t>able to achieve the target MCL</w:t>
      </w:r>
      <w:r w:rsidR="00446506">
        <w:rPr>
          <w:rFonts w:hint="eastAsia"/>
          <w:i/>
          <w:lang w:eastAsia="zh-CN"/>
        </w:rPr>
        <w:t xml:space="preserve"> for mMTC</w:t>
      </w:r>
      <w:r w:rsidR="00195D4B">
        <w:rPr>
          <w:rFonts w:hint="eastAsia"/>
          <w:i/>
          <w:lang w:eastAsia="zh-CN"/>
        </w:rPr>
        <w:t xml:space="preserve"> in the extreme coverage scenario</w:t>
      </w:r>
      <w:r w:rsidR="00195D4B" w:rsidRPr="00BE4420">
        <w:rPr>
          <w:rFonts w:hint="eastAsia"/>
          <w:i/>
          <w:lang w:eastAsia="zh-CN"/>
        </w:rPr>
        <w:t>.</w:t>
      </w:r>
    </w:p>
    <w:p w:rsidR="00295D38" w:rsidRDefault="00295D38" w:rsidP="004837AD">
      <w:pPr>
        <w:rPr>
          <w:lang w:eastAsia="zh-CN"/>
        </w:rPr>
      </w:pPr>
    </w:p>
    <w:p w:rsidR="00714123" w:rsidRPr="003E3E81" w:rsidRDefault="00714123" w:rsidP="004837AD">
      <w:pPr>
        <w:rPr>
          <w:lang w:eastAsia="zh-CN"/>
        </w:rPr>
      </w:pPr>
      <w:r w:rsidRPr="003E3E81">
        <w:rPr>
          <w:rFonts w:hint="eastAsia"/>
          <w:lang w:eastAsia="zh-CN"/>
        </w:rPr>
        <w:t>Based on the above observations</w:t>
      </w:r>
      <w:r w:rsidR="005F7BE6">
        <w:rPr>
          <w:rFonts w:hint="eastAsia"/>
          <w:lang w:eastAsia="zh-CN"/>
        </w:rPr>
        <w:t xml:space="preserve"> </w:t>
      </w:r>
      <w:r w:rsidR="005F7BE6">
        <w:rPr>
          <w:lang w:eastAsia="zh-CN"/>
        </w:rPr>
        <w:t>and</w:t>
      </w:r>
      <w:r w:rsidR="005F7BE6">
        <w:rPr>
          <w:rFonts w:hint="eastAsia"/>
          <w:lang w:eastAsia="zh-CN"/>
        </w:rPr>
        <w:t xml:space="preserve"> the</w:t>
      </w:r>
      <w:r w:rsidR="00AF26E8">
        <w:rPr>
          <w:rFonts w:hint="eastAsia"/>
          <w:lang w:eastAsia="zh-CN"/>
        </w:rPr>
        <w:t xml:space="preserve"> SLS</w:t>
      </w:r>
      <w:r w:rsidR="005F7BE6">
        <w:rPr>
          <w:rFonts w:hint="eastAsia"/>
          <w:lang w:eastAsia="zh-CN"/>
        </w:rPr>
        <w:t xml:space="preserve"> results in [</w:t>
      </w:r>
      <w:r w:rsidR="005C3A7B">
        <w:rPr>
          <w:rFonts w:hint="eastAsia"/>
          <w:lang w:eastAsia="zh-CN"/>
        </w:rPr>
        <w:t>1</w:t>
      </w:r>
      <w:r w:rsidR="009B5C91">
        <w:rPr>
          <w:rFonts w:hint="eastAsia"/>
          <w:lang w:eastAsia="zh-CN"/>
        </w:rPr>
        <w:t>1</w:t>
      </w:r>
      <w:r w:rsidR="005F7BE6">
        <w:rPr>
          <w:rFonts w:hint="eastAsia"/>
          <w:lang w:eastAsia="zh-CN"/>
        </w:rPr>
        <w:t>]</w:t>
      </w:r>
      <w:r w:rsidR="00DE77DC">
        <w:rPr>
          <w:rFonts w:hint="eastAsia"/>
          <w:lang w:eastAsia="zh-CN"/>
        </w:rPr>
        <w:t xml:space="preserve"> and [</w:t>
      </w:r>
      <w:r w:rsidR="005C3A7B">
        <w:rPr>
          <w:rFonts w:hint="eastAsia"/>
          <w:lang w:eastAsia="zh-CN"/>
        </w:rPr>
        <w:t>1</w:t>
      </w:r>
      <w:r w:rsidR="009B5C91">
        <w:rPr>
          <w:rFonts w:hint="eastAsia"/>
          <w:lang w:eastAsia="zh-CN"/>
        </w:rPr>
        <w:t>2</w:t>
      </w:r>
      <w:r w:rsidR="00DE77DC">
        <w:rPr>
          <w:rFonts w:hint="eastAsia"/>
          <w:lang w:eastAsia="zh-CN"/>
        </w:rPr>
        <w:t>]</w:t>
      </w:r>
      <w:r w:rsidRPr="003E3E81">
        <w:rPr>
          <w:rFonts w:hint="eastAsia"/>
          <w:lang w:eastAsia="zh-CN"/>
        </w:rPr>
        <w:t>, we have</w:t>
      </w:r>
    </w:p>
    <w:p w:rsidR="009F6E9F" w:rsidRPr="00BE4420" w:rsidRDefault="00BE4420" w:rsidP="006B1FD5">
      <w:pPr>
        <w:rPr>
          <w:b/>
          <w:lang w:val="en-GB" w:eastAsia="zh-CN"/>
        </w:rPr>
      </w:pPr>
      <w:r w:rsidRPr="00B91535">
        <w:rPr>
          <w:rFonts w:hint="eastAsia"/>
          <w:b/>
          <w:lang w:eastAsia="zh-CN"/>
        </w:rPr>
        <w:t xml:space="preserve">Proposal 1: </w:t>
      </w:r>
      <w:r w:rsidRPr="00BE4420">
        <w:rPr>
          <w:rFonts w:hint="eastAsia"/>
          <w:i/>
          <w:lang w:eastAsia="zh-CN"/>
        </w:rPr>
        <w:t>N</w:t>
      </w:r>
      <w:r w:rsidRPr="00BE4420">
        <w:rPr>
          <w:i/>
          <w:lang w:val="en-GB" w:eastAsia="zh-CN"/>
        </w:rPr>
        <w:t xml:space="preserve">on orthogonal </w:t>
      </w:r>
      <w:r w:rsidR="00A26306">
        <w:rPr>
          <w:rFonts w:hint="eastAsia"/>
          <w:i/>
          <w:lang w:val="en-GB" w:eastAsia="zh-CN"/>
        </w:rPr>
        <w:t>MA</w:t>
      </w:r>
      <w:r w:rsidRPr="00BE4420">
        <w:rPr>
          <w:i/>
          <w:lang w:val="en-GB" w:eastAsia="zh-CN"/>
        </w:rPr>
        <w:t xml:space="preserve"> should be </w:t>
      </w:r>
      <w:r w:rsidR="00584BF6">
        <w:rPr>
          <w:rFonts w:hint="eastAsia"/>
          <w:i/>
          <w:lang w:val="en-GB" w:eastAsia="zh-CN"/>
        </w:rPr>
        <w:t>support</w:t>
      </w:r>
      <w:r w:rsidRPr="00BE4420">
        <w:rPr>
          <w:i/>
          <w:lang w:val="en-GB" w:eastAsia="zh-CN"/>
        </w:rPr>
        <w:t xml:space="preserve">ed </w:t>
      </w:r>
      <w:r w:rsidR="007521D9">
        <w:rPr>
          <w:rFonts w:hint="eastAsia"/>
          <w:i/>
          <w:lang w:val="en-GB" w:eastAsia="zh-CN"/>
        </w:rPr>
        <w:t>in NR</w:t>
      </w:r>
      <w:r w:rsidRPr="00BE4420">
        <w:rPr>
          <w:i/>
          <w:lang w:val="en-GB" w:eastAsia="zh-CN"/>
        </w:rPr>
        <w:t>.</w:t>
      </w:r>
    </w:p>
    <w:p w:rsidR="009F6E9F" w:rsidRPr="00446506" w:rsidRDefault="009F6E9F" w:rsidP="006B1FD5">
      <w:pPr>
        <w:rPr>
          <w:kern w:val="2"/>
          <w:lang w:val="en-GB"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:rsidR="00EF3281" w:rsidRPr="0067750D" w:rsidRDefault="00E64C11" w:rsidP="00CF195E">
      <w:pPr>
        <w:pStyle w:val="References"/>
        <w:rPr>
          <w:sz w:val="21"/>
          <w:szCs w:val="22"/>
        </w:rPr>
      </w:pPr>
      <w:bookmarkStart w:id="8" w:name="_Ref167612671"/>
      <w:bookmarkEnd w:id="5"/>
      <w:bookmarkEnd w:id="6"/>
      <w:bookmarkEnd w:id="7"/>
      <w:r w:rsidRPr="0067750D">
        <w:rPr>
          <w:sz w:val="21"/>
          <w:szCs w:val="22"/>
        </w:rPr>
        <w:t xml:space="preserve">R1-162155, </w:t>
      </w:r>
      <w:r w:rsidR="00EF3281" w:rsidRPr="0067750D">
        <w:rPr>
          <w:sz w:val="21"/>
          <w:szCs w:val="22"/>
        </w:rPr>
        <w:t>“Sparse Code Multiple Access (SCMA) for 5G radio transmission</w:t>
      </w:r>
      <w:r w:rsidR="0067750D">
        <w:rPr>
          <w:rFonts w:hint="eastAsia"/>
          <w:sz w:val="21"/>
          <w:szCs w:val="22"/>
          <w:lang w:eastAsia="zh-CN"/>
        </w:rPr>
        <w:t>,</w:t>
      </w:r>
      <w:r w:rsidR="00EF3281" w:rsidRPr="0067750D">
        <w:rPr>
          <w:sz w:val="21"/>
          <w:szCs w:val="22"/>
        </w:rPr>
        <w:t xml:space="preserve">” </w:t>
      </w:r>
      <w:r w:rsidRPr="0067750D">
        <w:rPr>
          <w:sz w:val="21"/>
          <w:szCs w:val="22"/>
        </w:rPr>
        <w:t xml:space="preserve">Huawei, HiSilicon, RAN1#84bis, </w:t>
      </w:r>
      <w:r w:rsidR="00EF3281" w:rsidRPr="0067750D">
        <w:rPr>
          <w:sz w:val="21"/>
          <w:szCs w:val="22"/>
        </w:rPr>
        <w:t>Busan, Korea, April 11-15, 2016.</w:t>
      </w:r>
    </w:p>
    <w:p w:rsidR="00F06494" w:rsidRDefault="00F06494" w:rsidP="00CF195E">
      <w:pPr>
        <w:pStyle w:val="References"/>
        <w:rPr>
          <w:sz w:val="21"/>
          <w:szCs w:val="22"/>
        </w:rPr>
      </w:pPr>
      <w:r w:rsidRPr="0067750D">
        <w:rPr>
          <w:sz w:val="21"/>
          <w:szCs w:val="22"/>
          <w:lang w:eastAsia="zh-CN"/>
        </w:rPr>
        <w:t>R1-164703, “LLS results for uplink multiple access,” Huawei, HiSilicon, RAN1#85, Nanjing, China, May 16-20, 2016.</w:t>
      </w:r>
    </w:p>
    <w:p w:rsidR="00431A13" w:rsidRPr="0067750D" w:rsidRDefault="00431A13" w:rsidP="00CF195E">
      <w:pPr>
        <w:pStyle w:val="References"/>
        <w:rPr>
          <w:sz w:val="21"/>
          <w:szCs w:val="22"/>
        </w:rPr>
      </w:pPr>
      <w:r>
        <w:rPr>
          <w:rFonts w:hint="eastAsia"/>
          <w:sz w:val="21"/>
          <w:szCs w:val="22"/>
          <w:lang w:eastAsia="zh-CN"/>
        </w:rPr>
        <w:t xml:space="preserve">R1-166094, </w:t>
      </w:r>
      <w:r>
        <w:rPr>
          <w:sz w:val="21"/>
          <w:szCs w:val="22"/>
          <w:lang w:eastAsia="zh-CN"/>
        </w:rPr>
        <w:t>“</w:t>
      </w:r>
      <w:r w:rsidRPr="00431A13">
        <w:rPr>
          <w:sz w:val="21"/>
          <w:szCs w:val="22"/>
          <w:lang w:eastAsia="zh-CN"/>
        </w:rPr>
        <w:t>LLS results for UL MA schemes</w:t>
      </w:r>
      <w:r>
        <w:rPr>
          <w:rFonts w:hint="eastAsia"/>
          <w:sz w:val="21"/>
          <w:szCs w:val="22"/>
          <w:lang w:eastAsia="zh-CN"/>
        </w:rPr>
        <w:t>,</w:t>
      </w:r>
      <w:r>
        <w:rPr>
          <w:sz w:val="21"/>
          <w:szCs w:val="22"/>
          <w:lang w:eastAsia="zh-CN"/>
        </w:rPr>
        <w:t>”</w:t>
      </w:r>
      <w:r w:rsidRPr="0067750D">
        <w:rPr>
          <w:sz w:val="21"/>
          <w:szCs w:val="22"/>
          <w:lang w:eastAsia="zh-CN"/>
        </w:rPr>
        <w:t xml:space="preserve"> Huawei, HiSilicon, RAN1#8</w:t>
      </w:r>
      <w:r>
        <w:rPr>
          <w:rFonts w:hint="eastAsia"/>
          <w:sz w:val="21"/>
          <w:szCs w:val="22"/>
          <w:lang w:eastAsia="zh-CN"/>
        </w:rPr>
        <w:t>6</w:t>
      </w:r>
      <w:r w:rsidRPr="004C125A">
        <w:rPr>
          <w:sz w:val="21"/>
          <w:szCs w:val="22"/>
          <w:lang w:eastAsia="zh-CN"/>
        </w:rPr>
        <w:t xml:space="preserve">, </w:t>
      </w:r>
      <w:r w:rsidRPr="00E569F0">
        <w:rPr>
          <w:sz w:val="21"/>
          <w:szCs w:val="22"/>
          <w:lang w:eastAsia="zh-CN"/>
        </w:rPr>
        <w:t>Gothenburg, Sweden, Aug 22-26, 2016</w:t>
      </w:r>
      <w:r w:rsidRPr="004C125A">
        <w:rPr>
          <w:sz w:val="21"/>
          <w:szCs w:val="22"/>
          <w:lang w:eastAsia="zh-CN"/>
        </w:rPr>
        <w:t>.</w:t>
      </w:r>
    </w:p>
    <w:p w:rsidR="004C125A" w:rsidRPr="004C125A" w:rsidRDefault="0009597F" w:rsidP="0067750D">
      <w:pPr>
        <w:pStyle w:val="References"/>
        <w:rPr>
          <w:sz w:val="21"/>
          <w:szCs w:val="22"/>
        </w:rPr>
      </w:pPr>
      <w:r>
        <w:rPr>
          <w:rFonts w:hint="eastAsia"/>
          <w:sz w:val="21"/>
          <w:lang w:val="en-GB" w:eastAsia="zh-CN"/>
        </w:rPr>
        <w:t>R</w:t>
      </w:r>
      <w:r w:rsidR="004C125A" w:rsidRPr="004C125A">
        <w:rPr>
          <w:sz w:val="21"/>
          <w:lang w:val="en-GB" w:eastAsia="zh-CN"/>
        </w:rPr>
        <w:t xml:space="preserve">. </w:t>
      </w:r>
      <w:proofErr w:type="spellStart"/>
      <w:r>
        <w:rPr>
          <w:rFonts w:hint="eastAsia"/>
          <w:sz w:val="21"/>
          <w:lang w:val="en-GB" w:eastAsia="zh-CN"/>
        </w:rPr>
        <w:t>Hoshyar</w:t>
      </w:r>
      <w:proofErr w:type="spellEnd"/>
      <w:r>
        <w:rPr>
          <w:rFonts w:hint="eastAsia"/>
          <w:sz w:val="21"/>
          <w:lang w:val="en-GB" w:eastAsia="zh-CN"/>
        </w:rPr>
        <w:t xml:space="preserve">, R. </w:t>
      </w:r>
      <w:proofErr w:type="spellStart"/>
      <w:r>
        <w:rPr>
          <w:rFonts w:hint="eastAsia"/>
          <w:sz w:val="21"/>
          <w:lang w:val="en-GB" w:eastAsia="zh-CN"/>
        </w:rPr>
        <w:t>Razavi</w:t>
      </w:r>
      <w:proofErr w:type="spellEnd"/>
      <w:r w:rsidRPr="004C125A">
        <w:rPr>
          <w:sz w:val="21"/>
          <w:lang w:val="en-GB" w:eastAsia="zh-CN"/>
        </w:rPr>
        <w:t xml:space="preserve"> </w:t>
      </w:r>
      <w:r w:rsidR="004C125A" w:rsidRPr="004C125A">
        <w:rPr>
          <w:sz w:val="21"/>
          <w:lang w:val="en-GB" w:eastAsia="zh-CN"/>
        </w:rPr>
        <w:t xml:space="preserve">and </w:t>
      </w:r>
      <w:r>
        <w:rPr>
          <w:rFonts w:hint="eastAsia"/>
          <w:sz w:val="21"/>
          <w:lang w:val="en-GB" w:eastAsia="zh-CN"/>
        </w:rPr>
        <w:t>M. Al-</w:t>
      </w:r>
      <w:proofErr w:type="spellStart"/>
      <w:r>
        <w:rPr>
          <w:rFonts w:hint="eastAsia"/>
          <w:sz w:val="21"/>
          <w:lang w:val="en-GB" w:eastAsia="zh-CN"/>
        </w:rPr>
        <w:t>Imari</w:t>
      </w:r>
      <w:proofErr w:type="spellEnd"/>
      <w:r w:rsidR="004C125A" w:rsidRPr="004C125A">
        <w:rPr>
          <w:sz w:val="21"/>
          <w:lang w:val="en-GB" w:eastAsia="zh-CN"/>
        </w:rPr>
        <w:t xml:space="preserve">, </w:t>
      </w:r>
      <w:r w:rsidR="004C125A">
        <w:rPr>
          <w:sz w:val="21"/>
          <w:lang w:val="en-GB" w:eastAsia="zh-CN"/>
        </w:rPr>
        <w:t>“</w:t>
      </w:r>
      <w:r w:rsidRPr="0009597F">
        <w:rPr>
          <w:sz w:val="21"/>
          <w:lang w:eastAsia="zh-CN"/>
        </w:rPr>
        <w:t xml:space="preserve">LDS-OFDM an </w:t>
      </w:r>
      <w:r w:rsidR="00A9476C">
        <w:rPr>
          <w:rFonts w:hint="eastAsia"/>
          <w:sz w:val="21"/>
          <w:lang w:eastAsia="zh-CN"/>
        </w:rPr>
        <w:t>e</w:t>
      </w:r>
      <w:r w:rsidRPr="0009597F">
        <w:rPr>
          <w:sz w:val="21"/>
          <w:lang w:eastAsia="zh-CN"/>
        </w:rPr>
        <w:t xml:space="preserve">fficient </w:t>
      </w:r>
      <w:r w:rsidR="00A9476C">
        <w:rPr>
          <w:rFonts w:hint="eastAsia"/>
          <w:sz w:val="21"/>
          <w:lang w:eastAsia="zh-CN"/>
        </w:rPr>
        <w:t>m</w:t>
      </w:r>
      <w:r w:rsidRPr="0009597F">
        <w:rPr>
          <w:sz w:val="21"/>
          <w:lang w:eastAsia="zh-CN"/>
        </w:rPr>
        <w:t xml:space="preserve">ultiple </w:t>
      </w:r>
      <w:r w:rsidR="00A9476C">
        <w:rPr>
          <w:rFonts w:hint="eastAsia"/>
          <w:sz w:val="21"/>
          <w:lang w:eastAsia="zh-CN"/>
        </w:rPr>
        <w:t>a</w:t>
      </w:r>
      <w:r w:rsidRPr="0009597F">
        <w:rPr>
          <w:sz w:val="21"/>
          <w:lang w:eastAsia="zh-CN"/>
        </w:rPr>
        <w:t xml:space="preserve">ccess </w:t>
      </w:r>
      <w:r w:rsidR="00A9476C">
        <w:rPr>
          <w:rFonts w:hint="eastAsia"/>
          <w:sz w:val="21"/>
          <w:lang w:eastAsia="zh-CN"/>
        </w:rPr>
        <w:t>t</w:t>
      </w:r>
      <w:r w:rsidRPr="0009597F">
        <w:rPr>
          <w:sz w:val="21"/>
          <w:lang w:eastAsia="zh-CN"/>
        </w:rPr>
        <w:t>echnique</w:t>
      </w:r>
      <w:r w:rsidR="004C125A" w:rsidRPr="004C125A">
        <w:rPr>
          <w:sz w:val="21"/>
          <w:lang w:val="en-GB" w:eastAsia="zh-CN"/>
        </w:rPr>
        <w:t>,</w:t>
      </w:r>
      <w:r w:rsidR="004C125A">
        <w:rPr>
          <w:sz w:val="21"/>
          <w:lang w:val="en-GB" w:eastAsia="zh-CN"/>
        </w:rPr>
        <w:t>”</w:t>
      </w:r>
      <w:r w:rsidR="004C125A" w:rsidRPr="004C125A">
        <w:rPr>
          <w:sz w:val="21"/>
          <w:lang w:val="en-GB" w:eastAsia="zh-CN"/>
        </w:rPr>
        <w:t xml:space="preserve"> in Proc. IEEE </w:t>
      </w:r>
      <w:r>
        <w:rPr>
          <w:rFonts w:hint="eastAsia"/>
          <w:sz w:val="21"/>
          <w:lang w:val="en-GB" w:eastAsia="zh-CN"/>
        </w:rPr>
        <w:t>VTC</w:t>
      </w:r>
      <w:r w:rsidRPr="004C125A">
        <w:rPr>
          <w:sz w:val="21"/>
          <w:lang w:val="en-GB" w:eastAsia="zh-CN"/>
        </w:rPr>
        <w:t xml:space="preserve"> </w:t>
      </w:r>
      <w:r w:rsidR="004C125A" w:rsidRPr="004C125A">
        <w:rPr>
          <w:sz w:val="21"/>
          <w:lang w:val="en-GB" w:eastAsia="zh-CN"/>
        </w:rPr>
        <w:t>201</w:t>
      </w:r>
      <w:r>
        <w:rPr>
          <w:rFonts w:hint="eastAsia"/>
          <w:sz w:val="21"/>
          <w:lang w:val="en-GB" w:eastAsia="zh-CN"/>
        </w:rPr>
        <w:t>0</w:t>
      </w:r>
      <w:r>
        <w:rPr>
          <w:sz w:val="21"/>
          <w:lang w:val="en-GB" w:eastAsia="zh-CN"/>
        </w:rPr>
        <w:t xml:space="preserve"> </w:t>
      </w:r>
      <w:proofErr w:type="gramStart"/>
      <w:r>
        <w:rPr>
          <w:sz w:val="21"/>
          <w:lang w:val="en-GB" w:eastAsia="zh-CN"/>
        </w:rPr>
        <w:t>Spring</w:t>
      </w:r>
      <w:proofErr w:type="gramEnd"/>
      <w:r w:rsidR="004C125A" w:rsidRPr="004C125A">
        <w:rPr>
          <w:sz w:val="21"/>
          <w:lang w:val="en-GB" w:eastAsia="zh-CN"/>
        </w:rPr>
        <w:t xml:space="preserve">, pp. </w:t>
      </w:r>
      <w:r>
        <w:rPr>
          <w:rFonts w:hint="eastAsia"/>
          <w:sz w:val="21"/>
          <w:lang w:val="en-GB" w:eastAsia="zh-CN"/>
        </w:rPr>
        <w:t>1</w:t>
      </w:r>
      <w:r w:rsidR="004C125A" w:rsidRPr="004C125A">
        <w:rPr>
          <w:sz w:val="21"/>
          <w:lang w:val="en-GB" w:eastAsia="zh-CN"/>
        </w:rPr>
        <w:t>–</w:t>
      </w:r>
      <w:r>
        <w:rPr>
          <w:rFonts w:hint="eastAsia"/>
          <w:sz w:val="21"/>
          <w:lang w:val="en-GB" w:eastAsia="zh-CN"/>
        </w:rPr>
        <w:t>5</w:t>
      </w:r>
      <w:r w:rsidR="004C125A" w:rsidRPr="004C125A">
        <w:rPr>
          <w:sz w:val="21"/>
          <w:lang w:val="en-GB" w:eastAsia="zh-CN"/>
        </w:rPr>
        <w:t>.</w:t>
      </w:r>
    </w:p>
    <w:p w:rsidR="0067750D" w:rsidRPr="004C125A" w:rsidRDefault="0067750D" w:rsidP="0067750D">
      <w:pPr>
        <w:pStyle w:val="References"/>
        <w:rPr>
          <w:sz w:val="21"/>
          <w:szCs w:val="22"/>
          <w:lang w:eastAsia="zh-CN"/>
        </w:rPr>
      </w:pPr>
      <w:bookmarkStart w:id="9" w:name="OLE_LINK189"/>
      <w:bookmarkStart w:id="10" w:name="OLE_LINK190"/>
      <w:r w:rsidRPr="004C125A">
        <w:rPr>
          <w:sz w:val="21"/>
          <w:szCs w:val="22"/>
          <w:lang w:eastAsia="zh-CN"/>
        </w:rPr>
        <w:t>R1-</w:t>
      </w:r>
      <w:r w:rsidR="004C332A" w:rsidRPr="004C332A">
        <w:rPr>
          <w:sz w:val="21"/>
          <w:szCs w:val="22"/>
          <w:lang w:eastAsia="zh-CN"/>
        </w:rPr>
        <w:t>166098</w:t>
      </w:r>
      <w:r w:rsidRPr="004C125A">
        <w:rPr>
          <w:rFonts w:hint="eastAsia"/>
          <w:sz w:val="21"/>
          <w:szCs w:val="22"/>
          <w:lang w:eastAsia="zh-CN"/>
        </w:rPr>
        <w:t>,</w:t>
      </w:r>
      <w:r w:rsidRPr="004C125A">
        <w:rPr>
          <w:sz w:val="21"/>
          <w:szCs w:val="22"/>
          <w:lang w:eastAsia="zh-CN"/>
        </w:rPr>
        <w:t xml:space="preserve"> “</w:t>
      </w:r>
      <w:r w:rsidR="004C332A" w:rsidRPr="004C332A">
        <w:rPr>
          <w:sz w:val="21"/>
          <w:szCs w:val="22"/>
          <w:lang w:eastAsia="zh-CN"/>
        </w:rPr>
        <w:t>Discussion on the feasibility of advanced MU-detector</w:t>
      </w:r>
      <w:r w:rsidRPr="004C125A">
        <w:rPr>
          <w:rFonts w:hint="eastAsia"/>
          <w:sz w:val="21"/>
          <w:szCs w:val="22"/>
          <w:lang w:eastAsia="zh-CN"/>
        </w:rPr>
        <w:t>,</w:t>
      </w:r>
      <w:r w:rsidRPr="004C125A">
        <w:rPr>
          <w:sz w:val="21"/>
          <w:szCs w:val="22"/>
          <w:lang w:eastAsia="zh-CN"/>
        </w:rPr>
        <w:t>”</w:t>
      </w:r>
      <w:r w:rsidRPr="004C125A">
        <w:rPr>
          <w:rFonts w:hint="eastAsia"/>
          <w:sz w:val="21"/>
          <w:szCs w:val="22"/>
          <w:lang w:eastAsia="zh-CN"/>
        </w:rPr>
        <w:t xml:space="preserve"> </w:t>
      </w:r>
      <w:r w:rsidR="008B274A" w:rsidRPr="004C125A">
        <w:rPr>
          <w:sz w:val="21"/>
          <w:szCs w:val="22"/>
          <w:lang w:eastAsia="zh-CN"/>
        </w:rPr>
        <w:t>Huawei, HiSilicon, RAN1#</w:t>
      </w:r>
      <w:r w:rsidR="004C332A" w:rsidRPr="004C125A">
        <w:rPr>
          <w:sz w:val="21"/>
          <w:szCs w:val="22"/>
          <w:lang w:eastAsia="zh-CN"/>
        </w:rPr>
        <w:t>8</w:t>
      </w:r>
      <w:r w:rsidR="004C332A">
        <w:rPr>
          <w:rFonts w:hint="eastAsia"/>
          <w:sz w:val="21"/>
          <w:szCs w:val="22"/>
          <w:lang w:eastAsia="zh-CN"/>
        </w:rPr>
        <w:t>6</w:t>
      </w:r>
      <w:r w:rsidR="008B274A" w:rsidRPr="004C125A">
        <w:rPr>
          <w:sz w:val="21"/>
          <w:szCs w:val="22"/>
          <w:lang w:eastAsia="zh-CN"/>
        </w:rPr>
        <w:t xml:space="preserve">, </w:t>
      </w:r>
      <w:r w:rsidR="00E569F0" w:rsidRPr="00E569F0">
        <w:rPr>
          <w:sz w:val="21"/>
          <w:szCs w:val="22"/>
          <w:lang w:eastAsia="zh-CN"/>
        </w:rPr>
        <w:t>Gothenburg, Sweden, Aug 22-26, 2016</w:t>
      </w:r>
      <w:r w:rsidR="008B274A" w:rsidRPr="004C125A">
        <w:rPr>
          <w:sz w:val="21"/>
          <w:szCs w:val="22"/>
          <w:lang w:eastAsia="zh-CN"/>
        </w:rPr>
        <w:t>.</w:t>
      </w:r>
    </w:p>
    <w:bookmarkEnd w:id="9"/>
    <w:bookmarkEnd w:id="10"/>
    <w:p w:rsidR="0067750D" w:rsidRPr="0067750D" w:rsidRDefault="0067750D" w:rsidP="0067750D">
      <w:pPr>
        <w:pStyle w:val="References"/>
        <w:rPr>
          <w:sz w:val="21"/>
          <w:szCs w:val="22"/>
        </w:rPr>
      </w:pPr>
      <w:r w:rsidRPr="0067750D">
        <w:rPr>
          <w:sz w:val="21"/>
          <w:szCs w:val="22"/>
        </w:rPr>
        <w:t xml:space="preserve">R1-162226, “Discussion on multiple </w:t>
      </w:r>
      <w:proofErr w:type="gramStart"/>
      <w:r w:rsidRPr="0067750D">
        <w:rPr>
          <w:sz w:val="21"/>
          <w:szCs w:val="22"/>
        </w:rPr>
        <w:t>access</w:t>
      </w:r>
      <w:proofErr w:type="gramEnd"/>
      <w:r w:rsidRPr="0067750D">
        <w:rPr>
          <w:sz w:val="21"/>
          <w:szCs w:val="22"/>
        </w:rPr>
        <w:t xml:space="preserve"> for new radio interface</w:t>
      </w:r>
      <w:r w:rsidR="008B274A">
        <w:rPr>
          <w:rFonts w:hint="eastAsia"/>
          <w:sz w:val="21"/>
          <w:szCs w:val="22"/>
          <w:lang w:eastAsia="zh-CN"/>
        </w:rPr>
        <w:t>,</w:t>
      </w:r>
      <w:r w:rsidRPr="0067750D">
        <w:rPr>
          <w:sz w:val="21"/>
          <w:szCs w:val="22"/>
        </w:rPr>
        <w:t>” ZTE</w:t>
      </w:r>
      <w:r w:rsidRPr="0067750D">
        <w:rPr>
          <w:sz w:val="21"/>
          <w:szCs w:val="22"/>
          <w:lang w:eastAsia="zh-CN"/>
        </w:rPr>
        <w:t xml:space="preserve">, </w:t>
      </w:r>
      <w:r w:rsidRPr="0067750D">
        <w:rPr>
          <w:sz w:val="21"/>
          <w:szCs w:val="22"/>
        </w:rPr>
        <w:t>RAN1#84bis, Busan, Korea, April 11-15, 2016.</w:t>
      </w:r>
    </w:p>
    <w:p w:rsidR="0067750D" w:rsidRDefault="0067750D" w:rsidP="0067750D">
      <w:pPr>
        <w:pStyle w:val="References"/>
        <w:rPr>
          <w:sz w:val="21"/>
          <w:szCs w:val="22"/>
        </w:rPr>
      </w:pPr>
      <w:r w:rsidRPr="0067750D">
        <w:rPr>
          <w:sz w:val="21"/>
          <w:szCs w:val="22"/>
        </w:rPr>
        <w:t xml:space="preserve">R1-163510, “Candidate NR </w:t>
      </w:r>
      <w:r w:rsidR="008B274A">
        <w:rPr>
          <w:rFonts w:hint="eastAsia"/>
          <w:sz w:val="21"/>
          <w:szCs w:val="22"/>
          <w:lang w:eastAsia="zh-CN"/>
        </w:rPr>
        <w:t>m</w:t>
      </w:r>
      <w:r w:rsidRPr="0067750D">
        <w:rPr>
          <w:sz w:val="21"/>
          <w:szCs w:val="22"/>
        </w:rPr>
        <w:t xml:space="preserve">ultiple </w:t>
      </w:r>
      <w:r w:rsidR="008B274A">
        <w:rPr>
          <w:rFonts w:hint="eastAsia"/>
          <w:sz w:val="21"/>
          <w:szCs w:val="22"/>
          <w:lang w:eastAsia="zh-CN"/>
        </w:rPr>
        <w:t>a</w:t>
      </w:r>
      <w:r w:rsidRPr="0067750D">
        <w:rPr>
          <w:sz w:val="21"/>
          <w:szCs w:val="22"/>
        </w:rPr>
        <w:t xml:space="preserve">ccess </w:t>
      </w:r>
      <w:r w:rsidR="008B274A">
        <w:rPr>
          <w:rFonts w:hint="eastAsia"/>
          <w:sz w:val="21"/>
          <w:szCs w:val="22"/>
          <w:lang w:eastAsia="zh-CN"/>
        </w:rPr>
        <w:t>s</w:t>
      </w:r>
      <w:r w:rsidRPr="0067750D">
        <w:rPr>
          <w:sz w:val="21"/>
          <w:szCs w:val="22"/>
        </w:rPr>
        <w:t>chemes</w:t>
      </w:r>
      <w:r w:rsidR="008B274A" w:rsidRPr="0067750D">
        <w:rPr>
          <w:sz w:val="21"/>
          <w:szCs w:val="22"/>
        </w:rPr>
        <w:t>,</w:t>
      </w:r>
      <w:r w:rsidRPr="0067750D">
        <w:rPr>
          <w:sz w:val="21"/>
          <w:szCs w:val="22"/>
        </w:rPr>
        <w:t>” Qualcomm</w:t>
      </w:r>
      <w:r w:rsidRPr="0067750D">
        <w:rPr>
          <w:sz w:val="21"/>
          <w:szCs w:val="22"/>
          <w:lang w:eastAsia="zh-CN"/>
        </w:rPr>
        <w:t xml:space="preserve">, </w:t>
      </w:r>
      <w:r w:rsidRPr="0067750D">
        <w:rPr>
          <w:sz w:val="21"/>
          <w:szCs w:val="22"/>
        </w:rPr>
        <w:t>RAN1#84bis, Busan, Korea, April 11-15, 2016.</w:t>
      </w:r>
    </w:p>
    <w:p w:rsidR="00F31251" w:rsidRDefault="0067750D" w:rsidP="0067750D">
      <w:pPr>
        <w:pStyle w:val="References"/>
        <w:rPr>
          <w:sz w:val="21"/>
          <w:szCs w:val="22"/>
        </w:rPr>
      </w:pPr>
      <w:r w:rsidRPr="0067750D">
        <w:rPr>
          <w:sz w:val="21"/>
        </w:rPr>
        <w:t>R1-162517, “Considerations on DL/UL multiple access for NR</w:t>
      </w:r>
      <w:r w:rsidR="008B274A" w:rsidRPr="0067750D">
        <w:rPr>
          <w:sz w:val="21"/>
        </w:rPr>
        <w:t>,</w:t>
      </w:r>
      <w:r w:rsidRPr="0067750D">
        <w:rPr>
          <w:sz w:val="21"/>
        </w:rPr>
        <w:t>” LG Electronics</w:t>
      </w:r>
      <w:r w:rsidRPr="0067750D">
        <w:rPr>
          <w:sz w:val="21"/>
          <w:szCs w:val="22"/>
          <w:lang w:eastAsia="zh-CN"/>
        </w:rPr>
        <w:t xml:space="preserve">, </w:t>
      </w:r>
      <w:r w:rsidRPr="0067750D">
        <w:rPr>
          <w:sz w:val="21"/>
          <w:szCs w:val="22"/>
        </w:rPr>
        <w:t>RAN1#84bis, Busan, Korea, April 11-15, 2016.</w:t>
      </w:r>
      <w:bookmarkEnd w:id="2"/>
      <w:bookmarkEnd w:id="8"/>
    </w:p>
    <w:p w:rsidR="005C3A7B" w:rsidRDefault="005C3A7B" w:rsidP="0067750D">
      <w:pPr>
        <w:pStyle w:val="References"/>
        <w:rPr>
          <w:sz w:val="21"/>
          <w:szCs w:val="22"/>
        </w:rPr>
      </w:pPr>
      <w:r>
        <w:rPr>
          <w:rFonts w:hint="eastAsia"/>
          <w:sz w:val="21"/>
          <w:szCs w:val="22"/>
          <w:lang w:eastAsia="zh-CN"/>
        </w:rPr>
        <w:t xml:space="preserve">3GPP TR 38.913, v0.4.0, </w:t>
      </w:r>
      <w:r>
        <w:rPr>
          <w:sz w:val="21"/>
          <w:szCs w:val="22"/>
          <w:lang w:eastAsia="zh-CN"/>
        </w:rPr>
        <w:t>“</w:t>
      </w:r>
      <w:r>
        <w:rPr>
          <w:rFonts w:hint="eastAsia"/>
          <w:sz w:val="21"/>
          <w:szCs w:val="22"/>
          <w:lang w:eastAsia="zh-CN"/>
        </w:rPr>
        <w:t xml:space="preserve">Study on </w:t>
      </w:r>
      <w:r w:rsidR="00D404D8">
        <w:rPr>
          <w:rFonts w:hint="eastAsia"/>
          <w:sz w:val="21"/>
          <w:szCs w:val="22"/>
          <w:lang w:eastAsia="zh-CN"/>
        </w:rPr>
        <w:t>s</w:t>
      </w:r>
      <w:r>
        <w:rPr>
          <w:rFonts w:hint="eastAsia"/>
          <w:sz w:val="21"/>
          <w:szCs w:val="22"/>
          <w:lang w:eastAsia="zh-CN"/>
        </w:rPr>
        <w:t xml:space="preserve">cenarios and </w:t>
      </w:r>
      <w:r w:rsidR="00D404D8">
        <w:rPr>
          <w:rFonts w:hint="eastAsia"/>
          <w:sz w:val="21"/>
          <w:szCs w:val="22"/>
          <w:lang w:eastAsia="zh-CN"/>
        </w:rPr>
        <w:t>r</w:t>
      </w:r>
      <w:r>
        <w:rPr>
          <w:rFonts w:hint="eastAsia"/>
          <w:sz w:val="21"/>
          <w:szCs w:val="22"/>
          <w:lang w:eastAsia="zh-CN"/>
        </w:rPr>
        <w:t xml:space="preserve">equirements for </w:t>
      </w:r>
      <w:r w:rsidR="00D404D8">
        <w:rPr>
          <w:rFonts w:hint="eastAsia"/>
          <w:sz w:val="21"/>
          <w:szCs w:val="22"/>
          <w:lang w:eastAsia="zh-CN"/>
        </w:rPr>
        <w:t>n</w:t>
      </w:r>
      <w:r>
        <w:rPr>
          <w:rFonts w:hint="eastAsia"/>
          <w:sz w:val="21"/>
          <w:szCs w:val="22"/>
          <w:lang w:eastAsia="zh-CN"/>
        </w:rPr>
        <w:t xml:space="preserve">ext </w:t>
      </w:r>
      <w:r w:rsidR="00D404D8">
        <w:rPr>
          <w:rFonts w:hint="eastAsia"/>
          <w:sz w:val="21"/>
          <w:szCs w:val="22"/>
          <w:lang w:eastAsia="zh-CN"/>
        </w:rPr>
        <w:t>g</w:t>
      </w:r>
      <w:r>
        <w:rPr>
          <w:rFonts w:hint="eastAsia"/>
          <w:sz w:val="21"/>
          <w:szCs w:val="22"/>
          <w:lang w:eastAsia="zh-CN"/>
        </w:rPr>
        <w:t xml:space="preserve">eneration </w:t>
      </w:r>
      <w:r w:rsidR="00D404D8">
        <w:rPr>
          <w:rFonts w:hint="eastAsia"/>
          <w:sz w:val="21"/>
          <w:szCs w:val="22"/>
          <w:lang w:eastAsia="zh-CN"/>
        </w:rPr>
        <w:t>a</w:t>
      </w:r>
      <w:r>
        <w:rPr>
          <w:rFonts w:hint="eastAsia"/>
          <w:sz w:val="21"/>
          <w:szCs w:val="22"/>
          <w:lang w:eastAsia="zh-CN"/>
        </w:rPr>
        <w:t xml:space="preserve">ccess </w:t>
      </w:r>
      <w:r w:rsidR="00D404D8">
        <w:rPr>
          <w:rFonts w:hint="eastAsia"/>
          <w:sz w:val="21"/>
          <w:szCs w:val="22"/>
          <w:lang w:eastAsia="zh-CN"/>
        </w:rPr>
        <w:t>t</w:t>
      </w:r>
      <w:r>
        <w:rPr>
          <w:rFonts w:hint="eastAsia"/>
          <w:sz w:val="21"/>
          <w:szCs w:val="22"/>
          <w:lang w:eastAsia="zh-CN"/>
        </w:rPr>
        <w:t>echnologies.</w:t>
      </w:r>
      <w:r>
        <w:rPr>
          <w:sz w:val="21"/>
          <w:szCs w:val="22"/>
          <w:lang w:eastAsia="zh-CN"/>
        </w:rPr>
        <w:t>”</w:t>
      </w:r>
    </w:p>
    <w:p w:rsidR="00D404D8" w:rsidRPr="00D404D8" w:rsidRDefault="008F70E4" w:rsidP="00D404D8">
      <w:pPr>
        <w:pStyle w:val="References"/>
        <w:rPr>
          <w:b/>
          <w:sz w:val="21"/>
          <w:lang w:val="en-GB" w:eastAsia="zh-CN"/>
        </w:rPr>
      </w:pPr>
      <w:r>
        <w:rPr>
          <w:rFonts w:hint="eastAsia"/>
          <w:sz w:val="21"/>
          <w:szCs w:val="22"/>
          <w:lang w:eastAsia="zh-CN"/>
        </w:rPr>
        <w:t xml:space="preserve"> </w:t>
      </w:r>
      <w:r w:rsidR="00D404D8">
        <w:rPr>
          <w:rFonts w:hint="eastAsia"/>
          <w:sz w:val="21"/>
          <w:szCs w:val="22"/>
          <w:lang w:eastAsia="zh-CN"/>
        </w:rPr>
        <w:t xml:space="preserve">3GPP TS 36.211, v13.1.0, </w:t>
      </w:r>
      <w:r w:rsidR="00D404D8">
        <w:rPr>
          <w:sz w:val="21"/>
          <w:szCs w:val="22"/>
          <w:lang w:eastAsia="zh-CN"/>
        </w:rPr>
        <w:t>“</w:t>
      </w:r>
      <w:bookmarkStart w:id="11" w:name="OLE_LINK44"/>
      <w:bookmarkStart w:id="12" w:name="OLE_LINK45"/>
      <w:r w:rsidR="00D404D8" w:rsidRPr="00D404D8">
        <w:rPr>
          <w:sz w:val="21"/>
          <w:szCs w:val="22"/>
          <w:lang w:eastAsia="zh-CN"/>
        </w:rPr>
        <w:t>Physical channels and modulation</w:t>
      </w:r>
      <w:bookmarkEnd w:id="11"/>
      <w:bookmarkEnd w:id="12"/>
      <w:r w:rsidR="00D404D8" w:rsidRPr="00D404D8">
        <w:rPr>
          <w:rFonts w:hint="eastAsia"/>
          <w:sz w:val="21"/>
          <w:szCs w:val="22"/>
          <w:lang w:eastAsia="zh-CN"/>
        </w:rPr>
        <w:t>.</w:t>
      </w:r>
      <w:r w:rsidR="00D404D8" w:rsidRPr="00D404D8">
        <w:rPr>
          <w:sz w:val="21"/>
          <w:szCs w:val="22"/>
          <w:lang w:eastAsia="zh-CN"/>
        </w:rPr>
        <w:t>”</w:t>
      </w:r>
    </w:p>
    <w:p w:rsidR="00B3499D" w:rsidRDefault="008F70E4" w:rsidP="00B3499D">
      <w:pPr>
        <w:pStyle w:val="References"/>
        <w:rPr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 </w:t>
      </w:r>
      <w:r w:rsidR="00B3499D" w:rsidRPr="004C125A">
        <w:rPr>
          <w:sz w:val="21"/>
          <w:szCs w:val="22"/>
          <w:lang w:eastAsia="zh-CN"/>
        </w:rPr>
        <w:t>R1-</w:t>
      </w:r>
      <w:r w:rsidR="00B3499D" w:rsidRPr="00B3499D">
        <w:rPr>
          <w:sz w:val="21"/>
          <w:szCs w:val="22"/>
          <w:lang w:eastAsia="zh-CN"/>
        </w:rPr>
        <w:t>166097</w:t>
      </w:r>
      <w:r w:rsidR="00B3499D" w:rsidRPr="004C125A">
        <w:rPr>
          <w:rFonts w:hint="eastAsia"/>
          <w:sz w:val="21"/>
          <w:szCs w:val="22"/>
          <w:lang w:eastAsia="zh-CN"/>
        </w:rPr>
        <w:t>,</w:t>
      </w:r>
      <w:r w:rsidR="00B3499D" w:rsidRPr="004C125A">
        <w:rPr>
          <w:sz w:val="21"/>
          <w:szCs w:val="22"/>
          <w:lang w:eastAsia="zh-CN"/>
        </w:rPr>
        <w:t xml:space="preserve"> “</w:t>
      </w:r>
      <w:r w:rsidR="00B3499D" w:rsidRPr="00B3499D">
        <w:rPr>
          <w:sz w:val="21"/>
          <w:szCs w:val="22"/>
          <w:lang w:eastAsia="zh-CN"/>
        </w:rPr>
        <w:t>SLS Results for MA evaluation in mMTC scenario</w:t>
      </w:r>
      <w:r w:rsidR="00B3499D">
        <w:rPr>
          <w:rFonts w:hint="eastAsia"/>
          <w:sz w:val="21"/>
          <w:szCs w:val="22"/>
          <w:lang w:eastAsia="zh-CN"/>
        </w:rPr>
        <w:t>,</w:t>
      </w:r>
      <w:r w:rsidR="00B3499D" w:rsidRPr="004C125A">
        <w:rPr>
          <w:sz w:val="21"/>
          <w:szCs w:val="22"/>
          <w:lang w:eastAsia="zh-CN"/>
        </w:rPr>
        <w:t>”</w:t>
      </w:r>
      <w:r w:rsidR="00B3499D" w:rsidRPr="004C125A">
        <w:rPr>
          <w:rFonts w:hint="eastAsia"/>
          <w:sz w:val="21"/>
          <w:szCs w:val="22"/>
          <w:lang w:eastAsia="zh-CN"/>
        </w:rPr>
        <w:t xml:space="preserve"> </w:t>
      </w:r>
      <w:r w:rsidR="00B3499D" w:rsidRPr="004C125A">
        <w:rPr>
          <w:sz w:val="21"/>
          <w:szCs w:val="22"/>
          <w:lang w:eastAsia="zh-CN"/>
        </w:rPr>
        <w:t>Huawei, HiSilicon, RAN1#8</w:t>
      </w:r>
      <w:r w:rsidR="00B3499D">
        <w:rPr>
          <w:rFonts w:hint="eastAsia"/>
          <w:sz w:val="21"/>
          <w:szCs w:val="22"/>
          <w:lang w:eastAsia="zh-CN"/>
        </w:rPr>
        <w:t>6</w:t>
      </w:r>
      <w:r w:rsidR="00B3499D" w:rsidRPr="004C125A">
        <w:rPr>
          <w:sz w:val="21"/>
          <w:szCs w:val="22"/>
          <w:lang w:eastAsia="zh-CN"/>
        </w:rPr>
        <w:t xml:space="preserve">, </w:t>
      </w:r>
      <w:r w:rsidR="00B3499D" w:rsidRPr="004C332A">
        <w:rPr>
          <w:sz w:val="21"/>
          <w:szCs w:val="22"/>
          <w:lang w:eastAsia="zh-CN"/>
        </w:rPr>
        <w:t>Gothenburg, Sweden, Aug 22-26, 2016</w:t>
      </w:r>
      <w:r w:rsidR="00B3499D" w:rsidRPr="004C125A">
        <w:rPr>
          <w:sz w:val="21"/>
          <w:szCs w:val="22"/>
          <w:lang w:eastAsia="zh-CN"/>
        </w:rPr>
        <w:t>.</w:t>
      </w:r>
    </w:p>
    <w:p w:rsidR="005F7BE6" w:rsidRDefault="005F7BE6" w:rsidP="00B3499D">
      <w:pPr>
        <w:pStyle w:val="References"/>
        <w:rPr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 </w:t>
      </w:r>
      <w:r w:rsidRPr="005F7BE6">
        <w:rPr>
          <w:rFonts w:hint="eastAsia"/>
          <w:sz w:val="21"/>
          <w:szCs w:val="22"/>
          <w:lang w:eastAsia="zh-CN"/>
        </w:rPr>
        <w:t>R1-16</w:t>
      </w:r>
      <w:r w:rsidR="003B7405">
        <w:rPr>
          <w:rFonts w:hint="eastAsia"/>
          <w:sz w:val="21"/>
          <w:szCs w:val="22"/>
          <w:lang w:eastAsia="zh-CN"/>
        </w:rPr>
        <w:t>08854</w:t>
      </w:r>
      <w:r w:rsidRPr="005F7BE6">
        <w:rPr>
          <w:rFonts w:hint="eastAsia"/>
          <w:sz w:val="21"/>
          <w:szCs w:val="22"/>
          <w:lang w:eastAsia="zh-CN"/>
        </w:rPr>
        <w:t xml:space="preserve">, </w:t>
      </w:r>
      <w:r w:rsidRPr="005F7BE6">
        <w:rPr>
          <w:sz w:val="21"/>
          <w:szCs w:val="22"/>
          <w:lang w:eastAsia="zh-CN"/>
        </w:rPr>
        <w:t>“</w:t>
      </w:r>
      <w:r w:rsidR="00AF26E8" w:rsidRPr="00AF26E8">
        <w:rPr>
          <w:sz w:val="21"/>
          <w:szCs w:val="22"/>
          <w:lang w:eastAsia="zh-CN"/>
        </w:rPr>
        <w:t>Further UL SLS Results</w:t>
      </w:r>
      <w:r w:rsidRPr="005F7BE6">
        <w:rPr>
          <w:rFonts w:hint="eastAsia"/>
          <w:sz w:val="21"/>
          <w:szCs w:val="22"/>
          <w:lang w:eastAsia="zh-CN"/>
        </w:rPr>
        <w:t>,</w:t>
      </w:r>
      <w:r w:rsidRPr="005F7BE6">
        <w:rPr>
          <w:sz w:val="21"/>
          <w:szCs w:val="22"/>
          <w:lang w:eastAsia="zh-CN"/>
        </w:rPr>
        <w:t>”</w:t>
      </w:r>
      <w:r w:rsidRPr="005F7BE6">
        <w:rPr>
          <w:rFonts w:hint="eastAsia"/>
          <w:sz w:val="21"/>
          <w:szCs w:val="22"/>
          <w:lang w:eastAsia="zh-CN"/>
        </w:rPr>
        <w:t xml:space="preserve"> Huawei, HiSilicon, RAN1#86bis, Lisbon</w:t>
      </w:r>
      <w:r w:rsidRPr="005F7BE6">
        <w:rPr>
          <w:sz w:val="21"/>
          <w:szCs w:val="22"/>
          <w:lang w:eastAsia="zh-CN"/>
        </w:rPr>
        <w:t xml:space="preserve">, </w:t>
      </w:r>
      <w:r w:rsidRPr="005F7BE6">
        <w:rPr>
          <w:rFonts w:hint="eastAsia"/>
          <w:sz w:val="21"/>
          <w:szCs w:val="22"/>
          <w:lang w:eastAsia="zh-CN"/>
        </w:rPr>
        <w:t>Portugal</w:t>
      </w:r>
      <w:r w:rsidRPr="005F7BE6">
        <w:rPr>
          <w:sz w:val="21"/>
          <w:szCs w:val="22"/>
          <w:lang w:eastAsia="zh-CN"/>
        </w:rPr>
        <w:t xml:space="preserve">, </w:t>
      </w:r>
      <w:r w:rsidRPr="005F7BE6">
        <w:rPr>
          <w:rFonts w:hint="eastAsia"/>
          <w:sz w:val="21"/>
          <w:szCs w:val="22"/>
          <w:lang w:eastAsia="zh-CN"/>
        </w:rPr>
        <w:t>Oct</w:t>
      </w:r>
      <w:r w:rsidRPr="005F7BE6">
        <w:rPr>
          <w:sz w:val="21"/>
          <w:szCs w:val="22"/>
          <w:lang w:eastAsia="zh-CN"/>
        </w:rPr>
        <w:t xml:space="preserve"> </w:t>
      </w:r>
      <w:r w:rsidRPr="005F7BE6">
        <w:rPr>
          <w:rFonts w:hint="eastAsia"/>
          <w:sz w:val="21"/>
          <w:szCs w:val="22"/>
          <w:lang w:eastAsia="zh-CN"/>
        </w:rPr>
        <w:t>10</w:t>
      </w:r>
      <w:r w:rsidRPr="005F7BE6">
        <w:rPr>
          <w:sz w:val="21"/>
          <w:szCs w:val="22"/>
          <w:lang w:eastAsia="zh-CN"/>
        </w:rPr>
        <w:t>-</w:t>
      </w:r>
      <w:r w:rsidRPr="005F7BE6">
        <w:rPr>
          <w:rFonts w:hint="eastAsia"/>
          <w:sz w:val="21"/>
          <w:szCs w:val="22"/>
          <w:lang w:eastAsia="zh-CN"/>
        </w:rPr>
        <w:t>14</w:t>
      </w:r>
      <w:r w:rsidRPr="005F7BE6">
        <w:rPr>
          <w:sz w:val="21"/>
          <w:szCs w:val="22"/>
          <w:lang w:eastAsia="zh-CN"/>
        </w:rPr>
        <w:t>, 2016</w:t>
      </w:r>
      <w:r w:rsidRPr="005F7BE6">
        <w:rPr>
          <w:rFonts w:hint="eastAsia"/>
          <w:sz w:val="21"/>
          <w:szCs w:val="22"/>
          <w:lang w:eastAsia="zh-CN"/>
        </w:rPr>
        <w:t>.</w:t>
      </w:r>
    </w:p>
    <w:p w:rsidR="00156E2B" w:rsidRPr="00B3499D" w:rsidRDefault="00156E2B" w:rsidP="00156E2B">
      <w:pPr>
        <w:pStyle w:val="References"/>
        <w:numPr>
          <w:ilvl w:val="0"/>
          <w:numId w:val="0"/>
        </w:numPr>
        <w:ind w:left="360"/>
        <w:rPr>
          <w:sz w:val="21"/>
          <w:szCs w:val="22"/>
          <w:lang w:eastAsia="zh-CN"/>
        </w:rPr>
      </w:pPr>
    </w:p>
    <w:p w:rsidR="009F0F91" w:rsidRDefault="000A68B0" w:rsidP="009F0F91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</w:rPr>
        <w:t>Appendix</w:t>
      </w:r>
    </w:p>
    <w:p w:rsidR="00E67A9D" w:rsidRPr="00E67A9D" w:rsidRDefault="00E67A9D" w:rsidP="00E67A9D">
      <w:pPr>
        <w:rPr>
          <w:lang w:eastAsia="zh-CN"/>
        </w:rPr>
      </w:pPr>
      <w:r w:rsidRPr="00FD2579">
        <w:rPr>
          <w:rFonts w:hint="eastAsia"/>
          <w:lang w:eastAsia="zh-CN"/>
        </w:rPr>
        <w:t xml:space="preserve">The evaluation parameters for the uplink LLS are listed in Table </w:t>
      </w:r>
      <w:r>
        <w:rPr>
          <w:rFonts w:hint="eastAsia"/>
          <w:lang w:eastAsia="zh-CN"/>
        </w:rPr>
        <w:t>2.</w:t>
      </w:r>
    </w:p>
    <w:p w:rsidR="00115DA0" w:rsidRPr="00555C0D" w:rsidRDefault="00115DA0" w:rsidP="00115DA0">
      <w:pPr>
        <w:pStyle w:val="Caption"/>
        <w:rPr>
          <w:kern w:val="2"/>
          <w:lang w:val="en-GB" w:eastAsia="zh-CN"/>
        </w:rPr>
      </w:pPr>
      <w:bookmarkStart w:id="13" w:name="_Ref450656597"/>
      <w:bookmarkStart w:id="14" w:name="_Ref450656593"/>
      <w:proofErr w:type="gramStart"/>
      <w:r>
        <w:t xml:space="preserve">Table </w:t>
      </w:r>
      <w:bookmarkEnd w:id="13"/>
      <w:r w:rsidR="00571BA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b w:val="0"/>
          <w:lang w:val="en-GB"/>
        </w:rPr>
        <w:t xml:space="preserve"> </w:t>
      </w:r>
      <w:r w:rsidRPr="00555C0D">
        <w:rPr>
          <w:lang w:val="en-GB"/>
        </w:rPr>
        <w:t>Evaluation parameters – LLS for UL</w:t>
      </w:r>
      <w:bookmarkEnd w:id="14"/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846"/>
        <w:gridCol w:w="3730"/>
      </w:tblGrid>
      <w:tr w:rsidR="00115DA0" w:rsidRPr="00F65FEC" w:rsidTr="009A430A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115DA0" w:rsidRPr="006F337B" w:rsidRDefault="00115DA0" w:rsidP="009A430A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6F337B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115DA0" w:rsidRPr="006F337B" w:rsidRDefault="00115DA0" w:rsidP="009A430A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6F337B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115DA0" w:rsidRPr="00F65FEC" w:rsidTr="009A430A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2 GHz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115DA0" w:rsidRPr="00F65FEC" w:rsidTr="009A430A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Waveform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OFDM</w:t>
            </w:r>
          </w:p>
        </w:tc>
      </w:tr>
      <w:tr w:rsidR="00115DA0" w:rsidRPr="00F65FEC" w:rsidTr="009A430A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Numerology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5C3A7B" w:rsidRDefault="005C3A7B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S</w:t>
            </w:r>
            <w:r w:rsidR="00115DA0"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ame as Release 13</w:t>
            </w:r>
            <w:r>
              <w:rPr>
                <w:rFonts w:ascii="Times" w:hAnsi="Times" w:cs="Times New Roman" w:hint="eastAsia"/>
                <w:color w:val="000000"/>
                <w:kern w:val="2"/>
                <w:sz w:val="18"/>
              </w:rPr>
              <w:t xml:space="preserve"> except for extreme coverage</w:t>
            </w:r>
          </w:p>
        </w:tc>
      </w:tr>
      <w:tr w:rsidR="00115DA0" w:rsidRPr="00F65FEC" w:rsidTr="009A430A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10 MHz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115DA0" w:rsidRPr="00F65FEC" w:rsidTr="009A430A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Transmission Bandwidth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4RB</w:t>
            </w:r>
            <w:r w:rsidR="006F584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, or 4 subcarriers</w:t>
            </w:r>
          </w:p>
        </w:tc>
      </w:tr>
      <w:tr w:rsidR="00115DA0" w:rsidRPr="00F65FEC" w:rsidTr="009A430A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Target spectral efficiency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Per UE spectral efficiency: 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[0.01 0.5] </w:t>
            </w: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bps/Hz </w:t>
            </w:r>
          </w:p>
        </w:tc>
      </w:tr>
      <w:tr w:rsidR="00115DA0" w:rsidRPr="00F65FEC" w:rsidTr="009A430A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LTE Turbo</w:t>
            </w:r>
          </w:p>
        </w:tc>
      </w:tr>
      <w:tr w:rsidR="00115DA0" w:rsidRPr="00F65FEC" w:rsidTr="009A430A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2/4 Rx </w:t>
            </w:r>
          </w:p>
        </w:tc>
      </w:tr>
      <w:tr w:rsidR="00115DA0" w:rsidRPr="00F65FEC" w:rsidTr="009A430A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1Tx </w:t>
            </w:r>
          </w:p>
        </w:tc>
      </w:tr>
      <w:tr w:rsidR="00115DA0" w:rsidRPr="00F65FEC" w:rsidTr="009A430A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Transmission mode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TM1 (refer to TS36.213)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115DA0" w:rsidRPr="00F65FEC" w:rsidTr="009A430A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SNR distribution of Multiple UEs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Equal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/</w:t>
            </w: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Unequal SNR</w:t>
            </w:r>
          </w:p>
        </w:tc>
      </w:tr>
      <w:tr w:rsidR="00115DA0" w:rsidRPr="00F65FEC" w:rsidTr="009A430A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Number of Multiplexed UEs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4, 6, 8, 12</w:t>
            </w:r>
          </w:p>
        </w:tc>
      </w:tr>
      <w:tr w:rsidR="00115DA0" w:rsidRPr="00F65FEC" w:rsidTr="009A430A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lastRenderedPageBreak/>
              <w:t>Propagation channel &amp; UE velocity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L-A 30ns or</w:t>
            </w: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TDL-C 300ns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,</w:t>
            </w: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3km/h</w:t>
            </w:r>
          </w:p>
        </w:tc>
      </w:tr>
      <w:tr w:rsidR="00115DA0" w:rsidRPr="00F65FEC" w:rsidTr="009A430A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9452C3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Max number of HARQ transmission</w:t>
            </w:r>
            <w:r w:rsidRPr="009452C3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5DA0" w:rsidRPr="009452C3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</w:t>
            </w:r>
          </w:p>
        </w:tc>
      </w:tr>
      <w:tr w:rsidR="00115DA0" w:rsidRPr="00F65FEC" w:rsidTr="009A430A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5DA0" w:rsidRPr="006F337B" w:rsidRDefault="00115DA0" w:rsidP="009A430A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5DA0" w:rsidRPr="006F337B" w:rsidRDefault="00115DA0" w:rsidP="002D18B0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Real</w:t>
            </w:r>
            <w:r w:rsidR="002D18B0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istic</w:t>
            </w:r>
            <w:r w:rsidR="007906E1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="007906E1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and</w:t>
            </w:r>
            <w:r w:rsidR="007906E1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Ideal</w:t>
            </w:r>
          </w:p>
        </w:tc>
      </w:tr>
    </w:tbl>
    <w:p w:rsidR="00115DA0" w:rsidRDefault="00115DA0" w:rsidP="00115DA0">
      <w:pPr>
        <w:rPr>
          <w:lang w:eastAsia="zh-CN"/>
        </w:rPr>
      </w:pPr>
    </w:p>
    <w:p w:rsidR="00D404D8" w:rsidRDefault="00D404D8" w:rsidP="00115DA0">
      <w:pPr>
        <w:rPr>
          <w:lang w:eastAsia="zh-CN"/>
        </w:rPr>
      </w:pPr>
      <w:r w:rsidRPr="00D404D8">
        <w:rPr>
          <w:rFonts w:hint="eastAsia"/>
          <w:lang w:eastAsia="zh-CN"/>
        </w:rPr>
        <w:t>The normalized sum throughput curves under channel configurations</w:t>
      </w:r>
      <w:r>
        <w:rPr>
          <w:rFonts w:hint="eastAsia"/>
          <w:lang w:eastAsia="zh-CN"/>
        </w:rPr>
        <w:t xml:space="preserve"> </w:t>
      </w:r>
      <w:r w:rsidRPr="00D404D8">
        <w:rPr>
          <w:rFonts w:hint="eastAsia"/>
          <w:lang w:eastAsia="zh-CN"/>
        </w:rPr>
        <w:t xml:space="preserve">(TDL-A, 30ns, 1T4R), (TDL-C, 300ns, 1T2R), (TDL-C, 300ns, 1T4R) are shown in Figure </w:t>
      </w:r>
      <w:r w:rsidR="00E67A9D">
        <w:rPr>
          <w:rFonts w:hint="eastAsia"/>
          <w:lang w:eastAsia="zh-CN"/>
        </w:rPr>
        <w:t>6</w:t>
      </w:r>
      <w:r w:rsidRPr="00D404D8">
        <w:rPr>
          <w:rFonts w:hint="eastAsia"/>
          <w:lang w:eastAsia="zh-CN"/>
        </w:rPr>
        <w:t xml:space="preserve"> to Figure </w:t>
      </w:r>
      <w:r w:rsidR="00E67A9D">
        <w:rPr>
          <w:rFonts w:hint="eastAsia"/>
          <w:lang w:eastAsia="zh-CN"/>
        </w:rPr>
        <w:t>8</w:t>
      </w:r>
      <w:r w:rsidRPr="00D404D8">
        <w:rPr>
          <w:rFonts w:hint="eastAsia"/>
          <w:lang w:eastAsia="zh-CN"/>
        </w:rPr>
        <w:t>, respectively.</w:t>
      </w:r>
    </w:p>
    <w:p w:rsidR="007C7ACA" w:rsidRDefault="00CB72C5" w:rsidP="007C7ACA">
      <w:pPr>
        <w:rPr>
          <w:lang w:eastAsia="zh-CN"/>
        </w:rPr>
      </w:pPr>
      <w:r>
        <w:rPr>
          <w:noProof/>
        </w:rPr>
        <w:drawing>
          <wp:inline distT="0" distB="0" distL="0" distR="0">
            <wp:extent cx="2894760" cy="2172360"/>
            <wp:effectExtent l="0" t="0" r="0" b="0"/>
            <wp:docPr id="4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3A25">
        <w:rPr>
          <w:noProof/>
        </w:rPr>
        <w:drawing>
          <wp:inline distT="0" distB="0" distL="0" distR="0">
            <wp:extent cx="2894760" cy="2172360"/>
            <wp:effectExtent l="0" t="0" r="0" b="0"/>
            <wp:docPr id="4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ACA" w:rsidRDefault="007C7ACA" w:rsidP="007C7ACA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>). 4UE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(b). 6UE</w:t>
      </w:r>
    </w:p>
    <w:p w:rsidR="007C7ACA" w:rsidRDefault="00D53A25" w:rsidP="007C7ACA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894760" cy="2172360"/>
            <wp:effectExtent l="0" t="0" r="0" b="0"/>
            <wp:docPr id="4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94760" cy="2172360"/>
            <wp:effectExtent l="0" t="0" r="0" b="0"/>
            <wp:docPr id="4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ACA" w:rsidRDefault="007C7ACA" w:rsidP="007C7ACA">
      <w:pPr>
        <w:jc w:val="center"/>
        <w:rPr>
          <w:lang w:eastAsia="zh-CN"/>
        </w:rPr>
      </w:pPr>
      <w:r>
        <w:rPr>
          <w:rFonts w:hint="eastAsia"/>
          <w:lang w:eastAsia="zh-CN"/>
        </w:rPr>
        <w:t>(c). 8UE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(d). 12UE</w:t>
      </w:r>
    </w:p>
    <w:p w:rsidR="007C7ACA" w:rsidRDefault="007C7ACA" w:rsidP="007C7ACA">
      <w:pPr>
        <w:jc w:val="center"/>
        <w:rPr>
          <w:b/>
          <w:lang w:eastAsia="zh-CN"/>
        </w:rPr>
      </w:pPr>
      <w:proofErr w:type="gramStart"/>
      <w:r w:rsidRPr="00FD2579">
        <w:rPr>
          <w:rFonts w:hint="eastAsia"/>
          <w:b/>
          <w:sz w:val="21"/>
          <w:lang w:eastAsia="zh-CN"/>
        </w:rPr>
        <w:t xml:space="preserve">Figure </w:t>
      </w:r>
      <w:r w:rsidR="007F4F45">
        <w:rPr>
          <w:rFonts w:hint="eastAsia"/>
          <w:b/>
          <w:sz w:val="21"/>
          <w:lang w:eastAsia="zh-CN"/>
        </w:rPr>
        <w:t>6</w:t>
      </w:r>
      <w:r w:rsidRPr="00FD2579">
        <w:rPr>
          <w:rFonts w:hint="eastAsia"/>
          <w:b/>
          <w:sz w:val="21"/>
          <w:lang w:eastAsia="zh-CN"/>
        </w:rPr>
        <w:t>.</w:t>
      </w:r>
      <w:proofErr w:type="gramEnd"/>
      <w:r w:rsidRPr="00FD2579">
        <w:rPr>
          <w:rFonts w:hint="eastAsia"/>
          <w:b/>
          <w:sz w:val="21"/>
          <w:lang w:eastAsia="zh-CN"/>
        </w:rPr>
        <w:t xml:space="preserve"> </w:t>
      </w:r>
      <w:r>
        <w:rPr>
          <w:rFonts w:hint="eastAsia"/>
          <w:b/>
          <w:sz w:val="21"/>
          <w:lang w:eastAsia="zh-CN"/>
        </w:rPr>
        <w:t>SNR-to-throughput curves with realistic channel estimation</w:t>
      </w:r>
      <w:r w:rsidRPr="007C7ACA">
        <w:rPr>
          <w:rFonts w:hint="eastAsia"/>
          <w:b/>
          <w:sz w:val="21"/>
          <w:lang w:eastAsia="zh-CN"/>
        </w:rPr>
        <w:t xml:space="preserve"> </w:t>
      </w:r>
      <w:r w:rsidRPr="007C7ACA">
        <w:rPr>
          <w:rFonts w:hint="eastAsia"/>
          <w:b/>
          <w:lang w:eastAsia="zh-CN"/>
        </w:rPr>
        <w:t>(TDL-A, 30ns, 1T</w:t>
      </w:r>
      <w:r>
        <w:rPr>
          <w:rFonts w:hint="eastAsia"/>
          <w:b/>
          <w:lang w:eastAsia="zh-CN"/>
        </w:rPr>
        <w:t>4</w:t>
      </w:r>
      <w:r w:rsidRPr="007C7ACA">
        <w:rPr>
          <w:rFonts w:hint="eastAsia"/>
          <w:b/>
          <w:lang w:eastAsia="zh-CN"/>
        </w:rPr>
        <w:t>R)</w:t>
      </w:r>
    </w:p>
    <w:p w:rsidR="007C7ACA" w:rsidRPr="00FD2579" w:rsidRDefault="007C7ACA" w:rsidP="007C7ACA">
      <w:pPr>
        <w:jc w:val="center"/>
        <w:rPr>
          <w:b/>
          <w:lang w:eastAsia="zh-CN"/>
        </w:rPr>
      </w:pPr>
    </w:p>
    <w:p w:rsidR="007C7ACA" w:rsidRDefault="009E5F25" w:rsidP="007C7ACA">
      <w:pPr>
        <w:rPr>
          <w:lang w:eastAsia="zh-CN"/>
        </w:rPr>
      </w:pPr>
      <w:r w:rsidRPr="009E5F25">
        <w:rPr>
          <w:noProof/>
        </w:rPr>
        <w:drawing>
          <wp:inline distT="0" distB="0" distL="0" distR="0">
            <wp:extent cx="2894760" cy="2172360"/>
            <wp:effectExtent l="0" t="0" r="0" b="0"/>
            <wp:docPr id="2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5F25">
        <w:rPr>
          <w:noProof/>
        </w:rPr>
        <w:drawing>
          <wp:inline distT="0" distB="0" distL="0" distR="0">
            <wp:extent cx="2894760" cy="2172360"/>
            <wp:effectExtent l="0" t="0" r="0" b="0"/>
            <wp:docPr id="2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ACA" w:rsidRDefault="007C7ACA" w:rsidP="007C7ACA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(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>). 4UE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(b). 6UE</w:t>
      </w:r>
    </w:p>
    <w:p w:rsidR="007C7ACA" w:rsidRDefault="009E5F25" w:rsidP="007C7ACA">
      <w:pPr>
        <w:jc w:val="center"/>
        <w:rPr>
          <w:lang w:eastAsia="zh-CN"/>
        </w:rPr>
      </w:pPr>
      <w:r w:rsidRPr="009E5F25">
        <w:rPr>
          <w:noProof/>
        </w:rPr>
        <w:drawing>
          <wp:inline distT="0" distB="0" distL="0" distR="0">
            <wp:extent cx="2894760" cy="2172360"/>
            <wp:effectExtent l="0" t="0" r="0" b="0"/>
            <wp:docPr id="3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5F25">
        <w:rPr>
          <w:noProof/>
        </w:rPr>
        <w:drawing>
          <wp:inline distT="0" distB="0" distL="0" distR="0">
            <wp:extent cx="2894760" cy="2172360"/>
            <wp:effectExtent l="0" t="0" r="0" b="0"/>
            <wp:docPr id="4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ACA" w:rsidRDefault="007C7ACA" w:rsidP="007C7ACA">
      <w:pPr>
        <w:jc w:val="center"/>
        <w:rPr>
          <w:lang w:eastAsia="zh-CN"/>
        </w:rPr>
      </w:pPr>
      <w:r>
        <w:rPr>
          <w:rFonts w:hint="eastAsia"/>
          <w:lang w:eastAsia="zh-CN"/>
        </w:rPr>
        <w:t>(c). 8UE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(d). 12UE</w:t>
      </w:r>
    </w:p>
    <w:p w:rsidR="007C7ACA" w:rsidRPr="00FD2579" w:rsidRDefault="007C7ACA" w:rsidP="007C7ACA">
      <w:pPr>
        <w:jc w:val="center"/>
        <w:rPr>
          <w:b/>
          <w:lang w:eastAsia="zh-CN"/>
        </w:rPr>
      </w:pPr>
      <w:proofErr w:type="gramStart"/>
      <w:r w:rsidRPr="00FD2579">
        <w:rPr>
          <w:rFonts w:hint="eastAsia"/>
          <w:b/>
          <w:sz w:val="21"/>
          <w:lang w:eastAsia="zh-CN"/>
        </w:rPr>
        <w:t xml:space="preserve">Figure </w:t>
      </w:r>
      <w:r w:rsidR="00127DAB">
        <w:rPr>
          <w:rFonts w:hint="eastAsia"/>
          <w:b/>
          <w:sz w:val="21"/>
          <w:lang w:eastAsia="zh-CN"/>
        </w:rPr>
        <w:t>7</w:t>
      </w:r>
      <w:r w:rsidRPr="00FD2579">
        <w:rPr>
          <w:rFonts w:hint="eastAsia"/>
          <w:b/>
          <w:sz w:val="21"/>
          <w:lang w:eastAsia="zh-CN"/>
        </w:rPr>
        <w:t>.</w:t>
      </w:r>
      <w:proofErr w:type="gramEnd"/>
      <w:r w:rsidRPr="00FD2579">
        <w:rPr>
          <w:rFonts w:hint="eastAsia"/>
          <w:b/>
          <w:sz w:val="21"/>
          <w:lang w:eastAsia="zh-CN"/>
        </w:rPr>
        <w:t xml:space="preserve"> </w:t>
      </w:r>
      <w:r>
        <w:rPr>
          <w:rFonts w:hint="eastAsia"/>
          <w:b/>
          <w:sz w:val="21"/>
          <w:lang w:eastAsia="zh-CN"/>
        </w:rPr>
        <w:t>SNR-to-throughput curves with realistic channel estimation</w:t>
      </w:r>
      <w:r w:rsidRPr="007C7ACA">
        <w:rPr>
          <w:rFonts w:hint="eastAsia"/>
          <w:b/>
          <w:sz w:val="21"/>
          <w:lang w:eastAsia="zh-CN"/>
        </w:rPr>
        <w:t xml:space="preserve"> </w:t>
      </w:r>
      <w:r w:rsidRPr="007C7ACA">
        <w:rPr>
          <w:rFonts w:hint="eastAsia"/>
          <w:b/>
          <w:lang w:eastAsia="zh-CN"/>
        </w:rPr>
        <w:t>(TDL-</w:t>
      </w:r>
      <w:r>
        <w:rPr>
          <w:rFonts w:hint="eastAsia"/>
          <w:b/>
          <w:lang w:eastAsia="zh-CN"/>
        </w:rPr>
        <w:t>C</w:t>
      </w:r>
      <w:r w:rsidRPr="007C7ACA">
        <w:rPr>
          <w:rFonts w:hint="eastAsia"/>
          <w:b/>
          <w:lang w:eastAsia="zh-CN"/>
        </w:rPr>
        <w:t>, 30</w:t>
      </w:r>
      <w:r>
        <w:rPr>
          <w:rFonts w:hint="eastAsia"/>
          <w:b/>
          <w:lang w:eastAsia="zh-CN"/>
        </w:rPr>
        <w:t>0</w:t>
      </w:r>
      <w:r w:rsidRPr="007C7ACA">
        <w:rPr>
          <w:rFonts w:hint="eastAsia"/>
          <w:b/>
          <w:lang w:eastAsia="zh-CN"/>
        </w:rPr>
        <w:t>ns, 1T2R)</w:t>
      </w:r>
    </w:p>
    <w:p w:rsidR="00156E2B" w:rsidRDefault="00156E2B" w:rsidP="00115DA0">
      <w:pPr>
        <w:rPr>
          <w:lang w:eastAsia="zh-CN"/>
        </w:rPr>
      </w:pPr>
    </w:p>
    <w:p w:rsidR="007C7ACA" w:rsidRDefault="00D53A25" w:rsidP="007C7ACA">
      <w:pPr>
        <w:rPr>
          <w:lang w:eastAsia="zh-CN"/>
        </w:rPr>
      </w:pPr>
      <w:r>
        <w:rPr>
          <w:noProof/>
        </w:rPr>
        <w:drawing>
          <wp:inline distT="0" distB="0" distL="0" distR="0">
            <wp:extent cx="2894760" cy="2172360"/>
            <wp:effectExtent l="0" t="0" r="0" b="0"/>
            <wp:docPr id="4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94760" cy="2172360"/>
            <wp:effectExtent l="0" t="0" r="0" b="0"/>
            <wp:docPr id="4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ACA" w:rsidRDefault="007C7ACA" w:rsidP="007C7ACA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>). 4UE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(b). 6UE</w:t>
      </w:r>
    </w:p>
    <w:p w:rsidR="007C7ACA" w:rsidRDefault="00D53A25" w:rsidP="007C7ACA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894760" cy="2172360"/>
            <wp:effectExtent l="0" t="0" r="0" b="0"/>
            <wp:docPr id="4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94760" cy="2172360"/>
            <wp:effectExtent l="0" t="0" r="0" b="0"/>
            <wp:docPr id="4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ACA" w:rsidRDefault="007C7ACA" w:rsidP="007C7ACA">
      <w:pPr>
        <w:jc w:val="center"/>
        <w:rPr>
          <w:lang w:eastAsia="zh-CN"/>
        </w:rPr>
      </w:pPr>
      <w:r>
        <w:rPr>
          <w:rFonts w:hint="eastAsia"/>
          <w:lang w:eastAsia="zh-CN"/>
        </w:rPr>
        <w:t>(c). 8UE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(d). 12UE</w:t>
      </w:r>
    </w:p>
    <w:p w:rsidR="007C7ACA" w:rsidRPr="00FD2579" w:rsidRDefault="007C7ACA" w:rsidP="007C7ACA">
      <w:pPr>
        <w:jc w:val="center"/>
        <w:rPr>
          <w:b/>
          <w:lang w:eastAsia="zh-CN"/>
        </w:rPr>
      </w:pPr>
      <w:proofErr w:type="gramStart"/>
      <w:r w:rsidRPr="00FD2579">
        <w:rPr>
          <w:rFonts w:hint="eastAsia"/>
          <w:b/>
          <w:sz w:val="21"/>
          <w:lang w:eastAsia="zh-CN"/>
        </w:rPr>
        <w:t xml:space="preserve">Figure </w:t>
      </w:r>
      <w:r w:rsidR="007F4F45">
        <w:rPr>
          <w:rFonts w:hint="eastAsia"/>
          <w:b/>
          <w:sz w:val="21"/>
          <w:lang w:eastAsia="zh-CN"/>
        </w:rPr>
        <w:t>8</w:t>
      </w:r>
      <w:r w:rsidRPr="00FD2579">
        <w:rPr>
          <w:rFonts w:hint="eastAsia"/>
          <w:b/>
          <w:sz w:val="21"/>
          <w:lang w:eastAsia="zh-CN"/>
        </w:rPr>
        <w:t>.</w:t>
      </w:r>
      <w:proofErr w:type="gramEnd"/>
      <w:r w:rsidRPr="00FD2579">
        <w:rPr>
          <w:rFonts w:hint="eastAsia"/>
          <w:b/>
          <w:sz w:val="21"/>
          <w:lang w:eastAsia="zh-CN"/>
        </w:rPr>
        <w:t xml:space="preserve"> </w:t>
      </w:r>
      <w:r>
        <w:rPr>
          <w:rFonts w:hint="eastAsia"/>
          <w:b/>
          <w:sz w:val="21"/>
          <w:lang w:eastAsia="zh-CN"/>
        </w:rPr>
        <w:t>SNR-to-throughput curves with realistic channel estimation</w:t>
      </w:r>
      <w:r w:rsidRPr="007C7ACA">
        <w:rPr>
          <w:rFonts w:hint="eastAsia"/>
          <w:b/>
          <w:sz w:val="21"/>
          <w:lang w:eastAsia="zh-CN"/>
        </w:rPr>
        <w:t xml:space="preserve"> </w:t>
      </w:r>
      <w:r w:rsidRPr="007C7ACA">
        <w:rPr>
          <w:rFonts w:hint="eastAsia"/>
          <w:b/>
          <w:lang w:eastAsia="zh-CN"/>
        </w:rPr>
        <w:t>(TDL-</w:t>
      </w:r>
      <w:r>
        <w:rPr>
          <w:rFonts w:hint="eastAsia"/>
          <w:b/>
          <w:lang w:eastAsia="zh-CN"/>
        </w:rPr>
        <w:t>C</w:t>
      </w:r>
      <w:r w:rsidRPr="007C7ACA">
        <w:rPr>
          <w:rFonts w:hint="eastAsia"/>
          <w:b/>
          <w:lang w:eastAsia="zh-CN"/>
        </w:rPr>
        <w:t>, 30</w:t>
      </w:r>
      <w:r>
        <w:rPr>
          <w:rFonts w:hint="eastAsia"/>
          <w:b/>
          <w:lang w:eastAsia="zh-CN"/>
        </w:rPr>
        <w:t>0</w:t>
      </w:r>
      <w:r w:rsidRPr="007C7ACA">
        <w:rPr>
          <w:rFonts w:hint="eastAsia"/>
          <w:b/>
          <w:lang w:eastAsia="zh-CN"/>
        </w:rPr>
        <w:t>ns, 1T</w:t>
      </w:r>
      <w:r>
        <w:rPr>
          <w:rFonts w:hint="eastAsia"/>
          <w:b/>
          <w:lang w:eastAsia="zh-CN"/>
        </w:rPr>
        <w:t>4</w:t>
      </w:r>
      <w:r w:rsidRPr="007C7ACA">
        <w:rPr>
          <w:rFonts w:hint="eastAsia"/>
          <w:b/>
          <w:lang w:eastAsia="zh-CN"/>
        </w:rPr>
        <w:t>R)</w:t>
      </w:r>
    </w:p>
    <w:p w:rsidR="007C7ACA" w:rsidRPr="007C7ACA" w:rsidRDefault="007C7ACA" w:rsidP="00115DA0">
      <w:pPr>
        <w:rPr>
          <w:lang w:eastAsia="zh-CN"/>
        </w:rPr>
      </w:pPr>
    </w:p>
    <w:sectPr w:rsidR="007C7ACA" w:rsidRPr="007C7AC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48A" w:rsidRDefault="005B148A">
      <w:r>
        <w:separator/>
      </w:r>
    </w:p>
  </w:endnote>
  <w:endnote w:type="continuationSeparator" w:id="0">
    <w:p w:rsidR="005B148A" w:rsidRDefault="005B1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48A" w:rsidRDefault="005B148A">
      <w:r>
        <w:separator/>
      </w:r>
    </w:p>
  </w:footnote>
  <w:footnote w:type="continuationSeparator" w:id="0">
    <w:p w:rsidR="005B148A" w:rsidRDefault="005B14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8B9226C"/>
    <w:multiLevelType w:val="hybridMultilevel"/>
    <w:tmpl w:val="A1B4E110"/>
    <w:lvl w:ilvl="0" w:tplc="A9709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A463A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40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81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65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C8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F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2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C1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946096"/>
    <w:multiLevelType w:val="hybridMultilevel"/>
    <w:tmpl w:val="3B28E3C0"/>
    <w:lvl w:ilvl="0" w:tplc="F4D65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67D3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20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A2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24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C6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01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AB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4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A877D64"/>
    <w:multiLevelType w:val="singleLevel"/>
    <w:tmpl w:val="7FCEA78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2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>
    <w:nsid w:val="3C623F23"/>
    <w:multiLevelType w:val="hybridMultilevel"/>
    <w:tmpl w:val="C7EA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0772538"/>
    <w:multiLevelType w:val="hybridMultilevel"/>
    <w:tmpl w:val="F9E2D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1"/>
  </w:num>
  <w:num w:numId="3">
    <w:abstractNumId w:val="20"/>
  </w:num>
  <w:num w:numId="4">
    <w:abstractNumId w:val="17"/>
  </w:num>
  <w:num w:numId="5">
    <w:abstractNumId w:val="9"/>
  </w:num>
  <w:num w:numId="6">
    <w:abstractNumId w:val="33"/>
  </w:num>
  <w:num w:numId="7">
    <w:abstractNumId w:val="18"/>
  </w:num>
  <w:num w:numId="8">
    <w:abstractNumId w:val="26"/>
  </w:num>
  <w:num w:numId="9">
    <w:abstractNumId w:val="31"/>
  </w:num>
  <w:num w:numId="10">
    <w:abstractNumId w:val="32"/>
  </w:num>
  <w:num w:numId="11">
    <w:abstractNumId w:val="35"/>
  </w:num>
  <w:num w:numId="12">
    <w:abstractNumId w:val="16"/>
  </w:num>
  <w:num w:numId="13">
    <w:abstractNumId w:val="29"/>
  </w:num>
  <w:num w:numId="14">
    <w:abstractNumId w:val="28"/>
  </w:num>
  <w:num w:numId="15">
    <w:abstractNumId w:val="24"/>
  </w:num>
  <w:num w:numId="16">
    <w:abstractNumId w:val="12"/>
  </w:num>
  <w:num w:numId="17">
    <w:abstractNumId w:val="22"/>
  </w:num>
  <w:num w:numId="18">
    <w:abstractNumId w:val="13"/>
  </w:num>
  <w:num w:numId="19">
    <w:abstractNumId w:val="10"/>
  </w:num>
  <w:num w:numId="20">
    <w:abstractNumId w:val="30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5"/>
  </w:num>
  <w:num w:numId="32">
    <w:abstractNumId w:val="14"/>
  </w:num>
  <w:num w:numId="33">
    <w:abstractNumId w:val="11"/>
  </w:num>
  <w:num w:numId="34">
    <w:abstractNumId w:val="20"/>
  </w:num>
  <w:num w:numId="35">
    <w:abstractNumId w:val="20"/>
  </w:num>
  <w:num w:numId="36">
    <w:abstractNumId w:val="27"/>
  </w:num>
  <w:num w:numId="37">
    <w:abstractNumId w:val="23"/>
  </w:num>
  <w:num w:numId="3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32098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3D6"/>
    <w:rsid w:val="000072B6"/>
    <w:rsid w:val="00007813"/>
    <w:rsid w:val="000109E6"/>
    <w:rsid w:val="00011F67"/>
    <w:rsid w:val="000121D2"/>
    <w:rsid w:val="00012862"/>
    <w:rsid w:val="000128E6"/>
    <w:rsid w:val="00015EFB"/>
    <w:rsid w:val="00016593"/>
    <w:rsid w:val="000165E2"/>
    <w:rsid w:val="000172BE"/>
    <w:rsid w:val="00017AD7"/>
    <w:rsid w:val="00017D8A"/>
    <w:rsid w:val="000203C0"/>
    <w:rsid w:val="00022A3C"/>
    <w:rsid w:val="00023388"/>
    <w:rsid w:val="00023425"/>
    <w:rsid w:val="000241BE"/>
    <w:rsid w:val="000242F2"/>
    <w:rsid w:val="000243A2"/>
    <w:rsid w:val="00026D4B"/>
    <w:rsid w:val="000275C6"/>
    <w:rsid w:val="00027AD6"/>
    <w:rsid w:val="0003024C"/>
    <w:rsid w:val="00030C37"/>
    <w:rsid w:val="00031ADB"/>
    <w:rsid w:val="00032056"/>
    <w:rsid w:val="000328CA"/>
    <w:rsid w:val="000328F5"/>
    <w:rsid w:val="00032E40"/>
    <w:rsid w:val="0003376B"/>
    <w:rsid w:val="00034676"/>
    <w:rsid w:val="000346E6"/>
    <w:rsid w:val="000352B3"/>
    <w:rsid w:val="00037F8A"/>
    <w:rsid w:val="0004023E"/>
    <w:rsid w:val="0004024B"/>
    <w:rsid w:val="00040FC6"/>
    <w:rsid w:val="00041C57"/>
    <w:rsid w:val="000434B7"/>
    <w:rsid w:val="000435E4"/>
    <w:rsid w:val="00046796"/>
    <w:rsid w:val="000467FD"/>
    <w:rsid w:val="00046AAF"/>
    <w:rsid w:val="00046DA8"/>
    <w:rsid w:val="00047225"/>
    <w:rsid w:val="00047E60"/>
    <w:rsid w:val="00051156"/>
    <w:rsid w:val="00051670"/>
    <w:rsid w:val="00052AD2"/>
    <w:rsid w:val="00052FBD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88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228"/>
    <w:rsid w:val="00076541"/>
    <w:rsid w:val="00076E5C"/>
    <w:rsid w:val="000772D4"/>
    <w:rsid w:val="000772F4"/>
    <w:rsid w:val="000776EB"/>
    <w:rsid w:val="000823B0"/>
    <w:rsid w:val="0008335B"/>
    <w:rsid w:val="00083379"/>
    <w:rsid w:val="00083587"/>
    <w:rsid w:val="00083838"/>
    <w:rsid w:val="00083B6A"/>
    <w:rsid w:val="00085249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597F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68B0"/>
    <w:rsid w:val="000A7B38"/>
    <w:rsid w:val="000B0343"/>
    <w:rsid w:val="000B1572"/>
    <w:rsid w:val="000B2985"/>
    <w:rsid w:val="000B2C88"/>
    <w:rsid w:val="000B3342"/>
    <w:rsid w:val="000B51FA"/>
    <w:rsid w:val="000B5905"/>
    <w:rsid w:val="000B5975"/>
    <w:rsid w:val="000B6B33"/>
    <w:rsid w:val="000B6E2C"/>
    <w:rsid w:val="000B76C5"/>
    <w:rsid w:val="000B7A10"/>
    <w:rsid w:val="000C115D"/>
    <w:rsid w:val="000C1535"/>
    <w:rsid w:val="000C20FD"/>
    <w:rsid w:val="000C252B"/>
    <w:rsid w:val="000C2DB8"/>
    <w:rsid w:val="000C2FBD"/>
    <w:rsid w:val="000C3B0C"/>
    <w:rsid w:val="000C422D"/>
    <w:rsid w:val="000C4EB0"/>
    <w:rsid w:val="000C5F91"/>
    <w:rsid w:val="000C6025"/>
    <w:rsid w:val="000D0565"/>
    <w:rsid w:val="000D0E4E"/>
    <w:rsid w:val="000D113C"/>
    <w:rsid w:val="000D1196"/>
    <w:rsid w:val="000D12D1"/>
    <w:rsid w:val="000D159A"/>
    <w:rsid w:val="000D1796"/>
    <w:rsid w:val="000D22CC"/>
    <w:rsid w:val="000D36AE"/>
    <w:rsid w:val="000D38A1"/>
    <w:rsid w:val="000D4C4E"/>
    <w:rsid w:val="000D5077"/>
    <w:rsid w:val="000D5274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F15"/>
    <w:rsid w:val="000E58F8"/>
    <w:rsid w:val="000E59A0"/>
    <w:rsid w:val="000E7A84"/>
    <w:rsid w:val="000F07A4"/>
    <w:rsid w:val="000F15BC"/>
    <w:rsid w:val="000F180A"/>
    <w:rsid w:val="000F1C92"/>
    <w:rsid w:val="000F2EEE"/>
    <w:rsid w:val="000F3697"/>
    <w:rsid w:val="000F3E53"/>
    <w:rsid w:val="000F7F58"/>
    <w:rsid w:val="00100128"/>
    <w:rsid w:val="00100FF3"/>
    <w:rsid w:val="00102487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5DA0"/>
    <w:rsid w:val="00117C85"/>
    <w:rsid w:val="00120B13"/>
    <w:rsid w:val="00124D84"/>
    <w:rsid w:val="001250DD"/>
    <w:rsid w:val="00125733"/>
    <w:rsid w:val="001263AA"/>
    <w:rsid w:val="00126B9C"/>
    <w:rsid w:val="00127DAB"/>
    <w:rsid w:val="00130779"/>
    <w:rsid w:val="001307A1"/>
    <w:rsid w:val="001321D3"/>
    <w:rsid w:val="00132E15"/>
    <w:rsid w:val="00133599"/>
    <w:rsid w:val="00133BF7"/>
    <w:rsid w:val="00134B88"/>
    <w:rsid w:val="001357B4"/>
    <w:rsid w:val="0013663B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677"/>
    <w:rsid w:val="00152835"/>
    <w:rsid w:val="00152B9B"/>
    <w:rsid w:val="001540AB"/>
    <w:rsid w:val="001559FA"/>
    <w:rsid w:val="00156374"/>
    <w:rsid w:val="00156E2B"/>
    <w:rsid w:val="001577D8"/>
    <w:rsid w:val="00157FC3"/>
    <w:rsid w:val="00160739"/>
    <w:rsid w:val="0016271E"/>
    <w:rsid w:val="00162D7A"/>
    <w:rsid w:val="001637FE"/>
    <w:rsid w:val="00164DAB"/>
    <w:rsid w:val="00165BBB"/>
    <w:rsid w:val="0016613F"/>
    <w:rsid w:val="00166215"/>
    <w:rsid w:val="00166591"/>
    <w:rsid w:val="00166FB3"/>
    <w:rsid w:val="00171143"/>
    <w:rsid w:val="001718C1"/>
    <w:rsid w:val="00172864"/>
    <w:rsid w:val="00172B82"/>
    <w:rsid w:val="00172EFA"/>
    <w:rsid w:val="00173608"/>
    <w:rsid w:val="001745EC"/>
    <w:rsid w:val="001747B7"/>
    <w:rsid w:val="00175C30"/>
    <w:rsid w:val="00177069"/>
    <w:rsid w:val="00177C31"/>
    <w:rsid w:val="00177FC1"/>
    <w:rsid w:val="001815A2"/>
    <w:rsid w:val="00181FC1"/>
    <w:rsid w:val="00182248"/>
    <w:rsid w:val="00183034"/>
    <w:rsid w:val="001830F7"/>
    <w:rsid w:val="00183270"/>
    <w:rsid w:val="00183DC1"/>
    <w:rsid w:val="00183EE6"/>
    <w:rsid w:val="0018588A"/>
    <w:rsid w:val="00187252"/>
    <w:rsid w:val="00187D11"/>
    <w:rsid w:val="00191C91"/>
    <w:rsid w:val="00192DD9"/>
    <w:rsid w:val="00194339"/>
    <w:rsid w:val="00194848"/>
    <w:rsid w:val="001958EA"/>
    <w:rsid w:val="00195D4B"/>
    <w:rsid w:val="00195E0E"/>
    <w:rsid w:val="00197AB1"/>
    <w:rsid w:val="00197C03"/>
    <w:rsid w:val="001A180D"/>
    <w:rsid w:val="001A1BAC"/>
    <w:rsid w:val="001A23CE"/>
    <w:rsid w:val="001A2C89"/>
    <w:rsid w:val="001A3887"/>
    <w:rsid w:val="001A673E"/>
    <w:rsid w:val="001A7763"/>
    <w:rsid w:val="001B245A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D5"/>
    <w:rsid w:val="001C2378"/>
    <w:rsid w:val="001C3EE9"/>
    <w:rsid w:val="001C3FA4"/>
    <w:rsid w:val="001C40F9"/>
    <w:rsid w:val="001C458B"/>
    <w:rsid w:val="001C4CCB"/>
    <w:rsid w:val="001C5D4F"/>
    <w:rsid w:val="001C64C0"/>
    <w:rsid w:val="001C6888"/>
    <w:rsid w:val="001C69DA"/>
    <w:rsid w:val="001C6C96"/>
    <w:rsid w:val="001C6E18"/>
    <w:rsid w:val="001C6F06"/>
    <w:rsid w:val="001D2360"/>
    <w:rsid w:val="001D3109"/>
    <w:rsid w:val="001D332E"/>
    <w:rsid w:val="001D3B7E"/>
    <w:rsid w:val="001D48B4"/>
    <w:rsid w:val="001D5033"/>
    <w:rsid w:val="001D5C88"/>
    <w:rsid w:val="001D6567"/>
    <w:rsid w:val="001D695C"/>
    <w:rsid w:val="001D6FD9"/>
    <w:rsid w:val="001D780E"/>
    <w:rsid w:val="001E05C3"/>
    <w:rsid w:val="001E0AD3"/>
    <w:rsid w:val="001E2EE7"/>
    <w:rsid w:val="001E36E4"/>
    <w:rsid w:val="001E379D"/>
    <w:rsid w:val="001E3A3C"/>
    <w:rsid w:val="001E46F4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AC2"/>
    <w:rsid w:val="00201EC7"/>
    <w:rsid w:val="0020349A"/>
    <w:rsid w:val="002034B4"/>
    <w:rsid w:val="00204032"/>
    <w:rsid w:val="00204BAD"/>
    <w:rsid w:val="00204D60"/>
    <w:rsid w:val="00205627"/>
    <w:rsid w:val="002056D0"/>
    <w:rsid w:val="00210149"/>
    <w:rsid w:val="00210860"/>
    <w:rsid w:val="00210B6A"/>
    <w:rsid w:val="00212CB6"/>
    <w:rsid w:val="00212E37"/>
    <w:rsid w:val="002140FF"/>
    <w:rsid w:val="002154FD"/>
    <w:rsid w:val="00220894"/>
    <w:rsid w:val="002216CF"/>
    <w:rsid w:val="002222E2"/>
    <w:rsid w:val="002228CB"/>
    <w:rsid w:val="00224952"/>
    <w:rsid w:val="00224DD2"/>
    <w:rsid w:val="00225A6A"/>
    <w:rsid w:val="00225AC7"/>
    <w:rsid w:val="00225ACC"/>
    <w:rsid w:val="00225B93"/>
    <w:rsid w:val="002311B4"/>
    <w:rsid w:val="00231C25"/>
    <w:rsid w:val="00231C6F"/>
    <w:rsid w:val="002325F8"/>
    <w:rsid w:val="00232A90"/>
    <w:rsid w:val="00234151"/>
    <w:rsid w:val="00234F8C"/>
    <w:rsid w:val="00235542"/>
    <w:rsid w:val="002369B0"/>
    <w:rsid w:val="00236AD8"/>
    <w:rsid w:val="002401F5"/>
    <w:rsid w:val="00240E54"/>
    <w:rsid w:val="002437E7"/>
    <w:rsid w:val="002451C5"/>
    <w:rsid w:val="00245491"/>
    <w:rsid w:val="00245F1F"/>
    <w:rsid w:val="0024663B"/>
    <w:rsid w:val="00247103"/>
    <w:rsid w:val="00250067"/>
    <w:rsid w:val="002516DE"/>
    <w:rsid w:val="00251F81"/>
    <w:rsid w:val="00252BE0"/>
    <w:rsid w:val="0025312C"/>
    <w:rsid w:val="00253588"/>
    <w:rsid w:val="002546F4"/>
    <w:rsid w:val="002551D0"/>
    <w:rsid w:val="00255374"/>
    <w:rsid w:val="00257BF4"/>
    <w:rsid w:val="00260003"/>
    <w:rsid w:val="0026035D"/>
    <w:rsid w:val="002606D6"/>
    <w:rsid w:val="002606E2"/>
    <w:rsid w:val="00261C98"/>
    <w:rsid w:val="0026248E"/>
    <w:rsid w:val="00262914"/>
    <w:rsid w:val="0026293A"/>
    <w:rsid w:val="002647BF"/>
    <w:rsid w:val="002647D5"/>
    <w:rsid w:val="00265032"/>
    <w:rsid w:val="002651FB"/>
    <w:rsid w:val="0026538C"/>
    <w:rsid w:val="00265781"/>
    <w:rsid w:val="00265FDB"/>
    <w:rsid w:val="00266B13"/>
    <w:rsid w:val="00267094"/>
    <w:rsid w:val="0026771A"/>
    <w:rsid w:val="00270166"/>
    <w:rsid w:val="00270728"/>
    <w:rsid w:val="00270D42"/>
    <w:rsid w:val="0027195D"/>
    <w:rsid w:val="00272B03"/>
    <w:rsid w:val="002733E2"/>
    <w:rsid w:val="002750B1"/>
    <w:rsid w:val="00276A35"/>
    <w:rsid w:val="002773A3"/>
    <w:rsid w:val="00277835"/>
    <w:rsid w:val="00280AB1"/>
    <w:rsid w:val="00284BAE"/>
    <w:rsid w:val="002859AF"/>
    <w:rsid w:val="00286AE7"/>
    <w:rsid w:val="00287243"/>
    <w:rsid w:val="0028754A"/>
    <w:rsid w:val="00290647"/>
    <w:rsid w:val="002907C2"/>
    <w:rsid w:val="00291385"/>
    <w:rsid w:val="00291422"/>
    <w:rsid w:val="0029237F"/>
    <w:rsid w:val="00292715"/>
    <w:rsid w:val="00292952"/>
    <w:rsid w:val="00293E57"/>
    <w:rsid w:val="002947D1"/>
    <w:rsid w:val="002948DF"/>
    <w:rsid w:val="00294D90"/>
    <w:rsid w:val="00295D38"/>
    <w:rsid w:val="00297377"/>
    <w:rsid w:val="002A1E92"/>
    <w:rsid w:val="002A204D"/>
    <w:rsid w:val="002A2616"/>
    <w:rsid w:val="002A26E1"/>
    <w:rsid w:val="002A368A"/>
    <w:rsid w:val="002A4065"/>
    <w:rsid w:val="002A41D7"/>
    <w:rsid w:val="002A59F0"/>
    <w:rsid w:val="002A6432"/>
    <w:rsid w:val="002A6F25"/>
    <w:rsid w:val="002A6FD3"/>
    <w:rsid w:val="002B0A7D"/>
    <w:rsid w:val="002B1A69"/>
    <w:rsid w:val="002B2723"/>
    <w:rsid w:val="002B2AE0"/>
    <w:rsid w:val="002B2B45"/>
    <w:rsid w:val="002B303A"/>
    <w:rsid w:val="002B4684"/>
    <w:rsid w:val="002B538E"/>
    <w:rsid w:val="002B5DCA"/>
    <w:rsid w:val="002B6BDC"/>
    <w:rsid w:val="002B75B0"/>
    <w:rsid w:val="002B7644"/>
    <w:rsid w:val="002B7EAF"/>
    <w:rsid w:val="002C015D"/>
    <w:rsid w:val="002C099C"/>
    <w:rsid w:val="002C0B74"/>
    <w:rsid w:val="002C0C8B"/>
    <w:rsid w:val="002C0CBB"/>
    <w:rsid w:val="002C1201"/>
    <w:rsid w:val="002C1460"/>
    <w:rsid w:val="002C20F2"/>
    <w:rsid w:val="002C22CA"/>
    <w:rsid w:val="002C242D"/>
    <w:rsid w:val="002C38B2"/>
    <w:rsid w:val="002C3BF1"/>
    <w:rsid w:val="002C3F9C"/>
    <w:rsid w:val="002C5AFA"/>
    <w:rsid w:val="002D0439"/>
    <w:rsid w:val="002D11B7"/>
    <w:rsid w:val="002D18B0"/>
    <w:rsid w:val="002D3BBC"/>
    <w:rsid w:val="002D438A"/>
    <w:rsid w:val="002D527D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B27"/>
    <w:rsid w:val="002F3CDE"/>
    <w:rsid w:val="002F469A"/>
    <w:rsid w:val="002F5DD6"/>
    <w:rsid w:val="002F5FEA"/>
    <w:rsid w:val="002F63E7"/>
    <w:rsid w:val="002F7BE3"/>
    <w:rsid w:val="002F7E6A"/>
    <w:rsid w:val="00300165"/>
    <w:rsid w:val="00300CD4"/>
    <w:rsid w:val="003010CF"/>
    <w:rsid w:val="00303440"/>
    <w:rsid w:val="00304D9B"/>
    <w:rsid w:val="00305FF9"/>
    <w:rsid w:val="00306E6B"/>
    <w:rsid w:val="00307CC0"/>
    <w:rsid w:val="003100C8"/>
    <w:rsid w:val="00311161"/>
    <w:rsid w:val="00311750"/>
    <w:rsid w:val="00312400"/>
    <w:rsid w:val="00312739"/>
    <w:rsid w:val="00312D10"/>
    <w:rsid w:val="0031655B"/>
    <w:rsid w:val="003178DA"/>
    <w:rsid w:val="00317DB8"/>
    <w:rsid w:val="00320618"/>
    <w:rsid w:val="0032100B"/>
    <w:rsid w:val="00321BD7"/>
    <w:rsid w:val="0032260F"/>
    <w:rsid w:val="0032274B"/>
    <w:rsid w:val="003228DA"/>
    <w:rsid w:val="0032387C"/>
    <w:rsid w:val="00323D6B"/>
    <w:rsid w:val="00326957"/>
    <w:rsid w:val="00326AE2"/>
    <w:rsid w:val="00331426"/>
    <w:rsid w:val="0033171D"/>
    <w:rsid w:val="00331FC3"/>
    <w:rsid w:val="003336B3"/>
    <w:rsid w:val="0033506A"/>
    <w:rsid w:val="00335B75"/>
    <w:rsid w:val="00335D8C"/>
    <w:rsid w:val="00336072"/>
    <w:rsid w:val="003363A1"/>
    <w:rsid w:val="00337199"/>
    <w:rsid w:val="00340FBF"/>
    <w:rsid w:val="0034226D"/>
    <w:rsid w:val="00342972"/>
    <w:rsid w:val="00342E44"/>
    <w:rsid w:val="00342FDD"/>
    <w:rsid w:val="0034423A"/>
    <w:rsid w:val="0034429B"/>
    <w:rsid w:val="00344866"/>
    <w:rsid w:val="00344C3E"/>
    <w:rsid w:val="0034638C"/>
    <w:rsid w:val="00346F7F"/>
    <w:rsid w:val="00350108"/>
    <w:rsid w:val="00350762"/>
    <w:rsid w:val="003507C4"/>
    <w:rsid w:val="00350D01"/>
    <w:rsid w:val="0035120B"/>
    <w:rsid w:val="003519A1"/>
    <w:rsid w:val="00352480"/>
    <w:rsid w:val="003530D2"/>
    <w:rsid w:val="0035331A"/>
    <w:rsid w:val="003534E1"/>
    <w:rsid w:val="003548D8"/>
    <w:rsid w:val="003554CA"/>
    <w:rsid w:val="00356B18"/>
    <w:rsid w:val="00360232"/>
    <w:rsid w:val="003602E0"/>
    <w:rsid w:val="00360D01"/>
    <w:rsid w:val="003616EB"/>
    <w:rsid w:val="00362569"/>
    <w:rsid w:val="003636CD"/>
    <w:rsid w:val="0036487C"/>
    <w:rsid w:val="00364A18"/>
    <w:rsid w:val="00364CF4"/>
    <w:rsid w:val="00365411"/>
    <w:rsid w:val="00365FA2"/>
    <w:rsid w:val="00366C69"/>
    <w:rsid w:val="00367441"/>
    <w:rsid w:val="00367B1D"/>
    <w:rsid w:val="00370864"/>
    <w:rsid w:val="00370E4F"/>
    <w:rsid w:val="00371215"/>
    <w:rsid w:val="00371CD7"/>
    <w:rsid w:val="00372F0D"/>
    <w:rsid w:val="00374059"/>
    <w:rsid w:val="0037535B"/>
    <w:rsid w:val="0037552D"/>
    <w:rsid w:val="003756DB"/>
    <w:rsid w:val="003770BB"/>
    <w:rsid w:val="00377374"/>
    <w:rsid w:val="0037759B"/>
    <w:rsid w:val="0037771A"/>
    <w:rsid w:val="003802DC"/>
    <w:rsid w:val="00380E4E"/>
    <w:rsid w:val="00380FBF"/>
    <w:rsid w:val="00382122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624"/>
    <w:rsid w:val="0039072F"/>
    <w:rsid w:val="003940CE"/>
    <w:rsid w:val="00397C1D"/>
    <w:rsid w:val="003A180F"/>
    <w:rsid w:val="003A18DD"/>
    <w:rsid w:val="003A1B45"/>
    <w:rsid w:val="003A20C8"/>
    <w:rsid w:val="003A2C29"/>
    <w:rsid w:val="003A2EC3"/>
    <w:rsid w:val="003A36F2"/>
    <w:rsid w:val="003A3D39"/>
    <w:rsid w:val="003A3EC7"/>
    <w:rsid w:val="003A40B4"/>
    <w:rsid w:val="003A51BE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405"/>
    <w:rsid w:val="003B7D7E"/>
    <w:rsid w:val="003C0D8F"/>
    <w:rsid w:val="003C1012"/>
    <w:rsid w:val="003C11C9"/>
    <w:rsid w:val="003C1229"/>
    <w:rsid w:val="003C18B3"/>
    <w:rsid w:val="003C1FD4"/>
    <w:rsid w:val="003C2123"/>
    <w:rsid w:val="003C213D"/>
    <w:rsid w:val="003C25AD"/>
    <w:rsid w:val="003C2A88"/>
    <w:rsid w:val="003C2D21"/>
    <w:rsid w:val="003C5E6B"/>
    <w:rsid w:val="003C7AD7"/>
    <w:rsid w:val="003D0FC3"/>
    <w:rsid w:val="003D2C1D"/>
    <w:rsid w:val="003D2C34"/>
    <w:rsid w:val="003D30E7"/>
    <w:rsid w:val="003D31E0"/>
    <w:rsid w:val="003D3BFC"/>
    <w:rsid w:val="003D3DDD"/>
    <w:rsid w:val="003D507C"/>
    <w:rsid w:val="003D5CBF"/>
    <w:rsid w:val="003D66D2"/>
    <w:rsid w:val="003E07AE"/>
    <w:rsid w:val="003E14FC"/>
    <w:rsid w:val="003E2976"/>
    <w:rsid w:val="003E3E81"/>
    <w:rsid w:val="003E4858"/>
    <w:rsid w:val="003E6316"/>
    <w:rsid w:val="003E6884"/>
    <w:rsid w:val="003E6AC5"/>
    <w:rsid w:val="003F0058"/>
    <w:rsid w:val="003F0096"/>
    <w:rsid w:val="003F0850"/>
    <w:rsid w:val="003F0D12"/>
    <w:rsid w:val="003F160C"/>
    <w:rsid w:val="003F324F"/>
    <w:rsid w:val="003F338C"/>
    <w:rsid w:val="003F33BC"/>
    <w:rsid w:val="003F3D4E"/>
    <w:rsid w:val="003F4630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18A"/>
    <w:rsid w:val="00406460"/>
    <w:rsid w:val="00412461"/>
    <w:rsid w:val="00412546"/>
    <w:rsid w:val="00413053"/>
    <w:rsid w:val="0041319C"/>
    <w:rsid w:val="00413459"/>
    <w:rsid w:val="004137B6"/>
    <w:rsid w:val="00413A54"/>
    <w:rsid w:val="00413C10"/>
    <w:rsid w:val="00413CD9"/>
    <w:rsid w:val="00413F9A"/>
    <w:rsid w:val="004140CA"/>
    <w:rsid w:val="0041485A"/>
    <w:rsid w:val="00414C65"/>
    <w:rsid w:val="00415D76"/>
    <w:rsid w:val="00416665"/>
    <w:rsid w:val="00416A67"/>
    <w:rsid w:val="00416ACB"/>
    <w:rsid w:val="0042021E"/>
    <w:rsid w:val="0042045F"/>
    <w:rsid w:val="00421DCF"/>
    <w:rsid w:val="00422341"/>
    <w:rsid w:val="00423641"/>
    <w:rsid w:val="00426266"/>
    <w:rsid w:val="00430A2D"/>
    <w:rsid w:val="00430FDC"/>
    <w:rsid w:val="00431505"/>
    <w:rsid w:val="00431A13"/>
    <w:rsid w:val="00431AF0"/>
    <w:rsid w:val="0043213A"/>
    <w:rsid w:val="00432F88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B30"/>
    <w:rsid w:val="004461D9"/>
    <w:rsid w:val="00446506"/>
    <w:rsid w:val="00446AC6"/>
    <w:rsid w:val="0044759B"/>
    <w:rsid w:val="00447798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7467"/>
    <w:rsid w:val="00460CC3"/>
    <w:rsid w:val="00460E86"/>
    <w:rsid w:val="00463445"/>
    <w:rsid w:val="004646B4"/>
    <w:rsid w:val="00464A88"/>
    <w:rsid w:val="004651A0"/>
    <w:rsid w:val="00466532"/>
    <w:rsid w:val="00467488"/>
    <w:rsid w:val="0047083E"/>
    <w:rsid w:val="00470EB5"/>
    <w:rsid w:val="004711FB"/>
    <w:rsid w:val="0047286B"/>
    <w:rsid w:val="00472E27"/>
    <w:rsid w:val="00474220"/>
    <w:rsid w:val="0047486C"/>
    <w:rsid w:val="004752D3"/>
    <w:rsid w:val="004754E1"/>
    <w:rsid w:val="00475CE0"/>
    <w:rsid w:val="00476827"/>
    <w:rsid w:val="00476BD4"/>
    <w:rsid w:val="00477C35"/>
    <w:rsid w:val="00480988"/>
    <w:rsid w:val="00480B65"/>
    <w:rsid w:val="00480E05"/>
    <w:rsid w:val="00482BBE"/>
    <w:rsid w:val="004837AD"/>
    <w:rsid w:val="00483A12"/>
    <w:rsid w:val="00484A77"/>
    <w:rsid w:val="0048540F"/>
    <w:rsid w:val="00485970"/>
    <w:rsid w:val="00485C0D"/>
    <w:rsid w:val="00486575"/>
    <w:rsid w:val="004866D0"/>
    <w:rsid w:val="00491589"/>
    <w:rsid w:val="00492240"/>
    <w:rsid w:val="00493322"/>
    <w:rsid w:val="00494242"/>
    <w:rsid w:val="00494E8E"/>
    <w:rsid w:val="004955BC"/>
    <w:rsid w:val="00495D63"/>
    <w:rsid w:val="0049648F"/>
    <w:rsid w:val="00496606"/>
    <w:rsid w:val="00496F05"/>
    <w:rsid w:val="00497370"/>
    <w:rsid w:val="004A08B0"/>
    <w:rsid w:val="004A0F39"/>
    <w:rsid w:val="004A251F"/>
    <w:rsid w:val="004A2603"/>
    <w:rsid w:val="004A3BF1"/>
    <w:rsid w:val="004A3E20"/>
    <w:rsid w:val="004A3E42"/>
    <w:rsid w:val="004A4715"/>
    <w:rsid w:val="004A4EC1"/>
    <w:rsid w:val="004A5046"/>
    <w:rsid w:val="004A5295"/>
    <w:rsid w:val="004A565E"/>
    <w:rsid w:val="004A5DF3"/>
    <w:rsid w:val="004A6134"/>
    <w:rsid w:val="004A7092"/>
    <w:rsid w:val="004B14D9"/>
    <w:rsid w:val="004B4692"/>
    <w:rsid w:val="004B49E6"/>
    <w:rsid w:val="004B4D69"/>
    <w:rsid w:val="004C01A8"/>
    <w:rsid w:val="004C125A"/>
    <w:rsid w:val="004C175A"/>
    <w:rsid w:val="004C1840"/>
    <w:rsid w:val="004C24C9"/>
    <w:rsid w:val="004C3081"/>
    <w:rsid w:val="004C314B"/>
    <w:rsid w:val="004C31B6"/>
    <w:rsid w:val="004C332A"/>
    <w:rsid w:val="004C5319"/>
    <w:rsid w:val="004C621F"/>
    <w:rsid w:val="004C7948"/>
    <w:rsid w:val="004C7BB8"/>
    <w:rsid w:val="004C7C60"/>
    <w:rsid w:val="004D09AA"/>
    <w:rsid w:val="004D0DFE"/>
    <w:rsid w:val="004D1D91"/>
    <w:rsid w:val="004D22C3"/>
    <w:rsid w:val="004D5A8C"/>
    <w:rsid w:val="004D64F1"/>
    <w:rsid w:val="004D6F4D"/>
    <w:rsid w:val="004D6F95"/>
    <w:rsid w:val="004D72FE"/>
    <w:rsid w:val="004D7E91"/>
    <w:rsid w:val="004E003A"/>
    <w:rsid w:val="004E0425"/>
    <w:rsid w:val="004E0768"/>
    <w:rsid w:val="004E1A31"/>
    <w:rsid w:val="004E2DE0"/>
    <w:rsid w:val="004E3AEE"/>
    <w:rsid w:val="004E4060"/>
    <w:rsid w:val="004E409A"/>
    <w:rsid w:val="004E412C"/>
    <w:rsid w:val="004E45CE"/>
    <w:rsid w:val="004E5FC1"/>
    <w:rsid w:val="004E6257"/>
    <w:rsid w:val="004E6BA9"/>
    <w:rsid w:val="004F0FB9"/>
    <w:rsid w:val="004F2F7E"/>
    <w:rsid w:val="004F32B5"/>
    <w:rsid w:val="004F3439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936"/>
    <w:rsid w:val="00504BC1"/>
    <w:rsid w:val="00505134"/>
    <w:rsid w:val="00505C04"/>
    <w:rsid w:val="005114B1"/>
    <w:rsid w:val="00511E6B"/>
    <w:rsid w:val="00511F15"/>
    <w:rsid w:val="00512112"/>
    <w:rsid w:val="005125CD"/>
    <w:rsid w:val="0051318C"/>
    <w:rsid w:val="00513533"/>
    <w:rsid w:val="005142CD"/>
    <w:rsid w:val="005143C9"/>
    <w:rsid w:val="005157A9"/>
    <w:rsid w:val="005173A7"/>
    <w:rsid w:val="005177E1"/>
    <w:rsid w:val="00520C0A"/>
    <w:rsid w:val="005218B6"/>
    <w:rsid w:val="00522589"/>
    <w:rsid w:val="005225E3"/>
    <w:rsid w:val="00524545"/>
    <w:rsid w:val="005255BF"/>
    <w:rsid w:val="005257DE"/>
    <w:rsid w:val="00527200"/>
    <w:rsid w:val="00530157"/>
    <w:rsid w:val="00531EBE"/>
    <w:rsid w:val="00532F8B"/>
    <w:rsid w:val="00533737"/>
    <w:rsid w:val="005350AC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47C61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305"/>
    <w:rsid w:val="005638D4"/>
    <w:rsid w:val="005656ED"/>
    <w:rsid w:val="00566544"/>
    <w:rsid w:val="005665BC"/>
    <w:rsid w:val="00566608"/>
    <w:rsid w:val="00566C83"/>
    <w:rsid w:val="00566C85"/>
    <w:rsid w:val="005700FE"/>
    <w:rsid w:val="00570E24"/>
    <w:rsid w:val="00571BAA"/>
    <w:rsid w:val="00572760"/>
    <w:rsid w:val="00572D9F"/>
    <w:rsid w:val="005743DE"/>
    <w:rsid w:val="00574F3F"/>
    <w:rsid w:val="0057562C"/>
    <w:rsid w:val="005759F6"/>
    <w:rsid w:val="00575E3E"/>
    <w:rsid w:val="005765F5"/>
    <w:rsid w:val="00576D6C"/>
    <w:rsid w:val="00577A2E"/>
    <w:rsid w:val="00580774"/>
    <w:rsid w:val="00580E48"/>
    <w:rsid w:val="00580F0A"/>
    <w:rsid w:val="00581246"/>
    <w:rsid w:val="00582C3A"/>
    <w:rsid w:val="00582C90"/>
    <w:rsid w:val="00582E1A"/>
    <w:rsid w:val="00583147"/>
    <w:rsid w:val="00584416"/>
    <w:rsid w:val="00584B39"/>
    <w:rsid w:val="00584BF6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586"/>
    <w:rsid w:val="00593AB9"/>
    <w:rsid w:val="00594ABB"/>
    <w:rsid w:val="00594D1C"/>
    <w:rsid w:val="00594E36"/>
    <w:rsid w:val="00594F0A"/>
    <w:rsid w:val="0059525E"/>
    <w:rsid w:val="00595887"/>
    <w:rsid w:val="005961F7"/>
    <w:rsid w:val="00596278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48A"/>
    <w:rsid w:val="005B1E17"/>
    <w:rsid w:val="005B2225"/>
    <w:rsid w:val="005B2799"/>
    <w:rsid w:val="005B2B77"/>
    <w:rsid w:val="005B333E"/>
    <w:rsid w:val="005B3D4A"/>
    <w:rsid w:val="005B4D87"/>
    <w:rsid w:val="005B5AFF"/>
    <w:rsid w:val="005B7AB1"/>
    <w:rsid w:val="005B7DD1"/>
    <w:rsid w:val="005C00A0"/>
    <w:rsid w:val="005C28FA"/>
    <w:rsid w:val="005C3A7B"/>
    <w:rsid w:val="005C40F4"/>
    <w:rsid w:val="005C4267"/>
    <w:rsid w:val="005C43BE"/>
    <w:rsid w:val="005C44F3"/>
    <w:rsid w:val="005C712D"/>
    <w:rsid w:val="005C78FD"/>
    <w:rsid w:val="005C7C75"/>
    <w:rsid w:val="005D0E4F"/>
    <w:rsid w:val="005D1BD7"/>
    <w:rsid w:val="005D1E32"/>
    <w:rsid w:val="005D206B"/>
    <w:rsid w:val="005D22B7"/>
    <w:rsid w:val="005D2BDE"/>
    <w:rsid w:val="005D3D76"/>
    <w:rsid w:val="005D4578"/>
    <w:rsid w:val="005D4EFA"/>
    <w:rsid w:val="005D54BE"/>
    <w:rsid w:val="005D55BA"/>
    <w:rsid w:val="005D5ADB"/>
    <w:rsid w:val="005D648A"/>
    <w:rsid w:val="005D7E0D"/>
    <w:rsid w:val="005E234A"/>
    <w:rsid w:val="005E35CC"/>
    <w:rsid w:val="005E371E"/>
    <w:rsid w:val="005E53F9"/>
    <w:rsid w:val="005E5BD2"/>
    <w:rsid w:val="005E775D"/>
    <w:rsid w:val="005F0A43"/>
    <w:rsid w:val="005F27BF"/>
    <w:rsid w:val="005F2C06"/>
    <w:rsid w:val="005F35A2"/>
    <w:rsid w:val="005F3EE0"/>
    <w:rsid w:val="005F4171"/>
    <w:rsid w:val="005F46D6"/>
    <w:rsid w:val="005F4DD6"/>
    <w:rsid w:val="005F50D8"/>
    <w:rsid w:val="005F53A1"/>
    <w:rsid w:val="005F6B77"/>
    <w:rsid w:val="005F7487"/>
    <w:rsid w:val="005F7BE6"/>
    <w:rsid w:val="005F7E1D"/>
    <w:rsid w:val="006002C7"/>
    <w:rsid w:val="00600F95"/>
    <w:rsid w:val="00601839"/>
    <w:rsid w:val="00602759"/>
    <w:rsid w:val="0060277A"/>
    <w:rsid w:val="00602B7C"/>
    <w:rsid w:val="00603312"/>
    <w:rsid w:val="00604DC7"/>
    <w:rsid w:val="00604E24"/>
    <w:rsid w:val="00604E47"/>
    <w:rsid w:val="00605441"/>
    <w:rsid w:val="00606970"/>
    <w:rsid w:val="00606A20"/>
    <w:rsid w:val="006070B2"/>
    <w:rsid w:val="00607201"/>
    <w:rsid w:val="006072C6"/>
    <w:rsid w:val="00607A2E"/>
    <w:rsid w:val="00612979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1A7"/>
    <w:rsid w:val="0063120A"/>
    <w:rsid w:val="0063150B"/>
    <w:rsid w:val="00631585"/>
    <w:rsid w:val="00634ACF"/>
    <w:rsid w:val="00635035"/>
    <w:rsid w:val="0063580D"/>
    <w:rsid w:val="00635CAE"/>
    <w:rsid w:val="00637240"/>
    <w:rsid w:val="00640133"/>
    <w:rsid w:val="00640368"/>
    <w:rsid w:val="00643660"/>
    <w:rsid w:val="006452D1"/>
    <w:rsid w:val="00646952"/>
    <w:rsid w:val="00650139"/>
    <w:rsid w:val="00650297"/>
    <w:rsid w:val="00650659"/>
    <w:rsid w:val="0065175A"/>
    <w:rsid w:val="00652756"/>
    <w:rsid w:val="00652AD8"/>
    <w:rsid w:val="00652B79"/>
    <w:rsid w:val="006533C3"/>
    <w:rsid w:val="00653EF1"/>
    <w:rsid w:val="00654068"/>
    <w:rsid w:val="00654B38"/>
    <w:rsid w:val="00654B83"/>
    <w:rsid w:val="00655061"/>
    <w:rsid w:val="0065510C"/>
    <w:rsid w:val="006552D9"/>
    <w:rsid w:val="00655B63"/>
    <w:rsid w:val="006571F6"/>
    <w:rsid w:val="00660538"/>
    <w:rsid w:val="006618CC"/>
    <w:rsid w:val="00662111"/>
    <w:rsid w:val="00662118"/>
    <w:rsid w:val="006638AD"/>
    <w:rsid w:val="00663C64"/>
    <w:rsid w:val="0066732C"/>
    <w:rsid w:val="006679F5"/>
    <w:rsid w:val="00667B77"/>
    <w:rsid w:val="006716DA"/>
    <w:rsid w:val="00671A55"/>
    <w:rsid w:val="006728ED"/>
    <w:rsid w:val="006732B1"/>
    <w:rsid w:val="0067446F"/>
    <w:rsid w:val="006746A4"/>
    <w:rsid w:val="00675558"/>
    <w:rsid w:val="00675611"/>
    <w:rsid w:val="00675A60"/>
    <w:rsid w:val="0067697E"/>
    <w:rsid w:val="00676FBE"/>
    <w:rsid w:val="00677443"/>
    <w:rsid w:val="0067750D"/>
    <w:rsid w:val="0067769A"/>
    <w:rsid w:val="006806A3"/>
    <w:rsid w:val="006806A6"/>
    <w:rsid w:val="00681211"/>
    <w:rsid w:val="00681B1B"/>
    <w:rsid w:val="00681B36"/>
    <w:rsid w:val="00682E14"/>
    <w:rsid w:val="00683109"/>
    <w:rsid w:val="0068436C"/>
    <w:rsid w:val="0068545E"/>
    <w:rsid w:val="00685D60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A75C4"/>
    <w:rsid w:val="006B120D"/>
    <w:rsid w:val="006B17E7"/>
    <w:rsid w:val="006B19E8"/>
    <w:rsid w:val="006B1A8A"/>
    <w:rsid w:val="006B1FD5"/>
    <w:rsid w:val="006B37FB"/>
    <w:rsid w:val="006B452C"/>
    <w:rsid w:val="006B4FA9"/>
    <w:rsid w:val="006B555A"/>
    <w:rsid w:val="006B5969"/>
    <w:rsid w:val="006B600A"/>
    <w:rsid w:val="006B6635"/>
    <w:rsid w:val="006B7D22"/>
    <w:rsid w:val="006B7D2C"/>
    <w:rsid w:val="006C07F1"/>
    <w:rsid w:val="006C1019"/>
    <w:rsid w:val="006C2BB5"/>
    <w:rsid w:val="006C2BEE"/>
    <w:rsid w:val="006C3AD8"/>
    <w:rsid w:val="006C4057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1BD3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82A"/>
    <w:rsid w:val="006E0BB0"/>
    <w:rsid w:val="006E12C3"/>
    <w:rsid w:val="006E2529"/>
    <w:rsid w:val="006E45F3"/>
    <w:rsid w:val="006E4A2F"/>
    <w:rsid w:val="006E4ED4"/>
    <w:rsid w:val="006E5CEE"/>
    <w:rsid w:val="006E5E19"/>
    <w:rsid w:val="006E61C3"/>
    <w:rsid w:val="006E799D"/>
    <w:rsid w:val="006F0593"/>
    <w:rsid w:val="006F1064"/>
    <w:rsid w:val="006F1EB7"/>
    <w:rsid w:val="006F22EA"/>
    <w:rsid w:val="006F337B"/>
    <w:rsid w:val="006F52E5"/>
    <w:rsid w:val="006F584B"/>
    <w:rsid w:val="006F6066"/>
    <w:rsid w:val="006F6850"/>
    <w:rsid w:val="006F707E"/>
    <w:rsid w:val="007001DC"/>
    <w:rsid w:val="00702285"/>
    <w:rsid w:val="007025CB"/>
    <w:rsid w:val="007034AA"/>
    <w:rsid w:val="00703524"/>
    <w:rsid w:val="00703C9D"/>
    <w:rsid w:val="0070490C"/>
    <w:rsid w:val="0070523B"/>
    <w:rsid w:val="00705C38"/>
    <w:rsid w:val="00706227"/>
    <w:rsid w:val="00706465"/>
    <w:rsid w:val="0070695A"/>
    <w:rsid w:val="0070782D"/>
    <w:rsid w:val="007109C2"/>
    <w:rsid w:val="00710FC2"/>
    <w:rsid w:val="00711340"/>
    <w:rsid w:val="00712C42"/>
    <w:rsid w:val="00713DE4"/>
    <w:rsid w:val="00714123"/>
    <w:rsid w:val="007148B5"/>
    <w:rsid w:val="00714C47"/>
    <w:rsid w:val="00715DB1"/>
    <w:rsid w:val="00715E5B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292"/>
    <w:rsid w:val="00726A9B"/>
    <w:rsid w:val="00727530"/>
    <w:rsid w:val="00731E7C"/>
    <w:rsid w:val="007329EF"/>
    <w:rsid w:val="0073327A"/>
    <w:rsid w:val="0073381A"/>
    <w:rsid w:val="00733FF2"/>
    <w:rsid w:val="00734EBE"/>
    <w:rsid w:val="0073676A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0D4"/>
    <w:rsid w:val="0074638D"/>
    <w:rsid w:val="00746484"/>
    <w:rsid w:val="0074704F"/>
    <w:rsid w:val="00747F48"/>
    <w:rsid w:val="00747F4C"/>
    <w:rsid w:val="00751091"/>
    <w:rsid w:val="00751B83"/>
    <w:rsid w:val="007521D9"/>
    <w:rsid w:val="00754359"/>
    <w:rsid w:val="00754411"/>
    <w:rsid w:val="00754780"/>
    <w:rsid w:val="00754BD9"/>
    <w:rsid w:val="00754E7A"/>
    <w:rsid w:val="0075540C"/>
    <w:rsid w:val="00755DB1"/>
    <w:rsid w:val="00755E59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04E9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6E1"/>
    <w:rsid w:val="0079162F"/>
    <w:rsid w:val="00794924"/>
    <w:rsid w:val="00795DC9"/>
    <w:rsid w:val="0079638A"/>
    <w:rsid w:val="00796490"/>
    <w:rsid w:val="00796BBD"/>
    <w:rsid w:val="007A0BC2"/>
    <w:rsid w:val="007A1F44"/>
    <w:rsid w:val="007A23FF"/>
    <w:rsid w:val="007A295B"/>
    <w:rsid w:val="007A297C"/>
    <w:rsid w:val="007A3424"/>
    <w:rsid w:val="007A35EF"/>
    <w:rsid w:val="007A3B0E"/>
    <w:rsid w:val="007A43A2"/>
    <w:rsid w:val="007A4451"/>
    <w:rsid w:val="007A4D04"/>
    <w:rsid w:val="007A5A45"/>
    <w:rsid w:val="007A7A96"/>
    <w:rsid w:val="007B03AF"/>
    <w:rsid w:val="007B0FB8"/>
    <w:rsid w:val="007B1543"/>
    <w:rsid w:val="007B1AC0"/>
    <w:rsid w:val="007B270A"/>
    <w:rsid w:val="007B2D02"/>
    <w:rsid w:val="007B2D3B"/>
    <w:rsid w:val="007B2E03"/>
    <w:rsid w:val="007B334C"/>
    <w:rsid w:val="007B52CD"/>
    <w:rsid w:val="007B7DC1"/>
    <w:rsid w:val="007B7EDB"/>
    <w:rsid w:val="007C19AD"/>
    <w:rsid w:val="007C2B7B"/>
    <w:rsid w:val="007C3598"/>
    <w:rsid w:val="007C3C9B"/>
    <w:rsid w:val="007C3FA8"/>
    <w:rsid w:val="007C68DA"/>
    <w:rsid w:val="007C7ACA"/>
    <w:rsid w:val="007D1726"/>
    <w:rsid w:val="007D229A"/>
    <w:rsid w:val="007D2F44"/>
    <w:rsid w:val="007D2F4D"/>
    <w:rsid w:val="007D4178"/>
    <w:rsid w:val="007D4D33"/>
    <w:rsid w:val="007D7175"/>
    <w:rsid w:val="007E0E4C"/>
    <w:rsid w:val="007E1369"/>
    <w:rsid w:val="007E13E7"/>
    <w:rsid w:val="007E1A1B"/>
    <w:rsid w:val="007E1A88"/>
    <w:rsid w:val="007E4C88"/>
    <w:rsid w:val="007E54EE"/>
    <w:rsid w:val="007E54EF"/>
    <w:rsid w:val="007E585E"/>
    <w:rsid w:val="007E7DDF"/>
    <w:rsid w:val="007F11C8"/>
    <w:rsid w:val="007F1CFB"/>
    <w:rsid w:val="007F1DAB"/>
    <w:rsid w:val="007F220B"/>
    <w:rsid w:val="007F27DD"/>
    <w:rsid w:val="007F4858"/>
    <w:rsid w:val="007F4F45"/>
    <w:rsid w:val="007F5032"/>
    <w:rsid w:val="007F6880"/>
    <w:rsid w:val="007F7573"/>
    <w:rsid w:val="007F76B4"/>
    <w:rsid w:val="008001B4"/>
    <w:rsid w:val="00800769"/>
    <w:rsid w:val="00800ED2"/>
    <w:rsid w:val="00802E74"/>
    <w:rsid w:val="00804B92"/>
    <w:rsid w:val="00804E21"/>
    <w:rsid w:val="00805092"/>
    <w:rsid w:val="008056B2"/>
    <w:rsid w:val="00806AAF"/>
    <w:rsid w:val="008070AC"/>
    <w:rsid w:val="008101FD"/>
    <w:rsid w:val="00810D8D"/>
    <w:rsid w:val="00811835"/>
    <w:rsid w:val="008131FD"/>
    <w:rsid w:val="00814D55"/>
    <w:rsid w:val="0081581D"/>
    <w:rsid w:val="00815C31"/>
    <w:rsid w:val="008172BE"/>
    <w:rsid w:val="00817B71"/>
    <w:rsid w:val="00820244"/>
    <w:rsid w:val="008221B3"/>
    <w:rsid w:val="0082248E"/>
    <w:rsid w:val="008240BC"/>
    <w:rsid w:val="00824FDF"/>
    <w:rsid w:val="00825125"/>
    <w:rsid w:val="008257CC"/>
    <w:rsid w:val="008274BF"/>
    <w:rsid w:val="0083076F"/>
    <w:rsid w:val="00830DC3"/>
    <w:rsid w:val="00831555"/>
    <w:rsid w:val="00831F52"/>
    <w:rsid w:val="00832154"/>
    <w:rsid w:val="00832C75"/>
    <w:rsid w:val="00832F5C"/>
    <w:rsid w:val="008359E0"/>
    <w:rsid w:val="00835A0E"/>
    <w:rsid w:val="008376F6"/>
    <w:rsid w:val="00837D5B"/>
    <w:rsid w:val="00840607"/>
    <w:rsid w:val="00841CD2"/>
    <w:rsid w:val="00842B77"/>
    <w:rsid w:val="0084309F"/>
    <w:rsid w:val="008442D9"/>
    <w:rsid w:val="00845C12"/>
    <w:rsid w:val="008469D9"/>
    <w:rsid w:val="00846DC0"/>
    <w:rsid w:val="008474A7"/>
    <w:rsid w:val="008500FB"/>
    <w:rsid w:val="008506B6"/>
    <w:rsid w:val="00850AE0"/>
    <w:rsid w:val="008524D2"/>
    <w:rsid w:val="00852E19"/>
    <w:rsid w:val="00855C0E"/>
    <w:rsid w:val="00856833"/>
    <w:rsid w:val="00856840"/>
    <w:rsid w:val="008606C3"/>
    <w:rsid w:val="0086087C"/>
    <w:rsid w:val="00860D8E"/>
    <w:rsid w:val="0086275E"/>
    <w:rsid w:val="00864440"/>
    <w:rsid w:val="00864D76"/>
    <w:rsid w:val="008650FC"/>
    <w:rsid w:val="00866EB3"/>
    <w:rsid w:val="0086701A"/>
    <w:rsid w:val="00867086"/>
    <w:rsid w:val="00867BD2"/>
    <w:rsid w:val="008712FD"/>
    <w:rsid w:val="008716A1"/>
    <w:rsid w:val="00872D3F"/>
    <w:rsid w:val="008733E4"/>
    <w:rsid w:val="00873F15"/>
    <w:rsid w:val="00874096"/>
    <w:rsid w:val="008744E6"/>
    <w:rsid w:val="00874831"/>
    <w:rsid w:val="008756A4"/>
    <w:rsid w:val="00875F73"/>
    <w:rsid w:val="00880F30"/>
    <w:rsid w:val="008812AC"/>
    <w:rsid w:val="00881ED3"/>
    <w:rsid w:val="008833E8"/>
    <w:rsid w:val="00884B32"/>
    <w:rsid w:val="00887B48"/>
    <w:rsid w:val="0089176E"/>
    <w:rsid w:val="008917E0"/>
    <w:rsid w:val="00892365"/>
    <w:rsid w:val="00892BE5"/>
    <w:rsid w:val="0089387C"/>
    <w:rsid w:val="00893C85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182"/>
    <w:rsid w:val="008B043F"/>
    <w:rsid w:val="008B0808"/>
    <w:rsid w:val="008B0AEC"/>
    <w:rsid w:val="008B183F"/>
    <w:rsid w:val="008B1E53"/>
    <w:rsid w:val="008B1E5B"/>
    <w:rsid w:val="008B274A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6D0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A8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0C6"/>
    <w:rsid w:val="008F09C1"/>
    <w:rsid w:val="008F0A38"/>
    <w:rsid w:val="008F0AC0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0E4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C82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8BA"/>
    <w:rsid w:val="00921384"/>
    <w:rsid w:val="0092180D"/>
    <w:rsid w:val="009232C9"/>
    <w:rsid w:val="00923608"/>
    <w:rsid w:val="009238E5"/>
    <w:rsid w:val="00923DF9"/>
    <w:rsid w:val="00923F12"/>
    <w:rsid w:val="00924F2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93E"/>
    <w:rsid w:val="00935F9E"/>
    <w:rsid w:val="00936D98"/>
    <w:rsid w:val="00942C80"/>
    <w:rsid w:val="00943197"/>
    <w:rsid w:val="009435F2"/>
    <w:rsid w:val="009438B0"/>
    <w:rsid w:val="00945180"/>
    <w:rsid w:val="009452C3"/>
    <w:rsid w:val="0094590C"/>
    <w:rsid w:val="009460FB"/>
    <w:rsid w:val="00946355"/>
    <w:rsid w:val="009468B7"/>
    <w:rsid w:val="0094724E"/>
    <w:rsid w:val="00947973"/>
    <w:rsid w:val="00947BE6"/>
    <w:rsid w:val="0095048D"/>
    <w:rsid w:val="00951ADB"/>
    <w:rsid w:val="00952301"/>
    <w:rsid w:val="0095380C"/>
    <w:rsid w:val="00954353"/>
    <w:rsid w:val="00954A25"/>
    <w:rsid w:val="00955B8E"/>
    <w:rsid w:val="00955C0A"/>
    <w:rsid w:val="00955C41"/>
    <w:rsid w:val="00955C4F"/>
    <w:rsid w:val="00956A31"/>
    <w:rsid w:val="009609F9"/>
    <w:rsid w:val="00961A84"/>
    <w:rsid w:val="00961D32"/>
    <w:rsid w:val="009657F1"/>
    <w:rsid w:val="0096625D"/>
    <w:rsid w:val="009709F8"/>
    <w:rsid w:val="00972929"/>
    <w:rsid w:val="00972F91"/>
    <w:rsid w:val="00973827"/>
    <w:rsid w:val="009742D3"/>
    <w:rsid w:val="00976A73"/>
    <w:rsid w:val="00977BA7"/>
    <w:rsid w:val="0098194F"/>
    <w:rsid w:val="009826C8"/>
    <w:rsid w:val="009833FF"/>
    <w:rsid w:val="009836E4"/>
    <w:rsid w:val="0098412F"/>
    <w:rsid w:val="00984D8B"/>
    <w:rsid w:val="00985F28"/>
    <w:rsid w:val="00986149"/>
    <w:rsid w:val="00986176"/>
    <w:rsid w:val="00986E7F"/>
    <w:rsid w:val="00987536"/>
    <w:rsid w:val="0098759A"/>
    <w:rsid w:val="00990BD5"/>
    <w:rsid w:val="0099196F"/>
    <w:rsid w:val="00992288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207"/>
    <w:rsid w:val="009973F1"/>
    <w:rsid w:val="009973F3"/>
    <w:rsid w:val="009A010D"/>
    <w:rsid w:val="009A0A9B"/>
    <w:rsid w:val="009A0C6F"/>
    <w:rsid w:val="009A14EF"/>
    <w:rsid w:val="009A2A48"/>
    <w:rsid w:val="009A2DF9"/>
    <w:rsid w:val="009A3A86"/>
    <w:rsid w:val="009A4869"/>
    <w:rsid w:val="009A4BB0"/>
    <w:rsid w:val="009A6A6B"/>
    <w:rsid w:val="009B1CDA"/>
    <w:rsid w:val="009B1EF9"/>
    <w:rsid w:val="009B26AC"/>
    <w:rsid w:val="009B334B"/>
    <w:rsid w:val="009B37E2"/>
    <w:rsid w:val="009B4519"/>
    <w:rsid w:val="009B506B"/>
    <w:rsid w:val="009B57EF"/>
    <w:rsid w:val="009B5B85"/>
    <w:rsid w:val="009B5C91"/>
    <w:rsid w:val="009B7204"/>
    <w:rsid w:val="009B7C70"/>
    <w:rsid w:val="009C0074"/>
    <w:rsid w:val="009C0564"/>
    <w:rsid w:val="009C2685"/>
    <w:rsid w:val="009C39BC"/>
    <w:rsid w:val="009C4BC2"/>
    <w:rsid w:val="009C4D22"/>
    <w:rsid w:val="009C7133"/>
    <w:rsid w:val="009C7320"/>
    <w:rsid w:val="009D0729"/>
    <w:rsid w:val="009D0D0E"/>
    <w:rsid w:val="009D0E73"/>
    <w:rsid w:val="009D0F66"/>
    <w:rsid w:val="009D1A06"/>
    <w:rsid w:val="009D1BA4"/>
    <w:rsid w:val="009D22E4"/>
    <w:rsid w:val="009D22F7"/>
    <w:rsid w:val="009D319C"/>
    <w:rsid w:val="009D5023"/>
    <w:rsid w:val="009D5BAB"/>
    <w:rsid w:val="009D6A0A"/>
    <w:rsid w:val="009E058F"/>
    <w:rsid w:val="009E0A9E"/>
    <w:rsid w:val="009E10E1"/>
    <w:rsid w:val="009E19A2"/>
    <w:rsid w:val="009E2B75"/>
    <w:rsid w:val="009E3AFD"/>
    <w:rsid w:val="009E3CDD"/>
    <w:rsid w:val="009E4B16"/>
    <w:rsid w:val="009E5C60"/>
    <w:rsid w:val="009E5F25"/>
    <w:rsid w:val="009E64DB"/>
    <w:rsid w:val="009E6794"/>
    <w:rsid w:val="009E7189"/>
    <w:rsid w:val="009E7E46"/>
    <w:rsid w:val="009E7FC1"/>
    <w:rsid w:val="009F01E1"/>
    <w:rsid w:val="009F0261"/>
    <w:rsid w:val="009F0B4D"/>
    <w:rsid w:val="009F0F91"/>
    <w:rsid w:val="009F1096"/>
    <w:rsid w:val="009F150E"/>
    <w:rsid w:val="009F27AD"/>
    <w:rsid w:val="009F3FB5"/>
    <w:rsid w:val="009F4E83"/>
    <w:rsid w:val="009F521F"/>
    <w:rsid w:val="009F553C"/>
    <w:rsid w:val="009F59F8"/>
    <w:rsid w:val="009F6E9F"/>
    <w:rsid w:val="009F755D"/>
    <w:rsid w:val="00A005B0"/>
    <w:rsid w:val="00A01E55"/>
    <w:rsid w:val="00A01F17"/>
    <w:rsid w:val="00A022A5"/>
    <w:rsid w:val="00A03A22"/>
    <w:rsid w:val="00A03D6B"/>
    <w:rsid w:val="00A04634"/>
    <w:rsid w:val="00A06119"/>
    <w:rsid w:val="00A07A48"/>
    <w:rsid w:val="00A108EE"/>
    <w:rsid w:val="00A10BB8"/>
    <w:rsid w:val="00A1200D"/>
    <w:rsid w:val="00A12E56"/>
    <w:rsid w:val="00A12F46"/>
    <w:rsid w:val="00A137E4"/>
    <w:rsid w:val="00A14813"/>
    <w:rsid w:val="00A1566A"/>
    <w:rsid w:val="00A165BF"/>
    <w:rsid w:val="00A172E8"/>
    <w:rsid w:val="00A179FF"/>
    <w:rsid w:val="00A2013C"/>
    <w:rsid w:val="00A21A36"/>
    <w:rsid w:val="00A23E5D"/>
    <w:rsid w:val="00A24525"/>
    <w:rsid w:val="00A25294"/>
    <w:rsid w:val="00A254EE"/>
    <w:rsid w:val="00A25BE7"/>
    <w:rsid w:val="00A26306"/>
    <w:rsid w:val="00A27008"/>
    <w:rsid w:val="00A27CDF"/>
    <w:rsid w:val="00A27D05"/>
    <w:rsid w:val="00A309C6"/>
    <w:rsid w:val="00A30D13"/>
    <w:rsid w:val="00A314F9"/>
    <w:rsid w:val="00A31650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2AF2"/>
    <w:rsid w:val="00A43544"/>
    <w:rsid w:val="00A4376F"/>
    <w:rsid w:val="00A4549F"/>
    <w:rsid w:val="00A45B9B"/>
    <w:rsid w:val="00A462FE"/>
    <w:rsid w:val="00A501C9"/>
    <w:rsid w:val="00A50506"/>
    <w:rsid w:val="00A533FE"/>
    <w:rsid w:val="00A53F55"/>
    <w:rsid w:val="00A5417B"/>
    <w:rsid w:val="00A54599"/>
    <w:rsid w:val="00A54B82"/>
    <w:rsid w:val="00A569D4"/>
    <w:rsid w:val="00A56C86"/>
    <w:rsid w:val="00A57F1A"/>
    <w:rsid w:val="00A60163"/>
    <w:rsid w:val="00A6038D"/>
    <w:rsid w:val="00A60CF0"/>
    <w:rsid w:val="00A61429"/>
    <w:rsid w:val="00A61514"/>
    <w:rsid w:val="00A61645"/>
    <w:rsid w:val="00A61DAC"/>
    <w:rsid w:val="00A62080"/>
    <w:rsid w:val="00A62145"/>
    <w:rsid w:val="00A630A2"/>
    <w:rsid w:val="00A632B8"/>
    <w:rsid w:val="00A63BF3"/>
    <w:rsid w:val="00A64942"/>
    <w:rsid w:val="00A658BB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CB2"/>
    <w:rsid w:val="00A90E72"/>
    <w:rsid w:val="00A922A2"/>
    <w:rsid w:val="00A9327B"/>
    <w:rsid w:val="00A93B69"/>
    <w:rsid w:val="00A9476C"/>
    <w:rsid w:val="00A94DAA"/>
    <w:rsid w:val="00A963C7"/>
    <w:rsid w:val="00AA1626"/>
    <w:rsid w:val="00AA1C25"/>
    <w:rsid w:val="00AA3DB7"/>
    <w:rsid w:val="00AA51F5"/>
    <w:rsid w:val="00AA5E3B"/>
    <w:rsid w:val="00AA68B4"/>
    <w:rsid w:val="00AA7005"/>
    <w:rsid w:val="00AA7E69"/>
    <w:rsid w:val="00AB0543"/>
    <w:rsid w:val="00AB0AC9"/>
    <w:rsid w:val="00AB185A"/>
    <w:rsid w:val="00AB1BA7"/>
    <w:rsid w:val="00AB1E04"/>
    <w:rsid w:val="00AB29CF"/>
    <w:rsid w:val="00AB2A0D"/>
    <w:rsid w:val="00AB2D89"/>
    <w:rsid w:val="00AB3113"/>
    <w:rsid w:val="00AB348A"/>
    <w:rsid w:val="00AB3F38"/>
    <w:rsid w:val="00AB43EC"/>
    <w:rsid w:val="00AB4BF4"/>
    <w:rsid w:val="00AB4FFF"/>
    <w:rsid w:val="00AB5ADF"/>
    <w:rsid w:val="00AB5E57"/>
    <w:rsid w:val="00AB70FC"/>
    <w:rsid w:val="00AB725F"/>
    <w:rsid w:val="00AC0705"/>
    <w:rsid w:val="00AC109B"/>
    <w:rsid w:val="00AC74DA"/>
    <w:rsid w:val="00AC7A2B"/>
    <w:rsid w:val="00AC7C25"/>
    <w:rsid w:val="00AC7FBA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42B7"/>
    <w:rsid w:val="00AE59EC"/>
    <w:rsid w:val="00AE67B3"/>
    <w:rsid w:val="00AE7864"/>
    <w:rsid w:val="00AE7949"/>
    <w:rsid w:val="00AF25D5"/>
    <w:rsid w:val="00AF26E8"/>
    <w:rsid w:val="00AF3DBB"/>
    <w:rsid w:val="00AF5014"/>
    <w:rsid w:val="00AF5194"/>
    <w:rsid w:val="00AF53EF"/>
    <w:rsid w:val="00AF65B0"/>
    <w:rsid w:val="00AF73C3"/>
    <w:rsid w:val="00AF795C"/>
    <w:rsid w:val="00AF7D17"/>
    <w:rsid w:val="00B00752"/>
    <w:rsid w:val="00B026C1"/>
    <w:rsid w:val="00B02B9C"/>
    <w:rsid w:val="00B02F5B"/>
    <w:rsid w:val="00B0353B"/>
    <w:rsid w:val="00B040B2"/>
    <w:rsid w:val="00B04F25"/>
    <w:rsid w:val="00B10558"/>
    <w:rsid w:val="00B13C93"/>
    <w:rsid w:val="00B13D85"/>
    <w:rsid w:val="00B156A9"/>
    <w:rsid w:val="00B15F83"/>
    <w:rsid w:val="00B160FF"/>
    <w:rsid w:val="00B16322"/>
    <w:rsid w:val="00B1662E"/>
    <w:rsid w:val="00B16A6F"/>
    <w:rsid w:val="00B16F9F"/>
    <w:rsid w:val="00B17B02"/>
    <w:rsid w:val="00B22C0D"/>
    <w:rsid w:val="00B23AF4"/>
    <w:rsid w:val="00B23C15"/>
    <w:rsid w:val="00B24CD4"/>
    <w:rsid w:val="00B25762"/>
    <w:rsid w:val="00B25B40"/>
    <w:rsid w:val="00B25FDE"/>
    <w:rsid w:val="00B26AB0"/>
    <w:rsid w:val="00B26AD2"/>
    <w:rsid w:val="00B26CA2"/>
    <w:rsid w:val="00B27C8A"/>
    <w:rsid w:val="00B27EA4"/>
    <w:rsid w:val="00B30B4E"/>
    <w:rsid w:val="00B31246"/>
    <w:rsid w:val="00B3268E"/>
    <w:rsid w:val="00B326FF"/>
    <w:rsid w:val="00B340AA"/>
    <w:rsid w:val="00B3499D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61C8"/>
    <w:rsid w:val="00B51542"/>
    <w:rsid w:val="00B51B8C"/>
    <w:rsid w:val="00B51D1D"/>
    <w:rsid w:val="00B52879"/>
    <w:rsid w:val="00B5310E"/>
    <w:rsid w:val="00B53E2B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4FB"/>
    <w:rsid w:val="00B67C4D"/>
    <w:rsid w:val="00B711CE"/>
    <w:rsid w:val="00B71DC8"/>
    <w:rsid w:val="00B746C6"/>
    <w:rsid w:val="00B756E4"/>
    <w:rsid w:val="00B7604C"/>
    <w:rsid w:val="00B7620D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00A"/>
    <w:rsid w:val="00B85078"/>
    <w:rsid w:val="00B853BE"/>
    <w:rsid w:val="00B8596B"/>
    <w:rsid w:val="00B86476"/>
    <w:rsid w:val="00B86A3D"/>
    <w:rsid w:val="00B875C7"/>
    <w:rsid w:val="00B90D10"/>
    <w:rsid w:val="00B90FE5"/>
    <w:rsid w:val="00B91535"/>
    <w:rsid w:val="00B915B6"/>
    <w:rsid w:val="00B919AD"/>
    <w:rsid w:val="00B91A2B"/>
    <w:rsid w:val="00B91D73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7C0"/>
    <w:rsid w:val="00BA2FEF"/>
    <w:rsid w:val="00BA5CB3"/>
    <w:rsid w:val="00BA632E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BEB"/>
    <w:rsid w:val="00BC307F"/>
    <w:rsid w:val="00BC3159"/>
    <w:rsid w:val="00BC3257"/>
    <w:rsid w:val="00BC39DB"/>
    <w:rsid w:val="00BC3A32"/>
    <w:rsid w:val="00BC3B07"/>
    <w:rsid w:val="00BC46EF"/>
    <w:rsid w:val="00BC4938"/>
    <w:rsid w:val="00BC5672"/>
    <w:rsid w:val="00BC5CDD"/>
    <w:rsid w:val="00BC6FD6"/>
    <w:rsid w:val="00BD008E"/>
    <w:rsid w:val="00BD1685"/>
    <w:rsid w:val="00BD2F3B"/>
    <w:rsid w:val="00BD3372"/>
    <w:rsid w:val="00BD50AA"/>
    <w:rsid w:val="00BD5135"/>
    <w:rsid w:val="00BD554D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420"/>
    <w:rsid w:val="00BE4B20"/>
    <w:rsid w:val="00BE5FC4"/>
    <w:rsid w:val="00BE7C4D"/>
    <w:rsid w:val="00BE7F6A"/>
    <w:rsid w:val="00BF0274"/>
    <w:rsid w:val="00BF08C4"/>
    <w:rsid w:val="00BF0BAF"/>
    <w:rsid w:val="00BF19CE"/>
    <w:rsid w:val="00BF1C28"/>
    <w:rsid w:val="00BF2B6F"/>
    <w:rsid w:val="00BF351A"/>
    <w:rsid w:val="00BF3914"/>
    <w:rsid w:val="00BF3A48"/>
    <w:rsid w:val="00BF49B1"/>
    <w:rsid w:val="00BF5552"/>
    <w:rsid w:val="00BF73F2"/>
    <w:rsid w:val="00C01671"/>
    <w:rsid w:val="00C01910"/>
    <w:rsid w:val="00C02419"/>
    <w:rsid w:val="00C02766"/>
    <w:rsid w:val="00C03EE8"/>
    <w:rsid w:val="00C05380"/>
    <w:rsid w:val="00C05BEC"/>
    <w:rsid w:val="00C06E7D"/>
    <w:rsid w:val="00C07133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3B59"/>
    <w:rsid w:val="00C255A5"/>
    <w:rsid w:val="00C2584B"/>
    <w:rsid w:val="00C25942"/>
    <w:rsid w:val="00C25DD9"/>
    <w:rsid w:val="00C2663F"/>
    <w:rsid w:val="00C26DB8"/>
    <w:rsid w:val="00C27DAF"/>
    <w:rsid w:val="00C3275F"/>
    <w:rsid w:val="00C3400F"/>
    <w:rsid w:val="00C342BC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8C5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B08"/>
    <w:rsid w:val="00C50E99"/>
    <w:rsid w:val="00C52744"/>
    <w:rsid w:val="00C53EB3"/>
    <w:rsid w:val="00C542D4"/>
    <w:rsid w:val="00C54D71"/>
    <w:rsid w:val="00C563F5"/>
    <w:rsid w:val="00C570F7"/>
    <w:rsid w:val="00C62CD5"/>
    <w:rsid w:val="00C63231"/>
    <w:rsid w:val="00C636E6"/>
    <w:rsid w:val="00C639D6"/>
    <w:rsid w:val="00C63F8E"/>
    <w:rsid w:val="00C647FB"/>
    <w:rsid w:val="00C654E0"/>
    <w:rsid w:val="00C67EAB"/>
    <w:rsid w:val="00C70508"/>
    <w:rsid w:val="00C70DFF"/>
    <w:rsid w:val="00C74EAD"/>
    <w:rsid w:val="00C75A6B"/>
    <w:rsid w:val="00C763B6"/>
    <w:rsid w:val="00C7644F"/>
    <w:rsid w:val="00C768F6"/>
    <w:rsid w:val="00C76D64"/>
    <w:rsid w:val="00C80073"/>
    <w:rsid w:val="00C80DEA"/>
    <w:rsid w:val="00C814C9"/>
    <w:rsid w:val="00C81C70"/>
    <w:rsid w:val="00C82838"/>
    <w:rsid w:val="00C82A82"/>
    <w:rsid w:val="00C832DC"/>
    <w:rsid w:val="00C8377F"/>
    <w:rsid w:val="00C8646D"/>
    <w:rsid w:val="00C8781F"/>
    <w:rsid w:val="00C91DE3"/>
    <w:rsid w:val="00C92C7F"/>
    <w:rsid w:val="00C9369D"/>
    <w:rsid w:val="00C944FA"/>
    <w:rsid w:val="00C95854"/>
    <w:rsid w:val="00C95CA6"/>
    <w:rsid w:val="00C95EFF"/>
    <w:rsid w:val="00C96E6F"/>
    <w:rsid w:val="00C97872"/>
    <w:rsid w:val="00CA0532"/>
    <w:rsid w:val="00CA1A0E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2C5"/>
    <w:rsid w:val="00CB787A"/>
    <w:rsid w:val="00CC0C4A"/>
    <w:rsid w:val="00CC17F0"/>
    <w:rsid w:val="00CC1853"/>
    <w:rsid w:val="00CC1FAE"/>
    <w:rsid w:val="00CC367E"/>
    <w:rsid w:val="00CC3A23"/>
    <w:rsid w:val="00CC61CE"/>
    <w:rsid w:val="00CC6D18"/>
    <w:rsid w:val="00CC737C"/>
    <w:rsid w:val="00CC7551"/>
    <w:rsid w:val="00CD087D"/>
    <w:rsid w:val="00CD0BC6"/>
    <w:rsid w:val="00CD0F5D"/>
    <w:rsid w:val="00CD11E3"/>
    <w:rsid w:val="00CD1C0B"/>
    <w:rsid w:val="00CD239A"/>
    <w:rsid w:val="00CD380D"/>
    <w:rsid w:val="00CD5512"/>
    <w:rsid w:val="00CD6E3D"/>
    <w:rsid w:val="00CD71AB"/>
    <w:rsid w:val="00CE00C8"/>
    <w:rsid w:val="00CE0109"/>
    <w:rsid w:val="00CE178C"/>
    <w:rsid w:val="00CE1BAB"/>
    <w:rsid w:val="00CE1FC5"/>
    <w:rsid w:val="00CE46E5"/>
    <w:rsid w:val="00CE485A"/>
    <w:rsid w:val="00CE5279"/>
    <w:rsid w:val="00CE585C"/>
    <w:rsid w:val="00CE5A78"/>
    <w:rsid w:val="00CE78AE"/>
    <w:rsid w:val="00CE7BB5"/>
    <w:rsid w:val="00CE7E62"/>
    <w:rsid w:val="00CF0257"/>
    <w:rsid w:val="00CF195E"/>
    <w:rsid w:val="00CF19DA"/>
    <w:rsid w:val="00CF1C7F"/>
    <w:rsid w:val="00CF1CC0"/>
    <w:rsid w:val="00CF2449"/>
    <w:rsid w:val="00CF24F8"/>
    <w:rsid w:val="00CF2653"/>
    <w:rsid w:val="00CF3EEE"/>
    <w:rsid w:val="00CF3FCB"/>
    <w:rsid w:val="00CF4247"/>
    <w:rsid w:val="00CF498E"/>
    <w:rsid w:val="00CF5263"/>
    <w:rsid w:val="00CF5C1E"/>
    <w:rsid w:val="00CF60B5"/>
    <w:rsid w:val="00CF6A9D"/>
    <w:rsid w:val="00D004FA"/>
    <w:rsid w:val="00D01B21"/>
    <w:rsid w:val="00D01E2F"/>
    <w:rsid w:val="00D03102"/>
    <w:rsid w:val="00D03727"/>
    <w:rsid w:val="00D0378A"/>
    <w:rsid w:val="00D05132"/>
    <w:rsid w:val="00D05D8F"/>
    <w:rsid w:val="00D05EA9"/>
    <w:rsid w:val="00D071F8"/>
    <w:rsid w:val="00D07252"/>
    <w:rsid w:val="00D074F4"/>
    <w:rsid w:val="00D07CE1"/>
    <w:rsid w:val="00D07D49"/>
    <w:rsid w:val="00D1026A"/>
    <w:rsid w:val="00D107CF"/>
    <w:rsid w:val="00D11B0B"/>
    <w:rsid w:val="00D12293"/>
    <w:rsid w:val="00D13C3D"/>
    <w:rsid w:val="00D14236"/>
    <w:rsid w:val="00D14553"/>
    <w:rsid w:val="00D14C79"/>
    <w:rsid w:val="00D14DB1"/>
    <w:rsid w:val="00D15F43"/>
    <w:rsid w:val="00D16E87"/>
    <w:rsid w:val="00D20B8B"/>
    <w:rsid w:val="00D20EF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616"/>
    <w:rsid w:val="00D3396F"/>
    <w:rsid w:val="00D33D4D"/>
    <w:rsid w:val="00D34A0B"/>
    <w:rsid w:val="00D36234"/>
    <w:rsid w:val="00D36371"/>
    <w:rsid w:val="00D404D8"/>
    <w:rsid w:val="00D437D8"/>
    <w:rsid w:val="00D44994"/>
    <w:rsid w:val="00D45DF3"/>
    <w:rsid w:val="00D46174"/>
    <w:rsid w:val="00D473B0"/>
    <w:rsid w:val="00D47DD0"/>
    <w:rsid w:val="00D50183"/>
    <w:rsid w:val="00D512C3"/>
    <w:rsid w:val="00D51D12"/>
    <w:rsid w:val="00D53007"/>
    <w:rsid w:val="00D5362B"/>
    <w:rsid w:val="00D53A25"/>
    <w:rsid w:val="00D54BB7"/>
    <w:rsid w:val="00D54C45"/>
    <w:rsid w:val="00D55072"/>
    <w:rsid w:val="00D551B5"/>
    <w:rsid w:val="00D56DB2"/>
    <w:rsid w:val="00D5747F"/>
    <w:rsid w:val="00D57495"/>
    <w:rsid w:val="00D574FA"/>
    <w:rsid w:val="00D60630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1C14"/>
    <w:rsid w:val="00D7356F"/>
    <w:rsid w:val="00D73587"/>
    <w:rsid w:val="00D73EBB"/>
    <w:rsid w:val="00D751FB"/>
    <w:rsid w:val="00D754D6"/>
    <w:rsid w:val="00D761AA"/>
    <w:rsid w:val="00D763EE"/>
    <w:rsid w:val="00D76FAE"/>
    <w:rsid w:val="00D777D7"/>
    <w:rsid w:val="00D80AB8"/>
    <w:rsid w:val="00D80D79"/>
    <w:rsid w:val="00D81792"/>
    <w:rsid w:val="00D819B1"/>
    <w:rsid w:val="00D82494"/>
    <w:rsid w:val="00D82D94"/>
    <w:rsid w:val="00D8384B"/>
    <w:rsid w:val="00D83AE9"/>
    <w:rsid w:val="00D857B8"/>
    <w:rsid w:val="00D87175"/>
    <w:rsid w:val="00D87318"/>
    <w:rsid w:val="00D87ABF"/>
    <w:rsid w:val="00D90CD3"/>
    <w:rsid w:val="00D919E6"/>
    <w:rsid w:val="00D91BE1"/>
    <w:rsid w:val="00D92C29"/>
    <w:rsid w:val="00D936E2"/>
    <w:rsid w:val="00D93B25"/>
    <w:rsid w:val="00D94C2F"/>
    <w:rsid w:val="00D95104"/>
    <w:rsid w:val="00D95600"/>
    <w:rsid w:val="00D9683C"/>
    <w:rsid w:val="00D969C7"/>
    <w:rsid w:val="00D97884"/>
    <w:rsid w:val="00DA0A7F"/>
    <w:rsid w:val="00DA1C31"/>
    <w:rsid w:val="00DA20BC"/>
    <w:rsid w:val="00DA2ED7"/>
    <w:rsid w:val="00DA3E7A"/>
    <w:rsid w:val="00DA430C"/>
    <w:rsid w:val="00DA4532"/>
    <w:rsid w:val="00DA4A62"/>
    <w:rsid w:val="00DA615D"/>
    <w:rsid w:val="00DA6276"/>
    <w:rsid w:val="00DA6598"/>
    <w:rsid w:val="00DA6C0F"/>
    <w:rsid w:val="00DA702F"/>
    <w:rsid w:val="00DA7F8A"/>
    <w:rsid w:val="00DB0176"/>
    <w:rsid w:val="00DB0404"/>
    <w:rsid w:val="00DB11F8"/>
    <w:rsid w:val="00DB126A"/>
    <w:rsid w:val="00DB18F8"/>
    <w:rsid w:val="00DB1F2A"/>
    <w:rsid w:val="00DB28AC"/>
    <w:rsid w:val="00DB297F"/>
    <w:rsid w:val="00DB3153"/>
    <w:rsid w:val="00DB317A"/>
    <w:rsid w:val="00DB3B82"/>
    <w:rsid w:val="00DB485D"/>
    <w:rsid w:val="00DC0B3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173"/>
    <w:rsid w:val="00DD22EA"/>
    <w:rsid w:val="00DD22EB"/>
    <w:rsid w:val="00DD23A0"/>
    <w:rsid w:val="00DD3EF5"/>
    <w:rsid w:val="00DD53FA"/>
    <w:rsid w:val="00DD5F42"/>
    <w:rsid w:val="00DD617B"/>
    <w:rsid w:val="00DE0E59"/>
    <w:rsid w:val="00DE0F6C"/>
    <w:rsid w:val="00DE1026"/>
    <w:rsid w:val="00DE219B"/>
    <w:rsid w:val="00DE2E0C"/>
    <w:rsid w:val="00DE52E3"/>
    <w:rsid w:val="00DE77DC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11F"/>
    <w:rsid w:val="00DF6C8B"/>
    <w:rsid w:val="00DF6F17"/>
    <w:rsid w:val="00DF78FA"/>
    <w:rsid w:val="00E002F1"/>
    <w:rsid w:val="00E0082C"/>
    <w:rsid w:val="00E011FD"/>
    <w:rsid w:val="00E01207"/>
    <w:rsid w:val="00E01DAA"/>
    <w:rsid w:val="00E023E5"/>
    <w:rsid w:val="00E02432"/>
    <w:rsid w:val="00E02D84"/>
    <w:rsid w:val="00E0368C"/>
    <w:rsid w:val="00E04022"/>
    <w:rsid w:val="00E04699"/>
    <w:rsid w:val="00E06610"/>
    <w:rsid w:val="00E0728F"/>
    <w:rsid w:val="00E0755C"/>
    <w:rsid w:val="00E1398A"/>
    <w:rsid w:val="00E14A7E"/>
    <w:rsid w:val="00E151E1"/>
    <w:rsid w:val="00E17619"/>
    <w:rsid w:val="00E17805"/>
    <w:rsid w:val="00E20F79"/>
    <w:rsid w:val="00E21278"/>
    <w:rsid w:val="00E22CCD"/>
    <w:rsid w:val="00E2315F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6A2D"/>
    <w:rsid w:val="00E37F3D"/>
    <w:rsid w:val="00E401C7"/>
    <w:rsid w:val="00E40707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27AD"/>
    <w:rsid w:val="00E53122"/>
    <w:rsid w:val="00E5351B"/>
    <w:rsid w:val="00E53FA9"/>
    <w:rsid w:val="00E5414C"/>
    <w:rsid w:val="00E547B3"/>
    <w:rsid w:val="00E569F0"/>
    <w:rsid w:val="00E5733D"/>
    <w:rsid w:val="00E61CC0"/>
    <w:rsid w:val="00E6277B"/>
    <w:rsid w:val="00E64424"/>
    <w:rsid w:val="00E64C11"/>
    <w:rsid w:val="00E64C99"/>
    <w:rsid w:val="00E64CD3"/>
    <w:rsid w:val="00E66548"/>
    <w:rsid w:val="00E671C9"/>
    <w:rsid w:val="00E6743F"/>
    <w:rsid w:val="00E6758E"/>
    <w:rsid w:val="00E67A9D"/>
    <w:rsid w:val="00E67D47"/>
    <w:rsid w:val="00E67E23"/>
    <w:rsid w:val="00E70016"/>
    <w:rsid w:val="00E70BC7"/>
    <w:rsid w:val="00E70FBC"/>
    <w:rsid w:val="00E71C57"/>
    <w:rsid w:val="00E72C01"/>
    <w:rsid w:val="00E741AC"/>
    <w:rsid w:val="00E75174"/>
    <w:rsid w:val="00E75EBA"/>
    <w:rsid w:val="00E763B4"/>
    <w:rsid w:val="00E77848"/>
    <w:rsid w:val="00E80514"/>
    <w:rsid w:val="00E809B6"/>
    <w:rsid w:val="00E80D9F"/>
    <w:rsid w:val="00E80E5B"/>
    <w:rsid w:val="00E816C5"/>
    <w:rsid w:val="00E81CE0"/>
    <w:rsid w:val="00E81E7C"/>
    <w:rsid w:val="00E8224D"/>
    <w:rsid w:val="00E84CA7"/>
    <w:rsid w:val="00E8519F"/>
    <w:rsid w:val="00E85CC3"/>
    <w:rsid w:val="00E85DFC"/>
    <w:rsid w:val="00E8644A"/>
    <w:rsid w:val="00E90279"/>
    <w:rsid w:val="00E90635"/>
    <w:rsid w:val="00E909A1"/>
    <w:rsid w:val="00E90BFF"/>
    <w:rsid w:val="00E91F04"/>
    <w:rsid w:val="00E91F35"/>
    <w:rsid w:val="00E930C4"/>
    <w:rsid w:val="00E95730"/>
    <w:rsid w:val="00E95BA6"/>
    <w:rsid w:val="00E97648"/>
    <w:rsid w:val="00EA0E4A"/>
    <w:rsid w:val="00EA1A54"/>
    <w:rsid w:val="00EA1C10"/>
    <w:rsid w:val="00EA2226"/>
    <w:rsid w:val="00EA26FC"/>
    <w:rsid w:val="00EA2E3A"/>
    <w:rsid w:val="00EA3B5A"/>
    <w:rsid w:val="00EA410E"/>
    <w:rsid w:val="00EA4FD1"/>
    <w:rsid w:val="00EA53C2"/>
    <w:rsid w:val="00EA5695"/>
    <w:rsid w:val="00EA5B0A"/>
    <w:rsid w:val="00EA65AD"/>
    <w:rsid w:val="00EA7D39"/>
    <w:rsid w:val="00EA7FCF"/>
    <w:rsid w:val="00EB0CA3"/>
    <w:rsid w:val="00EB104F"/>
    <w:rsid w:val="00EB1B27"/>
    <w:rsid w:val="00EB1DA8"/>
    <w:rsid w:val="00EB3091"/>
    <w:rsid w:val="00EB4CFF"/>
    <w:rsid w:val="00EB5476"/>
    <w:rsid w:val="00EB55FC"/>
    <w:rsid w:val="00EB70B0"/>
    <w:rsid w:val="00EB7633"/>
    <w:rsid w:val="00EB7736"/>
    <w:rsid w:val="00EC2E2D"/>
    <w:rsid w:val="00EC2E9C"/>
    <w:rsid w:val="00EC4180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4C0B"/>
    <w:rsid w:val="00ED5FE4"/>
    <w:rsid w:val="00ED71C5"/>
    <w:rsid w:val="00ED75E8"/>
    <w:rsid w:val="00EE16FA"/>
    <w:rsid w:val="00EE1AC1"/>
    <w:rsid w:val="00EE3C42"/>
    <w:rsid w:val="00EE3D4F"/>
    <w:rsid w:val="00EE40A6"/>
    <w:rsid w:val="00EE534D"/>
    <w:rsid w:val="00EE5560"/>
    <w:rsid w:val="00EE6F1E"/>
    <w:rsid w:val="00EF0348"/>
    <w:rsid w:val="00EF1F9C"/>
    <w:rsid w:val="00EF2386"/>
    <w:rsid w:val="00EF2694"/>
    <w:rsid w:val="00EF3281"/>
    <w:rsid w:val="00EF4366"/>
    <w:rsid w:val="00EF4CD6"/>
    <w:rsid w:val="00EF55A0"/>
    <w:rsid w:val="00EF63D1"/>
    <w:rsid w:val="00EF6513"/>
    <w:rsid w:val="00EF6683"/>
    <w:rsid w:val="00EF7002"/>
    <w:rsid w:val="00EF769B"/>
    <w:rsid w:val="00F021D7"/>
    <w:rsid w:val="00F027BA"/>
    <w:rsid w:val="00F03E79"/>
    <w:rsid w:val="00F04455"/>
    <w:rsid w:val="00F0628D"/>
    <w:rsid w:val="00F0648C"/>
    <w:rsid w:val="00F06494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45"/>
    <w:rsid w:val="00F17EAE"/>
    <w:rsid w:val="00F21444"/>
    <w:rsid w:val="00F218D4"/>
    <w:rsid w:val="00F2250A"/>
    <w:rsid w:val="00F23FAE"/>
    <w:rsid w:val="00F24788"/>
    <w:rsid w:val="00F2640F"/>
    <w:rsid w:val="00F27C34"/>
    <w:rsid w:val="00F27E46"/>
    <w:rsid w:val="00F301C2"/>
    <w:rsid w:val="00F302E1"/>
    <w:rsid w:val="00F3125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4DD"/>
    <w:rsid w:val="00F41F05"/>
    <w:rsid w:val="00F433BD"/>
    <w:rsid w:val="00F44EC5"/>
    <w:rsid w:val="00F47498"/>
    <w:rsid w:val="00F50EF5"/>
    <w:rsid w:val="00F512B2"/>
    <w:rsid w:val="00F5283D"/>
    <w:rsid w:val="00F52ABA"/>
    <w:rsid w:val="00F52BC7"/>
    <w:rsid w:val="00F5321A"/>
    <w:rsid w:val="00F53BF4"/>
    <w:rsid w:val="00F54266"/>
    <w:rsid w:val="00F55043"/>
    <w:rsid w:val="00F56DCF"/>
    <w:rsid w:val="00F57034"/>
    <w:rsid w:val="00F5770C"/>
    <w:rsid w:val="00F60BE9"/>
    <w:rsid w:val="00F61FD8"/>
    <w:rsid w:val="00F62720"/>
    <w:rsid w:val="00F62DBF"/>
    <w:rsid w:val="00F641FC"/>
    <w:rsid w:val="00F647F7"/>
    <w:rsid w:val="00F65354"/>
    <w:rsid w:val="00F6583C"/>
    <w:rsid w:val="00F6589A"/>
    <w:rsid w:val="00F66D86"/>
    <w:rsid w:val="00F6783E"/>
    <w:rsid w:val="00F70655"/>
    <w:rsid w:val="00F70DBE"/>
    <w:rsid w:val="00F71124"/>
    <w:rsid w:val="00F713C1"/>
    <w:rsid w:val="00F71888"/>
    <w:rsid w:val="00F719CD"/>
    <w:rsid w:val="00F71BB8"/>
    <w:rsid w:val="00F72584"/>
    <w:rsid w:val="00F7290D"/>
    <w:rsid w:val="00F7302F"/>
    <w:rsid w:val="00F73267"/>
    <w:rsid w:val="00F732EC"/>
    <w:rsid w:val="00F7348F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A54"/>
    <w:rsid w:val="00F81B40"/>
    <w:rsid w:val="00F820C4"/>
    <w:rsid w:val="00F83829"/>
    <w:rsid w:val="00F84069"/>
    <w:rsid w:val="00F843D7"/>
    <w:rsid w:val="00F85536"/>
    <w:rsid w:val="00F8657A"/>
    <w:rsid w:val="00F8679A"/>
    <w:rsid w:val="00F8700D"/>
    <w:rsid w:val="00F87117"/>
    <w:rsid w:val="00F8736C"/>
    <w:rsid w:val="00F9030E"/>
    <w:rsid w:val="00F90ADB"/>
    <w:rsid w:val="00F90E78"/>
    <w:rsid w:val="00F91209"/>
    <w:rsid w:val="00F91FA5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9C7"/>
    <w:rsid w:val="00FA4D66"/>
    <w:rsid w:val="00FA5A4E"/>
    <w:rsid w:val="00FB0082"/>
    <w:rsid w:val="00FB0243"/>
    <w:rsid w:val="00FB033E"/>
    <w:rsid w:val="00FB1527"/>
    <w:rsid w:val="00FB2537"/>
    <w:rsid w:val="00FB33DC"/>
    <w:rsid w:val="00FB4338"/>
    <w:rsid w:val="00FB477E"/>
    <w:rsid w:val="00FB4C9C"/>
    <w:rsid w:val="00FB6165"/>
    <w:rsid w:val="00FB673D"/>
    <w:rsid w:val="00FB7F6D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495"/>
    <w:rsid w:val="00FD1A97"/>
    <w:rsid w:val="00FD2579"/>
    <w:rsid w:val="00FD289E"/>
    <w:rsid w:val="00FD2D7B"/>
    <w:rsid w:val="00FD37F6"/>
    <w:rsid w:val="00FD4589"/>
    <w:rsid w:val="00FD473E"/>
    <w:rsid w:val="00FD732E"/>
    <w:rsid w:val="00FD7D1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4E6A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572D9F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572D9F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572D9F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572D9F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572D9F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572D9F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72D9F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572D9F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72D9F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</w:rPr>
  </w:style>
  <w:style w:type="paragraph" w:styleId="ListParagraph">
    <w:name w:val="List Paragraph"/>
    <w:basedOn w:val="Normal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B45"/>
    <w:rPr>
      <w:color w:val="808080"/>
    </w:rPr>
  </w:style>
  <w:style w:type="paragraph" w:customStyle="1" w:styleId="TAL">
    <w:name w:val="TAL"/>
    <w:basedOn w:val="Normal"/>
    <w:link w:val="TALChar"/>
    <w:rsid w:val="00B13C93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har">
    <w:name w:val="TAL Char"/>
    <w:link w:val="TAL"/>
    <w:locked/>
    <w:rsid w:val="00B13C93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9AEB7-6B95-4F8D-ABD4-3AF48AB4B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2214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Huawei2-</cp:lastModifiedBy>
  <cp:revision>5</cp:revision>
  <cp:lastPrinted>2007-06-18T09:08:00Z</cp:lastPrinted>
  <dcterms:created xsi:type="dcterms:W3CDTF">2016-09-30T12:26:00Z</dcterms:created>
  <dcterms:modified xsi:type="dcterms:W3CDTF">2016-09-30T22:18:00Z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(3)lkPC869c5e2hbZHMHwlzqyL737d468yH6Lpxpu/fXVjNYuFCq59TfB9LH9ZAXvizIYXx5kRQ
HtX1JWhbp/1c9HNeNrnJGPXdqZZexZ7+3jpYtKApwmVuheszRKiPttPtuxpvJnyX+oSbqk7m
GhK61DhWbSu62MSAwmeSMSgnRhi+eQBCYxCjhJKx2wHiRIBwjUbmIcNigt84HqQZpigv8duY
uj0mtC3bq8YFBTNPym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ZkwRLmEh24MrkxfopiCBLryGYyrswdj1J1ShaJRVuiAZUf0YL8HmxB
ndIahexf1G7rW6ZRakR2nEMR+cqvxshVzLzidgV7Q8PV2kY8rWC3Jbi8FlQZ3LTS7X92M0eW
QChmKWM+6ePQ1jk6R54nVW9HXCIaWgyJlVLIjxLbFkLx35HllGaX7dvQn6tMK61yPGoB3GbY
LaHY4oEZNXTFKPhxUmXRmncWRcEJOfjVunVi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WKFjUMH+g/hZAOR0ZeVhywh8qyPbu+dppqI1
3eS9dgBl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1475273267</vt:lpwstr>
  </property>
</Properties>
</file>