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8AA" w:rsidRPr="003C6299" w:rsidRDefault="004D48AA" w:rsidP="004D48AA">
      <w:pPr>
        <w:tabs>
          <w:tab w:val="right" w:pos="9216"/>
        </w:tabs>
        <w:spacing w:after="0"/>
        <w:jc w:val="left"/>
        <w:rPr>
          <w:b/>
          <w:lang w:eastAsia="zh-CN"/>
        </w:rPr>
      </w:pPr>
      <w:bookmarkStart w:id="0" w:name="_Ref124589705"/>
      <w:bookmarkStart w:id="1" w:name="_Ref129681862"/>
      <w:r w:rsidRPr="003C6299">
        <w:rPr>
          <w:b/>
        </w:rPr>
        <w:t>3GPP TSG RAN WG1</w:t>
      </w:r>
      <w:r w:rsidRPr="003C6299">
        <w:rPr>
          <w:rFonts w:hint="eastAsia"/>
          <w:b/>
        </w:rPr>
        <w:t xml:space="preserve"> Meeting</w:t>
      </w:r>
      <w:r w:rsidRPr="003C6299">
        <w:rPr>
          <w:b/>
        </w:rPr>
        <w:t xml:space="preserve"> #</w:t>
      </w:r>
      <w:r w:rsidRPr="003C6299">
        <w:rPr>
          <w:rFonts w:hint="eastAsia"/>
          <w:b/>
        </w:rPr>
        <w:t>8</w:t>
      </w:r>
      <w:r w:rsidRPr="003C6299">
        <w:rPr>
          <w:rFonts w:hint="eastAsia"/>
          <w:b/>
          <w:lang w:eastAsia="zh-CN"/>
        </w:rPr>
        <w:t>6</w:t>
      </w:r>
      <w:r w:rsidR="006732B6">
        <w:rPr>
          <w:rFonts w:hint="eastAsia"/>
          <w:b/>
          <w:lang w:eastAsia="zh-CN"/>
        </w:rPr>
        <w:t>bis</w:t>
      </w:r>
      <w:r w:rsidRPr="003C6299">
        <w:rPr>
          <w:b/>
        </w:rPr>
        <w:tab/>
      </w:r>
      <w:r w:rsidR="00070EB1" w:rsidRPr="00070EB1">
        <w:rPr>
          <w:b/>
        </w:rPr>
        <w:t>R1-1608650</w:t>
      </w:r>
    </w:p>
    <w:p w:rsidR="006732B6" w:rsidRPr="006861C6" w:rsidRDefault="006732B6" w:rsidP="006732B6">
      <w:pPr>
        <w:jc w:val="left"/>
        <w:rPr>
          <w:b/>
        </w:rPr>
      </w:pPr>
      <w:r>
        <w:rPr>
          <w:rFonts w:hint="eastAsia"/>
          <w:b/>
          <w:lang w:eastAsia="zh-CN"/>
        </w:rPr>
        <w:t>Lisbon</w:t>
      </w:r>
      <w:r w:rsidRPr="00A929B4">
        <w:rPr>
          <w:b/>
        </w:rPr>
        <w:t xml:space="preserve">, </w:t>
      </w:r>
      <w:r>
        <w:rPr>
          <w:rFonts w:hint="eastAsia"/>
          <w:b/>
          <w:lang w:eastAsia="zh-CN"/>
        </w:rPr>
        <w:t>Portugal</w:t>
      </w:r>
      <w:r w:rsidRPr="00A929B4">
        <w:rPr>
          <w:b/>
        </w:rPr>
        <w:t xml:space="preserve">, </w:t>
      </w:r>
      <w:r>
        <w:rPr>
          <w:rFonts w:hint="eastAsia"/>
          <w:b/>
          <w:lang w:eastAsia="zh-CN"/>
        </w:rPr>
        <w:t>October</w:t>
      </w:r>
      <w:r w:rsidRPr="00A929B4">
        <w:rPr>
          <w:b/>
        </w:rPr>
        <w:t xml:space="preserve"> </w:t>
      </w:r>
      <w:r>
        <w:rPr>
          <w:rFonts w:hint="eastAsia"/>
          <w:b/>
          <w:lang w:eastAsia="zh-CN"/>
        </w:rPr>
        <w:t>10</w:t>
      </w:r>
      <w:r w:rsidRPr="00A929B4">
        <w:rPr>
          <w:b/>
        </w:rPr>
        <w:t>-</w:t>
      </w:r>
      <w:r>
        <w:rPr>
          <w:rFonts w:hint="eastAsia"/>
          <w:b/>
          <w:lang w:eastAsia="zh-CN"/>
        </w:rPr>
        <w:t>14</w:t>
      </w:r>
      <w:r w:rsidRPr="00A929B4">
        <w:rPr>
          <w:b/>
        </w:rPr>
        <w:t>, 20</w:t>
      </w:r>
      <w:r w:rsidRPr="00A929B4">
        <w:rPr>
          <w:rFonts w:hint="eastAsia"/>
          <w:b/>
        </w:rPr>
        <w:t>16</w:t>
      </w:r>
    </w:p>
    <w:p w:rsidR="00B25D97" w:rsidRPr="003C6299" w:rsidRDefault="00B25D97" w:rsidP="000845EC">
      <w:pPr>
        <w:pBdr>
          <w:top w:val="single" w:sz="4" w:space="1" w:color="auto"/>
        </w:pBdr>
        <w:spacing w:after="0"/>
        <w:jc w:val="left"/>
        <w:rPr>
          <w:b/>
          <w:sz w:val="16"/>
        </w:rPr>
      </w:pPr>
    </w:p>
    <w:p w:rsidR="00B25D97" w:rsidRPr="003C6299" w:rsidRDefault="00B25D97" w:rsidP="000845EC">
      <w:pPr>
        <w:spacing w:after="60"/>
        <w:ind w:left="1555" w:hanging="1555"/>
        <w:jc w:val="left"/>
        <w:rPr>
          <w:b/>
          <w:lang w:eastAsia="zh-CN"/>
        </w:rPr>
      </w:pPr>
      <w:r w:rsidRPr="003C6299">
        <w:rPr>
          <w:b/>
        </w:rPr>
        <w:t>Agenda Item:</w:t>
      </w:r>
      <w:r w:rsidRPr="003C6299">
        <w:rPr>
          <w:b/>
        </w:rPr>
        <w:tab/>
      </w:r>
      <w:r w:rsidR="002A4E30" w:rsidRPr="006732B6">
        <w:rPr>
          <w:b/>
          <w:lang w:eastAsia="zh-CN"/>
        </w:rPr>
        <w:t>7.2.</w:t>
      </w:r>
      <w:r w:rsidR="006732B6" w:rsidRPr="006732B6">
        <w:rPr>
          <w:rFonts w:hint="eastAsia"/>
          <w:b/>
          <w:lang w:eastAsia="zh-CN"/>
        </w:rPr>
        <w:t>1</w:t>
      </w:r>
      <w:r w:rsidR="002A4E30" w:rsidRPr="006732B6">
        <w:rPr>
          <w:b/>
          <w:lang w:eastAsia="zh-CN"/>
        </w:rPr>
        <w:t>.</w:t>
      </w:r>
      <w:r w:rsidR="006732B6" w:rsidRPr="006732B6">
        <w:rPr>
          <w:rFonts w:hint="eastAsia"/>
          <w:b/>
          <w:lang w:eastAsia="zh-CN"/>
        </w:rPr>
        <w:t>1</w:t>
      </w:r>
      <w:r w:rsidR="002A4E30" w:rsidRPr="006732B6">
        <w:rPr>
          <w:b/>
          <w:lang w:eastAsia="zh-CN"/>
        </w:rPr>
        <w:t>.1</w:t>
      </w:r>
    </w:p>
    <w:p w:rsidR="00AC4591" w:rsidRPr="003C6299" w:rsidRDefault="00AC4591" w:rsidP="000845EC">
      <w:pPr>
        <w:spacing w:after="60"/>
        <w:ind w:left="1555" w:hanging="1555"/>
        <w:jc w:val="left"/>
        <w:rPr>
          <w:b/>
        </w:rPr>
      </w:pPr>
      <w:r w:rsidRPr="003C6299">
        <w:rPr>
          <w:b/>
        </w:rPr>
        <w:t>Source:</w:t>
      </w:r>
      <w:r w:rsidRPr="003C6299">
        <w:rPr>
          <w:b/>
        </w:rPr>
        <w:tab/>
        <w:t>Huawei, HiSilicon</w:t>
      </w:r>
    </w:p>
    <w:p w:rsidR="00AC4591" w:rsidRPr="003C6299" w:rsidRDefault="00AC4591" w:rsidP="000845EC">
      <w:pPr>
        <w:spacing w:after="60"/>
        <w:ind w:left="1555" w:hanging="1555"/>
        <w:jc w:val="left"/>
        <w:rPr>
          <w:b/>
        </w:rPr>
      </w:pPr>
      <w:r w:rsidRPr="003C6299">
        <w:rPr>
          <w:b/>
        </w:rPr>
        <w:t>Title</w:t>
      </w:r>
      <w:r w:rsidR="00C22052" w:rsidRPr="003C6299">
        <w:rPr>
          <w:b/>
        </w:rPr>
        <w:t>:</w:t>
      </w:r>
      <w:r w:rsidR="00C22052" w:rsidRPr="003C6299">
        <w:rPr>
          <w:b/>
        </w:rPr>
        <w:tab/>
      </w:r>
      <w:r w:rsidR="00461E56" w:rsidRPr="00461E56">
        <w:rPr>
          <w:b/>
        </w:rPr>
        <w:t>DCI design for sidelink SPS scheduling</w:t>
      </w:r>
    </w:p>
    <w:p w:rsidR="00AC4591" w:rsidRPr="003C6299" w:rsidRDefault="00AC4591" w:rsidP="000845EC">
      <w:pPr>
        <w:spacing w:after="60"/>
        <w:ind w:left="1555" w:hanging="1555"/>
        <w:jc w:val="left"/>
        <w:rPr>
          <w:b/>
        </w:rPr>
      </w:pPr>
      <w:r w:rsidRPr="003C6299">
        <w:rPr>
          <w:b/>
        </w:rPr>
        <w:t>Document for:</w:t>
      </w:r>
      <w:r w:rsidRPr="003C6299">
        <w:rPr>
          <w:b/>
        </w:rPr>
        <w:tab/>
        <w:t>Discussi</w:t>
      </w:r>
      <w:r w:rsidR="00A72DAF" w:rsidRPr="003C6299">
        <w:rPr>
          <w:b/>
        </w:rPr>
        <w:t>on and d</w:t>
      </w:r>
      <w:r w:rsidRPr="003C6299">
        <w:rPr>
          <w:b/>
        </w:rPr>
        <w:t>ecision</w:t>
      </w:r>
    </w:p>
    <w:p w:rsidR="00AC4591" w:rsidRPr="003C6299" w:rsidRDefault="00AC4591" w:rsidP="000845EC">
      <w:pPr>
        <w:pBdr>
          <w:bottom w:val="single" w:sz="4" w:space="1" w:color="auto"/>
        </w:pBdr>
        <w:spacing w:after="0"/>
        <w:jc w:val="left"/>
        <w:rPr>
          <w:b/>
          <w:sz w:val="16"/>
        </w:rPr>
      </w:pPr>
    </w:p>
    <w:p w:rsidR="009C0564" w:rsidRPr="003C6299" w:rsidRDefault="009C0564">
      <w:pPr>
        <w:pStyle w:val="Heading1"/>
      </w:pPr>
      <w:r w:rsidRPr="003C6299">
        <w:t>Introduction</w:t>
      </w:r>
      <w:bookmarkEnd w:id="0"/>
      <w:bookmarkEnd w:id="1"/>
    </w:p>
    <w:p w:rsidR="00461E56" w:rsidRDefault="00461E56" w:rsidP="00461E56">
      <w:pPr>
        <w:rPr>
          <w:lang w:eastAsia="zh-CN"/>
        </w:rPr>
      </w:pPr>
      <w:r>
        <w:rPr>
          <w:lang w:eastAsia="zh-CN"/>
        </w:rPr>
        <w:t xml:space="preserve">In the previous meeting, the details of DCI format for SPS and dynamic scheduling were discussed. </w:t>
      </w:r>
      <w:r w:rsidR="00B7444E">
        <w:rPr>
          <w:lang w:eastAsia="zh-CN"/>
        </w:rPr>
        <w:t>A n</w:t>
      </w:r>
      <w:r>
        <w:rPr>
          <w:lang w:eastAsia="zh-CN"/>
        </w:rPr>
        <w:t>ew DCI format (DCI format 5A) was agreed to be introduced for V2V dynamic scheduling</w:t>
      </w:r>
      <w:r w:rsidR="007D08AF">
        <w:rPr>
          <w:lang w:eastAsia="zh-CN"/>
        </w:rPr>
        <w:t xml:space="preserve"> </w:t>
      </w:r>
      <w:r w:rsidR="00B7444E">
        <w:rPr>
          <w:lang w:eastAsia="zh-CN"/>
        </w:rPr>
        <w:t xml:space="preserve">and </w:t>
      </w:r>
      <w:r>
        <w:rPr>
          <w:lang w:eastAsia="zh-CN"/>
        </w:rPr>
        <w:t>SPS scheduling was postponed to V2X work item.</w:t>
      </w:r>
    </w:p>
    <w:p w:rsidR="00461E56" w:rsidRDefault="00F77093" w:rsidP="004A14AC">
      <w:pPr>
        <w:rPr>
          <w:lang w:eastAsia="zh-CN"/>
        </w:rPr>
      </w:pPr>
      <w:r w:rsidRPr="003C6299">
        <w:rPr>
          <w:lang w:eastAsia="zh-CN"/>
        </w:rPr>
        <w:t xml:space="preserve">In this contribution, </w:t>
      </w:r>
      <w:r w:rsidRPr="003C6299">
        <w:rPr>
          <w:rFonts w:hint="eastAsia"/>
          <w:lang w:eastAsia="zh-CN"/>
        </w:rPr>
        <w:t>we</w:t>
      </w:r>
      <w:r w:rsidRPr="003C6299">
        <w:rPr>
          <w:lang w:eastAsia="zh-CN"/>
        </w:rPr>
        <w:t xml:space="preserve"> investigate whether the</w:t>
      </w:r>
      <w:r w:rsidR="00461E56">
        <w:rPr>
          <w:lang w:eastAsia="zh-CN"/>
        </w:rPr>
        <w:t xml:space="preserve"> </w:t>
      </w:r>
      <w:r w:rsidRPr="003C6299">
        <w:rPr>
          <w:lang w:eastAsia="zh-CN"/>
        </w:rPr>
        <w:t xml:space="preserve">existing </w:t>
      </w:r>
      <w:r w:rsidR="00461E56">
        <w:rPr>
          <w:lang w:eastAsia="zh-CN"/>
        </w:rPr>
        <w:t xml:space="preserve">fields in </w:t>
      </w:r>
      <w:r w:rsidRPr="003C6299">
        <w:rPr>
          <w:lang w:eastAsia="zh-CN"/>
        </w:rPr>
        <w:t>DCI format 5</w:t>
      </w:r>
      <w:r w:rsidR="00461E56">
        <w:rPr>
          <w:lang w:eastAsia="zh-CN"/>
        </w:rPr>
        <w:t>A</w:t>
      </w:r>
      <w:r w:rsidRPr="003C6299">
        <w:rPr>
          <w:lang w:eastAsia="zh-CN"/>
        </w:rPr>
        <w:t xml:space="preserve"> </w:t>
      </w:r>
      <w:r w:rsidR="00461E56">
        <w:rPr>
          <w:lang w:eastAsia="zh-CN"/>
        </w:rPr>
        <w:t>are necessary for SPS scheduling grant and discuss the potential new fields to support SPS scheduling.</w:t>
      </w:r>
    </w:p>
    <w:p w:rsidR="00C21B0E" w:rsidRPr="003C6299" w:rsidRDefault="00B27209" w:rsidP="00C21B0E">
      <w:pPr>
        <w:pStyle w:val="Heading1"/>
        <w:rPr>
          <w:lang w:eastAsia="zh-CN"/>
        </w:rPr>
      </w:pPr>
      <w:bookmarkStart w:id="2" w:name="_Ref129681832"/>
      <w:r w:rsidRPr="003C6299">
        <w:rPr>
          <w:rFonts w:hint="eastAsia"/>
          <w:lang w:eastAsia="zh-CN"/>
        </w:rPr>
        <w:t xml:space="preserve">Discussion on the existing </w:t>
      </w:r>
      <w:r w:rsidRPr="003C6299">
        <w:rPr>
          <w:lang w:eastAsia="zh-CN"/>
        </w:rPr>
        <w:t>fields</w:t>
      </w:r>
      <w:r w:rsidRPr="003C6299">
        <w:rPr>
          <w:rFonts w:hint="eastAsia"/>
          <w:lang w:eastAsia="zh-CN"/>
        </w:rPr>
        <w:t xml:space="preserve"> in </w:t>
      </w:r>
      <w:r w:rsidR="00DD7386">
        <w:rPr>
          <w:rFonts w:hint="eastAsia"/>
          <w:lang w:eastAsia="zh-CN"/>
        </w:rPr>
        <w:t>DCI format</w:t>
      </w:r>
      <w:r w:rsidRPr="003C6299">
        <w:rPr>
          <w:rFonts w:hint="eastAsia"/>
          <w:lang w:eastAsia="zh-CN"/>
        </w:rPr>
        <w:t xml:space="preserve"> </w:t>
      </w:r>
      <w:r w:rsidR="00DD7386">
        <w:rPr>
          <w:rFonts w:hint="eastAsia"/>
          <w:lang w:eastAsia="zh-CN"/>
        </w:rPr>
        <w:t>5</w:t>
      </w:r>
      <w:r w:rsidR="00002815">
        <w:rPr>
          <w:lang w:eastAsia="zh-CN"/>
        </w:rPr>
        <w:t>A</w:t>
      </w:r>
      <w:r w:rsidR="00DD7386">
        <w:rPr>
          <w:rFonts w:hint="eastAsia"/>
          <w:lang w:eastAsia="zh-CN"/>
        </w:rPr>
        <w:t xml:space="preserve"> </w:t>
      </w:r>
      <w:r w:rsidRPr="003C6299">
        <w:rPr>
          <w:rFonts w:hint="eastAsia"/>
          <w:lang w:eastAsia="zh-CN"/>
        </w:rPr>
        <w:t xml:space="preserve">for </w:t>
      </w:r>
      <w:r w:rsidR="00002815" w:rsidRPr="00002815">
        <w:rPr>
          <w:lang w:eastAsia="zh-CN"/>
        </w:rPr>
        <w:t>SPS scheduling</w:t>
      </w:r>
    </w:p>
    <w:p w:rsidR="00805201" w:rsidRPr="003C6299" w:rsidRDefault="00BC4BC3" w:rsidP="00C21B0E">
      <w:pPr>
        <w:rPr>
          <w:lang w:eastAsia="zh-CN"/>
        </w:rPr>
      </w:pPr>
      <w:r>
        <w:rPr>
          <w:rFonts w:hint="eastAsia"/>
          <w:lang w:eastAsia="zh-CN"/>
        </w:rPr>
        <w:t>DCI format 5</w:t>
      </w:r>
      <w:r w:rsidR="00112077">
        <w:rPr>
          <w:lang w:eastAsia="zh-CN"/>
        </w:rPr>
        <w:t>A</w:t>
      </w:r>
      <w:r>
        <w:rPr>
          <w:rFonts w:hint="eastAsia"/>
          <w:lang w:eastAsia="zh-CN"/>
        </w:rPr>
        <w:t xml:space="preserve"> is </w:t>
      </w:r>
      <w:r w:rsidR="00112077">
        <w:rPr>
          <w:lang w:eastAsia="zh-CN"/>
        </w:rPr>
        <w:t>introduced</w:t>
      </w:r>
      <w:r w:rsidR="00540525">
        <w:rPr>
          <w:rFonts w:hint="eastAsia"/>
          <w:lang w:eastAsia="zh-CN"/>
        </w:rPr>
        <w:t xml:space="preserve"> </w:t>
      </w:r>
      <w:r>
        <w:rPr>
          <w:rFonts w:hint="eastAsia"/>
          <w:lang w:eastAsia="zh-CN"/>
        </w:rPr>
        <w:t xml:space="preserve">for </w:t>
      </w:r>
      <w:r w:rsidR="00112077">
        <w:rPr>
          <w:lang w:eastAsia="zh-CN"/>
        </w:rPr>
        <w:t>dynamic scheduling in V2V</w:t>
      </w:r>
      <w:r w:rsidR="0033608D">
        <w:rPr>
          <w:lang w:eastAsia="zh-CN"/>
        </w:rPr>
        <w:t xml:space="preserve">. </w:t>
      </w:r>
      <w:r w:rsidR="00805201" w:rsidRPr="003C6299">
        <w:rPr>
          <w:rFonts w:hint="eastAsia"/>
          <w:lang w:eastAsia="zh-CN"/>
        </w:rPr>
        <w:t xml:space="preserve">The following information is transmitted </w:t>
      </w:r>
      <w:r>
        <w:rPr>
          <w:rFonts w:hint="eastAsia"/>
          <w:lang w:eastAsia="zh-CN"/>
        </w:rPr>
        <w:t>by</w:t>
      </w:r>
      <w:r w:rsidR="00805201" w:rsidRPr="003C6299">
        <w:rPr>
          <w:rFonts w:hint="eastAsia"/>
          <w:lang w:eastAsia="zh-CN"/>
        </w:rPr>
        <w:t xml:space="preserve"> </w:t>
      </w:r>
      <w:r w:rsidR="00112077">
        <w:rPr>
          <w:rFonts w:hint="eastAsia"/>
          <w:lang w:eastAsia="zh-CN"/>
        </w:rPr>
        <w:t>DCI format 5</w:t>
      </w:r>
      <w:r w:rsidR="00112077">
        <w:rPr>
          <w:lang w:eastAsia="zh-CN"/>
        </w:rPr>
        <w:t>A</w:t>
      </w:r>
      <w:r w:rsidR="00805201" w:rsidRPr="003C6299">
        <w:rPr>
          <w:rFonts w:hint="eastAsia"/>
          <w:lang w:eastAsia="zh-CN"/>
        </w:rPr>
        <w:t xml:space="preserve">: </w:t>
      </w:r>
      <w:r w:rsidR="00112077" w:rsidRPr="00112077">
        <w:rPr>
          <w:lang w:eastAsia="zh-CN"/>
        </w:rPr>
        <w:t>Carrier indication field (CIF)</w:t>
      </w:r>
      <w:r w:rsidR="00112077">
        <w:rPr>
          <w:lang w:eastAsia="zh-CN"/>
        </w:rPr>
        <w:t xml:space="preserve">, </w:t>
      </w:r>
      <w:r w:rsidR="00112077" w:rsidRPr="00112077">
        <w:rPr>
          <w:lang w:eastAsia="zh-CN"/>
        </w:rPr>
        <w:t>lowest index of subc</w:t>
      </w:r>
      <w:r w:rsidR="00427DC6">
        <w:rPr>
          <w:lang w:eastAsia="zh-CN"/>
        </w:rPr>
        <w:t>h</w:t>
      </w:r>
      <w:r w:rsidR="00112077" w:rsidRPr="00112077">
        <w:rPr>
          <w:lang w:eastAsia="zh-CN"/>
        </w:rPr>
        <w:t>annel</w:t>
      </w:r>
      <w:r w:rsidR="00112077">
        <w:rPr>
          <w:lang w:eastAsia="zh-CN"/>
        </w:rPr>
        <w:t>,</w:t>
      </w:r>
      <w:r w:rsidR="00112077" w:rsidRPr="00112077">
        <w:rPr>
          <w:lang w:eastAsia="zh-CN"/>
        </w:rPr>
        <w:t xml:space="preserve"> </w:t>
      </w:r>
      <w:r w:rsidR="007D08AF">
        <w:rPr>
          <w:lang w:eastAsia="zh-CN"/>
        </w:rPr>
        <w:t>t</w:t>
      </w:r>
      <w:r w:rsidR="007D08AF" w:rsidRPr="00112077">
        <w:rPr>
          <w:lang w:eastAsia="zh-CN"/>
        </w:rPr>
        <w:t xml:space="preserve">ime </w:t>
      </w:r>
      <w:r w:rsidR="007D08AF">
        <w:rPr>
          <w:lang w:eastAsia="zh-CN"/>
        </w:rPr>
        <w:t>g</w:t>
      </w:r>
      <w:r w:rsidR="007D08AF" w:rsidRPr="00112077">
        <w:rPr>
          <w:lang w:eastAsia="zh-CN"/>
        </w:rPr>
        <w:t>ap</w:t>
      </w:r>
      <w:r w:rsidR="00112077">
        <w:rPr>
          <w:lang w:eastAsia="zh-CN"/>
        </w:rPr>
        <w:t xml:space="preserve">, </w:t>
      </w:r>
      <w:r w:rsidR="007D08AF">
        <w:rPr>
          <w:lang w:eastAsia="zh-CN"/>
        </w:rPr>
        <w:t>and f</w:t>
      </w:r>
      <w:r w:rsidR="007D08AF" w:rsidRPr="00112077">
        <w:rPr>
          <w:lang w:eastAsia="zh-CN"/>
        </w:rPr>
        <w:t xml:space="preserve">requency </w:t>
      </w:r>
      <w:r w:rsidR="00112077" w:rsidRPr="00112077">
        <w:rPr>
          <w:lang w:eastAsia="zh-CN"/>
        </w:rPr>
        <w:t>resource location</w:t>
      </w:r>
      <w:r w:rsidR="00805201" w:rsidRPr="003C6299">
        <w:rPr>
          <w:rFonts w:hint="eastAsia"/>
          <w:lang w:eastAsia="zh-CN"/>
        </w:rPr>
        <w:t xml:space="preserve">. </w:t>
      </w:r>
      <w:r w:rsidR="00112077">
        <w:rPr>
          <w:lang w:eastAsia="zh-CN"/>
        </w:rPr>
        <w:t>Now w</w:t>
      </w:r>
      <w:r w:rsidR="00997B5D" w:rsidRPr="003C6299">
        <w:rPr>
          <w:lang w:eastAsia="zh-CN"/>
        </w:rPr>
        <w:t xml:space="preserve">e </w:t>
      </w:r>
      <w:r w:rsidR="00112077">
        <w:rPr>
          <w:lang w:eastAsia="zh-CN"/>
        </w:rPr>
        <w:t xml:space="preserve">take a </w:t>
      </w:r>
      <w:r w:rsidR="00997B5D" w:rsidRPr="003C6299">
        <w:rPr>
          <w:lang w:eastAsia="zh-CN"/>
        </w:rPr>
        <w:t xml:space="preserve">look at the </w:t>
      </w:r>
      <w:r w:rsidR="006732B6">
        <w:rPr>
          <w:lang w:eastAsia="zh-CN"/>
        </w:rPr>
        <w:t xml:space="preserve">fields </w:t>
      </w:r>
      <w:r w:rsidR="006732B6">
        <w:rPr>
          <w:rFonts w:hint="eastAsia"/>
          <w:lang w:eastAsia="zh-CN"/>
        </w:rPr>
        <w:t xml:space="preserve">in </w:t>
      </w:r>
      <w:r>
        <w:rPr>
          <w:rFonts w:hint="eastAsia"/>
          <w:lang w:eastAsia="zh-CN"/>
        </w:rPr>
        <w:t>D</w:t>
      </w:r>
      <w:r w:rsidR="00997B5D" w:rsidRPr="003C6299">
        <w:rPr>
          <w:lang w:eastAsia="zh-CN"/>
        </w:rPr>
        <w:t xml:space="preserve">CI format </w:t>
      </w:r>
      <w:r>
        <w:rPr>
          <w:rFonts w:hint="eastAsia"/>
          <w:lang w:eastAsia="zh-CN"/>
        </w:rPr>
        <w:t>5</w:t>
      </w:r>
      <w:r w:rsidR="00112077">
        <w:rPr>
          <w:lang w:eastAsia="zh-CN"/>
        </w:rPr>
        <w:t>A and see whether</w:t>
      </w:r>
      <w:r w:rsidR="00997B5D" w:rsidRPr="003C6299">
        <w:rPr>
          <w:lang w:eastAsia="zh-CN"/>
        </w:rPr>
        <w:t xml:space="preserve"> they </w:t>
      </w:r>
      <w:r w:rsidR="00112077">
        <w:rPr>
          <w:lang w:eastAsia="zh-CN"/>
        </w:rPr>
        <w:t>are still needed</w:t>
      </w:r>
      <w:r w:rsidR="00997B5D" w:rsidRPr="003C6299">
        <w:rPr>
          <w:lang w:eastAsia="zh-CN"/>
        </w:rPr>
        <w:t xml:space="preserve"> for V2</w:t>
      </w:r>
      <w:r w:rsidR="00112077">
        <w:rPr>
          <w:lang w:eastAsia="zh-CN"/>
        </w:rPr>
        <w:t>X, especial</w:t>
      </w:r>
      <w:r w:rsidR="007D08AF">
        <w:rPr>
          <w:lang w:eastAsia="zh-CN"/>
        </w:rPr>
        <w:t>ly</w:t>
      </w:r>
      <w:r w:rsidR="00112077">
        <w:rPr>
          <w:lang w:eastAsia="zh-CN"/>
        </w:rPr>
        <w:t xml:space="preserve"> </w:t>
      </w:r>
      <w:r w:rsidR="00114679">
        <w:rPr>
          <w:lang w:eastAsia="zh-CN"/>
        </w:rPr>
        <w:t>for SPS scheduling</w:t>
      </w:r>
      <w:r w:rsidR="00997B5D" w:rsidRPr="003C6299">
        <w:rPr>
          <w:lang w:eastAsia="zh-CN"/>
        </w:rPr>
        <w:t>:</w:t>
      </w:r>
    </w:p>
    <w:p w:rsidR="00396C74" w:rsidRPr="00396C74" w:rsidRDefault="00396C74" w:rsidP="00396C74">
      <w:pPr>
        <w:numPr>
          <w:ilvl w:val="1"/>
          <w:numId w:val="5"/>
        </w:numPr>
        <w:tabs>
          <w:tab w:val="clear" w:pos="1440"/>
          <w:tab w:val="num" w:pos="720"/>
        </w:tabs>
        <w:ind w:left="720"/>
        <w:rPr>
          <w:iCs/>
          <w:lang w:eastAsia="zh-CN"/>
        </w:rPr>
      </w:pPr>
      <w:r w:rsidRPr="0040521C">
        <w:rPr>
          <w:b/>
          <w:i/>
          <w:iCs/>
          <w:lang w:eastAsia="zh-CN"/>
        </w:rPr>
        <w:t>Carrier indication field (CIF)</w:t>
      </w:r>
      <w:r w:rsidRPr="0040521C">
        <w:rPr>
          <w:b/>
          <w:i/>
          <w:szCs w:val="20"/>
          <w:lang w:eastAsia="zh-CN"/>
        </w:rPr>
        <w:t>:</w:t>
      </w:r>
      <w:r>
        <w:rPr>
          <w:szCs w:val="20"/>
          <w:lang w:eastAsia="zh-CN"/>
        </w:rPr>
        <w:t xml:space="preserve"> in order to </w:t>
      </w:r>
      <w:r>
        <w:rPr>
          <w:rFonts w:hint="eastAsia"/>
          <w:lang w:eastAsia="zh-CN"/>
        </w:rPr>
        <w:t xml:space="preserve">support </w:t>
      </w:r>
      <w:r w:rsidR="007D08AF">
        <w:rPr>
          <w:rFonts w:hint="eastAsia"/>
          <w:lang w:eastAsia="zh-CN"/>
        </w:rPr>
        <w:t>cross</w:t>
      </w:r>
      <w:r w:rsidR="007D08AF">
        <w:rPr>
          <w:lang w:eastAsia="zh-CN"/>
        </w:rPr>
        <w:t>-</w:t>
      </w:r>
      <w:r>
        <w:rPr>
          <w:rFonts w:hint="eastAsia"/>
          <w:lang w:eastAsia="zh-CN"/>
        </w:rPr>
        <w:t xml:space="preserve">carrier scheduling for sidelink, a </w:t>
      </w:r>
      <w:r>
        <w:rPr>
          <w:rFonts w:hint="eastAsia"/>
          <w:iCs/>
          <w:lang w:eastAsia="zh-CN"/>
        </w:rPr>
        <w:t>carrier indication field (CIF)</w:t>
      </w:r>
      <w:r>
        <w:rPr>
          <w:rFonts w:hint="eastAsia"/>
          <w:lang w:eastAsia="zh-CN"/>
        </w:rPr>
        <w:t xml:space="preserve"> </w:t>
      </w:r>
      <w:r>
        <w:rPr>
          <w:lang w:eastAsia="zh-CN"/>
        </w:rPr>
        <w:t>is</w:t>
      </w:r>
      <w:r>
        <w:rPr>
          <w:rFonts w:hint="eastAsia"/>
          <w:lang w:eastAsia="zh-CN"/>
        </w:rPr>
        <w:t xml:space="preserve"> </w:t>
      </w:r>
      <w:r w:rsidR="007D08AF">
        <w:rPr>
          <w:lang w:eastAsia="zh-CN"/>
        </w:rPr>
        <w:t>provided</w:t>
      </w:r>
      <w:r w:rsidRPr="003C6299">
        <w:rPr>
          <w:rFonts w:hint="eastAsia"/>
          <w:szCs w:val="20"/>
          <w:lang w:eastAsia="zh-CN"/>
        </w:rPr>
        <w:t>.</w:t>
      </w:r>
      <w:r>
        <w:rPr>
          <w:szCs w:val="20"/>
          <w:lang w:eastAsia="zh-CN"/>
        </w:rPr>
        <w:t xml:space="preserve"> For SPS scheduling in V2X, </w:t>
      </w:r>
      <w:r w:rsidR="00114679">
        <w:rPr>
          <w:szCs w:val="20"/>
          <w:lang w:eastAsia="zh-CN"/>
        </w:rPr>
        <w:t>the resource used for SPS</w:t>
      </w:r>
      <w:r w:rsidR="00427DC6">
        <w:rPr>
          <w:szCs w:val="20"/>
          <w:lang w:eastAsia="zh-CN"/>
        </w:rPr>
        <w:t xml:space="preserve"> </w:t>
      </w:r>
      <w:r w:rsidR="00114679">
        <w:rPr>
          <w:szCs w:val="20"/>
          <w:lang w:eastAsia="zh-CN"/>
        </w:rPr>
        <w:t xml:space="preserve">transmission can also </w:t>
      </w:r>
      <w:r w:rsidR="007D08AF">
        <w:rPr>
          <w:szCs w:val="20"/>
          <w:lang w:eastAsia="zh-CN"/>
        </w:rPr>
        <w:t>be cross-</w:t>
      </w:r>
      <w:r w:rsidR="00114679">
        <w:rPr>
          <w:szCs w:val="20"/>
          <w:lang w:eastAsia="zh-CN"/>
        </w:rPr>
        <w:t xml:space="preserve">carrier scheduled. Thus </w:t>
      </w:r>
      <w:r>
        <w:rPr>
          <w:szCs w:val="20"/>
          <w:lang w:eastAsia="zh-CN"/>
        </w:rPr>
        <w:t xml:space="preserve">this field can be kept to support SPS scheduling on </w:t>
      </w:r>
      <w:r w:rsidR="007D08AF">
        <w:rPr>
          <w:szCs w:val="20"/>
          <w:lang w:eastAsia="zh-CN"/>
        </w:rPr>
        <w:t xml:space="preserve">the </w:t>
      </w:r>
      <w:r>
        <w:rPr>
          <w:szCs w:val="20"/>
          <w:lang w:eastAsia="zh-CN"/>
        </w:rPr>
        <w:t xml:space="preserve">dedicated carrier from </w:t>
      </w:r>
      <w:r w:rsidR="007D08AF">
        <w:rPr>
          <w:szCs w:val="20"/>
          <w:lang w:eastAsia="zh-CN"/>
        </w:rPr>
        <w:t xml:space="preserve">the shared </w:t>
      </w:r>
      <w:r>
        <w:rPr>
          <w:szCs w:val="20"/>
          <w:lang w:eastAsia="zh-CN"/>
        </w:rPr>
        <w:t>carrier.</w:t>
      </w:r>
    </w:p>
    <w:p w:rsidR="00396C74" w:rsidRDefault="00396C74" w:rsidP="00396C74">
      <w:pPr>
        <w:numPr>
          <w:ilvl w:val="1"/>
          <w:numId w:val="5"/>
        </w:numPr>
        <w:tabs>
          <w:tab w:val="clear" w:pos="1440"/>
          <w:tab w:val="num" w:pos="720"/>
        </w:tabs>
        <w:ind w:left="720"/>
        <w:rPr>
          <w:iCs/>
          <w:lang w:eastAsia="zh-CN"/>
        </w:rPr>
      </w:pPr>
      <w:r>
        <w:rPr>
          <w:b/>
          <w:i/>
          <w:iCs/>
          <w:lang w:eastAsia="zh-CN"/>
        </w:rPr>
        <w:t xml:space="preserve">Lowest index of </w:t>
      </w:r>
      <w:r w:rsidRPr="00396C74">
        <w:rPr>
          <w:b/>
          <w:i/>
          <w:iCs/>
          <w:lang w:eastAsia="zh-CN"/>
        </w:rPr>
        <w:t>subc</w:t>
      </w:r>
      <w:r w:rsidR="00427DC6">
        <w:rPr>
          <w:b/>
          <w:i/>
          <w:iCs/>
          <w:lang w:eastAsia="zh-CN"/>
        </w:rPr>
        <w:t>ha</w:t>
      </w:r>
      <w:r w:rsidRPr="00396C74">
        <w:rPr>
          <w:b/>
          <w:i/>
          <w:iCs/>
          <w:lang w:eastAsia="zh-CN"/>
        </w:rPr>
        <w:t>nnel</w:t>
      </w:r>
      <w:r>
        <w:rPr>
          <w:iCs/>
          <w:lang w:eastAsia="zh-CN"/>
        </w:rPr>
        <w:t>: this field is used to indicate the lowest index of the sub-channel allocated to the initial transmission.</w:t>
      </w:r>
      <w:r w:rsidR="00114679">
        <w:rPr>
          <w:iCs/>
          <w:lang w:eastAsia="zh-CN"/>
        </w:rPr>
        <w:t xml:space="preserve"> For SPS scheduling, the resource of initial transmission </w:t>
      </w:r>
      <w:r w:rsidR="00427DC6">
        <w:rPr>
          <w:iCs/>
          <w:lang w:eastAsia="zh-CN"/>
        </w:rPr>
        <w:t>is also needed. So the field of lowest index of subchannel can be kept.</w:t>
      </w:r>
    </w:p>
    <w:p w:rsidR="00D50E32" w:rsidRDefault="00D50E32" w:rsidP="00466925">
      <w:pPr>
        <w:numPr>
          <w:ilvl w:val="1"/>
          <w:numId w:val="5"/>
        </w:numPr>
        <w:tabs>
          <w:tab w:val="clear" w:pos="1440"/>
          <w:tab w:val="num" w:pos="720"/>
        </w:tabs>
        <w:ind w:left="720"/>
        <w:rPr>
          <w:iCs/>
          <w:lang w:eastAsia="zh-CN"/>
        </w:rPr>
      </w:pPr>
      <w:r>
        <w:rPr>
          <w:b/>
          <w:i/>
        </w:rPr>
        <w:t>Time Gap</w:t>
      </w:r>
      <w:r w:rsidR="00540525">
        <w:rPr>
          <w:iCs/>
          <w:lang w:eastAsia="zh-CN"/>
        </w:rPr>
        <w:t xml:space="preserve">: </w:t>
      </w:r>
      <w:r w:rsidR="0040521C">
        <w:rPr>
          <w:iCs/>
          <w:lang w:eastAsia="zh-CN"/>
        </w:rPr>
        <w:t xml:space="preserve">it indicates </w:t>
      </w:r>
      <w:r>
        <w:rPr>
          <w:iCs/>
          <w:lang w:eastAsia="zh-CN"/>
        </w:rPr>
        <w:t>the time gap between initial transmission and retransmission.</w:t>
      </w:r>
      <w:r w:rsidR="00427DC6">
        <w:rPr>
          <w:iCs/>
          <w:lang w:eastAsia="zh-CN"/>
        </w:rPr>
        <w:t xml:space="preserve"> For SPS transmission, the resource can be reserved for multiple </w:t>
      </w:r>
      <w:proofErr w:type="spellStart"/>
      <w:r w:rsidR="00427DC6">
        <w:rPr>
          <w:iCs/>
          <w:lang w:eastAsia="zh-CN"/>
        </w:rPr>
        <w:t>TBs.</w:t>
      </w:r>
      <w:proofErr w:type="spellEnd"/>
      <w:r w:rsidR="00427DC6">
        <w:rPr>
          <w:iCs/>
          <w:lang w:eastAsia="zh-CN"/>
        </w:rPr>
        <w:t xml:space="preserve"> The number of TBs may be varied and indicated. But for each TB, </w:t>
      </w:r>
      <w:r w:rsidR="00475433">
        <w:rPr>
          <w:rFonts w:hint="eastAsia"/>
          <w:iCs/>
          <w:lang w:eastAsia="zh-CN"/>
        </w:rPr>
        <w:t>the number of (re)transmission may be kept as the same, e.g.</w:t>
      </w:r>
      <w:r w:rsidR="00427DC6">
        <w:rPr>
          <w:iCs/>
          <w:lang w:eastAsia="zh-CN"/>
        </w:rPr>
        <w:t xml:space="preserve"> one or two as V2V dynamic scheduling. So this field should be the </w:t>
      </w:r>
      <w:r w:rsidR="00A06B2B">
        <w:rPr>
          <w:iCs/>
          <w:lang w:eastAsia="zh-CN"/>
        </w:rPr>
        <w:t>kept</w:t>
      </w:r>
      <w:r w:rsidR="00427DC6">
        <w:rPr>
          <w:iCs/>
          <w:lang w:eastAsia="zh-CN"/>
        </w:rPr>
        <w:t>.</w:t>
      </w:r>
    </w:p>
    <w:p w:rsidR="00D50E32" w:rsidRDefault="00D50E32" w:rsidP="00466925">
      <w:pPr>
        <w:numPr>
          <w:ilvl w:val="1"/>
          <w:numId w:val="5"/>
        </w:numPr>
        <w:tabs>
          <w:tab w:val="clear" w:pos="1440"/>
          <w:tab w:val="num" w:pos="720"/>
        </w:tabs>
        <w:ind w:left="720"/>
        <w:rPr>
          <w:iCs/>
          <w:lang w:eastAsia="zh-CN"/>
        </w:rPr>
      </w:pPr>
      <w:r>
        <w:rPr>
          <w:b/>
          <w:i/>
          <w:iCs/>
          <w:lang w:eastAsia="zh-CN"/>
        </w:rPr>
        <w:t>Frequency r</w:t>
      </w:r>
      <w:r w:rsidR="0040521C" w:rsidRPr="0040521C">
        <w:rPr>
          <w:b/>
          <w:i/>
          <w:iCs/>
          <w:lang w:eastAsia="zh-CN"/>
        </w:rPr>
        <w:t>esource location</w:t>
      </w:r>
      <w:r w:rsidR="00540525">
        <w:rPr>
          <w:iCs/>
          <w:lang w:eastAsia="zh-CN"/>
        </w:rPr>
        <w:t>: t</w:t>
      </w:r>
      <w:r w:rsidR="00CA4F9D" w:rsidRPr="003C6299">
        <w:rPr>
          <w:rFonts w:hint="eastAsia"/>
          <w:iCs/>
          <w:lang w:eastAsia="zh-CN"/>
        </w:rPr>
        <w:t>he</w:t>
      </w:r>
      <w:r>
        <w:rPr>
          <w:iCs/>
          <w:lang w:eastAsia="zh-CN"/>
        </w:rPr>
        <w:t xml:space="preserve"> f</w:t>
      </w:r>
      <w:r>
        <w:rPr>
          <w:iCs/>
        </w:rPr>
        <w:t>requency r</w:t>
      </w:r>
      <w:r w:rsidRPr="003C6299">
        <w:rPr>
          <w:rFonts w:hint="eastAsia"/>
          <w:iCs/>
        </w:rPr>
        <w:t>esource</w:t>
      </w:r>
      <w:r>
        <w:rPr>
          <w:iCs/>
        </w:rPr>
        <w:t>s</w:t>
      </w:r>
      <w:r w:rsidRPr="003C6299">
        <w:rPr>
          <w:rFonts w:hint="eastAsia"/>
          <w:iCs/>
        </w:rPr>
        <w:t xml:space="preserve"> </w:t>
      </w:r>
      <w:r>
        <w:rPr>
          <w:iCs/>
        </w:rPr>
        <w:t>of the initial transmission and retransmission are scheduled by eNB and</w:t>
      </w:r>
      <w:r w:rsidR="00CA4F9D" w:rsidRPr="003C6299">
        <w:rPr>
          <w:rFonts w:hint="eastAsia"/>
          <w:iCs/>
          <w:lang w:eastAsia="zh-CN"/>
        </w:rPr>
        <w:t xml:space="preserve"> </w:t>
      </w:r>
      <w:r>
        <w:rPr>
          <w:iCs/>
          <w:lang w:eastAsia="zh-CN"/>
        </w:rPr>
        <w:t>need to be indicated in DCI.</w:t>
      </w:r>
      <w:r w:rsidR="00427DC6">
        <w:rPr>
          <w:iCs/>
          <w:lang w:eastAsia="zh-CN"/>
        </w:rPr>
        <w:t xml:space="preserve"> This field is also necessary for SPS scheduling.</w:t>
      </w:r>
    </w:p>
    <w:p w:rsidR="00112077" w:rsidRDefault="00112077" w:rsidP="009168E6">
      <w:pPr>
        <w:rPr>
          <w:lang w:eastAsia="zh-CN"/>
        </w:rPr>
      </w:pPr>
      <w:r>
        <w:rPr>
          <w:lang w:eastAsia="zh-CN"/>
        </w:rPr>
        <w:t xml:space="preserve">To keep alignment with </w:t>
      </w:r>
      <w:r w:rsidR="00427DC6">
        <w:rPr>
          <w:lang w:eastAsia="zh-CN"/>
        </w:rPr>
        <w:t>the similar mechanism as dynamic scheduling</w:t>
      </w:r>
      <w:r>
        <w:rPr>
          <w:lang w:eastAsia="zh-CN"/>
        </w:rPr>
        <w:t>,</w:t>
      </w:r>
      <w:r w:rsidR="00427DC6">
        <w:rPr>
          <w:lang w:eastAsia="zh-CN"/>
        </w:rPr>
        <w:t xml:space="preserve"> the existing fields in DCI format 5A can be kept the same for SPS scheduling.</w:t>
      </w:r>
      <w:r>
        <w:rPr>
          <w:lang w:eastAsia="zh-CN"/>
        </w:rPr>
        <w:t xml:space="preserve"> </w:t>
      </w:r>
    </w:p>
    <w:p w:rsidR="00997B5D" w:rsidRPr="003C6299" w:rsidRDefault="009168E6" w:rsidP="009168E6">
      <w:pPr>
        <w:rPr>
          <w:lang w:eastAsia="zh-CN"/>
        </w:rPr>
      </w:pPr>
      <w:r w:rsidRPr="003C6299">
        <w:rPr>
          <w:lang w:eastAsia="zh-CN"/>
        </w:rPr>
        <w:t xml:space="preserve">Based on the above </w:t>
      </w:r>
      <w:r w:rsidRPr="003C6299">
        <w:rPr>
          <w:rFonts w:hint="eastAsia"/>
          <w:lang w:eastAsia="zh-CN"/>
        </w:rPr>
        <w:t>analysis</w:t>
      </w:r>
      <w:r w:rsidRPr="003C6299">
        <w:rPr>
          <w:lang w:eastAsia="zh-CN"/>
        </w:rPr>
        <w:t xml:space="preserve">, </w:t>
      </w:r>
      <w:r w:rsidR="00997B5D" w:rsidRPr="003C6299">
        <w:rPr>
          <w:lang w:eastAsia="zh-CN"/>
        </w:rPr>
        <w:t>we propose the following:</w:t>
      </w:r>
    </w:p>
    <w:p w:rsidR="00427DC6" w:rsidRDefault="00211255" w:rsidP="00211255">
      <w:pPr>
        <w:rPr>
          <w:b/>
          <w:lang w:eastAsia="zh-CN"/>
        </w:rPr>
      </w:pPr>
      <w:r w:rsidRPr="003C6299">
        <w:rPr>
          <w:b/>
          <w:lang w:eastAsia="zh-CN"/>
        </w:rPr>
        <w:t xml:space="preserve">Proposal </w:t>
      </w:r>
      <w:r>
        <w:rPr>
          <w:rFonts w:hint="eastAsia"/>
          <w:b/>
          <w:lang w:eastAsia="zh-CN"/>
        </w:rPr>
        <w:t>1</w:t>
      </w:r>
      <w:r w:rsidRPr="003C6299">
        <w:rPr>
          <w:b/>
          <w:lang w:eastAsia="zh-CN"/>
        </w:rPr>
        <w:t xml:space="preserve">: </w:t>
      </w:r>
      <w:r w:rsidR="00427DC6">
        <w:rPr>
          <w:b/>
          <w:lang w:eastAsia="zh-CN"/>
        </w:rPr>
        <w:t>T</w:t>
      </w:r>
      <w:r w:rsidR="00427DC6" w:rsidRPr="00427DC6">
        <w:rPr>
          <w:b/>
          <w:lang w:eastAsia="zh-CN"/>
        </w:rPr>
        <w:t xml:space="preserve">he existing fields in DCI format 5A </w:t>
      </w:r>
      <w:r w:rsidR="00B7444E">
        <w:rPr>
          <w:b/>
          <w:lang w:eastAsia="zh-CN"/>
        </w:rPr>
        <w:t>are</w:t>
      </w:r>
      <w:r w:rsidR="00B7444E" w:rsidRPr="00427DC6">
        <w:rPr>
          <w:b/>
          <w:lang w:eastAsia="zh-CN"/>
        </w:rPr>
        <w:t xml:space="preserve"> </w:t>
      </w:r>
      <w:r w:rsidR="00427DC6" w:rsidRPr="00427DC6">
        <w:rPr>
          <w:b/>
          <w:lang w:eastAsia="zh-CN"/>
        </w:rPr>
        <w:t xml:space="preserve">kept </w:t>
      </w:r>
      <w:r w:rsidR="00B7444E">
        <w:rPr>
          <w:b/>
          <w:lang w:eastAsia="zh-CN"/>
        </w:rPr>
        <w:t xml:space="preserve">as is </w:t>
      </w:r>
      <w:r w:rsidR="00427DC6">
        <w:rPr>
          <w:b/>
          <w:lang w:eastAsia="zh-CN"/>
        </w:rPr>
        <w:t xml:space="preserve">in the DCI </w:t>
      </w:r>
      <w:r w:rsidR="00427DC6" w:rsidRPr="00427DC6">
        <w:rPr>
          <w:b/>
          <w:lang w:eastAsia="zh-CN"/>
        </w:rPr>
        <w:t>for SPS scheduling</w:t>
      </w:r>
      <w:r w:rsidR="00427DC6">
        <w:rPr>
          <w:b/>
          <w:lang w:eastAsia="zh-CN"/>
        </w:rPr>
        <w:t>.</w:t>
      </w:r>
    </w:p>
    <w:p w:rsidR="00356465" w:rsidRPr="003C6299" w:rsidRDefault="00002815" w:rsidP="00002815">
      <w:pPr>
        <w:pStyle w:val="Heading1"/>
        <w:rPr>
          <w:lang w:eastAsia="zh-CN"/>
        </w:rPr>
      </w:pPr>
      <w:r>
        <w:t>D</w:t>
      </w:r>
      <w:r w:rsidRPr="00002815">
        <w:rPr>
          <w:lang w:eastAsia="zh-CN"/>
        </w:rPr>
        <w:t>iscuss</w:t>
      </w:r>
      <w:r>
        <w:rPr>
          <w:lang w:eastAsia="zh-CN"/>
        </w:rPr>
        <w:t>ion on</w:t>
      </w:r>
      <w:r w:rsidRPr="00002815">
        <w:rPr>
          <w:lang w:eastAsia="zh-CN"/>
        </w:rPr>
        <w:t xml:space="preserve"> the new fields to support SPS scheduling</w:t>
      </w:r>
    </w:p>
    <w:p w:rsidR="00A65C35" w:rsidRPr="003C6299" w:rsidRDefault="00475433" w:rsidP="00F36DB3">
      <w:pPr>
        <w:rPr>
          <w:lang w:eastAsia="zh-CN"/>
        </w:rPr>
      </w:pPr>
      <w:r>
        <w:rPr>
          <w:rFonts w:hint="eastAsia"/>
          <w:lang w:eastAsia="zh-CN"/>
        </w:rPr>
        <w:t xml:space="preserve">To support SPS scheduling, additional </w:t>
      </w:r>
      <w:r w:rsidR="007772C2" w:rsidRPr="003C6299">
        <w:rPr>
          <w:rFonts w:hint="eastAsia"/>
          <w:lang w:eastAsia="zh-CN"/>
        </w:rPr>
        <w:t>new fields</w:t>
      </w:r>
      <w:r w:rsidR="00A65C35" w:rsidRPr="003C6299">
        <w:rPr>
          <w:lang w:eastAsia="zh-CN"/>
        </w:rPr>
        <w:t xml:space="preserve"> </w:t>
      </w:r>
      <w:r>
        <w:rPr>
          <w:rFonts w:hint="eastAsia"/>
          <w:lang w:eastAsia="zh-CN"/>
        </w:rPr>
        <w:t>need</w:t>
      </w:r>
      <w:r w:rsidRPr="003C6299">
        <w:rPr>
          <w:lang w:eastAsia="zh-CN"/>
        </w:rPr>
        <w:t xml:space="preserve"> </w:t>
      </w:r>
      <w:r w:rsidR="00A65C35" w:rsidRPr="003C6299">
        <w:rPr>
          <w:lang w:eastAsia="zh-CN"/>
        </w:rPr>
        <w:t xml:space="preserve">be </w:t>
      </w:r>
      <w:r>
        <w:rPr>
          <w:rFonts w:hint="eastAsia"/>
          <w:lang w:eastAsia="zh-CN"/>
        </w:rPr>
        <w:t>provided</w:t>
      </w:r>
      <w:r w:rsidR="00A65C35" w:rsidRPr="003C6299">
        <w:rPr>
          <w:lang w:eastAsia="zh-CN"/>
        </w:rPr>
        <w:t>:</w:t>
      </w:r>
    </w:p>
    <w:p w:rsidR="00466925" w:rsidRDefault="0040521C" w:rsidP="00466925">
      <w:pPr>
        <w:numPr>
          <w:ilvl w:val="1"/>
          <w:numId w:val="5"/>
        </w:numPr>
        <w:tabs>
          <w:tab w:val="clear" w:pos="1440"/>
          <w:tab w:val="num" w:pos="720"/>
        </w:tabs>
        <w:ind w:left="720"/>
        <w:rPr>
          <w:iCs/>
          <w:lang w:eastAsia="zh-CN"/>
        </w:rPr>
      </w:pPr>
      <w:r w:rsidRPr="0040521C">
        <w:rPr>
          <w:b/>
          <w:i/>
          <w:iCs/>
          <w:lang w:eastAsia="zh-CN"/>
        </w:rPr>
        <w:t xml:space="preserve">SPS </w:t>
      </w:r>
      <w:r w:rsidR="00D50E32">
        <w:rPr>
          <w:b/>
          <w:i/>
          <w:iCs/>
          <w:lang w:eastAsia="zh-CN"/>
        </w:rPr>
        <w:t>index</w:t>
      </w:r>
      <w:r w:rsidRPr="0040521C">
        <w:rPr>
          <w:b/>
          <w:i/>
          <w:iCs/>
          <w:lang w:eastAsia="zh-CN"/>
        </w:rPr>
        <w:t>:</w:t>
      </w:r>
      <w:r w:rsidR="00540525">
        <w:rPr>
          <w:iCs/>
          <w:lang w:eastAsia="zh-CN"/>
        </w:rPr>
        <w:t xml:space="preserve"> i</w:t>
      </w:r>
      <w:r w:rsidR="00771807" w:rsidRPr="00003A51">
        <w:rPr>
          <w:rFonts w:hint="eastAsia"/>
          <w:iCs/>
          <w:lang w:eastAsia="zh-CN"/>
        </w:rPr>
        <w:t xml:space="preserve">t was agreed in the previous meeting that </w:t>
      </w:r>
      <w:r w:rsidR="00380F66" w:rsidRPr="00003A51">
        <w:rPr>
          <w:rFonts w:hint="eastAsia"/>
          <w:iCs/>
          <w:lang w:eastAsia="zh-CN"/>
        </w:rPr>
        <w:t xml:space="preserve">the eNB </w:t>
      </w:r>
      <w:r w:rsidR="00540525">
        <w:rPr>
          <w:iCs/>
          <w:lang w:eastAsia="zh-CN"/>
        </w:rPr>
        <w:t>could</w:t>
      </w:r>
      <w:r w:rsidR="00540525" w:rsidRPr="00003A51">
        <w:rPr>
          <w:rFonts w:hint="eastAsia"/>
          <w:iCs/>
          <w:lang w:eastAsia="zh-CN"/>
        </w:rPr>
        <w:t xml:space="preserve"> </w:t>
      </w:r>
      <w:r w:rsidR="00380F66" w:rsidRPr="00003A51">
        <w:rPr>
          <w:rFonts w:hint="eastAsia"/>
          <w:iCs/>
          <w:lang w:eastAsia="zh-CN"/>
        </w:rPr>
        <w:t>configure multiple SPS configurations for a given UE.</w:t>
      </w:r>
      <w:r w:rsidR="00211255" w:rsidRPr="00003A51">
        <w:rPr>
          <w:rFonts w:hint="eastAsia"/>
          <w:iCs/>
          <w:lang w:eastAsia="zh-CN"/>
        </w:rPr>
        <w:t xml:space="preserve"> </w:t>
      </w:r>
      <w:r w:rsidR="00EC3DDD">
        <w:rPr>
          <w:iCs/>
          <w:lang w:eastAsia="zh-CN"/>
        </w:rPr>
        <w:t>A</w:t>
      </w:r>
      <w:r w:rsidR="00EC3DDD">
        <w:rPr>
          <w:rFonts w:hint="eastAsia"/>
          <w:iCs/>
          <w:lang w:eastAsia="zh-CN"/>
        </w:rPr>
        <w:t xml:space="preserve"> </w:t>
      </w:r>
      <w:r w:rsidR="006732B6">
        <w:rPr>
          <w:rFonts w:hint="eastAsia"/>
          <w:iCs/>
          <w:lang w:eastAsia="zh-CN"/>
        </w:rPr>
        <w:t>SPS index field should be carried in SPS DCI design to differentiate SPS configurations.</w:t>
      </w:r>
    </w:p>
    <w:p w:rsidR="006C0257" w:rsidRPr="006C0257" w:rsidRDefault="006C0257" w:rsidP="006C0257">
      <w:pPr>
        <w:numPr>
          <w:ilvl w:val="1"/>
          <w:numId w:val="5"/>
        </w:numPr>
        <w:tabs>
          <w:tab w:val="clear" w:pos="1440"/>
          <w:tab w:val="num" w:pos="720"/>
        </w:tabs>
        <w:ind w:left="720"/>
        <w:rPr>
          <w:iCs/>
          <w:lang w:eastAsia="zh-CN"/>
        </w:rPr>
      </w:pPr>
      <w:r>
        <w:rPr>
          <w:b/>
          <w:i/>
          <w:iCs/>
          <w:lang w:eastAsia="zh-CN"/>
        </w:rPr>
        <w:lastRenderedPageBreak/>
        <w:t xml:space="preserve">Activation/Release: </w:t>
      </w:r>
      <w:r w:rsidRPr="006C0257">
        <w:rPr>
          <w:iCs/>
          <w:lang w:eastAsia="zh-CN"/>
        </w:rPr>
        <w:t>1 bit can be used to activate or release the SPS resource.</w:t>
      </w:r>
    </w:p>
    <w:p w:rsidR="006732B6" w:rsidRPr="006732B6" w:rsidRDefault="006732B6" w:rsidP="006732B6">
      <w:pPr>
        <w:rPr>
          <w:b/>
          <w:i/>
          <w:iCs/>
          <w:u w:val="single"/>
          <w:lang w:eastAsia="zh-CN"/>
        </w:rPr>
      </w:pPr>
      <w:r w:rsidRPr="006732B6">
        <w:rPr>
          <w:rFonts w:hint="eastAsia"/>
          <w:b/>
          <w:i/>
          <w:iCs/>
          <w:u w:val="single"/>
          <w:lang w:eastAsia="zh-CN"/>
        </w:rPr>
        <w:t>SPS RNTI for CRC scrambling</w:t>
      </w:r>
    </w:p>
    <w:p w:rsidR="006732B6" w:rsidRDefault="006732B6" w:rsidP="00901465">
      <w:pPr>
        <w:rPr>
          <w:lang w:eastAsia="zh-CN"/>
        </w:rPr>
      </w:pPr>
      <w:r>
        <w:rPr>
          <w:rFonts w:hint="eastAsia"/>
          <w:lang w:eastAsia="zh-CN"/>
        </w:rPr>
        <w:t>F</w:t>
      </w:r>
      <w:r>
        <w:rPr>
          <w:lang w:eastAsia="zh-CN"/>
        </w:rPr>
        <w:t>o</w:t>
      </w:r>
      <w:r>
        <w:rPr>
          <w:rFonts w:hint="eastAsia"/>
          <w:lang w:eastAsia="zh-CN"/>
        </w:rPr>
        <w:t>r the RNTI used for the scrambling of the attached CRC, an SPS RNTI is needed to be introduced for the new DCI format for SPS scheduling, to distinguish with the existing DCI for dynamic scheduling. So we propose to have an SPS RNTI used for the scrambling of CRC.</w:t>
      </w:r>
    </w:p>
    <w:p w:rsidR="00901465" w:rsidRPr="003C6299" w:rsidRDefault="00901465" w:rsidP="00901465">
      <w:pPr>
        <w:rPr>
          <w:lang w:eastAsia="zh-CN"/>
        </w:rPr>
      </w:pPr>
      <w:r w:rsidRPr="003C6299">
        <w:rPr>
          <w:lang w:eastAsia="zh-CN"/>
        </w:rPr>
        <w:t>In summary, the proposed content is shown in T</w:t>
      </w:r>
      <w:r w:rsidRPr="003C6299">
        <w:rPr>
          <w:rFonts w:hint="eastAsia"/>
          <w:lang w:eastAsia="zh-CN"/>
        </w:rPr>
        <w:t>able</w:t>
      </w:r>
      <w:r w:rsidRPr="003C6299">
        <w:rPr>
          <w:lang w:eastAsia="zh-CN"/>
        </w:rPr>
        <w:t xml:space="preserve"> </w:t>
      </w:r>
      <w:r w:rsidR="00B51FE0">
        <w:rPr>
          <w:rFonts w:hint="eastAsia"/>
          <w:lang w:eastAsia="zh-CN"/>
        </w:rPr>
        <w:t>1</w:t>
      </w:r>
      <w:r w:rsidRPr="003C6299">
        <w:rPr>
          <w:rFonts w:hint="eastAsia"/>
          <w:lang w:eastAsia="zh-CN"/>
        </w:rPr>
        <w:t>.</w:t>
      </w:r>
    </w:p>
    <w:p w:rsidR="00901465" w:rsidRPr="003C6299" w:rsidRDefault="00901465" w:rsidP="00901465">
      <w:pPr>
        <w:pStyle w:val="Caption"/>
        <w:keepNext/>
      </w:pPr>
      <w:r w:rsidRPr="003C6299">
        <w:t xml:space="preserve">Table </w:t>
      </w:r>
      <w:r w:rsidR="002C154B">
        <w:fldChar w:fldCharType="begin"/>
      </w:r>
      <w:r w:rsidR="00466925">
        <w:instrText xml:space="preserve"> SEQ Table \* ARABIC </w:instrText>
      </w:r>
      <w:r w:rsidR="002C154B">
        <w:fldChar w:fldCharType="separate"/>
      </w:r>
      <w:r w:rsidR="00EC3DDD">
        <w:rPr>
          <w:noProof/>
        </w:rPr>
        <w:t>1</w:t>
      </w:r>
      <w:r w:rsidR="002C154B">
        <w:fldChar w:fldCharType="end"/>
      </w:r>
      <w:r w:rsidRPr="003C6299">
        <w:t xml:space="preserve">: </w:t>
      </w:r>
      <w:r w:rsidRPr="003C6299">
        <w:rPr>
          <w:rFonts w:hint="eastAsia"/>
          <w:lang w:eastAsia="zh-CN"/>
        </w:rPr>
        <w:t>F</w:t>
      </w:r>
      <w:r w:rsidRPr="003C6299">
        <w:rPr>
          <w:lang w:eastAsia="zh-CN"/>
        </w:rPr>
        <w:t>ields</w:t>
      </w:r>
      <w:r w:rsidRPr="003C6299">
        <w:t xml:space="preserve"> </w:t>
      </w:r>
      <w:r w:rsidR="00461E56">
        <w:t>for SPS scheduling grant</w:t>
      </w:r>
    </w:p>
    <w:tbl>
      <w:tblPr>
        <w:tblW w:w="9356" w:type="dxa"/>
        <w:tblInd w:w="108" w:type="dxa"/>
        <w:tblLayout w:type="fixed"/>
        <w:tblCellMar>
          <w:left w:w="58" w:type="dxa"/>
          <w:right w:w="58" w:type="dxa"/>
        </w:tblCellMar>
        <w:tblLook w:val="04A0" w:firstRow="1" w:lastRow="0" w:firstColumn="1" w:lastColumn="0" w:noHBand="0" w:noVBand="1"/>
      </w:tblPr>
      <w:tblGrid>
        <w:gridCol w:w="2127"/>
        <w:gridCol w:w="733"/>
        <w:gridCol w:w="3300"/>
        <w:gridCol w:w="3196"/>
      </w:tblGrid>
      <w:tr w:rsidR="00901465" w:rsidRPr="003C6299" w:rsidTr="007D08AF">
        <w:trPr>
          <w:trHeight w:val="255"/>
          <w:tblHeader/>
        </w:trPr>
        <w:tc>
          <w:tcPr>
            <w:tcW w:w="212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901465" w:rsidRPr="003C6299" w:rsidRDefault="00901465" w:rsidP="00D22032">
            <w:pPr>
              <w:pStyle w:val="TableHdr"/>
              <w:rPr>
                <w:rFonts w:ascii="Calibri" w:hAnsi="Calibri" w:cs="SimSun"/>
              </w:rPr>
            </w:pPr>
            <w:r w:rsidRPr="003C6299">
              <w:t>Fields</w:t>
            </w:r>
          </w:p>
        </w:tc>
        <w:tc>
          <w:tcPr>
            <w:tcW w:w="73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901465" w:rsidRPr="003C6299" w:rsidRDefault="00901465" w:rsidP="00D22032">
            <w:pPr>
              <w:pStyle w:val="TableHdr"/>
              <w:rPr>
                <w:rFonts w:ascii="Calibri" w:hAnsi="Calibri" w:cs="SimSun"/>
              </w:rPr>
            </w:pPr>
            <w:r w:rsidRPr="003C6299">
              <w:t>Bits</w:t>
            </w:r>
          </w:p>
        </w:tc>
        <w:tc>
          <w:tcPr>
            <w:tcW w:w="33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901465" w:rsidRPr="003C6299" w:rsidRDefault="00901465" w:rsidP="00D22032">
            <w:pPr>
              <w:pStyle w:val="TableHdr"/>
              <w:rPr>
                <w:szCs w:val="20"/>
              </w:rPr>
            </w:pPr>
            <w:r w:rsidRPr="003C6299">
              <w:rPr>
                <w:szCs w:val="20"/>
              </w:rPr>
              <w:t>Description</w:t>
            </w:r>
            <w:r w:rsidRPr="003C6299">
              <w:rPr>
                <w:rFonts w:eastAsia="SimSun" w:hint="eastAsia"/>
                <w:szCs w:val="20"/>
              </w:rPr>
              <w:t>s</w:t>
            </w:r>
          </w:p>
        </w:tc>
        <w:tc>
          <w:tcPr>
            <w:tcW w:w="319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901465" w:rsidRPr="003C6299" w:rsidRDefault="00901465" w:rsidP="00D22032">
            <w:pPr>
              <w:pStyle w:val="TableHdr"/>
              <w:rPr>
                <w:rFonts w:eastAsia="SimSun"/>
                <w:szCs w:val="20"/>
              </w:rPr>
            </w:pPr>
            <w:r w:rsidRPr="003C6299">
              <w:rPr>
                <w:rFonts w:eastAsia="SimSun" w:hint="eastAsia"/>
                <w:szCs w:val="20"/>
              </w:rPr>
              <w:t xml:space="preserve">Analysis for </w:t>
            </w:r>
            <w:r w:rsidR="00461E56">
              <w:t>SPS scheduling</w:t>
            </w:r>
          </w:p>
        </w:tc>
      </w:tr>
      <w:tr w:rsidR="00461E56" w:rsidRPr="003C6299" w:rsidTr="007D08AF">
        <w:tc>
          <w:tcPr>
            <w:tcW w:w="2127"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tcPr>
          <w:p w:rsidR="00461E56" w:rsidRPr="003C6299" w:rsidRDefault="00461E56" w:rsidP="003E62AA">
            <w:pPr>
              <w:pStyle w:val="TableCell"/>
              <w:rPr>
                <w:iCs/>
              </w:rPr>
            </w:pPr>
            <w:r>
              <w:rPr>
                <w:iCs/>
              </w:rPr>
              <w:t>CIF</w:t>
            </w:r>
          </w:p>
        </w:tc>
        <w:tc>
          <w:tcPr>
            <w:tcW w:w="733"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tcPr>
          <w:p w:rsidR="00461E56" w:rsidRDefault="00461E56" w:rsidP="00D22032">
            <w:pPr>
              <w:pStyle w:val="TableCell"/>
              <w:rPr>
                <w:rFonts w:eastAsiaTheme="minorEastAsia"/>
              </w:rPr>
            </w:pPr>
            <w:r>
              <w:rPr>
                <w:rFonts w:eastAsiaTheme="minorEastAsia"/>
              </w:rPr>
              <w:t>3</w:t>
            </w:r>
          </w:p>
        </w:tc>
        <w:tc>
          <w:tcPr>
            <w:tcW w:w="3300"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rsidR="00461E56" w:rsidRDefault="00461E56" w:rsidP="00D22032">
            <w:pPr>
              <w:pStyle w:val="TableCell"/>
              <w:rPr>
                <w:rFonts w:eastAsiaTheme="minorEastAsia"/>
                <w:iCs/>
              </w:rPr>
            </w:pPr>
            <w:r>
              <w:rPr>
                <w:rFonts w:eastAsiaTheme="minorEastAsia"/>
                <w:iCs/>
              </w:rPr>
              <w:t>To support cross-carrier scheduling</w:t>
            </w:r>
          </w:p>
        </w:tc>
        <w:tc>
          <w:tcPr>
            <w:tcW w:w="3196"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rsidR="00461E56" w:rsidRDefault="00461E56" w:rsidP="00D22032">
            <w:pPr>
              <w:pStyle w:val="TableCell"/>
              <w:rPr>
                <w:rFonts w:eastAsiaTheme="minorEastAsia"/>
              </w:rPr>
            </w:pPr>
            <w:r>
              <w:rPr>
                <w:rFonts w:eastAsiaTheme="minorEastAsia"/>
              </w:rPr>
              <w:t>Keep the same</w:t>
            </w:r>
          </w:p>
        </w:tc>
      </w:tr>
      <w:tr w:rsidR="00461E56" w:rsidRPr="003C6299" w:rsidTr="007D08AF">
        <w:tc>
          <w:tcPr>
            <w:tcW w:w="2127"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tcPr>
          <w:p w:rsidR="00461E56" w:rsidRPr="003C6299" w:rsidRDefault="00461E56" w:rsidP="003E62AA">
            <w:pPr>
              <w:pStyle w:val="TableCell"/>
              <w:rPr>
                <w:iCs/>
              </w:rPr>
            </w:pPr>
            <w:r>
              <w:rPr>
                <w:iCs/>
              </w:rPr>
              <w:t>Lowest index of subchannel</w:t>
            </w:r>
          </w:p>
        </w:tc>
        <w:tc>
          <w:tcPr>
            <w:tcW w:w="733"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tcPr>
          <w:p w:rsidR="00461E56" w:rsidRDefault="00FA4D7A" w:rsidP="00D22032">
            <w:pPr>
              <w:pStyle w:val="TableCell"/>
              <w:rPr>
                <w:rFonts w:eastAsiaTheme="minorEastAsia"/>
              </w:rPr>
            </w:pPr>
            <w:r>
              <w:rPr>
                <w:rFonts w:eastAsiaTheme="minorEastAsia"/>
              </w:rPr>
              <w:t>0-</w:t>
            </w:r>
            <w:r w:rsidR="00461E56">
              <w:rPr>
                <w:rFonts w:eastAsiaTheme="minorEastAsia"/>
              </w:rPr>
              <w:t>5</w:t>
            </w:r>
          </w:p>
        </w:tc>
        <w:tc>
          <w:tcPr>
            <w:tcW w:w="3300"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rsidR="00461E56" w:rsidRDefault="00461E56" w:rsidP="00D22032">
            <w:pPr>
              <w:pStyle w:val="TableCell"/>
              <w:rPr>
                <w:rFonts w:eastAsiaTheme="minorEastAsia"/>
                <w:iCs/>
              </w:rPr>
            </w:pPr>
            <w:r w:rsidRPr="00461E56">
              <w:rPr>
                <w:rFonts w:eastAsiaTheme="minorEastAsia"/>
                <w:iCs/>
              </w:rPr>
              <w:t>Lowest index of the subchannel allocated to the initial transmission</w:t>
            </w:r>
          </w:p>
        </w:tc>
        <w:tc>
          <w:tcPr>
            <w:tcW w:w="3196"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rsidR="00461E56" w:rsidRDefault="00461E56" w:rsidP="00D22032">
            <w:pPr>
              <w:pStyle w:val="TableCell"/>
              <w:rPr>
                <w:rFonts w:eastAsiaTheme="minorEastAsia"/>
              </w:rPr>
            </w:pPr>
            <w:r>
              <w:rPr>
                <w:rFonts w:eastAsiaTheme="minorEastAsia"/>
              </w:rPr>
              <w:t>Keep the same</w:t>
            </w:r>
          </w:p>
        </w:tc>
      </w:tr>
      <w:tr w:rsidR="007B6DE7" w:rsidRPr="003C6299" w:rsidTr="007D08AF">
        <w:tc>
          <w:tcPr>
            <w:tcW w:w="2127"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7B6DE7" w:rsidRDefault="00461E56" w:rsidP="00461E56">
            <w:pPr>
              <w:pStyle w:val="TableCell"/>
              <w:rPr>
                <w:rFonts w:eastAsiaTheme="minorEastAsia"/>
                <w:iCs/>
              </w:rPr>
            </w:pPr>
            <w:r>
              <w:rPr>
                <w:rFonts w:eastAsiaTheme="minorEastAsia"/>
                <w:iCs/>
              </w:rPr>
              <w:t xml:space="preserve">Time gap </w:t>
            </w:r>
          </w:p>
        </w:tc>
        <w:tc>
          <w:tcPr>
            <w:tcW w:w="733"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7B6DE7" w:rsidRDefault="00461E56" w:rsidP="009D4F4E">
            <w:pPr>
              <w:pStyle w:val="TableCell"/>
              <w:rPr>
                <w:rFonts w:eastAsiaTheme="minorEastAsia"/>
              </w:rPr>
            </w:pPr>
            <w:r>
              <w:rPr>
                <w:rFonts w:eastAsiaTheme="minorEastAsia"/>
              </w:rPr>
              <w:t>4</w:t>
            </w:r>
          </w:p>
        </w:tc>
        <w:tc>
          <w:tcPr>
            <w:tcW w:w="3300"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rsidR="007B6DE7" w:rsidRDefault="00461E56" w:rsidP="00602D0A">
            <w:pPr>
              <w:pStyle w:val="TableCell"/>
              <w:rPr>
                <w:rFonts w:eastAsiaTheme="minorEastAsia"/>
                <w:iCs/>
              </w:rPr>
            </w:pPr>
            <w:r>
              <w:rPr>
                <w:rFonts w:eastAsiaTheme="minorEastAsia"/>
                <w:iCs/>
              </w:rPr>
              <w:t>Time gap between initial transmission and retransmission</w:t>
            </w:r>
          </w:p>
        </w:tc>
        <w:tc>
          <w:tcPr>
            <w:tcW w:w="3196"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7B6DE7" w:rsidRDefault="00D50E32" w:rsidP="00461E56">
            <w:pPr>
              <w:pStyle w:val="TableCell"/>
              <w:rPr>
                <w:rFonts w:eastAsiaTheme="minorEastAsia"/>
              </w:rPr>
            </w:pPr>
            <w:r>
              <w:rPr>
                <w:rFonts w:eastAsiaTheme="minorEastAsia"/>
              </w:rPr>
              <w:t>Keep the same</w:t>
            </w:r>
          </w:p>
        </w:tc>
      </w:tr>
      <w:tr w:rsidR="00901465" w:rsidRPr="003C6299" w:rsidTr="007D08AF">
        <w:tc>
          <w:tcPr>
            <w:tcW w:w="2127"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901465" w:rsidRPr="003C6299" w:rsidRDefault="009D156D" w:rsidP="009D156D">
            <w:pPr>
              <w:pStyle w:val="TableCell"/>
              <w:rPr>
                <w:rFonts w:ascii="Calibri" w:eastAsia="MS PGothic" w:hAnsi="Calibri" w:cs="MS PGothic"/>
              </w:rPr>
            </w:pPr>
            <w:r>
              <w:rPr>
                <w:iCs/>
              </w:rPr>
              <w:t>Frequency r</w:t>
            </w:r>
            <w:r w:rsidR="00901465" w:rsidRPr="003C6299">
              <w:rPr>
                <w:rFonts w:hint="eastAsia"/>
                <w:iCs/>
              </w:rPr>
              <w:t xml:space="preserve">esource </w:t>
            </w:r>
            <w:r>
              <w:rPr>
                <w:iCs/>
              </w:rPr>
              <w:t xml:space="preserve">location </w:t>
            </w:r>
          </w:p>
        </w:tc>
        <w:tc>
          <w:tcPr>
            <w:tcW w:w="733" w:type="dxa"/>
            <w:tcBorders>
              <w:top w:val="nil"/>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rsidR="00901465" w:rsidRPr="003C6299" w:rsidRDefault="00FA4D7A" w:rsidP="00D22032">
            <w:pPr>
              <w:pStyle w:val="TableCell"/>
              <w:rPr>
                <w:rFonts w:ascii="Calibri" w:eastAsia="SimSun" w:hAnsi="Calibri" w:cs="MS PGothic"/>
                <w:lang w:eastAsia="ja-JP"/>
              </w:rPr>
            </w:pPr>
            <w:r>
              <w:rPr>
                <w:rFonts w:eastAsia="SimSun"/>
              </w:rPr>
              <w:t>0-</w:t>
            </w:r>
            <w:r w:rsidR="009D156D">
              <w:rPr>
                <w:rFonts w:eastAsia="SimSun"/>
              </w:rPr>
              <w:t>8</w:t>
            </w:r>
          </w:p>
        </w:tc>
        <w:tc>
          <w:tcPr>
            <w:tcW w:w="3300"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rsidR="00901465" w:rsidRPr="003C6299" w:rsidRDefault="009D156D" w:rsidP="00D22032">
            <w:pPr>
              <w:pStyle w:val="TableCell"/>
              <w:rPr>
                <w:rFonts w:ascii="Calibri" w:eastAsia="SimSun" w:hAnsi="Calibri" w:cs="MS PGothic"/>
                <w:lang w:eastAsia="ja-JP"/>
              </w:rPr>
            </w:pPr>
            <w:r>
              <w:rPr>
                <w:iCs/>
              </w:rPr>
              <w:t>Frequency r</w:t>
            </w:r>
            <w:r w:rsidRPr="003C6299">
              <w:rPr>
                <w:rFonts w:hint="eastAsia"/>
                <w:iCs/>
              </w:rPr>
              <w:t xml:space="preserve">esource </w:t>
            </w:r>
            <w:r>
              <w:rPr>
                <w:iCs/>
              </w:rPr>
              <w:t>location of the initial transmission and retransmission</w:t>
            </w:r>
          </w:p>
        </w:tc>
        <w:tc>
          <w:tcPr>
            <w:tcW w:w="3196"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901465" w:rsidRPr="003E62AA" w:rsidRDefault="00D50E32" w:rsidP="00D22032">
            <w:pPr>
              <w:pStyle w:val="TableCell"/>
              <w:rPr>
                <w:rFonts w:eastAsiaTheme="minorEastAsia"/>
              </w:rPr>
            </w:pPr>
            <w:r>
              <w:rPr>
                <w:rFonts w:eastAsiaTheme="minorEastAsia"/>
              </w:rPr>
              <w:t>Keep the same</w:t>
            </w:r>
          </w:p>
        </w:tc>
      </w:tr>
      <w:tr w:rsidR="00901465" w:rsidRPr="003C6299" w:rsidTr="007D08AF">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901465" w:rsidRPr="003C6299" w:rsidRDefault="00901465" w:rsidP="00D22032">
            <w:pPr>
              <w:pStyle w:val="TableCell"/>
              <w:rPr>
                <w:rFonts w:eastAsia="SimSun"/>
                <w:iCs/>
              </w:rPr>
            </w:pPr>
            <w:r w:rsidRPr="003C6299">
              <w:rPr>
                <w:rFonts w:eastAsia="SimSun" w:hint="eastAsia"/>
                <w:iCs/>
              </w:rPr>
              <w:t>SPS index</w:t>
            </w:r>
          </w:p>
        </w:tc>
        <w:tc>
          <w:tcPr>
            <w:tcW w:w="7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01465" w:rsidRPr="003C6299" w:rsidRDefault="00E7473C" w:rsidP="00070EB1">
            <w:pPr>
              <w:pStyle w:val="TableCell"/>
              <w:rPr>
                <w:rFonts w:eastAsia="SimSun"/>
              </w:rPr>
            </w:pPr>
            <w:r>
              <w:rPr>
                <w:rFonts w:eastAsia="SimSun"/>
              </w:rPr>
              <w:t>3</w:t>
            </w:r>
          </w:p>
        </w:tc>
        <w:tc>
          <w:tcPr>
            <w:tcW w:w="3300" w:type="dxa"/>
            <w:tcBorders>
              <w:top w:val="nil"/>
              <w:left w:val="nil"/>
              <w:bottom w:val="single" w:sz="8" w:space="0" w:color="auto"/>
              <w:right w:val="single" w:sz="8" w:space="0" w:color="auto"/>
            </w:tcBorders>
            <w:tcMar>
              <w:top w:w="0" w:type="dxa"/>
              <w:left w:w="108" w:type="dxa"/>
              <w:bottom w:w="0" w:type="dxa"/>
              <w:right w:w="108" w:type="dxa"/>
            </w:tcMar>
            <w:vAlign w:val="center"/>
          </w:tcPr>
          <w:p w:rsidR="00901465" w:rsidRPr="003C6299" w:rsidRDefault="00901465" w:rsidP="00D22032">
            <w:pPr>
              <w:pStyle w:val="TableCell"/>
              <w:rPr>
                <w:rFonts w:eastAsia="SimSun"/>
                <w:iCs/>
              </w:rPr>
            </w:pPr>
            <w:r w:rsidRPr="003C6299">
              <w:rPr>
                <w:rFonts w:eastAsia="SimSun" w:hint="eastAsia"/>
                <w:iCs/>
              </w:rPr>
              <w:t>Differentiate multiple SPS processes</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1465" w:rsidRPr="003C6299" w:rsidRDefault="00901465" w:rsidP="00D22032">
            <w:pPr>
              <w:pStyle w:val="TableCell"/>
              <w:rPr>
                <w:rFonts w:eastAsia="SimSun"/>
              </w:rPr>
            </w:pPr>
          </w:p>
        </w:tc>
      </w:tr>
      <w:tr w:rsidR="00FA4D7A" w:rsidRPr="003C6299" w:rsidTr="007D08AF">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FA4D7A" w:rsidRPr="003C6299" w:rsidRDefault="00FA4D7A" w:rsidP="00D22032">
            <w:pPr>
              <w:pStyle w:val="TableCell"/>
              <w:rPr>
                <w:rFonts w:eastAsia="SimSun"/>
                <w:iCs/>
              </w:rPr>
            </w:pPr>
            <w:r>
              <w:rPr>
                <w:rFonts w:eastAsia="SimSun"/>
                <w:iCs/>
              </w:rPr>
              <w:t>Activation/Release</w:t>
            </w:r>
          </w:p>
        </w:tc>
        <w:tc>
          <w:tcPr>
            <w:tcW w:w="73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A4D7A" w:rsidRDefault="00FA4D7A" w:rsidP="00D22032">
            <w:pPr>
              <w:pStyle w:val="TableCell"/>
              <w:rPr>
                <w:rFonts w:eastAsia="SimSun"/>
              </w:rPr>
            </w:pPr>
            <w:r>
              <w:rPr>
                <w:rFonts w:eastAsia="SimSun"/>
              </w:rPr>
              <w:t>1</w:t>
            </w:r>
          </w:p>
        </w:tc>
        <w:tc>
          <w:tcPr>
            <w:tcW w:w="3300" w:type="dxa"/>
            <w:tcBorders>
              <w:top w:val="nil"/>
              <w:left w:val="nil"/>
              <w:bottom w:val="single" w:sz="8" w:space="0" w:color="auto"/>
              <w:right w:val="single" w:sz="8" w:space="0" w:color="auto"/>
            </w:tcBorders>
            <w:tcMar>
              <w:top w:w="0" w:type="dxa"/>
              <w:left w:w="108" w:type="dxa"/>
              <w:bottom w:w="0" w:type="dxa"/>
              <w:right w:w="108" w:type="dxa"/>
            </w:tcMar>
            <w:vAlign w:val="center"/>
          </w:tcPr>
          <w:p w:rsidR="00FA4D7A" w:rsidRPr="003C6299" w:rsidRDefault="00E7473C" w:rsidP="00D22032">
            <w:pPr>
              <w:pStyle w:val="TableCell"/>
              <w:rPr>
                <w:rFonts w:eastAsia="SimSun"/>
                <w:iCs/>
              </w:rPr>
            </w:pPr>
            <w:r>
              <w:rPr>
                <w:rFonts w:eastAsia="SimSun"/>
                <w:iCs/>
              </w:rPr>
              <w:t>Activation or release</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FA4D7A" w:rsidRPr="003C6299" w:rsidRDefault="00FA4D7A" w:rsidP="00D22032">
            <w:pPr>
              <w:pStyle w:val="TableCell"/>
              <w:rPr>
                <w:rFonts w:eastAsia="SimSun"/>
              </w:rPr>
            </w:pPr>
          </w:p>
        </w:tc>
      </w:tr>
      <w:tr w:rsidR="008F6E71" w:rsidRPr="003C6299" w:rsidTr="007D08AF">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8F6E71" w:rsidRDefault="008F6E71" w:rsidP="008F6E71">
            <w:pPr>
              <w:pStyle w:val="TableCell"/>
              <w:rPr>
                <w:rFonts w:eastAsia="SimSun"/>
                <w:iCs/>
              </w:rPr>
            </w:pPr>
          </w:p>
        </w:tc>
        <w:tc>
          <w:tcPr>
            <w:tcW w:w="73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8F6E71" w:rsidRDefault="008F6E71" w:rsidP="008F6E71">
            <w:pPr>
              <w:pStyle w:val="TableCell"/>
              <w:rPr>
                <w:rFonts w:eastAsia="SimSun"/>
              </w:rPr>
            </w:pPr>
          </w:p>
        </w:tc>
        <w:tc>
          <w:tcPr>
            <w:tcW w:w="3300" w:type="dxa"/>
            <w:tcBorders>
              <w:top w:val="nil"/>
              <w:left w:val="nil"/>
              <w:bottom w:val="single" w:sz="8" w:space="0" w:color="auto"/>
              <w:right w:val="single" w:sz="8" w:space="0" w:color="auto"/>
            </w:tcBorders>
            <w:tcMar>
              <w:top w:w="0" w:type="dxa"/>
              <w:left w:w="108" w:type="dxa"/>
              <w:bottom w:w="0" w:type="dxa"/>
              <w:right w:w="108" w:type="dxa"/>
            </w:tcMar>
            <w:vAlign w:val="center"/>
          </w:tcPr>
          <w:p w:rsidR="008F6E71" w:rsidRDefault="008F6E71" w:rsidP="008F6E71">
            <w:pPr>
              <w:pStyle w:val="TableCell"/>
              <w:rPr>
                <w:rFonts w:eastAsia="SimSun"/>
                <w:iCs/>
              </w:rPr>
            </w:pP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8F6E71" w:rsidRPr="003C6299" w:rsidRDefault="008F6E71" w:rsidP="008F6E71">
            <w:pPr>
              <w:pStyle w:val="TableCell"/>
              <w:rPr>
                <w:rFonts w:eastAsia="SimSun"/>
              </w:rPr>
            </w:pPr>
          </w:p>
        </w:tc>
      </w:tr>
      <w:tr w:rsidR="008F6E71" w:rsidRPr="003C6299" w:rsidTr="007D08AF">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8F6E71" w:rsidRDefault="008F6E71" w:rsidP="008F6E71">
            <w:pPr>
              <w:pStyle w:val="TableCell"/>
              <w:rPr>
                <w:rFonts w:eastAsia="SimSun"/>
                <w:iCs/>
              </w:rPr>
            </w:pPr>
            <w:r>
              <w:rPr>
                <w:rFonts w:eastAsia="SimSun"/>
                <w:iCs/>
              </w:rPr>
              <w:t>Total</w:t>
            </w:r>
          </w:p>
        </w:tc>
        <w:tc>
          <w:tcPr>
            <w:tcW w:w="73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8F6E71" w:rsidRDefault="00A06B2B" w:rsidP="008F6E71">
            <w:pPr>
              <w:pStyle w:val="TableCell"/>
              <w:rPr>
                <w:rFonts w:eastAsia="SimSun"/>
              </w:rPr>
            </w:pPr>
            <w:r>
              <w:rPr>
                <w:rFonts w:eastAsia="SimSun"/>
              </w:rPr>
              <w:sym w:font="Symbol" w:char="F0A3"/>
            </w:r>
            <w:r>
              <w:rPr>
                <w:rFonts w:eastAsia="SimSun"/>
              </w:rPr>
              <w:t>24</w:t>
            </w:r>
          </w:p>
        </w:tc>
        <w:tc>
          <w:tcPr>
            <w:tcW w:w="3300" w:type="dxa"/>
            <w:tcBorders>
              <w:top w:val="nil"/>
              <w:left w:val="nil"/>
              <w:bottom w:val="single" w:sz="8" w:space="0" w:color="auto"/>
              <w:right w:val="single" w:sz="8" w:space="0" w:color="auto"/>
            </w:tcBorders>
            <w:tcMar>
              <w:top w:w="0" w:type="dxa"/>
              <w:left w:w="108" w:type="dxa"/>
              <w:bottom w:w="0" w:type="dxa"/>
              <w:right w:w="108" w:type="dxa"/>
            </w:tcMar>
            <w:vAlign w:val="center"/>
          </w:tcPr>
          <w:p w:rsidR="008F6E71" w:rsidRPr="003C6299" w:rsidRDefault="008F6E71" w:rsidP="008F6E71">
            <w:pPr>
              <w:pStyle w:val="TableCell"/>
            </w:pP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8F6E71" w:rsidRPr="003C6299" w:rsidRDefault="008F6E71" w:rsidP="008F6E71">
            <w:pPr>
              <w:pStyle w:val="TableCell"/>
              <w:rPr>
                <w:rFonts w:eastAsia="SimSun"/>
              </w:rPr>
            </w:pPr>
          </w:p>
        </w:tc>
      </w:tr>
    </w:tbl>
    <w:p w:rsidR="00901465" w:rsidRDefault="00901465" w:rsidP="00901465">
      <w:pPr>
        <w:rPr>
          <w:lang w:eastAsia="zh-CN"/>
        </w:rPr>
      </w:pPr>
    </w:p>
    <w:p w:rsidR="00F03ECF" w:rsidRDefault="00F03ECF" w:rsidP="00F03ECF">
      <w:pPr>
        <w:rPr>
          <w:b/>
          <w:i/>
          <w:iCs/>
          <w:u w:val="single"/>
          <w:lang w:eastAsia="zh-CN"/>
        </w:rPr>
      </w:pPr>
      <w:r>
        <w:rPr>
          <w:b/>
          <w:i/>
          <w:iCs/>
          <w:u w:val="single"/>
          <w:lang w:eastAsia="zh-CN"/>
        </w:rPr>
        <w:t>Analysis o</w:t>
      </w:r>
      <w:r w:rsidR="00AA1442">
        <w:rPr>
          <w:b/>
          <w:i/>
          <w:iCs/>
          <w:u w:val="single"/>
          <w:lang w:eastAsia="zh-CN"/>
        </w:rPr>
        <w:t>n</w:t>
      </w:r>
      <w:r>
        <w:rPr>
          <w:b/>
          <w:i/>
          <w:iCs/>
          <w:u w:val="single"/>
          <w:lang w:eastAsia="zh-CN"/>
        </w:rPr>
        <w:t xml:space="preserve"> </w:t>
      </w:r>
      <w:r w:rsidR="00AA1442">
        <w:rPr>
          <w:b/>
          <w:i/>
          <w:iCs/>
          <w:u w:val="single"/>
          <w:lang w:eastAsia="zh-CN"/>
        </w:rPr>
        <w:t>the payload size</w:t>
      </w:r>
    </w:p>
    <w:p w:rsidR="00C67FBF" w:rsidRPr="00C77084" w:rsidRDefault="00C67FBF">
      <w:r>
        <w:fldChar w:fldCharType="begin"/>
      </w:r>
      <w:r>
        <w:instrText xml:space="preserve"> REF _Ref462905749 \h </w:instrText>
      </w:r>
      <w:r>
        <w:fldChar w:fldCharType="separate"/>
      </w:r>
      <w:r w:rsidRPr="003C6299">
        <w:t xml:space="preserve">Table </w:t>
      </w:r>
      <w:r>
        <w:rPr>
          <w:noProof/>
        </w:rPr>
        <w:t>2</w:t>
      </w:r>
      <w:r>
        <w:fldChar w:fldCharType="end"/>
      </w:r>
      <w:r>
        <w:t xml:space="preserve"> provides a comparison between the sizes of format 0 and DCI format 5A with the SPS fields. Note that the size of format 0 is a function of the uplink bandwidth while the “Lowest index of subchannel” and “Frequency resource location” fields are a function of the number of subchannels. The table uses a 5 PRBs / subchannel rule to determine the number of subchannels for each bandwidth.</w:t>
      </w:r>
    </w:p>
    <w:p w:rsidR="00F03ECF" w:rsidRPr="003C6299" w:rsidRDefault="00F03ECF" w:rsidP="00F03ECF">
      <w:pPr>
        <w:pStyle w:val="Caption"/>
        <w:keepNext/>
      </w:pPr>
      <w:bookmarkStart w:id="3" w:name="_Ref462905749"/>
      <w:r w:rsidRPr="003C6299">
        <w:t xml:space="preserve">Table </w:t>
      </w:r>
      <w:r w:rsidR="002C154B">
        <w:fldChar w:fldCharType="begin"/>
      </w:r>
      <w:r>
        <w:instrText xml:space="preserve"> SEQ Table \* ARABIC </w:instrText>
      </w:r>
      <w:r w:rsidR="002C154B">
        <w:fldChar w:fldCharType="separate"/>
      </w:r>
      <w:r>
        <w:rPr>
          <w:noProof/>
        </w:rPr>
        <w:t>2</w:t>
      </w:r>
      <w:r w:rsidR="002C154B">
        <w:fldChar w:fldCharType="end"/>
      </w:r>
      <w:bookmarkEnd w:id="3"/>
      <w:r w:rsidRPr="003C6299">
        <w:t xml:space="preserve">: </w:t>
      </w:r>
      <w:r w:rsidR="00A06B2B">
        <w:t xml:space="preserve">Comparison of </w:t>
      </w:r>
      <w:r w:rsidR="00A06B2B">
        <w:rPr>
          <w:lang w:eastAsia="zh-CN"/>
        </w:rPr>
        <w:t>size for</w:t>
      </w:r>
      <w:r w:rsidRPr="00F03ECF">
        <w:rPr>
          <w:lang w:eastAsia="zh-CN"/>
        </w:rPr>
        <w:t xml:space="preserve"> </w:t>
      </w:r>
      <w:r>
        <w:rPr>
          <w:lang w:eastAsia="zh-CN"/>
        </w:rPr>
        <w:t xml:space="preserve">format 0 and </w:t>
      </w:r>
      <w:r w:rsidRPr="00F03ECF">
        <w:rPr>
          <w:lang w:eastAsia="zh-CN"/>
        </w:rPr>
        <w:t>format</w:t>
      </w:r>
      <w:r w:rsidR="0073663F">
        <w:rPr>
          <w:lang w:eastAsia="zh-CN"/>
        </w:rPr>
        <w:t xml:space="preserve"> 5A with the SPS fields</w:t>
      </w:r>
    </w:p>
    <w:tbl>
      <w:tblPr>
        <w:tblStyle w:val="TableGrid"/>
        <w:tblW w:w="0" w:type="auto"/>
        <w:tblLook w:val="04A0" w:firstRow="1" w:lastRow="0" w:firstColumn="1" w:lastColumn="0" w:noHBand="0" w:noVBand="1"/>
      </w:tblPr>
      <w:tblGrid>
        <w:gridCol w:w="4268"/>
        <w:gridCol w:w="900"/>
        <w:gridCol w:w="880"/>
        <w:gridCol w:w="880"/>
        <w:gridCol w:w="880"/>
        <w:gridCol w:w="880"/>
        <w:gridCol w:w="888"/>
      </w:tblGrid>
      <w:tr w:rsidR="00A06B2B" w:rsidTr="00A06B2B">
        <w:tc>
          <w:tcPr>
            <w:tcW w:w="4268" w:type="dxa"/>
          </w:tcPr>
          <w:p w:rsidR="00F03ECF" w:rsidRDefault="004A6F13" w:rsidP="00C77084">
            <w:pPr>
              <w:pStyle w:val="TableHdr"/>
              <w:jc w:val="both"/>
            </w:pPr>
            <w:r>
              <w:t>Size of field</w:t>
            </w:r>
          </w:p>
        </w:tc>
        <w:tc>
          <w:tcPr>
            <w:tcW w:w="900" w:type="dxa"/>
          </w:tcPr>
          <w:p w:rsidR="00F03ECF" w:rsidRDefault="00F03ECF" w:rsidP="00A06B2B">
            <w:pPr>
              <w:pStyle w:val="TableHdr"/>
            </w:pPr>
            <w:r>
              <w:t>1.4MHz</w:t>
            </w:r>
          </w:p>
        </w:tc>
        <w:tc>
          <w:tcPr>
            <w:tcW w:w="880" w:type="dxa"/>
          </w:tcPr>
          <w:p w:rsidR="00F03ECF" w:rsidRDefault="00F03ECF" w:rsidP="00A06B2B">
            <w:pPr>
              <w:pStyle w:val="TableHdr"/>
            </w:pPr>
            <w:r>
              <w:t>3MHz</w:t>
            </w:r>
          </w:p>
        </w:tc>
        <w:tc>
          <w:tcPr>
            <w:tcW w:w="880" w:type="dxa"/>
          </w:tcPr>
          <w:p w:rsidR="00F03ECF" w:rsidRDefault="00F03ECF" w:rsidP="00A06B2B">
            <w:pPr>
              <w:pStyle w:val="TableHdr"/>
            </w:pPr>
            <w:r>
              <w:t>5MHz</w:t>
            </w:r>
          </w:p>
        </w:tc>
        <w:tc>
          <w:tcPr>
            <w:tcW w:w="880" w:type="dxa"/>
          </w:tcPr>
          <w:p w:rsidR="00F03ECF" w:rsidRDefault="00F03ECF" w:rsidP="00A06B2B">
            <w:pPr>
              <w:pStyle w:val="TableHdr"/>
            </w:pPr>
            <w:r>
              <w:t>10MHz</w:t>
            </w:r>
          </w:p>
        </w:tc>
        <w:tc>
          <w:tcPr>
            <w:tcW w:w="880" w:type="dxa"/>
          </w:tcPr>
          <w:p w:rsidR="00F03ECF" w:rsidRDefault="00F03ECF" w:rsidP="00A06B2B">
            <w:pPr>
              <w:pStyle w:val="TableHdr"/>
            </w:pPr>
            <w:r>
              <w:t>15MHz</w:t>
            </w:r>
          </w:p>
        </w:tc>
        <w:tc>
          <w:tcPr>
            <w:tcW w:w="888" w:type="dxa"/>
          </w:tcPr>
          <w:p w:rsidR="00F03ECF" w:rsidRDefault="00F03ECF" w:rsidP="00A06B2B">
            <w:pPr>
              <w:pStyle w:val="TableHdr"/>
            </w:pPr>
            <w:r>
              <w:t>20MHz</w:t>
            </w:r>
          </w:p>
        </w:tc>
      </w:tr>
      <w:tr w:rsidR="004A6F13" w:rsidTr="00A06B2B">
        <w:tc>
          <w:tcPr>
            <w:tcW w:w="4268" w:type="dxa"/>
          </w:tcPr>
          <w:p w:rsidR="004A6F13" w:rsidRDefault="004A6F13" w:rsidP="004A6F13">
            <w:pPr>
              <w:pStyle w:val="TableHdr"/>
              <w:jc w:val="both"/>
            </w:pPr>
            <w:r>
              <w:t>Number of subchannels</w:t>
            </w:r>
          </w:p>
        </w:tc>
        <w:tc>
          <w:tcPr>
            <w:tcW w:w="900" w:type="dxa"/>
          </w:tcPr>
          <w:p w:rsidR="004A6F13" w:rsidRDefault="004A6F13" w:rsidP="00A06B2B">
            <w:pPr>
              <w:pStyle w:val="TableHdr"/>
            </w:pPr>
            <w:r>
              <w:t>1</w:t>
            </w:r>
          </w:p>
        </w:tc>
        <w:tc>
          <w:tcPr>
            <w:tcW w:w="880" w:type="dxa"/>
          </w:tcPr>
          <w:p w:rsidR="004A6F13" w:rsidRDefault="004A6F13" w:rsidP="00A06B2B">
            <w:pPr>
              <w:pStyle w:val="TableHdr"/>
            </w:pPr>
            <w:r>
              <w:t>3</w:t>
            </w:r>
          </w:p>
        </w:tc>
        <w:tc>
          <w:tcPr>
            <w:tcW w:w="880" w:type="dxa"/>
          </w:tcPr>
          <w:p w:rsidR="004A6F13" w:rsidRDefault="004A6F13" w:rsidP="00A06B2B">
            <w:pPr>
              <w:pStyle w:val="TableHdr"/>
            </w:pPr>
            <w:r>
              <w:t>5</w:t>
            </w:r>
          </w:p>
        </w:tc>
        <w:tc>
          <w:tcPr>
            <w:tcW w:w="880" w:type="dxa"/>
          </w:tcPr>
          <w:p w:rsidR="004A6F13" w:rsidRDefault="004A6F13" w:rsidP="00A06B2B">
            <w:pPr>
              <w:pStyle w:val="TableHdr"/>
            </w:pPr>
            <w:r>
              <w:t>10</w:t>
            </w:r>
          </w:p>
        </w:tc>
        <w:tc>
          <w:tcPr>
            <w:tcW w:w="880" w:type="dxa"/>
          </w:tcPr>
          <w:p w:rsidR="004A6F13" w:rsidRDefault="004A6F13" w:rsidP="00A06B2B">
            <w:pPr>
              <w:pStyle w:val="TableHdr"/>
            </w:pPr>
            <w:r>
              <w:t>15</w:t>
            </w:r>
          </w:p>
        </w:tc>
        <w:tc>
          <w:tcPr>
            <w:tcW w:w="888" w:type="dxa"/>
          </w:tcPr>
          <w:p w:rsidR="004A6F13" w:rsidRDefault="004A6F13" w:rsidP="00A06B2B">
            <w:pPr>
              <w:pStyle w:val="TableHdr"/>
            </w:pPr>
            <w:r>
              <w:t>20</w:t>
            </w:r>
          </w:p>
        </w:tc>
      </w:tr>
      <w:tr w:rsidR="004A6F13" w:rsidTr="00A06B2B">
        <w:tc>
          <w:tcPr>
            <w:tcW w:w="4268" w:type="dxa"/>
          </w:tcPr>
          <w:p w:rsidR="004A6F13" w:rsidRDefault="004A6F13" w:rsidP="00A06B2B">
            <w:pPr>
              <w:pStyle w:val="TableCell"/>
            </w:pPr>
            <w:r>
              <w:t>Size of subchannel independent fields (includes CIF, Time Gap, SPS index, Activation/Release)</w:t>
            </w:r>
          </w:p>
        </w:tc>
        <w:tc>
          <w:tcPr>
            <w:tcW w:w="900" w:type="dxa"/>
          </w:tcPr>
          <w:p w:rsidR="004A6F13" w:rsidRDefault="004A6F13" w:rsidP="00A06B2B">
            <w:pPr>
              <w:pStyle w:val="TableCell"/>
            </w:pPr>
            <w:r>
              <w:t>11</w:t>
            </w:r>
          </w:p>
        </w:tc>
        <w:tc>
          <w:tcPr>
            <w:tcW w:w="880" w:type="dxa"/>
          </w:tcPr>
          <w:p w:rsidR="004A6F13" w:rsidRDefault="004A6F13" w:rsidP="00A06B2B">
            <w:pPr>
              <w:pStyle w:val="TableCell"/>
            </w:pPr>
            <w:r>
              <w:t>11</w:t>
            </w:r>
          </w:p>
        </w:tc>
        <w:tc>
          <w:tcPr>
            <w:tcW w:w="880" w:type="dxa"/>
          </w:tcPr>
          <w:p w:rsidR="004A6F13" w:rsidRDefault="004A6F13" w:rsidP="00A06B2B">
            <w:pPr>
              <w:pStyle w:val="TableCell"/>
            </w:pPr>
            <w:r>
              <w:t>11</w:t>
            </w:r>
          </w:p>
        </w:tc>
        <w:tc>
          <w:tcPr>
            <w:tcW w:w="880" w:type="dxa"/>
          </w:tcPr>
          <w:p w:rsidR="004A6F13" w:rsidRDefault="004A6F13" w:rsidP="00A06B2B">
            <w:pPr>
              <w:pStyle w:val="TableCell"/>
            </w:pPr>
            <w:r>
              <w:t>11</w:t>
            </w:r>
          </w:p>
        </w:tc>
        <w:tc>
          <w:tcPr>
            <w:tcW w:w="880" w:type="dxa"/>
          </w:tcPr>
          <w:p w:rsidR="004A6F13" w:rsidRDefault="004A6F13" w:rsidP="00A06B2B">
            <w:pPr>
              <w:pStyle w:val="TableCell"/>
            </w:pPr>
            <w:r>
              <w:t>11</w:t>
            </w:r>
          </w:p>
        </w:tc>
        <w:tc>
          <w:tcPr>
            <w:tcW w:w="888" w:type="dxa"/>
          </w:tcPr>
          <w:p w:rsidR="004A6F13" w:rsidRDefault="004A6F13" w:rsidP="00A06B2B">
            <w:pPr>
              <w:pStyle w:val="TableCell"/>
            </w:pPr>
            <w:r>
              <w:t>11</w:t>
            </w:r>
          </w:p>
        </w:tc>
      </w:tr>
      <w:tr w:rsidR="00A06B2B" w:rsidTr="00A06B2B">
        <w:tc>
          <w:tcPr>
            <w:tcW w:w="4268" w:type="dxa"/>
          </w:tcPr>
          <w:p w:rsidR="00F03ECF" w:rsidRDefault="00F03ECF" w:rsidP="00A06B2B">
            <w:pPr>
              <w:pStyle w:val="TableCell"/>
            </w:pPr>
            <w:r>
              <w:t>Lowest index of subchannel</w:t>
            </w:r>
          </w:p>
        </w:tc>
        <w:tc>
          <w:tcPr>
            <w:tcW w:w="900" w:type="dxa"/>
          </w:tcPr>
          <w:p w:rsidR="00F03ECF" w:rsidRDefault="00F03ECF" w:rsidP="00A06B2B">
            <w:pPr>
              <w:pStyle w:val="TableCell"/>
            </w:pPr>
            <w:r>
              <w:t>0</w:t>
            </w:r>
          </w:p>
        </w:tc>
        <w:tc>
          <w:tcPr>
            <w:tcW w:w="880" w:type="dxa"/>
          </w:tcPr>
          <w:p w:rsidR="00F03ECF" w:rsidRDefault="00F03ECF" w:rsidP="00A06B2B">
            <w:pPr>
              <w:pStyle w:val="TableCell"/>
            </w:pPr>
            <w:r>
              <w:t>2</w:t>
            </w:r>
          </w:p>
        </w:tc>
        <w:tc>
          <w:tcPr>
            <w:tcW w:w="880" w:type="dxa"/>
          </w:tcPr>
          <w:p w:rsidR="00F03ECF" w:rsidRDefault="00F03ECF" w:rsidP="00A06B2B">
            <w:pPr>
              <w:pStyle w:val="TableCell"/>
            </w:pPr>
            <w:r>
              <w:t>3</w:t>
            </w:r>
          </w:p>
        </w:tc>
        <w:tc>
          <w:tcPr>
            <w:tcW w:w="880" w:type="dxa"/>
          </w:tcPr>
          <w:p w:rsidR="00F03ECF" w:rsidRDefault="00F03ECF" w:rsidP="00A06B2B">
            <w:pPr>
              <w:pStyle w:val="TableCell"/>
            </w:pPr>
            <w:r>
              <w:t>4</w:t>
            </w:r>
          </w:p>
        </w:tc>
        <w:tc>
          <w:tcPr>
            <w:tcW w:w="880" w:type="dxa"/>
          </w:tcPr>
          <w:p w:rsidR="00F03ECF" w:rsidRDefault="00F03ECF" w:rsidP="00A06B2B">
            <w:pPr>
              <w:pStyle w:val="TableCell"/>
            </w:pPr>
            <w:r>
              <w:t>4</w:t>
            </w:r>
          </w:p>
        </w:tc>
        <w:tc>
          <w:tcPr>
            <w:tcW w:w="888" w:type="dxa"/>
          </w:tcPr>
          <w:p w:rsidR="00F03ECF" w:rsidRDefault="00F03ECF" w:rsidP="00A06B2B">
            <w:pPr>
              <w:pStyle w:val="TableCell"/>
            </w:pPr>
            <w:r>
              <w:t>5</w:t>
            </w:r>
          </w:p>
        </w:tc>
      </w:tr>
      <w:tr w:rsidR="00A06B2B" w:rsidTr="00C77084">
        <w:tc>
          <w:tcPr>
            <w:tcW w:w="4268" w:type="dxa"/>
            <w:tcBorders>
              <w:bottom w:val="double" w:sz="12" w:space="0" w:color="auto"/>
            </w:tcBorders>
          </w:tcPr>
          <w:p w:rsidR="00F03ECF" w:rsidRDefault="00F03ECF" w:rsidP="00A06B2B">
            <w:pPr>
              <w:pStyle w:val="TableCell"/>
            </w:pPr>
            <w:r>
              <w:t>Frequency resource location</w:t>
            </w:r>
          </w:p>
        </w:tc>
        <w:tc>
          <w:tcPr>
            <w:tcW w:w="900" w:type="dxa"/>
            <w:tcBorders>
              <w:bottom w:val="double" w:sz="12" w:space="0" w:color="auto"/>
            </w:tcBorders>
          </w:tcPr>
          <w:p w:rsidR="00F03ECF" w:rsidRDefault="00F03ECF" w:rsidP="00A06B2B">
            <w:pPr>
              <w:pStyle w:val="TableCell"/>
            </w:pPr>
            <w:r>
              <w:t>0</w:t>
            </w:r>
          </w:p>
        </w:tc>
        <w:tc>
          <w:tcPr>
            <w:tcW w:w="880" w:type="dxa"/>
            <w:tcBorders>
              <w:bottom w:val="double" w:sz="12" w:space="0" w:color="auto"/>
            </w:tcBorders>
          </w:tcPr>
          <w:p w:rsidR="00F03ECF" w:rsidRDefault="00F03ECF" w:rsidP="00A06B2B">
            <w:pPr>
              <w:pStyle w:val="TableCell"/>
            </w:pPr>
            <w:r>
              <w:t>3</w:t>
            </w:r>
          </w:p>
        </w:tc>
        <w:tc>
          <w:tcPr>
            <w:tcW w:w="880" w:type="dxa"/>
            <w:tcBorders>
              <w:bottom w:val="double" w:sz="12" w:space="0" w:color="auto"/>
            </w:tcBorders>
          </w:tcPr>
          <w:p w:rsidR="00F03ECF" w:rsidRDefault="00F03ECF" w:rsidP="00A06B2B">
            <w:pPr>
              <w:pStyle w:val="TableCell"/>
            </w:pPr>
            <w:r>
              <w:t>4</w:t>
            </w:r>
          </w:p>
        </w:tc>
        <w:tc>
          <w:tcPr>
            <w:tcW w:w="880" w:type="dxa"/>
            <w:tcBorders>
              <w:bottom w:val="double" w:sz="12" w:space="0" w:color="auto"/>
            </w:tcBorders>
          </w:tcPr>
          <w:p w:rsidR="00F03ECF" w:rsidRDefault="00F03ECF" w:rsidP="00A06B2B">
            <w:pPr>
              <w:pStyle w:val="TableCell"/>
            </w:pPr>
            <w:r>
              <w:t>6</w:t>
            </w:r>
          </w:p>
        </w:tc>
        <w:tc>
          <w:tcPr>
            <w:tcW w:w="880" w:type="dxa"/>
            <w:tcBorders>
              <w:bottom w:val="double" w:sz="12" w:space="0" w:color="auto"/>
            </w:tcBorders>
          </w:tcPr>
          <w:p w:rsidR="00F03ECF" w:rsidRDefault="00F03ECF" w:rsidP="00A06B2B">
            <w:pPr>
              <w:pStyle w:val="TableCell"/>
            </w:pPr>
            <w:r>
              <w:t>7</w:t>
            </w:r>
          </w:p>
        </w:tc>
        <w:tc>
          <w:tcPr>
            <w:tcW w:w="888" w:type="dxa"/>
            <w:tcBorders>
              <w:bottom w:val="double" w:sz="12" w:space="0" w:color="auto"/>
            </w:tcBorders>
          </w:tcPr>
          <w:p w:rsidR="00F03ECF" w:rsidRDefault="00F03ECF" w:rsidP="00A06B2B">
            <w:pPr>
              <w:pStyle w:val="TableCell"/>
            </w:pPr>
            <w:r>
              <w:t>8</w:t>
            </w:r>
          </w:p>
        </w:tc>
      </w:tr>
      <w:tr w:rsidR="00A06B2B" w:rsidTr="00C77084">
        <w:tc>
          <w:tcPr>
            <w:tcW w:w="4268" w:type="dxa"/>
            <w:tcBorders>
              <w:top w:val="double" w:sz="12" w:space="0" w:color="auto"/>
              <w:bottom w:val="double" w:sz="12" w:space="0" w:color="auto"/>
            </w:tcBorders>
          </w:tcPr>
          <w:p w:rsidR="00F03ECF" w:rsidRDefault="00F03ECF" w:rsidP="004A6F13">
            <w:pPr>
              <w:pStyle w:val="TableCell"/>
            </w:pPr>
            <w:r>
              <w:t xml:space="preserve">Total </w:t>
            </w:r>
            <w:r w:rsidR="004A6F13">
              <w:t xml:space="preserve">number of </w:t>
            </w:r>
            <w:r>
              <w:t xml:space="preserve">bits </w:t>
            </w:r>
          </w:p>
        </w:tc>
        <w:tc>
          <w:tcPr>
            <w:tcW w:w="900" w:type="dxa"/>
            <w:tcBorders>
              <w:top w:val="double" w:sz="12" w:space="0" w:color="auto"/>
              <w:bottom w:val="double" w:sz="12" w:space="0" w:color="auto"/>
            </w:tcBorders>
          </w:tcPr>
          <w:p w:rsidR="00F03ECF" w:rsidRDefault="00F03ECF" w:rsidP="00A06B2B">
            <w:pPr>
              <w:pStyle w:val="TableCell"/>
            </w:pPr>
            <w:r>
              <w:t>11</w:t>
            </w:r>
          </w:p>
        </w:tc>
        <w:tc>
          <w:tcPr>
            <w:tcW w:w="880" w:type="dxa"/>
            <w:tcBorders>
              <w:top w:val="double" w:sz="12" w:space="0" w:color="auto"/>
              <w:bottom w:val="double" w:sz="12" w:space="0" w:color="auto"/>
            </w:tcBorders>
          </w:tcPr>
          <w:p w:rsidR="00F03ECF" w:rsidRDefault="00F03ECF" w:rsidP="00A06B2B">
            <w:pPr>
              <w:pStyle w:val="TableCell"/>
            </w:pPr>
            <w:r>
              <w:t>16</w:t>
            </w:r>
          </w:p>
        </w:tc>
        <w:tc>
          <w:tcPr>
            <w:tcW w:w="880" w:type="dxa"/>
            <w:tcBorders>
              <w:top w:val="double" w:sz="12" w:space="0" w:color="auto"/>
              <w:bottom w:val="double" w:sz="12" w:space="0" w:color="auto"/>
            </w:tcBorders>
          </w:tcPr>
          <w:p w:rsidR="00F03ECF" w:rsidRDefault="00F03ECF" w:rsidP="00A06B2B">
            <w:pPr>
              <w:pStyle w:val="TableCell"/>
            </w:pPr>
            <w:r>
              <w:t>18</w:t>
            </w:r>
          </w:p>
        </w:tc>
        <w:tc>
          <w:tcPr>
            <w:tcW w:w="880" w:type="dxa"/>
            <w:tcBorders>
              <w:top w:val="double" w:sz="12" w:space="0" w:color="auto"/>
              <w:bottom w:val="double" w:sz="12" w:space="0" w:color="auto"/>
            </w:tcBorders>
          </w:tcPr>
          <w:p w:rsidR="00F03ECF" w:rsidRDefault="00F03ECF" w:rsidP="00A06B2B">
            <w:pPr>
              <w:pStyle w:val="TableCell"/>
            </w:pPr>
            <w:r>
              <w:t>21</w:t>
            </w:r>
          </w:p>
        </w:tc>
        <w:tc>
          <w:tcPr>
            <w:tcW w:w="880" w:type="dxa"/>
            <w:tcBorders>
              <w:top w:val="double" w:sz="12" w:space="0" w:color="auto"/>
              <w:bottom w:val="double" w:sz="12" w:space="0" w:color="auto"/>
            </w:tcBorders>
          </w:tcPr>
          <w:p w:rsidR="00F03ECF" w:rsidRDefault="00F03ECF" w:rsidP="00A06B2B">
            <w:pPr>
              <w:pStyle w:val="TableCell"/>
            </w:pPr>
            <w:r>
              <w:t>22</w:t>
            </w:r>
          </w:p>
        </w:tc>
        <w:tc>
          <w:tcPr>
            <w:tcW w:w="888" w:type="dxa"/>
            <w:tcBorders>
              <w:top w:val="double" w:sz="12" w:space="0" w:color="auto"/>
              <w:bottom w:val="double" w:sz="12" w:space="0" w:color="auto"/>
            </w:tcBorders>
          </w:tcPr>
          <w:p w:rsidR="00F03ECF" w:rsidRDefault="00F03ECF" w:rsidP="00A06B2B">
            <w:pPr>
              <w:pStyle w:val="TableCell"/>
            </w:pPr>
            <w:r>
              <w:t>24</w:t>
            </w:r>
          </w:p>
        </w:tc>
      </w:tr>
      <w:tr w:rsidR="00A06B2B" w:rsidTr="00C77084">
        <w:tc>
          <w:tcPr>
            <w:tcW w:w="4268" w:type="dxa"/>
            <w:tcBorders>
              <w:top w:val="double" w:sz="12" w:space="0" w:color="auto"/>
            </w:tcBorders>
          </w:tcPr>
          <w:p w:rsidR="00F03ECF" w:rsidRDefault="00F03ECF" w:rsidP="00A06B2B">
            <w:pPr>
              <w:pStyle w:val="TableCell"/>
            </w:pPr>
            <w:r>
              <w:t>DCI 0 for FDD</w:t>
            </w:r>
          </w:p>
        </w:tc>
        <w:tc>
          <w:tcPr>
            <w:tcW w:w="900" w:type="dxa"/>
            <w:tcBorders>
              <w:top w:val="double" w:sz="12" w:space="0" w:color="auto"/>
            </w:tcBorders>
          </w:tcPr>
          <w:p w:rsidR="00F03ECF" w:rsidRDefault="00F03ECF" w:rsidP="00A06B2B">
            <w:pPr>
              <w:pStyle w:val="TableCell"/>
            </w:pPr>
            <w:r>
              <w:t>19</w:t>
            </w:r>
          </w:p>
        </w:tc>
        <w:tc>
          <w:tcPr>
            <w:tcW w:w="880" w:type="dxa"/>
            <w:tcBorders>
              <w:top w:val="double" w:sz="12" w:space="0" w:color="auto"/>
            </w:tcBorders>
          </w:tcPr>
          <w:p w:rsidR="00F03ECF" w:rsidRDefault="00F03ECF" w:rsidP="00A06B2B">
            <w:pPr>
              <w:pStyle w:val="TableCell"/>
            </w:pPr>
            <w:r>
              <w:t>21</w:t>
            </w:r>
          </w:p>
        </w:tc>
        <w:tc>
          <w:tcPr>
            <w:tcW w:w="880" w:type="dxa"/>
            <w:tcBorders>
              <w:top w:val="double" w:sz="12" w:space="0" w:color="auto"/>
            </w:tcBorders>
          </w:tcPr>
          <w:p w:rsidR="00F03ECF" w:rsidRDefault="00F03ECF" w:rsidP="00A06B2B">
            <w:pPr>
              <w:pStyle w:val="TableCell"/>
            </w:pPr>
            <w:r>
              <w:t>23</w:t>
            </w:r>
          </w:p>
        </w:tc>
        <w:tc>
          <w:tcPr>
            <w:tcW w:w="880" w:type="dxa"/>
            <w:tcBorders>
              <w:top w:val="double" w:sz="12" w:space="0" w:color="auto"/>
            </w:tcBorders>
          </w:tcPr>
          <w:p w:rsidR="00F03ECF" w:rsidRDefault="00F03ECF" w:rsidP="00A06B2B">
            <w:pPr>
              <w:pStyle w:val="TableCell"/>
            </w:pPr>
            <w:r>
              <w:t>26</w:t>
            </w:r>
          </w:p>
        </w:tc>
        <w:tc>
          <w:tcPr>
            <w:tcW w:w="880" w:type="dxa"/>
            <w:tcBorders>
              <w:top w:val="double" w:sz="12" w:space="0" w:color="auto"/>
            </w:tcBorders>
          </w:tcPr>
          <w:p w:rsidR="00F03ECF" w:rsidRDefault="00F03ECF" w:rsidP="00A06B2B">
            <w:pPr>
              <w:pStyle w:val="TableCell"/>
            </w:pPr>
            <w:r>
              <w:t>27</w:t>
            </w:r>
          </w:p>
        </w:tc>
        <w:tc>
          <w:tcPr>
            <w:tcW w:w="888" w:type="dxa"/>
            <w:tcBorders>
              <w:top w:val="double" w:sz="12" w:space="0" w:color="auto"/>
            </w:tcBorders>
          </w:tcPr>
          <w:p w:rsidR="00F03ECF" w:rsidRDefault="00F03ECF" w:rsidP="00A06B2B">
            <w:pPr>
              <w:pStyle w:val="TableCell"/>
            </w:pPr>
            <w:r>
              <w:t>28</w:t>
            </w:r>
          </w:p>
        </w:tc>
      </w:tr>
    </w:tbl>
    <w:p w:rsidR="00F03ECF" w:rsidRDefault="00F03ECF" w:rsidP="00901465">
      <w:pPr>
        <w:rPr>
          <w:lang w:eastAsia="zh-CN"/>
        </w:rPr>
      </w:pPr>
    </w:p>
    <w:p w:rsidR="00901465" w:rsidRPr="00747704" w:rsidRDefault="00AA1442" w:rsidP="00901465">
      <w:pPr>
        <w:rPr>
          <w:lang w:eastAsia="zh-CN"/>
        </w:rPr>
      </w:pPr>
      <w:r>
        <w:rPr>
          <w:lang w:eastAsia="zh-CN"/>
        </w:rPr>
        <w:t xml:space="preserve">From </w:t>
      </w:r>
      <w:r w:rsidR="0073663F">
        <w:fldChar w:fldCharType="begin"/>
      </w:r>
      <w:r w:rsidR="0073663F">
        <w:instrText xml:space="preserve"> REF _Ref462905749 \h </w:instrText>
      </w:r>
      <w:r w:rsidR="0073663F">
        <w:fldChar w:fldCharType="separate"/>
      </w:r>
      <w:r w:rsidR="0073663F" w:rsidRPr="003C6299">
        <w:t xml:space="preserve">Table </w:t>
      </w:r>
      <w:r w:rsidR="0073663F">
        <w:rPr>
          <w:noProof/>
        </w:rPr>
        <w:t>2</w:t>
      </w:r>
      <w:r w:rsidR="0073663F">
        <w:fldChar w:fldCharType="end"/>
      </w:r>
      <w:r>
        <w:rPr>
          <w:lang w:eastAsia="zh-CN"/>
        </w:rPr>
        <w:t xml:space="preserve">, the </w:t>
      </w:r>
      <w:r w:rsidR="0073663F">
        <w:rPr>
          <w:lang w:eastAsia="zh-CN"/>
        </w:rPr>
        <w:t>size of</w:t>
      </w:r>
      <w:r>
        <w:rPr>
          <w:lang w:eastAsia="zh-CN"/>
        </w:rPr>
        <w:t xml:space="preserve"> </w:t>
      </w:r>
      <w:r w:rsidR="0073663F" w:rsidRPr="00F03ECF">
        <w:rPr>
          <w:lang w:eastAsia="zh-CN"/>
        </w:rPr>
        <w:t>format</w:t>
      </w:r>
      <w:r w:rsidR="0073663F">
        <w:rPr>
          <w:lang w:eastAsia="zh-CN"/>
        </w:rPr>
        <w:t xml:space="preserve"> 5A with the SPS fields is </w:t>
      </w:r>
      <w:r>
        <w:rPr>
          <w:lang w:eastAsia="zh-CN"/>
        </w:rPr>
        <w:t xml:space="preserve">less than that of format 0 for FDD case. </w:t>
      </w:r>
      <w:r w:rsidR="00901465" w:rsidRPr="00747704">
        <w:rPr>
          <w:lang w:eastAsia="zh-CN"/>
        </w:rPr>
        <w:t>Based on the above discussion, we propose that:</w:t>
      </w:r>
    </w:p>
    <w:p w:rsidR="008C76A1" w:rsidRDefault="008C76A1" w:rsidP="008C76A1">
      <w:pPr>
        <w:rPr>
          <w:b/>
          <w:lang w:eastAsia="zh-CN"/>
        </w:rPr>
      </w:pPr>
      <w:r w:rsidRPr="00747704">
        <w:rPr>
          <w:b/>
          <w:lang w:eastAsia="zh-CN"/>
        </w:rPr>
        <w:t xml:space="preserve">Proposal </w:t>
      </w:r>
      <w:r>
        <w:rPr>
          <w:b/>
          <w:lang w:eastAsia="zh-CN"/>
        </w:rPr>
        <w:t>2</w:t>
      </w:r>
      <w:r w:rsidRPr="00747704">
        <w:rPr>
          <w:b/>
          <w:lang w:eastAsia="zh-CN"/>
        </w:rPr>
        <w:t>:</w:t>
      </w:r>
      <w:r w:rsidRPr="00747704">
        <w:rPr>
          <w:rFonts w:hint="eastAsia"/>
          <w:b/>
          <w:lang w:eastAsia="zh-CN"/>
        </w:rPr>
        <w:t xml:space="preserve"> </w:t>
      </w:r>
      <w:r>
        <w:rPr>
          <w:b/>
          <w:lang w:eastAsia="zh-CN"/>
        </w:rPr>
        <w:t xml:space="preserve">Include the following additional fields </w:t>
      </w:r>
      <w:r w:rsidRPr="00427DC6">
        <w:rPr>
          <w:b/>
          <w:lang w:eastAsia="zh-CN"/>
        </w:rPr>
        <w:t>for SPS scheduling</w:t>
      </w:r>
      <w:r>
        <w:rPr>
          <w:b/>
          <w:lang w:eastAsia="zh-CN"/>
        </w:rPr>
        <w:t>:</w:t>
      </w:r>
    </w:p>
    <w:p w:rsidR="008C76A1" w:rsidRPr="00C77084" w:rsidRDefault="008C76A1" w:rsidP="008C76A1">
      <w:pPr>
        <w:pStyle w:val="ListParagraph"/>
        <w:numPr>
          <w:ilvl w:val="0"/>
          <w:numId w:val="12"/>
        </w:numPr>
        <w:ind w:firstLineChars="0"/>
        <w:rPr>
          <w:rFonts w:ascii="Times New Roman" w:hAnsi="Times New Roman" w:cs="Times New Roman"/>
          <w:b/>
          <w:sz w:val="22"/>
          <w:szCs w:val="22"/>
        </w:rPr>
      </w:pPr>
      <w:r w:rsidRPr="00C77084">
        <w:rPr>
          <w:rFonts w:ascii="Times New Roman" w:hAnsi="Times New Roman" w:cs="Times New Roman"/>
          <w:b/>
          <w:sz w:val="22"/>
          <w:szCs w:val="22"/>
        </w:rPr>
        <w:t>SPS index (3 bits)</w:t>
      </w:r>
    </w:p>
    <w:p w:rsidR="008C76A1" w:rsidRPr="00C77084" w:rsidRDefault="008C76A1" w:rsidP="008C76A1">
      <w:pPr>
        <w:pStyle w:val="ListParagraph"/>
        <w:numPr>
          <w:ilvl w:val="0"/>
          <w:numId w:val="12"/>
        </w:numPr>
        <w:ind w:firstLineChars="0"/>
        <w:rPr>
          <w:rFonts w:ascii="Times New Roman" w:hAnsi="Times New Roman" w:cs="Times New Roman"/>
          <w:b/>
          <w:sz w:val="22"/>
          <w:szCs w:val="22"/>
        </w:rPr>
      </w:pPr>
      <w:r w:rsidRPr="00C77084">
        <w:rPr>
          <w:rFonts w:ascii="Times New Roman" w:hAnsi="Times New Roman" w:cs="Times New Roman"/>
          <w:b/>
          <w:sz w:val="22"/>
          <w:szCs w:val="22"/>
        </w:rPr>
        <w:t>Activation/release field (one bit)</w:t>
      </w:r>
    </w:p>
    <w:p w:rsidR="00351FB6" w:rsidRPr="003C6299" w:rsidRDefault="00ED064C" w:rsidP="00B73B2B">
      <w:pPr>
        <w:pStyle w:val="Heading1"/>
        <w:rPr>
          <w:lang w:eastAsia="zh-CN"/>
        </w:rPr>
      </w:pPr>
      <w:bookmarkStart w:id="4" w:name="_GoBack"/>
      <w:bookmarkEnd w:id="4"/>
      <w:r w:rsidRPr="003C6299">
        <w:rPr>
          <w:lang w:eastAsia="zh-CN"/>
        </w:rPr>
        <w:lastRenderedPageBreak/>
        <w:t>C</w:t>
      </w:r>
      <w:r w:rsidR="00351FB6" w:rsidRPr="003C6299">
        <w:rPr>
          <w:lang w:eastAsia="zh-CN"/>
        </w:rPr>
        <w:t>onclusion</w:t>
      </w:r>
    </w:p>
    <w:p w:rsidR="00C029E9" w:rsidRPr="00747704" w:rsidRDefault="00C029E9" w:rsidP="00C029E9">
      <w:pPr>
        <w:rPr>
          <w:lang w:eastAsia="zh-CN"/>
        </w:rPr>
      </w:pPr>
      <w:r w:rsidRPr="00747704">
        <w:rPr>
          <w:lang w:eastAsia="zh-CN"/>
        </w:rPr>
        <w:t>Based on the above discussion, we propose that:</w:t>
      </w:r>
    </w:p>
    <w:p w:rsidR="00B7444E" w:rsidRDefault="00B7444E" w:rsidP="00CB5719">
      <w:pPr>
        <w:rPr>
          <w:b/>
          <w:lang w:eastAsia="zh-CN"/>
        </w:rPr>
      </w:pPr>
      <w:bookmarkStart w:id="5" w:name="_Ref124589665"/>
      <w:bookmarkStart w:id="6" w:name="_Ref71620620"/>
      <w:bookmarkStart w:id="7" w:name="_Ref124671424"/>
      <w:r w:rsidRPr="003C6299">
        <w:rPr>
          <w:b/>
          <w:lang w:eastAsia="zh-CN"/>
        </w:rPr>
        <w:t xml:space="preserve">Proposal </w:t>
      </w:r>
      <w:r>
        <w:rPr>
          <w:rFonts w:hint="eastAsia"/>
          <w:b/>
          <w:lang w:eastAsia="zh-CN"/>
        </w:rPr>
        <w:t>1</w:t>
      </w:r>
      <w:r w:rsidRPr="003C6299">
        <w:rPr>
          <w:b/>
          <w:lang w:eastAsia="zh-CN"/>
        </w:rPr>
        <w:t xml:space="preserve">: </w:t>
      </w:r>
      <w:r>
        <w:rPr>
          <w:b/>
          <w:lang w:eastAsia="zh-CN"/>
        </w:rPr>
        <w:t>T</w:t>
      </w:r>
      <w:r w:rsidRPr="00427DC6">
        <w:rPr>
          <w:b/>
          <w:lang w:eastAsia="zh-CN"/>
        </w:rPr>
        <w:t xml:space="preserve">he existing fields in DCI format 5A </w:t>
      </w:r>
      <w:r>
        <w:rPr>
          <w:b/>
          <w:lang w:eastAsia="zh-CN"/>
        </w:rPr>
        <w:t>are</w:t>
      </w:r>
      <w:r w:rsidRPr="00427DC6">
        <w:rPr>
          <w:b/>
          <w:lang w:eastAsia="zh-CN"/>
        </w:rPr>
        <w:t xml:space="preserve"> kept </w:t>
      </w:r>
      <w:r>
        <w:rPr>
          <w:b/>
          <w:lang w:eastAsia="zh-CN"/>
        </w:rPr>
        <w:t xml:space="preserve">as is in the DCI </w:t>
      </w:r>
      <w:r w:rsidRPr="00427DC6">
        <w:rPr>
          <w:b/>
          <w:lang w:eastAsia="zh-CN"/>
        </w:rPr>
        <w:t>for SPS scheduling</w:t>
      </w:r>
      <w:r>
        <w:rPr>
          <w:b/>
          <w:lang w:eastAsia="zh-CN"/>
        </w:rPr>
        <w:t>.</w:t>
      </w:r>
    </w:p>
    <w:p w:rsidR="00CB5719" w:rsidRDefault="00CB5719" w:rsidP="00CB5719">
      <w:pPr>
        <w:rPr>
          <w:b/>
          <w:lang w:eastAsia="zh-CN"/>
        </w:rPr>
      </w:pPr>
      <w:r w:rsidRPr="00747704">
        <w:rPr>
          <w:b/>
          <w:lang w:eastAsia="zh-CN"/>
        </w:rPr>
        <w:t xml:space="preserve">Proposal </w:t>
      </w:r>
      <w:r>
        <w:rPr>
          <w:b/>
          <w:lang w:eastAsia="zh-CN"/>
        </w:rPr>
        <w:t>2</w:t>
      </w:r>
      <w:r w:rsidRPr="00747704">
        <w:rPr>
          <w:b/>
          <w:lang w:eastAsia="zh-CN"/>
        </w:rPr>
        <w:t>:</w:t>
      </w:r>
      <w:r w:rsidRPr="00747704">
        <w:rPr>
          <w:rFonts w:hint="eastAsia"/>
          <w:b/>
          <w:lang w:eastAsia="zh-CN"/>
        </w:rPr>
        <w:t xml:space="preserve"> </w:t>
      </w:r>
      <w:r w:rsidR="00C77084">
        <w:rPr>
          <w:b/>
          <w:lang w:eastAsia="zh-CN"/>
        </w:rPr>
        <w:t>Include the following additional fields</w:t>
      </w:r>
      <w:r>
        <w:rPr>
          <w:b/>
          <w:lang w:eastAsia="zh-CN"/>
        </w:rPr>
        <w:t xml:space="preserve"> </w:t>
      </w:r>
      <w:r w:rsidRPr="00427DC6">
        <w:rPr>
          <w:b/>
          <w:lang w:eastAsia="zh-CN"/>
        </w:rPr>
        <w:t>for SPS scheduling</w:t>
      </w:r>
      <w:r w:rsidR="00C77084">
        <w:rPr>
          <w:b/>
          <w:lang w:eastAsia="zh-CN"/>
        </w:rPr>
        <w:t>:</w:t>
      </w:r>
    </w:p>
    <w:p w:rsidR="00C77084" w:rsidRPr="00C77084" w:rsidRDefault="00C77084" w:rsidP="00C77084">
      <w:pPr>
        <w:pStyle w:val="ListParagraph"/>
        <w:numPr>
          <w:ilvl w:val="0"/>
          <w:numId w:val="12"/>
        </w:numPr>
        <w:ind w:firstLineChars="0"/>
        <w:rPr>
          <w:rFonts w:ascii="Times New Roman" w:hAnsi="Times New Roman" w:cs="Times New Roman"/>
          <w:b/>
          <w:sz w:val="22"/>
          <w:szCs w:val="22"/>
        </w:rPr>
      </w:pPr>
      <w:r w:rsidRPr="00C77084">
        <w:rPr>
          <w:rFonts w:ascii="Times New Roman" w:hAnsi="Times New Roman" w:cs="Times New Roman"/>
          <w:b/>
          <w:sz w:val="22"/>
          <w:szCs w:val="22"/>
        </w:rPr>
        <w:t>SPS index (3 bits)</w:t>
      </w:r>
    </w:p>
    <w:p w:rsidR="00C77084" w:rsidRPr="00C77084" w:rsidRDefault="00C77084" w:rsidP="00C77084">
      <w:pPr>
        <w:pStyle w:val="ListParagraph"/>
        <w:numPr>
          <w:ilvl w:val="0"/>
          <w:numId w:val="12"/>
        </w:numPr>
        <w:ind w:firstLineChars="0"/>
        <w:rPr>
          <w:rFonts w:ascii="Times New Roman" w:hAnsi="Times New Roman" w:cs="Times New Roman"/>
          <w:b/>
          <w:sz w:val="22"/>
          <w:szCs w:val="22"/>
        </w:rPr>
      </w:pPr>
      <w:r w:rsidRPr="00C77084">
        <w:rPr>
          <w:rFonts w:ascii="Times New Roman" w:hAnsi="Times New Roman" w:cs="Times New Roman"/>
          <w:b/>
          <w:sz w:val="22"/>
          <w:szCs w:val="22"/>
        </w:rPr>
        <w:t>Activation/release field (one bit)</w:t>
      </w:r>
    </w:p>
    <w:p w:rsidR="000B63C2" w:rsidRPr="00901465" w:rsidRDefault="000B63C2" w:rsidP="006875E0">
      <w:pPr>
        <w:rPr>
          <w:lang w:eastAsia="zh-CN"/>
        </w:rPr>
      </w:pPr>
    </w:p>
    <w:p w:rsidR="00C661DA" w:rsidRPr="003C6299" w:rsidRDefault="00351FB6">
      <w:pPr>
        <w:pStyle w:val="Heading1"/>
        <w:numPr>
          <w:ilvl w:val="0"/>
          <w:numId w:val="0"/>
        </w:numPr>
        <w:ind w:left="432" w:hanging="432"/>
      </w:pPr>
      <w:r w:rsidRPr="003C6299">
        <w:t>References</w:t>
      </w:r>
      <w:bookmarkEnd w:id="2"/>
      <w:bookmarkEnd w:id="5"/>
      <w:bookmarkEnd w:id="6"/>
      <w:bookmarkEnd w:id="7"/>
    </w:p>
    <w:p w:rsidR="008A29D7" w:rsidRPr="003C6299" w:rsidRDefault="00070EB1" w:rsidP="00070EB1">
      <w:pPr>
        <w:pStyle w:val="References"/>
      </w:pPr>
      <w:bookmarkStart w:id="8" w:name="_Ref458593552"/>
      <w:r w:rsidRPr="00070EB1">
        <w:rPr>
          <w:lang w:eastAsia="zh-CN"/>
        </w:rPr>
        <w:t>R1-1608595</w:t>
      </w:r>
      <w:r w:rsidR="008A29D7" w:rsidRPr="003C6299">
        <w:rPr>
          <w:rFonts w:hint="eastAsia"/>
          <w:lang w:eastAsia="zh-CN"/>
        </w:rPr>
        <w:t xml:space="preserve">, </w:t>
      </w:r>
      <w:r w:rsidR="008A29D7" w:rsidRPr="003C6299">
        <w:rPr>
          <w:lang w:eastAsia="zh-CN"/>
        </w:rPr>
        <w:t>“</w:t>
      </w:r>
      <w:r w:rsidR="006437BE" w:rsidRPr="006437BE">
        <w:rPr>
          <w:lang w:eastAsia="zh-CN"/>
        </w:rPr>
        <w:t>SPS enhancement for V2V mode 1</w:t>
      </w:r>
      <w:r w:rsidR="008A29D7" w:rsidRPr="003C6299">
        <w:rPr>
          <w:lang w:eastAsia="zh-CN"/>
        </w:rPr>
        <w:t>”</w:t>
      </w:r>
      <w:r w:rsidR="008A29D7" w:rsidRPr="003C6299">
        <w:rPr>
          <w:rFonts w:hint="eastAsia"/>
          <w:lang w:eastAsia="zh-CN"/>
        </w:rPr>
        <w:t xml:space="preserve">, Huawei, HiSilicon, </w:t>
      </w:r>
      <w:r w:rsidR="0097438E" w:rsidRPr="003C6299">
        <w:rPr>
          <w:rFonts w:hint="eastAsia"/>
          <w:lang w:eastAsia="zh-CN"/>
        </w:rPr>
        <w:t>RAN1#8</w:t>
      </w:r>
      <w:r w:rsidR="0097438E">
        <w:rPr>
          <w:rFonts w:hint="eastAsia"/>
          <w:lang w:eastAsia="zh-CN"/>
        </w:rPr>
        <w:t>6</w:t>
      </w:r>
      <w:r w:rsidR="006437BE">
        <w:rPr>
          <w:rFonts w:hint="eastAsia"/>
          <w:lang w:eastAsia="zh-CN"/>
        </w:rPr>
        <w:t>bis</w:t>
      </w:r>
      <w:r w:rsidR="0097438E" w:rsidRPr="003C6299">
        <w:rPr>
          <w:rFonts w:hint="eastAsia"/>
          <w:lang w:eastAsia="zh-CN"/>
        </w:rPr>
        <w:t>,</w:t>
      </w:r>
      <w:r w:rsidR="0097438E" w:rsidRPr="003C6299">
        <w:t xml:space="preserve"> </w:t>
      </w:r>
      <w:r w:rsidR="006437BE">
        <w:rPr>
          <w:rFonts w:hint="eastAsia"/>
          <w:lang w:eastAsia="zh-CN"/>
        </w:rPr>
        <w:t>October</w:t>
      </w:r>
      <w:r w:rsidR="006437BE" w:rsidRPr="003C6299">
        <w:rPr>
          <w:lang w:eastAsia="zh-CN"/>
        </w:rPr>
        <w:t xml:space="preserve"> </w:t>
      </w:r>
      <w:r w:rsidR="008A29D7" w:rsidRPr="003C6299">
        <w:rPr>
          <w:lang w:eastAsia="zh-CN"/>
        </w:rPr>
        <w:t>2016</w:t>
      </w:r>
      <w:bookmarkEnd w:id="8"/>
      <w:r w:rsidR="00012E06">
        <w:rPr>
          <w:lang w:eastAsia="zh-CN"/>
        </w:rPr>
        <w:t>.</w:t>
      </w:r>
    </w:p>
    <w:p w:rsidR="00865406" w:rsidRPr="0012553C" w:rsidRDefault="00865406" w:rsidP="008F0740"/>
    <w:sectPr w:rsidR="00865406" w:rsidRPr="0012553C" w:rsidSect="00256ABD">
      <w:headerReference w:type="default" r:id="rId9"/>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C27" w:rsidRDefault="00E64C27">
      <w:r>
        <w:separator/>
      </w:r>
    </w:p>
  </w:endnote>
  <w:endnote w:type="continuationSeparator" w:id="0">
    <w:p w:rsidR="00E64C27" w:rsidRDefault="00E64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C27" w:rsidRDefault="00E64C27">
      <w:r>
        <w:separator/>
      </w:r>
    </w:p>
  </w:footnote>
  <w:footnote w:type="continuationSeparator" w:id="0">
    <w:p w:rsidR="00E64C27" w:rsidRDefault="00E64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ACB" w:rsidRDefault="002B1ACB"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3"/>
    <w:multiLevelType w:val="multilevel"/>
    <w:tmpl w:val="0000001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084265"/>
    <w:multiLevelType w:val="hybridMultilevel"/>
    <w:tmpl w:val="9E6049B2"/>
    <w:lvl w:ilvl="0" w:tplc="04090003">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EC4604"/>
    <w:multiLevelType w:val="hybridMultilevel"/>
    <w:tmpl w:val="8F6815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62409A"/>
    <w:multiLevelType w:val="hybridMultilevel"/>
    <w:tmpl w:val="244E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02319A"/>
    <w:multiLevelType w:val="hybridMultilevel"/>
    <w:tmpl w:val="41F02988"/>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5">
      <w:start w:val="586"/>
      <w:numFmt w:val="bullet"/>
      <w:lvlText w:val="•"/>
      <w:lvlJc w:val="left"/>
      <w:pPr>
        <w:tabs>
          <w:tab w:val="num" w:pos="2160"/>
        </w:tabs>
        <w:ind w:left="2160" w:hanging="360"/>
      </w:pPr>
      <w:rPr>
        <w:rFonts w:ascii="Arial" w:hAnsi="Arial"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C330F5"/>
    <w:multiLevelType w:val="hybridMultilevel"/>
    <w:tmpl w:val="C2769C2A"/>
    <w:lvl w:ilvl="0" w:tplc="A4FCD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D9223C"/>
    <w:multiLevelType w:val="hybridMultilevel"/>
    <w:tmpl w:val="44E4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0"/>
  </w:num>
  <w:num w:numId="4">
    <w:abstractNumId w:val="3"/>
  </w:num>
  <w:num w:numId="5">
    <w:abstractNumId w:val="9"/>
  </w:num>
  <w:num w:numId="6">
    <w:abstractNumId w:val="1"/>
  </w:num>
  <w:num w:numId="7">
    <w:abstractNumId w:val="0"/>
  </w:num>
  <w:num w:numId="8">
    <w:abstractNumId w:val="2"/>
  </w:num>
  <w:num w:numId="9">
    <w:abstractNumId w:val="4"/>
  </w:num>
  <w:num w:numId="10">
    <w:abstractNumId w:val="11"/>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o:colormru v:ext="edit" colors="blue"/>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ACE"/>
    <w:rsid w:val="00000D04"/>
    <w:rsid w:val="00000DB2"/>
    <w:rsid w:val="00000F93"/>
    <w:rsid w:val="00001E42"/>
    <w:rsid w:val="00001F1C"/>
    <w:rsid w:val="000021D0"/>
    <w:rsid w:val="000024D3"/>
    <w:rsid w:val="00002538"/>
    <w:rsid w:val="000025C3"/>
    <w:rsid w:val="00002679"/>
    <w:rsid w:val="000027D9"/>
    <w:rsid w:val="00002815"/>
    <w:rsid w:val="00002893"/>
    <w:rsid w:val="000033A3"/>
    <w:rsid w:val="0000343E"/>
    <w:rsid w:val="000034D9"/>
    <w:rsid w:val="00003605"/>
    <w:rsid w:val="00003726"/>
    <w:rsid w:val="00003780"/>
    <w:rsid w:val="00003A51"/>
    <w:rsid w:val="00003C56"/>
    <w:rsid w:val="00003D81"/>
    <w:rsid w:val="00003EC2"/>
    <w:rsid w:val="00003EFE"/>
    <w:rsid w:val="000040A9"/>
    <w:rsid w:val="0000458E"/>
    <w:rsid w:val="00004A96"/>
    <w:rsid w:val="00004D5B"/>
    <w:rsid w:val="00004E70"/>
    <w:rsid w:val="000051B4"/>
    <w:rsid w:val="00005624"/>
    <w:rsid w:val="00006F72"/>
    <w:rsid w:val="00007293"/>
    <w:rsid w:val="000072B6"/>
    <w:rsid w:val="00007813"/>
    <w:rsid w:val="00007DA4"/>
    <w:rsid w:val="0001018E"/>
    <w:rsid w:val="000108E2"/>
    <w:rsid w:val="000109E6"/>
    <w:rsid w:val="00010B01"/>
    <w:rsid w:val="00010F3C"/>
    <w:rsid w:val="00010F77"/>
    <w:rsid w:val="000111D7"/>
    <w:rsid w:val="00011457"/>
    <w:rsid w:val="000114CC"/>
    <w:rsid w:val="00011B0D"/>
    <w:rsid w:val="00011E17"/>
    <w:rsid w:val="00011F67"/>
    <w:rsid w:val="0001258F"/>
    <w:rsid w:val="00012862"/>
    <w:rsid w:val="000128E6"/>
    <w:rsid w:val="00012CC8"/>
    <w:rsid w:val="00012E06"/>
    <w:rsid w:val="00013111"/>
    <w:rsid w:val="000135E1"/>
    <w:rsid w:val="0001379C"/>
    <w:rsid w:val="000138B6"/>
    <w:rsid w:val="00013944"/>
    <w:rsid w:val="00013CE6"/>
    <w:rsid w:val="00013FAC"/>
    <w:rsid w:val="00014088"/>
    <w:rsid w:val="000143FB"/>
    <w:rsid w:val="000145C7"/>
    <w:rsid w:val="000146A7"/>
    <w:rsid w:val="00014B0F"/>
    <w:rsid w:val="00014BF2"/>
    <w:rsid w:val="000153A8"/>
    <w:rsid w:val="0001586F"/>
    <w:rsid w:val="000159E3"/>
    <w:rsid w:val="00015EFB"/>
    <w:rsid w:val="000165E2"/>
    <w:rsid w:val="00016BF0"/>
    <w:rsid w:val="00016CC1"/>
    <w:rsid w:val="00016F6B"/>
    <w:rsid w:val="000172BE"/>
    <w:rsid w:val="000174E3"/>
    <w:rsid w:val="00017934"/>
    <w:rsid w:val="00017D8A"/>
    <w:rsid w:val="00020244"/>
    <w:rsid w:val="000204EF"/>
    <w:rsid w:val="0002088D"/>
    <w:rsid w:val="00020B00"/>
    <w:rsid w:val="000210B3"/>
    <w:rsid w:val="00021236"/>
    <w:rsid w:val="0002163F"/>
    <w:rsid w:val="00021673"/>
    <w:rsid w:val="00021DC2"/>
    <w:rsid w:val="00021E87"/>
    <w:rsid w:val="00022373"/>
    <w:rsid w:val="00022398"/>
    <w:rsid w:val="00022A51"/>
    <w:rsid w:val="00023388"/>
    <w:rsid w:val="00023425"/>
    <w:rsid w:val="0002372A"/>
    <w:rsid w:val="00023930"/>
    <w:rsid w:val="000239D0"/>
    <w:rsid w:val="00023CDB"/>
    <w:rsid w:val="00023DBC"/>
    <w:rsid w:val="00023DD2"/>
    <w:rsid w:val="000241BE"/>
    <w:rsid w:val="000242F2"/>
    <w:rsid w:val="0002471D"/>
    <w:rsid w:val="00024782"/>
    <w:rsid w:val="0002480A"/>
    <w:rsid w:val="000248AD"/>
    <w:rsid w:val="00024BE9"/>
    <w:rsid w:val="00024C3F"/>
    <w:rsid w:val="00024F97"/>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29D"/>
    <w:rsid w:val="000315B5"/>
    <w:rsid w:val="00031ADB"/>
    <w:rsid w:val="00032056"/>
    <w:rsid w:val="000325EF"/>
    <w:rsid w:val="0003264C"/>
    <w:rsid w:val="000328CA"/>
    <w:rsid w:val="00032E40"/>
    <w:rsid w:val="00032FF3"/>
    <w:rsid w:val="0003376B"/>
    <w:rsid w:val="00033AEF"/>
    <w:rsid w:val="00033B2D"/>
    <w:rsid w:val="00033DC3"/>
    <w:rsid w:val="00034676"/>
    <w:rsid w:val="000346E6"/>
    <w:rsid w:val="0003497D"/>
    <w:rsid w:val="0003498E"/>
    <w:rsid w:val="00034E3C"/>
    <w:rsid w:val="000352B3"/>
    <w:rsid w:val="00036641"/>
    <w:rsid w:val="000368F2"/>
    <w:rsid w:val="00036B76"/>
    <w:rsid w:val="00036CC0"/>
    <w:rsid w:val="00036E2A"/>
    <w:rsid w:val="00037104"/>
    <w:rsid w:val="00037145"/>
    <w:rsid w:val="0003715C"/>
    <w:rsid w:val="0003737C"/>
    <w:rsid w:val="000376E8"/>
    <w:rsid w:val="00037868"/>
    <w:rsid w:val="00037F0F"/>
    <w:rsid w:val="00040220"/>
    <w:rsid w:val="0004023E"/>
    <w:rsid w:val="0004024B"/>
    <w:rsid w:val="00040362"/>
    <w:rsid w:val="000405B1"/>
    <w:rsid w:val="00040B74"/>
    <w:rsid w:val="000414B1"/>
    <w:rsid w:val="000414B9"/>
    <w:rsid w:val="00041C35"/>
    <w:rsid w:val="00041C57"/>
    <w:rsid w:val="00041E19"/>
    <w:rsid w:val="00041FC7"/>
    <w:rsid w:val="00042F65"/>
    <w:rsid w:val="000434B7"/>
    <w:rsid w:val="000435E4"/>
    <w:rsid w:val="00043AAA"/>
    <w:rsid w:val="00043DAD"/>
    <w:rsid w:val="00044515"/>
    <w:rsid w:val="00044580"/>
    <w:rsid w:val="00044675"/>
    <w:rsid w:val="00044A81"/>
    <w:rsid w:val="000453A4"/>
    <w:rsid w:val="00045BB3"/>
    <w:rsid w:val="00046764"/>
    <w:rsid w:val="00046796"/>
    <w:rsid w:val="000467FD"/>
    <w:rsid w:val="00046AAF"/>
    <w:rsid w:val="00046F24"/>
    <w:rsid w:val="0004715A"/>
    <w:rsid w:val="00047225"/>
    <w:rsid w:val="00047399"/>
    <w:rsid w:val="000479C7"/>
    <w:rsid w:val="00047E60"/>
    <w:rsid w:val="00047E63"/>
    <w:rsid w:val="00050522"/>
    <w:rsid w:val="00050738"/>
    <w:rsid w:val="00051D04"/>
    <w:rsid w:val="000522F3"/>
    <w:rsid w:val="000522F8"/>
    <w:rsid w:val="0005286F"/>
    <w:rsid w:val="00052AD2"/>
    <w:rsid w:val="00053074"/>
    <w:rsid w:val="000530DF"/>
    <w:rsid w:val="00053C3E"/>
    <w:rsid w:val="00053E3E"/>
    <w:rsid w:val="00053F0F"/>
    <w:rsid w:val="000544D1"/>
    <w:rsid w:val="0005469E"/>
    <w:rsid w:val="000547CE"/>
    <w:rsid w:val="00054AA4"/>
    <w:rsid w:val="00054B48"/>
    <w:rsid w:val="00054E0C"/>
    <w:rsid w:val="0005535B"/>
    <w:rsid w:val="0005541D"/>
    <w:rsid w:val="000561F7"/>
    <w:rsid w:val="000565C8"/>
    <w:rsid w:val="000567A0"/>
    <w:rsid w:val="00056BE6"/>
    <w:rsid w:val="00056D15"/>
    <w:rsid w:val="00056D31"/>
    <w:rsid w:val="000579F3"/>
    <w:rsid w:val="00057D03"/>
    <w:rsid w:val="00057DC8"/>
    <w:rsid w:val="00057E01"/>
    <w:rsid w:val="00057EAD"/>
    <w:rsid w:val="00057F83"/>
    <w:rsid w:val="00060C19"/>
    <w:rsid w:val="00060FAA"/>
    <w:rsid w:val="00061151"/>
    <w:rsid w:val="00061278"/>
    <w:rsid w:val="000612D1"/>
    <w:rsid w:val="000612E1"/>
    <w:rsid w:val="000614FE"/>
    <w:rsid w:val="000617FE"/>
    <w:rsid w:val="000619F1"/>
    <w:rsid w:val="00061D81"/>
    <w:rsid w:val="00061DFF"/>
    <w:rsid w:val="000621DE"/>
    <w:rsid w:val="000627F7"/>
    <w:rsid w:val="000629C4"/>
    <w:rsid w:val="00062D26"/>
    <w:rsid w:val="0006343A"/>
    <w:rsid w:val="00063879"/>
    <w:rsid w:val="00063A88"/>
    <w:rsid w:val="00063B2A"/>
    <w:rsid w:val="0006442A"/>
    <w:rsid w:val="00064856"/>
    <w:rsid w:val="0006537C"/>
    <w:rsid w:val="000659DB"/>
    <w:rsid w:val="00065D38"/>
    <w:rsid w:val="00066381"/>
    <w:rsid w:val="0006670B"/>
    <w:rsid w:val="000667F2"/>
    <w:rsid w:val="00066AC5"/>
    <w:rsid w:val="0006716B"/>
    <w:rsid w:val="000674B2"/>
    <w:rsid w:val="000674E5"/>
    <w:rsid w:val="000676B9"/>
    <w:rsid w:val="00067DD1"/>
    <w:rsid w:val="00070447"/>
    <w:rsid w:val="00070501"/>
    <w:rsid w:val="000706E7"/>
    <w:rsid w:val="0007087F"/>
    <w:rsid w:val="00070A7E"/>
    <w:rsid w:val="00070EB1"/>
    <w:rsid w:val="00070EF8"/>
    <w:rsid w:val="00070FDA"/>
    <w:rsid w:val="00071192"/>
    <w:rsid w:val="000713A7"/>
    <w:rsid w:val="000713C7"/>
    <w:rsid w:val="000717E8"/>
    <w:rsid w:val="00071AF3"/>
    <w:rsid w:val="00071CD3"/>
    <w:rsid w:val="00071F07"/>
    <w:rsid w:val="00071FD5"/>
    <w:rsid w:val="000721C3"/>
    <w:rsid w:val="00072A80"/>
    <w:rsid w:val="00072BA6"/>
    <w:rsid w:val="00072F32"/>
    <w:rsid w:val="000731A0"/>
    <w:rsid w:val="000736C1"/>
    <w:rsid w:val="00073797"/>
    <w:rsid w:val="00073DEC"/>
    <w:rsid w:val="000743DF"/>
    <w:rsid w:val="000745AA"/>
    <w:rsid w:val="00074E86"/>
    <w:rsid w:val="0007568C"/>
    <w:rsid w:val="0007590D"/>
    <w:rsid w:val="00075B27"/>
    <w:rsid w:val="00076097"/>
    <w:rsid w:val="000761B1"/>
    <w:rsid w:val="00076466"/>
    <w:rsid w:val="00076541"/>
    <w:rsid w:val="00076787"/>
    <w:rsid w:val="00076C2F"/>
    <w:rsid w:val="00076E14"/>
    <w:rsid w:val="00076F69"/>
    <w:rsid w:val="000772F4"/>
    <w:rsid w:val="000773F6"/>
    <w:rsid w:val="000776EB"/>
    <w:rsid w:val="00077910"/>
    <w:rsid w:val="00077C1B"/>
    <w:rsid w:val="00077D2A"/>
    <w:rsid w:val="0008035F"/>
    <w:rsid w:val="000808EE"/>
    <w:rsid w:val="00080C0D"/>
    <w:rsid w:val="00081072"/>
    <w:rsid w:val="000810B6"/>
    <w:rsid w:val="000822FF"/>
    <w:rsid w:val="000823B0"/>
    <w:rsid w:val="00082D28"/>
    <w:rsid w:val="0008314C"/>
    <w:rsid w:val="00083240"/>
    <w:rsid w:val="00083246"/>
    <w:rsid w:val="0008335B"/>
    <w:rsid w:val="00083379"/>
    <w:rsid w:val="00083587"/>
    <w:rsid w:val="00083838"/>
    <w:rsid w:val="00083B6A"/>
    <w:rsid w:val="00083BE0"/>
    <w:rsid w:val="00083DBC"/>
    <w:rsid w:val="0008404E"/>
    <w:rsid w:val="00084239"/>
    <w:rsid w:val="0008431D"/>
    <w:rsid w:val="000844C8"/>
    <w:rsid w:val="000845EC"/>
    <w:rsid w:val="00084BE6"/>
    <w:rsid w:val="000853D4"/>
    <w:rsid w:val="00085E04"/>
    <w:rsid w:val="00085F0F"/>
    <w:rsid w:val="000867DB"/>
    <w:rsid w:val="00086800"/>
    <w:rsid w:val="00086884"/>
    <w:rsid w:val="00086F64"/>
    <w:rsid w:val="0008721F"/>
    <w:rsid w:val="000878A3"/>
    <w:rsid w:val="00087913"/>
    <w:rsid w:val="00087ECE"/>
    <w:rsid w:val="00090123"/>
    <w:rsid w:val="000902DC"/>
    <w:rsid w:val="000906C2"/>
    <w:rsid w:val="000909F3"/>
    <w:rsid w:val="00090F2E"/>
    <w:rsid w:val="0009104C"/>
    <w:rsid w:val="000911AE"/>
    <w:rsid w:val="000915BE"/>
    <w:rsid w:val="0009197A"/>
    <w:rsid w:val="0009197F"/>
    <w:rsid w:val="000919F7"/>
    <w:rsid w:val="00091C8E"/>
    <w:rsid w:val="0009246A"/>
    <w:rsid w:val="000927EE"/>
    <w:rsid w:val="00092ACA"/>
    <w:rsid w:val="00092CA9"/>
    <w:rsid w:val="00092F0F"/>
    <w:rsid w:val="000930FE"/>
    <w:rsid w:val="0009320B"/>
    <w:rsid w:val="00093446"/>
    <w:rsid w:val="00093697"/>
    <w:rsid w:val="00093900"/>
    <w:rsid w:val="00093D42"/>
    <w:rsid w:val="0009458B"/>
    <w:rsid w:val="000949F1"/>
    <w:rsid w:val="00094A16"/>
    <w:rsid w:val="00094DE6"/>
    <w:rsid w:val="000954E8"/>
    <w:rsid w:val="00095B87"/>
    <w:rsid w:val="00095EAA"/>
    <w:rsid w:val="00096056"/>
    <w:rsid w:val="000960E8"/>
    <w:rsid w:val="00096356"/>
    <w:rsid w:val="00096630"/>
    <w:rsid w:val="00096AE8"/>
    <w:rsid w:val="00096F01"/>
    <w:rsid w:val="00097050"/>
    <w:rsid w:val="000972D5"/>
    <w:rsid w:val="00097371"/>
    <w:rsid w:val="00097598"/>
    <w:rsid w:val="00097C99"/>
    <w:rsid w:val="000A02F5"/>
    <w:rsid w:val="000A0788"/>
    <w:rsid w:val="000A098C"/>
    <w:rsid w:val="000A0AA8"/>
    <w:rsid w:val="000A0E62"/>
    <w:rsid w:val="000A0F14"/>
    <w:rsid w:val="000A1441"/>
    <w:rsid w:val="000A1A06"/>
    <w:rsid w:val="000A1B60"/>
    <w:rsid w:val="000A1BB1"/>
    <w:rsid w:val="000A1D7C"/>
    <w:rsid w:val="000A1E28"/>
    <w:rsid w:val="000A21B4"/>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AA2"/>
    <w:rsid w:val="000A5F51"/>
    <w:rsid w:val="000A6351"/>
    <w:rsid w:val="000A63D6"/>
    <w:rsid w:val="000A6706"/>
    <w:rsid w:val="000A68A6"/>
    <w:rsid w:val="000A6A03"/>
    <w:rsid w:val="000A6B09"/>
    <w:rsid w:val="000A6B15"/>
    <w:rsid w:val="000A70B7"/>
    <w:rsid w:val="000A7228"/>
    <w:rsid w:val="000A7341"/>
    <w:rsid w:val="000A764A"/>
    <w:rsid w:val="000A7B38"/>
    <w:rsid w:val="000A7FB0"/>
    <w:rsid w:val="000B0343"/>
    <w:rsid w:val="000B0C0D"/>
    <w:rsid w:val="000B106C"/>
    <w:rsid w:val="000B1152"/>
    <w:rsid w:val="000B171E"/>
    <w:rsid w:val="000B2573"/>
    <w:rsid w:val="000B2849"/>
    <w:rsid w:val="000B2985"/>
    <w:rsid w:val="000B2A59"/>
    <w:rsid w:val="000B2AEE"/>
    <w:rsid w:val="000B2C88"/>
    <w:rsid w:val="000B3342"/>
    <w:rsid w:val="000B377D"/>
    <w:rsid w:val="000B38F0"/>
    <w:rsid w:val="000B390F"/>
    <w:rsid w:val="000B3AA2"/>
    <w:rsid w:val="000B3ACC"/>
    <w:rsid w:val="000B3CC7"/>
    <w:rsid w:val="000B40CE"/>
    <w:rsid w:val="000B442E"/>
    <w:rsid w:val="000B490D"/>
    <w:rsid w:val="000B4FA4"/>
    <w:rsid w:val="000B50B9"/>
    <w:rsid w:val="000B51B6"/>
    <w:rsid w:val="000B51FA"/>
    <w:rsid w:val="000B526F"/>
    <w:rsid w:val="000B569B"/>
    <w:rsid w:val="000B5905"/>
    <w:rsid w:val="000B5975"/>
    <w:rsid w:val="000B60AF"/>
    <w:rsid w:val="000B63C2"/>
    <w:rsid w:val="000B6697"/>
    <w:rsid w:val="000B680D"/>
    <w:rsid w:val="000B688F"/>
    <w:rsid w:val="000B68AF"/>
    <w:rsid w:val="000B6E2C"/>
    <w:rsid w:val="000B70F5"/>
    <w:rsid w:val="000B7630"/>
    <w:rsid w:val="000B76C5"/>
    <w:rsid w:val="000B77FE"/>
    <w:rsid w:val="000B796E"/>
    <w:rsid w:val="000B7A10"/>
    <w:rsid w:val="000B7DFC"/>
    <w:rsid w:val="000B7E5A"/>
    <w:rsid w:val="000C0324"/>
    <w:rsid w:val="000C0393"/>
    <w:rsid w:val="000C0837"/>
    <w:rsid w:val="000C0E7A"/>
    <w:rsid w:val="000C115D"/>
    <w:rsid w:val="000C1535"/>
    <w:rsid w:val="000C174A"/>
    <w:rsid w:val="000C1809"/>
    <w:rsid w:val="000C1C8A"/>
    <w:rsid w:val="000C252B"/>
    <w:rsid w:val="000C29DE"/>
    <w:rsid w:val="000C2FBD"/>
    <w:rsid w:val="000C3B0C"/>
    <w:rsid w:val="000C4108"/>
    <w:rsid w:val="000C4147"/>
    <w:rsid w:val="000C422D"/>
    <w:rsid w:val="000C461B"/>
    <w:rsid w:val="000C5210"/>
    <w:rsid w:val="000C535F"/>
    <w:rsid w:val="000C57AC"/>
    <w:rsid w:val="000C5BBD"/>
    <w:rsid w:val="000C5E1D"/>
    <w:rsid w:val="000C5F91"/>
    <w:rsid w:val="000C6025"/>
    <w:rsid w:val="000C611A"/>
    <w:rsid w:val="000C6257"/>
    <w:rsid w:val="000C6281"/>
    <w:rsid w:val="000C677D"/>
    <w:rsid w:val="000C67F9"/>
    <w:rsid w:val="000C6B36"/>
    <w:rsid w:val="000C738F"/>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BC9"/>
    <w:rsid w:val="000D1C47"/>
    <w:rsid w:val="000D1F9B"/>
    <w:rsid w:val="000D21E2"/>
    <w:rsid w:val="000D22C6"/>
    <w:rsid w:val="000D22CC"/>
    <w:rsid w:val="000D2435"/>
    <w:rsid w:val="000D24D9"/>
    <w:rsid w:val="000D2A31"/>
    <w:rsid w:val="000D2C4F"/>
    <w:rsid w:val="000D2D6B"/>
    <w:rsid w:val="000D316B"/>
    <w:rsid w:val="000D3385"/>
    <w:rsid w:val="000D36AE"/>
    <w:rsid w:val="000D383B"/>
    <w:rsid w:val="000D38A1"/>
    <w:rsid w:val="000D3948"/>
    <w:rsid w:val="000D4457"/>
    <w:rsid w:val="000D4BC6"/>
    <w:rsid w:val="000D4C4E"/>
    <w:rsid w:val="000D4DE6"/>
    <w:rsid w:val="000D4FDE"/>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B79"/>
    <w:rsid w:val="000E019F"/>
    <w:rsid w:val="000E057A"/>
    <w:rsid w:val="000E07D6"/>
    <w:rsid w:val="000E0A70"/>
    <w:rsid w:val="000E1356"/>
    <w:rsid w:val="000E1380"/>
    <w:rsid w:val="000E1560"/>
    <w:rsid w:val="000E1594"/>
    <w:rsid w:val="000E17D0"/>
    <w:rsid w:val="000E18DF"/>
    <w:rsid w:val="000E1AC4"/>
    <w:rsid w:val="000E2375"/>
    <w:rsid w:val="000E23EA"/>
    <w:rsid w:val="000E2489"/>
    <w:rsid w:val="000E2502"/>
    <w:rsid w:val="000E26EF"/>
    <w:rsid w:val="000E28A8"/>
    <w:rsid w:val="000E2D98"/>
    <w:rsid w:val="000E32AA"/>
    <w:rsid w:val="000E36EC"/>
    <w:rsid w:val="000E372C"/>
    <w:rsid w:val="000E39FE"/>
    <w:rsid w:val="000E3A11"/>
    <w:rsid w:val="000E3BC2"/>
    <w:rsid w:val="000E3D65"/>
    <w:rsid w:val="000E45E3"/>
    <w:rsid w:val="000E4663"/>
    <w:rsid w:val="000E4CD7"/>
    <w:rsid w:val="000E59A0"/>
    <w:rsid w:val="000E5B68"/>
    <w:rsid w:val="000E6252"/>
    <w:rsid w:val="000E6318"/>
    <w:rsid w:val="000E65A6"/>
    <w:rsid w:val="000E6694"/>
    <w:rsid w:val="000E67AC"/>
    <w:rsid w:val="000E6B4B"/>
    <w:rsid w:val="000E763D"/>
    <w:rsid w:val="000E78F9"/>
    <w:rsid w:val="000E7A84"/>
    <w:rsid w:val="000F01A2"/>
    <w:rsid w:val="000F0B13"/>
    <w:rsid w:val="000F0B31"/>
    <w:rsid w:val="000F0C0B"/>
    <w:rsid w:val="000F145F"/>
    <w:rsid w:val="000F15BC"/>
    <w:rsid w:val="000F15CB"/>
    <w:rsid w:val="000F180A"/>
    <w:rsid w:val="000F186B"/>
    <w:rsid w:val="000F19F0"/>
    <w:rsid w:val="000F1C92"/>
    <w:rsid w:val="000F2170"/>
    <w:rsid w:val="000F217A"/>
    <w:rsid w:val="000F2383"/>
    <w:rsid w:val="000F2B20"/>
    <w:rsid w:val="000F2EEE"/>
    <w:rsid w:val="000F3503"/>
    <w:rsid w:val="000F3697"/>
    <w:rsid w:val="000F3CE5"/>
    <w:rsid w:val="000F4B03"/>
    <w:rsid w:val="000F5E05"/>
    <w:rsid w:val="000F60AB"/>
    <w:rsid w:val="000F6631"/>
    <w:rsid w:val="000F698E"/>
    <w:rsid w:val="000F6B98"/>
    <w:rsid w:val="000F6DD5"/>
    <w:rsid w:val="000F71F5"/>
    <w:rsid w:val="000F7994"/>
    <w:rsid w:val="000F7F58"/>
    <w:rsid w:val="001000C9"/>
    <w:rsid w:val="00100128"/>
    <w:rsid w:val="00100698"/>
    <w:rsid w:val="0010090A"/>
    <w:rsid w:val="00100FF3"/>
    <w:rsid w:val="00101106"/>
    <w:rsid w:val="001011A4"/>
    <w:rsid w:val="00101380"/>
    <w:rsid w:val="00101667"/>
    <w:rsid w:val="00101947"/>
    <w:rsid w:val="001019FF"/>
    <w:rsid w:val="00101A0B"/>
    <w:rsid w:val="00101D62"/>
    <w:rsid w:val="00101DC1"/>
    <w:rsid w:val="00101E24"/>
    <w:rsid w:val="00101E9E"/>
    <w:rsid w:val="001021BD"/>
    <w:rsid w:val="00102614"/>
    <w:rsid w:val="001026CA"/>
    <w:rsid w:val="00102B11"/>
    <w:rsid w:val="00102CB6"/>
    <w:rsid w:val="00102F03"/>
    <w:rsid w:val="00103167"/>
    <w:rsid w:val="0010324B"/>
    <w:rsid w:val="00103585"/>
    <w:rsid w:val="0010371D"/>
    <w:rsid w:val="001038E8"/>
    <w:rsid w:val="00103FC4"/>
    <w:rsid w:val="001042D1"/>
    <w:rsid w:val="001043C2"/>
    <w:rsid w:val="001043E1"/>
    <w:rsid w:val="00104C05"/>
    <w:rsid w:val="00104CA3"/>
    <w:rsid w:val="00105528"/>
    <w:rsid w:val="00105BEA"/>
    <w:rsid w:val="00105CC7"/>
    <w:rsid w:val="00105E6B"/>
    <w:rsid w:val="00105F9F"/>
    <w:rsid w:val="001060FD"/>
    <w:rsid w:val="001062E2"/>
    <w:rsid w:val="001069E7"/>
    <w:rsid w:val="001078C2"/>
    <w:rsid w:val="00107B45"/>
    <w:rsid w:val="00107E1C"/>
    <w:rsid w:val="00110243"/>
    <w:rsid w:val="001103E2"/>
    <w:rsid w:val="001105F8"/>
    <w:rsid w:val="001107FA"/>
    <w:rsid w:val="00110A27"/>
    <w:rsid w:val="00110A56"/>
    <w:rsid w:val="00110B8E"/>
    <w:rsid w:val="001112C4"/>
    <w:rsid w:val="001113FF"/>
    <w:rsid w:val="00111444"/>
    <w:rsid w:val="00111568"/>
    <w:rsid w:val="00111723"/>
    <w:rsid w:val="001119A0"/>
    <w:rsid w:val="00111A62"/>
    <w:rsid w:val="00111C4C"/>
    <w:rsid w:val="00111C7C"/>
    <w:rsid w:val="00111DF7"/>
    <w:rsid w:val="00111E45"/>
    <w:rsid w:val="00111EF4"/>
    <w:rsid w:val="00112077"/>
    <w:rsid w:val="00112745"/>
    <w:rsid w:val="001127F3"/>
    <w:rsid w:val="001129B5"/>
    <w:rsid w:val="00112DB2"/>
    <w:rsid w:val="00112E0A"/>
    <w:rsid w:val="00112FB6"/>
    <w:rsid w:val="001135FF"/>
    <w:rsid w:val="0011385C"/>
    <w:rsid w:val="00113C00"/>
    <w:rsid w:val="001141E3"/>
    <w:rsid w:val="00114221"/>
    <w:rsid w:val="001144DF"/>
    <w:rsid w:val="00114679"/>
    <w:rsid w:val="00114C0D"/>
    <w:rsid w:val="00114CCF"/>
    <w:rsid w:val="00114CF0"/>
    <w:rsid w:val="0011511D"/>
    <w:rsid w:val="0011557B"/>
    <w:rsid w:val="00115ABC"/>
    <w:rsid w:val="00115D2F"/>
    <w:rsid w:val="00116E29"/>
    <w:rsid w:val="00117116"/>
    <w:rsid w:val="001173BB"/>
    <w:rsid w:val="0011742D"/>
    <w:rsid w:val="00117473"/>
    <w:rsid w:val="00117847"/>
    <w:rsid w:val="0011786F"/>
    <w:rsid w:val="00117C85"/>
    <w:rsid w:val="00120092"/>
    <w:rsid w:val="00120614"/>
    <w:rsid w:val="00120B13"/>
    <w:rsid w:val="00120CCB"/>
    <w:rsid w:val="00121352"/>
    <w:rsid w:val="001216BC"/>
    <w:rsid w:val="00121F98"/>
    <w:rsid w:val="0012200D"/>
    <w:rsid w:val="0012232C"/>
    <w:rsid w:val="001223C8"/>
    <w:rsid w:val="00123C08"/>
    <w:rsid w:val="00123D41"/>
    <w:rsid w:val="00124029"/>
    <w:rsid w:val="001242F8"/>
    <w:rsid w:val="00124443"/>
    <w:rsid w:val="001247D2"/>
    <w:rsid w:val="00124C65"/>
    <w:rsid w:val="00124D6E"/>
    <w:rsid w:val="00124D84"/>
    <w:rsid w:val="001250DD"/>
    <w:rsid w:val="0012521B"/>
    <w:rsid w:val="0012553C"/>
    <w:rsid w:val="00125733"/>
    <w:rsid w:val="00125961"/>
    <w:rsid w:val="0012599B"/>
    <w:rsid w:val="00125A40"/>
    <w:rsid w:val="00125E21"/>
    <w:rsid w:val="00125E3F"/>
    <w:rsid w:val="001263AA"/>
    <w:rsid w:val="00126635"/>
    <w:rsid w:val="0012691B"/>
    <w:rsid w:val="00127364"/>
    <w:rsid w:val="001273A2"/>
    <w:rsid w:val="001275B3"/>
    <w:rsid w:val="001276D7"/>
    <w:rsid w:val="001306E8"/>
    <w:rsid w:val="00130771"/>
    <w:rsid w:val="00130779"/>
    <w:rsid w:val="001307A1"/>
    <w:rsid w:val="00130D4F"/>
    <w:rsid w:val="00130EB4"/>
    <w:rsid w:val="00130F4C"/>
    <w:rsid w:val="0013121D"/>
    <w:rsid w:val="00131512"/>
    <w:rsid w:val="00131E77"/>
    <w:rsid w:val="001321D3"/>
    <w:rsid w:val="00132430"/>
    <w:rsid w:val="00132D41"/>
    <w:rsid w:val="00132DB2"/>
    <w:rsid w:val="00133211"/>
    <w:rsid w:val="00133599"/>
    <w:rsid w:val="001335B5"/>
    <w:rsid w:val="0013379B"/>
    <w:rsid w:val="00133973"/>
    <w:rsid w:val="00133A2B"/>
    <w:rsid w:val="00133BF7"/>
    <w:rsid w:val="0013448F"/>
    <w:rsid w:val="001348E5"/>
    <w:rsid w:val="001349ED"/>
    <w:rsid w:val="00134A94"/>
    <w:rsid w:val="00134B50"/>
    <w:rsid w:val="00134B88"/>
    <w:rsid w:val="00134D2D"/>
    <w:rsid w:val="001350BF"/>
    <w:rsid w:val="001359E8"/>
    <w:rsid w:val="00135AA5"/>
    <w:rsid w:val="00135D5E"/>
    <w:rsid w:val="00135E0F"/>
    <w:rsid w:val="00135FD1"/>
    <w:rsid w:val="00136159"/>
    <w:rsid w:val="001363F3"/>
    <w:rsid w:val="00136633"/>
    <w:rsid w:val="00136A23"/>
    <w:rsid w:val="00136B99"/>
    <w:rsid w:val="0013714C"/>
    <w:rsid w:val="00137448"/>
    <w:rsid w:val="00137757"/>
    <w:rsid w:val="001378A1"/>
    <w:rsid w:val="0013796B"/>
    <w:rsid w:val="00140274"/>
    <w:rsid w:val="0014063E"/>
    <w:rsid w:val="0014087D"/>
    <w:rsid w:val="00140C27"/>
    <w:rsid w:val="00140F4A"/>
    <w:rsid w:val="00140F74"/>
    <w:rsid w:val="00140FFD"/>
    <w:rsid w:val="00141191"/>
    <w:rsid w:val="00141256"/>
    <w:rsid w:val="001412A9"/>
    <w:rsid w:val="0014159C"/>
    <w:rsid w:val="00141C68"/>
    <w:rsid w:val="001425B2"/>
    <w:rsid w:val="00142665"/>
    <w:rsid w:val="00142812"/>
    <w:rsid w:val="00142B25"/>
    <w:rsid w:val="001431D6"/>
    <w:rsid w:val="0014335B"/>
    <w:rsid w:val="00143738"/>
    <w:rsid w:val="00143810"/>
    <w:rsid w:val="0014384A"/>
    <w:rsid w:val="0014391C"/>
    <w:rsid w:val="00143FB3"/>
    <w:rsid w:val="0014450F"/>
    <w:rsid w:val="001446A4"/>
    <w:rsid w:val="00144948"/>
    <w:rsid w:val="00144D8F"/>
    <w:rsid w:val="00145285"/>
    <w:rsid w:val="001452B5"/>
    <w:rsid w:val="00145C74"/>
    <w:rsid w:val="00145F51"/>
    <w:rsid w:val="0014600D"/>
    <w:rsid w:val="001462E9"/>
    <w:rsid w:val="001462FC"/>
    <w:rsid w:val="0014670D"/>
    <w:rsid w:val="00146C2E"/>
    <w:rsid w:val="00146D0C"/>
    <w:rsid w:val="00146E32"/>
    <w:rsid w:val="00147433"/>
    <w:rsid w:val="001475A1"/>
    <w:rsid w:val="001507B2"/>
    <w:rsid w:val="00150AB1"/>
    <w:rsid w:val="00150AE8"/>
    <w:rsid w:val="00151619"/>
    <w:rsid w:val="00151712"/>
    <w:rsid w:val="00151D1B"/>
    <w:rsid w:val="00152835"/>
    <w:rsid w:val="00152D1F"/>
    <w:rsid w:val="00153230"/>
    <w:rsid w:val="001536D3"/>
    <w:rsid w:val="0015374F"/>
    <w:rsid w:val="001537D4"/>
    <w:rsid w:val="00154B70"/>
    <w:rsid w:val="0015528B"/>
    <w:rsid w:val="0015543C"/>
    <w:rsid w:val="00155707"/>
    <w:rsid w:val="001559FA"/>
    <w:rsid w:val="00155A91"/>
    <w:rsid w:val="00155B48"/>
    <w:rsid w:val="00155C98"/>
    <w:rsid w:val="00155EF8"/>
    <w:rsid w:val="00156374"/>
    <w:rsid w:val="0015643E"/>
    <w:rsid w:val="00156DC9"/>
    <w:rsid w:val="00156EA3"/>
    <w:rsid w:val="00157339"/>
    <w:rsid w:val="00157433"/>
    <w:rsid w:val="001574C2"/>
    <w:rsid w:val="001574FE"/>
    <w:rsid w:val="00157551"/>
    <w:rsid w:val="001577D8"/>
    <w:rsid w:val="001578C9"/>
    <w:rsid w:val="00157F3C"/>
    <w:rsid w:val="00157FC3"/>
    <w:rsid w:val="00160589"/>
    <w:rsid w:val="00160739"/>
    <w:rsid w:val="00160A0B"/>
    <w:rsid w:val="001619DB"/>
    <w:rsid w:val="00161B23"/>
    <w:rsid w:val="00161C53"/>
    <w:rsid w:val="00161C81"/>
    <w:rsid w:val="00162299"/>
    <w:rsid w:val="001623C5"/>
    <w:rsid w:val="0016271E"/>
    <w:rsid w:val="00162D7A"/>
    <w:rsid w:val="00163761"/>
    <w:rsid w:val="001638A8"/>
    <w:rsid w:val="001638EE"/>
    <w:rsid w:val="00163B96"/>
    <w:rsid w:val="00164657"/>
    <w:rsid w:val="00164919"/>
    <w:rsid w:val="00164DAB"/>
    <w:rsid w:val="001652D4"/>
    <w:rsid w:val="001653BE"/>
    <w:rsid w:val="00165437"/>
    <w:rsid w:val="00165BBB"/>
    <w:rsid w:val="001660CC"/>
    <w:rsid w:val="0016613F"/>
    <w:rsid w:val="00166215"/>
    <w:rsid w:val="00166591"/>
    <w:rsid w:val="00166A0B"/>
    <w:rsid w:val="00166C7D"/>
    <w:rsid w:val="00167153"/>
    <w:rsid w:val="00167520"/>
    <w:rsid w:val="0016767D"/>
    <w:rsid w:val="00167F3C"/>
    <w:rsid w:val="0017010F"/>
    <w:rsid w:val="001701DB"/>
    <w:rsid w:val="00170318"/>
    <w:rsid w:val="00170405"/>
    <w:rsid w:val="0017044A"/>
    <w:rsid w:val="001706B7"/>
    <w:rsid w:val="00170A75"/>
    <w:rsid w:val="00171041"/>
    <w:rsid w:val="00171143"/>
    <w:rsid w:val="00171280"/>
    <w:rsid w:val="0017131F"/>
    <w:rsid w:val="00171324"/>
    <w:rsid w:val="0017197C"/>
    <w:rsid w:val="00171CA0"/>
    <w:rsid w:val="001720B5"/>
    <w:rsid w:val="00172161"/>
    <w:rsid w:val="001721EB"/>
    <w:rsid w:val="00172202"/>
    <w:rsid w:val="00172537"/>
    <w:rsid w:val="0017274B"/>
    <w:rsid w:val="001727D4"/>
    <w:rsid w:val="00172864"/>
    <w:rsid w:val="001728CC"/>
    <w:rsid w:val="00172B82"/>
    <w:rsid w:val="00172D69"/>
    <w:rsid w:val="00172EC7"/>
    <w:rsid w:val="00172EFA"/>
    <w:rsid w:val="00173083"/>
    <w:rsid w:val="0017311B"/>
    <w:rsid w:val="001733AC"/>
    <w:rsid w:val="001735EB"/>
    <w:rsid w:val="00173608"/>
    <w:rsid w:val="001737ED"/>
    <w:rsid w:val="00173EAC"/>
    <w:rsid w:val="001745B5"/>
    <w:rsid w:val="001745EC"/>
    <w:rsid w:val="00174756"/>
    <w:rsid w:val="0017477C"/>
    <w:rsid w:val="001747B7"/>
    <w:rsid w:val="00174ADA"/>
    <w:rsid w:val="00174C88"/>
    <w:rsid w:val="00175844"/>
    <w:rsid w:val="00175A81"/>
    <w:rsid w:val="00175C30"/>
    <w:rsid w:val="0017601A"/>
    <w:rsid w:val="00176E71"/>
    <w:rsid w:val="0017701F"/>
    <w:rsid w:val="00177069"/>
    <w:rsid w:val="001779D0"/>
    <w:rsid w:val="00177B75"/>
    <w:rsid w:val="00177C5F"/>
    <w:rsid w:val="00177E7B"/>
    <w:rsid w:val="00177FC1"/>
    <w:rsid w:val="001802B8"/>
    <w:rsid w:val="0018036B"/>
    <w:rsid w:val="001805CA"/>
    <w:rsid w:val="001807FC"/>
    <w:rsid w:val="001815A2"/>
    <w:rsid w:val="001816DC"/>
    <w:rsid w:val="00181A9D"/>
    <w:rsid w:val="00181ECA"/>
    <w:rsid w:val="00181FC1"/>
    <w:rsid w:val="001823E6"/>
    <w:rsid w:val="00182801"/>
    <w:rsid w:val="00183034"/>
    <w:rsid w:val="001830F7"/>
    <w:rsid w:val="0018359F"/>
    <w:rsid w:val="00183B1C"/>
    <w:rsid w:val="00183D75"/>
    <w:rsid w:val="00183EE6"/>
    <w:rsid w:val="00184087"/>
    <w:rsid w:val="001842FF"/>
    <w:rsid w:val="00184425"/>
    <w:rsid w:val="00184435"/>
    <w:rsid w:val="00184DEE"/>
    <w:rsid w:val="00184E7E"/>
    <w:rsid w:val="0018588A"/>
    <w:rsid w:val="001858A1"/>
    <w:rsid w:val="00185B68"/>
    <w:rsid w:val="001860F3"/>
    <w:rsid w:val="0018638A"/>
    <w:rsid w:val="0018651C"/>
    <w:rsid w:val="0018652F"/>
    <w:rsid w:val="00186E07"/>
    <w:rsid w:val="00186F18"/>
    <w:rsid w:val="00187252"/>
    <w:rsid w:val="001875F0"/>
    <w:rsid w:val="001876A7"/>
    <w:rsid w:val="00187A03"/>
    <w:rsid w:val="00187CC3"/>
    <w:rsid w:val="00187E66"/>
    <w:rsid w:val="0019005E"/>
    <w:rsid w:val="00190158"/>
    <w:rsid w:val="00190B1A"/>
    <w:rsid w:val="00190BFB"/>
    <w:rsid w:val="001911A5"/>
    <w:rsid w:val="0019144C"/>
    <w:rsid w:val="00191B1B"/>
    <w:rsid w:val="00191C91"/>
    <w:rsid w:val="00191D57"/>
    <w:rsid w:val="0019234A"/>
    <w:rsid w:val="001925F3"/>
    <w:rsid w:val="00192BBB"/>
    <w:rsid w:val="00192DD9"/>
    <w:rsid w:val="00193101"/>
    <w:rsid w:val="00193351"/>
    <w:rsid w:val="0019349A"/>
    <w:rsid w:val="0019361E"/>
    <w:rsid w:val="00193826"/>
    <w:rsid w:val="00193A0B"/>
    <w:rsid w:val="00193B89"/>
    <w:rsid w:val="00193BD8"/>
    <w:rsid w:val="00193F30"/>
    <w:rsid w:val="001941BA"/>
    <w:rsid w:val="0019424E"/>
    <w:rsid w:val="00194339"/>
    <w:rsid w:val="001943FD"/>
    <w:rsid w:val="00194672"/>
    <w:rsid w:val="00194848"/>
    <w:rsid w:val="00194864"/>
    <w:rsid w:val="00194E7C"/>
    <w:rsid w:val="00195352"/>
    <w:rsid w:val="001956BA"/>
    <w:rsid w:val="001956EE"/>
    <w:rsid w:val="001958EA"/>
    <w:rsid w:val="00195DB2"/>
    <w:rsid w:val="00195E0C"/>
    <w:rsid w:val="00195E0E"/>
    <w:rsid w:val="001963FD"/>
    <w:rsid w:val="00196D3F"/>
    <w:rsid w:val="0019733F"/>
    <w:rsid w:val="001973BF"/>
    <w:rsid w:val="001973F1"/>
    <w:rsid w:val="00197515"/>
    <w:rsid w:val="0019755E"/>
    <w:rsid w:val="0019755F"/>
    <w:rsid w:val="00197781"/>
    <w:rsid w:val="00197960"/>
    <w:rsid w:val="00197D3D"/>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431C"/>
    <w:rsid w:val="001A431E"/>
    <w:rsid w:val="001A487B"/>
    <w:rsid w:val="001A48FF"/>
    <w:rsid w:val="001A4D4E"/>
    <w:rsid w:val="001A54D9"/>
    <w:rsid w:val="001A5AB6"/>
    <w:rsid w:val="001A5CC2"/>
    <w:rsid w:val="001A673E"/>
    <w:rsid w:val="001A67F7"/>
    <w:rsid w:val="001A7763"/>
    <w:rsid w:val="001A7B06"/>
    <w:rsid w:val="001A7CAD"/>
    <w:rsid w:val="001A7D82"/>
    <w:rsid w:val="001A7F34"/>
    <w:rsid w:val="001B0849"/>
    <w:rsid w:val="001B0B0F"/>
    <w:rsid w:val="001B0C06"/>
    <w:rsid w:val="001B0E1E"/>
    <w:rsid w:val="001B0EB2"/>
    <w:rsid w:val="001B0F48"/>
    <w:rsid w:val="001B12C1"/>
    <w:rsid w:val="001B1716"/>
    <w:rsid w:val="001B1884"/>
    <w:rsid w:val="001B1E20"/>
    <w:rsid w:val="001B1E68"/>
    <w:rsid w:val="001B1FF4"/>
    <w:rsid w:val="001B275A"/>
    <w:rsid w:val="001B27D6"/>
    <w:rsid w:val="001B2D15"/>
    <w:rsid w:val="001B319C"/>
    <w:rsid w:val="001B33CF"/>
    <w:rsid w:val="001B340C"/>
    <w:rsid w:val="001B351E"/>
    <w:rsid w:val="001B3964"/>
    <w:rsid w:val="001B405F"/>
    <w:rsid w:val="001B4452"/>
    <w:rsid w:val="001B4518"/>
    <w:rsid w:val="001B466C"/>
    <w:rsid w:val="001B4F34"/>
    <w:rsid w:val="001B52EC"/>
    <w:rsid w:val="001B554A"/>
    <w:rsid w:val="001B5D5E"/>
    <w:rsid w:val="001B62F1"/>
    <w:rsid w:val="001B6564"/>
    <w:rsid w:val="001B66C7"/>
    <w:rsid w:val="001B691A"/>
    <w:rsid w:val="001B702F"/>
    <w:rsid w:val="001B7238"/>
    <w:rsid w:val="001B74AA"/>
    <w:rsid w:val="001B7559"/>
    <w:rsid w:val="001C02D8"/>
    <w:rsid w:val="001C04CF"/>
    <w:rsid w:val="001C04E3"/>
    <w:rsid w:val="001C09D5"/>
    <w:rsid w:val="001C0A85"/>
    <w:rsid w:val="001C0EB4"/>
    <w:rsid w:val="001C1619"/>
    <w:rsid w:val="001C1818"/>
    <w:rsid w:val="001C1C95"/>
    <w:rsid w:val="001C1E21"/>
    <w:rsid w:val="001C21A6"/>
    <w:rsid w:val="001C22BA"/>
    <w:rsid w:val="001C243C"/>
    <w:rsid w:val="001C2D1E"/>
    <w:rsid w:val="001C3747"/>
    <w:rsid w:val="001C3781"/>
    <w:rsid w:val="001C3A95"/>
    <w:rsid w:val="001C3BFE"/>
    <w:rsid w:val="001C3EE9"/>
    <w:rsid w:val="001C3FA4"/>
    <w:rsid w:val="001C40F9"/>
    <w:rsid w:val="001C42F5"/>
    <w:rsid w:val="001C433F"/>
    <w:rsid w:val="001C458B"/>
    <w:rsid w:val="001C4A3D"/>
    <w:rsid w:val="001C4EE6"/>
    <w:rsid w:val="001C4F4E"/>
    <w:rsid w:val="001C5162"/>
    <w:rsid w:val="001C5A00"/>
    <w:rsid w:val="001C5C91"/>
    <w:rsid w:val="001C5D4F"/>
    <w:rsid w:val="001C5D66"/>
    <w:rsid w:val="001C5D9F"/>
    <w:rsid w:val="001C6070"/>
    <w:rsid w:val="001C629A"/>
    <w:rsid w:val="001C64C0"/>
    <w:rsid w:val="001C64E4"/>
    <w:rsid w:val="001C69DA"/>
    <w:rsid w:val="001C6E90"/>
    <w:rsid w:val="001C6F06"/>
    <w:rsid w:val="001C7199"/>
    <w:rsid w:val="001C74D7"/>
    <w:rsid w:val="001C7AD1"/>
    <w:rsid w:val="001C7E9C"/>
    <w:rsid w:val="001D020B"/>
    <w:rsid w:val="001D0B91"/>
    <w:rsid w:val="001D0B96"/>
    <w:rsid w:val="001D0BCB"/>
    <w:rsid w:val="001D0C27"/>
    <w:rsid w:val="001D0E7D"/>
    <w:rsid w:val="001D14EA"/>
    <w:rsid w:val="001D19DD"/>
    <w:rsid w:val="001D1C25"/>
    <w:rsid w:val="001D1D61"/>
    <w:rsid w:val="001D21F3"/>
    <w:rsid w:val="001D2360"/>
    <w:rsid w:val="001D2593"/>
    <w:rsid w:val="001D2615"/>
    <w:rsid w:val="001D297B"/>
    <w:rsid w:val="001D2B98"/>
    <w:rsid w:val="001D2F34"/>
    <w:rsid w:val="001D3109"/>
    <w:rsid w:val="001D332E"/>
    <w:rsid w:val="001D3C04"/>
    <w:rsid w:val="001D3D1D"/>
    <w:rsid w:val="001D3FC8"/>
    <w:rsid w:val="001D3FCD"/>
    <w:rsid w:val="001D4987"/>
    <w:rsid w:val="001D49B6"/>
    <w:rsid w:val="001D4F61"/>
    <w:rsid w:val="001D5033"/>
    <w:rsid w:val="001D516F"/>
    <w:rsid w:val="001D531A"/>
    <w:rsid w:val="001D589F"/>
    <w:rsid w:val="001D59A5"/>
    <w:rsid w:val="001D5A50"/>
    <w:rsid w:val="001D5C1F"/>
    <w:rsid w:val="001D5C88"/>
    <w:rsid w:val="001D5FB0"/>
    <w:rsid w:val="001D6567"/>
    <w:rsid w:val="001D695C"/>
    <w:rsid w:val="001D6FD9"/>
    <w:rsid w:val="001D780E"/>
    <w:rsid w:val="001D7834"/>
    <w:rsid w:val="001D7924"/>
    <w:rsid w:val="001D7C3E"/>
    <w:rsid w:val="001E04C1"/>
    <w:rsid w:val="001E05C3"/>
    <w:rsid w:val="001E0AD3"/>
    <w:rsid w:val="001E12B6"/>
    <w:rsid w:val="001E15DB"/>
    <w:rsid w:val="001E1ABB"/>
    <w:rsid w:val="001E1E7C"/>
    <w:rsid w:val="001E2239"/>
    <w:rsid w:val="001E2252"/>
    <w:rsid w:val="001E2343"/>
    <w:rsid w:val="001E23EC"/>
    <w:rsid w:val="001E25E3"/>
    <w:rsid w:val="001E2702"/>
    <w:rsid w:val="001E2D0A"/>
    <w:rsid w:val="001E2F73"/>
    <w:rsid w:val="001E36E4"/>
    <w:rsid w:val="001E379D"/>
    <w:rsid w:val="001E3A3C"/>
    <w:rsid w:val="001E3A41"/>
    <w:rsid w:val="001E3C0E"/>
    <w:rsid w:val="001E416A"/>
    <w:rsid w:val="001E418D"/>
    <w:rsid w:val="001E4364"/>
    <w:rsid w:val="001E4820"/>
    <w:rsid w:val="001E5585"/>
    <w:rsid w:val="001E5C23"/>
    <w:rsid w:val="001E61D4"/>
    <w:rsid w:val="001E6C73"/>
    <w:rsid w:val="001E6FE9"/>
    <w:rsid w:val="001E73BA"/>
    <w:rsid w:val="001E7504"/>
    <w:rsid w:val="001E76DF"/>
    <w:rsid w:val="001E7B56"/>
    <w:rsid w:val="001E7F51"/>
    <w:rsid w:val="001F0337"/>
    <w:rsid w:val="001F0479"/>
    <w:rsid w:val="001F0AF3"/>
    <w:rsid w:val="001F0CCE"/>
    <w:rsid w:val="001F0CF1"/>
    <w:rsid w:val="001F0FD9"/>
    <w:rsid w:val="001F10AD"/>
    <w:rsid w:val="001F1308"/>
    <w:rsid w:val="001F1525"/>
    <w:rsid w:val="001F1564"/>
    <w:rsid w:val="001F1E87"/>
    <w:rsid w:val="001F1EB6"/>
    <w:rsid w:val="001F1FE4"/>
    <w:rsid w:val="001F217A"/>
    <w:rsid w:val="001F2181"/>
    <w:rsid w:val="001F26BD"/>
    <w:rsid w:val="001F2A9B"/>
    <w:rsid w:val="001F2B74"/>
    <w:rsid w:val="001F2E23"/>
    <w:rsid w:val="001F33AB"/>
    <w:rsid w:val="001F341F"/>
    <w:rsid w:val="001F372D"/>
    <w:rsid w:val="001F3883"/>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CBD"/>
    <w:rsid w:val="001F6FA8"/>
    <w:rsid w:val="001F7121"/>
    <w:rsid w:val="001F714F"/>
    <w:rsid w:val="001F720B"/>
    <w:rsid w:val="001F7374"/>
    <w:rsid w:val="001F75B2"/>
    <w:rsid w:val="001F7C38"/>
    <w:rsid w:val="002008FD"/>
    <w:rsid w:val="00200BB5"/>
    <w:rsid w:val="00200BEC"/>
    <w:rsid w:val="00200D2C"/>
    <w:rsid w:val="0020114C"/>
    <w:rsid w:val="00201552"/>
    <w:rsid w:val="0020174A"/>
    <w:rsid w:val="002019D8"/>
    <w:rsid w:val="00201EC7"/>
    <w:rsid w:val="00202221"/>
    <w:rsid w:val="00202668"/>
    <w:rsid w:val="002028E2"/>
    <w:rsid w:val="0020322C"/>
    <w:rsid w:val="002032BF"/>
    <w:rsid w:val="0020349A"/>
    <w:rsid w:val="002034B4"/>
    <w:rsid w:val="002034F6"/>
    <w:rsid w:val="00203AB6"/>
    <w:rsid w:val="00203EB4"/>
    <w:rsid w:val="00204032"/>
    <w:rsid w:val="00204AEF"/>
    <w:rsid w:val="00204BAD"/>
    <w:rsid w:val="00204D60"/>
    <w:rsid w:val="002052D5"/>
    <w:rsid w:val="00205627"/>
    <w:rsid w:val="002056D0"/>
    <w:rsid w:val="00205731"/>
    <w:rsid w:val="002057C1"/>
    <w:rsid w:val="00205841"/>
    <w:rsid w:val="00205CDC"/>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76E"/>
    <w:rsid w:val="00210860"/>
    <w:rsid w:val="00210AA7"/>
    <w:rsid w:val="00210B6A"/>
    <w:rsid w:val="00210BC8"/>
    <w:rsid w:val="00210DEC"/>
    <w:rsid w:val="00211255"/>
    <w:rsid w:val="0021161B"/>
    <w:rsid w:val="00211967"/>
    <w:rsid w:val="00211A69"/>
    <w:rsid w:val="00211BA4"/>
    <w:rsid w:val="00211F2D"/>
    <w:rsid w:val="00211F8D"/>
    <w:rsid w:val="00212028"/>
    <w:rsid w:val="002121DB"/>
    <w:rsid w:val="00212A8E"/>
    <w:rsid w:val="00212B1E"/>
    <w:rsid w:val="00212CB6"/>
    <w:rsid w:val="00212E37"/>
    <w:rsid w:val="00212F0A"/>
    <w:rsid w:val="00213241"/>
    <w:rsid w:val="0021376E"/>
    <w:rsid w:val="00213F20"/>
    <w:rsid w:val="002140FF"/>
    <w:rsid w:val="00214322"/>
    <w:rsid w:val="002144B2"/>
    <w:rsid w:val="002144CE"/>
    <w:rsid w:val="00215182"/>
    <w:rsid w:val="00215B5E"/>
    <w:rsid w:val="00215B98"/>
    <w:rsid w:val="00216272"/>
    <w:rsid w:val="002162A8"/>
    <w:rsid w:val="002162D5"/>
    <w:rsid w:val="002174D6"/>
    <w:rsid w:val="002174E2"/>
    <w:rsid w:val="00217563"/>
    <w:rsid w:val="002178FF"/>
    <w:rsid w:val="00217BE9"/>
    <w:rsid w:val="00220894"/>
    <w:rsid w:val="00221239"/>
    <w:rsid w:val="0022126F"/>
    <w:rsid w:val="00221349"/>
    <w:rsid w:val="00221D8F"/>
    <w:rsid w:val="00221F86"/>
    <w:rsid w:val="0022203A"/>
    <w:rsid w:val="00222320"/>
    <w:rsid w:val="0022275D"/>
    <w:rsid w:val="002227D2"/>
    <w:rsid w:val="00222815"/>
    <w:rsid w:val="00222AF3"/>
    <w:rsid w:val="00222D95"/>
    <w:rsid w:val="00222E09"/>
    <w:rsid w:val="00222E93"/>
    <w:rsid w:val="0022337A"/>
    <w:rsid w:val="002233C3"/>
    <w:rsid w:val="0022394B"/>
    <w:rsid w:val="002239BE"/>
    <w:rsid w:val="00224136"/>
    <w:rsid w:val="0022494D"/>
    <w:rsid w:val="00224952"/>
    <w:rsid w:val="002249CF"/>
    <w:rsid w:val="00224CE8"/>
    <w:rsid w:val="00224DD2"/>
    <w:rsid w:val="002250B1"/>
    <w:rsid w:val="002255D1"/>
    <w:rsid w:val="00225A6A"/>
    <w:rsid w:val="00225AC7"/>
    <w:rsid w:val="00225ACC"/>
    <w:rsid w:val="00225DF3"/>
    <w:rsid w:val="00226330"/>
    <w:rsid w:val="002263C4"/>
    <w:rsid w:val="0022692D"/>
    <w:rsid w:val="00226E0B"/>
    <w:rsid w:val="00227D48"/>
    <w:rsid w:val="00230776"/>
    <w:rsid w:val="0023089E"/>
    <w:rsid w:val="00230E42"/>
    <w:rsid w:val="0023119A"/>
    <w:rsid w:val="0023133C"/>
    <w:rsid w:val="002317AA"/>
    <w:rsid w:val="002319FB"/>
    <w:rsid w:val="00231C25"/>
    <w:rsid w:val="00231C6F"/>
    <w:rsid w:val="00231F67"/>
    <w:rsid w:val="00232080"/>
    <w:rsid w:val="00232A90"/>
    <w:rsid w:val="002330BE"/>
    <w:rsid w:val="002332CE"/>
    <w:rsid w:val="00233492"/>
    <w:rsid w:val="002335FB"/>
    <w:rsid w:val="00233811"/>
    <w:rsid w:val="0023395E"/>
    <w:rsid w:val="00233B16"/>
    <w:rsid w:val="00233B71"/>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7B38"/>
    <w:rsid w:val="00237C1B"/>
    <w:rsid w:val="00237EAC"/>
    <w:rsid w:val="002401F5"/>
    <w:rsid w:val="002403AF"/>
    <w:rsid w:val="0024050C"/>
    <w:rsid w:val="002405CA"/>
    <w:rsid w:val="00240C21"/>
    <w:rsid w:val="00240E54"/>
    <w:rsid w:val="00240F9A"/>
    <w:rsid w:val="0024149B"/>
    <w:rsid w:val="002419A5"/>
    <w:rsid w:val="002419BC"/>
    <w:rsid w:val="00241AAA"/>
    <w:rsid w:val="00241E7E"/>
    <w:rsid w:val="002421A6"/>
    <w:rsid w:val="002423F2"/>
    <w:rsid w:val="00242594"/>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B3F"/>
    <w:rsid w:val="00245F1F"/>
    <w:rsid w:val="00245FE0"/>
    <w:rsid w:val="002464F3"/>
    <w:rsid w:val="0024651D"/>
    <w:rsid w:val="0024663B"/>
    <w:rsid w:val="0024666F"/>
    <w:rsid w:val="002466AF"/>
    <w:rsid w:val="0024673E"/>
    <w:rsid w:val="002467A1"/>
    <w:rsid w:val="00246824"/>
    <w:rsid w:val="00246D78"/>
    <w:rsid w:val="00246E82"/>
    <w:rsid w:val="00247103"/>
    <w:rsid w:val="002471DC"/>
    <w:rsid w:val="00247DC4"/>
    <w:rsid w:val="00250067"/>
    <w:rsid w:val="002505F9"/>
    <w:rsid w:val="0025067D"/>
    <w:rsid w:val="00251111"/>
    <w:rsid w:val="00251254"/>
    <w:rsid w:val="002516DE"/>
    <w:rsid w:val="002519D5"/>
    <w:rsid w:val="00251F81"/>
    <w:rsid w:val="00252850"/>
    <w:rsid w:val="002528B0"/>
    <w:rsid w:val="002529AF"/>
    <w:rsid w:val="002529DD"/>
    <w:rsid w:val="00252BE0"/>
    <w:rsid w:val="00253031"/>
    <w:rsid w:val="002530BE"/>
    <w:rsid w:val="002530CE"/>
    <w:rsid w:val="00253488"/>
    <w:rsid w:val="00253502"/>
    <w:rsid w:val="00253575"/>
    <w:rsid w:val="00253588"/>
    <w:rsid w:val="00253762"/>
    <w:rsid w:val="00253846"/>
    <w:rsid w:val="00253BD8"/>
    <w:rsid w:val="002546F4"/>
    <w:rsid w:val="00254AC6"/>
    <w:rsid w:val="002551D0"/>
    <w:rsid w:val="00255374"/>
    <w:rsid w:val="00255AD5"/>
    <w:rsid w:val="00255D53"/>
    <w:rsid w:val="00256153"/>
    <w:rsid w:val="002562F1"/>
    <w:rsid w:val="00256350"/>
    <w:rsid w:val="002567BB"/>
    <w:rsid w:val="00256ABD"/>
    <w:rsid w:val="00256D67"/>
    <w:rsid w:val="00256DA3"/>
    <w:rsid w:val="00257179"/>
    <w:rsid w:val="0025794D"/>
    <w:rsid w:val="00257A6C"/>
    <w:rsid w:val="00257BF4"/>
    <w:rsid w:val="00257FC3"/>
    <w:rsid w:val="00257FD0"/>
    <w:rsid w:val="00260003"/>
    <w:rsid w:val="0026035D"/>
    <w:rsid w:val="002606D6"/>
    <w:rsid w:val="002608FB"/>
    <w:rsid w:val="00260B33"/>
    <w:rsid w:val="00260D19"/>
    <w:rsid w:val="00261523"/>
    <w:rsid w:val="00261C98"/>
    <w:rsid w:val="002623B4"/>
    <w:rsid w:val="0026248E"/>
    <w:rsid w:val="002627B6"/>
    <w:rsid w:val="00262914"/>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5EF"/>
    <w:rsid w:val="002666B2"/>
    <w:rsid w:val="002669AF"/>
    <w:rsid w:val="00266B13"/>
    <w:rsid w:val="00266D58"/>
    <w:rsid w:val="00266FB7"/>
    <w:rsid w:val="00267360"/>
    <w:rsid w:val="002678E7"/>
    <w:rsid w:val="0026792A"/>
    <w:rsid w:val="00270433"/>
    <w:rsid w:val="00270728"/>
    <w:rsid w:val="00270958"/>
    <w:rsid w:val="00270A23"/>
    <w:rsid w:val="00270A67"/>
    <w:rsid w:val="00270D42"/>
    <w:rsid w:val="00270F9F"/>
    <w:rsid w:val="0027106F"/>
    <w:rsid w:val="0027154B"/>
    <w:rsid w:val="00271827"/>
    <w:rsid w:val="0027195D"/>
    <w:rsid w:val="00271AB6"/>
    <w:rsid w:val="002722CE"/>
    <w:rsid w:val="00272421"/>
    <w:rsid w:val="002725CF"/>
    <w:rsid w:val="002727ED"/>
    <w:rsid w:val="00272B03"/>
    <w:rsid w:val="002733E2"/>
    <w:rsid w:val="00273DF1"/>
    <w:rsid w:val="00274570"/>
    <w:rsid w:val="002746A8"/>
    <w:rsid w:val="002747AC"/>
    <w:rsid w:val="00274B1E"/>
    <w:rsid w:val="002750B1"/>
    <w:rsid w:val="0027628D"/>
    <w:rsid w:val="002763FD"/>
    <w:rsid w:val="00276690"/>
    <w:rsid w:val="00276A35"/>
    <w:rsid w:val="00276CE8"/>
    <w:rsid w:val="00276DAF"/>
    <w:rsid w:val="0027779E"/>
    <w:rsid w:val="00277835"/>
    <w:rsid w:val="00277C88"/>
    <w:rsid w:val="0028003D"/>
    <w:rsid w:val="00280527"/>
    <w:rsid w:val="0028084A"/>
    <w:rsid w:val="00280AB1"/>
    <w:rsid w:val="00280F3C"/>
    <w:rsid w:val="00280FA8"/>
    <w:rsid w:val="00281178"/>
    <w:rsid w:val="00281BE8"/>
    <w:rsid w:val="00281D58"/>
    <w:rsid w:val="00281D83"/>
    <w:rsid w:val="002820F7"/>
    <w:rsid w:val="0028244F"/>
    <w:rsid w:val="0028329E"/>
    <w:rsid w:val="0028405F"/>
    <w:rsid w:val="00284296"/>
    <w:rsid w:val="00284464"/>
    <w:rsid w:val="00284627"/>
    <w:rsid w:val="00284BAE"/>
    <w:rsid w:val="00284D26"/>
    <w:rsid w:val="00284DEC"/>
    <w:rsid w:val="00285332"/>
    <w:rsid w:val="0028537E"/>
    <w:rsid w:val="00285935"/>
    <w:rsid w:val="002859AF"/>
    <w:rsid w:val="002859CA"/>
    <w:rsid w:val="00286096"/>
    <w:rsid w:val="00286721"/>
    <w:rsid w:val="00286877"/>
    <w:rsid w:val="00286AE7"/>
    <w:rsid w:val="00286F6C"/>
    <w:rsid w:val="00287243"/>
    <w:rsid w:val="00287BEB"/>
    <w:rsid w:val="00287C5C"/>
    <w:rsid w:val="00287D98"/>
    <w:rsid w:val="00290079"/>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89A"/>
    <w:rsid w:val="00292C49"/>
    <w:rsid w:val="00292E6B"/>
    <w:rsid w:val="002936CD"/>
    <w:rsid w:val="00293E57"/>
    <w:rsid w:val="002943EA"/>
    <w:rsid w:val="0029478F"/>
    <w:rsid w:val="002947D1"/>
    <w:rsid w:val="00294873"/>
    <w:rsid w:val="002948DF"/>
    <w:rsid w:val="00294D90"/>
    <w:rsid w:val="0029566B"/>
    <w:rsid w:val="00295981"/>
    <w:rsid w:val="00295B4B"/>
    <w:rsid w:val="00295B53"/>
    <w:rsid w:val="00296156"/>
    <w:rsid w:val="0029621D"/>
    <w:rsid w:val="00296AB2"/>
    <w:rsid w:val="00297183"/>
    <w:rsid w:val="002972EC"/>
    <w:rsid w:val="00297323"/>
    <w:rsid w:val="002975CD"/>
    <w:rsid w:val="0029762C"/>
    <w:rsid w:val="00297B43"/>
    <w:rsid w:val="00297BB2"/>
    <w:rsid w:val="002A0060"/>
    <w:rsid w:val="002A0351"/>
    <w:rsid w:val="002A0E14"/>
    <w:rsid w:val="002A149A"/>
    <w:rsid w:val="002A1D8E"/>
    <w:rsid w:val="002A1E75"/>
    <w:rsid w:val="002A1E92"/>
    <w:rsid w:val="002A1EFF"/>
    <w:rsid w:val="002A204D"/>
    <w:rsid w:val="002A23CE"/>
    <w:rsid w:val="002A2616"/>
    <w:rsid w:val="002A26E1"/>
    <w:rsid w:val="002A2733"/>
    <w:rsid w:val="002A2C9B"/>
    <w:rsid w:val="002A2CFE"/>
    <w:rsid w:val="002A2EC8"/>
    <w:rsid w:val="002A3046"/>
    <w:rsid w:val="002A32B7"/>
    <w:rsid w:val="002A3499"/>
    <w:rsid w:val="002A3663"/>
    <w:rsid w:val="002A368A"/>
    <w:rsid w:val="002A4065"/>
    <w:rsid w:val="002A4103"/>
    <w:rsid w:val="002A467D"/>
    <w:rsid w:val="002A4E30"/>
    <w:rsid w:val="002A5368"/>
    <w:rsid w:val="002A53A4"/>
    <w:rsid w:val="002A53EC"/>
    <w:rsid w:val="002A59F0"/>
    <w:rsid w:val="002A5A2F"/>
    <w:rsid w:val="002A5ED3"/>
    <w:rsid w:val="002A6432"/>
    <w:rsid w:val="002A6436"/>
    <w:rsid w:val="002A6B0D"/>
    <w:rsid w:val="002A6F25"/>
    <w:rsid w:val="002A6FD3"/>
    <w:rsid w:val="002A7309"/>
    <w:rsid w:val="002A73DD"/>
    <w:rsid w:val="002A764C"/>
    <w:rsid w:val="002A7651"/>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D2D"/>
    <w:rsid w:val="002B2D59"/>
    <w:rsid w:val="002B2EC6"/>
    <w:rsid w:val="002B303A"/>
    <w:rsid w:val="002B361C"/>
    <w:rsid w:val="002B435D"/>
    <w:rsid w:val="002B48C8"/>
    <w:rsid w:val="002B4A95"/>
    <w:rsid w:val="002B528C"/>
    <w:rsid w:val="002B538E"/>
    <w:rsid w:val="002B5DCA"/>
    <w:rsid w:val="002B5EF0"/>
    <w:rsid w:val="002B6067"/>
    <w:rsid w:val="002B6111"/>
    <w:rsid w:val="002B64F2"/>
    <w:rsid w:val="002B6563"/>
    <w:rsid w:val="002B67DE"/>
    <w:rsid w:val="002B6957"/>
    <w:rsid w:val="002B6AFA"/>
    <w:rsid w:val="002B6BDC"/>
    <w:rsid w:val="002B6C23"/>
    <w:rsid w:val="002B6F03"/>
    <w:rsid w:val="002B72D0"/>
    <w:rsid w:val="002B75B0"/>
    <w:rsid w:val="002B7706"/>
    <w:rsid w:val="002B7AAC"/>
    <w:rsid w:val="002B7EAF"/>
    <w:rsid w:val="002C099C"/>
    <w:rsid w:val="002C0B74"/>
    <w:rsid w:val="002C0C8B"/>
    <w:rsid w:val="002C0CBB"/>
    <w:rsid w:val="002C1201"/>
    <w:rsid w:val="002C1460"/>
    <w:rsid w:val="002C154B"/>
    <w:rsid w:val="002C1935"/>
    <w:rsid w:val="002C1AB2"/>
    <w:rsid w:val="002C20F2"/>
    <w:rsid w:val="002C2371"/>
    <w:rsid w:val="002C26EC"/>
    <w:rsid w:val="002C2955"/>
    <w:rsid w:val="002C2A00"/>
    <w:rsid w:val="002C2DE8"/>
    <w:rsid w:val="002C2F80"/>
    <w:rsid w:val="002C3447"/>
    <w:rsid w:val="002C348A"/>
    <w:rsid w:val="002C359A"/>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257"/>
    <w:rsid w:val="002C7393"/>
    <w:rsid w:val="002C769D"/>
    <w:rsid w:val="002D0240"/>
    <w:rsid w:val="002D03CC"/>
    <w:rsid w:val="002D0439"/>
    <w:rsid w:val="002D0724"/>
    <w:rsid w:val="002D11B6"/>
    <w:rsid w:val="002D11B7"/>
    <w:rsid w:val="002D12E3"/>
    <w:rsid w:val="002D15ED"/>
    <w:rsid w:val="002D1B04"/>
    <w:rsid w:val="002D21C7"/>
    <w:rsid w:val="002D2255"/>
    <w:rsid w:val="002D2434"/>
    <w:rsid w:val="002D25EF"/>
    <w:rsid w:val="002D264B"/>
    <w:rsid w:val="002D2824"/>
    <w:rsid w:val="002D3875"/>
    <w:rsid w:val="002D3BBC"/>
    <w:rsid w:val="002D3BE3"/>
    <w:rsid w:val="002D3C6E"/>
    <w:rsid w:val="002D4095"/>
    <w:rsid w:val="002D4317"/>
    <w:rsid w:val="002D438A"/>
    <w:rsid w:val="002D4825"/>
    <w:rsid w:val="002D4B03"/>
    <w:rsid w:val="002D4CA7"/>
    <w:rsid w:val="002D4D53"/>
    <w:rsid w:val="002D4D62"/>
    <w:rsid w:val="002D4EAB"/>
    <w:rsid w:val="002D4F12"/>
    <w:rsid w:val="002D5270"/>
    <w:rsid w:val="002D53AB"/>
    <w:rsid w:val="002D56D3"/>
    <w:rsid w:val="002D5738"/>
    <w:rsid w:val="002D57E2"/>
    <w:rsid w:val="002D5E53"/>
    <w:rsid w:val="002D659C"/>
    <w:rsid w:val="002D6772"/>
    <w:rsid w:val="002D6C7B"/>
    <w:rsid w:val="002D7117"/>
    <w:rsid w:val="002D7AB8"/>
    <w:rsid w:val="002D7C84"/>
    <w:rsid w:val="002E0150"/>
    <w:rsid w:val="002E0319"/>
    <w:rsid w:val="002E06FD"/>
    <w:rsid w:val="002E093B"/>
    <w:rsid w:val="002E0ABD"/>
    <w:rsid w:val="002E0AC6"/>
    <w:rsid w:val="002E0BCE"/>
    <w:rsid w:val="002E0CF6"/>
    <w:rsid w:val="002E0E50"/>
    <w:rsid w:val="002E0F4C"/>
    <w:rsid w:val="002E0FBB"/>
    <w:rsid w:val="002E0FC9"/>
    <w:rsid w:val="002E10C7"/>
    <w:rsid w:val="002E1511"/>
    <w:rsid w:val="002E179B"/>
    <w:rsid w:val="002E1B08"/>
    <w:rsid w:val="002E1C9E"/>
    <w:rsid w:val="002E1FFE"/>
    <w:rsid w:val="002E206C"/>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A2B"/>
    <w:rsid w:val="002E4C02"/>
    <w:rsid w:val="002E5228"/>
    <w:rsid w:val="002E535E"/>
    <w:rsid w:val="002E53A3"/>
    <w:rsid w:val="002E57DC"/>
    <w:rsid w:val="002E59A9"/>
    <w:rsid w:val="002E6164"/>
    <w:rsid w:val="002E63D9"/>
    <w:rsid w:val="002E640E"/>
    <w:rsid w:val="002E6727"/>
    <w:rsid w:val="002E6787"/>
    <w:rsid w:val="002E6801"/>
    <w:rsid w:val="002E6B12"/>
    <w:rsid w:val="002E6D99"/>
    <w:rsid w:val="002E70DB"/>
    <w:rsid w:val="002E745A"/>
    <w:rsid w:val="002E7D4A"/>
    <w:rsid w:val="002F03D0"/>
    <w:rsid w:val="002F09E2"/>
    <w:rsid w:val="002F0A2E"/>
    <w:rsid w:val="002F0C28"/>
    <w:rsid w:val="002F0CF7"/>
    <w:rsid w:val="002F10FC"/>
    <w:rsid w:val="002F1413"/>
    <w:rsid w:val="002F1C34"/>
    <w:rsid w:val="002F2108"/>
    <w:rsid w:val="002F22DA"/>
    <w:rsid w:val="002F277D"/>
    <w:rsid w:val="002F28B8"/>
    <w:rsid w:val="002F2986"/>
    <w:rsid w:val="002F2A18"/>
    <w:rsid w:val="002F331F"/>
    <w:rsid w:val="002F361E"/>
    <w:rsid w:val="002F3642"/>
    <w:rsid w:val="002F3A9A"/>
    <w:rsid w:val="002F3CDE"/>
    <w:rsid w:val="002F4104"/>
    <w:rsid w:val="002F4606"/>
    <w:rsid w:val="002F477C"/>
    <w:rsid w:val="002F47BB"/>
    <w:rsid w:val="002F4ED0"/>
    <w:rsid w:val="002F5060"/>
    <w:rsid w:val="002F54FB"/>
    <w:rsid w:val="002F5AAA"/>
    <w:rsid w:val="002F5DD6"/>
    <w:rsid w:val="002F5FEA"/>
    <w:rsid w:val="002F6138"/>
    <w:rsid w:val="002F63E7"/>
    <w:rsid w:val="002F6779"/>
    <w:rsid w:val="002F6DF3"/>
    <w:rsid w:val="002F705B"/>
    <w:rsid w:val="002F7A1B"/>
    <w:rsid w:val="002F7BE3"/>
    <w:rsid w:val="002F7C00"/>
    <w:rsid w:val="002F7DD3"/>
    <w:rsid w:val="002F7E6A"/>
    <w:rsid w:val="00300165"/>
    <w:rsid w:val="0030024F"/>
    <w:rsid w:val="00300BFC"/>
    <w:rsid w:val="003010CF"/>
    <w:rsid w:val="00301D21"/>
    <w:rsid w:val="00302A79"/>
    <w:rsid w:val="00302FEE"/>
    <w:rsid w:val="00303227"/>
    <w:rsid w:val="003032A3"/>
    <w:rsid w:val="00303440"/>
    <w:rsid w:val="00303676"/>
    <w:rsid w:val="00303AA8"/>
    <w:rsid w:val="00304D9B"/>
    <w:rsid w:val="003053C4"/>
    <w:rsid w:val="00305456"/>
    <w:rsid w:val="00305B24"/>
    <w:rsid w:val="00305FEA"/>
    <w:rsid w:val="00305FF9"/>
    <w:rsid w:val="00306625"/>
    <w:rsid w:val="003069A3"/>
    <w:rsid w:val="00306A55"/>
    <w:rsid w:val="00306E6B"/>
    <w:rsid w:val="00306E71"/>
    <w:rsid w:val="003071A6"/>
    <w:rsid w:val="00307545"/>
    <w:rsid w:val="00307AC3"/>
    <w:rsid w:val="003100C8"/>
    <w:rsid w:val="003100EF"/>
    <w:rsid w:val="00310344"/>
    <w:rsid w:val="00310401"/>
    <w:rsid w:val="0031104E"/>
    <w:rsid w:val="00311161"/>
    <w:rsid w:val="003114F1"/>
    <w:rsid w:val="00311BA0"/>
    <w:rsid w:val="00311C67"/>
    <w:rsid w:val="00311FD8"/>
    <w:rsid w:val="00312162"/>
    <w:rsid w:val="00312400"/>
    <w:rsid w:val="0031244B"/>
    <w:rsid w:val="00312739"/>
    <w:rsid w:val="00312775"/>
    <w:rsid w:val="00312D10"/>
    <w:rsid w:val="00313167"/>
    <w:rsid w:val="003140F4"/>
    <w:rsid w:val="003149DE"/>
    <w:rsid w:val="00314B9B"/>
    <w:rsid w:val="00314BE5"/>
    <w:rsid w:val="003151CE"/>
    <w:rsid w:val="00315F79"/>
    <w:rsid w:val="003161A4"/>
    <w:rsid w:val="00316D21"/>
    <w:rsid w:val="00317461"/>
    <w:rsid w:val="00317614"/>
    <w:rsid w:val="003178DA"/>
    <w:rsid w:val="00317DB8"/>
    <w:rsid w:val="00317E4E"/>
    <w:rsid w:val="00320200"/>
    <w:rsid w:val="00320618"/>
    <w:rsid w:val="0032100B"/>
    <w:rsid w:val="0032119E"/>
    <w:rsid w:val="003213E0"/>
    <w:rsid w:val="003216C6"/>
    <w:rsid w:val="00321993"/>
    <w:rsid w:val="00321BD7"/>
    <w:rsid w:val="0032251D"/>
    <w:rsid w:val="0032260F"/>
    <w:rsid w:val="003228DA"/>
    <w:rsid w:val="00322938"/>
    <w:rsid w:val="00322B65"/>
    <w:rsid w:val="003232FD"/>
    <w:rsid w:val="00323459"/>
    <w:rsid w:val="003235F1"/>
    <w:rsid w:val="00323682"/>
    <w:rsid w:val="00323A59"/>
    <w:rsid w:val="00323D6B"/>
    <w:rsid w:val="00323DFB"/>
    <w:rsid w:val="00324110"/>
    <w:rsid w:val="00324311"/>
    <w:rsid w:val="003243CE"/>
    <w:rsid w:val="003247B3"/>
    <w:rsid w:val="003248DB"/>
    <w:rsid w:val="0032507C"/>
    <w:rsid w:val="003253CF"/>
    <w:rsid w:val="00325608"/>
    <w:rsid w:val="0032591B"/>
    <w:rsid w:val="00325C0F"/>
    <w:rsid w:val="00325D8C"/>
    <w:rsid w:val="00325E4C"/>
    <w:rsid w:val="0032680A"/>
    <w:rsid w:val="00326957"/>
    <w:rsid w:val="00326A08"/>
    <w:rsid w:val="00326AE2"/>
    <w:rsid w:val="003271C1"/>
    <w:rsid w:val="00327265"/>
    <w:rsid w:val="0033016D"/>
    <w:rsid w:val="003301AD"/>
    <w:rsid w:val="003306A2"/>
    <w:rsid w:val="0033077E"/>
    <w:rsid w:val="0033171D"/>
    <w:rsid w:val="00331A5D"/>
    <w:rsid w:val="00331FC3"/>
    <w:rsid w:val="0033229E"/>
    <w:rsid w:val="0033245A"/>
    <w:rsid w:val="00332E80"/>
    <w:rsid w:val="003330E4"/>
    <w:rsid w:val="003330F6"/>
    <w:rsid w:val="003333B6"/>
    <w:rsid w:val="00333666"/>
    <w:rsid w:val="003336B3"/>
    <w:rsid w:val="003338B3"/>
    <w:rsid w:val="00333EA5"/>
    <w:rsid w:val="00334185"/>
    <w:rsid w:val="00334EC2"/>
    <w:rsid w:val="00334F52"/>
    <w:rsid w:val="00335B75"/>
    <w:rsid w:val="00335D8C"/>
    <w:rsid w:val="00336072"/>
    <w:rsid w:val="0033608D"/>
    <w:rsid w:val="003363A1"/>
    <w:rsid w:val="003367D3"/>
    <w:rsid w:val="00336B40"/>
    <w:rsid w:val="00336B92"/>
    <w:rsid w:val="003371A8"/>
    <w:rsid w:val="00337272"/>
    <w:rsid w:val="003376F0"/>
    <w:rsid w:val="00337AF3"/>
    <w:rsid w:val="00337ECE"/>
    <w:rsid w:val="00340390"/>
    <w:rsid w:val="00340A30"/>
    <w:rsid w:val="00340F30"/>
    <w:rsid w:val="0034123D"/>
    <w:rsid w:val="00341613"/>
    <w:rsid w:val="00341C38"/>
    <w:rsid w:val="0034222C"/>
    <w:rsid w:val="0034226D"/>
    <w:rsid w:val="003423F7"/>
    <w:rsid w:val="0034280B"/>
    <w:rsid w:val="00342972"/>
    <w:rsid w:val="00342B17"/>
    <w:rsid w:val="00342FA5"/>
    <w:rsid w:val="00342FAA"/>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91E"/>
    <w:rsid w:val="003479FC"/>
    <w:rsid w:val="00347C99"/>
    <w:rsid w:val="00350108"/>
    <w:rsid w:val="00350463"/>
    <w:rsid w:val="00350595"/>
    <w:rsid w:val="00350639"/>
    <w:rsid w:val="00350762"/>
    <w:rsid w:val="003507AA"/>
    <w:rsid w:val="003507C4"/>
    <w:rsid w:val="00350962"/>
    <w:rsid w:val="00350A39"/>
    <w:rsid w:val="003519A1"/>
    <w:rsid w:val="00351FB6"/>
    <w:rsid w:val="00352350"/>
    <w:rsid w:val="00352480"/>
    <w:rsid w:val="003527D7"/>
    <w:rsid w:val="0035299E"/>
    <w:rsid w:val="00352D1F"/>
    <w:rsid w:val="003530D2"/>
    <w:rsid w:val="003531A5"/>
    <w:rsid w:val="00353307"/>
    <w:rsid w:val="0035331A"/>
    <w:rsid w:val="003534E1"/>
    <w:rsid w:val="0035390C"/>
    <w:rsid w:val="00353ECE"/>
    <w:rsid w:val="00354293"/>
    <w:rsid w:val="003543E1"/>
    <w:rsid w:val="003545BE"/>
    <w:rsid w:val="003548D8"/>
    <w:rsid w:val="0035534F"/>
    <w:rsid w:val="003554CA"/>
    <w:rsid w:val="0035580E"/>
    <w:rsid w:val="003559B4"/>
    <w:rsid w:val="00355AB4"/>
    <w:rsid w:val="00355B37"/>
    <w:rsid w:val="00355F8C"/>
    <w:rsid w:val="003563D4"/>
    <w:rsid w:val="00356465"/>
    <w:rsid w:val="0035648C"/>
    <w:rsid w:val="0035666A"/>
    <w:rsid w:val="003569A6"/>
    <w:rsid w:val="00356AC9"/>
    <w:rsid w:val="00356CE2"/>
    <w:rsid w:val="00356D2E"/>
    <w:rsid w:val="00356F7D"/>
    <w:rsid w:val="00357830"/>
    <w:rsid w:val="00360232"/>
    <w:rsid w:val="003602E0"/>
    <w:rsid w:val="00360836"/>
    <w:rsid w:val="00360889"/>
    <w:rsid w:val="00360A47"/>
    <w:rsid w:val="00360B82"/>
    <w:rsid w:val="00360C8E"/>
    <w:rsid w:val="00360D01"/>
    <w:rsid w:val="00360DAE"/>
    <w:rsid w:val="00360FA6"/>
    <w:rsid w:val="0036121C"/>
    <w:rsid w:val="00361378"/>
    <w:rsid w:val="00361A39"/>
    <w:rsid w:val="00361A3A"/>
    <w:rsid w:val="00361FF6"/>
    <w:rsid w:val="003623B5"/>
    <w:rsid w:val="0036243E"/>
    <w:rsid w:val="00362569"/>
    <w:rsid w:val="0036262E"/>
    <w:rsid w:val="00362663"/>
    <w:rsid w:val="0036304B"/>
    <w:rsid w:val="00363091"/>
    <w:rsid w:val="003636CD"/>
    <w:rsid w:val="003645C1"/>
    <w:rsid w:val="0036487C"/>
    <w:rsid w:val="00364A31"/>
    <w:rsid w:val="00364B3D"/>
    <w:rsid w:val="00364FDA"/>
    <w:rsid w:val="00365118"/>
    <w:rsid w:val="0036525F"/>
    <w:rsid w:val="00365411"/>
    <w:rsid w:val="0036555E"/>
    <w:rsid w:val="0036595F"/>
    <w:rsid w:val="00365D83"/>
    <w:rsid w:val="00365E90"/>
    <w:rsid w:val="00365F54"/>
    <w:rsid w:val="00365FA2"/>
    <w:rsid w:val="003663DD"/>
    <w:rsid w:val="00366B43"/>
    <w:rsid w:val="00366C1A"/>
    <w:rsid w:val="00366C69"/>
    <w:rsid w:val="00367441"/>
    <w:rsid w:val="003674BA"/>
    <w:rsid w:val="003679A7"/>
    <w:rsid w:val="00367B1D"/>
    <w:rsid w:val="00367DE1"/>
    <w:rsid w:val="003704DB"/>
    <w:rsid w:val="003707EA"/>
    <w:rsid w:val="00370E4F"/>
    <w:rsid w:val="00370EAC"/>
    <w:rsid w:val="00370EB2"/>
    <w:rsid w:val="00371164"/>
    <w:rsid w:val="00371215"/>
    <w:rsid w:val="00371389"/>
    <w:rsid w:val="003714C8"/>
    <w:rsid w:val="003714E9"/>
    <w:rsid w:val="00371585"/>
    <w:rsid w:val="00371F98"/>
    <w:rsid w:val="00372AC3"/>
    <w:rsid w:val="00372D52"/>
    <w:rsid w:val="00372F0D"/>
    <w:rsid w:val="00373197"/>
    <w:rsid w:val="003731BD"/>
    <w:rsid w:val="00374059"/>
    <w:rsid w:val="00374490"/>
    <w:rsid w:val="00374499"/>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E72"/>
    <w:rsid w:val="003802DC"/>
    <w:rsid w:val="00380821"/>
    <w:rsid w:val="00380D14"/>
    <w:rsid w:val="00380E4E"/>
    <w:rsid w:val="00380E8B"/>
    <w:rsid w:val="00380F66"/>
    <w:rsid w:val="00380FBF"/>
    <w:rsid w:val="003816B8"/>
    <w:rsid w:val="003816DD"/>
    <w:rsid w:val="00381B45"/>
    <w:rsid w:val="00381D57"/>
    <w:rsid w:val="00381FA8"/>
    <w:rsid w:val="00382A43"/>
    <w:rsid w:val="00382BE0"/>
    <w:rsid w:val="00382D60"/>
    <w:rsid w:val="00382F29"/>
    <w:rsid w:val="00383446"/>
    <w:rsid w:val="00383897"/>
    <w:rsid w:val="003838C3"/>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87A31"/>
    <w:rsid w:val="00390017"/>
    <w:rsid w:val="003900D9"/>
    <w:rsid w:val="003901A3"/>
    <w:rsid w:val="003902A1"/>
    <w:rsid w:val="00390430"/>
    <w:rsid w:val="003905E5"/>
    <w:rsid w:val="0039072F"/>
    <w:rsid w:val="00390874"/>
    <w:rsid w:val="00390E47"/>
    <w:rsid w:val="00391461"/>
    <w:rsid w:val="00392055"/>
    <w:rsid w:val="0039235D"/>
    <w:rsid w:val="0039260B"/>
    <w:rsid w:val="00392D3A"/>
    <w:rsid w:val="00392FF8"/>
    <w:rsid w:val="00393799"/>
    <w:rsid w:val="00393C5E"/>
    <w:rsid w:val="003940CE"/>
    <w:rsid w:val="0039413E"/>
    <w:rsid w:val="00394750"/>
    <w:rsid w:val="00394843"/>
    <w:rsid w:val="00395329"/>
    <w:rsid w:val="0039535F"/>
    <w:rsid w:val="003953DE"/>
    <w:rsid w:val="003962E5"/>
    <w:rsid w:val="003962EA"/>
    <w:rsid w:val="0039654A"/>
    <w:rsid w:val="003965C5"/>
    <w:rsid w:val="003966C1"/>
    <w:rsid w:val="00396849"/>
    <w:rsid w:val="00396BAC"/>
    <w:rsid w:val="00396C74"/>
    <w:rsid w:val="00397038"/>
    <w:rsid w:val="00397063"/>
    <w:rsid w:val="0039723D"/>
    <w:rsid w:val="0039780F"/>
    <w:rsid w:val="00397ABC"/>
    <w:rsid w:val="00397AEB"/>
    <w:rsid w:val="00397C1D"/>
    <w:rsid w:val="00397E00"/>
    <w:rsid w:val="003A05A6"/>
    <w:rsid w:val="003A0B71"/>
    <w:rsid w:val="003A1705"/>
    <w:rsid w:val="003A180F"/>
    <w:rsid w:val="003A18DD"/>
    <w:rsid w:val="003A1B8C"/>
    <w:rsid w:val="003A20C8"/>
    <w:rsid w:val="003A2304"/>
    <w:rsid w:val="003A2580"/>
    <w:rsid w:val="003A2C29"/>
    <w:rsid w:val="003A2EC3"/>
    <w:rsid w:val="003A3098"/>
    <w:rsid w:val="003A36F2"/>
    <w:rsid w:val="003A39A0"/>
    <w:rsid w:val="003A3D39"/>
    <w:rsid w:val="003A3EC7"/>
    <w:rsid w:val="003A3FE1"/>
    <w:rsid w:val="003A406B"/>
    <w:rsid w:val="003A40B4"/>
    <w:rsid w:val="003A4596"/>
    <w:rsid w:val="003A4918"/>
    <w:rsid w:val="003A4A1A"/>
    <w:rsid w:val="003A4CF3"/>
    <w:rsid w:val="003A4D19"/>
    <w:rsid w:val="003A57E0"/>
    <w:rsid w:val="003A5BBD"/>
    <w:rsid w:val="003A66E5"/>
    <w:rsid w:val="003A682D"/>
    <w:rsid w:val="003A6AAF"/>
    <w:rsid w:val="003A6F54"/>
    <w:rsid w:val="003A7122"/>
    <w:rsid w:val="003A7834"/>
    <w:rsid w:val="003A78B5"/>
    <w:rsid w:val="003A7B59"/>
    <w:rsid w:val="003A7F1D"/>
    <w:rsid w:val="003B0B5B"/>
    <w:rsid w:val="003B0CEE"/>
    <w:rsid w:val="003B0E79"/>
    <w:rsid w:val="003B0E8E"/>
    <w:rsid w:val="003B10CC"/>
    <w:rsid w:val="003B1698"/>
    <w:rsid w:val="003B1740"/>
    <w:rsid w:val="003B1A39"/>
    <w:rsid w:val="003B1EBF"/>
    <w:rsid w:val="003B1EF5"/>
    <w:rsid w:val="003B2076"/>
    <w:rsid w:val="003B2112"/>
    <w:rsid w:val="003B314B"/>
    <w:rsid w:val="003B3152"/>
    <w:rsid w:val="003B32D5"/>
    <w:rsid w:val="003B3575"/>
    <w:rsid w:val="003B36E5"/>
    <w:rsid w:val="003B3816"/>
    <w:rsid w:val="003B3990"/>
    <w:rsid w:val="003B3E6F"/>
    <w:rsid w:val="003B410E"/>
    <w:rsid w:val="003B4369"/>
    <w:rsid w:val="003B48F1"/>
    <w:rsid w:val="003B50BC"/>
    <w:rsid w:val="003B520D"/>
    <w:rsid w:val="003B5680"/>
    <w:rsid w:val="003B5A42"/>
    <w:rsid w:val="003B5CD1"/>
    <w:rsid w:val="003B5D97"/>
    <w:rsid w:val="003B5EBB"/>
    <w:rsid w:val="003B6220"/>
    <w:rsid w:val="003B6239"/>
    <w:rsid w:val="003B63A4"/>
    <w:rsid w:val="003B6705"/>
    <w:rsid w:val="003B67DA"/>
    <w:rsid w:val="003B68FE"/>
    <w:rsid w:val="003B69AE"/>
    <w:rsid w:val="003B6D11"/>
    <w:rsid w:val="003B6D7D"/>
    <w:rsid w:val="003B7297"/>
    <w:rsid w:val="003B73D7"/>
    <w:rsid w:val="003B7D7E"/>
    <w:rsid w:val="003C0282"/>
    <w:rsid w:val="003C0994"/>
    <w:rsid w:val="003C099F"/>
    <w:rsid w:val="003C0CFD"/>
    <w:rsid w:val="003C1012"/>
    <w:rsid w:val="003C11C9"/>
    <w:rsid w:val="003C16BF"/>
    <w:rsid w:val="003C1818"/>
    <w:rsid w:val="003C1AC2"/>
    <w:rsid w:val="003C1D85"/>
    <w:rsid w:val="003C1FD4"/>
    <w:rsid w:val="003C1FF2"/>
    <w:rsid w:val="003C213D"/>
    <w:rsid w:val="003C2208"/>
    <w:rsid w:val="003C25AD"/>
    <w:rsid w:val="003C28A1"/>
    <w:rsid w:val="003C2B52"/>
    <w:rsid w:val="003C2D15"/>
    <w:rsid w:val="003C2D21"/>
    <w:rsid w:val="003C2D6C"/>
    <w:rsid w:val="003C2DF1"/>
    <w:rsid w:val="003C2F44"/>
    <w:rsid w:val="003C34E8"/>
    <w:rsid w:val="003C3E3B"/>
    <w:rsid w:val="003C4C85"/>
    <w:rsid w:val="003C50FC"/>
    <w:rsid w:val="003C52DB"/>
    <w:rsid w:val="003C587D"/>
    <w:rsid w:val="003C5B3B"/>
    <w:rsid w:val="003C5E6B"/>
    <w:rsid w:val="003C6091"/>
    <w:rsid w:val="003C61D2"/>
    <w:rsid w:val="003C6299"/>
    <w:rsid w:val="003C670B"/>
    <w:rsid w:val="003C6A27"/>
    <w:rsid w:val="003C6CD0"/>
    <w:rsid w:val="003C708A"/>
    <w:rsid w:val="003C73C3"/>
    <w:rsid w:val="003C7600"/>
    <w:rsid w:val="003C7700"/>
    <w:rsid w:val="003C7AD7"/>
    <w:rsid w:val="003C7DE7"/>
    <w:rsid w:val="003C7F34"/>
    <w:rsid w:val="003D0020"/>
    <w:rsid w:val="003D060B"/>
    <w:rsid w:val="003D0FC3"/>
    <w:rsid w:val="003D100B"/>
    <w:rsid w:val="003D1447"/>
    <w:rsid w:val="003D1522"/>
    <w:rsid w:val="003D24C4"/>
    <w:rsid w:val="003D2912"/>
    <w:rsid w:val="003D2C1D"/>
    <w:rsid w:val="003D2C34"/>
    <w:rsid w:val="003D2F5D"/>
    <w:rsid w:val="003D3509"/>
    <w:rsid w:val="003D3651"/>
    <w:rsid w:val="003D3767"/>
    <w:rsid w:val="003D3977"/>
    <w:rsid w:val="003D3BD4"/>
    <w:rsid w:val="003D3DDD"/>
    <w:rsid w:val="003D3F43"/>
    <w:rsid w:val="003D42FC"/>
    <w:rsid w:val="003D43E7"/>
    <w:rsid w:val="003D483F"/>
    <w:rsid w:val="003D4840"/>
    <w:rsid w:val="003D48E1"/>
    <w:rsid w:val="003D4A95"/>
    <w:rsid w:val="003D4B4B"/>
    <w:rsid w:val="003D4F10"/>
    <w:rsid w:val="003D517E"/>
    <w:rsid w:val="003D5494"/>
    <w:rsid w:val="003D5545"/>
    <w:rsid w:val="003D5CBF"/>
    <w:rsid w:val="003D5E5A"/>
    <w:rsid w:val="003D5FDD"/>
    <w:rsid w:val="003D6398"/>
    <w:rsid w:val="003D66D2"/>
    <w:rsid w:val="003D6B37"/>
    <w:rsid w:val="003D7044"/>
    <w:rsid w:val="003D74A8"/>
    <w:rsid w:val="003D78A1"/>
    <w:rsid w:val="003D7C8D"/>
    <w:rsid w:val="003D7CA7"/>
    <w:rsid w:val="003E0498"/>
    <w:rsid w:val="003E07AE"/>
    <w:rsid w:val="003E083C"/>
    <w:rsid w:val="003E0A29"/>
    <w:rsid w:val="003E14FC"/>
    <w:rsid w:val="003E168F"/>
    <w:rsid w:val="003E1CD1"/>
    <w:rsid w:val="003E1D14"/>
    <w:rsid w:val="003E1E3A"/>
    <w:rsid w:val="003E20A7"/>
    <w:rsid w:val="003E20FF"/>
    <w:rsid w:val="003E2976"/>
    <w:rsid w:val="003E2C5F"/>
    <w:rsid w:val="003E3653"/>
    <w:rsid w:val="003E38BF"/>
    <w:rsid w:val="003E4788"/>
    <w:rsid w:val="003E4858"/>
    <w:rsid w:val="003E4AC7"/>
    <w:rsid w:val="003E4BDA"/>
    <w:rsid w:val="003E50DE"/>
    <w:rsid w:val="003E515A"/>
    <w:rsid w:val="003E5485"/>
    <w:rsid w:val="003E5F51"/>
    <w:rsid w:val="003E61B6"/>
    <w:rsid w:val="003E62AA"/>
    <w:rsid w:val="003E6316"/>
    <w:rsid w:val="003E6884"/>
    <w:rsid w:val="003E69E8"/>
    <w:rsid w:val="003E6AC5"/>
    <w:rsid w:val="003E6CEC"/>
    <w:rsid w:val="003E700A"/>
    <w:rsid w:val="003E709C"/>
    <w:rsid w:val="003E7221"/>
    <w:rsid w:val="003E7292"/>
    <w:rsid w:val="003E7724"/>
    <w:rsid w:val="003E79D5"/>
    <w:rsid w:val="003F0096"/>
    <w:rsid w:val="003F078B"/>
    <w:rsid w:val="003F0850"/>
    <w:rsid w:val="003F0D12"/>
    <w:rsid w:val="003F0E44"/>
    <w:rsid w:val="003F160C"/>
    <w:rsid w:val="003F1A1A"/>
    <w:rsid w:val="003F1FC1"/>
    <w:rsid w:val="003F25BE"/>
    <w:rsid w:val="003F278A"/>
    <w:rsid w:val="003F2988"/>
    <w:rsid w:val="003F2C9C"/>
    <w:rsid w:val="003F324F"/>
    <w:rsid w:val="003F3263"/>
    <w:rsid w:val="003F33BC"/>
    <w:rsid w:val="003F35A0"/>
    <w:rsid w:val="003F3D4E"/>
    <w:rsid w:val="003F41E4"/>
    <w:rsid w:val="003F4510"/>
    <w:rsid w:val="003F4597"/>
    <w:rsid w:val="003F477E"/>
    <w:rsid w:val="003F4D99"/>
    <w:rsid w:val="003F59BF"/>
    <w:rsid w:val="003F5B31"/>
    <w:rsid w:val="003F60FA"/>
    <w:rsid w:val="003F61C1"/>
    <w:rsid w:val="003F67C1"/>
    <w:rsid w:val="003F6CD2"/>
    <w:rsid w:val="003F6CE0"/>
    <w:rsid w:val="003F7474"/>
    <w:rsid w:val="003F788D"/>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CCA"/>
    <w:rsid w:val="00403DB5"/>
    <w:rsid w:val="00403E96"/>
    <w:rsid w:val="004041A1"/>
    <w:rsid w:val="0040421E"/>
    <w:rsid w:val="004046F5"/>
    <w:rsid w:val="004047C4"/>
    <w:rsid w:val="00405191"/>
    <w:rsid w:val="0040521C"/>
    <w:rsid w:val="0040570B"/>
    <w:rsid w:val="004059E8"/>
    <w:rsid w:val="00405EBB"/>
    <w:rsid w:val="00405EDB"/>
    <w:rsid w:val="00405FB1"/>
    <w:rsid w:val="004060B9"/>
    <w:rsid w:val="0040634E"/>
    <w:rsid w:val="00406460"/>
    <w:rsid w:val="004069F8"/>
    <w:rsid w:val="00406A7F"/>
    <w:rsid w:val="00407133"/>
    <w:rsid w:val="0040730F"/>
    <w:rsid w:val="00407AA1"/>
    <w:rsid w:val="00410487"/>
    <w:rsid w:val="00410598"/>
    <w:rsid w:val="0041077C"/>
    <w:rsid w:val="004107C9"/>
    <w:rsid w:val="00410E21"/>
    <w:rsid w:val="004113FC"/>
    <w:rsid w:val="00411BA1"/>
    <w:rsid w:val="00411DF2"/>
    <w:rsid w:val="00412461"/>
    <w:rsid w:val="00412546"/>
    <w:rsid w:val="00412AA9"/>
    <w:rsid w:val="00413053"/>
    <w:rsid w:val="0041319C"/>
    <w:rsid w:val="004133F6"/>
    <w:rsid w:val="004137B6"/>
    <w:rsid w:val="00413A54"/>
    <w:rsid w:val="00413C10"/>
    <w:rsid w:val="00413CD9"/>
    <w:rsid w:val="00413F9A"/>
    <w:rsid w:val="004140CA"/>
    <w:rsid w:val="00414122"/>
    <w:rsid w:val="00414B9B"/>
    <w:rsid w:val="00414C65"/>
    <w:rsid w:val="004153A3"/>
    <w:rsid w:val="00415438"/>
    <w:rsid w:val="00415571"/>
    <w:rsid w:val="00415BDE"/>
    <w:rsid w:val="00415D76"/>
    <w:rsid w:val="0041612E"/>
    <w:rsid w:val="00416471"/>
    <w:rsid w:val="00416665"/>
    <w:rsid w:val="004168DB"/>
    <w:rsid w:val="00416A67"/>
    <w:rsid w:val="00416ACB"/>
    <w:rsid w:val="00416FF6"/>
    <w:rsid w:val="00417AEF"/>
    <w:rsid w:val="004201D3"/>
    <w:rsid w:val="00420608"/>
    <w:rsid w:val="0042129E"/>
    <w:rsid w:val="0042135F"/>
    <w:rsid w:val="004219D1"/>
    <w:rsid w:val="00421CA6"/>
    <w:rsid w:val="00421DB1"/>
    <w:rsid w:val="00421DCF"/>
    <w:rsid w:val="00422197"/>
    <w:rsid w:val="00422341"/>
    <w:rsid w:val="004225AB"/>
    <w:rsid w:val="004227BF"/>
    <w:rsid w:val="0042302E"/>
    <w:rsid w:val="0042326D"/>
    <w:rsid w:val="00423641"/>
    <w:rsid w:val="00423D67"/>
    <w:rsid w:val="00424132"/>
    <w:rsid w:val="00424429"/>
    <w:rsid w:val="0042511A"/>
    <w:rsid w:val="004254BC"/>
    <w:rsid w:val="0042561A"/>
    <w:rsid w:val="00425806"/>
    <w:rsid w:val="00425EAF"/>
    <w:rsid w:val="00426266"/>
    <w:rsid w:val="004268E0"/>
    <w:rsid w:val="00427354"/>
    <w:rsid w:val="004277AD"/>
    <w:rsid w:val="00427DC6"/>
    <w:rsid w:val="00427DEF"/>
    <w:rsid w:val="00427E5E"/>
    <w:rsid w:val="004301FB"/>
    <w:rsid w:val="0043064C"/>
    <w:rsid w:val="0043093C"/>
    <w:rsid w:val="00430A2D"/>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44C7"/>
    <w:rsid w:val="0043467E"/>
    <w:rsid w:val="00434724"/>
    <w:rsid w:val="0043485A"/>
    <w:rsid w:val="004349AC"/>
    <w:rsid w:val="00434AD1"/>
    <w:rsid w:val="00435020"/>
    <w:rsid w:val="00435274"/>
    <w:rsid w:val="004352AD"/>
    <w:rsid w:val="004352B5"/>
    <w:rsid w:val="0043545D"/>
    <w:rsid w:val="004355F7"/>
    <w:rsid w:val="0043589F"/>
    <w:rsid w:val="00435DF6"/>
    <w:rsid w:val="00435FE2"/>
    <w:rsid w:val="00436298"/>
    <w:rsid w:val="004364D1"/>
    <w:rsid w:val="00436552"/>
    <w:rsid w:val="0043662F"/>
    <w:rsid w:val="004366AB"/>
    <w:rsid w:val="00436AE0"/>
    <w:rsid w:val="00436E2F"/>
    <w:rsid w:val="00436EAB"/>
    <w:rsid w:val="00437155"/>
    <w:rsid w:val="00437169"/>
    <w:rsid w:val="004371D2"/>
    <w:rsid w:val="0043748E"/>
    <w:rsid w:val="004376CF"/>
    <w:rsid w:val="004378A3"/>
    <w:rsid w:val="00437BB8"/>
    <w:rsid w:val="00437CEF"/>
    <w:rsid w:val="004402A7"/>
    <w:rsid w:val="00440B1E"/>
    <w:rsid w:val="0044124D"/>
    <w:rsid w:val="00441A6E"/>
    <w:rsid w:val="00441E47"/>
    <w:rsid w:val="00441E82"/>
    <w:rsid w:val="00442064"/>
    <w:rsid w:val="0044224A"/>
    <w:rsid w:val="004431AC"/>
    <w:rsid w:val="004432EA"/>
    <w:rsid w:val="004437D5"/>
    <w:rsid w:val="00443985"/>
    <w:rsid w:val="00443995"/>
    <w:rsid w:val="00443DFE"/>
    <w:rsid w:val="00445C6F"/>
    <w:rsid w:val="00445D72"/>
    <w:rsid w:val="004460AE"/>
    <w:rsid w:val="004461D9"/>
    <w:rsid w:val="00446963"/>
    <w:rsid w:val="00446AC6"/>
    <w:rsid w:val="00446D37"/>
    <w:rsid w:val="00446FF6"/>
    <w:rsid w:val="0044759B"/>
    <w:rsid w:val="00447620"/>
    <w:rsid w:val="00447A3A"/>
    <w:rsid w:val="00447F54"/>
    <w:rsid w:val="00447F66"/>
    <w:rsid w:val="004505C3"/>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351"/>
    <w:rsid w:val="00454954"/>
    <w:rsid w:val="00454E1E"/>
    <w:rsid w:val="00454F3B"/>
    <w:rsid w:val="00455113"/>
    <w:rsid w:val="0045515D"/>
    <w:rsid w:val="004552C5"/>
    <w:rsid w:val="00455C57"/>
    <w:rsid w:val="00455C9A"/>
    <w:rsid w:val="00456421"/>
    <w:rsid w:val="00456DAB"/>
    <w:rsid w:val="00457001"/>
    <w:rsid w:val="00457429"/>
    <w:rsid w:val="0045744E"/>
    <w:rsid w:val="004574DB"/>
    <w:rsid w:val="004576AB"/>
    <w:rsid w:val="004577DB"/>
    <w:rsid w:val="00457E92"/>
    <w:rsid w:val="0046015D"/>
    <w:rsid w:val="004602E5"/>
    <w:rsid w:val="00460343"/>
    <w:rsid w:val="004608BC"/>
    <w:rsid w:val="00460C88"/>
    <w:rsid w:val="00460CC3"/>
    <w:rsid w:val="00460E86"/>
    <w:rsid w:val="0046110A"/>
    <w:rsid w:val="00461195"/>
    <w:rsid w:val="00461634"/>
    <w:rsid w:val="00461DD8"/>
    <w:rsid w:val="00461E56"/>
    <w:rsid w:val="00461EB6"/>
    <w:rsid w:val="00461F60"/>
    <w:rsid w:val="00461FCF"/>
    <w:rsid w:val="00462ED9"/>
    <w:rsid w:val="0046305C"/>
    <w:rsid w:val="0046340E"/>
    <w:rsid w:val="00463715"/>
    <w:rsid w:val="00463781"/>
    <w:rsid w:val="00463B90"/>
    <w:rsid w:val="00463F5A"/>
    <w:rsid w:val="004646B4"/>
    <w:rsid w:val="00464A52"/>
    <w:rsid w:val="00464A88"/>
    <w:rsid w:val="00464C37"/>
    <w:rsid w:val="00464D38"/>
    <w:rsid w:val="004650F8"/>
    <w:rsid w:val="004651A0"/>
    <w:rsid w:val="00465514"/>
    <w:rsid w:val="00465709"/>
    <w:rsid w:val="00465F02"/>
    <w:rsid w:val="0046652D"/>
    <w:rsid w:val="00466532"/>
    <w:rsid w:val="004668D7"/>
    <w:rsid w:val="00466925"/>
    <w:rsid w:val="00467488"/>
    <w:rsid w:val="00467809"/>
    <w:rsid w:val="0046781A"/>
    <w:rsid w:val="0046793C"/>
    <w:rsid w:val="00467957"/>
    <w:rsid w:val="00467AFE"/>
    <w:rsid w:val="00467F69"/>
    <w:rsid w:val="00470575"/>
    <w:rsid w:val="004707D9"/>
    <w:rsid w:val="0047083E"/>
    <w:rsid w:val="00470EB5"/>
    <w:rsid w:val="00470FFC"/>
    <w:rsid w:val="00471171"/>
    <w:rsid w:val="0047125E"/>
    <w:rsid w:val="004712F5"/>
    <w:rsid w:val="00471736"/>
    <w:rsid w:val="004717ED"/>
    <w:rsid w:val="00471937"/>
    <w:rsid w:val="00471A7D"/>
    <w:rsid w:val="00471E19"/>
    <w:rsid w:val="00471EBA"/>
    <w:rsid w:val="004722F7"/>
    <w:rsid w:val="004723B3"/>
    <w:rsid w:val="00472591"/>
    <w:rsid w:val="0047286B"/>
    <w:rsid w:val="00472B31"/>
    <w:rsid w:val="00472DFF"/>
    <w:rsid w:val="00472E27"/>
    <w:rsid w:val="00472F50"/>
    <w:rsid w:val="004736F0"/>
    <w:rsid w:val="00473B32"/>
    <w:rsid w:val="00473BCA"/>
    <w:rsid w:val="00473D09"/>
    <w:rsid w:val="00473F90"/>
    <w:rsid w:val="00474220"/>
    <w:rsid w:val="00475217"/>
    <w:rsid w:val="004752D3"/>
    <w:rsid w:val="00475433"/>
    <w:rsid w:val="004754D1"/>
    <w:rsid w:val="004754E1"/>
    <w:rsid w:val="00475CE0"/>
    <w:rsid w:val="00475F06"/>
    <w:rsid w:val="00475FC5"/>
    <w:rsid w:val="004760CB"/>
    <w:rsid w:val="00476778"/>
    <w:rsid w:val="00476827"/>
    <w:rsid w:val="004768C6"/>
    <w:rsid w:val="00476AC8"/>
    <w:rsid w:val="00476BD4"/>
    <w:rsid w:val="00476FCF"/>
    <w:rsid w:val="004770F4"/>
    <w:rsid w:val="00477110"/>
    <w:rsid w:val="00477AB2"/>
    <w:rsid w:val="00477BC7"/>
    <w:rsid w:val="00477C35"/>
    <w:rsid w:val="00477C36"/>
    <w:rsid w:val="00477CE2"/>
    <w:rsid w:val="00480138"/>
    <w:rsid w:val="00480330"/>
    <w:rsid w:val="00480988"/>
    <w:rsid w:val="00480C85"/>
    <w:rsid w:val="00480E05"/>
    <w:rsid w:val="00480F39"/>
    <w:rsid w:val="00481581"/>
    <w:rsid w:val="00481695"/>
    <w:rsid w:val="00481AA3"/>
    <w:rsid w:val="00482BBE"/>
    <w:rsid w:val="00483017"/>
    <w:rsid w:val="00483056"/>
    <w:rsid w:val="004836B8"/>
    <w:rsid w:val="0048387E"/>
    <w:rsid w:val="00483993"/>
    <w:rsid w:val="00483A12"/>
    <w:rsid w:val="00483A2F"/>
    <w:rsid w:val="00484191"/>
    <w:rsid w:val="0048434B"/>
    <w:rsid w:val="00484A77"/>
    <w:rsid w:val="0048540F"/>
    <w:rsid w:val="00485970"/>
    <w:rsid w:val="00485A4D"/>
    <w:rsid w:val="00485C0D"/>
    <w:rsid w:val="00486575"/>
    <w:rsid w:val="00486675"/>
    <w:rsid w:val="004866D0"/>
    <w:rsid w:val="00486C94"/>
    <w:rsid w:val="00486DA0"/>
    <w:rsid w:val="004874AE"/>
    <w:rsid w:val="0048760B"/>
    <w:rsid w:val="00487F37"/>
    <w:rsid w:val="0049021F"/>
    <w:rsid w:val="004903BA"/>
    <w:rsid w:val="0049074F"/>
    <w:rsid w:val="004909CF"/>
    <w:rsid w:val="00490B24"/>
    <w:rsid w:val="0049141A"/>
    <w:rsid w:val="00491634"/>
    <w:rsid w:val="0049176D"/>
    <w:rsid w:val="004918EF"/>
    <w:rsid w:val="00491EA4"/>
    <w:rsid w:val="00491F03"/>
    <w:rsid w:val="0049205F"/>
    <w:rsid w:val="00492109"/>
    <w:rsid w:val="004921B6"/>
    <w:rsid w:val="0049246E"/>
    <w:rsid w:val="00492677"/>
    <w:rsid w:val="004929D2"/>
    <w:rsid w:val="00492B9F"/>
    <w:rsid w:val="00493A8F"/>
    <w:rsid w:val="00493C8F"/>
    <w:rsid w:val="00493CC0"/>
    <w:rsid w:val="0049412A"/>
    <w:rsid w:val="00494242"/>
    <w:rsid w:val="00494491"/>
    <w:rsid w:val="00494703"/>
    <w:rsid w:val="00494E8E"/>
    <w:rsid w:val="004955BC"/>
    <w:rsid w:val="0049573C"/>
    <w:rsid w:val="00495791"/>
    <w:rsid w:val="004958EF"/>
    <w:rsid w:val="00495D0C"/>
    <w:rsid w:val="00495D63"/>
    <w:rsid w:val="004960C6"/>
    <w:rsid w:val="0049648F"/>
    <w:rsid w:val="00496606"/>
    <w:rsid w:val="00496768"/>
    <w:rsid w:val="00496AB5"/>
    <w:rsid w:val="00496BC1"/>
    <w:rsid w:val="00496E8D"/>
    <w:rsid w:val="00496F05"/>
    <w:rsid w:val="00497370"/>
    <w:rsid w:val="00497D2D"/>
    <w:rsid w:val="004A01AD"/>
    <w:rsid w:val="004A0276"/>
    <w:rsid w:val="004A0A99"/>
    <w:rsid w:val="004A0B74"/>
    <w:rsid w:val="004A0F39"/>
    <w:rsid w:val="004A10DE"/>
    <w:rsid w:val="004A12FC"/>
    <w:rsid w:val="004A1314"/>
    <w:rsid w:val="004A14AC"/>
    <w:rsid w:val="004A1B11"/>
    <w:rsid w:val="004A1E65"/>
    <w:rsid w:val="004A1F9A"/>
    <w:rsid w:val="004A200F"/>
    <w:rsid w:val="004A2091"/>
    <w:rsid w:val="004A211D"/>
    <w:rsid w:val="004A219C"/>
    <w:rsid w:val="004A2274"/>
    <w:rsid w:val="004A251F"/>
    <w:rsid w:val="004A2C41"/>
    <w:rsid w:val="004A2FCD"/>
    <w:rsid w:val="004A32D8"/>
    <w:rsid w:val="004A3466"/>
    <w:rsid w:val="004A3BBE"/>
    <w:rsid w:val="004A3BF1"/>
    <w:rsid w:val="004A3D2D"/>
    <w:rsid w:val="004A3D45"/>
    <w:rsid w:val="004A3E42"/>
    <w:rsid w:val="004A401B"/>
    <w:rsid w:val="004A4439"/>
    <w:rsid w:val="004A4715"/>
    <w:rsid w:val="004A4B62"/>
    <w:rsid w:val="004A4F11"/>
    <w:rsid w:val="004A4F44"/>
    <w:rsid w:val="004A5046"/>
    <w:rsid w:val="004A5353"/>
    <w:rsid w:val="004A565E"/>
    <w:rsid w:val="004A56EE"/>
    <w:rsid w:val="004A594B"/>
    <w:rsid w:val="004A5D08"/>
    <w:rsid w:val="004A5DF3"/>
    <w:rsid w:val="004A6087"/>
    <w:rsid w:val="004A6134"/>
    <w:rsid w:val="004A685A"/>
    <w:rsid w:val="004A6B15"/>
    <w:rsid w:val="004A6EB6"/>
    <w:rsid w:val="004A6F13"/>
    <w:rsid w:val="004A6F62"/>
    <w:rsid w:val="004A7092"/>
    <w:rsid w:val="004B0037"/>
    <w:rsid w:val="004B04D6"/>
    <w:rsid w:val="004B0727"/>
    <w:rsid w:val="004B0AC7"/>
    <w:rsid w:val="004B0EFF"/>
    <w:rsid w:val="004B196C"/>
    <w:rsid w:val="004B1BEF"/>
    <w:rsid w:val="004B1C5E"/>
    <w:rsid w:val="004B1EAE"/>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CFC"/>
    <w:rsid w:val="004B4D69"/>
    <w:rsid w:val="004B5327"/>
    <w:rsid w:val="004B5486"/>
    <w:rsid w:val="004B580F"/>
    <w:rsid w:val="004B5978"/>
    <w:rsid w:val="004B5994"/>
    <w:rsid w:val="004B62D5"/>
    <w:rsid w:val="004B6596"/>
    <w:rsid w:val="004B6680"/>
    <w:rsid w:val="004B742F"/>
    <w:rsid w:val="004B763C"/>
    <w:rsid w:val="004B7734"/>
    <w:rsid w:val="004C01A8"/>
    <w:rsid w:val="004C0AEA"/>
    <w:rsid w:val="004C0C9E"/>
    <w:rsid w:val="004C0D2D"/>
    <w:rsid w:val="004C1837"/>
    <w:rsid w:val="004C1840"/>
    <w:rsid w:val="004C1A38"/>
    <w:rsid w:val="004C1ADC"/>
    <w:rsid w:val="004C20FF"/>
    <w:rsid w:val="004C2293"/>
    <w:rsid w:val="004C24C9"/>
    <w:rsid w:val="004C275A"/>
    <w:rsid w:val="004C2B46"/>
    <w:rsid w:val="004C2D4F"/>
    <w:rsid w:val="004C30ED"/>
    <w:rsid w:val="004C3146"/>
    <w:rsid w:val="004C31B6"/>
    <w:rsid w:val="004C34C6"/>
    <w:rsid w:val="004C3582"/>
    <w:rsid w:val="004C3613"/>
    <w:rsid w:val="004C3BC9"/>
    <w:rsid w:val="004C4024"/>
    <w:rsid w:val="004C4302"/>
    <w:rsid w:val="004C44E1"/>
    <w:rsid w:val="004C5319"/>
    <w:rsid w:val="004C581D"/>
    <w:rsid w:val="004C5A53"/>
    <w:rsid w:val="004C621F"/>
    <w:rsid w:val="004C68D4"/>
    <w:rsid w:val="004C7948"/>
    <w:rsid w:val="004C7BA7"/>
    <w:rsid w:val="004C7BB8"/>
    <w:rsid w:val="004C7C60"/>
    <w:rsid w:val="004C7E3E"/>
    <w:rsid w:val="004C7FFC"/>
    <w:rsid w:val="004D097F"/>
    <w:rsid w:val="004D0985"/>
    <w:rsid w:val="004D0DFE"/>
    <w:rsid w:val="004D154B"/>
    <w:rsid w:val="004D1D91"/>
    <w:rsid w:val="004D2056"/>
    <w:rsid w:val="004D21C3"/>
    <w:rsid w:val="004D22C3"/>
    <w:rsid w:val="004D2AD7"/>
    <w:rsid w:val="004D2BED"/>
    <w:rsid w:val="004D32BE"/>
    <w:rsid w:val="004D3772"/>
    <w:rsid w:val="004D3C47"/>
    <w:rsid w:val="004D467A"/>
    <w:rsid w:val="004D48AA"/>
    <w:rsid w:val="004D4C0F"/>
    <w:rsid w:val="004D51C3"/>
    <w:rsid w:val="004D542D"/>
    <w:rsid w:val="004D5522"/>
    <w:rsid w:val="004D5902"/>
    <w:rsid w:val="004D5AAA"/>
    <w:rsid w:val="004D5BDF"/>
    <w:rsid w:val="004D5C1F"/>
    <w:rsid w:val="004D6140"/>
    <w:rsid w:val="004D61EC"/>
    <w:rsid w:val="004D62DF"/>
    <w:rsid w:val="004D6406"/>
    <w:rsid w:val="004D660A"/>
    <w:rsid w:val="004D6651"/>
    <w:rsid w:val="004D66E5"/>
    <w:rsid w:val="004D6B74"/>
    <w:rsid w:val="004D6F4D"/>
    <w:rsid w:val="004D6F95"/>
    <w:rsid w:val="004D72FE"/>
    <w:rsid w:val="004D7E91"/>
    <w:rsid w:val="004E003A"/>
    <w:rsid w:val="004E0768"/>
    <w:rsid w:val="004E0790"/>
    <w:rsid w:val="004E094B"/>
    <w:rsid w:val="004E0CFF"/>
    <w:rsid w:val="004E0F40"/>
    <w:rsid w:val="004E10E4"/>
    <w:rsid w:val="004E10FA"/>
    <w:rsid w:val="004E1202"/>
    <w:rsid w:val="004E13EE"/>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AA1"/>
    <w:rsid w:val="004E5280"/>
    <w:rsid w:val="004E52C6"/>
    <w:rsid w:val="004E53EE"/>
    <w:rsid w:val="004E5600"/>
    <w:rsid w:val="004E5693"/>
    <w:rsid w:val="004E5703"/>
    <w:rsid w:val="004E5829"/>
    <w:rsid w:val="004E5DB9"/>
    <w:rsid w:val="004E5F40"/>
    <w:rsid w:val="004E6137"/>
    <w:rsid w:val="004E6868"/>
    <w:rsid w:val="004E68BA"/>
    <w:rsid w:val="004E6BC6"/>
    <w:rsid w:val="004E6C60"/>
    <w:rsid w:val="004E6ED9"/>
    <w:rsid w:val="004E7569"/>
    <w:rsid w:val="004F026F"/>
    <w:rsid w:val="004F04A6"/>
    <w:rsid w:val="004F0D78"/>
    <w:rsid w:val="004F0EE2"/>
    <w:rsid w:val="004F0FB9"/>
    <w:rsid w:val="004F10E7"/>
    <w:rsid w:val="004F13C2"/>
    <w:rsid w:val="004F14ED"/>
    <w:rsid w:val="004F158E"/>
    <w:rsid w:val="004F1736"/>
    <w:rsid w:val="004F1C4E"/>
    <w:rsid w:val="004F23D6"/>
    <w:rsid w:val="004F2414"/>
    <w:rsid w:val="004F2930"/>
    <w:rsid w:val="004F2DC9"/>
    <w:rsid w:val="004F2F7E"/>
    <w:rsid w:val="004F312D"/>
    <w:rsid w:val="004F325D"/>
    <w:rsid w:val="004F32B5"/>
    <w:rsid w:val="004F3B24"/>
    <w:rsid w:val="004F3B5A"/>
    <w:rsid w:val="004F3DD4"/>
    <w:rsid w:val="004F3DE5"/>
    <w:rsid w:val="004F407E"/>
    <w:rsid w:val="004F4619"/>
    <w:rsid w:val="004F4F01"/>
    <w:rsid w:val="004F518F"/>
    <w:rsid w:val="004F5479"/>
    <w:rsid w:val="004F550F"/>
    <w:rsid w:val="004F557E"/>
    <w:rsid w:val="004F55D3"/>
    <w:rsid w:val="004F582A"/>
    <w:rsid w:val="004F5CF1"/>
    <w:rsid w:val="004F619D"/>
    <w:rsid w:val="004F61AF"/>
    <w:rsid w:val="004F6691"/>
    <w:rsid w:val="004F6A02"/>
    <w:rsid w:val="004F6B02"/>
    <w:rsid w:val="004F7528"/>
    <w:rsid w:val="004F7B0E"/>
    <w:rsid w:val="004F7BCA"/>
    <w:rsid w:val="004F7D36"/>
    <w:rsid w:val="004F7D89"/>
    <w:rsid w:val="004F7E7F"/>
    <w:rsid w:val="004F7EB4"/>
    <w:rsid w:val="00500436"/>
    <w:rsid w:val="005007AB"/>
    <w:rsid w:val="00501746"/>
    <w:rsid w:val="00501981"/>
    <w:rsid w:val="00501A85"/>
    <w:rsid w:val="00501B27"/>
    <w:rsid w:val="00501BB3"/>
    <w:rsid w:val="005021DD"/>
    <w:rsid w:val="005026CA"/>
    <w:rsid w:val="0050273F"/>
    <w:rsid w:val="005029B9"/>
    <w:rsid w:val="00502B72"/>
    <w:rsid w:val="0050335F"/>
    <w:rsid w:val="00503CB3"/>
    <w:rsid w:val="00504949"/>
    <w:rsid w:val="00504BC1"/>
    <w:rsid w:val="005050C7"/>
    <w:rsid w:val="00505134"/>
    <w:rsid w:val="00505186"/>
    <w:rsid w:val="0050521F"/>
    <w:rsid w:val="0050545B"/>
    <w:rsid w:val="0050579A"/>
    <w:rsid w:val="00505C04"/>
    <w:rsid w:val="00505D77"/>
    <w:rsid w:val="0050613E"/>
    <w:rsid w:val="00506CA0"/>
    <w:rsid w:val="00506DCC"/>
    <w:rsid w:val="00506F7B"/>
    <w:rsid w:val="0050724F"/>
    <w:rsid w:val="005075A2"/>
    <w:rsid w:val="00507DD2"/>
    <w:rsid w:val="00507EC8"/>
    <w:rsid w:val="00510589"/>
    <w:rsid w:val="00510666"/>
    <w:rsid w:val="00510C7A"/>
    <w:rsid w:val="005112FD"/>
    <w:rsid w:val="0051130E"/>
    <w:rsid w:val="0051165D"/>
    <w:rsid w:val="00511BF8"/>
    <w:rsid w:val="00511F15"/>
    <w:rsid w:val="00511F7A"/>
    <w:rsid w:val="00511F89"/>
    <w:rsid w:val="00512082"/>
    <w:rsid w:val="005121F7"/>
    <w:rsid w:val="005124E6"/>
    <w:rsid w:val="00512617"/>
    <w:rsid w:val="00512DD5"/>
    <w:rsid w:val="00512DE0"/>
    <w:rsid w:val="00512EC0"/>
    <w:rsid w:val="0051318C"/>
    <w:rsid w:val="005139AA"/>
    <w:rsid w:val="00513D66"/>
    <w:rsid w:val="00513EBB"/>
    <w:rsid w:val="005142CD"/>
    <w:rsid w:val="005143C9"/>
    <w:rsid w:val="00514463"/>
    <w:rsid w:val="00514948"/>
    <w:rsid w:val="00514CD1"/>
    <w:rsid w:val="005154C1"/>
    <w:rsid w:val="005157A9"/>
    <w:rsid w:val="00515B5C"/>
    <w:rsid w:val="00515D07"/>
    <w:rsid w:val="0051655C"/>
    <w:rsid w:val="005166E6"/>
    <w:rsid w:val="00516706"/>
    <w:rsid w:val="00516B69"/>
    <w:rsid w:val="005173A7"/>
    <w:rsid w:val="0051751C"/>
    <w:rsid w:val="00517542"/>
    <w:rsid w:val="0051765D"/>
    <w:rsid w:val="005177E1"/>
    <w:rsid w:val="00520329"/>
    <w:rsid w:val="00520620"/>
    <w:rsid w:val="00520ABD"/>
    <w:rsid w:val="00520C0A"/>
    <w:rsid w:val="00520EF6"/>
    <w:rsid w:val="005218B6"/>
    <w:rsid w:val="00521B59"/>
    <w:rsid w:val="00521C1A"/>
    <w:rsid w:val="00522589"/>
    <w:rsid w:val="0052292A"/>
    <w:rsid w:val="00522A4A"/>
    <w:rsid w:val="00522BC4"/>
    <w:rsid w:val="00522F3C"/>
    <w:rsid w:val="0052306D"/>
    <w:rsid w:val="0052387D"/>
    <w:rsid w:val="005239B1"/>
    <w:rsid w:val="00523CAB"/>
    <w:rsid w:val="00524545"/>
    <w:rsid w:val="00524569"/>
    <w:rsid w:val="0052465D"/>
    <w:rsid w:val="0052468F"/>
    <w:rsid w:val="0052491A"/>
    <w:rsid w:val="00524E26"/>
    <w:rsid w:val="00524E95"/>
    <w:rsid w:val="00524F02"/>
    <w:rsid w:val="00524F26"/>
    <w:rsid w:val="00525389"/>
    <w:rsid w:val="005255BF"/>
    <w:rsid w:val="005257DE"/>
    <w:rsid w:val="0052679E"/>
    <w:rsid w:val="00526A62"/>
    <w:rsid w:val="00526BF7"/>
    <w:rsid w:val="00527200"/>
    <w:rsid w:val="005273AD"/>
    <w:rsid w:val="00527486"/>
    <w:rsid w:val="00527899"/>
    <w:rsid w:val="00527C40"/>
    <w:rsid w:val="00527CCE"/>
    <w:rsid w:val="00530157"/>
    <w:rsid w:val="005302C8"/>
    <w:rsid w:val="00530EAA"/>
    <w:rsid w:val="0053114D"/>
    <w:rsid w:val="0053141A"/>
    <w:rsid w:val="00531897"/>
    <w:rsid w:val="00531B1C"/>
    <w:rsid w:val="00531B8E"/>
    <w:rsid w:val="00531C05"/>
    <w:rsid w:val="00531EBE"/>
    <w:rsid w:val="00531ED3"/>
    <w:rsid w:val="0053222D"/>
    <w:rsid w:val="005325FB"/>
    <w:rsid w:val="0053298C"/>
    <w:rsid w:val="00532DA0"/>
    <w:rsid w:val="00532F8B"/>
    <w:rsid w:val="00533068"/>
    <w:rsid w:val="00533282"/>
    <w:rsid w:val="00533427"/>
    <w:rsid w:val="00533473"/>
    <w:rsid w:val="00533737"/>
    <w:rsid w:val="0053399C"/>
    <w:rsid w:val="00533AE5"/>
    <w:rsid w:val="00533C5A"/>
    <w:rsid w:val="0053439D"/>
    <w:rsid w:val="00534502"/>
    <w:rsid w:val="005346BB"/>
    <w:rsid w:val="00535343"/>
    <w:rsid w:val="00535B79"/>
    <w:rsid w:val="00535D64"/>
    <w:rsid w:val="00535D7C"/>
    <w:rsid w:val="0053602B"/>
    <w:rsid w:val="00536088"/>
    <w:rsid w:val="00536579"/>
    <w:rsid w:val="0053661A"/>
    <w:rsid w:val="00536C1E"/>
    <w:rsid w:val="00536C64"/>
    <w:rsid w:val="00536C70"/>
    <w:rsid w:val="00536DB5"/>
    <w:rsid w:val="00536FAB"/>
    <w:rsid w:val="005372DC"/>
    <w:rsid w:val="00537ED2"/>
    <w:rsid w:val="005402FA"/>
    <w:rsid w:val="0054049A"/>
    <w:rsid w:val="00540525"/>
    <w:rsid w:val="00540DFE"/>
    <w:rsid w:val="00541743"/>
    <w:rsid w:val="00541CD3"/>
    <w:rsid w:val="00541FEC"/>
    <w:rsid w:val="0054282E"/>
    <w:rsid w:val="00543395"/>
    <w:rsid w:val="005433C0"/>
    <w:rsid w:val="0054343A"/>
    <w:rsid w:val="005435C2"/>
    <w:rsid w:val="00543974"/>
    <w:rsid w:val="00543C8E"/>
    <w:rsid w:val="00543E5E"/>
    <w:rsid w:val="00543EBF"/>
    <w:rsid w:val="0054433D"/>
    <w:rsid w:val="00544348"/>
    <w:rsid w:val="00544552"/>
    <w:rsid w:val="005445C7"/>
    <w:rsid w:val="00544ABA"/>
    <w:rsid w:val="00544B4E"/>
    <w:rsid w:val="00544DE9"/>
    <w:rsid w:val="0054593A"/>
    <w:rsid w:val="00545A58"/>
    <w:rsid w:val="00546678"/>
    <w:rsid w:val="00546789"/>
    <w:rsid w:val="005467FB"/>
    <w:rsid w:val="00546AAB"/>
    <w:rsid w:val="00546AE9"/>
    <w:rsid w:val="00546BCA"/>
    <w:rsid w:val="0054764F"/>
    <w:rsid w:val="00547788"/>
    <w:rsid w:val="00547989"/>
    <w:rsid w:val="00547AB1"/>
    <w:rsid w:val="00550081"/>
    <w:rsid w:val="00550415"/>
    <w:rsid w:val="005504FE"/>
    <w:rsid w:val="005511F4"/>
    <w:rsid w:val="00551320"/>
    <w:rsid w:val="005514D9"/>
    <w:rsid w:val="00551542"/>
    <w:rsid w:val="005516E2"/>
    <w:rsid w:val="005518A4"/>
    <w:rsid w:val="005524DE"/>
    <w:rsid w:val="00552768"/>
    <w:rsid w:val="00552935"/>
    <w:rsid w:val="00552A98"/>
    <w:rsid w:val="00552D9E"/>
    <w:rsid w:val="00553127"/>
    <w:rsid w:val="00553622"/>
    <w:rsid w:val="00553629"/>
    <w:rsid w:val="005537D5"/>
    <w:rsid w:val="00553C92"/>
    <w:rsid w:val="00553DE6"/>
    <w:rsid w:val="00554105"/>
    <w:rsid w:val="00554638"/>
    <w:rsid w:val="0055467C"/>
    <w:rsid w:val="0055475A"/>
    <w:rsid w:val="00554BE7"/>
    <w:rsid w:val="005558F5"/>
    <w:rsid w:val="00555926"/>
    <w:rsid w:val="00556C5A"/>
    <w:rsid w:val="00556D68"/>
    <w:rsid w:val="00557173"/>
    <w:rsid w:val="0055724C"/>
    <w:rsid w:val="00557491"/>
    <w:rsid w:val="005576A1"/>
    <w:rsid w:val="0055770E"/>
    <w:rsid w:val="00557A4B"/>
    <w:rsid w:val="00557A64"/>
    <w:rsid w:val="00557B4D"/>
    <w:rsid w:val="00557B89"/>
    <w:rsid w:val="00560129"/>
    <w:rsid w:val="005605C0"/>
    <w:rsid w:val="00560AE5"/>
    <w:rsid w:val="00560CDC"/>
    <w:rsid w:val="00560D23"/>
    <w:rsid w:val="005611E7"/>
    <w:rsid w:val="0056139E"/>
    <w:rsid w:val="005615D8"/>
    <w:rsid w:val="00561C86"/>
    <w:rsid w:val="00561D9B"/>
    <w:rsid w:val="00561FDE"/>
    <w:rsid w:val="005626D6"/>
    <w:rsid w:val="00562934"/>
    <w:rsid w:val="00562A77"/>
    <w:rsid w:val="00562BB4"/>
    <w:rsid w:val="005638D4"/>
    <w:rsid w:val="00563DE0"/>
    <w:rsid w:val="00563EC1"/>
    <w:rsid w:val="005647A7"/>
    <w:rsid w:val="00564F55"/>
    <w:rsid w:val="005651BB"/>
    <w:rsid w:val="005656ED"/>
    <w:rsid w:val="00565710"/>
    <w:rsid w:val="005657D0"/>
    <w:rsid w:val="00565816"/>
    <w:rsid w:val="005659FF"/>
    <w:rsid w:val="0056635C"/>
    <w:rsid w:val="00566402"/>
    <w:rsid w:val="0056652A"/>
    <w:rsid w:val="00566544"/>
    <w:rsid w:val="00566608"/>
    <w:rsid w:val="00566B60"/>
    <w:rsid w:val="00566C83"/>
    <w:rsid w:val="00566E69"/>
    <w:rsid w:val="00567CF0"/>
    <w:rsid w:val="005700FE"/>
    <w:rsid w:val="00570241"/>
    <w:rsid w:val="005702CD"/>
    <w:rsid w:val="00570357"/>
    <w:rsid w:val="00570405"/>
    <w:rsid w:val="00570E24"/>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3C03"/>
    <w:rsid w:val="005741B9"/>
    <w:rsid w:val="00574313"/>
    <w:rsid w:val="005743DE"/>
    <w:rsid w:val="00574A62"/>
    <w:rsid w:val="00574F05"/>
    <w:rsid w:val="00574F3F"/>
    <w:rsid w:val="0057562C"/>
    <w:rsid w:val="005759F6"/>
    <w:rsid w:val="00575A52"/>
    <w:rsid w:val="00575E3E"/>
    <w:rsid w:val="00575EB8"/>
    <w:rsid w:val="00576295"/>
    <w:rsid w:val="005765F5"/>
    <w:rsid w:val="0057664C"/>
    <w:rsid w:val="00576670"/>
    <w:rsid w:val="005768B5"/>
    <w:rsid w:val="005768C0"/>
    <w:rsid w:val="00576BC5"/>
    <w:rsid w:val="00576C63"/>
    <w:rsid w:val="00576D6C"/>
    <w:rsid w:val="00576FA1"/>
    <w:rsid w:val="0057720C"/>
    <w:rsid w:val="00577246"/>
    <w:rsid w:val="0057730A"/>
    <w:rsid w:val="00577A2E"/>
    <w:rsid w:val="00580023"/>
    <w:rsid w:val="00580508"/>
    <w:rsid w:val="005805BE"/>
    <w:rsid w:val="00580C99"/>
    <w:rsid w:val="00580CC3"/>
    <w:rsid w:val="00580E48"/>
    <w:rsid w:val="00580F0A"/>
    <w:rsid w:val="00581246"/>
    <w:rsid w:val="005812AF"/>
    <w:rsid w:val="005814EF"/>
    <w:rsid w:val="00581E68"/>
    <w:rsid w:val="00582089"/>
    <w:rsid w:val="00582559"/>
    <w:rsid w:val="00582A78"/>
    <w:rsid w:val="00582C3A"/>
    <w:rsid w:val="00582E1A"/>
    <w:rsid w:val="00583147"/>
    <w:rsid w:val="005831CF"/>
    <w:rsid w:val="00583311"/>
    <w:rsid w:val="0058356C"/>
    <w:rsid w:val="0058397E"/>
    <w:rsid w:val="00583D6C"/>
    <w:rsid w:val="00583E25"/>
    <w:rsid w:val="00584084"/>
    <w:rsid w:val="0058409E"/>
    <w:rsid w:val="0058426E"/>
    <w:rsid w:val="005842D7"/>
    <w:rsid w:val="0058437B"/>
    <w:rsid w:val="00584416"/>
    <w:rsid w:val="005844E8"/>
    <w:rsid w:val="00584664"/>
    <w:rsid w:val="005849D6"/>
    <w:rsid w:val="00584B39"/>
    <w:rsid w:val="00584BF4"/>
    <w:rsid w:val="00585028"/>
    <w:rsid w:val="005854D1"/>
    <w:rsid w:val="00585522"/>
    <w:rsid w:val="00585815"/>
    <w:rsid w:val="00585F5B"/>
    <w:rsid w:val="00586001"/>
    <w:rsid w:val="005860C2"/>
    <w:rsid w:val="0058620A"/>
    <w:rsid w:val="005872C2"/>
    <w:rsid w:val="005876C9"/>
    <w:rsid w:val="005878DC"/>
    <w:rsid w:val="00587985"/>
    <w:rsid w:val="00587AA0"/>
    <w:rsid w:val="00587F51"/>
    <w:rsid w:val="00587FC0"/>
    <w:rsid w:val="005902E4"/>
    <w:rsid w:val="00590319"/>
    <w:rsid w:val="005905C5"/>
    <w:rsid w:val="005906AD"/>
    <w:rsid w:val="00590BF5"/>
    <w:rsid w:val="00590DA6"/>
    <w:rsid w:val="00590E5A"/>
    <w:rsid w:val="005910A8"/>
    <w:rsid w:val="0059151D"/>
    <w:rsid w:val="0059191E"/>
    <w:rsid w:val="00591C7D"/>
    <w:rsid w:val="00591DBB"/>
    <w:rsid w:val="0059206C"/>
    <w:rsid w:val="0059209A"/>
    <w:rsid w:val="00592867"/>
    <w:rsid w:val="00592A71"/>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1AF"/>
    <w:rsid w:val="0059525E"/>
    <w:rsid w:val="00595468"/>
    <w:rsid w:val="005956A9"/>
    <w:rsid w:val="00595887"/>
    <w:rsid w:val="00595BF2"/>
    <w:rsid w:val="00595CD4"/>
    <w:rsid w:val="00595D1E"/>
    <w:rsid w:val="005961D7"/>
    <w:rsid w:val="005961F7"/>
    <w:rsid w:val="0059632E"/>
    <w:rsid w:val="00596B9A"/>
    <w:rsid w:val="00596B9C"/>
    <w:rsid w:val="005971C8"/>
    <w:rsid w:val="00597386"/>
    <w:rsid w:val="0059749E"/>
    <w:rsid w:val="005A0440"/>
    <w:rsid w:val="005A054D"/>
    <w:rsid w:val="005A0A46"/>
    <w:rsid w:val="005A0C1A"/>
    <w:rsid w:val="005A10B9"/>
    <w:rsid w:val="005A11EA"/>
    <w:rsid w:val="005A17B0"/>
    <w:rsid w:val="005A18A6"/>
    <w:rsid w:val="005A23F0"/>
    <w:rsid w:val="005A269F"/>
    <w:rsid w:val="005A305E"/>
    <w:rsid w:val="005A30BB"/>
    <w:rsid w:val="005A3190"/>
    <w:rsid w:val="005A3887"/>
    <w:rsid w:val="005A3A5D"/>
    <w:rsid w:val="005A3BDA"/>
    <w:rsid w:val="005A43DC"/>
    <w:rsid w:val="005A4A2B"/>
    <w:rsid w:val="005A53FE"/>
    <w:rsid w:val="005A544F"/>
    <w:rsid w:val="005A580E"/>
    <w:rsid w:val="005A598C"/>
    <w:rsid w:val="005A59E9"/>
    <w:rsid w:val="005A5AE4"/>
    <w:rsid w:val="005A5DF1"/>
    <w:rsid w:val="005A5F7C"/>
    <w:rsid w:val="005A6368"/>
    <w:rsid w:val="005A65F1"/>
    <w:rsid w:val="005A668E"/>
    <w:rsid w:val="005A67C1"/>
    <w:rsid w:val="005A69B5"/>
    <w:rsid w:val="005A6F2F"/>
    <w:rsid w:val="005A6F30"/>
    <w:rsid w:val="005A72C3"/>
    <w:rsid w:val="005A742B"/>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3166"/>
    <w:rsid w:val="005B3616"/>
    <w:rsid w:val="005B36D0"/>
    <w:rsid w:val="005B376E"/>
    <w:rsid w:val="005B3BD7"/>
    <w:rsid w:val="005B3D4A"/>
    <w:rsid w:val="005B462F"/>
    <w:rsid w:val="005B48E0"/>
    <w:rsid w:val="005B4D87"/>
    <w:rsid w:val="005B4F51"/>
    <w:rsid w:val="005B51D5"/>
    <w:rsid w:val="005B5888"/>
    <w:rsid w:val="005B595D"/>
    <w:rsid w:val="005B5F2E"/>
    <w:rsid w:val="005B687C"/>
    <w:rsid w:val="005B69C8"/>
    <w:rsid w:val="005B6B79"/>
    <w:rsid w:val="005B6DDD"/>
    <w:rsid w:val="005B7370"/>
    <w:rsid w:val="005B7477"/>
    <w:rsid w:val="005B7550"/>
    <w:rsid w:val="005B7B39"/>
    <w:rsid w:val="005B7DD1"/>
    <w:rsid w:val="005C00A0"/>
    <w:rsid w:val="005C0525"/>
    <w:rsid w:val="005C076B"/>
    <w:rsid w:val="005C0F2F"/>
    <w:rsid w:val="005C1040"/>
    <w:rsid w:val="005C2471"/>
    <w:rsid w:val="005C263D"/>
    <w:rsid w:val="005C28FA"/>
    <w:rsid w:val="005C2A52"/>
    <w:rsid w:val="005C2BD6"/>
    <w:rsid w:val="005C2DA4"/>
    <w:rsid w:val="005C39DB"/>
    <w:rsid w:val="005C3DDE"/>
    <w:rsid w:val="005C4009"/>
    <w:rsid w:val="005C405A"/>
    <w:rsid w:val="005C40F4"/>
    <w:rsid w:val="005C41A9"/>
    <w:rsid w:val="005C4252"/>
    <w:rsid w:val="005C43BE"/>
    <w:rsid w:val="005C44F3"/>
    <w:rsid w:val="005C4C07"/>
    <w:rsid w:val="005C4EA5"/>
    <w:rsid w:val="005C508B"/>
    <w:rsid w:val="005C560D"/>
    <w:rsid w:val="005C5C44"/>
    <w:rsid w:val="005C5D82"/>
    <w:rsid w:val="005C5DFC"/>
    <w:rsid w:val="005C5E33"/>
    <w:rsid w:val="005C5FF2"/>
    <w:rsid w:val="005C60D0"/>
    <w:rsid w:val="005C61DA"/>
    <w:rsid w:val="005C6A8B"/>
    <w:rsid w:val="005C6D3C"/>
    <w:rsid w:val="005C6E5E"/>
    <w:rsid w:val="005C6F54"/>
    <w:rsid w:val="005C7021"/>
    <w:rsid w:val="005C712D"/>
    <w:rsid w:val="005C7366"/>
    <w:rsid w:val="005C7580"/>
    <w:rsid w:val="005C7946"/>
    <w:rsid w:val="005C7BA9"/>
    <w:rsid w:val="005C7C75"/>
    <w:rsid w:val="005D0609"/>
    <w:rsid w:val="005D0A10"/>
    <w:rsid w:val="005D0A1A"/>
    <w:rsid w:val="005D0B35"/>
    <w:rsid w:val="005D0E4F"/>
    <w:rsid w:val="005D10C6"/>
    <w:rsid w:val="005D1400"/>
    <w:rsid w:val="005D1E12"/>
    <w:rsid w:val="005D1E32"/>
    <w:rsid w:val="005D206B"/>
    <w:rsid w:val="005D22B7"/>
    <w:rsid w:val="005D2794"/>
    <w:rsid w:val="005D2A71"/>
    <w:rsid w:val="005D2BDE"/>
    <w:rsid w:val="005D3D76"/>
    <w:rsid w:val="005D4263"/>
    <w:rsid w:val="005D4413"/>
    <w:rsid w:val="005D4578"/>
    <w:rsid w:val="005D45C3"/>
    <w:rsid w:val="005D4ED7"/>
    <w:rsid w:val="005D4EFA"/>
    <w:rsid w:val="005D5227"/>
    <w:rsid w:val="005D55BA"/>
    <w:rsid w:val="005D5ADB"/>
    <w:rsid w:val="005D5D21"/>
    <w:rsid w:val="005D5EDC"/>
    <w:rsid w:val="005D6033"/>
    <w:rsid w:val="005D6239"/>
    <w:rsid w:val="005D648A"/>
    <w:rsid w:val="005D68F4"/>
    <w:rsid w:val="005D6A6C"/>
    <w:rsid w:val="005D7C02"/>
    <w:rsid w:val="005D7E0D"/>
    <w:rsid w:val="005E0476"/>
    <w:rsid w:val="005E0C8F"/>
    <w:rsid w:val="005E16DB"/>
    <w:rsid w:val="005E1716"/>
    <w:rsid w:val="005E17ED"/>
    <w:rsid w:val="005E1BEE"/>
    <w:rsid w:val="005E1D3A"/>
    <w:rsid w:val="005E21EE"/>
    <w:rsid w:val="005E234A"/>
    <w:rsid w:val="005E2B16"/>
    <w:rsid w:val="005E34D7"/>
    <w:rsid w:val="005E35CC"/>
    <w:rsid w:val="005E371E"/>
    <w:rsid w:val="005E395F"/>
    <w:rsid w:val="005E3CA3"/>
    <w:rsid w:val="005E46FC"/>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7D"/>
    <w:rsid w:val="005E775D"/>
    <w:rsid w:val="005E79E9"/>
    <w:rsid w:val="005E7D81"/>
    <w:rsid w:val="005F0A43"/>
    <w:rsid w:val="005F0B4E"/>
    <w:rsid w:val="005F0BFF"/>
    <w:rsid w:val="005F0F80"/>
    <w:rsid w:val="005F1218"/>
    <w:rsid w:val="005F1453"/>
    <w:rsid w:val="005F1630"/>
    <w:rsid w:val="005F16E4"/>
    <w:rsid w:val="005F1837"/>
    <w:rsid w:val="005F27BF"/>
    <w:rsid w:val="005F2AEA"/>
    <w:rsid w:val="005F2B7A"/>
    <w:rsid w:val="005F2BDC"/>
    <w:rsid w:val="005F3D1D"/>
    <w:rsid w:val="005F4035"/>
    <w:rsid w:val="005F4171"/>
    <w:rsid w:val="005F44ED"/>
    <w:rsid w:val="005F46D6"/>
    <w:rsid w:val="005F4A35"/>
    <w:rsid w:val="005F4C89"/>
    <w:rsid w:val="005F4DD6"/>
    <w:rsid w:val="005F50D8"/>
    <w:rsid w:val="005F51D2"/>
    <w:rsid w:val="005F53A1"/>
    <w:rsid w:val="005F5AAE"/>
    <w:rsid w:val="005F5E8E"/>
    <w:rsid w:val="005F649A"/>
    <w:rsid w:val="005F649E"/>
    <w:rsid w:val="005F6786"/>
    <w:rsid w:val="005F695F"/>
    <w:rsid w:val="005F6B5D"/>
    <w:rsid w:val="005F6B77"/>
    <w:rsid w:val="005F7487"/>
    <w:rsid w:val="005F7669"/>
    <w:rsid w:val="006002C7"/>
    <w:rsid w:val="006003DA"/>
    <w:rsid w:val="0060049A"/>
    <w:rsid w:val="00600765"/>
    <w:rsid w:val="00600A74"/>
    <w:rsid w:val="00600A91"/>
    <w:rsid w:val="00600BAD"/>
    <w:rsid w:val="00600F95"/>
    <w:rsid w:val="0060139E"/>
    <w:rsid w:val="00601792"/>
    <w:rsid w:val="006017E9"/>
    <w:rsid w:val="00601839"/>
    <w:rsid w:val="0060189C"/>
    <w:rsid w:val="006018DE"/>
    <w:rsid w:val="006019D1"/>
    <w:rsid w:val="00601B89"/>
    <w:rsid w:val="00601BC2"/>
    <w:rsid w:val="00601F2A"/>
    <w:rsid w:val="006020BC"/>
    <w:rsid w:val="006023EB"/>
    <w:rsid w:val="006024E9"/>
    <w:rsid w:val="006025A3"/>
    <w:rsid w:val="00602759"/>
    <w:rsid w:val="0060277A"/>
    <w:rsid w:val="00602B44"/>
    <w:rsid w:val="00602B7C"/>
    <w:rsid w:val="00602D0A"/>
    <w:rsid w:val="00603312"/>
    <w:rsid w:val="00603316"/>
    <w:rsid w:val="00603773"/>
    <w:rsid w:val="006038F7"/>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CE3"/>
    <w:rsid w:val="00607E8F"/>
    <w:rsid w:val="006100C4"/>
    <w:rsid w:val="0061066D"/>
    <w:rsid w:val="00610F4E"/>
    <w:rsid w:val="00610F9C"/>
    <w:rsid w:val="00611368"/>
    <w:rsid w:val="00611417"/>
    <w:rsid w:val="006114E3"/>
    <w:rsid w:val="006116C4"/>
    <w:rsid w:val="0061183F"/>
    <w:rsid w:val="00612352"/>
    <w:rsid w:val="006124F9"/>
    <w:rsid w:val="006130F7"/>
    <w:rsid w:val="0061337D"/>
    <w:rsid w:val="00613AF8"/>
    <w:rsid w:val="00613D8E"/>
    <w:rsid w:val="00613DC4"/>
    <w:rsid w:val="00613DCF"/>
    <w:rsid w:val="006140EC"/>
    <w:rsid w:val="0061412D"/>
    <w:rsid w:val="0061420B"/>
    <w:rsid w:val="006142E0"/>
    <w:rsid w:val="0061442E"/>
    <w:rsid w:val="00614B1A"/>
    <w:rsid w:val="00614B7C"/>
    <w:rsid w:val="00614C15"/>
    <w:rsid w:val="00614ED1"/>
    <w:rsid w:val="0061573E"/>
    <w:rsid w:val="00615CFB"/>
    <w:rsid w:val="00616112"/>
    <w:rsid w:val="00616342"/>
    <w:rsid w:val="00616343"/>
    <w:rsid w:val="00616954"/>
    <w:rsid w:val="006178BF"/>
    <w:rsid w:val="00617F5A"/>
    <w:rsid w:val="00620183"/>
    <w:rsid w:val="00620363"/>
    <w:rsid w:val="006205CA"/>
    <w:rsid w:val="00620723"/>
    <w:rsid w:val="00620C01"/>
    <w:rsid w:val="00620D97"/>
    <w:rsid w:val="00620F42"/>
    <w:rsid w:val="00621418"/>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4C4"/>
    <w:rsid w:val="006244C9"/>
    <w:rsid w:val="006245F6"/>
    <w:rsid w:val="0062475D"/>
    <w:rsid w:val="0062495F"/>
    <w:rsid w:val="00624ABD"/>
    <w:rsid w:val="00624BB1"/>
    <w:rsid w:val="00624D9E"/>
    <w:rsid w:val="00625458"/>
    <w:rsid w:val="0062593C"/>
    <w:rsid w:val="0062660B"/>
    <w:rsid w:val="006268D3"/>
    <w:rsid w:val="00626AD1"/>
    <w:rsid w:val="00626AF4"/>
    <w:rsid w:val="006272FA"/>
    <w:rsid w:val="006304AB"/>
    <w:rsid w:val="006304BC"/>
    <w:rsid w:val="0063050C"/>
    <w:rsid w:val="00630531"/>
    <w:rsid w:val="006305FF"/>
    <w:rsid w:val="00630801"/>
    <w:rsid w:val="006308B3"/>
    <w:rsid w:val="00630DCE"/>
    <w:rsid w:val="00630EE5"/>
    <w:rsid w:val="00630F56"/>
    <w:rsid w:val="0063120A"/>
    <w:rsid w:val="0063135A"/>
    <w:rsid w:val="0063150B"/>
    <w:rsid w:val="00631585"/>
    <w:rsid w:val="006325BD"/>
    <w:rsid w:val="00632B4B"/>
    <w:rsid w:val="00632F87"/>
    <w:rsid w:val="00633146"/>
    <w:rsid w:val="0063318E"/>
    <w:rsid w:val="00633F14"/>
    <w:rsid w:val="006342B3"/>
    <w:rsid w:val="00634ACF"/>
    <w:rsid w:val="00634CD0"/>
    <w:rsid w:val="00635035"/>
    <w:rsid w:val="0063580D"/>
    <w:rsid w:val="00635B4F"/>
    <w:rsid w:val="00635C55"/>
    <w:rsid w:val="00635CAE"/>
    <w:rsid w:val="00636109"/>
    <w:rsid w:val="006363B5"/>
    <w:rsid w:val="006368DB"/>
    <w:rsid w:val="00636A15"/>
    <w:rsid w:val="00636CDC"/>
    <w:rsid w:val="00636DCB"/>
    <w:rsid w:val="00636E01"/>
    <w:rsid w:val="00637240"/>
    <w:rsid w:val="00637C37"/>
    <w:rsid w:val="00637E8C"/>
    <w:rsid w:val="00640A24"/>
    <w:rsid w:val="00640B21"/>
    <w:rsid w:val="00640B68"/>
    <w:rsid w:val="006414FC"/>
    <w:rsid w:val="00641AEB"/>
    <w:rsid w:val="00641D9E"/>
    <w:rsid w:val="00641DED"/>
    <w:rsid w:val="0064226D"/>
    <w:rsid w:val="00642CF7"/>
    <w:rsid w:val="00642D00"/>
    <w:rsid w:val="00643360"/>
    <w:rsid w:val="00643660"/>
    <w:rsid w:val="006437BE"/>
    <w:rsid w:val="00643A90"/>
    <w:rsid w:val="00643BF8"/>
    <w:rsid w:val="00643D00"/>
    <w:rsid w:val="00643EB2"/>
    <w:rsid w:val="006444A9"/>
    <w:rsid w:val="00644711"/>
    <w:rsid w:val="006449DB"/>
    <w:rsid w:val="00644AFC"/>
    <w:rsid w:val="00644C5B"/>
    <w:rsid w:val="006453CB"/>
    <w:rsid w:val="00645605"/>
    <w:rsid w:val="0064563B"/>
    <w:rsid w:val="00645AC0"/>
    <w:rsid w:val="00646411"/>
    <w:rsid w:val="006467AD"/>
    <w:rsid w:val="00646AAA"/>
    <w:rsid w:val="00646C7B"/>
    <w:rsid w:val="00646EA3"/>
    <w:rsid w:val="00647086"/>
    <w:rsid w:val="006474F3"/>
    <w:rsid w:val="00647520"/>
    <w:rsid w:val="00647530"/>
    <w:rsid w:val="006478FC"/>
    <w:rsid w:val="00650139"/>
    <w:rsid w:val="00650A45"/>
    <w:rsid w:val="0065119B"/>
    <w:rsid w:val="006515D5"/>
    <w:rsid w:val="006517B5"/>
    <w:rsid w:val="00651BB1"/>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B38"/>
    <w:rsid w:val="00654B83"/>
    <w:rsid w:val="00654CCA"/>
    <w:rsid w:val="00654E91"/>
    <w:rsid w:val="00655061"/>
    <w:rsid w:val="0065510C"/>
    <w:rsid w:val="00655713"/>
    <w:rsid w:val="006558D0"/>
    <w:rsid w:val="00655B63"/>
    <w:rsid w:val="00655C7A"/>
    <w:rsid w:val="00655DB9"/>
    <w:rsid w:val="00655E42"/>
    <w:rsid w:val="00655FDB"/>
    <w:rsid w:val="00656A99"/>
    <w:rsid w:val="00656B26"/>
    <w:rsid w:val="00656BD7"/>
    <w:rsid w:val="00656C2F"/>
    <w:rsid w:val="00656D9F"/>
    <w:rsid w:val="00656FE1"/>
    <w:rsid w:val="0065701A"/>
    <w:rsid w:val="006571F6"/>
    <w:rsid w:val="00657F90"/>
    <w:rsid w:val="00660379"/>
    <w:rsid w:val="006608F8"/>
    <w:rsid w:val="00660DEF"/>
    <w:rsid w:val="00661101"/>
    <w:rsid w:val="006613DE"/>
    <w:rsid w:val="00661828"/>
    <w:rsid w:val="006618CC"/>
    <w:rsid w:val="00661A43"/>
    <w:rsid w:val="00661EC1"/>
    <w:rsid w:val="00661F8C"/>
    <w:rsid w:val="00662111"/>
    <w:rsid w:val="00662118"/>
    <w:rsid w:val="006629B0"/>
    <w:rsid w:val="00662A43"/>
    <w:rsid w:val="00662ABA"/>
    <w:rsid w:val="00662F39"/>
    <w:rsid w:val="00663491"/>
    <w:rsid w:val="006635CE"/>
    <w:rsid w:val="0066365B"/>
    <w:rsid w:val="00663829"/>
    <w:rsid w:val="006638AD"/>
    <w:rsid w:val="00663BA6"/>
    <w:rsid w:val="00663DA8"/>
    <w:rsid w:val="00663F71"/>
    <w:rsid w:val="0066410F"/>
    <w:rsid w:val="006641E8"/>
    <w:rsid w:val="00664447"/>
    <w:rsid w:val="006646FD"/>
    <w:rsid w:val="006649B0"/>
    <w:rsid w:val="006649EE"/>
    <w:rsid w:val="00664A26"/>
    <w:rsid w:val="00664EA8"/>
    <w:rsid w:val="0066536D"/>
    <w:rsid w:val="006654E3"/>
    <w:rsid w:val="00665644"/>
    <w:rsid w:val="0066575C"/>
    <w:rsid w:val="00665CB5"/>
    <w:rsid w:val="00666413"/>
    <w:rsid w:val="0066732C"/>
    <w:rsid w:val="00667343"/>
    <w:rsid w:val="006673F5"/>
    <w:rsid w:val="00667649"/>
    <w:rsid w:val="006679F5"/>
    <w:rsid w:val="00667B77"/>
    <w:rsid w:val="00667FBD"/>
    <w:rsid w:val="0067005E"/>
    <w:rsid w:val="00670327"/>
    <w:rsid w:val="00670529"/>
    <w:rsid w:val="00670F89"/>
    <w:rsid w:val="006716DA"/>
    <w:rsid w:val="00671BA9"/>
    <w:rsid w:val="00671C00"/>
    <w:rsid w:val="00671D17"/>
    <w:rsid w:val="00671E1D"/>
    <w:rsid w:val="00671F92"/>
    <w:rsid w:val="00672821"/>
    <w:rsid w:val="006728ED"/>
    <w:rsid w:val="00672DAA"/>
    <w:rsid w:val="00672F11"/>
    <w:rsid w:val="006732B1"/>
    <w:rsid w:val="006732B6"/>
    <w:rsid w:val="00673471"/>
    <w:rsid w:val="006735C9"/>
    <w:rsid w:val="00673A38"/>
    <w:rsid w:val="00673C5C"/>
    <w:rsid w:val="0067446F"/>
    <w:rsid w:val="006745B6"/>
    <w:rsid w:val="006746A4"/>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31"/>
    <w:rsid w:val="00681540"/>
    <w:rsid w:val="00681925"/>
    <w:rsid w:val="00681B0C"/>
    <w:rsid w:val="00681B36"/>
    <w:rsid w:val="006820F9"/>
    <w:rsid w:val="0068282B"/>
    <w:rsid w:val="00682AB3"/>
    <w:rsid w:val="00682D3E"/>
    <w:rsid w:val="00682E14"/>
    <w:rsid w:val="0068358B"/>
    <w:rsid w:val="006839AC"/>
    <w:rsid w:val="00683C27"/>
    <w:rsid w:val="00684176"/>
    <w:rsid w:val="0068436C"/>
    <w:rsid w:val="006843BB"/>
    <w:rsid w:val="006846B8"/>
    <w:rsid w:val="006849A3"/>
    <w:rsid w:val="00684A78"/>
    <w:rsid w:val="0068545E"/>
    <w:rsid w:val="00685483"/>
    <w:rsid w:val="006854FE"/>
    <w:rsid w:val="0068550D"/>
    <w:rsid w:val="00685A30"/>
    <w:rsid w:val="00685AB9"/>
    <w:rsid w:val="00685B33"/>
    <w:rsid w:val="00685C9E"/>
    <w:rsid w:val="00685FD4"/>
    <w:rsid w:val="00686612"/>
    <w:rsid w:val="0068661E"/>
    <w:rsid w:val="00686DDA"/>
    <w:rsid w:val="006873FF"/>
    <w:rsid w:val="006875E0"/>
    <w:rsid w:val="00687C34"/>
    <w:rsid w:val="00687D70"/>
    <w:rsid w:val="00690094"/>
    <w:rsid w:val="0069034F"/>
    <w:rsid w:val="00690A49"/>
    <w:rsid w:val="00690BB6"/>
    <w:rsid w:val="00690D80"/>
    <w:rsid w:val="0069113B"/>
    <w:rsid w:val="00691363"/>
    <w:rsid w:val="006914E6"/>
    <w:rsid w:val="0069194B"/>
    <w:rsid w:val="00691B30"/>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887"/>
    <w:rsid w:val="0069590D"/>
    <w:rsid w:val="00695A90"/>
    <w:rsid w:val="0069606E"/>
    <w:rsid w:val="00696777"/>
    <w:rsid w:val="00696CF2"/>
    <w:rsid w:val="00696DC1"/>
    <w:rsid w:val="00697056"/>
    <w:rsid w:val="00697733"/>
    <w:rsid w:val="006979DD"/>
    <w:rsid w:val="00697B23"/>
    <w:rsid w:val="00697BCB"/>
    <w:rsid w:val="00697ECC"/>
    <w:rsid w:val="00697FD1"/>
    <w:rsid w:val="006A079D"/>
    <w:rsid w:val="006A0FD5"/>
    <w:rsid w:val="006A1163"/>
    <w:rsid w:val="006A136D"/>
    <w:rsid w:val="006A15EB"/>
    <w:rsid w:val="006A1692"/>
    <w:rsid w:val="006A16C9"/>
    <w:rsid w:val="006A1EB9"/>
    <w:rsid w:val="006A244C"/>
    <w:rsid w:val="006A254E"/>
    <w:rsid w:val="006A259B"/>
    <w:rsid w:val="006A2654"/>
    <w:rsid w:val="006A29FF"/>
    <w:rsid w:val="006A2C30"/>
    <w:rsid w:val="006A2FB5"/>
    <w:rsid w:val="006A301C"/>
    <w:rsid w:val="006A30DE"/>
    <w:rsid w:val="006A32D4"/>
    <w:rsid w:val="006A335B"/>
    <w:rsid w:val="006A384A"/>
    <w:rsid w:val="006A3919"/>
    <w:rsid w:val="006A3E2B"/>
    <w:rsid w:val="006A44AA"/>
    <w:rsid w:val="006A4597"/>
    <w:rsid w:val="006A49A2"/>
    <w:rsid w:val="006A4B1B"/>
    <w:rsid w:val="006A4E48"/>
    <w:rsid w:val="006A5415"/>
    <w:rsid w:val="006A5D9A"/>
    <w:rsid w:val="006A5DAE"/>
    <w:rsid w:val="006A5FB2"/>
    <w:rsid w:val="006A6079"/>
    <w:rsid w:val="006A60CA"/>
    <w:rsid w:val="006A65B0"/>
    <w:rsid w:val="006A6E17"/>
    <w:rsid w:val="006A6F5B"/>
    <w:rsid w:val="006A7405"/>
    <w:rsid w:val="006A751A"/>
    <w:rsid w:val="006A756A"/>
    <w:rsid w:val="006A7831"/>
    <w:rsid w:val="006B09C9"/>
    <w:rsid w:val="006B120D"/>
    <w:rsid w:val="006B17E7"/>
    <w:rsid w:val="006B19E8"/>
    <w:rsid w:val="006B1A8A"/>
    <w:rsid w:val="006B1CCD"/>
    <w:rsid w:val="006B1FD5"/>
    <w:rsid w:val="006B204B"/>
    <w:rsid w:val="006B20A0"/>
    <w:rsid w:val="006B359C"/>
    <w:rsid w:val="006B3657"/>
    <w:rsid w:val="006B3AFF"/>
    <w:rsid w:val="006B3BBA"/>
    <w:rsid w:val="006B4200"/>
    <w:rsid w:val="006B4563"/>
    <w:rsid w:val="006B4718"/>
    <w:rsid w:val="006B4789"/>
    <w:rsid w:val="006B4826"/>
    <w:rsid w:val="006B486B"/>
    <w:rsid w:val="006B4BF0"/>
    <w:rsid w:val="006B547A"/>
    <w:rsid w:val="006B555A"/>
    <w:rsid w:val="006B600A"/>
    <w:rsid w:val="006B625D"/>
    <w:rsid w:val="006B6635"/>
    <w:rsid w:val="006B6841"/>
    <w:rsid w:val="006B6E41"/>
    <w:rsid w:val="006B721D"/>
    <w:rsid w:val="006B76D0"/>
    <w:rsid w:val="006B7D22"/>
    <w:rsid w:val="006B7D2C"/>
    <w:rsid w:val="006B7E6F"/>
    <w:rsid w:val="006C0257"/>
    <w:rsid w:val="006C0D80"/>
    <w:rsid w:val="006C1019"/>
    <w:rsid w:val="006C141F"/>
    <w:rsid w:val="006C1B5D"/>
    <w:rsid w:val="006C1E49"/>
    <w:rsid w:val="006C1EF5"/>
    <w:rsid w:val="006C21A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F77"/>
    <w:rsid w:val="006C5958"/>
    <w:rsid w:val="006C5B4F"/>
    <w:rsid w:val="006C5BEA"/>
    <w:rsid w:val="006C60A4"/>
    <w:rsid w:val="006C60CB"/>
    <w:rsid w:val="006C622A"/>
    <w:rsid w:val="006C639F"/>
    <w:rsid w:val="006C643C"/>
    <w:rsid w:val="006C65C5"/>
    <w:rsid w:val="006C66E7"/>
    <w:rsid w:val="006C69E5"/>
    <w:rsid w:val="006C6D8F"/>
    <w:rsid w:val="006C6E3A"/>
    <w:rsid w:val="006C6FD7"/>
    <w:rsid w:val="006C79D4"/>
    <w:rsid w:val="006C7CBE"/>
    <w:rsid w:val="006D00DB"/>
    <w:rsid w:val="006D0361"/>
    <w:rsid w:val="006D03B6"/>
    <w:rsid w:val="006D0B6D"/>
    <w:rsid w:val="006D0DDA"/>
    <w:rsid w:val="006D0F33"/>
    <w:rsid w:val="006D16B0"/>
    <w:rsid w:val="006D16CD"/>
    <w:rsid w:val="006D1A83"/>
    <w:rsid w:val="006D1AD8"/>
    <w:rsid w:val="006D1F21"/>
    <w:rsid w:val="006D1FD4"/>
    <w:rsid w:val="006D2182"/>
    <w:rsid w:val="006D2444"/>
    <w:rsid w:val="006D254B"/>
    <w:rsid w:val="006D289B"/>
    <w:rsid w:val="006D29D3"/>
    <w:rsid w:val="006D29E0"/>
    <w:rsid w:val="006D2AA0"/>
    <w:rsid w:val="006D2C8D"/>
    <w:rsid w:val="006D3212"/>
    <w:rsid w:val="006D3A02"/>
    <w:rsid w:val="006D3BE1"/>
    <w:rsid w:val="006D3F03"/>
    <w:rsid w:val="006D4195"/>
    <w:rsid w:val="006D41F5"/>
    <w:rsid w:val="006D48FC"/>
    <w:rsid w:val="006D4F52"/>
    <w:rsid w:val="006D5763"/>
    <w:rsid w:val="006D58D3"/>
    <w:rsid w:val="006D5948"/>
    <w:rsid w:val="006D5FF5"/>
    <w:rsid w:val="006D6149"/>
    <w:rsid w:val="006D618A"/>
    <w:rsid w:val="006D62BC"/>
    <w:rsid w:val="006D62F6"/>
    <w:rsid w:val="006D63AB"/>
    <w:rsid w:val="006D6450"/>
    <w:rsid w:val="006D6938"/>
    <w:rsid w:val="006D6939"/>
    <w:rsid w:val="006D701E"/>
    <w:rsid w:val="006D7361"/>
    <w:rsid w:val="006D73DC"/>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C00"/>
    <w:rsid w:val="006E1F4B"/>
    <w:rsid w:val="006E2051"/>
    <w:rsid w:val="006E22C5"/>
    <w:rsid w:val="006E23F9"/>
    <w:rsid w:val="006E2529"/>
    <w:rsid w:val="006E25F0"/>
    <w:rsid w:val="006E2BD1"/>
    <w:rsid w:val="006E2FBE"/>
    <w:rsid w:val="006E3574"/>
    <w:rsid w:val="006E3B64"/>
    <w:rsid w:val="006E3DEB"/>
    <w:rsid w:val="006E4202"/>
    <w:rsid w:val="006E4249"/>
    <w:rsid w:val="006E4395"/>
    <w:rsid w:val="006E45F3"/>
    <w:rsid w:val="006E4953"/>
    <w:rsid w:val="006E4995"/>
    <w:rsid w:val="006E4A2F"/>
    <w:rsid w:val="006E4C83"/>
    <w:rsid w:val="006E4DE8"/>
    <w:rsid w:val="006E4ED4"/>
    <w:rsid w:val="006E5B49"/>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1064"/>
    <w:rsid w:val="006F11E7"/>
    <w:rsid w:val="006F11F9"/>
    <w:rsid w:val="006F1442"/>
    <w:rsid w:val="006F164D"/>
    <w:rsid w:val="006F1673"/>
    <w:rsid w:val="006F1C66"/>
    <w:rsid w:val="006F1D62"/>
    <w:rsid w:val="006F1EB7"/>
    <w:rsid w:val="006F1F93"/>
    <w:rsid w:val="006F22D8"/>
    <w:rsid w:val="006F34CB"/>
    <w:rsid w:val="006F372E"/>
    <w:rsid w:val="006F3770"/>
    <w:rsid w:val="006F3969"/>
    <w:rsid w:val="006F3D1F"/>
    <w:rsid w:val="006F3F48"/>
    <w:rsid w:val="006F3FF6"/>
    <w:rsid w:val="006F48C2"/>
    <w:rsid w:val="006F4A96"/>
    <w:rsid w:val="006F526D"/>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B2D"/>
    <w:rsid w:val="007000F1"/>
    <w:rsid w:val="007001DC"/>
    <w:rsid w:val="00700991"/>
    <w:rsid w:val="007009A6"/>
    <w:rsid w:val="00700DB1"/>
    <w:rsid w:val="00700DB7"/>
    <w:rsid w:val="00701060"/>
    <w:rsid w:val="007010DF"/>
    <w:rsid w:val="00701163"/>
    <w:rsid w:val="00701A05"/>
    <w:rsid w:val="00701ACF"/>
    <w:rsid w:val="00701EBE"/>
    <w:rsid w:val="007023C3"/>
    <w:rsid w:val="007025CB"/>
    <w:rsid w:val="007028A4"/>
    <w:rsid w:val="00702C9F"/>
    <w:rsid w:val="00702D6D"/>
    <w:rsid w:val="00703372"/>
    <w:rsid w:val="007034AA"/>
    <w:rsid w:val="007035D2"/>
    <w:rsid w:val="00703852"/>
    <w:rsid w:val="00703915"/>
    <w:rsid w:val="00703BCF"/>
    <w:rsid w:val="00703C9D"/>
    <w:rsid w:val="0070401F"/>
    <w:rsid w:val="00704050"/>
    <w:rsid w:val="0070490C"/>
    <w:rsid w:val="0070499A"/>
    <w:rsid w:val="00704C60"/>
    <w:rsid w:val="00704DC1"/>
    <w:rsid w:val="0070506B"/>
    <w:rsid w:val="00705615"/>
    <w:rsid w:val="00705807"/>
    <w:rsid w:val="0070583C"/>
    <w:rsid w:val="00705BB0"/>
    <w:rsid w:val="00705C38"/>
    <w:rsid w:val="0070606E"/>
    <w:rsid w:val="00706182"/>
    <w:rsid w:val="007063BD"/>
    <w:rsid w:val="00706465"/>
    <w:rsid w:val="00706492"/>
    <w:rsid w:val="0070695A"/>
    <w:rsid w:val="00706E4A"/>
    <w:rsid w:val="007073B2"/>
    <w:rsid w:val="007074A5"/>
    <w:rsid w:val="0070753B"/>
    <w:rsid w:val="0070782D"/>
    <w:rsid w:val="007109C2"/>
    <w:rsid w:val="00710C0F"/>
    <w:rsid w:val="00711155"/>
    <w:rsid w:val="00711340"/>
    <w:rsid w:val="007117FA"/>
    <w:rsid w:val="00712AA6"/>
    <w:rsid w:val="00712C42"/>
    <w:rsid w:val="0071312B"/>
    <w:rsid w:val="00713272"/>
    <w:rsid w:val="00713306"/>
    <w:rsid w:val="00713576"/>
    <w:rsid w:val="00713729"/>
    <w:rsid w:val="007138BB"/>
    <w:rsid w:val="00713DE4"/>
    <w:rsid w:val="00713E47"/>
    <w:rsid w:val="00714402"/>
    <w:rsid w:val="00714816"/>
    <w:rsid w:val="00714AED"/>
    <w:rsid w:val="00714C39"/>
    <w:rsid w:val="00714C47"/>
    <w:rsid w:val="00716462"/>
    <w:rsid w:val="0071651B"/>
    <w:rsid w:val="00716A97"/>
    <w:rsid w:val="00721084"/>
    <w:rsid w:val="00721262"/>
    <w:rsid w:val="007212E2"/>
    <w:rsid w:val="007213E2"/>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8AE"/>
    <w:rsid w:val="00723AA7"/>
    <w:rsid w:val="0072405D"/>
    <w:rsid w:val="007241DE"/>
    <w:rsid w:val="0072432E"/>
    <w:rsid w:val="00724367"/>
    <w:rsid w:val="007245E2"/>
    <w:rsid w:val="007246CD"/>
    <w:rsid w:val="00724EEB"/>
    <w:rsid w:val="00725004"/>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476"/>
    <w:rsid w:val="007329EF"/>
    <w:rsid w:val="00732B3C"/>
    <w:rsid w:val="00732C42"/>
    <w:rsid w:val="00732C95"/>
    <w:rsid w:val="007330D8"/>
    <w:rsid w:val="0073327A"/>
    <w:rsid w:val="007334C5"/>
    <w:rsid w:val="00734EBE"/>
    <w:rsid w:val="00735287"/>
    <w:rsid w:val="007354C9"/>
    <w:rsid w:val="00735A01"/>
    <w:rsid w:val="00735B2B"/>
    <w:rsid w:val="007365E3"/>
    <w:rsid w:val="0073663F"/>
    <w:rsid w:val="007368EE"/>
    <w:rsid w:val="00736A55"/>
    <w:rsid w:val="00736B93"/>
    <w:rsid w:val="00736C97"/>
    <w:rsid w:val="00736DD8"/>
    <w:rsid w:val="007370D7"/>
    <w:rsid w:val="00737265"/>
    <w:rsid w:val="00737E33"/>
    <w:rsid w:val="007401D8"/>
    <w:rsid w:val="00740760"/>
    <w:rsid w:val="0074076A"/>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2F2B"/>
    <w:rsid w:val="0074313C"/>
    <w:rsid w:val="00743413"/>
    <w:rsid w:val="0074360F"/>
    <w:rsid w:val="00743793"/>
    <w:rsid w:val="00743BFD"/>
    <w:rsid w:val="00743DD0"/>
    <w:rsid w:val="00743F31"/>
    <w:rsid w:val="0074457C"/>
    <w:rsid w:val="00744820"/>
    <w:rsid w:val="00744865"/>
    <w:rsid w:val="00744A64"/>
    <w:rsid w:val="00744C19"/>
    <w:rsid w:val="00744D47"/>
    <w:rsid w:val="00744EA0"/>
    <w:rsid w:val="0074557B"/>
    <w:rsid w:val="00745588"/>
    <w:rsid w:val="00745B63"/>
    <w:rsid w:val="00745B6F"/>
    <w:rsid w:val="0074638D"/>
    <w:rsid w:val="00746459"/>
    <w:rsid w:val="00746484"/>
    <w:rsid w:val="00746BE0"/>
    <w:rsid w:val="0074704F"/>
    <w:rsid w:val="00747498"/>
    <w:rsid w:val="00747B13"/>
    <w:rsid w:val="00747B49"/>
    <w:rsid w:val="00747F48"/>
    <w:rsid w:val="00747F4C"/>
    <w:rsid w:val="0075000F"/>
    <w:rsid w:val="00750117"/>
    <w:rsid w:val="00750337"/>
    <w:rsid w:val="00750429"/>
    <w:rsid w:val="00750ADC"/>
    <w:rsid w:val="00751091"/>
    <w:rsid w:val="00751827"/>
    <w:rsid w:val="00751AC5"/>
    <w:rsid w:val="00751B83"/>
    <w:rsid w:val="00751C58"/>
    <w:rsid w:val="007520A0"/>
    <w:rsid w:val="00752905"/>
    <w:rsid w:val="00752AE6"/>
    <w:rsid w:val="0075301D"/>
    <w:rsid w:val="0075376C"/>
    <w:rsid w:val="00753A39"/>
    <w:rsid w:val="00753AD6"/>
    <w:rsid w:val="00754176"/>
    <w:rsid w:val="0075420A"/>
    <w:rsid w:val="0075422C"/>
    <w:rsid w:val="00754359"/>
    <w:rsid w:val="00754411"/>
    <w:rsid w:val="007544EE"/>
    <w:rsid w:val="00754572"/>
    <w:rsid w:val="007546FB"/>
    <w:rsid w:val="00754B67"/>
    <w:rsid w:val="00754BD9"/>
    <w:rsid w:val="00754E7A"/>
    <w:rsid w:val="00754F86"/>
    <w:rsid w:val="0075540C"/>
    <w:rsid w:val="0075599B"/>
    <w:rsid w:val="00755DB1"/>
    <w:rsid w:val="007560B4"/>
    <w:rsid w:val="00756206"/>
    <w:rsid w:val="0075694B"/>
    <w:rsid w:val="00756AD8"/>
    <w:rsid w:val="007573CF"/>
    <w:rsid w:val="007574FC"/>
    <w:rsid w:val="0075763A"/>
    <w:rsid w:val="00757E16"/>
    <w:rsid w:val="00757ED4"/>
    <w:rsid w:val="007606D1"/>
    <w:rsid w:val="00760975"/>
    <w:rsid w:val="007609E9"/>
    <w:rsid w:val="00760C8E"/>
    <w:rsid w:val="00760E72"/>
    <w:rsid w:val="0076148D"/>
    <w:rsid w:val="007617EE"/>
    <w:rsid w:val="007618DA"/>
    <w:rsid w:val="00761E24"/>
    <w:rsid w:val="00761FDA"/>
    <w:rsid w:val="0076203F"/>
    <w:rsid w:val="007620FA"/>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422"/>
    <w:rsid w:val="0076558A"/>
    <w:rsid w:val="007657F8"/>
    <w:rsid w:val="0076589F"/>
    <w:rsid w:val="00765ED3"/>
    <w:rsid w:val="007660EA"/>
    <w:rsid w:val="0076681D"/>
    <w:rsid w:val="00766A65"/>
    <w:rsid w:val="007671F5"/>
    <w:rsid w:val="007671FC"/>
    <w:rsid w:val="007672CF"/>
    <w:rsid w:val="007674ED"/>
    <w:rsid w:val="007675AC"/>
    <w:rsid w:val="007676B8"/>
    <w:rsid w:val="00767D8C"/>
    <w:rsid w:val="00767EB8"/>
    <w:rsid w:val="007703E8"/>
    <w:rsid w:val="00770665"/>
    <w:rsid w:val="0077090C"/>
    <w:rsid w:val="007709DE"/>
    <w:rsid w:val="00770B04"/>
    <w:rsid w:val="00770BF8"/>
    <w:rsid w:val="00770D7B"/>
    <w:rsid w:val="00771637"/>
    <w:rsid w:val="00771741"/>
    <w:rsid w:val="0077175C"/>
    <w:rsid w:val="00771807"/>
    <w:rsid w:val="00771870"/>
    <w:rsid w:val="00771BF9"/>
    <w:rsid w:val="00771F4C"/>
    <w:rsid w:val="00772143"/>
    <w:rsid w:val="007726C5"/>
    <w:rsid w:val="00772B1D"/>
    <w:rsid w:val="00772CEB"/>
    <w:rsid w:val="00772F8A"/>
    <w:rsid w:val="007733F3"/>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6AD"/>
    <w:rsid w:val="00775F76"/>
    <w:rsid w:val="00776271"/>
    <w:rsid w:val="007763AC"/>
    <w:rsid w:val="007765CB"/>
    <w:rsid w:val="0077670D"/>
    <w:rsid w:val="00776783"/>
    <w:rsid w:val="00776AEA"/>
    <w:rsid w:val="00776C06"/>
    <w:rsid w:val="00776CCE"/>
    <w:rsid w:val="00776D35"/>
    <w:rsid w:val="00777165"/>
    <w:rsid w:val="007772C2"/>
    <w:rsid w:val="00777429"/>
    <w:rsid w:val="007779F6"/>
    <w:rsid w:val="00777BA0"/>
    <w:rsid w:val="007803BD"/>
    <w:rsid w:val="007803E2"/>
    <w:rsid w:val="0078060C"/>
    <w:rsid w:val="0078062F"/>
    <w:rsid w:val="00780C3A"/>
    <w:rsid w:val="007811DC"/>
    <w:rsid w:val="0078176B"/>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5A0"/>
    <w:rsid w:val="0078463C"/>
    <w:rsid w:val="0078483B"/>
    <w:rsid w:val="00784915"/>
    <w:rsid w:val="00784D80"/>
    <w:rsid w:val="00784EED"/>
    <w:rsid w:val="007851DB"/>
    <w:rsid w:val="007855FE"/>
    <w:rsid w:val="00785900"/>
    <w:rsid w:val="00786958"/>
    <w:rsid w:val="0078698A"/>
    <w:rsid w:val="00786AD7"/>
    <w:rsid w:val="00786DA3"/>
    <w:rsid w:val="00786E71"/>
    <w:rsid w:val="00787667"/>
    <w:rsid w:val="00787885"/>
    <w:rsid w:val="00787AE6"/>
    <w:rsid w:val="00787D38"/>
    <w:rsid w:val="00787E61"/>
    <w:rsid w:val="00790061"/>
    <w:rsid w:val="00790DD5"/>
    <w:rsid w:val="007911A3"/>
    <w:rsid w:val="007915F1"/>
    <w:rsid w:val="0079162F"/>
    <w:rsid w:val="007916F9"/>
    <w:rsid w:val="0079199C"/>
    <w:rsid w:val="00791C71"/>
    <w:rsid w:val="0079200E"/>
    <w:rsid w:val="007921C2"/>
    <w:rsid w:val="007921DD"/>
    <w:rsid w:val="00792579"/>
    <w:rsid w:val="00792691"/>
    <w:rsid w:val="0079295A"/>
    <w:rsid w:val="00792A52"/>
    <w:rsid w:val="00792C33"/>
    <w:rsid w:val="00793112"/>
    <w:rsid w:val="00793246"/>
    <w:rsid w:val="007932A7"/>
    <w:rsid w:val="007938A0"/>
    <w:rsid w:val="007939ED"/>
    <w:rsid w:val="00793E25"/>
    <w:rsid w:val="00793FE7"/>
    <w:rsid w:val="0079425B"/>
    <w:rsid w:val="0079442C"/>
    <w:rsid w:val="00794924"/>
    <w:rsid w:val="00794DDD"/>
    <w:rsid w:val="00794EBB"/>
    <w:rsid w:val="0079525C"/>
    <w:rsid w:val="00795768"/>
    <w:rsid w:val="00795868"/>
    <w:rsid w:val="00795D56"/>
    <w:rsid w:val="00795D61"/>
    <w:rsid w:val="00795F64"/>
    <w:rsid w:val="00795F9E"/>
    <w:rsid w:val="00796556"/>
    <w:rsid w:val="0079759C"/>
    <w:rsid w:val="00797798"/>
    <w:rsid w:val="007979BA"/>
    <w:rsid w:val="00797FC7"/>
    <w:rsid w:val="007A0311"/>
    <w:rsid w:val="007A0BC2"/>
    <w:rsid w:val="007A0C5B"/>
    <w:rsid w:val="007A14F1"/>
    <w:rsid w:val="007A19A0"/>
    <w:rsid w:val="007A1BB6"/>
    <w:rsid w:val="007A1C31"/>
    <w:rsid w:val="007A1F44"/>
    <w:rsid w:val="007A1F51"/>
    <w:rsid w:val="007A1FA9"/>
    <w:rsid w:val="007A228B"/>
    <w:rsid w:val="007A238F"/>
    <w:rsid w:val="007A23C0"/>
    <w:rsid w:val="007A23E2"/>
    <w:rsid w:val="007A23FF"/>
    <w:rsid w:val="007A2838"/>
    <w:rsid w:val="007A295B"/>
    <w:rsid w:val="007A2AE9"/>
    <w:rsid w:val="007A305E"/>
    <w:rsid w:val="007A3159"/>
    <w:rsid w:val="007A33BE"/>
    <w:rsid w:val="007A3424"/>
    <w:rsid w:val="007A35EF"/>
    <w:rsid w:val="007A43A2"/>
    <w:rsid w:val="007A4915"/>
    <w:rsid w:val="007A4D04"/>
    <w:rsid w:val="007A50A5"/>
    <w:rsid w:val="007A5810"/>
    <w:rsid w:val="007A583A"/>
    <w:rsid w:val="007A597C"/>
    <w:rsid w:val="007A63C6"/>
    <w:rsid w:val="007A663C"/>
    <w:rsid w:val="007A695F"/>
    <w:rsid w:val="007A7542"/>
    <w:rsid w:val="007A767E"/>
    <w:rsid w:val="007A7833"/>
    <w:rsid w:val="007A7A96"/>
    <w:rsid w:val="007A7C89"/>
    <w:rsid w:val="007A7DA5"/>
    <w:rsid w:val="007B01A8"/>
    <w:rsid w:val="007B03AF"/>
    <w:rsid w:val="007B0623"/>
    <w:rsid w:val="007B07BD"/>
    <w:rsid w:val="007B0991"/>
    <w:rsid w:val="007B0A29"/>
    <w:rsid w:val="007B12CB"/>
    <w:rsid w:val="007B1543"/>
    <w:rsid w:val="007B1638"/>
    <w:rsid w:val="007B1AC0"/>
    <w:rsid w:val="007B2290"/>
    <w:rsid w:val="007B2364"/>
    <w:rsid w:val="007B248C"/>
    <w:rsid w:val="007B270A"/>
    <w:rsid w:val="007B28DD"/>
    <w:rsid w:val="007B2AA0"/>
    <w:rsid w:val="007B2C1E"/>
    <w:rsid w:val="007B2D3B"/>
    <w:rsid w:val="007B2FA6"/>
    <w:rsid w:val="007B3234"/>
    <w:rsid w:val="007B326B"/>
    <w:rsid w:val="007B3BCF"/>
    <w:rsid w:val="007B3EE9"/>
    <w:rsid w:val="007B3F4B"/>
    <w:rsid w:val="007B3FED"/>
    <w:rsid w:val="007B40D9"/>
    <w:rsid w:val="007B46D8"/>
    <w:rsid w:val="007B4D04"/>
    <w:rsid w:val="007B52CD"/>
    <w:rsid w:val="007B5600"/>
    <w:rsid w:val="007B5A42"/>
    <w:rsid w:val="007B5BBC"/>
    <w:rsid w:val="007B61F1"/>
    <w:rsid w:val="007B61F4"/>
    <w:rsid w:val="007B694D"/>
    <w:rsid w:val="007B6C6B"/>
    <w:rsid w:val="007B6DE7"/>
    <w:rsid w:val="007B6F20"/>
    <w:rsid w:val="007B7201"/>
    <w:rsid w:val="007B7211"/>
    <w:rsid w:val="007B7B2A"/>
    <w:rsid w:val="007B7C4C"/>
    <w:rsid w:val="007B7CC0"/>
    <w:rsid w:val="007B7DC1"/>
    <w:rsid w:val="007B7EDB"/>
    <w:rsid w:val="007C023D"/>
    <w:rsid w:val="007C06FB"/>
    <w:rsid w:val="007C096E"/>
    <w:rsid w:val="007C0FBD"/>
    <w:rsid w:val="007C126E"/>
    <w:rsid w:val="007C1422"/>
    <w:rsid w:val="007C17FC"/>
    <w:rsid w:val="007C19AD"/>
    <w:rsid w:val="007C2264"/>
    <w:rsid w:val="007C24AF"/>
    <w:rsid w:val="007C25EE"/>
    <w:rsid w:val="007C2796"/>
    <w:rsid w:val="007C3598"/>
    <w:rsid w:val="007C399E"/>
    <w:rsid w:val="007C3FA8"/>
    <w:rsid w:val="007C42E7"/>
    <w:rsid w:val="007C43D8"/>
    <w:rsid w:val="007C4407"/>
    <w:rsid w:val="007C44C0"/>
    <w:rsid w:val="007C48B0"/>
    <w:rsid w:val="007C5770"/>
    <w:rsid w:val="007C5777"/>
    <w:rsid w:val="007C5A18"/>
    <w:rsid w:val="007C60DC"/>
    <w:rsid w:val="007C6113"/>
    <w:rsid w:val="007C68DA"/>
    <w:rsid w:val="007C6E63"/>
    <w:rsid w:val="007C751E"/>
    <w:rsid w:val="007C765A"/>
    <w:rsid w:val="007C76B5"/>
    <w:rsid w:val="007C7B74"/>
    <w:rsid w:val="007D00C6"/>
    <w:rsid w:val="007D02C5"/>
    <w:rsid w:val="007D02D8"/>
    <w:rsid w:val="007D04C2"/>
    <w:rsid w:val="007D05CE"/>
    <w:rsid w:val="007D0807"/>
    <w:rsid w:val="007D08AF"/>
    <w:rsid w:val="007D106F"/>
    <w:rsid w:val="007D110A"/>
    <w:rsid w:val="007D18C4"/>
    <w:rsid w:val="007D1AD3"/>
    <w:rsid w:val="007D2274"/>
    <w:rsid w:val="007D229A"/>
    <w:rsid w:val="007D252F"/>
    <w:rsid w:val="007D271A"/>
    <w:rsid w:val="007D27E6"/>
    <w:rsid w:val="007D2DFA"/>
    <w:rsid w:val="007D2EC3"/>
    <w:rsid w:val="007D2F44"/>
    <w:rsid w:val="007D2F4D"/>
    <w:rsid w:val="007D30B1"/>
    <w:rsid w:val="007D325C"/>
    <w:rsid w:val="007D3961"/>
    <w:rsid w:val="007D3BAE"/>
    <w:rsid w:val="007D4178"/>
    <w:rsid w:val="007D44BD"/>
    <w:rsid w:val="007D489D"/>
    <w:rsid w:val="007D49D7"/>
    <w:rsid w:val="007D4D33"/>
    <w:rsid w:val="007D4FC4"/>
    <w:rsid w:val="007D5401"/>
    <w:rsid w:val="007D5894"/>
    <w:rsid w:val="007D58D3"/>
    <w:rsid w:val="007D5A34"/>
    <w:rsid w:val="007D5FA0"/>
    <w:rsid w:val="007D62B1"/>
    <w:rsid w:val="007D67BD"/>
    <w:rsid w:val="007D6BDD"/>
    <w:rsid w:val="007D6CF1"/>
    <w:rsid w:val="007D6DEF"/>
    <w:rsid w:val="007D6F70"/>
    <w:rsid w:val="007D708A"/>
    <w:rsid w:val="007D7175"/>
    <w:rsid w:val="007D719A"/>
    <w:rsid w:val="007D732E"/>
    <w:rsid w:val="007D73B7"/>
    <w:rsid w:val="007D7623"/>
    <w:rsid w:val="007D79FE"/>
    <w:rsid w:val="007E0296"/>
    <w:rsid w:val="007E0359"/>
    <w:rsid w:val="007E0971"/>
    <w:rsid w:val="007E1315"/>
    <w:rsid w:val="007E1369"/>
    <w:rsid w:val="007E13A3"/>
    <w:rsid w:val="007E1A1B"/>
    <w:rsid w:val="007E1A88"/>
    <w:rsid w:val="007E1F67"/>
    <w:rsid w:val="007E210E"/>
    <w:rsid w:val="007E21C1"/>
    <w:rsid w:val="007E22F4"/>
    <w:rsid w:val="007E2455"/>
    <w:rsid w:val="007E25E5"/>
    <w:rsid w:val="007E286E"/>
    <w:rsid w:val="007E2B20"/>
    <w:rsid w:val="007E2B39"/>
    <w:rsid w:val="007E2BE8"/>
    <w:rsid w:val="007E3009"/>
    <w:rsid w:val="007E36CB"/>
    <w:rsid w:val="007E3B72"/>
    <w:rsid w:val="007E3D14"/>
    <w:rsid w:val="007E48F2"/>
    <w:rsid w:val="007E4C88"/>
    <w:rsid w:val="007E4F33"/>
    <w:rsid w:val="007E504F"/>
    <w:rsid w:val="007E5509"/>
    <w:rsid w:val="007E585E"/>
    <w:rsid w:val="007E58F5"/>
    <w:rsid w:val="007E5931"/>
    <w:rsid w:val="007E5A26"/>
    <w:rsid w:val="007E5B93"/>
    <w:rsid w:val="007E5BC7"/>
    <w:rsid w:val="007E5BFE"/>
    <w:rsid w:val="007E649D"/>
    <w:rsid w:val="007E6EDE"/>
    <w:rsid w:val="007E6F2C"/>
    <w:rsid w:val="007E72C5"/>
    <w:rsid w:val="007E741D"/>
    <w:rsid w:val="007E7B03"/>
    <w:rsid w:val="007E7B4E"/>
    <w:rsid w:val="007E7DDF"/>
    <w:rsid w:val="007F0355"/>
    <w:rsid w:val="007F05D7"/>
    <w:rsid w:val="007F0ED9"/>
    <w:rsid w:val="007F103D"/>
    <w:rsid w:val="007F103E"/>
    <w:rsid w:val="007F11C8"/>
    <w:rsid w:val="007F17A9"/>
    <w:rsid w:val="007F1819"/>
    <w:rsid w:val="007F1B7F"/>
    <w:rsid w:val="007F1CFB"/>
    <w:rsid w:val="007F220B"/>
    <w:rsid w:val="007F2476"/>
    <w:rsid w:val="007F2514"/>
    <w:rsid w:val="007F27DD"/>
    <w:rsid w:val="007F2E2D"/>
    <w:rsid w:val="007F2EEF"/>
    <w:rsid w:val="007F30FC"/>
    <w:rsid w:val="007F3391"/>
    <w:rsid w:val="007F3657"/>
    <w:rsid w:val="007F3959"/>
    <w:rsid w:val="007F3962"/>
    <w:rsid w:val="007F3ABF"/>
    <w:rsid w:val="007F3D24"/>
    <w:rsid w:val="007F453F"/>
    <w:rsid w:val="007F4972"/>
    <w:rsid w:val="007F49E6"/>
    <w:rsid w:val="007F4C91"/>
    <w:rsid w:val="007F4E58"/>
    <w:rsid w:val="007F4F1F"/>
    <w:rsid w:val="007F5B32"/>
    <w:rsid w:val="007F5D73"/>
    <w:rsid w:val="007F6104"/>
    <w:rsid w:val="007F67F9"/>
    <w:rsid w:val="007F681F"/>
    <w:rsid w:val="007F6880"/>
    <w:rsid w:val="007F6C12"/>
    <w:rsid w:val="007F6F46"/>
    <w:rsid w:val="007F6FDC"/>
    <w:rsid w:val="007F76B4"/>
    <w:rsid w:val="007F7980"/>
    <w:rsid w:val="007F7A5E"/>
    <w:rsid w:val="007F7D24"/>
    <w:rsid w:val="008001B4"/>
    <w:rsid w:val="00800769"/>
    <w:rsid w:val="00800ED2"/>
    <w:rsid w:val="00801589"/>
    <w:rsid w:val="0080197F"/>
    <w:rsid w:val="00801B73"/>
    <w:rsid w:val="00801D99"/>
    <w:rsid w:val="00802556"/>
    <w:rsid w:val="00802B19"/>
    <w:rsid w:val="00802D0B"/>
    <w:rsid w:val="00802E74"/>
    <w:rsid w:val="00803810"/>
    <w:rsid w:val="008038D4"/>
    <w:rsid w:val="00803DCC"/>
    <w:rsid w:val="00804066"/>
    <w:rsid w:val="00804585"/>
    <w:rsid w:val="00804B92"/>
    <w:rsid w:val="00804D87"/>
    <w:rsid w:val="00804E21"/>
    <w:rsid w:val="00805092"/>
    <w:rsid w:val="00805201"/>
    <w:rsid w:val="00805618"/>
    <w:rsid w:val="00805BAB"/>
    <w:rsid w:val="00805E53"/>
    <w:rsid w:val="0080635A"/>
    <w:rsid w:val="0080639B"/>
    <w:rsid w:val="00806406"/>
    <w:rsid w:val="0080688B"/>
    <w:rsid w:val="008068B3"/>
    <w:rsid w:val="00806A25"/>
    <w:rsid w:val="00806AAF"/>
    <w:rsid w:val="00806DE7"/>
    <w:rsid w:val="00806F05"/>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287"/>
    <w:rsid w:val="0081262F"/>
    <w:rsid w:val="00812E6C"/>
    <w:rsid w:val="00813739"/>
    <w:rsid w:val="008138F3"/>
    <w:rsid w:val="00813D54"/>
    <w:rsid w:val="00813D80"/>
    <w:rsid w:val="00813E2B"/>
    <w:rsid w:val="00813EA2"/>
    <w:rsid w:val="0081420F"/>
    <w:rsid w:val="00814AF6"/>
    <w:rsid w:val="00814D1C"/>
    <w:rsid w:val="00814E00"/>
    <w:rsid w:val="00814E58"/>
    <w:rsid w:val="00814E94"/>
    <w:rsid w:val="008152AB"/>
    <w:rsid w:val="0081581D"/>
    <w:rsid w:val="00815B46"/>
    <w:rsid w:val="00815CB6"/>
    <w:rsid w:val="008162D6"/>
    <w:rsid w:val="00816948"/>
    <w:rsid w:val="00816A20"/>
    <w:rsid w:val="00816BB1"/>
    <w:rsid w:val="008172BE"/>
    <w:rsid w:val="008173D8"/>
    <w:rsid w:val="00817B71"/>
    <w:rsid w:val="00817CED"/>
    <w:rsid w:val="00820244"/>
    <w:rsid w:val="008203C2"/>
    <w:rsid w:val="008205C8"/>
    <w:rsid w:val="008206D4"/>
    <w:rsid w:val="008207AB"/>
    <w:rsid w:val="0082098A"/>
    <w:rsid w:val="00820D57"/>
    <w:rsid w:val="00821255"/>
    <w:rsid w:val="00821D6A"/>
    <w:rsid w:val="00821F99"/>
    <w:rsid w:val="008221B3"/>
    <w:rsid w:val="0082248E"/>
    <w:rsid w:val="008225B1"/>
    <w:rsid w:val="008225E6"/>
    <w:rsid w:val="00823096"/>
    <w:rsid w:val="0082358B"/>
    <w:rsid w:val="00823894"/>
    <w:rsid w:val="008244C1"/>
    <w:rsid w:val="00824FDF"/>
    <w:rsid w:val="00825125"/>
    <w:rsid w:val="008251A0"/>
    <w:rsid w:val="008257CC"/>
    <w:rsid w:val="008257D4"/>
    <w:rsid w:val="00825EB8"/>
    <w:rsid w:val="0082609A"/>
    <w:rsid w:val="00826464"/>
    <w:rsid w:val="0082679E"/>
    <w:rsid w:val="00826CC7"/>
    <w:rsid w:val="00827192"/>
    <w:rsid w:val="00827278"/>
    <w:rsid w:val="008272B2"/>
    <w:rsid w:val="008273D8"/>
    <w:rsid w:val="008274BF"/>
    <w:rsid w:val="00827676"/>
    <w:rsid w:val="00827C05"/>
    <w:rsid w:val="008300FC"/>
    <w:rsid w:val="008305E7"/>
    <w:rsid w:val="00830733"/>
    <w:rsid w:val="008309A5"/>
    <w:rsid w:val="00830DC3"/>
    <w:rsid w:val="008311E0"/>
    <w:rsid w:val="008313DF"/>
    <w:rsid w:val="008313E7"/>
    <w:rsid w:val="00831555"/>
    <w:rsid w:val="00831682"/>
    <w:rsid w:val="00831767"/>
    <w:rsid w:val="00831998"/>
    <w:rsid w:val="00831E59"/>
    <w:rsid w:val="00831F52"/>
    <w:rsid w:val="00832154"/>
    <w:rsid w:val="008326C7"/>
    <w:rsid w:val="0083279C"/>
    <w:rsid w:val="00832F5C"/>
    <w:rsid w:val="00832F6F"/>
    <w:rsid w:val="008330B9"/>
    <w:rsid w:val="008334E6"/>
    <w:rsid w:val="0083350F"/>
    <w:rsid w:val="0083358E"/>
    <w:rsid w:val="008336CF"/>
    <w:rsid w:val="00833BF7"/>
    <w:rsid w:val="00833C4F"/>
    <w:rsid w:val="008349B1"/>
    <w:rsid w:val="008350B9"/>
    <w:rsid w:val="008350CF"/>
    <w:rsid w:val="008355C0"/>
    <w:rsid w:val="008357E9"/>
    <w:rsid w:val="008358B3"/>
    <w:rsid w:val="008359E0"/>
    <w:rsid w:val="00835C2A"/>
    <w:rsid w:val="0083633B"/>
    <w:rsid w:val="00836A3E"/>
    <w:rsid w:val="00836C17"/>
    <w:rsid w:val="00836C24"/>
    <w:rsid w:val="00837169"/>
    <w:rsid w:val="008371FD"/>
    <w:rsid w:val="008376F6"/>
    <w:rsid w:val="008378DE"/>
    <w:rsid w:val="00837A15"/>
    <w:rsid w:val="00837C03"/>
    <w:rsid w:val="00837D5B"/>
    <w:rsid w:val="00840430"/>
    <w:rsid w:val="00840607"/>
    <w:rsid w:val="00840A3E"/>
    <w:rsid w:val="00841125"/>
    <w:rsid w:val="0084135A"/>
    <w:rsid w:val="008416C0"/>
    <w:rsid w:val="00841A2A"/>
    <w:rsid w:val="00841AD3"/>
    <w:rsid w:val="00841CD2"/>
    <w:rsid w:val="008420D7"/>
    <w:rsid w:val="00842522"/>
    <w:rsid w:val="008425AE"/>
    <w:rsid w:val="00842B77"/>
    <w:rsid w:val="00842B88"/>
    <w:rsid w:val="00842F93"/>
    <w:rsid w:val="0084309F"/>
    <w:rsid w:val="008434AC"/>
    <w:rsid w:val="0084365D"/>
    <w:rsid w:val="008438E0"/>
    <w:rsid w:val="00843A9B"/>
    <w:rsid w:val="00843B2C"/>
    <w:rsid w:val="00843B64"/>
    <w:rsid w:val="008444D8"/>
    <w:rsid w:val="00844B02"/>
    <w:rsid w:val="00844B96"/>
    <w:rsid w:val="00844EEC"/>
    <w:rsid w:val="00844FEC"/>
    <w:rsid w:val="00845354"/>
    <w:rsid w:val="008454D3"/>
    <w:rsid w:val="008456C1"/>
    <w:rsid w:val="00845C12"/>
    <w:rsid w:val="00846083"/>
    <w:rsid w:val="00846476"/>
    <w:rsid w:val="008469D9"/>
    <w:rsid w:val="00846CB8"/>
    <w:rsid w:val="00846DC0"/>
    <w:rsid w:val="00846DC5"/>
    <w:rsid w:val="008473D7"/>
    <w:rsid w:val="008474A7"/>
    <w:rsid w:val="00847616"/>
    <w:rsid w:val="00850187"/>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321A"/>
    <w:rsid w:val="008535F3"/>
    <w:rsid w:val="00853884"/>
    <w:rsid w:val="00854862"/>
    <w:rsid w:val="00854E74"/>
    <w:rsid w:val="00854F08"/>
    <w:rsid w:val="008554B9"/>
    <w:rsid w:val="008557D2"/>
    <w:rsid w:val="008559CD"/>
    <w:rsid w:val="0085620A"/>
    <w:rsid w:val="00856441"/>
    <w:rsid w:val="00856456"/>
    <w:rsid w:val="00856833"/>
    <w:rsid w:val="00856840"/>
    <w:rsid w:val="00856A08"/>
    <w:rsid w:val="00856ADA"/>
    <w:rsid w:val="00856ADD"/>
    <w:rsid w:val="00856D73"/>
    <w:rsid w:val="00856EED"/>
    <w:rsid w:val="00856FB4"/>
    <w:rsid w:val="008570BA"/>
    <w:rsid w:val="008573BE"/>
    <w:rsid w:val="00857C6A"/>
    <w:rsid w:val="00857D7C"/>
    <w:rsid w:val="00860297"/>
    <w:rsid w:val="008604C6"/>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3570"/>
    <w:rsid w:val="008639E6"/>
    <w:rsid w:val="00863CE8"/>
    <w:rsid w:val="00863EE0"/>
    <w:rsid w:val="00864440"/>
    <w:rsid w:val="008646CF"/>
    <w:rsid w:val="0086473A"/>
    <w:rsid w:val="00864D76"/>
    <w:rsid w:val="00864FF9"/>
    <w:rsid w:val="008650FC"/>
    <w:rsid w:val="00865170"/>
    <w:rsid w:val="008651FC"/>
    <w:rsid w:val="00865406"/>
    <w:rsid w:val="00865696"/>
    <w:rsid w:val="00866997"/>
    <w:rsid w:val="00866EB3"/>
    <w:rsid w:val="00866F99"/>
    <w:rsid w:val="0086701A"/>
    <w:rsid w:val="0086715A"/>
    <w:rsid w:val="00867728"/>
    <w:rsid w:val="008677C8"/>
    <w:rsid w:val="00867BD2"/>
    <w:rsid w:val="00867F33"/>
    <w:rsid w:val="00870736"/>
    <w:rsid w:val="008708B5"/>
    <w:rsid w:val="00870A41"/>
    <w:rsid w:val="008712FD"/>
    <w:rsid w:val="0087166B"/>
    <w:rsid w:val="008716A1"/>
    <w:rsid w:val="00871C31"/>
    <w:rsid w:val="0087234E"/>
    <w:rsid w:val="00872411"/>
    <w:rsid w:val="00872D3F"/>
    <w:rsid w:val="00872DFF"/>
    <w:rsid w:val="00873198"/>
    <w:rsid w:val="008733E4"/>
    <w:rsid w:val="008734A1"/>
    <w:rsid w:val="0087355A"/>
    <w:rsid w:val="00873675"/>
    <w:rsid w:val="008736AB"/>
    <w:rsid w:val="00873860"/>
    <w:rsid w:val="00873F15"/>
    <w:rsid w:val="00874096"/>
    <w:rsid w:val="00874EA1"/>
    <w:rsid w:val="008753AD"/>
    <w:rsid w:val="0087555B"/>
    <w:rsid w:val="008756A4"/>
    <w:rsid w:val="00875A13"/>
    <w:rsid w:val="00875BFE"/>
    <w:rsid w:val="00875F73"/>
    <w:rsid w:val="0087697C"/>
    <w:rsid w:val="00876D0B"/>
    <w:rsid w:val="00877CA1"/>
    <w:rsid w:val="00877D48"/>
    <w:rsid w:val="00880302"/>
    <w:rsid w:val="00880622"/>
    <w:rsid w:val="00880671"/>
    <w:rsid w:val="008806C6"/>
    <w:rsid w:val="00880B51"/>
    <w:rsid w:val="00880EA8"/>
    <w:rsid w:val="00880F30"/>
    <w:rsid w:val="00881093"/>
    <w:rsid w:val="0088113B"/>
    <w:rsid w:val="008815DB"/>
    <w:rsid w:val="00881DD6"/>
    <w:rsid w:val="008824F6"/>
    <w:rsid w:val="00882F8C"/>
    <w:rsid w:val="00883018"/>
    <w:rsid w:val="008831E9"/>
    <w:rsid w:val="008832AF"/>
    <w:rsid w:val="008833E8"/>
    <w:rsid w:val="00884081"/>
    <w:rsid w:val="008840DA"/>
    <w:rsid w:val="00884187"/>
    <w:rsid w:val="008845DF"/>
    <w:rsid w:val="00884A2C"/>
    <w:rsid w:val="00884A74"/>
    <w:rsid w:val="00884AFC"/>
    <w:rsid w:val="00884F4C"/>
    <w:rsid w:val="008852E1"/>
    <w:rsid w:val="00885A03"/>
    <w:rsid w:val="00886004"/>
    <w:rsid w:val="00886395"/>
    <w:rsid w:val="0088639C"/>
    <w:rsid w:val="008868BF"/>
    <w:rsid w:val="00887171"/>
    <w:rsid w:val="00887446"/>
    <w:rsid w:val="008875CB"/>
    <w:rsid w:val="00887654"/>
    <w:rsid w:val="00887B48"/>
    <w:rsid w:val="00890441"/>
    <w:rsid w:val="0089062A"/>
    <w:rsid w:val="00890815"/>
    <w:rsid w:val="00890894"/>
    <w:rsid w:val="0089104E"/>
    <w:rsid w:val="0089176E"/>
    <w:rsid w:val="008917E0"/>
    <w:rsid w:val="0089193F"/>
    <w:rsid w:val="00892365"/>
    <w:rsid w:val="008924FA"/>
    <w:rsid w:val="00892678"/>
    <w:rsid w:val="00892BE5"/>
    <w:rsid w:val="00893011"/>
    <w:rsid w:val="0089309C"/>
    <w:rsid w:val="0089321B"/>
    <w:rsid w:val="00893361"/>
    <w:rsid w:val="0089387C"/>
    <w:rsid w:val="00893B96"/>
    <w:rsid w:val="00893BC2"/>
    <w:rsid w:val="00894203"/>
    <w:rsid w:val="0089444E"/>
    <w:rsid w:val="008949DF"/>
    <w:rsid w:val="00894F44"/>
    <w:rsid w:val="008951DB"/>
    <w:rsid w:val="00895498"/>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AB2"/>
    <w:rsid w:val="008A0B0D"/>
    <w:rsid w:val="008A0CFC"/>
    <w:rsid w:val="008A1047"/>
    <w:rsid w:val="008A12FE"/>
    <w:rsid w:val="008A1325"/>
    <w:rsid w:val="008A14AE"/>
    <w:rsid w:val="008A15E2"/>
    <w:rsid w:val="008A1610"/>
    <w:rsid w:val="008A1686"/>
    <w:rsid w:val="008A1692"/>
    <w:rsid w:val="008A1741"/>
    <w:rsid w:val="008A1B74"/>
    <w:rsid w:val="008A22F4"/>
    <w:rsid w:val="008A2720"/>
    <w:rsid w:val="008A28B6"/>
    <w:rsid w:val="008A29D7"/>
    <w:rsid w:val="008A2BB1"/>
    <w:rsid w:val="008A2F60"/>
    <w:rsid w:val="008A316A"/>
    <w:rsid w:val="008A321E"/>
    <w:rsid w:val="008A3466"/>
    <w:rsid w:val="008A36A4"/>
    <w:rsid w:val="008A389F"/>
    <w:rsid w:val="008A3D02"/>
    <w:rsid w:val="008A3ED9"/>
    <w:rsid w:val="008A4086"/>
    <w:rsid w:val="008A4360"/>
    <w:rsid w:val="008A4448"/>
    <w:rsid w:val="008A4925"/>
    <w:rsid w:val="008A49C0"/>
    <w:rsid w:val="008A4FDC"/>
    <w:rsid w:val="008A5940"/>
    <w:rsid w:val="008A595A"/>
    <w:rsid w:val="008A64D5"/>
    <w:rsid w:val="008A64EC"/>
    <w:rsid w:val="008A6520"/>
    <w:rsid w:val="008A6B86"/>
    <w:rsid w:val="008A70EE"/>
    <w:rsid w:val="008A73B0"/>
    <w:rsid w:val="008A73B2"/>
    <w:rsid w:val="008A7978"/>
    <w:rsid w:val="008B0309"/>
    <w:rsid w:val="008B043F"/>
    <w:rsid w:val="008B05D6"/>
    <w:rsid w:val="008B0808"/>
    <w:rsid w:val="008B085D"/>
    <w:rsid w:val="008B0879"/>
    <w:rsid w:val="008B0AEC"/>
    <w:rsid w:val="008B0FAF"/>
    <w:rsid w:val="008B1311"/>
    <w:rsid w:val="008B1687"/>
    <w:rsid w:val="008B1786"/>
    <w:rsid w:val="008B17A6"/>
    <w:rsid w:val="008B1CEF"/>
    <w:rsid w:val="008B1E53"/>
    <w:rsid w:val="008B1E5B"/>
    <w:rsid w:val="008B25EC"/>
    <w:rsid w:val="008B2FD9"/>
    <w:rsid w:val="008B3046"/>
    <w:rsid w:val="008B35A1"/>
    <w:rsid w:val="008B365C"/>
    <w:rsid w:val="008B389D"/>
    <w:rsid w:val="008B3B73"/>
    <w:rsid w:val="008B3C2F"/>
    <w:rsid w:val="008B3C5C"/>
    <w:rsid w:val="008B3D80"/>
    <w:rsid w:val="008B426E"/>
    <w:rsid w:val="008B4850"/>
    <w:rsid w:val="008B485B"/>
    <w:rsid w:val="008B4C5E"/>
    <w:rsid w:val="008B5299"/>
    <w:rsid w:val="008B536F"/>
    <w:rsid w:val="008B5A5F"/>
    <w:rsid w:val="008B5AB0"/>
    <w:rsid w:val="008B5C75"/>
    <w:rsid w:val="008B6054"/>
    <w:rsid w:val="008B6189"/>
    <w:rsid w:val="008B6500"/>
    <w:rsid w:val="008B6EFD"/>
    <w:rsid w:val="008B7B08"/>
    <w:rsid w:val="008B7F9E"/>
    <w:rsid w:val="008C01BD"/>
    <w:rsid w:val="008C0377"/>
    <w:rsid w:val="008C0780"/>
    <w:rsid w:val="008C0CD1"/>
    <w:rsid w:val="008C0ED3"/>
    <w:rsid w:val="008C1081"/>
    <w:rsid w:val="008C13F0"/>
    <w:rsid w:val="008C194C"/>
    <w:rsid w:val="008C1B79"/>
    <w:rsid w:val="008C1F26"/>
    <w:rsid w:val="008C1FCA"/>
    <w:rsid w:val="008C211A"/>
    <w:rsid w:val="008C2181"/>
    <w:rsid w:val="008C26D9"/>
    <w:rsid w:val="008C2A3A"/>
    <w:rsid w:val="008C2D45"/>
    <w:rsid w:val="008C3357"/>
    <w:rsid w:val="008C3797"/>
    <w:rsid w:val="008C3B4C"/>
    <w:rsid w:val="008C3C42"/>
    <w:rsid w:val="008C3E15"/>
    <w:rsid w:val="008C452E"/>
    <w:rsid w:val="008C453E"/>
    <w:rsid w:val="008C477F"/>
    <w:rsid w:val="008C4C7E"/>
    <w:rsid w:val="008C4D5C"/>
    <w:rsid w:val="008C4E21"/>
    <w:rsid w:val="008C520A"/>
    <w:rsid w:val="008C54F1"/>
    <w:rsid w:val="008C564E"/>
    <w:rsid w:val="008C5A23"/>
    <w:rsid w:val="008C5C46"/>
    <w:rsid w:val="008C6184"/>
    <w:rsid w:val="008C6224"/>
    <w:rsid w:val="008C6D7C"/>
    <w:rsid w:val="008C6DA4"/>
    <w:rsid w:val="008C7003"/>
    <w:rsid w:val="008C724D"/>
    <w:rsid w:val="008C76A1"/>
    <w:rsid w:val="008C785E"/>
    <w:rsid w:val="008C7C10"/>
    <w:rsid w:val="008C7EDC"/>
    <w:rsid w:val="008C7EE6"/>
    <w:rsid w:val="008C7F7C"/>
    <w:rsid w:val="008D0375"/>
    <w:rsid w:val="008D038A"/>
    <w:rsid w:val="008D0AFB"/>
    <w:rsid w:val="008D1375"/>
    <w:rsid w:val="008D1511"/>
    <w:rsid w:val="008D1BD6"/>
    <w:rsid w:val="008D240C"/>
    <w:rsid w:val="008D2891"/>
    <w:rsid w:val="008D291F"/>
    <w:rsid w:val="008D2D1A"/>
    <w:rsid w:val="008D32DF"/>
    <w:rsid w:val="008D35E9"/>
    <w:rsid w:val="008D366F"/>
    <w:rsid w:val="008D388F"/>
    <w:rsid w:val="008D3959"/>
    <w:rsid w:val="008D3966"/>
    <w:rsid w:val="008D3BDE"/>
    <w:rsid w:val="008D4352"/>
    <w:rsid w:val="008D47A0"/>
    <w:rsid w:val="008D60BC"/>
    <w:rsid w:val="008D61E0"/>
    <w:rsid w:val="008D622A"/>
    <w:rsid w:val="008D62A2"/>
    <w:rsid w:val="008D6662"/>
    <w:rsid w:val="008D68B2"/>
    <w:rsid w:val="008D6D7B"/>
    <w:rsid w:val="008D73AA"/>
    <w:rsid w:val="008D75AB"/>
    <w:rsid w:val="008D7BB3"/>
    <w:rsid w:val="008D7EA9"/>
    <w:rsid w:val="008D7EB7"/>
    <w:rsid w:val="008E03A1"/>
    <w:rsid w:val="008E069F"/>
    <w:rsid w:val="008E0EB8"/>
    <w:rsid w:val="008E1074"/>
    <w:rsid w:val="008E10A6"/>
    <w:rsid w:val="008E1271"/>
    <w:rsid w:val="008E15FE"/>
    <w:rsid w:val="008E174D"/>
    <w:rsid w:val="008E1D9D"/>
    <w:rsid w:val="008E1E31"/>
    <w:rsid w:val="008E21F1"/>
    <w:rsid w:val="008E2251"/>
    <w:rsid w:val="008E249B"/>
    <w:rsid w:val="008E24B3"/>
    <w:rsid w:val="008E24CA"/>
    <w:rsid w:val="008E2850"/>
    <w:rsid w:val="008E2910"/>
    <w:rsid w:val="008E2F6E"/>
    <w:rsid w:val="008E2FFD"/>
    <w:rsid w:val="008E3448"/>
    <w:rsid w:val="008E38AD"/>
    <w:rsid w:val="008E3CC7"/>
    <w:rsid w:val="008E3D41"/>
    <w:rsid w:val="008E3EEC"/>
    <w:rsid w:val="008E4A4D"/>
    <w:rsid w:val="008E5954"/>
    <w:rsid w:val="008E5ACC"/>
    <w:rsid w:val="008E5BF2"/>
    <w:rsid w:val="008E5C81"/>
    <w:rsid w:val="008E6630"/>
    <w:rsid w:val="008E7348"/>
    <w:rsid w:val="008E7355"/>
    <w:rsid w:val="008E7B4B"/>
    <w:rsid w:val="008F0071"/>
    <w:rsid w:val="008F0740"/>
    <w:rsid w:val="008F0A38"/>
    <w:rsid w:val="008F0F84"/>
    <w:rsid w:val="008F1014"/>
    <w:rsid w:val="008F11C9"/>
    <w:rsid w:val="008F1333"/>
    <w:rsid w:val="008F13D9"/>
    <w:rsid w:val="008F1CE1"/>
    <w:rsid w:val="008F23D8"/>
    <w:rsid w:val="008F241F"/>
    <w:rsid w:val="008F2ADD"/>
    <w:rsid w:val="008F2D4A"/>
    <w:rsid w:val="008F2FD5"/>
    <w:rsid w:val="008F30AA"/>
    <w:rsid w:val="008F3409"/>
    <w:rsid w:val="008F372E"/>
    <w:rsid w:val="008F3753"/>
    <w:rsid w:val="008F37E5"/>
    <w:rsid w:val="008F3C13"/>
    <w:rsid w:val="008F3D67"/>
    <w:rsid w:val="008F4175"/>
    <w:rsid w:val="008F4193"/>
    <w:rsid w:val="008F4654"/>
    <w:rsid w:val="008F48C2"/>
    <w:rsid w:val="008F49BC"/>
    <w:rsid w:val="008F5460"/>
    <w:rsid w:val="008F5840"/>
    <w:rsid w:val="008F584A"/>
    <w:rsid w:val="008F58F8"/>
    <w:rsid w:val="008F5EEF"/>
    <w:rsid w:val="008F6176"/>
    <w:rsid w:val="008F66FE"/>
    <w:rsid w:val="008F69AB"/>
    <w:rsid w:val="008F69EC"/>
    <w:rsid w:val="008F6E71"/>
    <w:rsid w:val="008F72CC"/>
    <w:rsid w:val="008F72CD"/>
    <w:rsid w:val="008F73EE"/>
    <w:rsid w:val="008F7804"/>
    <w:rsid w:val="008F790A"/>
    <w:rsid w:val="009000B9"/>
    <w:rsid w:val="00900519"/>
    <w:rsid w:val="00901452"/>
    <w:rsid w:val="00901465"/>
    <w:rsid w:val="00901ACF"/>
    <w:rsid w:val="00901B3C"/>
    <w:rsid w:val="00901D1C"/>
    <w:rsid w:val="00901DD6"/>
    <w:rsid w:val="00901F84"/>
    <w:rsid w:val="0090247C"/>
    <w:rsid w:val="009029A2"/>
    <w:rsid w:val="00902A99"/>
    <w:rsid w:val="00903205"/>
    <w:rsid w:val="00903333"/>
    <w:rsid w:val="00903802"/>
    <w:rsid w:val="009038E4"/>
    <w:rsid w:val="009039B7"/>
    <w:rsid w:val="00903A4E"/>
    <w:rsid w:val="009040FF"/>
    <w:rsid w:val="00904347"/>
    <w:rsid w:val="00904BA3"/>
    <w:rsid w:val="00904DD8"/>
    <w:rsid w:val="00904E58"/>
    <w:rsid w:val="00904FE5"/>
    <w:rsid w:val="00905326"/>
    <w:rsid w:val="00905A06"/>
    <w:rsid w:val="00905DEB"/>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5F4"/>
    <w:rsid w:val="0091088D"/>
    <w:rsid w:val="009109A1"/>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50"/>
    <w:rsid w:val="00915ABB"/>
    <w:rsid w:val="00915D73"/>
    <w:rsid w:val="00915F2D"/>
    <w:rsid w:val="00916181"/>
    <w:rsid w:val="009168E6"/>
    <w:rsid w:val="009170E5"/>
    <w:rsid w:val="00917114"/>
    <w:rsid w:val="009173EA"/>
    <w:rsid w:val="00917663"/>
    <w:rsid w:val="00917712"/>
    <w:rsid w:val="00917DC0"/>
    <w:rsid w:val="00917DC2"/>
    <w:rsid w:val="00917EA5"/>
    <w:rsid w:val="00920089"/>
    <w:rsid w:val="009204C5"/>
    <w:rsid w:val="00920B8B"/>
    <w:rsid w:val="00920DF2"/>
    <w:rsid w:val="0092108B"/>
    <w:rsid w:val="009213A7"/>
    <w:rsid w:val="0092146E"/>
    <w:rsid w:val="00921716"/>
    <w:rsid w:val="0092173A"/>
    <w:rsid w:val="0092180D"/>
    <w:rsid w:val="00921E9A"/>
    <w:rsid w:val="009220F5"/>
    <w:rsid w:val="009228B2"/>
    <w:rsid w:val="00922C06"/>
    <w:rsid w:val="00922F02"/>
    <w:rsid w:val="009230E4"/>
    <w:rsid w:val="00923196"/>
    <w:rsid w:val="009231CE"/>
    <w:rsid w:val="00923207"/>
    <w:rsid w:val="009232C9"/>
    <w:rsid w:val="009234AF"/>
    <w:rsid w:val="00923608"/>
    <w:rsid w:val="009238E5"/>
    <w:rsid w:val="00923F12"/>
    <w:rsid w:val="00924188"/>
    <w:rsid w:val="0092472B"/>
    <w:rsid w:val="00924C34"/>
    <w:rsid w:val="00924FF8"/>
    <w:rsid w:val="0092510C"/>
    <w:rsid w:val="00925BA8"/>
    <w:rsid w:val="00925CC9"/>
    <w:rsid w:val="009265D0"/>
    <w:rsid w:val="009265E2"/>
    <w:rsid w:val="00926D5D"/>
    <w:rsid w:val="00926DA7"/>
    <w:rsid w:val="00927428"/>
    <w:rsid w:val="009276B0"/>
    <w:rsid w:val="00927A2F"/>
    <w:rsid w:val="00927F8B"/>
    <w:rsid w:val="009302A4"/>
    <w:rsid w:val="0093094D"/>
    <w:rsid w:val="00930A8C"/>
    <w:rsid w:val="00930D5A"/>
    <w:rsid w:val="00930DC1"/>
    <w:rsid w:val="00930E43"/>
    <w:rsid w:val="0093179D"/>
    <w:rsid w:val="00931942"/>
    <w:rsid w:val="009322A5"/>
    <w:rsid w:val="009322FD"/>
    <w:rsid w:val="009323D5"/>
    <w:rsid w:val="00932477"/>
    <w:rsid w:val="009328C7"/>
    <w:rsid w:val="00932F36"/>
    <w:rsid w:val="00933157"/>
    <w:rsid w:val="009336EC"/>
    <w:rsid w:val="00933AA6"/>
    <w:rsid w:val="00933F56"/>
    <w:rsid w:val="00934315"/>
    <w:rsid w:val="00934409"/>
    <w:rsid w:val="00934534"/>
    <w:rsid w:val="0093479E"/>
    <w:rsid w:val="00934C13"/>
    <w:rsid w:val="00934E37"/>
    <w:rsid w:val="00934EA2"/>
    <w:rsid w:val="0093519A"/>
    <w:rsid w:val="00935228"/>
    <w:rsid w:val="00935254"/>
    <w:rsid w:val="009355A2"/>
    <w:rsid w:val="009355DD"/>
    <w:rsid w:val="00935CB4"/>
    <w:rsid w:val="00935F9E"/>
    <w:rsid w:val="009368AF"/>
    <w:rsid w:val="009368B4"/>
    <w:rsid w:val="00936B17"/>
    <w:rsid w:val="00936BD3"/>
    <w:rsid w:val="00936D35"/>
    <w:rsid w:val="00936D98"/>
    <w:rsid w:val="0093780A"/>
    <w:rsid w:val="00937BF0"/>
    <w:rsid w:val="00937F95"/>
    <w:rsid w:val="00940804"/>
    <w:rsid w:val="00940F3E"/>
    <w:rsid w:val="00941015"/>
    <w:rsid w:val="0094139C"/>
    <w:rsid w:val="009415EA"/>
    <w:rsid w:val="00942122"/>
    <w:rsid w:val="009426BB"/>
    <w:rsid w:val="00942C80"/>
    <w:rsid w:val="00942ED5"/>
    <w:rsid w:val="00943197"/>
    <w:rsid w:val="009435F2"/>
    <w:rsid w:val="00943BFF"/>
    <w:rsid w:val="00943E48"/>
    <w:rsid w:val="00944820"/>
    <w:rsid w:val="009449F7"/>
    <w:rsid w:val="00945180"/>
    <w:rsid w:val="0094554E"/>
    <w:rsid w:val="0094590C"/>
    <w:rsid w:val="009460BA"/>
    <w:rsid w:val="009461DD"/>
    <w:rsid w:val="00946355"/>
    <w:rsid w:val="00946628"/>
    <w:rsid w:val="009468B7"/>
    <w:rsid w:val="00946CF3"/>
    <w:rsid w:val="0094724E"/>
    <w:rsid w:val="00947965"/>
    <w:rsid w:val="00947A88"/>
    <w:rsid w:val="00947BE6"/>
    <w:rsid w:val="00947C16"/>
    <w:rsid w:val="00947DCD"/>
    <w:rsid w:val="00947FD9"/>
    <w:rsid w:val="0095048D"/>
    <w:rsid w:val="0095077A"/>
    <w:rsid w:val="009515EE"/>
    <w:rsid w:val="00951ADB"/>
    <w:rsid w:val="00951B95"/>
    <w:rsid w:val="00951D58"/>
    <w:rsid w:val="00951F82"/>
    <w:rsid w:val="00952760"/>
    <w:rsid w:val="0095295F"/>
    <w:rsid w:val="009529F3"/>
    <w:rsid w:val="0095339A"/>
    <w:rsid w:val="00953542"/>
    <w:rsid w:val="0095380C"/>
    <w:rsid w:val="00953AC8"/>
    <w:rsid w:val="00953BDE"/>
    <w:rsid w:val="00953CD0"/>
    <w:rsid w:val="0095411D"/>
    <w:rsid w:val="00954171"/>
    <w:rsid w:val="00954353"/>
    <w:rsid w:val="0095498F"/>
    <w:rsid w:val="00954B37"/>
    <w:rsid w:val="00954BE3"/>
    <w:rsid w:val="0095528F"/>
    <w:rsid w:val="00955318"/>
    <w:rsid w:val="009557F2"/>
    <w:rsid w:val="00955A5F"/>
    <w:rsid w:val="00955C0A"/>
    <w:rsid w:val="00955C4F"/>
    <w:rsid w:val="00957060"/>
    <w:rsid w:val="009574F7"/>
    <w:rsid w:val="00957F63"/>
    <w:rsid w:val="009604B1"/>
    <w:rsid w:val="00960971"/>
    <w:rsid w:val="0096124E"/>
    <w:rsid w:val="009615C3"/>
    <w:rsid w:val="00962242"/>
    <w:rsid w:val="009624FF"/>
    <w:rsid w:val="0096273A"/>
    <w:rsid w:val="009627BE"/>
    <w:rsid w:val="009633B3"/>
    <w:rsid w:val="00963649"/>
    <w:rsid w:val="009638B8"/>
    <w:rsid w:val="00963B3C"/>
    <w:rsid w:val="009640B6"/>
    <w:rsid w:val="00964563"/>
    <w:rsid w:val="00964B76"/>
    <w:rsid w:val="00964CB7"/>
    <w:rsid w:val="00964E38"/>
    <w:rsid w:val="0096517F"/>
    <w:rsid w:val="009651B9"/>
    <w:rsid w:val="0096521D"/>
    <w:rsid w:val="0096561E"/>
    <w:rsid w:val="009657F1"/>
    <w:rsid w:val="0096590D"/>
    <w:rsid w:val="00965B52"/>
    <w:rsid w:val="0096625D"/>
    <w:rsid w:val="00966849"/>
    <w:rsid w:val="00967033"/>
    <w:rsid w:val="009674E1"/>
    <w:rsid w:val="0096752B"/>
    <w:rsid w:val="00967806"/>
    <w:rsid w:val="00967A5B"/>
    <w:rsid w:val="00967A67"/>
    <w:rsid w:val="00967BA4"/>
    <w:rsid w:val="00967BC9"/>
    <w:rsid w:val="00967D7A"/>
    <w:rsid w:val="009700E8"/>
    <w:rsid w:val="0097012E"/>
    <w:rsid w:val="00970581"/>
    <w:rsid w:val="009709F8"/>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8E"/>
    <w:rsid w:val="009743D0"/>
    <w:rsid w:val="009745BB"/>
    <w:rsid w:val="00974684"/>
    <w:rsid w:val="009746B3"/>
    <w:rsid w:val="00974DD0"/>
    <w:rsid w:val="00974EF3"/>
    <w:rsid w:val="009751D6"/>
    <w:rsid w:val="0097520A"/>
    <w:rsid w:val="0097590B"/>
    <w:rsid w:val="00975FA6"/>
    <w:rsid w:val="00976066"/>
    <w:rsid w:val="00976455"/>
    <w:rsid w:val="0097649A"/>
    <w:rsid w:val="00976854"/>
    <w:rsid w:val="00976CCC"/>
    <w:rsid w:val="00976DA7"/>
    <w:rsid w:val="00976E19"/>
    <w:rsid w:val="00976E70"/>
    <w:rsid w:val="00977932"/>
    <w:rsid w:val="00977BA7"/>
    <w:rsid w:val="009804F8"/>
    <w:rsid w:val="00980692"/>
    <w:rsid w:val="00980811"/>
    <w:rsid w:val="00980FAD"/>
    <w:rsid w:val="00981002"/>
    <w:rsid w:val="009817AA"/>
    <w:rsid w:val="0098194F"/>
    <w:rsid w:val="00981995"/>
    <w:rsid w:val="00981A58"/>
    <w:rsid w:val="00982149"/>
    <w:rsid w:val="009826C8"/>
    <w:rsid w:val="00982797"/>
    <w:rsid w:val="00982944"/>
    <w:rsid w:val="009836E4"/>
    <w:rsid w:val="009836F1"/>
    <w:rsid w:val="0098378D"/>
    <w:rsid w:val="009837B0"/>
    <w:rsid w:val="00983B1E"/>
    <w:rsid w:val="00983BE7"/>
    <w:rsid w:val="00983CED"/>
    <w:rsid w:val="00983E6B"/>
    <w:rsid w:val="00983F29"/>
    <w:rsid w:val="009842CA"/>
    <w:rsid w:val="009842DE"/>
    <w:rsid w:val="009843C2"/>
    <w:rsid w:val="00984420"/>
    <w:rsid w:val="00984C65"/>
    <w:rsid w:val="00984FFD"/>
    <w:rsid w:val="00985CF2"/>
    <w:rsid w:val="00985F01"/>
    <w:rsid w:val="00985F28"/>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9F"/>
    <w:rsid w:val="009936B3"/>
    <w:rsid w:val="0099395A"/>
    <w:rsid w:val="0099436F"/>
    <w:rsid w:val="00994620"/>
    <w:rsid w:val="009946E3"/>
    <w:rsid w:val="00994871"/>
    <w:rsid w:val="009949EF"/>
    <w:rsid w:val="009949F1"/>
    <w:rsid w:val="00994CEA"/>
    <w:rsid w:val="00994D83"/>
    <w:rsid w:val="00994E08"/>
    <w:rsid w:val="00994F42"/>
    <w:rsid w:val="009951F9"/>
    <w:rsid w:val="00995450"/>
    <w:rsid w:val="00995B45"/>
    <w:rsid w:val="00995C4B"/>
    <w:rsid w:val="00995C95"/>
    <w:rsid w:val="00995CDB"/>
    <w:rsid w:val="00995E85"/>
    <w:rsid w:val="00995EEE"/>
    <w:rsid w:val="00996468"/>
    <w:rsid w:val="0099668A"/>
    <w:rsid w:val="00996876"/>
    <w:rsid w:val="00996F71"/>
    <w:rsid w:val="00996FFA"/>
    <w:rsid w:val="00997317"/>
    <w:rsid w:val="009973F1"/>
    <w:rsid w:val="009973F3"/>
    <w:rsid w:val="00997600"/>
    <w:rsid w:val="00997B5D"/>
    <w:rsid w:val="00997D45"/>
    <w:rsid w:val="00997F63"/>
    <w:rsid w:val="00997FE0"/>
    <w:rsid w:val="009A010D"/>
    <w:rsid w:val="009A02F8"/>
    <w:rsid w:val="009A0BAC"/>
    <w:rsid w:val="009A0C6F"/>
    <w:rsid w:val="009A0CA1"/>
    <w:rsid w:val="009A0CE4"/>
    <w:rsid w:val="009A0DBD"/>
    <w:rsid w:val="009A14EF"/>
    <w:rsid w:val="009A17C0"/>
    <w:rsid w:val="009A1A92"/>
    <w:rsid w:val="009A27FA"/>
    <w:rsid w:val="009A2B35"/>
    <w:rsid w:val="009A2C62"/>
    <w:rsid w:val="009A2DF9"/>
    <w:rsid w:val="009A3A86"/>
    <w:rsid w:val="009A3B05"/>
    <w:rsid w:val="009A3C8F"/>
    <w:rsid w:val="009A439D"/>
    <w:rsid w:val="009A43C7"/>
    <w:rsid w:val="009A4853"/>
    <w:rsid w:val="009A4869"/>
    <w:rsid w:val="009A4990"/>
    <w:rsid w:val="009A4BC8"/>
    <w:rsid w:val="009A4C9F"/>
    <w:rsid w:val="009A4E5D"/>
    <w:rsid w:val="009A5420"/>
    <w:rsid w:val="009A5FF8"/>
    <w:rsid w:val="009A68A8"/>
    <w:rsid w:val="009A6A6B"/>
    <w:rsid w:val="009A6BE2"/>
    <w:rsid w:val="009A756F"/>
    <w:rsid w:val="009A7846"/>
    <w:rsid w:val="009A7E27"/>
    <w:rsid w:val="009A7EB9"/>
    <w:rsid w:val="009A7F1C"/>
    <w:rsid w:val="009B055B"/>
    <w:rsid w:val="009B0F42"/>
    <w:rsid w:val="009B10DE"/>
    <w:rsid w:val="009B14B7"/>
    <w:rsid w:val="009B1AA9"/>
    <w:rsid w:val="009B1EF9"/>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4DD2"/>
    <w:rsid w:val="009B506B"/>
    <w:rsid w:val="009B57EF"/>
    <w:rsid w:val="009B58F5"/>
    <w:rsid w:val="009B5B85"/>
    <w:rsid w:val="009B5FD7"/>
    <w:rsid w:val="009B655A"/>
    <w:rsid w:val="009B6AA4"/>
    <w:rsid w:val="009B6AF8"/>
    <w:rsid w:val="009B6D48"/>
    <w:rsid w:val="009B6FED"/>
    <w:rsid w:val="009B7196"/>
    <w:rsid w:val="009B7204"/>
    <w:rsid w:val="009B73B8"/>
    <w:rsid w:val="009B78E5"/>
    <w:rsid w:val="009C0074"/>
    <w:rsid w:val="009C0564"/>
    <w:rsid w:val="009C0A36"/>
    <w:rsid w:val="009C0FF7"/>
    <w:rsid w:val="009C1104"/>
    <w:rsid w:val="009C189C"/>
    <w:rsid w:val="009C1A0F"/>
    <w:rsid w:val="009C1B5A"/>
    <w:rsid w:val="009C2030"/>
    <w:rsid w:val="009C2685"/>
    <w:rsid w:val="009C275A"/>
    <w:rsid w:val="009C2A5C"/>
    <w:rsid w:val="009C2B61"/>
    <w:rsid w:val="009C2C43"/>
    <w:rsid w:val="009C2FA1"/>
    <w:rsid w:val="009C2FA8"/>
    <w:rsid w:val="009C314C"/>
    <w:rsid w:val="009C321B"/>
    <w:rsid w:val="009C39BC"/>
    <w:rsid w:val="009C3D4A"/>
    <w:rsid w:val="009C3E1C"/>
    <w:rsid w:val="009C422D"/>
    <w:rsid w:val="009C43A0"/>
    <w:rsid w:val="009C45AD"/>
    <w:rsid w:val="009C4726"/>
    <w:rsid w:val="009C4AAB"/>
    <w:rsid w:val="009C4BC2"/>
    <w:rsid w:val="009C4D22"/>
    <w:rsid w:val="009C4ECB"/>
    <w:rsid w:val="009C4F36"/>
    <w:rsid w:val="009C5245"/>
    <w:rsid w:val="009C5302"/>
    <w:rsid w:val="009C538D"/>
    <w:rsid w:val="009C5522"/>
    <w:rsid w:val="009C5801"/>
    <w:rsid w:val="009C59CD"/>
    <w:rsid w:val="009C5ADE"/>
    <w:rsid w:val="009C5AEE"/>
    <w:rsid w:val="009C5D8A"/>
    <w:rsid w:val="009C5E8A"/>
    <w:rsid w:val="009C61B9"/>
    <w:rsid w:val="009C6238"/>
    <w:rsid w:val="009C6287"/>
    <w:rsid w:val="009C6384"/>
    <w:rsid w:val="009C65A4"/>
    <w:rsid w:val="009C6C94"/>
    <w:rsid w:val="009C72B4"/>
    <w:rsid w:val="009C7320"/>
    <w:rsid w:val="009C73A9"/>
    <w:rsid w:val="009D0024"/>
    <w:rsid w:val="009D0137"/>
    <w:rsid w:val="009D01C1"/>
    <w:rsid w:val="009D0729"/>
    <w:rsid w:val="009D0D00"/>
    <w:rsid w:val="009D0F66"/>
    <w:rsid w:val="009D1504"/>
    <w:rsid w:val="009D156D"/>
    <w:rsid w:val="009D16A7"/>
    <w:rsid w:val="009D1A06"/>
    <w:rsid w:val="009D1BA4"/>
    <w:rsid w:val="009D22E4"/>
    <w:rsid w:val="009D22F7"/>
    <w:rsid w:val="009D2C81"/>
    <w:rsid w:val="009D2E37"/>
    <w:rsid w:val="009D319C"/>
    <w:rsid w:val="009D3313"/>
    <w:rsid w:val="009D3B98"/>
    <w:rsid w:val="009D3D4D"/>
    <w:rsid w:val="009D47B2"/>
    <w:rsid w:val="009D49A7"/>
    <w:rsid w:val="009D4F4E"/>
    <w:rsid w:val="009D5241"/>
    <w:rsid w:val="009D56DA"/>
    <w:rsid w:val="009D5AD1"/>
    <w:rsid w:val="009D5ADC"/>
    <w:rsid w:val="009D5B51"/>
    <w:rsid w:val="009D5BAB"/>
    <w:rsid w:val="009D5F36"/>
    <w:rsid w:val="009D5FF2"/>
    <w:rsid w:val="009D602B"/>
    <w:rsid w:val="009D6170"/>
    <w:rsid w:val="009D6A0A"/>
    <w:rsid w:val="009D6DC5"/>
    <w:rsid w:val="009D7201"/>
    <w:rsid w:val="009D74F4"/>
    <w:rsid w:val="009E043B"/>
    <w:rsid w:val="009E058F"/>
    <w:rsid w:val="009E0A9E"/>
    <w:rsid w:val="009E0DB4"/>
    <w:rsid w:val="009E131F"/>
    <w:rsid w:val="009E1600"/>
    <w:rsid w:val="009E19A2"/>
    <w:rsid w:val="009E20AA"/>
    <w:rsid w:val="009E213E"/>
    <w:rsid w:val="009E2A3A"/>
    <w:rsid w:val="009E2C5F"/>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71"/>
    <w:rsid w:val="009E4AAB"/>
    <w:rsid w:val="009E4B16"/>
    <w:rsid w:val="009E4D6B"/>
    <w:rsid w:val="009E51D2"/>
    <w:rsid w:val="009E5226"/>
    <w:rsid w:val="009E544F"/>
    <w:rsid w:val="009E5687"/>
    <w:rsid w:val="009E57C5"/>
    <w:rsid w:val="009E59A7"/>
    <w:rsid w:val="009E59FE"/>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EE3"/>
    <w:rsid w:val="009F0FBA"/>
    <w:rsid w:val="009F1096"/>
    <w:rsid w:val="009F136C"/>
    <w:rsid w:val="009F150E"/>
    <w:rsid w:val="009F18DD"/>
    <w:rsid w:val="009F2160"/>
    <w:rsid w:val="009F2480"/>
    <w:rsid w:val="009F24CF"/>
    <w:rsid w:val="009F27AD"/>
    <w:rsid w:val="009F2D7F"/>
    <w:rsid w:val="009F34F0"/>
    <w:rsid w:val="009F3709"/>
    <w:rsid w:val="009F3C37"/>
    <w:rsid w:val="009F3FB5"/>
    <w:rsid w:val="009F40A9"/>
    <w:rsid w:val="009F421F"/>
    <w:rsid w:val="009F46A5"/>
    <w:rsid w:val="009F50CA"/>
    <w:rsid w:val="009F5219"/>
    <w:rsid w:val="009F521F"/>
    <w:rsid w:val="009F553C"/>
    <w:rsid w:val="009F5693"/>
    <w:rsid w:val="009F5853"/>
    <w:rsid w:val="009F58C3"/>
    <w:rsid w:val="009F5918"/>
    <w:rsid w:val="009F59F8"/>
    <w:rsid w:val="009F5DF3"/>
    <w:rsid w:val="009F5E10"/>
    <w:rsid w:val="009F644B"/>
    <w:rsid w:val="009F6E4E"/>
    <w:rsid w:val="009F71EF"/>
    <w:rsid w:val="009F746A"/>
    <w:rsid w:val="009F7540"/>
    <w:rsid w:val="009F7626"/>
    <w:rsid w:val="009F7662"/>
    <w:rsid w:val="009F7A1D"/>
    <w:rsid w:val="009F7F67"/>
    <w:rsid w:val="00A0012E"/>
    <w:rsid w:val="00A005B0"/>
    <w:rsid w:val="00A0088E"/>
    <w:rsid w:val="00A00E29"/>
    <w:rsid w:val="00A00E79"/>
    <w:rsid w:val="00A013C9"/>
    <w:rsid w:val="00A01470"/>
    <w:rsid w:val="00A01968"/>
    <w:rsid w:val="00A01F17"/>
    <w:rsid w:val="00A022A5"/>
    <w:rsid w:val="00A02F66"/>
    <w:rsid w:val="00A03839"/>
    <w:rsid w:val="00A03879"/>
    <w:rsid w:val="00A03A22"/>
    <w:rsid w:val="00A04288"/>
    <w:rsid w:val="00A042E7"/>
    <w:rsid w:val="00A04634"/>
    <w:rsid w:val="00A04647"/>
    <w:rsid w:val="00A04F99"/>
    <w:rsid w:val="00A0576F"/>
    <w:rsid w:val="00A05D3E"/>
    <w:rsid w:val="00A05D95"/>
    <w:rsid w:val="00A05FAC"/>
    <w:rsid w:val="00A06119"/>
    <w:rsid w:val="00A06757"/>
    <w:rsid w:val="00A0679F"/>
    <w:rsid w:val="00A069B5"/>
    <w:rsid w:val="00A06B2B"/>
    <w:rsid w:val="00A06CA7"/>
    <w:rsid w:val="00A07484"/>
    <w:rsid w:val="00A07499"/>
    <w:rsid w:val="00A07A48"/>
    <w:rsid w:val="00A07A87"/>
    <w:rsid w:val="00A07C87"/>
    <w:rsid w:val="00A104FD"/>
    <w:rsid w:val="00A1061A"/>
    <w:rsid w:val="00A106F8"/>
    <w:rsid w:val="00A108E3"/>
    <w:rsid w:val="00A108EE"/>
    <w:rsid w:val="00A10BB8"/>
    <w:rsid w:val="00A11855"/>
    <w:rsid w:val="00A1187C"/>
    <w:rsid w:val="00A118A4"/>
    <w:rsid w:val="00A118AC"/>
    <w:rsid w:val="00A11A45"/>
    <w:rsid w:val="00A121E1"/>
    <w:rsid w:val="00A12531"/>
    <w:rsid w:val="00A127BB"/>
    <w:rsid w:val="00A12A65"/>
    <w:rsid w:val="00A12AEB"/>
    <w:rsid w:val="00A12C47"/>
    <w:rsid w:val="00A12FA0"/>
    <w:rsid w:val="00A1304B"/>
    <w:rsid w:val="00A132F7"/>
    <w:rsid w:val="00A13702"/>
    <w:rsid w:val="00A137B7"/>
    <w:rsid w:val="00A137E4"/>
    <w:rsid w:val="00A139DD"/>
    <w:rsid w:val="00A139F8"/>
    <w:rsid w:val="00A13AC3"/>
    <w:rsid w:val="00A141DD"/>
    <w:rsid w:val="00A14340"/>
    <w:rsid w:val="00A145BF"/>
    <w:rsid w:val="00A14813"/>
    <w:rsid w:val="00A1501D"/>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26E"/>
    <w:rsid w:val="00A21872"/>
    <w:rsid w:val="00A2191E"/>
    <w:rsid w:val="00A21963"/>
    <w:rsid w:val="00A21A36"/>
    <w:rsid w:val="00A21A85"/>
    <w:rsid w:val="00A21CB0"/>
    <w:rsid w:val="00A21DFD"/>
    <w:rsid w:val="00A22461"/>
    <w:rsid w:val="00A22883"/>
    <w:rsid w:val="00A22B5D"/>
    <w:rsid w:val="00A22D6E"/>
    <w:rsid w:val="00A23144"/>
    <w:rsid w:val="00A23290"/>
    <w:rsid w:val="00A23564"/>
    <w:rsid w:val="00A23AAB"/>
    <w:rsid w:val="00A23C60"/>
    <w:rsid w:val="00A24112"/>
    <w:rsid w:val="00A2425A"/>
    <w:rsid w:val="00A2446C"/>
    <w:rsid w:val="00A244A5"/>
    <w:rsid w:val="00A24614"/>
    <w:rsid w:val="00A2498D"/>
    <w:rsid w:val="00A24A60"/>
    <w:rsid w:val="00A24D26"/>
    <w:rsid w:val="00A24F0A"/>
    <w:rsid w:val="00A25294"/>
    <w:rsid w:val="00A253E6"/>
    <w:rsid w:val="00A254EE"/>
    <w:rsid w:val="00A2564B"/>
    <w:rsid w:val="00A25BE7"/>
    <w:rsid w:val="00A260C9"/>
    <w:rsid w:val="00A2613E"/>
    <w:rsid w:val="00A264A1"/>
    <w:rsid w:val="00A26DF7"/>
    <w:rsid w:val="00A26EDA"/>
    <w:rsid w:val="00A27008"/>
    <w:rsid w:val="00A271FD"/>
    <w:rsid w:val="00A27914"/>
    <w:rsid w:val="00A279CF"/>
    <w:rsid w:val="00A27B0F"/>
    <w:rsid w:val="00A27CDF"/>
    <w:rsid w:val="00A30915"/>
    <w:rsid w:val="00A30938"/>
    <w:rsid w:val="00A309C6"/>
    <w:rsid w:val="00A30B43"/>
    <w:rsid w:val="00A30D13"/>
    <w:rsid w:val="00A30E24"/>
    <w:rsid w:val="00A311CB"/>
    <w:rsid w:val="00A319D0"/>
    <w:rsid w:val="00A31B15"/>
    <w:rsid w:val="00A31D76"/>
    <w:rsid w:val="00A31FD4"/>
    <w:rsid w:val="00A32267"/>
    <w:rsid w:val="00A32316"/>
    <w:rsid w:val="00A324AA"/>
    <w:rsid w:val="00A328D9"/>
    <w:rsid w:val="00A33172"/>
    <w:rsid w:val="00A33260"/>
    <w:rsid w:val="00A33301"/>
    <w:rsid w:val="00A333C7"/>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C2D"/>
    <w:rsid w:val="00A35D96"/>
    <w:rsid w:val="00A3611D"/>
    <w:rsid w:val="00A36339"/>
    <w:rsid w:val="00A3659B"/>
    <w:rsid w:val="00A366E4"/>
    <w:rsid w:val="00A369B5"/>
    <w:rsid w:val="00A36B42"/>
    <w:rsid w:val="00A36E48"/>
    <w:rsid w:val="00A372B4"/>
    <w:rsid w:val="00A37815"/>
    <w:rsid w:val="00A37EC8"/>
    <w:rsid w:val="00A4026C"/>
    <w:rsid w:val="00A40960"/>
    <w:rsid w:val="00A409F8"/>
    <w:rsid w:val="00A40CFE"/>
    <w:rsid w:val="00A40E6F"/>
    <w:rsid w:val="00A40F6B"/>
    <w:rsid w:val="00A410D9"/>
    <w:rsid w:val="00A412F7"/>
    <w:rsid w:val="00A415A0"/>
    <w:rsid w:val="00A418FB"/>
    <w:rsid w:val="00A41AB0"/>
    <w:rsid w:val="00A41AEB"/>
    <w:rsid w:val="00A41B30"/>
    <w:rsid w:val="00A41FAE"/>
    <w:rsid w:val="00A41FE3"/>
    <w:rsid w:val="00A42073"/>
    <w:rsid w:val="00A420AA"/>
    <w:rsid w:val="00A42976"/>
    <w:rsid w:val="00A4376F"/>
    <w:rsid w:val="00A43A1B"/>
    <w:rsid w:val="00A4412E"/>
    <w:rsid w:val="00A441A0"/>
    <w:rsid w:val="00A449F4"/>
    <w:rsid w:val="00A44A0D"/>
    <w:rsid w:val="00A44F4A"/>
    <w:rsid w:val="00A45007"/>
    <w:rsid w:val="00A45035"/>
    <w:rsid w:val="00A4549F"/>
    <w:rsid w:val="00A45B9B"/>
    <w:rsid w:val="00A45DDF"/>
    <w:rsid w:val="00A45E23"/>
    <w:rsid w:val="00A46118"/>
    <w:rsid w:val="00A462FE"/>
    <w:rsid w:val="00A46360"/>
    <w:rsid w:val="00A46C53"/>
    <w:rsid w:val="00A46CA8"/>
    <w:rsid w:val="00A46FD0"/>
    <w:rsid w:val="00A47016"/>
    <w:rsid w:val="00A4708A"/>
    <w:rsid w:val="00A4715F"/>
    <w:rsid w:val="00A471B5"/>
    <w:rsid w:val="00A475A5"/>
    <w:rsid w:val="00A4787E"/>
    <w:rsid w:val="00A500DB"/>
    <w:rsid w:val="00A500EB"/>
    <w:rsid w:val="00A501C9"/>
    <w:rsid w:val="00A50506"/>
    <w:rsid w:val="00A51953"/>
    <w:rsid w:val="00A51AF7"/>
    <w:rsid w:val="00A51D79"/>
    <w:rsid w:val="00A51E63"/>
    <w:rsid w:val="00A51E92"/>
    <w:rsid w:val="00A52161"/>
    <w:rsid w:val="00A523B6"/>
    <w:rsid w:val="00A529F2"/>
    <w:rsid w:val="00A52D80"/>
    <w:rsid w:val="00A5369A"/>
    <w:rsid w:val="00A5387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93"/>
    <w:rsid w:val="00A551F2"/>
    <w:rsid w:val="00A5537B"/>
    <w:rsid w:val="00A55425"/>
    <w:rsid w:val="00A55594"/>
    <w:rsid w:val="00A55688"/>
    <w:rsid w:val="00A55C6C"/>
    <w:rsid w:val="00A55F25"/>
    <w:rsid w:val="00A560AB"/>
    <w:rsid w:val="00A56185"/>
    <w:rsid w:val="00A5619A"/>
    <w:rsid w:val="00A565CA"/>
    <w:rsid w:val="00A56698"/>
    <w:rsid w:val="00A566A9"/>
    <w:rsid w:val="00A568AA"/>
    <w:rsid w:val="00A56974"/>
    <w:rsid w:val="00A569D4"/>
    <w:rsid w:val="00A57281"/>
    <w:rsid w:val="00A575FB"/>
    <w:rsid w:val="00A57A85"/>
    <w:rsid w:val="00A57BE5"/>
    <w:rsid w:val="00A57F1A"/>
    <w:rsid w:val="00A60163"/>
    <w:rsid w:val="00A6038D"/>
    <w:rsid w:val="00A60C3A"/>
    <w:rsid w:val="00A60CF0"/>
    <w:rsid w:val="00A60D8E"/>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557"/>
    <w:rsid w:val="00A63BF3"/>
    <w:rsid w:val="00A63D9E"/>
    <w:rsid w:val="00A63EC6"/>
    <w:rsid w:val="00A63FF7"/>
    <w:rsid w:val="00A6460E"/>
    <w:rsid w:val="00A64942"/>
    <w:rsid w:val="00A649FE"/>
    <w:rsid w:val="00A64F8E"/>
    <w:rsid w:val="00A65817"/>
    <w:rsid w:val="00A6590D"/>
    <w:rsid w:val="00A65911"/>
    <w:rsid w:val="00A65B8C"/>
    <w:rsid w:val="00A65C35"/>
    <w:rsid w:val="00A65ECD"/>
    <w:rsid w:val="00A662BE"/>
    <w:rsid w:val="00A6643C"/>
    <w:rsid w:val="00A66903"/>
    <w:rsid w:val="00A66A12"/>
    <w:rsid w:val="00A66D67"/>
    <w:rsid w:val="00A66E6F"/>
    <w:rsid w:val="00A670C7"/>
    <w:rsid w:val="00A6713B"/>
    <w:rsid w:val="00A673CB"/>
    <w:rsid w:val="00A674FF"/>
    <w:rsid w:val="00A67544"/>
    <w:rsid w:val="00A67CD4"/>
    <w:rsid w:val="00A701FD"/>
    <w:rsid w:val="00A7075B"/>
    <w:rsid w:val="00A7077A"/>
    <w:rsid w:val="00A708B5"/>
    <w:rsid w:val="00A71891"/>
    <w:rsid w:val="00A7189A"/>
    <w:rsid w:val="00A71939"/>
    <w:rsid w:val="00A71A1F"/>
    <w:rsid w:val="00A71B3B"/>
    <w:rsid w:val="00A71C95"/>
    <w:rsid w:val="00A71C96"/>
    <w:rsid w:val="00A71CE6"/>
    <w:rsid w:val="00A71D23"/>
    <w:rsid w:val="00A721BE"/>
    <w:rsid w:val="00A72709"/>
    <w:rsid w:val="00A729DF"/>
    <w:rsid w:val="00A72A6E"/>
    <w:rsid w:val="00A72ACE"/>
    <w:rsid w:val="00A72B09"/>
    <w:rsid w:val="00A72DAF"/>
    <w:rsid w:val="00A72DFD"/>
    <w:rsid w:val="00A72E8A"/>
    <w:rsid w:val="00A731F5"/>
    <w:rsid w:val="00A732F6"/>
    <w:rsid w:val="00A7333A"/>
    <w:rsid w:val="00A73D0D"/>
    <w:rsid w:val="00A73E7D"/>
    <w:rsid w:val="00A743CB"/>
    <w:rsid w:val="00A748A5"/>
    <w:rsid w:val="00A74A92"/>
    <w:rsid w:val="00A750DE"/>
    <w:rsid w:val="00A750F4"/>
    <w:rsid w:val="00A7524F"/>
    <w:rsid w:val="00A75CC1"/>
    <w:rsid w:val="00A75E88"/>
    <w:rsid w:val="00A764B7"/>
    <w:rsid w:val="00A76AB0"/>
    <w:rsid w:val="00A770AB"/>
    <w:rsid w:val="00A77106"/>
    <w:rsid w:val="00A77671"/>
    <w:rsid w:val="00A77B48"/>
    <w:rsid w:val="00A77D28"/>
    <w:rsid w:val="00A8056E"/>
    <w:rsid w:val="00A80750"/>
    <w:rsid w:val="00A8091A"/>
    <w:rsid w:val="00A80B0F"/>
    <w:rsid w:val="00A810BC"/>
    <w:rsid w:val="00A81371"/>
    <w:rsid w:val="00A8170F"/>
    <w:rsid w:val="00A81CE3"/>
    <w:rsid w:val="00A81CF5"/>
    <w:rsid w:val="00A821B9"/>
    <w:rsid w:val="00A8228A"/>
    <w:rsid w:val="00A828E5"/>
    <w:rsid w:val="00A82B38"/>
    <w:rsid w:val="00A82D58"/>
    <w:rsid w:val="00A82E61"/>
    <w:rsid w:val="00A8318C"/>
    <w:rsid w:val="00A83712"/>
    <w:rsid w:val="00A8399D"/>
    <w:rsid w:val="00A83B49"/>
    <w:rsid w:val="00A83E3D"/>
    <w:rsid w:val="00A83F5A"/>
    <w:rsid w:val="00A8443A"/>
    <w:rsid w:val="00A8479C"/>
    <w:rsid w:val="00A84825"/>
    <w:rsid w:val="00A854A4"/>
    <w:rsid w:val="00A8557B"/>
    <w:rsid w:val="00A85808"/>
    <w:rsid w:val="00A85A05"/>
    <w:rsid w:val="00A85E72"/>
    <w:rsid w:val="00A85E76"/>
    <w:rsid w:val="00A86963"/>
    <w:rsid w:val="00A86B8A"/>
    <w:rsid w:val="00A86D63"/>
    <w:rsid w:val="00A87370"/>
    <w:rsid w:val="00A87797"/>
    <w:rsid w:val="00A87A56"/>
    <w:rsid w:val="00A87F59"/>
    <w:rsid w:val="00A902BF"/>
    <w:rsid w:val="00A90D76"/>
    <w:rsid w:val="00A90E26"/>
    <w:rsid w:val="00A90E72"/>
    <w:rsid w:val="00A91D41"/>
    <w:rsid w:val="00A91E25"/>
    <w:rsid w:val="00A91E59"/>
    <w:rsid w:val="00A91E61"/>
    <w:rsid w:val="00A92021"/>
    <w:rsid w:val="00A922A2"/>
    <w:rsid w:val="00A9250A"/>
    <w:rsid w:val="00A9250F"/>
    <w:rsid w:val="00A92558"/>
    <w:rsid w:val="00A92754"/>
    <w:rsid w:val="00A92F79"/>
    <w:rsid w:val="00A92FEF"/>
    <w:rsid w:val="00A9327B"/>
    <w:rsid w:val="00A935BF"/>
    <w:rsid w:val="00A937C3"/>
    <w:rsid w:val="00A939D7"/>
    <w:rsid w:val="00A93B69"/>
    <w:rsid w:val="00A94532"/>
    <w:rsid w:val="00A94AD4"/>
    <w:rsid w:val="00A956D9"/>
    <w:rsid w:val="00A95EC2"/>
    <w:rsid w:val="00A963C7"/>
    <w:rsid w:val="00A96F37"/>
    <w:rsid w:val="00A970A9"/>
    <w:rsid w:val="00A97167"/>
    <w:rsid w:val="00A9719D"/>
    <w:rsid w:val="00A97302"/>
    <w:rsid w:val="00A97494"/>
    <w:rsid w:val="00A97A27"/>
    <w:rsid w:val="00A97C8A"/>
    <w:rsid w:val="00A97CD3"/>
    <w:rsid w:val="00AA083B"/>
    <w:rsid w:val="00AA1112"/>
    <w:rsid w:val="00AA1442"/>
    <w:rsid w:val="00AA147C"/>
    <w:rsid w:val="00AA15C8"/>
    <w:rsid w:val="00AA1626"/>
    <w:rsid w:val="00AA1752"/>
    <w:rsid w:val="00AA1C25"/>
    <w:rsid w:val="00AA1E11"/>
    <w:rsid w:val="00AA20E8"/>
    <w:rsid w:val="00AA2A27"/>
    <w:rsid w:val="00AA2BA8"/>
    <w:rsid w:val="00AA36FF"/>
    <w:rsid w:val="00AA3797"/>
    <w:rsid w:val="00AA37B0"/>
    <w:rsid w:val="00AA3879"/>
    <w:rsid w:val="00AA3DB7"/>
    <w:rsid w:val="00AA41AF"/>
    <w:rsid w:val="00AA4351"/>
    <w:rsid w:val="00AA4626"/>
    <w:rsid w:val="00AA51E9"/>
    <w:rsid w:val="00AA51F5"/>
    <w:rsid w:val="00AA543D"/>
    <w:rsid w:val="00AA578F"/>
    <w:rsid w:val="00AA5B8F"/>
    <w:rsid w:val="00AA5E3B"/>
    <w:rsid w:val="00AA5ED9"/>
    <w:rsid w:val="00AA6000"/>
    <w:rsid w:val="00AA6140"/>
    <w:rsid w:val="00AA615C"/>
    <w:rsid w:val="00AA6420"/>
    <w:rsid w:val="00AA6497"/>
    <w:rsid w:val="00AA68B4"/>
    <w:rsid w:val="00AA73DC"/>
    <w:rsid w:val="00AA76DD"/>
    <w:rsid w:val="00AA79B9"/>
    <w:rsid w:val="00AB011D"/>
    <w:rsid w:val="00AB0129"/>
    <w:rsid w:val="00AB0543"/>
    <w:rsid w:val="00AB05C3"/>
    <w:rsid w:val="00AB082F"/>
    <w:rsid w:val="00AB092A"/>
    <w:rsid w:val="00AB0AC9"/>
    <w:rsid w:val="00AB0F2A"/>
    <w:rsid w:val="00AB1096"/>
    <w:rsid w:val="00AB15EA"/>
    <w:rsid w:val="00AB185A"/>
    <w:rsid w:val="00AB1B0E"/>
    <w:rsid w:val="00AB1BA7"/>
    <w:rsid w:val="00AB1D2C"/>
    <w:rsid w:val="00AB1D91"/>
    <w:rsid w:val="00AB1E04"/>
    <w:rsid w:val="00AB216E"/>
    <w:rsid w:val="00AB2706"/>
    <w:rsid w:val="00AB288B"/>
    <w:rsid w:val="00AB2BC7"/>
    <w:rsid w:val="00AB302A"/>
    <w:rsid w:val="00AB3113"/>
    <w:rsid w:val="00AB3316"/>
    <w:rsid w:val="00AB348A"/>
    <w:rsid w:val="00AB3A6D"/>
    <w:rsid w:val="00AB3C08"/>
    <w:rsid w:val="00AB3E90"/>
    <w:rsid w:val="00AB407D"/>
    <w:rsid w:val="00AB40E8"/>
    <w:rsid w:val="00AB4105"/>
    <w:rsid w:val="00AB41E8"/>
    <w:rsid w:val="00AB43EC"/>
    <w:rsid w:val="00AB4BA3"/>
    <w:rsid w:val="00AB4BF4"/>
    <w:rsid w:val="00AB4CB4"/>
    <w:rsid w:val="00AB4E90"/>
    <w:rsid w:val="00AB5511"/>
    <w:rsid w:val="00AB5658"/>
    <w:rsid w:val="00AB592D"/>
    <w:rsid w:val="00AB5A8F"/>
    <w:rsid w:val="00AB5A9B"/>
    <w:rsid w:val="00AB5ADF"/>
    <w:rsid w:val="00AB5B70"/>
    <w:rsid w:val="00AB5DBE"/>
    <w:rsid w:val="00AB5E57"/>
    <w:rsid w:val="00AB627C"/>
    <w:rsid w:val="00AB6641"/>
    <w:rsid w:val="00AB6A9F"/>
    <w:rsid w:val="00AB6E96"/>
    <w:rsid w:val="00AB6FA0"/>
    <w:rsid w:val="00AB725F"/>
    <w:rsid w:val="00AB769E"/>
    <w:rsid w:val="00AB793C"/>
    <w:rsid w:val="00AB7DDD"/>
    <w:rsid w:val="00AB7DFF"/>
    <w:rsid w:val="00AC029B"/>
    <w:rsid w:val="00AC02AC"/>
    <w:rsid w:val="00AC0466"/>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28CD"/>
    <w:rsid w:val="00AC36E2"/>
    <w:rsid w:val="00AC3A46"/>
    <w:rsid w:val="00AC3BAC"/>
    <w:rsid w:val="00AC3BF2"/>
    <w:rsid w:val="00AC3D97"/>
    <w:rsid w:val="00AC3F10"/>
    <w:rsid w:val="00AC4094"/>
    <w:rsid w:val="00AC425B"/>
    <w:rsid w:val="00AC4352"/>
    <w:rsid w:val="00AC4542"/>
    <w:rsid w:val="00AC4591"/>
    <w:rsid w:val="00AC4E87"/>
    <w:rsid w:val="00AC4FCB"/>
    <w:rsid w:val="00AC5D63"/>
    <w:rsid w:val="00AC6038"/>
    <w:rsid w:val="00AC6083"/>
    <w:rsid w:val="00AC72C1"/>
    <w:rsid w:val="00AC73EA"/>
    <w:rsid w:val="00AC74DA"/>
    <w:rsid w:val="00AC7A2B"/>
    <w:rsid w:val="00AC7C25"/>
    <w:rsid w:val="00AC7C4B"/>
    <w:rsid w:val="00AD05E8"/>
    <w:rsid w:val="00AD06D9"/>
    <w:rsid w:val="00AD06EC"/>
    <w:rsid w:val="00AD0901"/>
    <w:rsid w:val="00AD093A"/>
    <w:rsid w:val="00AD0A51"/>
    <w:rsid w:val="00AD0B37"/>
    <w:rsid w:val="00AD0B53"/>
    <w:rsid w:val="00AD0CCD"/>
    <w:rsid w:val="00AD0F3F"/>
    <w:rsid w:val="00AD102C"/>
    <w:rsid w:val="00AD11F7"/>
    <w:rsid w:val="00AD1CD9"/>
    <w:rsid w:val="00AD1DB7"/>
    <w:rsid w:val="00AD2852"/>
    <w:rsid w:val="00AD2AB7"/>
    <w:rsid w:val="00AD3151"/>
    <w:rsid w:val="00AD3976"/>
    <w:rsid w:val="00AD3A6C"/>
    <w:rsid w:val="00AD3DB2"/>
    <w:rsid w:val="00AD3E3A"/>
    <w:rsid w:val="00AD4307"/>
    <w:rsid w:val="00AD45A7"/>
    <w:rsid w:val="00AD4A3E"/>
    <w:rsid w:val="00AD4B34"/>
    <w:rsid w:val="00AD4D2A"/>
    <w:rsid w:val="00AD4E98"/>
    <w:rsid w:val="00AD53A7"/>
    <w:rsid w:val="00AD542F"/>
    <w:rsid w:val="00AD5B45"/>
    <w:rsid w:val="00AD6841"/>
    <w:rsid w:val="00AD687F"/>
    <w:rsid w:val="00AD6951"/>
    <w:rsid w:val="00AD6AF3"/>
    <w:rsid w:val="00AD6C9F"/>
    <w:rsid w:val="00AD70FD"/>
    <w:rsid w:val="00AD7305"/>
    <w:rsid w:val="00AD7E64"/>
    <w:rsid w:val="00AE02F2"/>
    <w:rsid w:val="00AE0455"/>
    <w:rsid w:val="00AE076B"/>
    <w:rsid w:val="00AE0C56"/>
    <w:rsid w:val="00AE136E"/>
    <w:rsid w:val="00AE149E"/>
    <w:rsid w:val="00AE14DB"/>
    <w:rsid w:val="00AE17BD"/>
    <w:rsid w:val="00AE22F2"/>
    <w:rsid w:val="00AE2447"/>
    <w:rsid w:val="00AE262C"/>
    <w:rsid w:val="00AE2889"/>
    <w:rsid w:val="00AE2914"/>
    <w:rsid w:val="00AE29FC"/>
    <w:rsid w:val="00AE2F3F"/>
    <w:rsid w:val="00AE2FCA"/>
    <w:rsid w:val="00AE30DD"/>
    <w:rsid w:val="00AE351F"/>
    <w:rsid w:val="00AE3891"/>
    <w:rsid w:val="00AE3A66"/>
    <w:rsid w:val="00AE3AC6"/>
    <w:rsid w:val="00AE3B4E"/>
    <w:rsid w:val="00AE42A0"/>
    <w:rsid w:val="00AE45D7"/>
    <w:rsid w:val="00AE476A"/>
    <w:rsid w:val="00AE4D5E"/>
    <w:rsid w:val="00AE4E46"/>
    <w:rsid w:val="00AE528D"/>
    <w:rsid w:val="00AE53B9"/>
    <w:rsid w:val="00AE5945"/>
    <w:rsid w:val="00AE59EC"/>
    <w:rsid w:val="00AE6212"/>
    <w:rsid w:val="00AE6426"/>
    <w:rsid w:val="00AE67B3"/>
    <w:rsid w:val="00AE6E32"/>
    <w:rsid w:val="00AE7601"/>
    <w:rsid w:val="00AE76F0"/>
    <w:rsid w:val="00AE7864"/>
    <w:rsid w:val="00AE7949"/>
    <w:rsid w:val="00AE79E1"/>
    <w:rsid w:val="00AE7C35"/>
    <w:rsid w:val="00AE7FB0"/>
    <w:rsid w:val="00AF04F9"/>
    <w:rsid w:val="00AF0D46"/>
    <w:rsid w:val="00AF104C"/>
    <w:rsid w:val="00AF12E2"/>
    <w:rsid w:val="00AF171C"/>
    <w:rsid w:val="00AF1D0F"/>
    <w:rsid w:val="00AF1E86"/>
    <w:rsid w:val="00AF226E"/>
    <w:rsid w:val="00AF25D5"/>
    <w:rsid w:val="00AF294D"/>
    <w:rsid w:val="00AF2EEE"/>
    <w:rsid w:val="00AF361D"/>
    <w:rsid w:val="00AF39A0"/>
    <w:rsid w:val="00AF3B4A"/>
    <w:rsid w:val="00AF3CBF"/>
    <w:rsid w:val="00AF3DBB"/>
    <w:rsid w:val="00AF4009"/>
    <w:rsid w:val="00AF4659"/>
    <w:rsid w:val="00AF4934"/>
    <w:rsid w:val="00AF4B1D"/>
    <w:rsid w:val="00AF5099"/>
    <w:rsid w:val="00AF5194"/>
    <w:rsid w:val="00AF5334"/>
    <w:rsid w:val="00AF53EF"/>
    <w:rsid w:val="00AF5DCA"/>
    <w:rsid w:val="00AF5F58"/>
    <w:rsid w:val="00AF5FA0"/>
    <w:rsid w:val="00AF62D9"/>
    <w:rsid w:val="00AF63A8"/>
    <w:rsid w:val="00AF6B55"/>
    <w:rsid w:val="00AF6EBE"/>
    <w:rsid w:val="00AF7396"/>
    <w:rsid w:val="00AF73C3"/>
    <w:rsid w:val="00AF78FE"/>
    <w:rsid w:val="00AF795C"/>
    <w:rsid w:val="00AF7C07"/>
    <w:rsid w:val="00AF7E1E"/>
    <w:rsid w:val="00B00106"/>
    <w:rsid w:val="00B00339"/>
    <w:rsid w:val="00B00437"/>
    <w:rsid w:val="00B005F0"/>
    <w:rsid w:val="00B00752"/>
    <w:rsid w:val="00B007AD"/>
    <w:rsid w:val="00B007BB"/>
    <w:rsid w:val="00B007F2"/>
    <w:rsid w:val="00B009FC"/>
    <w:rsid w:val="00B00F62"/>
    <w:rsid w:val="00B01401"/>
    <w:rsid w:val="00B0164B"/>
    <w:rsid w:val="00B01BB1"/>
    <w:rsid w:val="00B026C1"/>
    <w:rsid w:val="00B0274F"/>
    <w:rsid w:val="00B02B9C"/>
    <w:rsid w:val="00B02D5C"/>
    <w:rsid w:val="00B031FB"/>
    <w:rsid w:val="00B033DA"/>
    <w:rsid w:val="00B03524"/>
    <w:rsid w:val="00B0353B"/>
    <w:rsid w:val="00B0378D"/>
    <w:rsid w:val="00B040B2"/>
    <w:rsid w:val="00B04102"/>
    <w:rsid w:val="00B045F3"/>
    <w:rsid w:val="00B0494C"/>
    <w:rsid w:val="00B049DD"/>
    <w:rsid w:val="00B055CE"/>
    <w:rsid w:val="00B05A93"/>
    <w:rsid w:val="00B0612F"/>
    <w:rsid w:val="00B06236"/>
    <w:rsid w:val="00B0627E"/>
    <w:rsid w:val="00B06327"/>
    <w:rsid w:val="00B06362"/>
    <w:rsid w:val="00B065B9"/>
    <w:rsid w:val="00B067D5"/>
    <w:rsid w:val="00B06DC3"/>
    <w:rsid w:val="00B06F55"/>
    <w:rsid w:val="00B07437"/>
    <w:rsid w:val="00B074B4"/>
    <w:rsid w:val="00B07CBE"/>
    <w:rsid w:val="00B07EDB"/>
    <w:rsid w:val="00B07FEE"/>
    <w:rsid w:val="00B10467"/>
    <w:rsid w:val="00B1049C"/>
    <w:rsid w:val="00B10558"/>
    <w:rsid w:val="00B10563"/>
    <w:rsid w:val="00B107EB"/>
    <w:rsid w:val="00B108FB"/>
    <w:rsid w:val="00B10DBC"/>
    <w:rsid w:val="00B11142"/>
    <w:rsid w:val="00B116D3"/>
    <w:rsid w:val="00B1191C"/>
    <w:rsid w:val="00B11C1B"/>
    <w:rsid w:val="00B11EA2"/>
    <w:rsid w:val="00B11F81"/>
    <w:rsid w:val="00B120DE"/>
    <w:rsid w:val="00B125E5"/>
    <w:rsid w:val="00B128DD"/>
    <w:rsid w:val="00B12978"/>
    <w:rsid w:val="00B12BC1"/>
    <w:rsid w:val="00B13149"/>
    <w:rsid w:val="00B1324D"/>
    <w:rsid w:val="00B13457"/>
    <w:rsid w:val="00B1350F"/>
    <w:rsid w:val="00B1352D"/>
    <w:rsid w:val="00B137F4"/>
    <w:rsid w:val="00B138CA"/>
    <w:rsid w:val="00B13B2F"/>
    <w:rsid w:val="00B13DDC"/>
    <w:rsid w:val="00B13F7E"/>
    <w:rsid w:val="00B143B7"/>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64C"/>
    <w:rsid w:val="00B17EF3"/>
    <w:rsid w:val="00B200DA"/>
    <w:rsid w:val="00B20317"/>
    <w:rsid w:val="00B205DF"/>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6C9"/>
    <w:rsid w:val="00B24A7F"/>
    <w:rsid w:val="00B24DAD"/>
    <w:rsid w:val="00B252FA"/>
    <w:rsid w:val="00B253B7"/>
    <w:rsid w:val="00B25487"/>
    <w:rsid w:val="00B25656"/>
    <w:rsid w:val="00B25762"/>
    <w:rsid w:val="00B2591B"/>
    <w:rsid w:val="00B25B40"/>
    <w:rsid w:val="00B25B56"/>
    <w:rsid w:val="00B25D79"/>
    <w:rsid w:val="00B25D97"/>
    <w:rsid w:val="00B25FDE"/>
    <w:rsid w:val="00B264A2"/>
    <w:rsid w:val="00B26817"/>
    <w:rsid w:val="00B26AB0"/>
    <w:rsid w:val="00B26AD2"/>
    <w:rsid w:val="00B26CA2"/>
    <w:rsid w:val="00B27209"/>
    <w:rsid w:val="00B27A45"/>
    <w:rsid w:val="00B27AC8"/>
    <w:rsid w:val="00B27C46"/>
    <w:rsid w:val="00B301B0"/>
    <w:rsid w:val="00B3028C"/>
    <w:rsid w:val="00B3053D"/>
    <w:rsid w:val="00B30617"/>
    <w:rsid w:val="00B30A05"/>
    <w:rsid w:val="00B30AC0"/>
    <w:rsid w:val="00B30B4E"/>
    <w:rsid w:val="00B30BB4"/>
    <w:rsid w:val="00B30C12"/>
    <w:rsid w:val="00B30D7F"/>
    <w:rsid w:val="00B30F72"/>
    <w:rsid w:val="00B31246"/>
    <w:rsid w:val="00B31B60"/>
    <w:rsid w:val="00B321FD"/>
    <w:rsid w:val="00B32447"/>
    <w:rsid w:val="00B32545"/>
    <w:rsid w:val="00B326FF"/>
    <w:rsid w:val="00B32A5D"/>
    <w:rsid w:val="00B33008"/>
    <w:rsid w:val="00B3342E"/>
    <w:rsid w:val="00B340AA"/>
    <w:rsid w:val="00B34406"/>
    <w:rsid w:val="00B346B0"/>
    <w:rsid w:val="00B34A9F"/>
    <w:rsid w:val="00B34B80"/>
    <w:rsid w:val="00B35CDA"/>
    <w:rsid w:val="00B36114"/>
    <w:rsid w:val="00B361CC"/>
    <w:rsid w:val="00B363B3"/>
    <w:rsid w:val="00B36416"/>
    <w:rsid w:val="00B364CE"/>
    <w:rsid w:val="00B3659A"/>
    <w:rsid w:val="00B367B9"/>
    <w:rsid w:val="00B368BD"/>
    <w:rsid w:val="00B36EB5"/>
    <w:rsid w:val="00B3764A"/>
    <w:rsid w:val="00B3766C"/>
    <w:rsid w:val="00B376E4"/>
    <w:rsid w:val="00B37735"/>
    <w:rsid w:val="00B37D97"/>
    <w:rsid w:val="00B37E76"/>
    <w:rsid w:val="00B37FB2"/>
    <w:rsid w:val="00B40043"/>
    <w:rsid w:val="00B4017C"/>
    <w:rsid w:val="00B40604"/>
    <w:rsid w:val="00B408DE"/>
    <w:rsid w:val="00B40964"/>
    <w:rsid w:val="00B40AC0"/>
    <w:rsid w:val="00B4101B"/>
    <w:rsid w:val="00B411BD"/>
    <w:rsid w:val="00B414D2"/>
    <w:rsid w:val="00B41559"/>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C33"/>
    <w:rsid w:val="00B45F4B"/>
    <w:rsid w:val="00B46447"/>
    <w:rsid w:val="00B46694"/>
    <w:rsid w:val="00B47726"/>
    <w:rsid w:val="00B47855"/>
    <w:rsid w:val="00B478C8"/>
    <w:rsid w:val="00B478E3"/>
    <w:rsid w:val="00B47932"/>
    <w:rsid w:val="00B47AB3"/>
    <w:rsid w:val="00B5041E"/>
    <w:rsid w:val="00B5045D"/>
    <w:rsid w:val="00B504A8"/>
    <w:rsid w:val="00B5079C"/>
    <w:rsid w:val="00B50F4B"/>
    <w:rsid w:val="00B50FF4"/>
    <w:rsid w:val="00B510E3"/>
    <w:rsid w:val="00B51542"/>
    <w:rsid w:val="00B51587"/>
    <w:rsid w:val="00B5191C"/>
    <w:rsid w:val="00B51C12"/>
    <w:rsid w:val="00B51CCB"/>
    <w:rsid w:val="00B51D1D"/>
    <w:rsid w:val="00B51FE0"/>
    <w:rsid w:val="00B52485"/>
    <w:rsid w:val="00B52D15"/>
    <w:rsid w:val="00B5310E"/>
    <w:rsid w:val="00B53138"/>
    <w:rsid w:val="00B53560"/>
    <w:rsid w:val="00B538EC"/>
    <w:rsid w:val="00B54026"/>
    <w:rsid w:val="00B5439E"/>
    <w:rsid w:val="00B545BF"/>
    <w:rsid w:val="00B549CC"/>
    <w:rsid w:val="00B54A04"/>
    <w:rsid w:val="00B54A9D"/>
    <w:rsid w:val="00B54ACC"/>
    <w:rsid w:val="00B54BE0"/>
    <w:rsid w:val="00B54DCB"/>
    <w:rsid w:val="00B55AC2"/>
    <w:rsid w:val="00B55FFB"/>
    <w:rsid w:val="00B560C9"/>
    <w:rsid w:val="00B56533"/>
    <w:rsid w:val="00B568E3"/>
    <w:rsid w:val="00B56CFC"/>
    <w:rsid w:val="00B56F5D"/>
    <w:rsid w:val="00B5710A"/>
    <w:rsid w:val="00B574A6"/>
    <w:rsid w:val="00B574E9"/>
    <w:rsid w:val="00B57777"/>
    <w:rsid w:val="00B577DC"/>
    <w:rsid w:val="00B57A17"/>
    <w:rsid w:val="00B6031C"/>
    <w:rsid w:val="00B6042A"/>
    <w:rsid w:val="00B60489"/>
    <w:rsid w:val="00B6057E"/>
    <w:rsid w:val="00B605F9"/>
    <w:rsid w:val="00B6096D"/>
    <w:rsid w:val="00B60BDD"/>
    <w:rsid w:val="00B60E97"/>
    <w:rsid w:val="00B60F96"/>
    <w:rsid w:val="00B613B0"/>
    <w:rsid w:val="00B61BE2"/>
    <w:rsid w:val="00B625E1"/>
    <w:rsid w:val="00B62648"/>
    <w:rsid w:val="00B6266F"/>
    <w:rsid w:val="00B62ABA"/>
    <w:rsid w:val="00B62ABF"/>
    <w:rsid w:val="00B62B74"/>
    <w:rsid w:val="00B62E0B"/>
    <w:rsid w:val="00B6320E"/>
    <w:rsid w:val="00B63253"/>
    <w:rsid w:val="00B634FE"/>
    <w:rsid w:val="00B63C32"/>
    <w:rsid w:val="00B64144"/>
    <w:rsid w:val="00B64228"/>
    <w:rsid w:val="00B64434"/>
    <w:rsid w:val="00B644AC"/>
    <w:rsid w:val="00B64CEC"/>
    <w:rsid w:val="00B64FB6"/>
    <w:rsid w:val="00B6576D"/>
    <w:rsid w:val="00B658AC"/>
    <w:rsid w:val="00B658E2"/>
    <w:rsid w:val="00B66C6B"/>
    <w:rsid w:val="00B67C4B"/>
    <w:rsid w:val="00B7022B"/>
    <w:rsid w:val="00B7028F"/>
    <w:rsid w:val="00B70440"/>
    <w:rsid w:val="00B70CFD"/>
    <w:rsid w:val="00B7113B"/>
    <w:rsid w:val="00B711CE"/>
    <w:rsid w:val="00B71DC8"/>
    <w:rsid w:val="00B71E0C"/>
    <w:rsid w:val="00B71F44"/>
    <w:rsid w:val="00B72D34"/>
    <w:rsid w:val="00B72DD9"/>
    <w:rsid w:val="00B736F7"/>
    <w:rsid w:val="00B73AA5"/>
    <w:rsid w:val="00B73B2B"/>
    <w:rsid w:val="00B73EAC"/>
    <w:rsid w:val="00B74038"/>
    <w:rsid w:val="00B7444E"/>
    <w:rsid w:val="00B745C8"/>
    <w:rsid w:val="00B746C6"/>
    <w:rsid w:val="00B7487F"/>
    <w:rsid w:val="00B74DA6"/>
    <w:rsid w:val="00B75788"/>
    <w:rsid w:val="00B7596E"/>
    <w:rsid w:val="00B7604C"/>
    <w:rsid w:val="00B7620D"/>
    <w:rsid w:val="00B76299"/>
    <w:rsid w:val="00B7652C"/>
    <w:rsid w:val="00B7668A"/>
    <w:rsid w:val="00B766BF"/>
    <w:rsid w:val="00B76A18"/>
    <w:rsid w:val="00B76CF2"/>
    <w:rsid w:val="00B76F84"/>
    <w:rsid w:val="00B76FA6"/>
    <w:rsid w:val="00B770BF"/>
    <w:rsid w:val="00B7717B"/>
    <w:rsid w:val="00B77280"/>
    <w:rsid w:val="00B778D7"/>
    <w:rsid w:val="00B77935"/>
    <w:rsid w:val="00B80614"/>
    <w:rsid w:val="00B80880"/>
    <w:rsid w:val="00B80910"/>
    <w:rsid w:val="00B80AEA"/>
    <w:rsid w:val="00B80D7F"/>
    <w:rsid w:val="00B811C3"/>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4C2A"/>
    <w:rsid w:val="00B853BE"/>
    <w:rsid w:val="00B85DE5"/>
    <w:rsid w:val="00B85EAA"/>
    <w:rsid w:val="00B86445"/>
    <w:rsid w:val="00B86476"/>
    <w:rsid w:val="00B8661F"/>
    <w:rsid w:val="00B86846"/>
    <w:rsid w:val="00B86A3D"/>
    <w:rsid w:val="00B86D92"/>
    <w:rsid w:val="00B87063"/>
    <w:rsid w:val="00B87081"/>
    <w:rsid w:val="00B870B8"/>
    <w:rsid w:val="00B8712F"/>
    <w:rsid w:val="00B87564"/>
    <w:rsid w:val="00B875C7"/>
    <w:rsid w:val="00B87FCF"/>
    <w:rsid w:val="00B90D10"/>
    <w:rsid w:val="00B90FE5"/>
    <w:rsid w:val="00B919AD"/>
    <w:rsid w:val="00B91A2B"/>
    <w:rsid w:val="00B91B84"/>
    <w:rsid w:val="00B91F84"/>
    <w:rsid w:val="00B92568"/>
    <w:rsid w:val="00B9258C"/>
    <w:rsid w:val="00B927ED"/>
    <w:rsid w:val="00B92A99"/>
    <w:rsid w:val="00B92BE9"/>
    <w:rsid w:val="00B92CE9"/>
    <w:rsid w:val="00B92F7F"/>
    <w:rsid w:val="00B92FB7"/>
    <w:rsid w:val="00B93204"/>
    <w:rsid w:val="00B932E0"/>
    <w:rsid w:val="00B9403E"/>
    <w:rsid w:val="00B94B2F"/>
    <w:rsid w:val="00B94E17"/>
    <w:rsid w:val="00B94EA7"/>
    <w:rsid w:val="00B94FF0"/>
    <w:rsid w:val="00B95173"/>
    <w:rsid w:val="00B952CD"/>
    <w:rsid w:val="00B9552E"/>
    <w:rsid w:val="00B957FE"/>
    <w:rsid w:val="00B95931"/>
    <w:rsid w:val="00B95F02"/>
    <w:rsid w:val="00B95F6F"/>
    <w:rsid w:val="00B966AF"/>
    <w:rsid w:val="00B96BEF"/>
    <w:rsid w:val="00B96CAC"/>
    <w:rsid w:val="00B96FC0"/>
    <w:rsid w:val="00B97260"/>
    <w:rsid w:val="00B97449"/>
    <w:rsid w:val="00B978B1"/>
    <w:rsid w:val="00B978FF"/>
    <w:rsid w:val="00B97A69"/>
    <w:rsid w:val="00BA0632"/>
    <w:rsid w:val="00BA0AAA"/>
    <w:rsid w:val="00BA0C20"/>
    <w:rsid w:val="00BA0CCC"/>
    <w:rsid w:val="00BA0DBE"/>
    <w:rsid w:val="00BA0DFB"/>
    <w:rsid w:val="00BA1325"/>
    <w:rsid w:val="00BA145C"/>
    <w:rsid w:val="00BA1BF8"/>
    <w:rsid w:val="00BA1CEB"/>
    <w:rsid w:val="00BA1F89"/>
    <w:rsid w:val="00BA229C"/>
    <w:rsid w:val="00BA2383"/>
    <w:rsid w:val="00BA2558"/>
    <w:rsid w:val="00BA2950"/>
    <w:rsid w:val="00BA2A37"/>
    <w:rsid w:val="00BA2DCC"/>
    <w:rsid w:val="00BA2FEF"/>
    <w:rsid w:val="00BA3274"/>
    <w:rsid w:val="00BA36A4"/>
    <w:rsid w:val="00BA3890"/>
    <w:rsid w:val="00BA3945"/>
    <w:rsid w:val="00BA39EB"/>
    <w:rsid w:val="00BA3C88"/>
    <w:rsid w:val="00BA3F47"/>
    <w:rsid w:val="00BA41BD"/>
    <w:rsid w:val="00BA4985"/>
    <w:rsid w:val="00BA49D0"/>
    <w:rsid w:val="00BA4FC6"/>
    <w:rsid w:val="00BA5020"/>
    <w:rsid w:val="00BA5793"/>
    <w:rsid w:val="00BA5C3F"/>
    <w:rsid w:val="00BA699B"/>
    <w:rsid w:val="00BA715A"/>
    <w:rsid w:val="00BA77C1"/>
    <w:rsid w:val="00BA78E6"/>
    <w:rsid w:val="00BA7900"/>
    <w:rsid w:val="00BA7B85"/>
    <w:rsid w:val="00BA7E0E"/>
    <w:rsid w:val="00BB0101"/>
    <w:rsid w:val="00BB055B"/>
    <w:rsid w:val="00BB0B0E"/>
    <w:rsid w:val="00BB0DE1"/>
    <w:rsid w:val="00BB0F5C"/>
    <w:rsid w:val="00BB11D2"/>
    <w:rsid w:val="00BB1548"/>
    <w:rsid w:val="00BB15DA"/>
    <w:rsid w:val="00BB1BCB"/>
    <w:rsid w:val="00BB1CE7"/>
    <w:rsid w:val="00BB1E6B"/>
    <w:rsid w:val="00BB1E99"/>
    <w:rsid w:val="00BB1FD5"/>
    <w:rsid w:val="00BB2039"/>
    <w:rsid w:val="00BB22A3"/>
    <w:rsid w:val="00BB2458"/>
    <w:rsid w:val="00BB2642"/>
    <w:rsid w:val="00BB2654"/>
    <w:rsid w:val="00BB2922"/>
    <w:rsid w:val="00BB2FAB"/>
    <w:rsid w:val="00BB2FD3"/>
    <w:rsid w:val="00BB2FDF"/>
    <w:rsid w:val="00BB2FFF"/>
    <w:rsid w:val="00BB3741"/>
    <w:rsid w:val="00BB3B5B"/>
    <w:rsid w:val="00BB407E"/>
    <w:rsid w:val="00BB4085"/>
    <w:rsid w:val="00BB4441"/>
    <w:rsid w:val="00BB4634"/>
    <w:rsid w:val="00BB4888"/>
    <w:rsid w:val="00BB4B07"/>
    <w:rsid w:val="00BB4DF4"/>
    <w:rsid w:val="00BB506A"/>
    <w:rsid w:val="00BB5B22"/>
    <w:rsid w:val="00BB5CAE"/>
    <w:rsid w:val="00BB5F1D"/>
    <w:rsid w:val="00BB5FCB"/>
    <w:rsid w:val="00BB604B"/>
    <w:rsid w:val="00BB63C0"/>
    <w:rsid w:val="00BB6605"/>
    <w:rsid w:val="00BB6F23"/>
    <w:rsid w:val="00BB70A9"/>
    <w:rsid w:val="00BB71B7"/>
    <w:rsid w:val="00BB74C7"/>
    <w:rsid w:val="00BB782A"/>
    <w:rsid w:val="00BB7CA1"/>
    <w:rsid w:val="00BB7DD7"/>
    <w:rsid w:val="00BC00EC"/>
    <w:rsid w:val="00BC0219"/>
    <w:rsid w:val="00BC0301"/>
    <w:rsid w:val="00BC047D"/>
    <w:rsid w:val="00BC0697"/>
    <w:rsid w:val="00BC08C5"/>
    <w:rsid w:val="00BC1245"/>
    <w:rsid w:val="00BC12FB"/>
    <w:rsid w:val="00BC1C3C"/>
    <w:rsid w:val="00BC2CA9"/>
    <w:rsid w:val="00BC2D82"/>
    <w:rsid w:val="00BC2ED8"/>
    <w:rsid w:val="00BC307F"/>
    <w:rsid w:val="00BC3159"/>
    <w:rsid w:val="00BC3257"/>
    <w:rsid w:val="00BC3622"/>
    <w:rsid w:val="00BC36BD"/>
    <w:rsid w:val="00BC38B8"/>
    <w:rsid w:val="00BC39DB"/>
    <w:rsid w:val="00BC3A32"/>
    <w:rsid w:val="00BC3A9B"/>
    <w:rsid w:val="00BC3C0A"/>
    <w:rsid w:val="00BC44FA"/>
    <w:rsid w:val="00BC462B"/>
    <w:rsid w:val="00BC462E"/>
    <w:rsid w:val="00BC46EF"/>
    <w:rsid w:val="00BC487C"/>
    <w:rsid w:val="00BC4A68"/>
    <w:rsid w:val="00BC4BA2"/>
    <w:rsid w:val="00BC4BC3"/>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D008E"/>
    <w:rsid w:val="00BD0211"/>
    <w:rsid w:val="00BD0BA3"/>
    <w:rsid w:val="00BD0DB0"/>
    <w:rsid w:val="00BD10D5"/>
    <w:rsid w:val="00BD12BD"/>
    <w:rsid w:val="00BD1659"/>
    <w:rsid w:val="00BD1852"/>
    <w:rsid w:val="00BD1B46"/>
    <w:rsid w:val="00BD1BCF"/>
    <w:rsid w:val="00BD1ED1"/>
    <w:rsid w:val="00BD2005"/>
    <w:rsid w:val="00BD21F1"/>
    <w:rsid w:val="00BD2EF9"/>
    <w:rsid w:val="00BD2F3B"/>
    <w:rsid w:val="00BD2F8F"/>
    <w:rsid w:val="00BD30E4"/>
    <w:rsid w:val="00BD3297"/>
    <w:rsid w:val="00BD32A9"/>
    <w:rsid w:val="00BD3372"/>
    <w:rsid w:val="00BD3AD2"/>
    <w:rsid w:val="00BD3DFE"/>
    <w:rsid w:val="00BD4146"/>
    <w:rsid w:val="00BD4196"/>
    <w:rsid w:val="00BD42C5"/>
    <w:rsid w:val="00BD45C7"/>
    <w:rsid w:val="00BD49B5"/>
    <w:rsid w:val="00BD50AA"/>
    <w:rsid w:val="00BD5135"/>
    <w:rsid w:val="00BD5626"/>
    <w:rsid w:val="00BD576A"/>
    <w:rsid w:val="00BD5A96"/>
    <w:rsid w:val="00BD5B11"/>
    <w:rsid w:val="00BD617B"/>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47F"/>
    <w:rsid w:val="00BE1D82"/>
    <w:rsid w:val="00BE1DEA"/>
    <w:rsid w:val="00BE1EE4"/>
    <w:rsid w:val="00BE1EE8"/>
    <w:rsid w:val="00BE1F8B"/>
    <w:rsid w:val="00BE219D"/>
    <w:rsid w:val="00BE2401"/>
    <w:rsid w:val="00BE2633"/>
    <w:rsid w:val="00BE2B4F"/>
    <w:rsid w:val="00BE2CFD"/>
    <w:rsid w:val="00BE2F39"/>
    <w:rsid w:val="00BE32D2"/>
    <w:rsid w:val="00BE332D"/>
    <w:rsid w:val="00BE3B06"/>
    <w:rsid w:val="00BE3C23"/>
    <w:rsid w:val="00BE3CF1"/>
    <w:rsid w:val="00BE4178"/>
    <w:rsid w:val="00BE4375"/>
    <w:rsid w:val="00BE45C5"/>
    <w:rsid w:val="00BE4AB4"/>
    <w:rsid w:val="00BE4B20"/>
    <w:rsid w:val="00BE5293"/>
    <w:rsid w:val="00BE5433"/>
    <w:rsid w:val="00BE5695"/>
    <w:rsid w:val="00BE5EEC"/>
    <w:rsid w:val="00BE5FC4"/>
    <w:rsid w:val="00BE613D"/>
    <w:rsid w:val="00BE6146"/>
    <w:rsid w:val="00BE65E0"/>
    <w:rsid w:val="00BE66CA"/>
    <w:rsid w:val="00BE6C9F"/>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5481"/>
    <w:rsid w:val="00BF5552"/>
    <w:rsid w:val="00BF55E5"/>
    <w:rsid w:val="00BF6355"/>
    <w:rsid w:val="00BF661C"/>
    <w:rsid w:val="00BF69B7"/>
    <w:rsid w:val="00BF6D50"/>
    <w:rsid w:val="00BF6D76"/>
    <w:rsid w:val="00BF71D0"/>
    <w:rsid w:val="00BF73F2"/>
    <w:rsid w:val="00BF74D2"/>
    <w:rsid w:val="00BF778C"/>
    <w:rsid w:val="00BF7F73"/>
    <w:rsid w:val="00C003FC"/>
    <w:rsid w:val="00C00AAF"/>
    <w:rsid w:val="00C01253"/>
    <w:rsid w:val="00C01671"/>
    <w:rsid w:val="00C01779"/>
    <w:rsid w:val="00C0184A"/>
    <w:rsid w:val="00C01EBD"/>
    <w:rsid w:val="00C02273"/>
    <w:rsid w:val="00C02419"/>
    <w:rsid w:val="00C02624"/>
    <w:rsid w:val="00C02766"/>
    <w:rsid w:val="00C02874"/>
    <w:rsid w:val="00C02946"/>
    <w:rsid w:val="00C029E9"/>
    <w:rsid w:val="00C029F3"/>
    <w:rsid w:val="00C02AB7"/>
    <w:rsid w:val="00C0340A"/>
    <w:rsid w:val="00C034C9"/>
    <w:rsid w:val="00C03DB7"/>
    <w:rsid w:val="00C03EAF"/>
    <w:rsid w:val="00C03EE8"/>
    <w:rsid w:val="00C04194"/>
    <w:rsid w:val="00C04838"/>
    <w:rsid w:val="00C04BB4"/>
    <w:rsid w:val="00C04EF3"/>
    <w:rsid w:val="00C052AF"/>
    <w:rsid w:val="00C05490"/>
    <w:rsid w:val="00C05B3D"/>
    <w:rsid w:val="00C05BEC"/>
    <w:rsid w:val="00C05CCE"/>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E99"/>
    <w:rsid w:val="00C10ECF"/>
    <w:rsid w:val="00C1112B"/>
    <w:rsid w:val="00C11479"/>
    <w:rsid w:val="00C11A88"/>
    <w:rsid w:val="00C11CD6"/>
    <w:rsid w:val="00C12012"/>
    <w:rsid w:val="00C1222D"/>
    <w:rsid w:val="00C1273A"/>
    <w:rsid w:val="00C12874"/>
    <w:rsid w:val="00C12A16"/>
    <w:rsid w:val="00C12BC1"/>
    <w:rsid w:val="00C13085"/>
    <w:rsid w:val="00C13B61"/>
    <w:rsid w:val="00C13BDA"/>
    <w:rsid w:val="00C13FFD"/>
    <w:rsid w:val="00C141F2"/>
    <w:rsid w:val="00C14632"/>
    <w:rsid w:val="00C14907"/>
    <w:rsid w:val="00C14E08"/>
    <w:rsid w:val="00C14FF2"/>
    <w:rsid w:val="00C15626"/>
    <w:rsid w:val="00C15652"/>
    <w:rsid w:val="00C1570F"/>
    <w:rsid w:val="00C158D2"/>
    <w:rsid w:val="00C1592C"/>
    <w:rsid w:val="00C15AA6"/>
    <w:rsid w:val="00C15BD9"/>
    <w:rsid w:val="00C16411"/>
    <w:rsid w:val="00C167CE"/>
    <w:rsid w:val="00C168F4"/>
    <w:rsid w:val="00C16B29"/>
    <w:rsid w:val="00C16C30"/>
    <w:rsid w:val="00C17641"/>
    <w:rsid w:val="00C17FAF"/>
    <w:rsid w:val="00C2087F"/>
    <w:rsid w:val="00C20A00"/>
    <w:rsid w:val="00C20BB7"/>
    <w:rsid w:val="00C21328"/>
    <w:rsid w:val="00C2153F"/>
    <w:rsid w:val="00C21673"/>
    <w:rsid w:val="00C216B0"/>
    <w:rsid w:val="00C21887"/>
    <w:rsid w:val="00C21B0E"/>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CF2"/>
    <w:rsid w:val="00C24162"/>
    <w:rsid w:val="00C24776"/>
    <w:rsid w:val="00C24DE0"/>
    <w:rsid w:val="00C2506F"/>
    <w:rsid w:val="00C250DF"/>
    <w:rsid w:val="00C2557C"/>
    <w:rsid w:val="00C255A5"/>
    <w:rsid w:val="00C2584B"/>
    <w:rsid w:val="00C25942"/>
    <w:rsid w:val="00C25DD9"/>
    <w:rsid w:val="00C26031"/>
    <w:rsid w:val="00C261F0"/>
    <w:rsid w:val="00C263B1"/>
    <w:rsid w:val="00C265AC"/>
    <w:rsid w:val="00C2663F"/>
    <w:rsid w:val="00C268A3"/>
    <w:rsid w:val="00C26B9E"/>
    <w:rsid w:val="00C26C8E"/>
    <w:rsid w:val="00C26DB8"/>
    <w:rsid w:val="00C2711A"/>
    <w:rsid w:val="00C27CDC"/>
    <w:rsid w:val="00C27E76"/>
    <w:rsid w:val="00C30648"/>
    <w:rsid w:val="00C30A8B"/>
    <w:rsid w:val="00C31007"/>
    <w:rsid w:val="00C31859"/>
    <w:rsid w:val="00C3200F"/>
    <w:rsid w:val="00C332FA"/>
    <w:rsid w:val="00C33305"/>
    <w:rsid w:val="00C3336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178"/>
    <w:rsid w:val="00C352B3"/>
    <w:rsid w:val="00C35952"/>
    <w:rsid w:val="00C35BE6"/>
    <w:rsid w:val="00C35D3A"/>
    <w:rsid w:val="00C35F3A"/>
    <w:rsid w:val="00C361E8"/>
    <w:rsid w:val="00C3623C"/>
    <w:rsid w:val="00C3654C"/>
    <w:rsid w:val="00C36BF5"/>
    <w:rsid w:val="00C36DBC"/>
    <w:rsid w:val="00C36F1E"/>
    <w:rsid w:val="00C3729F"/>
    <w:rsid w:val="00C372AE"/>
    <w:rsid w:val="00C37522"/>
    <w:rsid w:val="00C376BA"/>
    <w:rsid w:val="00C3794C"/>
    <w:rsid w:val="00C37C4B"/>
    <w:rsid w:val="00C37EF6"/>
    <w:rsid w:val="00C4022B"/>
    <w:rsid w:val="00C40373"/>
    <w:rsid w:val="00C404E7"/>
    <w:rsid w:val="00C406E5"/>
    <w:rsid w:val="00C4082D"/>
    <w:rsid w:val="00C40AC7"/>
    <w:rsid w:val="00C40AE6"/>
    <w:rsid w:val="00C40FF9"/>
    <w:rsid w:val="00C411AF"/>
    <w:rsid w:val="00C4131E"/>
    <w:rsid w:val="00C4138D"/>
    <w:rsid w:val="00C4140E"/>
    <w:rsid w:val="00C4183A"/>
    <w:rsid w:val="00C41CE0"/>
    <w:rsid w:val="00C41E3A"/>
    <w:rsid w:val="00C41FA4"/>
    <w:rsid w:val="00C42026"/>
    <w:rsid w:val="00C428A7"/>
    <w:rsid w:val="00C42953"/>
    <w:rsid w:val="00C42C6C"/>
    <w:rsid w:val="00C42C91"/>
    <w:rsid w:val="00C4304C"/>
    <w:rsid w:val="00C43315"/>
    <w:rsid w:val="00C4362C"/>
    <w:rsid w:val="00C436CC"/>
    <w:rsid w:val="00C44315"/>
    <w:rsid w:val="00C4436B"/>
    <w:rsid w:val="00C445AA"/>
    <w:rsid w:val="00C446AF"/>
    <w:rsid w:val="00C4497E"/>
    <w:rsid w:val="00C44C86"/>
    <w:rsid w:val="00C452F4"/>
    <w:rsid w:val="00C452F5"/>
    <w:rsid w:val="00C456C0"/>
    <w:rsid w:val="00C46164"/>
    <w:rsid w:val="00C46555"/>
    <w:rsid w:val="00C46B15"/>
    <w:rsid w:val="00C46E03"/>
    <w:rsid w:val="00C46F7D"/>
    <w:rsid w:val="00C47031"/>
    <w:rsid w:val="00C471AF"/>
    <w:rsid w:val="00C4731C"/>
    <w:rsid w:val="00C479B5"/>
    <w:rsid w:val="00C47ECE"/>
    <w:rsid w:val="00C47FD0"/>
    <w:rsid w:val="00C50242"/>
    <w:rsid w:val="00C5034D"/>
    <w:rsid w:val="00C5050E"/>
    <w:rsid w:val="00C50695"/>
    <w:rsid w:val="00C506D6"/>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2EC"/>
    <w:rsid w:val="00C54B5E"/>
    <w:rsid w:val="00C54B9D"/>
    <w:rsid w:val="00C54D71"/>
    <w:rsid w:val="00C54F10"/>
    <w:rsid w:val="00C551A2"/>
    <w:rsid w:val="00C5542B"/>
    <w:rsid w:val="00C55771"/>
    <w:rsid w:val="00C559BB"/>
    <w:rsid w:val="00C55BB8"/>
    <w:rsid w:val="00C563F5"/>
    <w:rsid w:val="00C56507"/>
    <w:rsid w:val="00C56DF6"/>
    <w:rsid w:val="00C570F7"/>
    <w:rsid w:val="00C5748B"/>
    <w:rsid w:val="00C57EDB"/>
    <w:rsid w:val="00C601F4"/>
    <w:rsid w:val="00C604D9"/>
    <w:rsid w:val="00C60554"/>
    <w:rsid w:val="00C607C0"/>
    <w:rsid w:val="00C607D7"/>
    <w:rsid w:val="00C60BD9"/>
    <w:rsid w:val="00C60CDD"/>
    <w:rsid w:val="00C60CEB"/>
    <w:rsid w:val="00C6115A"/>
    <w:rsid w:val="00C61484"/>
    <w:rsid w:val="00C618AD"/>
    <w:rsid w:val="00C61B08"/>
    <w:rsid w:val="00C61D1C"/>
    <w:rsid w:val="00C6206C"/>
    <w:rsid w:val="00C62CD5"/>
    <w:rsid w:val="00C62D89"/>
    <w:rsid w:val="00C62F6B"/>
    <w:rsid w:val="00C636E6"/>
    <w:rsid w:val="00C6378F"/>
    <w:rsid w:val="00C639D6"/>
    <w:rsid w:val="00C63F8E"/>
    <w:rsid w:val="00C64436"/>
    <w:rsid w:val="00C646F5"/>
    <w:rsid w:val="00C6475E"/>
    <w:rsid w:val="00C647FB"/>
    <w:rsid w:val="00C65049"/>
    <w:rsid w:val="00C65210"/>
    <w:rsid w:val="00C654CC"/>
    <w:rsid w:val="00C654E0"/>
    <w:rsid w:val="00C658B1"/>
    <w:rsid w:val="00C65C8C"/>
    <w:rsid w:val="00C65E7A"/>
    <w:rsid w:val="00C65E7C"/>
    <w:rsid w:val="00C661DA"/>
    <w:rsid w:val="00C666A7"/>
    <w:rsid w:val="00C66A1F"/>
    <w:rsid w:val="00C66A64"/>
    <w:rsid w:val="00C67EAB"/>
    <w:rsid w:val="00C67FBF"/>
    <w:rsid w:val="00C70DFF"/>
    <w:rsid w:val="00C70F89"/>
    <w:rsid w:val="00C71474"/>
    <w:rsid w:val="00C71A01"/>
    <w:rsid w:val="00C71ADB"/>
    <w:rsid w:val="00C71C1F"/>
    <w:rsid w:val="00C71F79"/>
    <w:rsid w:val="00C72366"/>
    <w:rsid w:val="00C726D4"/>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62E"/>
    <w:rsid w:val="00C75788"/>
    <w:rsid w:val="00C75A6B"/>
    <w:rsid w:val="00C75D14"/>
    <w:rsid w:val="00C7613E"/>
    <w:rsid w:val="00C761C2"/>
    <w:rsid w:val="00C763B6"/>
    <w:rsid w:val="00C7644F"/>
    <w:rsid w:val="00C765C9"/>
    <w:rsid w:val="00C767E8"/>
    <w:rsid w:val="00C768F6"/>
    <w:rsid w:val="00C76CD8"/>
    <w:rsid w:val="00C76D75"/>
    <w:rsid w:val="00C76F67"/>
    <w:rsid w:val="00C77084"/>
    <w:rsid w:val="00C771BC"/>
    <w:rsid w:val="00C773DC"/>
    <w:rsid w:val="00C7759D"/>
    <w:rsid w:val="00C778E3"/>
    <w:rsid w:val="00C77C92"/>
    <w:rsid w:val="00C77D65"/>
    <w:rsid w:val="00C77D89"/>
    <w:rsid w:val="00C80073"/>
    <w:rsid w:val="00C80111"/>
    <w:rsid w:val="00C80310"/>
    <w:rsid w:val="00C80827"/>
    <w:rsid w:val="00C80832"/>
    <w:rsid w:val="00C809FA"/>
    <w:rsid w:val="00C80A5A"/>
    <w:rsid w:val="00C80B0D"/>
    <w:rsid w:val="00C80DEA"/>
    <w:rsid w:val="00C80EA9"/>
    <w:rsid w:val="00C8113D"/>
    <w:rsid w:val="00C8136C"/>
    <w:rsid w:val="00C81A36"/>
    <w:rsid w:val="00C820C0"/>
    <w:rsid w:val="00C82596"/>
    <w:rsid w:val="00C826B6"/>
    <w:rsid w:val="00C82D91"/>
    <w:rsid w:val="00C82DCF"/>
    <w:rsid w:val="00C832DC"/>
    <w:rsid w:val="00C834E5"/>
    <w:rsid w:val="00C835AE"/>
    <w:rsid w:val="00C8377F"/>
    <w:rsid w:val="00C839B9"/>
    <w:rsid w:val="00C83E4A"/>
    <w:rsid w:val="00C83F44"/>
    <w:rsid w:val="00C84156"/>
    <w:rsid w:val="00C846EC"/>
    <w:rsid w:val="00C84B06"/>
    <w:rsid w:val="00C8537E"/>
    <w:rsid w:val="00C853E3"/>
    <w:rsid w:val="00C85712"/>
    <w:rsid w:val="00C857D6"/>
    <w:rsid w:val="00C857F0"/>
    <w:rsid w:val="00C85BB1"/>
    <w:rsid w:val="00C8646D"/>
    <w:rsid w:val="00C86A76"/>
    <w:rsid w:val="00C87FD8"/>
    <w:rsid w:val="00C90047"/>
    <w:rsid w:val="00C9045D"/>
    <w:rsid w:val="00C905F1"/>
    <w:rsid w:val="00C90AEB"/>
    <w:rsid w:val="00C912A8"/>
    <w:rsid w:val="00C914FC"/>
    <w:rsid w:val="00C9179D"/>
    <w:rsid w:val="00C91AB5"/>
    <w:rsid w:val="00C91BF0"/>
    <w:rsid w:val="00C91DE3"/>
    <w:rsid w:val="00C91FC0"/>
    <w:rsid w:val="00C92205"/>
    <w:rsid w:val="00C922B5"/>
    <w:rsid w:val="00C922FD"/>
    <w:rsid w:val="00C92502"/>
    <w:rsid w:val="00C92B52"/>
    <w:rsid w:val="00C92C7F"/>
    <w:rsid w:val="00C92F52"/>
    <w:rsid w:val="00C935DB"/>
    <w:rsid w:val="00C9369D"/>
    <w:rsid w:val="00C9370B"/>
    <w:rsid w:val="00C93900"/>
    <w:rsid w:val="00C93D61"/>
    <w:rsid w:val="00C944FA"/>
    <w:rsid w:val="00C94673"/>
    <w:rsid w:val="00C9468A"/>
    <w:rsid w:val="00C94A42"/>
    <w:rsid w:val="00C9504B"/>
    <w:rsid w:val="00C95573"/>
    <w:rsid w:val="00C955E1"/>
    <w:rsid w:val="00C95781"/>
    <w:rsid w:val="00C95852"/>
    <w:rsid w:val="00C95854"/>
    <w:rsid w:val="00C95BF2"/>
    <w:rsid w:val="00C95EFF"/>
    <w:rsid w:val="00C95F9A"/>
    <w:rsid w:val="00C95FD2"/>
    <w:rsid w:val="00C9634A"/>
    <w:rsid w:val="00C964CC"/>
    <w:rsid w:val="00C96BBE"/>
    <w:rsid w:val="00C96CA2"/>
    <w:rsid w:val="00C96E6F"/>
    <w:rsid w:val="00C97000"/>
    <w:rsid w:val="00C97153"/>
    <w:rsid w:val="00C973B1"/>
    <w:rsid w:val="00C97642"/>
    <w:rsid w:val="00C97872"/>
    <w:rsid w:val="00C97A91"/>
    <w:rsid w:val="00CA0532"/>
    <w:rsid w:val="00CA0985"/>
    <w:rsid w:val="00CA0E92"/>
    <w:rsid w:val="00CA1C43"/>
    <w:rsid w:val="00CA1C73"/>
    <w:rsid w:val="00CA1D2E"/>
    <w:rsid w:val="00CA214C"/>
    <w:rsid w:val="00CA2241"/>
    <w:rsid w:val="00CA233A"/>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9D"/>
    <w:rsid w:val="00CA4FAB"/>
    <w:rsid w:val="00CA505A"/>
    <w:rsid w:val="00CA5508"/>
    <w:rsid w:val="00CA5561"/>
    <w:rsid w:val="00CA55C0"/>
    <w:rsid w:val="00CA565B"/>
    <w:rsid w:val="00CA5697"/>
    <w:rsid w:val="00CA5900"/>
    <w:rsid w:val="00CA59DD"/>
    <w:rsid w:val="00CA5BBA"/>
    <w:rsid w:val="00CA5C28"/>
    <w:rsid w:val="00CA6178"/>
    <w:rsid w:val="00CA6429"/>
    <w:rsid w:val="00CA64A2"/>
    <w:rsid w:val="00CA659C"/>
    <w:rsid w:val="00CA6653"/>
    <w:rsid w:val="00CA666A"/>
    <w:rsid w:val="00CA6DBB"/>
    <w:rsid w:val="00CA7795"/>
    <w:rsid w:val="00CA7A66"/>
    <w:rsid w:val="00CA7F13"/>
    <w:rsid w:val="00CB008E"/>
    <w:rsid w:val="00CB01FA"/>
    <w:rsid w:val="00CB0262"/>
    <w:rsid w:val="00CB04F7"/>
    <w:rsid w:val="00CB069A"/>
    <w:rsid w:val="00CB0737"/>
    <w:rsid w:val="00CB097A"/>
    <w:rsid w:val="00CB09F3"/>
    <w:rsid w:val="00CB0C0F"/>
    <w:rsid w:val="00CB0E14"/>
    <w:rsid w:val="00CB16A8"/>
    <w:rsid w:val="00CB174D"/>
    <w:rsid w:val="00CB1B02"/>
    <w:rsid w:val="00CB26EC"/>
    <w:rsid w:val="00CB28EF"/>
    <w:rsid w:val="00CB2954"/>
    <w:rsid w:val="00CB29E3"/>
    <w:rsid w:val="00CB2A25"/>
    <w:rsid w:val="00CB2D2A"/>
    <w:rsid w:val="00CB2F25"/>
    <w:rsid w:val="00CB3783"/>
    <w:rsid w:val="00CB38DF"/>
    <w:rsid w:val="00CB4039"/>
    <w:rsid w:val="00CB4092"/>
    <w:rsid w:val="00CB4475"/>
    <w:rsid w:val="00CB4576"/>
    <w:rsid w:val="00CB4A0E"/>
    <w:rsid w:val="00CB512D"/>
    <w:rsid w:val="00CB5719"/>
    <w:rsid w:val="00CB5848"/>
    <w:rsid w:val="00CB5B1E"/>
    <w:rsid w:val="00CB5BD8"/>
    <w:rsid w:val="00CB6162"/>
    <w:rsid w:val="00CB6325"/>
    <w:rsid w:val="00CB63CD"/>
    <w:rsid w:val="00CB6703"/>
    <w:rsid w:val="00CB6A9A"/>
    <w:rsid w:val="00CB6ED6"/>
    <w:rsid w:val="00CB7300"/>
    <w:rsid w:val="00CB740B"/>
    <w:rsid w:val="00CB787A"/>
    <w:rsid w:val="00CB78C9"/>
    <w:rsid w:val="00CB7970"/>
    <w:rsid w:val="00CC04C9"/>
    <w:rsid w:val="00CC0C4A"/>
    <w:rsid w:val="00CC0D28"/>
    <w:rsid w:val="00CC0F6A"/>
    <w:rsid w:val="00CC0FF3"/>
    <w:rsid w:val="00CC11AD"/>
    <w:rsid w:val="00CC17F0"/>
    <w:rsid w:val="00CC1853"/>
    <w:rsid w:val="00CC1D11"/>
    <w:rsid w:val="00CC1FAE"/>
    <w:rsid w:val="00CC2202"/>
    <w:rsid w:val="00CC2532"/>
    <w:rsid w:val="00CC2679"/>
    <w:rsid w:val="00CC2E90"/>
    <w:rsid w:val="00CC30D7"/>
    <w:rsid w:val="00CC3468"/>
    <w:rsid w:val="00CC379F"/>
    <w:rsid w:val="00CC3A23"/>
    <w:rsid w:val="00CC41DA"/>
    <w:rsid w:val="00CC443F"/>
    <w:rsid w:val="00CC4744"/>
    <w:rsid w:val="00CC48AB"/>
    <w:rsid w:val="00CC4E35"/>
    <w:rsid w:val="00CC5EF4"/>
    <w:rsid w:val="00CC6143"/>
    <w:rsid w:val="00CC6293"/>
    <w:rsid w:val="00CC6434"/>
    <w:rsid w:val="00CC6771"/>
    <w:rsid w:val="00CC6A48"/>
    <w:rsid w:val="00CC6BD0"/>
    <w:rsid w:val="00CC6D48"/>
    <w:rsid w:val="00CC70EE"/>
    <w:rsid w:val="00CC7177"/>
    <w:rsid w:val="00CC737C"/>
    <w:rsid w:val="00CC7506"/>
    <w:rsid w:val="00CC7828"/>
    <w:rsid w:val="00CC7943"/>
    <w:rsid w:val="00CD030B"/>
    <w:rsid w:val="00CD041E"/>
    <w:rsid w:val="00CD0425"/>
    <w:rsid w:val="00CD087D"/>
    <w:rsid w:val="00CD0F5D"/>
    <w:rsid w:val="00CD17C3"/>
    <w:rsid w:val="00CD1C0B"/>
    <w:rsid w:val="00CD1CE7"/>
    <w:rsid w:val="00CD1E8B"/>
    <w:rsid w:val="00CD1FC1"/>
    <w:rsid w:val="00CD1FED"/>
    <w:rsid w:val="00CD20C8"/>
    <w:rsid w:val="00CD22DB"/>
    <w:rsid w:val="00CD232D"/>
    <w:rsid w:val="00CD239A"/>
    <w:rsid w:val="00CD260C"/>
    <w:rsid w:val="00CD2893"/>
    <w:rsid w:val="00CD29FD"/>
    <w:rsid w:val="00CD2F10"/>
    <w:rsid w:val="00CD3894"/>
    <w:rsid w:val="00CD392C"/>
    <w:rsid w:val="00CD3AAE"/>
    <w:rsid w:val="00CD3DD5"/>
    <w:rsid w:val="00CD4E23"/>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B01"/>
    <w:rsid w:val="00CE0109"/>
    <w:rsid w:val="00CE075D"/>
    <w:rsid w:val="00CE0AF0"/>
    <w:rsid w:val="00CE0B03"/>
    <w:rsid w:val="00CE0F08"/>
    <w:rsid w:val="00CE12E0"/>
    <w:rsid w:val="00CE1B22"/>
    <w:rsid w:val="00CE1FC5"/>
    <w:rsid w:val="00CE2375"/>
    <w:rsid w:val="00CE2860"/>
    <w:rsid w:val="00CE2D75"/>
    <w:rsid w:val="00CE2DD9"/>
    <w:rsid w:val="00CE2E68"/>
    <w:rsid w:val="00CE30DF"/>
    <w:rsid w:val="00CE30F7"/>
    <w:rsid w:val="00CE3217"/>
    <w:rsid w:val="00CE35B1"/>
    <w:rsid w:val="00CE3758"/>
    <w:rsid w:val="00CE3BD7"/>
    <w:rsid w:val="00CE3C58"/>
    <w:rsid w:val="00CE415D"/>
    <w:rsid w:val="00CE434E"/>
    <w:rsid w:val="00CE4518"/>
    <w:rsid w:val="00CE46E5"/>
    <w:rsid w:val="00CE485A"/>
    <w:rsid w:val="00CE4B8B"/>
    <w:rsid w:val="00CE5279"/>
    <w:rsid w:val="00CE54CB"/>
    <w:rsid w:val="00CE593F"/>
    <w:rsid w:val="00CE5960"/>
    <w:rsid w:val="00CE596A"/>
    <w:rsid w:val="00CE596C"/>
    <w:rsid w:val="00CE5A78"/>
    <w:rsid w:val="00CE5AFB"/>
    <w:rsid w:val="00CE5B2B"/>
    <w:rsid w:val="00CE6178"/>
    <w:rsid w:val="00CE690B"/>
    <w:rsid w:val="00CE6B35"/>
    <w:rsid w:val="00CE6BFC"/>
    <w:rsid w:val="00CE75E6"/>
    <w:rsid w:val="00CE78AE"/>
    <w:rsid w:val="00CE7A6B"/>
    <w:rsid w:val="00CE7B75"/>
    <w:rsid w:val="00CE7BA4"/>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293"/>
    <w:rsid w:val="00CF35A0"/>
    <w:rsid w:val="00CF393D"/>
    <w:rsid w:val="00CF3BE4"/>
    <w:rsid w:val="00CF40D2"/>
    <w:rsid w:val="00CF4247"/>
    <w:rsid w:val="00CF4BDD"/>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073"/>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738"/>
    <w:rsid w:val="00D0573E"/>
    <w:rsid w:val="00D05824"/>
    <w:rsid w:val="00D05992"/>
    <w:rsid w:val="00D05A12"/>
    <w:rsid w:val="00D05EA9"/>
    <w:rsid w:val="00D064CD"/>
    <w:rsid w:val="00D0684A"/>
    <w:rsid w:val="00D06C43"/>
    <w:rsid w:val="00D06CF5"/>
    <w:rsid w:val="00D06D95"/>
    <w:rsid w:val="00D06F4E"/>
    <w:rsid w:val="00D071F8"/>
    <w:rsid w:val="00D07252"/>
    <w:rsid w:val="00D073A6"/>
    <w:rsid w:val="00D0742D"/>
    <w:rsid w:val="00D0749B"/>
    <w:rsid w:val="00D074F4"/>
    <w:rsid w:val="00D0768B"/>
    <w:rsid w:val="00D07CE1"/>
    <w:rsid w:val="00D1026A"/>
    <w:rsid w:val="00D10617"/>
    <w:rsid w:val="00D1073A"/>
    <w:rsid w:val="00D107CF"/>
    <w:rsid w:val="00D10810"/>
    <w:rsid w:val="00D10A12"/>
    <w:rsid w:val="00D10D9B"/>
    <w:rsid w:val="00D11293"/>
    <w:rsid w:val="00D112A9"/>
    <w:rsid w:val="00D112D3"/>
    <w:rsid w:val="00D11791"/>
    <w:rsid w:val="00D11846"/>
    <w:rsid w:val="00D11B0B"/>
    <w:rsid w:val="00D11C01"/>
    <w:rsid w:val="00D11F01"/>
    <w:rsid w:val="00D12106"/>
    <w:rsid w:val="00D12293"/>
    <w:rsid w:val="00D1283A"/>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17A71"/>
    <w:rsid w:val="00D201C4"/>
    <w:rsid w:val="00D20328"/>
    <w:rsid w:val="00D205FB"/>
    <w:rsid w:val="00D20A80"/>
    <w:rsid w:val="00D20B8B"/>
    <w:rsid w:val="00D2162C"/>
    <w:rsid w:val="00D217F4"/>
    <w:rsid w:val="00D21A3C"/>
    <w:rsid w:val="00D21EA5"/>
    <w:rsid w:val="00D22256"/>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2C4"/>
    <w:rsid w:val="00D2685C"/>
    <w:rsid w:val="00D26A3B"/>
    <w:rsid w:val="00D271F1"/>
    <w:rsid w:val="00D2733A"/>
    <w:rsid w:val="00D27365"/>
    <w:rsid w:val="00D27770"/>
    <w:rsid w:val="00D27820"/>
    <w:rsid w:val="00D27860"/>
    <w:rsid w:val="00D27C5E"/>
    <w:rsid w:val="00D3006B"/>
    <w:rsid w:val="00D302FD"/>
    <w:rsid w:val="00D3038A"/>
    <w:rsid w:val="00D30414"/>
    <w:rsid w:val="00D3098D"/>
    <w:rsid w:val="00D31479"/>
    <w:rsid w:val="00D314B4"/>
    <w:rsid w:val="00D31678"/>
    <w:rsid w:val="00D3185B"/>
    <w:rsid w:val="00D31A02"/>
    <w:rsid w:val="00D31C77"/>
    <w:rsid w:val="00D31CC5"/>
    <w:rsid w:val="00D31D79"/>
    <w:rsid w:val="00D31E09"/>
    <w:rsid w:val="00D320C5"/>
    <w:rsid w:val="00D329D4"/>
    <w:rsid w:val="00D32B1B"/>
    <w:rsid w:val="00D32D41"/>
    <w:rsid w:val="00D32DC7"/>
    <w:rsid w:val="00D32E08"/>
    <w:rsid w:val="00D330CD"/>
    <w:rsid w:val="00D3323C"/>
    <w:rsid w:val="00D33456"/>
    <w:rsid w:val="00D3396F"/>
    <w:rsid w:val="00D33992"/>
    <w:rsid w:val="00D33D12"/>
    <w:rsid w:val="00D33D4D"/>
    <w:rsid w:val="00D3412D"/>
    <w:rsid w:val="00D3433B"/>
    <w:rsid w:val="00D34A0B"/>
    <w:rsid w:val="00D34D54"/>
    <w:rsid w:val="00D34E60"/>
    <w:rsid w:val="00D34E69"/>
    <w:rsid w:val="00D34E85"/>
    <w:rsid w:val="00D35158"/>
    <w:rsid w:val="00D3576D"/>
    <w:rsid w:val="00D361D4"/>
    <w:rsid w:val="00D36234"/>
    <w:rsid w:val="00D36371"/>
    <w:rsid w:val="00D36449"/>
    <w:rsid w:val="00D3718F"/>
    <w:rsid w:val="00D372BD"/>
    <w:rsid w:val="00D37AFA"/>
    <w:rsid w:val="00D37FF4"/>
    <w:rsid w:val="00D40139"/>
    <w:rsid w:val="00D401E7"/>
    <w:rsid w:val="00D4034A"/>
    <w:rsid w:val="00D403BA"/>
    <w:rsid w:val="00D4069A"/>
    <w:rsid w:val="00D40DE5"/>
    <w:rsid w:val="00D4152A"/>
    <w:rsid w:val="00D416B0"/>
    <w:rsid w:val="00D41A2C"/>
    <w:rsid w:val="00D41B79"/>
    <w:rsid w:val="00D41CCA"/>
    <w:rsid w:val="00D4209D"/>
    <w:rsid w:val="00D423A7"/>
    <w:rsid w:val="00D42554"/>
    <w:rsid w:val="00D42BF3"/>
    <w:rsid w:val="00D4334F"/>
    <w:rsid w:val="00D437D8"/>
    <w:rsid w:val="00D43D5F"/>
    <w:rsid w:val="00D44160"/>
    <w:rsid w:val="00D44513"/>
    <w:rsid w:val="00D445E9"/>
    <w:rsid w:val="00D44688"/>
    <w:rsid w:val="00D4484F"/>
    <w:rsid w:val="00D44989"/>
    <w:rsid w:val="00D44994"/>
    <w:rsid w:val="00D4503A"/>
    <w:rsid w:val="00D450C2"/>
    <w:rsid w:val="00D4531F"/>
    <w:rsid w:val="00D454A7"/>
    <w:rsid w:val="00D4551F"/>
    <w:rsid w:val="00D45606"/>
    <w:rsid w:val="00D4589B"/>
    <w:rsid w:val="00D45DF3"/>
    <w:rsid w:val="00D45E49"/>
    <w:rsid w:val="00D45F6D"/>
    <w:rsid w:val="00D46174"/>
    <w:rsid w:val="00D463FE"/>
    <w:rsid w:val="00D46521"/>
    <w:rsid w:val="00D466E9"/>
    <w:rsid w:val="00D46C19"/>
    <w:rsid w:val="00D46DF6"/>
    <w:rsid w:val="00D46FD3"/>
    <w:rsid w:val="00D47138"/>
    <w:rsid w:val="00D475F5"/>
    <w:rsid w:val="00D47D24"/>
    <w:rsid w:val="00D47DD0"/>
    <w:rsid w:val="00D47E01"/>
    <w:rsid w:val="00D50183"/>
    <w:rsid w:val="00D50B15"/>
    <w:rsid w:val="00D50E32"/>
    <w:rsid w:val="00D5112A"/>
    <w:rsid w:val="00D5112F"/>
    <w:rsid w:val="00D51CAC"/>
    <w:rsid w:val="00D51D12"/>
    <w:rsid w:val="00D51E48"/>
    <w:rsid w:val="00D5274F"/>
    <w:rsid w:val="00D527BE"/>
    <w:rsid w:val="00D529AE"/>
    <w:rsid w:val="00D52D8E"/>
    <w:rsid w:val="00D53375"/>
    <w:rsid w:val="00D5362B"/>
    <w:rsid w:val="00D5388A"/>
    <w:rsid w:val="00D5389E"/>
    <w:rsid w:val="00D53F36"/>
    <w:rsid w:val="00D543B4"/>
    <w:rsid w:val="00D54D50"/>
    <w:rsid w:val="00D54F87"/>
    <w:rsid w:val="00D54F91"/>
    <w:rsid w:val="00D54FAA"/>
    <w:rsid w:val="00D55028"/>
    <w:rsid w:val="00D55072"/>
    <w:rsid w:val="00D551B5"/>
    <w:rsid w:val="00D557D3"/>
    <w:rsid w:val="00D557E8"/>
    <w:rsid w:val="00D55C01"/>
    <w:rsid w:val="00D56623"/>
    <w:rsid w:val="00D56DB2"/>
    <w:rsid w:val="00D56F64"/>
    <w:rsid w:val="00D5700D"/>
    <w:rsid w:val="00D5701C"/>
    <w:rsid w:val="00D5747F"/>
    <w:rsid w:val="00D57495"/>
    <w:rsid w:val="00D574FA"/>
    <w:rsid w:val="00D576E5"/>
    <w:rsid w:val="00D57CAD"/>
    <w:rsid w:val="00D60C8D"/>
    <w:rsid w:val="00D60EBE"/>
    <w:rsid w:val="00D610FD"/>
    <w:rsid w:val="00D61374"/>
    <w:rsid w:val="00D61593"/>
    <w:rsid w:val="00D615D4"/>
    <w:rsid w:val="00D6168A"/>
    <w:rsid w:val="00D616A5"/>
    <w:rsid w:val="00D616BE"/>
    <w:rsid w:val="00D618E5"/>
    <w:rsid w:val="00D61F41"/>
    <w:rsid w:val="00D61FF0"/>
    <w:rsid w:val="00D6211D"/>
    <w:rsid w:val="00D629C2"/>
    <w:rsid w:val="00D62AE2"/>
    <w:rsid w:val="00D62C97"/>
    <w:rsid w:val="00D62E7C"/>
    <w:rsid w:val="00D634E3"/>
    <w:rsid w:val="00D63517"/>
    <w:rsid w:val="00D63B75"/>
    <w:rsid w:val="00D63BC9"/>
    <w:rsid w:val="00D63EBE"/>
    <w:rsid w:val="00D6407A"/>
    <w:rsid w:val="00D64848"/>
    <w:rsid w:val="00D64A9B"/>
    <w:rsid w:val="00D64C6D"/>
    <w:rsid w:val="00D6500E"/>
    <w:rsid w:val="00D652D1"/>
    <w:rsid w:val="00D6567D"/>
    <w:rsid w:val="00D65884"/>
    <w:rsid w:val="00D659B1"/>
    <w:rsid w:val="00D663C8"/>
    <w:rsid w:val="00D66672"/>
    <w:rsid w:val="00D66B15"/>
    <w:rsid w:val="00D66B98"/>
    <w:rsid w:val="00D66DD3"/>
    <w:rsid w:val="00D66E18"/>
    <w:rsid w:val="00D6734D"/>
    <w:rsid w:val="00D67774"/>
    <w:rsid w:val="00D679CF"/>
    <w:rsid w:val="00D679D3"/>
    <w:rsid w:val="00D7002E"/>
    <w:rsid w:val="00D7009F"/>
    <w:rsid w:val="00D70724"/>
    <w:rsid w:val="00D70EC2"/>
    <w:rsid w:val="00D71E79"/>
    <w:rsid w:val="00D71F18"/>
    <w:rsid w:val="00D72433"/>
    <w:rsid w:val="00D7278D"/>
    <w:rsid w:val="00D728D4"/>
    <w:rsid w:val="00D72945"/>
    <w:rsid w:val="00D7356F"/>
    <w:rsid w:val="00D73587"/>
    <w:rsid w:val="00D73C86"/>
    <w:rsid w:val="00D73CA9"/>
    <w:rsid w:val="00D73EBB"/>
    <w:rsid w:val="00D74050"/>
    <w:rsid w:val="00D744B1"/>
    <w:rsid w:val="00D74C82"/>
    <w:rsid w:val="00D74D40"/>
    <w:rsid w:val="00D751FB"/>
    <w:rsid w:val="00D752D1"/>
    <w:rsid w:val="00D754BC"/>
    <w:rsid w:val="00D754D6"/>
    <w:rsid w:val="00D76185"/>
    <w:rsid w:val="00D761AA"/>
    <w:rsid w:val="00D76682"/>
    <w:rsid w:val="00D76C12"/>
    <w:rsid w:val="00D76FAE"/>
    <w:rsid w:val="00D7727B"/>
    <w:rsid w:val="00D7750C"/>
    <w:rsid w:val="00D777D7"/>
    <w:rsid w:val="00D77B27"/>
    <w:rsid w:val="00D80119"/>
    <w:rsid w:val="00D808F0"/>
    <w:rsid w:val="00D80AB8"/>
    <w:rsid w:val="00D80D32"/>
    <w:rsid w:val="00D80E39"/>
    <w:rsid w:val="00D81068"/>
    <w:rsid w:val="00D81196"/>
    <w:rsid w:val="00D811AD"/>
    <w:rsid w:val="00D81792"/>
    <w:rsid w:val="00D819A0"/>
    <w:rsid w:val="00D819B1"/>
    <w:rsid w:val="00D81D06"/>
    <w:rsid w:val="00D81F5B"/>
    <w:rsid w:val="00D82169"/>
    <w:rsid w:val="00D8233F"/>
    <w:rsid w:val="00D8236B"/>
    <w:rsid w:val="00D82494"/>
    <w:rsid w:val="00D829BC"/>
    <w:rsid w:val="00D82D99"/>
    <w:rsid w:val="00D8301D"/>
    <w:rsid w:val="00D830CA"/>
    <w:rsid w:val="00D832C9"/>
    <w:rsid w:val="00D835DC"/>
    <w:rsid w:val="00D8362E"/>
    <w:rsid w:val="00D836E7"/>
    <w:rsid w:val="00D83AE9"/>
    <w:rsid w:val="00D83B3C"/>
    <w:rsid w:val="00D8408D"/>
    <w:rsid w:val="00D84109"/>
    <w:rsid w:val="00D84220"/>
    <w:rsid w:val="00D84443"/>
    <w:rsid w:val="00D84AB2"/>
    <w:rsid w:val="00D852E7"/>
    <w:rsid w:val="00D857B8"/>
    <w:rsid w:val="00D85A35"/>
    <w:rsid w:val="00D85ACE"/>
    <w:rsid w:val="00D85E4E"/>
    <w:rsid w:val="00D8655B"/>
    <w:rsid w:val="00D86A90"/>
    <w:rsid w:val="00D87175"/>
    <w:rsid w:val="00D87ABF"/>
    <w:rsid w:val="00D87DD2"/>
    <w:rsid w:val="00D901F1"/>
    <w:rsid w:val="00D90507"/>
    <w:rsid w:val="00D90572"/>
    <w:rsid w:val="00D90CD3"/>
    <w:rsid w:val="00D90E44"/>
    <w:rsid w:val="00D919E6"/>
    <w:rsid w:val="00D91B38"/>
    <w:rsid w:val="00D91BE1"/>
    <w:rsid w:val="00D91C87"/>
    <w:rsid w:val="00D91D38"/>
    <w:rsid w:val="00D92632"/>
    <w:rsid w:val="00D927A9"/>
    <w:rsid w:val="00D92C29"/>
    <w:rsid w:val="00D936E2"/>
    <w:rsid w:val="00D93BF0"/>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7689"/>
    <w:rsid w:val="00D97884"/>
    <w:rsid w:val="00D9793B"/>
    <w:rsid w:val="00D97BDF"/>
    <w:rsid w:val="00D97E8F"/>
    <w:rsid w:val="00D97EDF"/>
    <w:rsid w:val="00DA00A5"/>
    <w:rsid w:val="00DA0105"/>
    <w:rsid w:val="00DA02BE"/>
    <w:rsid w:val="00DA0522"/>
    <w:rsid w:val="00DA08CC"/>
    <w:rsid w:val="00DA0A7F"/>
    <w:rsid w:val="00DA0EBC"/>
    <w:rsid w:val="00DA1613"/>
    <w:rsid w:val="00DA16EC"/>
    <w:rsid w:val="00DA1828"/>
    <w:rsid w:val="00DA18AE"/>
    <w:rsid w:val="00DA1C31"/>
    <w:rsid w:val="00DA1DA4"/>
    <w:rsid w:val="00DA20BC"/>
    <w:rsid w:val="00DA26F0"/>
    <w:rsid w:val="00DA2B5E"/>
    <w:rsid w:val="00DA2DFA"/>
    <w:rsid w:val="00DA2ED7"/>
    <w:rsid w:val="00DA35C5"/>
    <w:rsid w:val="00DA3650"/>
    <w:rsid w:val="00DA3B5A"/>
    <w:rsid w:val="00DA3E7A"/>
    <w:rsid w:val="00DA3E98"/>
    <w:rsid w:val="00DA403F"/>
    <w:rsid w:val="00DA4159"/>
    <w:rsid w:val="00DA430C"/>
    <w:rsid w:val="00DA486D"/>
    <w:rsid w:val="00DA49E9"/>
    <w:rsid w:val="00DA4C02"/>
    <w:rsid w:val="00DA4D22"/>
    <w:rsid w:val="00DA4E79"/>
    <w:rsid w:val="00DA5278"/>
    <w:rsid w:val="00DA52ED"/>
    <w:rsid w:val="00DA5817"/>
    <w:rsid w:val="00DA5B5E"/>
    <w:rsid w:val="00DA5C03"/>
    <w:rsid w:val="00DA5FF2"/>
    <w:rsid w:val="00DA615D"/>
    <w:rsid w:val="00DA6535"/>
    <w:rsid w:val="00DA6598"/>
    <w:rsid w:val="00DA6618"/>
    <w:rsid w:val="00DA6C0F"/>
    <w:rsid w:val="00DA6E2B"/>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C09"/>
    <w:rsid w:val="00DB11F8"/>
    <w:rsid w:val="00DB18F8"/>
    <w:rsid w:val="00DB19D3"/>
    <w:rsid w:val="00DB1E8A"/>
    <w:rsid w:val="00DB1EE5"/>
    <w:rsid w:val="00DB1EEC"/>
    <w:rsid w:val="00DB1F2A"/>
    <w:rsid w:val="00DB1F6D"/>
    <w:rsid w:val="00DB2075"/>
    <w:rsid w:val="00DB27CA"/>
    <w:rsid w:val="00DB297F"/>
    <w:rsid w:val="00DB2AAF"/>
    <w:rsid w:val="00DB3153"/>
    <w:rsid w:val="00DB317A"/>
    <w:rsid w:val="00DB31DA"/>
    <w:rsid w:val="00DB3AC6"/>
    <w:rsid w:val="00DB3B82"/>
    <w:rsid w:val="00DB4152"/>
    <w:rsid w:val="00DB485D"/>
    <w:rsid w:val="00DB4C66"/>
    <w:rsid w:val="00DB4FC8"/>
    <w:rsid w:val="00DB4FEE"/>
    <w:rsid w:val="00DB5056"/>
    <w:rsid w:val="00DB559B"/>
    <w:rsid w:val="00DB5E59"/>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93D"/>
    <w:rsid w:val="00DC0AD6"/>
    <w:rsid w:val="00DC0CC4"/>
    <w:rsid w:val="00DC1082"/>
    <w:rsid w:val="00DC11B1"/>
    <w:rsid w:val="00DC1327"/>
    <w:rsid w:val="00DC1350"/>
    <w:rsid w:val="00DC1A41"/>
    <w:rsid w:val="00DC1ED4"/>
    <w:rsid w:val="00DC2242"/>
    <w:rsid w:val="00DC2497"/>
    <w:rsid w:val="00DC278C"/>
    <w:rsid w:val="00DC2A35"/>
    <w:rsid w:val="00DC2B9D"/>
    <w:rsid w:val="00DC2BEB"/>
    <w:rsid w:val="00DC2C0D"/>
    <w:rsid w:val="00DC310E"/>
    <w:rsid w:val="00DC3237"/>
    <w:rsid w:val="00DC36DC"/>
    <w:rsid w:val="00DC394F"/>
    <w:rsid w:val="00DC3A5E"/>
    <w:rsid w:val="00DC41A4"/>
    <w:rsid w:val="00DC43B7"/>
    <w:rsid w:val="00DC4688"/>
    <w:rsid w:val="00DC4BBB"/>
    <w:rsid w:val="00DC50A6"/>
    <w:rsid w:val="00DC50E1"/>
    <w:rsid w:val="00DC50FD"/>
    <w:rsid w:val="00DC5672"/>
    <w:rsid w:val="00DC59AA"/>
    <w:rsid w:val="00DC60A2"/>
    <w:rsid w:val="00DC6203"/>
    <w:rsid w:val="00DC6600"/>
    <w:rsid w:val="00DC67BD"/>
    <w:rsid w:val="00DC6924"/>
    <w:rsid w:val="00DC6B3F"/>
    <w:rsid w:val="00DC71F2"/>
    <w:rsid w:val="00DC7F12"/>
    <w:rsid w:val="00DC7FF1"/>
    <w:rsid w:val="00DD0F21"/>
    <w:rsid w:val="00DD1128"/>
    <w:rsid w:val="00DD13C7"/>
    <w:rsid w:val="00DD1DD8"/>
    <w:rsid w:val="00DD2025"/>
    <w:rsid w:val="00DD216D"/>
    <w:rsid w:val="00DD22EA"/>
    <w:rsid w:val="00DD23A0"/>
    <w:rsid w:val="00DD24DF"/>
    <w:rsid w:val="00DD28AC"/>
    <w:rsid w:val="00DD2E2A"/>
    <w:rsid w:val="00DD2FFA"/>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1C2"/>
    <w:rsid w:val="00DD7386"/>
    <w:rsid w:val="00DD738D"/>
    <w:rsid w:val="00DD7D43"/>
    <w:rsid w:val="00DE0155"/>
    <w:rsid w:val="00DE06CA"/>
    <w:rsid w:val="00DE0902"/>
    <w:rsid w:val="00DE0AA6"/>
    <w:rsid w:val="00DE0C50"/>
    <w:rsid w:val="00DE0E59"/>
    <w:rsid w:val="00DE0F6C"/>
    <w:rsid w:val="00DE1663"/>
    <w:rsid w:val="00DE1C88"/>
    <w:rsid w:val="00DE1EB6"/>
    <w:rsid w:val="00DE219B"/>
    <w:rsid w:val="00DE22D3"/>
    <w:rsid w:val="00DE27B9"/>
    <w:rsid w:val="00DE27BE"/>
    <w:rsid w:val="00DE2908"/>
    <w:rsid w:val="00DE2D78"/>
    <w:rsid w:val="00DE3129"/>
    <w:rsid w:val="00DE394C"/>
    <w:rsid w:val="00DE3A69"/>
    <w:rsid w:val="00DE3A9D"/>
    <w:rsid w:val="00DE51CB"/>
    <w:rsid w:val="00DE51DE"/>
    <w:rsid w:val="00DE526D"/>
    <w:rsid w:val="00DE52E3"/>
    <w:rsid w:val="00DE531A"/>
    <w:rsid w:val="00DE564D"/>
    <w:rsid w:val="00DE5715"/>
    <w:rsid w:val="00DE6109"/>
    <w:rsid w:val="00DE65FE"/>
    <w:rsid w:val="00DE69F2"/>
    <w:rsid w:val="00DE6BC6"/>
    <w:rsid w:val="00DE700A"/>
    <w:rsid w:val="00DE762B"/>
    <w:rsid w:val="00DE7B37"/>
    <w:rsid w:val="00DE7C00"/>
    <w:rsid w:val="00DF00A6"/>
    <w:rsid w:val="00DF01CB"/>
    <w:rsid w:val="00DF03E9"/>
    <w:rsid w:val="00DF03ED"/>
    <w:rsid w:val="00DF04EE"/>
    <w:rsid w:val="00DF056D"/>
    <w:rsid w:val="00DF0899"/>
    <w:rsid w:val="00DF0AEB"/>
    <w:rsid w:val="00DF0B51"/>
    <w:rsid w:val="00DF0BF4"/>
    <w:rsid w:val="00DF0E74"/>
    <w:rsid w:val="00DF179D"/>
    <w:rsid w:val="00DF19FB"/>
    <w:rsid w:val="00DF1A32"/>
    <w:rsid w:val="00DF1E9C"/>
    <w:rsid w:val="00DF254A"/>
    <w:rsid w:val="00DF2662"/>
    <w:rsid w:val="00DF293E"/>
    <w:rsid w:val="00DF2A92"/>
    <w:rsid w:val="00DF2EAC"/>
    <w:rsid w:val="00DF3569"/>
    <w:rsid w:val="00DF3F39"/>
    <w:rsid w:val="00DF42BA"/>
    <w:rsid w:val="00DF4572"/>
    <w:rsid w:val="00DF4658"/>
    <w:rsid w:val="00DF48BB"/>
    <w:rsid w:val="00DF49E9"/>
    <w:rsid w:val="00DF52AD"/>
    <w:rsid w:val="00DF5426"/>
    <w:rsid w:val="00DF5848"/>
    <w:rsid w:val="00DF5D57"/>
    <w:rsid w:val="00DF6032"/>
    <w:rsid w:val="00DF6197"/>
    <w:rsid w:val="00DF61E6"/>
    <w:rsid w:val="00DF61FF"/>
    <w:rsid w:val="00DF640B"/>
    <w:rsid w:val="00DF6785"/>
    <w:rsid w:val="00DF696A"/>
    <w:rsid w:val="00DF69E1"/>
    <w:rsid w:val="00DF6BFC"/>
    <w:rsid w:val="00DF6C41"/>
    <w:rsid w:val="00DF6C8B"/>
    <w:rsid w:val="00DF6EFB"/>
    <w:rsid w:val="00DF6F17"/>
    <w:rsid w:val="00DF6F30"/>
    <w:rsid w:val="00DF77CF"/>
    <w:rsid w:val="00DF78FA"/>
    <w:rsid w:val="00DF7BA1"/>
    <w:rsid w:val="00DF7FFA"/>
    <w:rsid w:val="00E002F1"/>
    <w:rsid w:val="00E00447"/>
    <w:rsid w:val="00E006D0"/>
    <w:rsid w:val="00E0082C"/>
    <w:rsid w:val="00E00871"/>
    <w:rsid w:val="00E00964"/>
    <w:rsid w:val="00E01084"/>
    <w:rsid w:val="00E0112B"/>
    <w:rsid w:val="00E01379"/>
    <w:rsid w:val="00E01DAA"/>
    <w:rsid w:val="00E02002"/>
    <w:rsid w:val="00E023E5"/>
    <w:rsid w:val="00E02432"/>
    <w:rsid w:val="00E02A15"/>
    <w:rsid w:val="00E02A1C"/>
    <w:rsid w:val="00E032F2"/>
    <w:rsid w:val="00E0365B"/>
    <w:rsid w:val="00E0368F"/>
    <w:rsid w:val="00E036CF"/>
    <w:rsid w:val="00E03BA3"/>
    <w:rsid w:val="00E04022"/>
    <w:rsid w:val="00E0406C"/>
    <w:rsid w:val="00E040D8"/>
    <w:rsid w:val="00E046DE"/>
    <w:rsid w:val="00E04BF5"/>
    <w:rsid w:val="00E0514C"/>
    <w:rsid w:val="00E05821"/>
    <w:rsid w:val="00E05C1F"/>
    <w:rsid w:val="00E0645A"/>
    <w:rsid w:val="00E0700D"/>
    <w:rsid w:val="00E07109"/>
    <w:rsid w:val="00E0728F"/>
    <w:rsid w:val="00E072D3"/>
    <w:rsid w:val="00E0755C"/>
    <w:rsid w:val="00E07A05"/>
    <w:rsid w:val="00E10649"/>
    <w:rsid w:val="00E10CB6"/>
    <w:rsid w:val="00E11264"/>
    <w:rsid w:val="00E11340"/>
    <w:rsid w:val="00E11629"/>
    <w:rsid w:val="00E116DE"/>
    <w:rsid w:val="00E129BF"/>
    <w:rsid w:val="00E130DE"/>
    <w:rsid w:val="00E134FF"/>
    <w:rsid w:val="00E14A7E"/>
    <w:rsid w:val="00E14B05"/>
    <w:rsid w:val="00E14B65"/>
    <w:rsid w:val="00E14CF3"/>
    <w:rsid w:val="00E14EBB"/>
    <w:rsid w:val="00E151E1"/>
    <w:rsid w:val="00E15245"/>
    <w:rsid w:val="00E15567"/>
    <w:rsid w:val="00E155A6"/>
    <w:rsid w:val="00E15C0E"/>
    <w:rsid w:val="00E15E7B"/>
    <w:rsid w:val="00E15FAC"/>
    <w:rsid w:val="00E160DF"/>
    <w:rsid w:val="00E16752"/>
    <w:rsid w:val="00E1747B"/>
    <w:rsid w:val="00E17619"/>
    <w:rsid w:val="00E17679"/>
    <w:rsid w:val="00E176E2"/>
    <w:rsid w:val="00E17805"/>
    <w:rsid w:val="00E17E8F"/>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5FE"/>
    <w:rsid w:val="00E23939"/>
    <w:rsid w:val="00E23A11"/>
    <w:rsid w:val="00E23E8C"/>
    <w:rsid w:val="00E23FB7"/>
    <w:rsid w:val="00E2403C"/>
    <w:rsid w:val="00E24A27"/>
    <w:rsid w:val="00E2507C"/>
    <w:rsid w:val="00E25140"/>
    <w:rsid w:val="00E2520E"/>
    <w:rsid w:val="00E253C9"/>
    <w:rsid w:val="00E25CDC"/>
    <w:rsid w:val="00E25F89"/>
    <w:rsid w:val="00E262FF"/>
    <w:rsid w:val="00E2661F"/>
    <w:rsid w:val="00E278D4"/>
    <w:rsid w:val="00E279EF"/>
    <w:rsid w:val="00E27AA5"/>
    <w:rsid w:val="00E27E7A"/>
    <w:rsid w:val="00E301D5"/>
    <w:rsid w:val="00E30252"/>
    <w:rsid w:val="00E30305"/>
    <w:rsid w:val="00E303AB"/>
    <w:rsid w:val="00E31405"/>
    <w:rsid w:val="00E315AB"/>
    <w:rsid w:val="00E318FD"/>
    <w:rsid w:val="00E31A53"/>
    <w:rsid w:val="00E31A82"/>
    <w:rsid w:val="00E31CB1"/>
    <w:rsid w:val="00E3214D"/>
    <w:rsid w:val="00E32234"/>
    <w:rsid w:val="00E32309"/>
    <w:rsid w:val="00E323D2"/>
    <w:rsid w:val="00E325D3"/>
    <w:rsid w:val="00E329AB"/>
    <w:rsid w:val="00E32D62"/>
    <w:rsid w:val="00E33172"/>
    <w:rsid w:val="00E33369"/>
    <w:rsid w:val="00E33421"/>
    <w:rsid w:val="00E33698"/>
    <w:rsid w:val="00E339DC"/>
    <w:rsid w:val="00E33D4F"/>
    <w:rsid w:val="00E33E15"/>
    <w:rsid w:val="00E33E8C"/>
    <w:rsid w:val="00E342D7"/>
    <w:rsid w:val="00E34327"/>
    <w:rsid w:val="00E34EBF"/>
    <w:rsid w:val="00E354A1"/>
    <w:rsid w:val="00E354AB"/>
    <w:rsid w:val="00E35A65"/>
    <w:rsid w:val="00E35DE9"/>
    <w:rsid w:val="00E35FD5"/>
    <w:rsid w:val="00E361B8"/>
    <w:rsid w:val="00E36530"/>
    <w:rsid w:val="00E36584"/>
    <w:rsid w:val="00E36589"/>
    <w:rsid w:val="00E36979"/>
    <w:rsid w:val="00E36A1B"/>
    <w:rsid w:val="00E36CB4"/>
    <w:rsid w:val="00E36EE8"/>
    <w:rsid w:val="00E371A9"/>
    <w:rsid w:val="00E374FA"/>
    <w:rsid w:val="00E37A65"/>
    <w:rsid w:val="00E37D50"/>
    <w:rsid w:val="00E4006C"/>
    <w:rsid w:val="00E4029A"/>
    <w:rsid w:val="00E40301"/>
    <w:rsid w:val="00E40809"/>
    <w:rsid w:val="00E4090E"/>
    <w:rsid w:val="00E40A2E"/>
    <w:rsid w:val="00E40C44"/>
    <w:rsid w:val="00E40FEB"/>
    <w:rsid w:val="00E41007"/>
    <w:rsid w:val="00E4106C"/>
    <w:rsid w:val="00E410C0"/>
    <w:rsid w:val="00E415D0"/>
    <w:rsid w:val="00E41B82"/>
    <w:rsid w:val="00E41D1C"/>
    <w:rsid w:val="00E426CF"/>
    <w:rsid w:val="00E429ED"/>
    <w:rsid w:val="00E42A34"/>
    <w:rsid w:val="00E434DE"/>
    <w:rsid w:val="00E439FF"/>
    <w:rsid w:val="00E43CEE"/>
    <w:rsid w:val="00E43F37"/>
    <w:rsid w:val="00E44524"/>
    <w:rsid w:val="00E44997"/>
    <w:rsid w:val="00E44A65"/>
    <w:rsid w:val="00E44BFB"/>
    <w:rsid w:val="00E44C18"/>
    <w:rsid w:val="00E44D01"/>
    <w:rsid w:val="00E44E00"/>
    <w:rsid w:val="00E44F2E"/>
    <w:rsid w:val="00E44F51"/>
    <w:rsid w:val="00E44FDB"/>
    <w:rsid w:val="00E45047"/>
    <w:rsid w:val="00E450ED"/>
    <w:rsid w:val="00E453BD"/>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DE"/>
    <w:rsid w:val="00E508C8"/>
    <w:rsid w:val="00E50AC6"/>
    <w:rsid w:val="00E513D3"/>
    <w:rsid w:val="00E51429"/>
    <w:rsid w:val="00E5147C"/>
    <w:rsid w:val="00E517F8"/>
    <w:rsid w:val="00E51A8E"/>
    <w:rsid w:val="00E51DDD"/>
    <w:rsid w:val="00E51FDD"/>
    <w:rsid w:val="00E51FE8"/>
    <w:rsid w:val="00E52435"/>
    <w:rsid w:val="00E5245B"/>
    <w:rsid w:val="00E524C3"/>
    <w:rsid w:val="00E5269E"/>
    <w:rsid w:val="00E529E9"/>
    <w:rsid w:val="00E52D80"/>
    <w:rsid w:val="00E52E16"/>
    <w:rsid w:val="00E53122"/>
    <w:rsid w:val="00E5331E"/>
    <w:rsid w:val="00E5348C"/>
    <w:rsid w:val="00E5351B"/>
    <w:rsid w:val="00E53614"/>
    <w:rsid w:val="00E53FA9"/>
    <w:rsid w:val="00E54092"/>
    <w:rsid w:val="00E5414C"/>
    <w:rsid w:val="00E5467D"/>
    <w:rsid w:val="00E547B3"/>
    <w:rsid w:val="00E54EB3"/>
    <w:rsid w:val="00E55514"/>
    <w:rsid w:val="00E5573D"/>
    <w:rsid w:val="00E5596E"/>
    <w:rsid w:val="00E55AF7"/>
    <w:rsid w:val="00E55EB5"/>
    <w:rsid w:val="00E5615D"/>
    <w:rsid w:val="00E56492"/>
    <w:rsid w:val="00E56AEF"/>
    <w:rsid w:val="00E56D74"/>
    <w:rsid w:val="00E56E03"/>
    <w:rsid w:val="00E5733D"/>
    <w:rsid w:val="00E57CE7"/>
    <w:rsid w:val="00E57DCC"/>
    <w:rsid w:val="00E603D6"/>
    <w:rsid w:val="00E60719"/>
    <w:rsid w:val="00E609E5"/>
    <w:rsid w:val="00E60BDB"/>
    <w:rsid w:val="00E60C53"/>
    <w:rsid w:val="00E60CC0"/>
    <w:rsid w:val="00E61063"/>
    <w:rsid w:val="00E611C7"/>
    <w:rsid w:val="00E61799"/>
    <w:rsid w:val="00E61896"/>
    <w:rsid w:val="00E61B79"/>
    <w:rsid w:val="00E61CC0"/>
    <w:rsid w:val="00E61CF9"/>
    <w:rsid w:val="00E621A0"/>
    <w:rsid w:val="00E6277B"/>
    <w:rsid w:val="00E62C37"/>
    <w:rsid w:val="00E62D50"/>
    <w:rsid w:val="00E62EB0"/>
    <w:rsid w:val="00E63699"/>
    <w:rsid w:val="00E636CD"/>
    <w:rsid w:val="00E63937"/>
    <w:rsid w:val="00E63994"/>
    <w:rsid w:val="00E63A48"/>
    <w:rsid w:val="00E63C3D"/>
    <w:rsid w:val="00E63DB3"/>
    <w:rsid w:val="00E6432A"/>
    <w:rsid w:val="00E64424"/>
    <w:rsid w:val="00E64434"/>
    <w:rsid w:val="00E64839"/>
    <w:rsid w:val="00E64BCF"/>
    <w:rsid w:val="00E64C27"/>
    <w:rsid w:val="00E64C99"/>
    <w:rsid w:val="00E64CD3"/>
    <w:rsid w:val="00E64D38"/>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9F1"/>
    <w:rsid w:val="00E67A3F"/>
    <w:rsid w:val="00E67E23"/>
    <w:rsid w:val="00E67E87"/>
    <w:rsid w:val="00E70016"/>
    <w:rsid w:val="00E7023A"/>
    <w:rsid w:val="00E70925"/>
    <w:rsid w:val="00E70A66"/>
    <w:rsid w:val="00E70BC7"/>
    <w:rsid w:val="00E70D3C"/>
    <w:rsid w:val="00E70FBC"/>
    <w:rsid w:val="00E70FC7"/>
    <w:rsid w:val="00E716FF"/>
    <w:rsid w:val="00E71CF5"/>
    <w:rsid w:val="00E72C01"/>
    <w:rsid w:val="00E72CD2"/>
    <w:rsid w:val="00E730DE"/>
    <w:rsid w:val="00E733B0"/>
    <w:rsid w:val="00E737CC"/>
    <w:rsid w:val="00E73BF9"/>
    <w:rsid w:val="00E73C97"/>
    <w:rsid w:val="00E741AC"/>
    <w:rsid w:val="00E7473C"/>
    <w:rsid w:val="00E74826"/>
    <w:rsid w:val="00E74B74"/>
    <w:rsid w:val="00E75174"/>
    <w:rsid w:val="00E75181"/>
    <w:rsid w:val="00E752C8"/>
    <w:rsid w:val="00E752DA"/>
    <w:rsid w:val="00E757BE"/>
    <w:rsid w:val="00E75ADD"/>
    <w:rsid w:val="00E75EBA"/>
    <w:rsid w:val="00E763B4"/>
    <w:rsid w:val="00E76747"/>
    <w:rsid w:val="00E76D79"/>
    <w:rsid w:val="00E77507"/>
    <w:rsid w:val="00E77848"/>
    <w:rsid w:val="00E778C9"/>
    <w:rsid w:val="00E778DD"/>
    <w:rsid w:val="00E77AA9"/>
    <w:rsid w:val="00E77B1A"/>
    <w:rsid w:val="00E77B49"/>
    <w:rsid w:val="00E80514"/>
    <w:rsid w:val="00E80712"/>
    <w:rsid w:val="00E80927"/>
    <w:rsid w:val="00E8096F"/>
    <w:rsid w:val="00E80C6E"/>
    <w:rsid w:val="00E80E5B"/>
    <w:rsid w:val="00E80F8E"/>
    <w:rsid w:val="00E810C0"/>
    <w:rsid w:val="00E810D1"/>
    <w:rsid w:val="00E8119E"/>
    <w:rsid w:val="00E811DE"/>
    <w:rsid w:val="00E816C5"/>
    <w:rsid w:val="00E81C38"/>
    <w:rsid w:val="00E81C4D"/>
    <w:rsid w:val="00E81CE0"/>
    <w:rsid w:val="00E81E7C"/>
    <w:rsid w:val="00E820F9"/>
    <w:rsid w:val="00E821B4"/>
    <w:rsid w:val="00E8224D"/>
    <w:rsid w:val="00E822ED"/>
    <w:rsid w:val="00E8240B"/>
    <w:rsid w:val="00E82B27"/>
    <w:rsid w:val="00E82EAB"/>
    <w:rsid w:val="00E830CE"/>
    <w:rsid w:val="00E831FE"/>
    <w:rsid w:val="00E83D34"/>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479"/>
    <w:rsid w:val="00E87695"/>
    <w:rsid w:val="00E87FA4"/>
    <w:rsid w:val="00E90279"/>
    <w:rsid w:val="00E904D5"/>
    <w:rsid w:val="00E90589"/>
    <w:rsid w:val="00E90635"/>
    <w:rsid w:val="00E909A1"/>
    <w:rsid w:val="00E90AF8"/>
    <w:rsid w:val="00E90BFF"/>
    <w:rsid w:val="00E90D17"/>
    <w:rsid w:val="00E913B8"/>
    <w:rsid w:val="00E915CA"/>
    <w:rsid w:val="00E91AC0"/>
    <w:rsid w:val="00E91F04"/>
    <w:rsid w:val="00E91F35"/>
    <w:rsid w:val="00E92898"/>
    <w:rsid w:val="00E92EAB"/>
    <w:rsid w:val="00E93121"/>
    <w:rsid w:val="00E93128"/>
    <w:rsid w:val="00E93C52"/>
    <w:rsid w:val="00E94427"/>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956"/>
    <w:rsid w:val="00E96A5E"/>
    <w:rsid w:val="00E96D17"/>
    <w:rsid w:val="00E97648"/>
    <w:rsid w:val="00E9773E"/>
    <w:rsid w:val="00E97AE5"/>
    <w:rsid w:val="00E97AE6"/>
    <w:rsid w:val="00E97DC7"/>
    <w:rsid w:val="00E97E2E"/>
    <w:rsid w:val="00E97E7C"/>
    <w:rsid w:val="00EA04FF"/>
    <w:rsid w:val="00EA06E2"/>
    <w:rsid w:val="00EA07B7"/>
    <w:rsid w:val="00EA08BE"/>
    <w:rsid w:val="00EA0A95"/>
    <w:rsid w:val="00EA0E4A"/>
    <w:rsid w:val="00EA1430"/>
    <w:rsid w:val="00EA148C"/>
    <w:rsid w:val="00EA1571"/>
    <w:rsid w:val="00EA1A54"/>
    <w:rsid w:val="00EA2226"/>
    <w:rsid w:val="00EA2402"/>
    <w:rsid w:val="00EA2614"/>
    <w:rsid w:val="00EA26FC"/>
    <w:rsid w:val="00EA2B0E"/>
    <w:rsid w:val="00EA2F05"/>
    <w:rsid w:val="00EA306F"/>
    <w:rsid w:val="00EA3387"/>
    <w:rsid w:val="00EA3676"/>
    <w:rsid w:val="00EA38D2"/>
    <w:rsid w:val="00EA3B5A"/>
    <w:rsid w:val="00EA3DA2"/>
    <w:rsid w:val="00EA3E05"/>
    <w:rsid w:val="00EA3FDD"/>
    <w:rsid w:val="00EA410E"/>
    <w:rsid w:val="00EA443F"/>
    <w:rsid w:val="00EA45D4"/>
    <w:rsid w:val="00EA4ADC"/>
    <w:rsid w:val="00EA4C02"/>
    <w:rsid w:val="00EA4FD1"/>
    <w:rsid w:val="00EA53C2"/>
    <w:rsid w:val="00EA54CB"/>
    <w:rsid w:val="00EA5695"/>
    <w:rsid w:val="00EA570C"/>
    <w:rsid w:val="00EA5B0A"/>
    <w:rsid w:val="00EA5D49"/>
    <w:rsid w:val="00EA6508"/>
    <w:rsid w:val="00EA65AD"/>
    <w:rsid w:val="00EA6AB1"/>
    <w:rsid w:val="00EA6C4D"/>
    <w:rsid w:val="00EA7033"/>
    <w:rsid w:val="00EA717B"/>
    <w:rsid w:val="00EA7266"/>
    <w:rsid w:val="00EA75FD"/>
    <w:rsid w:val="00EA78AF"/>
    <w:rsid w:val="00EA790A"/>
    <w:rsid w:val="00EA7951"/>
    <w:rsid w:val="00EA7EC1"/>
    <w:rsid w:val="00EA7F26"/>
    <w:rsid w:val="00EA7FCF"/>
    <w:rsid w:val="00EB02D3"/>
    <w:rsid w:val="00EB06F9"/>
    <w:rsid w:val="00EB0CA3"/>
    <w:rsid w:val="00EB104F"/>
    <w:rsid w:val="00EB11E6"/>
    <w:rsid w:val="00EB1223"/>
    <w:rsid w:val="00EB12D5"/>
    <w:rsid w:val="00EB1A68"/>
    <w:rsid w:val="00EB1B27"/>
    <w:rsid w:val="00EB1DA8"/>
    <w:rsid w:val="00EB2008"/>
    <w:rsid w:val="00EB2162"/>
    <w:rsid w:val="00EB2306"/>
    <w:rsid w:val="00EB2319"/>
    <w:rsid w:val="00EB2726"/>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C3E"/>
    <w:rsid w:val="00EB4CFF"/>
    <w:rsid w:val="00EB5430"/>
    <w:rsid w:val="00EB5476"/>
    <w:rsid w:val="00EB58FA"/>
    <w:rsid w:val="00EB60E5"/>
    <w:rsid w:val="00EB623E"/>
    <w:rsid w:val="00EB67DA"/>
    <w:rsid w:val="00EB6971"/>
    <w:rsid w:val="00EB7038"/>
    <w:rsid w:val="00EB70B0"/>
    <w:rsid w:val="00EB7176"/>
    <w:rsid w:val="00EB7633"/>
    <w:rsid w:val="00EB765A"/>
    <w:rsid w:val="00EB7736"/>
    <w:rsid w:val="00EB7769"/>
    <w:rsid w:val="00EB7F05"/>
    <w:rsid w:val="00EC0369"/>
    <w:rsid w:val="00EC0CA1"/>
    <w:rsid w:val="00EC0F0D"/>
    <w:rsid w:val="00EC1092"/>
    <w:rsid w:val="00EC12FE"/>
    <w:rsid w:val="00EC15BF"/>
    <w:rsid w:val="00EC1797"/>
    <w:rsid w:val="00EC17E1"/>
    <w:rsid w:val="00EC1A77"/>
    <w:rsid w:val="00EC1FD3"/>
    <w:rsid w:val="00EC208C"/>
    <w:rsid w:val="00EC23E4"/>
    <w:rsid w:val="00EC283C"/>
    <w:rsid w:val="00EC2E2D"/>
    <w:rsid w:val="00EC32E9"/>
    <w:rsid w:val="00EC33BC"/>
    <w:rsid w:val="00EC3893"/>
    <w:rsid w:val="00EC3DDD"/>
    <w:rsid w:val="00EC3E11"/>
    <w:rsid w:val="00EC418F"/>
    <w:rsid w:val="00EC462B"/>
    <w:rsid w:val="00EC4723"/>
    <w:rsid w:val="00EC4D7F"/>
    <w:rsid w:val="00EC4ED2"/>
    <w:rsid w:val="00EC56E0"/>
    <w:rsid w:val="00EC5B62"/>
    <w:rsid w:val="00EC6057"/>
    <w:rsid w:val="00EC669C"/>
    <w:rsid w:val="00EC6847"/>
    <w:rsid w:val="00EC6857"/>
    <w:rsid w:val="00EC68E4"/>
    <w:rsid w:val="00EC7104"/>
    <w:rsid w:val="00EC737E"/>
    <w:rsid w:val="00EC7482"/>
    <w:rsid w:val="00EC75E1"/>
    <w:rsid w:val="00EC782E"/>
    <w:rsid w:val="00EC7CAC"/>
    <w:rsid w:val="00EC7DB6"/>
    <w:rsid w:val="00EC7F68"/>
    <w:rsid w:val="00ED0066"/>
    <w:rsid w:val="00ED0158"/>
    <w:rsid w:val="00ED064C"/>
    <w:rsid w:val="00ED07DA"/>
    <w:rsid w:val="00ED109B"/>
    <w:rsid w:val="00ED1135"/>
    <w:rsid w:val="00ED11D9"/>
    <w:rsid w:val="00ED14A9"/>
    <w:rsid w:val="00ED1615"/>
    <w:rsid w:val="00ED162F"/>
    <w:rsid w:val="00ED196A"/>
    <w:rsid w:val="00ED1A88"/>
    <w:rsid w:val="00ED1BEC"/>
    <w:rsid w:val="00ED1D9C"/>
    <w:rsid w:val="00ED1ED0"/>
    <w:rsid w:val="00ED2091"/>
    <w:rsid w:val="00ED20CA"/>
    <w:rsid w:val="00ED2281"/>
    <w:rsid w:val="00ED2341"/>
    <w:rsid w:val="00ED236C"/>
    <w:rsid w:val="00ED250E"/>
    <w:rsid w:val="00ED26B7"/>
    <w:rsid w:val="00ED275F"/>
    <w:rsid w:val="00ED2CD4"/>
    <w:rsid w:val="00ED2E52"/>
    <w:rsid w:val="00ED3024"/>
    <w:rsid w:val="00ED313C"/>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D54"/>
    <w:rsid w:val="00ED71C5"/>
    <w:rsid w:val="00ED7B63"/>
    <w:rsid w:val="00EE024A"/>
    <w:rsid w:val="00EE08B2"/>
    <w:rsid w:val="00EE0B4A"/>
    <w:rsid w:val="00EE0B5B"/>
    <w:rsid w:val="00EE1077"/>
    <w:rsid w:val="00EE1147"/>
    <w:rsid w:val="00EE1495"/>
    <w:rsid w:val="00EE16FA"/>
    <w:rsid w:val="00EE1FD3"/>
    <w:rsid w:val="00EE23AB"/>
    <w:rsid w:val="00EE2503"/>
    <w:rsid w:val="00EE2C8C"/>
    <w:rsid w:val="00EE3381"/>
    <w:rsid w:val="00EE350A"/>
    <w:rsid w:val="00EE393A"/>
    <w:rsid w:val="00EE3B8B"/>
    <w:rsid w:val="00EE3C42"/>
    <w:rsid w:val="00EE3D01"/>
    <w:rsid w:val="00EE3D4F"/>
    <w:rsid w:val="00EE44F9"/>
    <w:rsid w:val="00EE4D4A"/>
    <w:rsid w:val="00EE4E3A"/>
    <w:rsid w:val="00EE4E8F"/>
    <w:rsid w:val="00EE52C8"/>
    <w:rsid w:val="00EE534D"/>
    <w:rsid w:val="00EE5560"/>
    <w:rsid w:val="00EE5724"/>
    <w:rsid w:val="00EE5821"/>
    <w:rsid w:val="00EE5953"/>
    <w:rsid w:val="00EE5976"/>
    <w:rsid w:val="00EE6166"/>
    <w:rsid w:val="00EE677D"/>
    <w:rsid w:val="00EE6A80"/>
    <w:rsid w:val="00EE6BCC"/>
    <w:rsid w:val="00EE6EC7"/>
    <w:rsid w:val="00EE6F1E"/>
    <w:rsid w:val="00EE71A6"/>
    <w:rsid w:val="00EE71DD"/>
    <w:rsid w:val="00EE7660"/>
    <w:rsid w:val="00EE77B5"/>
    <w:rsid w:val="00EE7E99"/>
    <w:rsid w:val="00EF0348"/>
    <w:rsid w:val="00EF041A"/>
    <w:rsid w:val="00EF0887"/>
    <w:rsid w:val="00EF0FAE"/>
    <w:rsid w:val="00EF101A"/>
    <w:rsid w:val="00EF1147"/>
    <w:rsid w:val="00EF11EC"/>
    <w:rsid w:val="00EF1F9C"/>
    <w:rsid w:val="00EF2379"/>
    <w:rsid w:val="00EF239C"/>
    <w:rsid w:val="00EF2AEB"/>
    <w:rsid w:val="00EF2B0E"/>
    <w:rsid w:val="00EF3A85"/>
    <w:rsid w:val="00EF3C14"/>
    <w:rsid w:val="00EF3D64"/>
    <w:rsid w:val="00EF3F51"/>
    <w:rsid w:val="00EF4366"/>
    <w:rsid w:val="00EF44D8"/>
    <w:rsid w:val="00EF45D5"/>
    <w:rsid w:val="00EF4A35"/>
    <w:rsid w:val="00EF4C5E"/>
    <w:rsid w:val="00EF4CD6"/>
    <w:rsid w:val="00EF4E7B"/>
    <w:rsid w:val="00EF553B"/>
    <w:rsid w:val="00EF55A0"/>
    <w:rsid w:val="00EF59A9"/>
    <w:rsid w:val="00EF63D1"/>
    <w:rsid w:val="00EF6513"/>
    <w:rsid w:val="00EF6683"/>
    <w:rsid w:val="00EF7002"/>
    <w:rsid w:val="00EF74BB"/>
    <w:rsid w:val="00EF7638"/>
    <w:rsid w:val="00EF769B"/>
    <w:rsid w:val="00EF777E"/>
    <w:rsid w:val="00EF7B36"/>
    <w:rsid w:val="00EF7EE1"/>
    <w:rsid w:val="00F003ED"/>
    <w:rsid w:val="00F007CF"/>
    <w:rsid w:val="00F008CC"/>
    <w:rsid w:val="00F00930"/>
    <w:rsid w:val="00F00FDC"/>
    <w:rsid w:val="00F01183"/>
    <w:rsid w:val="00F014B4"/>
    <w:rsid w:val="00F014BE"/>
    <w:rsid w:val="00F0165E"/>
    <w:rsid w:val="00F0180C"/>
    <w:rsid w:val="00F0183B"/>
    <w:rsid w:val="00F01F02"/>
    <w:rsid w:val="00F027BA"/>
    <w:rsid w:val="00F031D6"/>
    <w:rsid w:val="00F03636"/>
    <w:rsid w:val="00F0369D"/>
    <w:rsid w:val="00F03870"/>
    <w:rsid w:val="00F039E4"/>
    <w:rsid w:val="00F03E79"/>
    <w:rsid w:val="00F03ECF"/>
    <w:rsid w:val="00F04189"/>
    <w:rsid w:val="00F042DA"/>
    <w:rsid w:val="00F04861"/>
    <w:rsid w:val="00F04E0D"/>
    <w:rsid w:val="00F04E2D"/>
    <w:rsid w:val="00F05D7E"/>
    <w:rsid w:val="00F06023"/>
    <w:rsid w:val="00F06041"/>
    <w:rsid w:val="00F0628D"/>
    <w:rsid w:val="00F0637D"/>
    <w:rsid w:val="00F06651"/>
    <w:rsid w:val="00F066FE"/>
    <w:rsid w:val="00F0711B"/>
    <w:rsid w:val="00F071AA"/>
    <w:rsid w:val="00F07243"/>
    <w:rsid w:val="00F07A77"/>
    <w:rsid w:val="00F07CEB"/>
    <w:rsid w:val="00F07DE6"/>
    <w:rsid w:val="00F1002B"/>
    <w:rsid w:val="00F10459"/>
    <w:rsid w:val="00F1048A"/>
    <w:rsid w:val="00F1056C"/>
    <w:rsid w:val="00F106D5"/>
    <w:rsid w:val="00F107F1"/>
    <w:rsid w:val="00F10AD4"/>
    <w:rsid w:val="00F10B66"/>
    <w:rsid w:val="00F10FC1"/>
    <w:rsid w:val="00F112FD"/>
    <w:rsid w:val="00F11509"/>
    <w:rsid w:val="00F11F77"/>
    <w:rsid w:val="00F1206A"/>
    <w:rsid w:val="00F1256F"/>
    <w:rsid w:val="00F12ADB"/>
    <w:rsid w:val="00F131A2"/>
    <w:rsid w:val="00F132B9"/>
    <w:rsid w:val="00F13370"/>
    <w:rsid w:val="00F133A1"/>
    <w:rsid w:val="00F134F1"/>
    <w:rsid w:val="00F13614"/>
    <w:rsid w:val="00F13684"/>
    <w:rsid w:val="00F13ECD"/>
    <w:rsid w:val="00F14364"/>
    <w:rsid w:val="00F1445D"/>
    <w:rsid w:val="00F145C1"/>
    <w:rsid w:val="00F150EF"/>
    <w:rsid w:val="00F1551A"/>
    <w:rsid w:val="00F155CE"/>
    <w:rsid w:val="00F1581A"/>
    <w:rsid w:val="00F163F6"/>
    <w:rsid w:val="00F1671C"/>
    <w:rsid w:val="00F16AE4"/>
    <w:rsid w:val="00F170D0"/>
    <w:rsid w:val="00F17117"/>
    <w:rsid w:val="00F172CE"/>
    <w:rsid w:val="00F172F1"/>
    <w:rsid w:val="00F17727"/>
    <w:rsid w:val="00F1795E"/>
    <w:rsid w:val="00F17EAE"/>
    <w:rsid w:val="00F200FB"/>
    <w:rsid w:val="00F2012B"/>
    <w:rsid w:val="00F201B6"/>
    <w:rsid w:val="00F20514"/>
    <w:rsid w:val="00F20782"/>
    <w:rsid w:val="00F20BAE"/>
    <w:rsid w:val="00F20F71"/>
    <w:rsid w:val="00F218D4"/>
    <w:rsid w:val="00F218FB"/>
    <w:rsid w:val="00F21C38"/>
    <w:rsid w:val="00F21C8E"/>
    <w:rsid w:val="00F21EDF"/>
    <w:rsid w:val="00F2250A"/>
    <w:rsid w:val="00F2265E"/>
    <w:rsid w:val="00F2283E"/>
    <w:rsid w:val="00F228EF"/>
    <w:rsid w:val="00F22B78"/>
    <w:rsid w:val="00F234A0"/>
    <w:rsid w:val="00F23759"/>
    <w:rsid w:val="00F23EDC"/>
    <w:rsid w:val="00F23F21"/>
    <w:rsid w:val="00F24613"/>
    <w:rsid w:val="00F24788"/>
    <w:rsid w:val="00F25065"/>
    <w:rsid w:val="00F2524A"/>
    <w:rsid w:val="00F2525A"/>
    <w:rsid w:val="00F25312"/>
    <w:rsid w:val="00F2569C"/>
    <w:rsid w:val="00F256B2"/>
    <w:rsid w:val="00F256F3"/>
    <w:rsid w:val="00F2585C"/>
    <w:rsid w:val="00F25AEC"/>
    <w:rsid w:val="00F25B76"/>
    <w:rsid w:val="00F261B7"/>
    <w:rsid w:val="00F2640F"/>
    <w:rsid w:val="00F26856"/>
    <w:rsid w:val="00F26937"/>
    <w:rsid w:val="00F26D6E"/>
    <w:rsid w:val="00F26DFB"/>
    <w:rsid w:val="00F27055"/>
    <w:rsid w:val="00F2725C"/>
    <w:rsid w:val="00F272F5"/>
    <w:rsid w:val="00F27735"/>
    <w:rsid w:val="00F27876"/>
    <w:rsid w:val="00F27C34"/>
    <w:rsid w:val="00F27E46"/>
    <w:rsid w:val="00F27EDA"/>
    <w:rsid w:val="00F30095"/>
    <w:rsid w:val="00F301C2"/>
    <w:rsid w:val="00F302E1"/>
    <w:rsid w:val="00F30387"/>
    <w:rsid w:val="00F30509"/>
    <w:rsid w:val="00F309A0"/>
    <w:rsid w:val="00F30EB2"/>
    <w:rsid w:val="00F30EE6"/>
    <w:rsid w:val="00F310A1"/>
    <w:rsid w:val="00F31452"/>
    <w:rsid w:val="00F3185E"/>
    <w:rsid w:val="00F31B22"/>
    <w:rsid w:val="00F31B49"/>
    <w:rsid w:val="00F3201F"/>
    <w:rsid w:val="00F3218C"/>
    <w:rsid w:val="00F321F4"/>
    <w:rsid w:val="00F32360"/>
    <w:rsid w:val="00F32379"/>
    <w:rsid w:val="00F3273E"/>
    <w:rsid w:val="00F32F56"/>
    <w:rsid w:val="00F33147"/>
    <w:rsid w:val="00F335E9"/>
    <w:rsid w:val="00F33C07"/>
    <w:rsid w:val="00F33C52"/>
    <w:rsid w:val="00F33D4F"/>
    <w:rsid w:val="00F34565"/>
    <w:rsid w:val="00F346FA"/>
    <w:rsid w:val="00F34CD6"/>
    <w:rsid w:val="00F34D30"/>
    <w:rsid w:val="00F35717"/>
    <w:rsid w:val="00F35873"/>
    <w:rsid w:val="00F35920"/>
    <w:rsid w:val="00F35D8B"/>
    <w:rsid w:val="00F36563"/>
    <w:rsid w:val="00F366A5"/>
    <w:rsid w:val="00F36C5F"/>
    <w:rsid w:val="00F36CC1"/>
    <w:rsid w:val="00F36DB3"/>
    <w:rsid w:val="00F37259"/>
    <w:rsid w:val="00F37265"/>
    <w:rsid w:val="00F372D3"/>
    <w:rsid w:val="00F37742"/>
    <w:rsid w:val="00F378E9"/>
    <w:rsid w:val="00F378FB"/>
    <w:rsid w:val="00F37C70"/>
    <w:rsid w:val="00F400BB"/>
    <w:rsid w:val="00F405A4"/>
    <w:rsid w:val="00F405B9"/>
    <w:rsid w:val="00F40956"/>
    <w:rsid w:val="00F409F9"/>
    <w:rsid w:val="00F40AE1"/>
    <w:rsid w:val="00F40B26"/>
    <w:rsid w:val="00F40B8E"/>
    <w:rsid w:val="00F40C51"/>
    <w:rsid w:val="00F40F80"/>
    <w:rsid w:val="00F414B1"/>
    <w:rsid w:val="00F417C6"/>
    <w:rsid w:val="00F41B75"/>
    <w:rsid w:val="00F41C87"/>
    <w:rsid w:val="00F41CEF"/>
    <w:rsid w:val="00F41F05"/>
    <w:rsid w:val="00F4246B"/>
    <w:rsid w:val="00F42AC2"/>
    <w:rsid w:val="00F42CA7"/>
    <w:rsid w:val="00F42F65"/>
    <w:rsid w:val="00F43335"/>
    <w:rsid w:val="00F433BD"/>
    <w:rsid w:val="00F434C8"/>
    <w:rsid w:val="00F43796"/>
    <w:rsid w:val="00F43937"/>
    <w:rsid w:val="00F43E75"/>
    <w:rsid w:val="00F44039"/>
    <w:rsid w:val="00F440FF"/>
    <w:rsid w:val="00F441C8"/>
    <w:rsid w:val="00F448B9"/>
    <w:rsid w:val="00F44EC5"/>
    <w:rsid w:val="00F456F5"/>
    <w:rsid w:val="00F45733"/>
    <w:rsid w:val="00F45750"/>
    <w:rsid w:val="00F45782"/>
    <w:rsid w:val="00F45B2D"/>
    <w:rsid w:val="00F46002"/>
    <w:rsid w:val="00F46225"/>
    <w:rsid w:val="00F4629A"/>
    <w:rsid w:val="00F462BD"/>
    <w:rsid w:val="00F46700"/>
    <w:rsid w:val="00F46A7C"/>
    <w:rsid w:val="00F46B3F"/>
    <w:rsid w:val="00F46BFC"/>
    <w:rsid w:val="00F47279"/>
    <w:rsid w:val="00F47498"/>
    <w:rsid w:val="00F4769F"/>
    <w:rsid w:val="00F476E1"/>
    <w:rsid w:val="00F47E5E"/>
    <w:rsid w:val="00F50319"/>
    <w:rsid w:val="00F50BF6"/>
    <w:rsid w:val="00F50C16"/>
    <w:rsid w:val="00F50C29"/>
    <w:rsid w:val="00F50C3D"/>
    <w:rsid w:val="00F50DAE"/>
    <w:rsid w:val="00F511C0"/>
    <w:rsid w:val="00F512A9"/>
    <w:rsid w:val="00F512B2"/>
    <w:rsid w:val="00F51333"/>
    <w:rsid w:val="00F513B3"/>
    <w:rsid w:val="00F51802"/>
    <w:rsid w:val="00F51AFC"/>
    <w:rsid w:val="00F51DEF"/>
    <w:rsid w:val="00F51F10"/>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8FE"/>
    <w:rsid w:val="00F54945"/>
    <w:rsid w:val="00F55043"/>
    <w:rsid w:val="00F55BC0"/>
    <w:rsid w:val="00F55C22"/>
    <w:rsid w:val="00F5602B"/>
    <w:rsid w:val="00F565FC"/>
    <w:rsid w:val="00F5665E"/>
    <w:rsid w:val="00F56A7A"/>
    <w:rsid w:val="00F56DCF"/>
    <w:rsid w:val="00F56DDE"/>
    <w:rsid w:val="00F56E59"/>
    <w:rsid w:val="00F57034"/>
    <w:rsid w:val="00F5785A"/>
    <w:rsid w:val="00F57A5F"/>
    <w:rsid w:val="00F600CE"/>
    <w:rsid w:val="00F602FD"/>
    <w:rsid w:val="00F60AA7"/>
    <w:rsid w:val="00F60BE9"/>
    <w:rsid w:val="00F612B2"/>
    <w:rsid w:val="00F61FD8"/>
    <w:rsid w:val="00F62A5D"/>
    <w:rsid w:val="00F62AD1"/>
    <w:rsid w:val="00F62DBF"/>
    <w:rsid w:val="00F62E4A"/>
    <w:rsid w:val="00F630A4"/>
    <w:rsid w:val="00F631A7"/>
    <w:rsid w:val="00F63A61"/>
    <w:rsid w:val="00F63EA1"/>
    <w:rsid w:val="00F63F9D"/>
    <w:rsid w:val="00F6412B"/>
    <w:rsid w:val="00F641FC"/>
    <w:rsid w:val="00F6423B"/>
    <w:rsid w:val="00F647F7"/>
    <w:rsid w:val="00F64988"/>
    <w:rsid w:val="00F649B9"/>
    <w:rsid w:val="00F64B51"/>
    <w:rsid w:val="00F64FED"/>
    <w:rsid w:val="00F6536A"/>
    <w:rsid w:val="00F6569F"/>
    <w:rsid w:val="00F6583C"/>
    <w:rsid w:val="00F6589A"/>
    <w:rsid w:val="00F66029"/>
    <w:rsid w:val="00F66714"/>
    <w:rsid w:val="00F67097"/>
    <w:rsid w:val="00F6735D"/>
    <w:rsid w:val="00F67370"/>
    <w:rsid w:val="00F676EE"/>
    <w:rsid w:val="00F67835"/>
    <w:rsid w:val="00F6783E"/>
    <w:rsid w:val="00F67911"/>
    <w:rsid w:val="00F67AA9"/>
    <w:rsid w:val="00F67ED9"/>
    <w:rsid w:val="00F67F1D"/>
    <w:rsid w:val="00F7010C"/>
    <w:rsid w:val="00F702F4"/>
    <w:rsid w:val="00F70AAA"/>
    <w:rsid w:val="00F70D33"/>
    <w:rsid w:val="00F70DBE"/>
    <w:rsid w:val="00F71124"/>
    <w:rsid w:val="00F71220"/>
    <w:rsid w:val="00F71224"/>
    <w:rsid w:val="00F717F9"/>
    <w:rsid w:val="00F71888"/>
    <w:rsid w:val="00F719CD"/>
    <w:rsid w:val="00F71B6F"/>
    <w:rsid w:val="00F71BB8"/>
    <w:rsid w:val="00F71CAF"/>
    <w:rsid w:val="00F71F50"/>
    <w:rsid w:val="00F722EF"/>
    <w:rsid w:val="00F7237A"/>
    <w:rsid w:val="00F72584"/>
    <w:rsid w:val="00F72678"/>
    <w:rsid w:val="00F7290D"/>
    <w:rsid w:val="00F72BD9"/>
    <w:rsid w:val="00F72C7E"/>
    <w:rsid w:val="00F72E22"/>
    <w:rsid w:val="00F72F96"/>
    <w:rsid w:val="00F7302F"/>
    <w:rsid w:val="00F732A6"/>
    <w:rsid w:val="00F732EC"/>
    <w:rsid w:val="00F73D08"/>
    <w:rsid w:val="00F740D2"/>
    <w:rsid w:val="00F74753"/>
    <w:rsid w:val="00F748BD"/>
    <w:rsid w:val="00F74B5C"/>
    <w:rsid w:val="00F7513E"/>
    <w:rsid w:val="00F75142"/>
    <w:rsid w:val="00F751EC"/>
    <w:rsid w:val="00F7586B"/>
    <w:rsid w:val="00F75B2C"/>
    <w:rsid w:val="00F75F2F"/>
    <w:rsid w:val="00F75F4D"/>
    <w:rsid w:val="00F76445"/>
    <w:rsid w:val="00F76ECC"/>
    <w:rsid w:val="00F7706D"/>
    <w:rsid w:val="00F77093"/>
    <w:rsid w:val="00F7734D"/>
    <w:rsid w:val="00F774EC"/>
    <w:rsid w:val="00F77685"/>
    <w:rsid w:val="00F77764"/>
    <w:rsid w:val="00F777FC"/>
    <w:rsid w:val="00F779A4"/>
    <w:rsid w:val="00F77D55"/>
    <w:rsid w:val="00F77EA4"/>
    <w:rsid w:val="00F80399"/>
    <w:rsid w:val="00F80B5C"/>
    <w:rsid w:val="00F812C8"/>
    <w:rsid w:val="00F8132D"/>
    <w:rsid w:val="00F8150C"/>
    <w:rsid w:val="00F81766"/>
    <w:rsid w:val="00F81819"/>
    <w:rsid w:val="00F818AE"/>
    <w:rsid w:val="00F81A0D"/>
    <w:rsid w:val="00F81B40"/>
    <w:rsid w:val="00F820C4"/>
    <w:rsid w:val="00F821FE"/>
    <w:rsid w:val="00F823A3"/>
    <w:rsid w:val="00F8299D"/>
    <w:rsid w:val="00F831C2"/>
    <w:rsid w:val="00F8343F"/>
    <w:rsid w:val="00F836E8"/>
    <w:rsid w:val="00F83829"/>
    <w:rsid w:val="00F83B92"/>
    <w:rsid w:val="00F83DB3"/>
    <w:rsid w:val="00F83F17"/>
    <w:rsid w:val="00F84069"/>
    <w:rsid w:val="00F843D7"/>
    <w:rsid w:val="00F84BB2"/>
    <w:rsid w:val="00F84FC0"/>
    <w:rsid w:val="00F8504B"/>
    <w:rsid w:val="00F850AB"/>
    <w:rsid w:val="00F851B8"/>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219"/>
    <w:rsid w:val="00F90229"/>
    <w:rsid w:val="00F9030E"/>
    <w:rsid w:val="00F9048A"/>
    <w:rsid w:val="00F9090D"/>
    <w:rsid w:val="00F90ADB"/>
    <w:rsid w:val="00F90E78"/>
    <w:rsid w:val="00F91209"/>
    <w:rsid w:val="00F91541"/>
    <w:rsid w:val="00F91596"/>
    <w:rsid w:val="00F91722"/>
    <w:rsid w:val="00F9182C"/>
    <w:rsid w:val="00F9221F"/>
    <w:rsid w:val="00F9280C"/>
    <w:rsid w:val="00F92A5D"/>
    <w:rsid w:val="00F92D15"/>
    <w:rsid w:val="00F92EA8"/>
    <w:rsid w:val="00F931C7"/>
    <w:rsid w:val="00F932F1"/>
    <w:rsid w:val="00F93559"/>
    <w:rsid w:val="00F93663"/>
    <w:rsid w:val="00F93D72"/>
    <w:rsid w:val="00F93E65"/>
    <w:rsid w:val="00F94070"/>
    <w:rsid w:val="00F944A1"/>
    <w:rsid w:val="00F94666"/>
    <w:rsid w:val="00F94724"/>
    <w:rsid w:val="00F94919"/>
    <w:rsid w:val="00F94AA5"/>
    <w:rsid w:val="00F94F20"/>
    <w:rsid w:val="00F950B5"/>
    <w:rsid w:val="00F9513F"/>
    <w:rsid w:val="00F951B8"/>
    <w:rsid w:val="00F9522A"/>
    <w:rsid w:val="00F9546B"/>
    <w:rsid w:val="00F95A80"/>
    <w:rsid w:val="00F95C2B"/>
    <w:rsid w:val="00F95D30"/>
    <w:rsid w:val="00F95E4D"/>
    <w:rsid w:val="00F9638A"/>
    <w:rsid w:val="00F96638"/>
    <w:rsid w:val="00F96923"/>
    <w:rsid w:val="00F96C6E"/>
    <w:rsid w:val="00F96E29"/>
    <w:rsid w:val="00F96EA0"/>
    <w:rsid w:val="00F970E5"/>
    <w:rsid w:val="00F97266"/>
    <w:rsid w:val="00F97908"/>
    <w:rsid w:val="00F97B43"/>
    <w:rsid w:val="00F97E8C"/>
    <w:rsid w:val="00FA0585"/>
    <w:rsid w:val="00FA07F8"/>
    <w:rsid w:val="00FA0E3F"/>
    <w:rsid w:val="00FA105C"/>
    <w:rsid w:val="00FA13D1"/>
    <w:rsid w:val="00FA1475"/>
    <w:rsid w:val="00FA148A"/>
    <w:rsid w:val="00FA1678"/>
    <w:rsid w:val="00FA1921"/>
    <w:rsid w:val="00FA19C5"/>
    <w:rsid w:val="00FA1D71"/>
    <w:rsid w:val="00FA265E"/>
    <w:rsid w:val="00FA27C8"/>
    <w:rsid w:val="00FA3069"/>
    <w:rsid w:val="00FA362D"/>
    <w:rsid w:val="00FA3B76"/>
    <w:rsid w:val="00FA3EF4"/>
    <w:rsid w:val="00FA46CB"/>
    <w:rsid w:val="00FA46CC"/>
    <w:rsid w:val="00FA4A71"/>
    <w:rsid w:val="00FA4D66"/>
    <w:rsid w:val="00FA4D7A"/>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787"/>
    <w:rsid w:val="00FA79D4"/>
    <w:rsid w:val="00FA7BE6"/>
    <w:rsid w:val="00FA7C03"/>
    <w:rsid w:val="00FA7C52"/>
    <w:rsid w:val="00FB0082"/>
    <w:rsid w:val="00FB0243"/>
    <w:rsid w:val="00FB0527"/>
    <w:rsid w:val="00FB0650"/>
    <w:rsid w:val="00FB0CDE"/>
    <w:rsid w:val="00FB0D9B"/>
    <w:rsid w:val="00FB1527"/>
    <w:rsid w:val="00FB1702"/>
    <w:rsid w:val="00FB19B6"/>
    <w:rsid w:val="00FB1A11"/>
    <w:rsid w:val="00FB24D3"/>
    <w:rsid w:val="00FB2537"/>
    <w:rsid w:val="00FB26A6"/>
    <w:rsid w:val="00FB29C4"/>
    <w:rsid w:val="00FB337D"/>
    <w:rsid w:val="00FB33DC"/>
    <w:rsid w:val="00FB36D5"/>
    <w:rsid w:val="00FB3E75"/>
    <w:rsid w:val="00FB40AE"/>
    <w:rsid w:val="00FB4185"/>
    <w:rsid w:val="00FB41FF"/>
    <w:rsid w:val="00FB4338"/>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B69"/>
    <w:rsid w:val="00FB7EB6"/>
    <w:rsid w:val="00FC0150"/>
    <w:rsid w:val="00FC03AB"/>
    <w:rsid w:val="00FC0528"/>
    <w:rsid w:val="00FC0563"/>
    <w:rsid w:val="00FC12E5"/>
    <w:rsid w:val="00FC131C"/>
    <w:rsid w:val="00FC1428"/>
    <w:rsid w:val="00FC1C9A"/>
    <w:rsid w:val="00FC2254"/>
    <w:rsid w:val="00FC268E"/>
    <w:rsid w:val="00FC272D"/>
    <w:rsid w:val="00FC2B7A"/>
    <w:rsid w:val="00FC2E8D"/>
    <w:rsid w:val="00FC2EDD"/>
    <w:rsid w:val="00FC3FBD"/>
    <w:rsid w:val="00FC41A5"/>
    <w:rsid w:val="00FC4729"/>
    <w:rsid w:val="00FC4A8C"/>
    <w:rsid w:val="00FC4ED3"/>
    <w:rsid w:val="00FC4FA7"/>
    <w:rsid w:val="00FC53DB"/>
    <w:rsid w:val="00FC544F"/>
    <w:rsid w:val="00FC5B99"/>
    <w:rsid w:val="00FC5FC2"/>
    <w:rsid w:val="00FC613A"/>
    <w:rsid w:val="00FC6177"/>
    <w:rsid w:val="00FC61A3"/>
    <w:rsid w:val="00FC63D1"/>
    <w:rsid w:val="00FC66ED"/>
    <w:rsid w:val="00FC6A68"/>
    <w:rsid w:val="00FC70C1"/>
    <w:rsid w:val="00FC7375"/>
    <w:rsid w:val="00FC74AF"/>
    <w:rsid w:val="00FC7528"/>
    <w:rsid w:val="00FC7C82"/>
    <w:rsid w:val="00FC7D23"/>
    <w:rsid w:val="00FC7EF4"/>
    <w:rsid w:val="00FD0175"/>
    <w:rsid w:val="00FD0572"/>
    <w:rsid w:val="00FD0B86"/>
    <w:rsid w:val="00FD14CF"/>
    <w:rsid w:val="00FD1A97"/>
    <w:rsid w:val="00FD1CCD"/>
    <w:rsid w:val="00FD2304"/>
    <w:rsid w:val="00FD24F9"/>
    <w:rsid w:val="00FD2961"/>
    <w:rsid w:val="00FD2C93"/>
    <w:rsid w:val="00FD2D7B"/>
    <w:rsid w:val="00FD2D99"/>
    <w:rsid w:val="00FD2FCF"/>
    <w:rsid w:val="00FD37F6"/>
    <w:rsid w:val="00FD3960"/>
    <w:rsid w:val="00FD3D16"/>
    <w:rsid w:val="00FD3DB2"/>
    <w:rsid w:val="00FD4589"/>
    <w:rsid w:val="00FD473E"/>
    <w:rsid w:val="00FD4AE7"/>
    <w:rsid w:val="00FD4B45"/>
    <w:rsid w:val="00FD4C58"/>
    <w:rsid w:val="00FD4F73"/>
    <w:rsid w:val="00FD52F3"/>
    <w:rsid w:val="00FD5A21"/>
    <w:rsid w:val="00FD5AF1"/>
    <w:rsid w:val="00FD5B6C"/>
    <w:rsid w:val="00FD5C4A"/>
    <w:rsid w:val="00FD60D8"/>
    <w:rsid w:val="00FD679A"/>
    <w:rsid w:val="00FD6CED"/>
    <w:rsid w:val="00FD71FE"/>
    <w:rsid w:val="00FD7555"/>
    <w:rsid w:val="00FD766D"/>
    <w:rsid w:val="00FD7ADD"/>
    <w:rsid w:val="00FD7DF9"/>
    <w:rsid w:val="00FE0866"/>
    <w:rsid w:val="00FE0B51"/>
    <w:rsid w:val="00FE0B78"/>
    <w:rsid w:val="00FE0D17"/>
    <w:rsid w:val="00FE0ED4"/>
    <w:rsid w:val="00FE16AA"/>
    <w:rsid w:val="00FE1CB9"/>
    <w:rsid w:val="00FE1D56"/>
    <w:rsid w:val="00FE1EAB"/>
    <w:rsid w:val="00FE22FE"/>
    <w:rsid w:val="00FE26A5"/>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67CF"/>
    <w:rsid w:val="00FE6D20"/>
    <w:rsid w:val="00FE6FB9"/>
    <w:rsid w:val="00FE7011"/>
    <w:rsid w:val="00FE7549"/>
    <w:rsid w:val="00FE7983"/>
    <w:rsid w:val="00FE7BCC"/>
    <w:rsid w:val="00FE7D8A"/>
    <w:rsid w:val="00FF0249"/>
    <w:rsid w:val="00FF0414"/>
    <w:rsid w:val="00FF04BE"/>
    <w:rsid w:val="00FF061A"/>
    <w:rsid w:val="00FF08A8"/>
    <w:rsid w:val="00FF0B73"/>
    <w:rsid w:val="00FF1126"/>
    <w:rsid w:val="00FF11A5"/>
    <w:rsid w:val="00FF11F7"/>
    <w:rsid w:val="00FF126D"/>
    <w:rsid w:val="00FF13B9"/>
    <w:rsid w:val="00FF13FE"/>
    <w:rsid w:val="00FF1870"/>
    <w:rsid w:val="00FF1E14"/>
    <w:rsid w:val="00FF2004"/>
    <w:rsid w:val="00FF22AC"/>
    <w:rsid w:val="00FF2310"/>
    <w:rsid w:val="00FF2367"/>
    <w:rsid w:val="00FF2619"/>
    <w:rsid w:val="00FF29AD"/>
    <w:rsid w:val="00FF2E73"/>
    <w:rsid w:val="00FF2E89"/>
    <w:rsid w:val="00FF30D0"/>
    <w:rsid w:val="00FF311A"/>
    <w:rsid w:val="00FF32FF"/>
    <w:rsid w:val="00FF34EA"/>
    <w:rsid w:val="00FF37CF"/>
    <w:rsid w:val="00FF38AA"/>
    <w:rsid w:val="00FF39C4"/>
    <w:rsid w:val="00FF3C49"/>
    <w:rsid w:val="00FF3D87"/>
    <w:rsid w:val="00FF46CE"/>
    <w:rsid w:val="00FF4AAD"/>
    <w:rsid w:val="00FF4AE2"/>
    <w:rsid w:val="00FF4C45"/>
    <w:rsid w:val="00FF50A8"/>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5:docId w15:val="{89CC99E7-D2DF-4DDF-8737-3054E75E2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7B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lang w:eastAsia="en-US"/>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A41AB0"/>
    <w:pPr>
      <w:numPr>
        <w:numId w:val="1"/>
      </w:numPr>
      <w:adjustRightInd/>
      <w:spacing w:after="60"/>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256ABD"/>
    <w:pPr>
      <w:spacing w:before="20" w:after="2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rFonts w:eastAsia="MS Mincho"/>
      <w:sz w:val="22"/>
      <w:szCs w:val="22"/>
      <w:lang w:eastAsia="en-US"/>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B1">
    <w:name w:val="B1"/>
    <w:basedOn w:val="List"/>
    <w:rsid w:val="005B1777"/>
    <w:pPr>
      <w:autoSpaceDE/>
      <w:autoSpaceDN/>
      <w:adjustRightInd/>
      <w:snapToGrid/>
      <w:spacing w:after="180"/>
      <w:ind w:left="568" w:hanging="284"/>
      <w:jc w:val="left"/>
    </w:pPr>
    <w:rPr>
      <w:sz w:val="20"/>
      <w:szCs w:val="20"/>
      <w:lang w:val="en-GB"/>
    </w:rPr>
  </w:style>
  <w:style w:type="character" w:customStyle="1" w:styleId="PLChar">
    <w:name w:val="PL Char"/>
    <w:basedOn w:val="DefaultParagraphFont"/>
    <w:link w:val="PL"/>
    <w:locked/>
    <w:rsid w:val="009D0137"/>
    <w:rPr>
      <w:rFonts w:ascii="Courier New" w:hAnsi="Courier New" w:cs="Courier New"/>
    </w:rPr>
  </w:style>
  <w:style w:type="paragraph" w:customStyle="1" w:styleId="PL">
    <w:name w:val="PL"/>
    <w:basedOn w:val="Normal"/>
    <w:link w:val="PLChar"/>
    <w:rsid w:val="009D0137"/>
    <w:pPr>
      <w:overflowPunct w:val="0"/>
      <w:adjustRightInd/>
      <w:snapToGrid/>
      <w:spacing w:after="0"/>
      <w:jc w:val="left"/>
    </w:pPr>
    <w:rPr>
      <w:rFonts w:ascii="Courier New" w:hAnsi="Courier New" w:cs="Courier New"/>
      <w:sz w:val="20"/>
      <w:szCs w:val="20"/>
      <w:lang w:eastAsia="zh-CN"/>
    </w:rPr>
  </w:style>
  <w:style w:type="character" w:customStyle="1" w:styleId="TALCar">
    <w:name w:val="TAL Car"/>
    <w:basedOn w:val="DefaultParagraphFont"/>
    <w:link w:val="TAL"/>
    <w:locked/>
    <w:rsid w:val="009D0137"/>
    <w:rPr>
      <w:rFonts w:ascii="Arial" w:hAnsi="Arial" w:cs="Arial"/>
    </w:rPr>
  </w:style>
  <w:style w:type="paragraph" w:customStyle="1" w:styleId="TAL">
    <w:name w:val="TAL"/>
    <w:basedOn w:val="Normal"/>
    <w:link w:val="TALCar"/>
    <w:rsid w:val="009D0137"/>
    <w:pPr>
      <w:keepNext/>
      <w:overflowPunct w:val="0"/>
      <w:adjustRightInd/>
      <w:snapToGrid/>
      <w:spacing w:after="0"/>
      <w:jc w:val="left"/>
    </w:pPr>
    <w:rPr>
      <w:rFonts w:ascii="Arial" w:hAnsi="Arial" w:cs="Arial"/>
      <w:sz w:val="20"/>
      <w:szCs w:val="20"/>
      <w:lang w:eastAsia="zh-CN"/>
    </w:rPr>
  </w:style>
  <w:style w:type="character" w:styleId="PageNumber">
    <w:name w:val="page number"/>
    <w:basedOn w:val="DefaultParagraphFont"/>
    <w:rsid w:val="002317AA"/>
  </w:style>
  <w:style w:type="paragraph" w:styleId="EndnoteText">
    <w:name w:val="endnote text"/>
    <w:basedOn w:val="Normal"/>
    <w:link w:val="EndnoteTextChar"/>
    <w:rsid w:val="004E5829"/>
    <w:pPr>
      <w:jc w:val="left"/>
    </w:pPr>
  </w:style>
  <w:style w:type="character" w:customStyle="1" w:styleId="EndnoteTextChar">
    <w:name w:val="Endnote Text Char"/>
    <w:basedOn w:val="DefaultParagraphFont"/>
    <w:link w:val="EndnoteText"/>
    <w:rsid w:val="004E5829"/>
    <w:rPr>
      <w:sz w:val="22"/>
      <w:szCs w:val="22"/>
      <w:lang w:eastAsia="en-US"/>
    </w:rPr>
  </w:style>
  <w:style w:type="character" w:styleId="EndnoteReference">
    <w:name w:val="endnote reference"/>
    <w:basedOn w:val="DefaultParagraphFont"/>
    <w:rsid w:val="004E5829"/>
    <w:rPr>
      <w:vertAlign w:val="superscript"/>
    </w:rPr>
  </w:style>
  <w:style w:type="character" w:customStyle="1" w:styleId="Doc-text2Char">
    <w:name w:val="Doc-text2 Char"/>
    <w:basedOn w:val="DefaultParagraphFont"/>
    <w:link w:val="Doc-text2"/>
    <w:locked/>
    <w:rsid w:val="004D467A"/>
    <w:rPr>
      <w:rFonts w:ascii="Arial" w:hAnsi="Arial" w:cs="Arial"/>
    </w:rPr>
  </w:style>
  <w:style w:type="paragraph" w:customStyle="1" w:styleId="Doc-text2">
    <w:name w:val="Doc-text2"/>
    <w:basedOn w:val="Normal"/>
    <w:link w:val="Doc-text2Char"/>
    <w:rsid w:val="004D467A"/>
    <w:pPr>
      <w:autoSpaceDE/>
      <w:autoSpaceDN/>
      <w:adjustRightInd/>
      <w:snapToGrid/>
      <w:spacing w:after="0"/>
      <w:ind w:left="1622" w:hanging="363"/>
      <w:jc w:val="left"/>
    </w:pPr>
    <w:rPr>
      <w:rFonts w:ascii="Arial" w:hAnsi="Arial" w:cs="Arial"/>
      <w:sz w:val="20"/>
      <w:szCs w:val="20"/>
      <w:lang w:eastAsia="zh-CN"/>
    </w:rPr>
  </w:style>
  <w:style w:type="paragraph" w:customStyle="1" w:styleId="B2">
    <w:name w:val="B2"/>
    <w:basedOn w:val="List2"/>
    <w:rsid w:val="0029621D"/>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29621D"/>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rsid w:val="0029621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7799334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19185">
      <w:bodyDiv w:val="1"/>
      <w:marLeft w:val="0"/>
      <w:marRight w:val="0"/>
      <w:marTop w:val="0"/>
      <w:marBottom w:val="0"/>
      <w:divBdr>
        <w:top w:val="none" w:sz="0" w:space="0" w:color="auto"/>
        <w:left w:val="none" w:sz="0" w:space="0" w:color="auto"/>
        <w:bottom w:val="none" w:sz="0" w:space="0" w:color="auto"/>
        <w:right w:val="none" w:sz="0" w:space="0" w:color="auto"/>
      </w:divBdr>
    </w:div>
    <w:div w:id="2528652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4841539">
      <w:bodyDiv w:val="1"/>
      <w:marLeft w:val="0"/>
      <w:marRight w:val="0"/>
      <w:marTop w:val="0"/>
      <w:marBottom w:val="0"/>
      <w:divBdr>
        <w:top w:val="none" w:sz="0" w:space="0" w:color="auto"/>
        <w:left w:val="none" w:sz="0" w:space="0" w:color="auto"/>
        <w:bottom w:val="none" w:sz="0" w:space="0" w:color="auto"/>
        <w:right w:val="none" w:sz="0" w:space="0" w:color="auto"/>
      </w:divBdr>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36448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17135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9907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968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789733750">
      <w:bodyDiv w:val="1"/>
      <w:marLeft w:val="0"/>
      <w:marRight w:val="0"/>
      <w:marTop w:val="0"/>
      <w:marBottom w:val="0"/>
      <w:divBdr>
        <w:top w:val="none" w:sz="0" w:space="0" w:color="auto"/>
        <w:left w:val="none" w:sz="0" w:space="0" w:color="auto"/>
        <w:bottom w:val="none" w:sz="0" w:space="0" w:color="auto"/>
        <w:right w:val="none" w:sz="0" w:space="0" w:color="auto"/>
      </w:divBdr>
    </w:div>
    <w:div w:id="1806465090">
      <w:bodyDiv w:val="1"/>
      <w:marLeft w:val="0"/>
      <w:marRight w:val="0"/>
      <w:marTop w:val="0"/>
      <w:marBottom w:val="0"/>
      <w:divBdr>
        <w:top w:val="none" w:sz="0" w:space="0" w:color="auto"/>
        <w:left w:val="none" w:sz="0" w:space="0" w:color="auto"/>
        <w:bottom w:val="none" w:sz="0" w:space="0" w:color="auto"/>
        <w:right w:val="none" w:sz="0" w:space="0" w:color="auto"/>
      </w:divBdr>
      <w:divsChild>
        <w:div w:id="10762340">
          <w:marLeft w:val="2520"/>
          <w:marRight w:val="0"/>
          <w:marTop w:val="67"/>
          <w:marBottom w:val="0"/>
          <w:divBdr>
            <w:top w:val="none" w:sz="0" w:space="0" w:color="auto"/>
            <w:left w:val="none" w:sz="0" w:space="0" w:color="auto"/>
            <w:bottom w:val="none" w:sz="0" w:space="0" w:color="auto"/>
            <w:right w:val="none" w:sz="0" w:space="0" w:color="auto"/>
          </w:divBdr>
        </w:div>
        <w:div w:id="204417177">
          <w:marLeft w:val="1800"/>
          <w:marRight w:val="0"/>
          <w:marTop w:val="77"/>
          <w:marBottom w:val="0"/>
          <w:divBdr>
            <w:top w:val="none" w:sz="0" w:space="0" w:color="auto"/>
            <w:left w:val="none" w:sz="0" w:space="0" w:color="auto"/>
            <w:bottom w:val="none" w:sz="0" w:space="0" w:color="auto"/>
            <w:right w:val="none" w:sz="0" w:space="0" w:color="auto"/>
          </w:divBdr>
        </w:div>
        <w:div w:id="318777757">
          <w:marLeft w:val="2520"/>
          <w:marRight w:val="0"/>
          <w:marTop w:val="67"/>
          <w:marBottom w:val="0"/>
          <w:divBdr>
            <w:top w:val="none" w:sz="0" w:space="0" w:color="auto"/>
            <w:left w:val="none" w:sz="0" w:space="0" w:color="auto"/>
            <w:bottom w:val="none" w:sz="0" w:space="0" w:color="auto"/>
            <w:right w:val="none" w:sz="0" w:space="0" w:color="auto"/>
          </w:divBdr>
        </w:div>
        <w:div w:id="609438102">
          <w:marLeft w:val="1166"/>
          <w:marRight w:val="0"/>
          <w:marTop w:val="96"/>
          <w:marBottom w:val="0"/>
          <w:divBdr>
            <w:top w:val="none" w:sz="0" w:space="0" w:color="auto"/>
            <w:left w:val="none" w:sz="0" w:space="0" w:color="auto"/>
            <w:bottom w:val="none" w:sz="0" w:space="0" w:color="auto"/>
            <w:right w:val="none" w:sz="0" w:space="0" w:color="auto"/>
          </w:divBdr>
        </w:div>
        <w:div w:id="805242172">
          <w:marLeft w:val="1166"/>
          <w:marRight w:val="0"/>
          <w:marTop w:val="96"/>
          <w:marBottom w:val="0"/>
          <w:divBdr>
            <w:top w:val="none" w:sz="0" w:space="0" w:color="auto"/>
            <w:left w:val="none" w:sz="0" w:space="0" w:color="auto"/>
            <w:bottom w:val="none" w:sz="0" w:space="0" w:color="auto"/>
            <w:right w:val="none" w:sz="0" w:space="0" w:color="auto"/>
          </w:divBdr>
        </w:div>
        <w:div w:id="824055045">
          <w:marLeft w:val="2520"/>
          <w:marRight w:val="0"/>
          <w:marTop w:val="67"/>
          <w:marBottom w:val="0"/>
          <w:divBdr>
            <w:top w:val="none" w:sz="0" w:space="0" w:color="auto"/>
            <w:left w:val="none" w:sz="0" w:space="0" w:color="auto"/>
            <w:bottom w:val="none" w:sz="0" w:space="0" w:color="auto"/>
            <w:right w:val="none" w:sz="0" w:space="0" w:color="auto"/>
          </w:divBdr>
        </w:div>
        <w:div w:id="894467444">
          <w:marLeft w:val="1166"/>
          <w:marRight w:val="0"/>
          <w:marTop w:val="96"/>
          <w:marBottom w:val="0"/>
          <w:divBdr>
            <w:top w:val="none" w:sz="0" w:space="0" w:color="auto"/>
            <w:left w:val="none" w:sz="0" w:space="0" w:color="auto"/>
            <w:bottom w:val="none" w:sz="0" w:space="0" w:color="auto"/>
            <w:right w:val="none" w:sz="0" w:space="0" w:color="auto"/>
          </w:divBdr>
        </w:div>
        <w:div w:id="1445231632">
          <w:marLeft w:val="2520"/>
          <w:marRight w:val="0"/>
          <w:marTop w:val="67"/>
          <w:marBottom w:val="0"/>
          <w:divBdr>
            <w:top w:val="none" w:sz="0" w:space="0" w:color="auto"/>
            <w:left w:val="none" w:sz="0" w:space="0" w:color="auto"/>
            <w:bottom w:val="none" w:sz="0" w:space="0" w:color="auto"/>
            <w:right w:val="none" w:sz="0" w:space="0" w:color="auto"/>
          </w:divBdr>
        </w:div>
        <w:div w:id="1456868131">
          <w:marLeft w:val="2520"/>
          <w:marRight w:val="0"/>
          <w:marTop w:val="67"/>
          <w:marBottom w:val="0"/>
          <w:divBdr>
            <w:top w:val="none" w:sz="0" w:space="0" w:color="auto"/>
            <w:left w:val="none" w:sz="0" w:space="0" w:color="auto"/>
            <w:bottom w:val="none" w:sz="0" w:space="0" w:color="auto"/>
            <w:right w:val="none" w:sz="0" w:space="0" w:color="auto"/>
          </w:divBdr>
        </w:div>
        <w:div w:id="1683967178">
          <w:marLeft w:val="1800"/>
          <w:marRight w:val="0"/>
          <w:marTop w:val="77"/>
          <w:marBottom w:val="0"/>
          <w:divBdr>
            <w:top w:val="none" w:sz="0" w:space="0" w:color="auto"/>
            <w:left w:val="none" w:sz="0" w:space="0" w:color="auto"/>
            <w:bottom w:val="none" w:sz="0" w:space="0" w:color="auto"/>
            <w:right w:val="none" w:sz="0" w:space="0" w:color="auto"/>
          </w:divBdr>
        </w:div>
        <w:div w:id="1884059027">
          <w:marLeft w:val="1166"/>
          <w:marRight w:val="0"/>
          <w:marTop w:val="96"/>
          <w:marBottom w:val="0"/>
          <w:divBdr>
            <w:top w:val="none" w:sz="0" w:space="0" w:color="auto"/>
            <w:left w:val="none" w:sz="0" w:space="0" w:color="auto"/>
            <w:bottom w:val="none" w:sz="0" w:space="0" w:color="auto"/>
            <w:right w:val="none" w:sz="0" w:space="0" w:color="auto"/>
          </w:divBdr>
        </w:div>
        <w:div w:id="1932009289">
          <w:marLeft w:val="547"/>
          <w:marRight w:val="0"/>
          <w:marTop w:val="115"/>
          <w:marBottom w:val="0"/>
          <w:divBdr>
            <w:top w:val="none" w:sz="0" w:space="0" w:color="auto"/>
            <w:left w:val="none" w:sz="0" w:space="0" w:color="auto"/>
            <w:bottom w:val="none" w:sz="0" w:space="0" w:color="auto"/>
            <w:right w:val="none" w:sz="0" w:space="0" w:color="auto"/>
          </w:divBdr>
        </w:div>
        <w:div w:id="2044556903">
          <w:marLeft w:val="1800"/>
          <w:marRight w:val="0"/>
          <w:marTop w:val="77"/>
          <w:marBottom w:val="0"/>
          <w:divBdr>
            <w:top w:val="none" w:sz="0" w:space="0" w:color="auto"/>
            <w:left w:val="none" w:sz="0" w:space="0" w:color="auto"/>
            <w:bottom w:val="none" w:sz="0" w:space="0" w:color="auto"/>
            <w:right w:val="none" w:sz="0" w:space="0" w:color="auto"/>
          </w:divBdr>
        </w:div>
        <w:div w:id="2054382584">
          <w:marLeft w:val="2520"/>
          <w:marRight w:val="0"/>
          <w:marTop w:val="67"/>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73560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947259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8111-C8B5-4554-BB05-2A95FCD5A9C3}">
  <ds:schemaRefs>
    <ds:schemaRef ds:uri="http://schemas.openxmlformats.org/officeDocument/2006/bibliography"/>
  </ds:schemaRefs>
</ds:datastoreItem>
</file>

<file path=customXml/itemProps2.xml><?xml version="1.0" encoding="utf-8"?>
<ds:datastoreItem xmlns:ds="http://schemas.openxmlformats.org/officeDocument/2006/customXml" ds:itemID="{3DBA2EDD-4C48-45A1-ABAA-700E0B335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819</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philippe sartori</cp:lastModifiedBy>
  <cp:revision>3</cp:revision>
  <cp:lastPrinted>2009-04-24T08:31:00Z</cp:lastPrinted>
  <dcterms:created xsi:type="dcterms:W3CDTF">2016-09-29T18:09:00Z</dcterms:created>
  <dcterms:modified xsi:type="dcterms:W3CDTF">2016-09-29T18:11:00Z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(4)QoZfiQJReTT51K6TwGdt4uiIrP8LsvbJKXKJj3zntnLQVeRREdQK0rBmgOsajOHvWAXD7aEL_x000d_
c3BdpXapDV0VW4WWs9Ata98C1y5GHh8fyAgwAOV48HpjuaHLDXuGxQPMdu96/QkmiZauAElJ_x000d_
YVTWLUZV7MhWb2Wkvkf0CGrQMjvGgV99BEJS33RpCO7dItfdtppesrpP5mn/2CoN2GsSJuYS_x000d_
5klImCYq3nnsF9bEDp</vt:lpwstr>
  </property>
  <property fmtid="{D5CDD505-2E9C-101B-9397-08002B2CF9AE}" pid="28" name="_new_ms_pID_72543_00">
    <vt:lpwstr>_new_ms_pID_72543</vt:lpwstr>
  </property>
  <property fmtid="{D5CDD505-2E9C-101B-9397-08002B2CF9AE}" pid="29" name="_new_ms_pID_725431">
    <vt:lpwstr>swyQ9ZRduQm+ByCoYwCqI+wSrWhU1aWrZO5+adnd9WE42C0iz9DViO_x000d_
KdsWcV5zN8Cs8md8MCuAW8LY/RZCpyCvoX4BK4AH9hszB1Ncil7HFOrhd3ldC6EZyOapAhlH_x000d_
RmGBwopz+wzJuczuj7a8UQPxbPh/TY5vsQHAQqvJhfxcx+6AuVbTicX4CD0QsxySnBOWo9w6_x000d_
LaTmG56sx1T+DZnuJMtLCOhIW6qJ2J57DUWu</vt:lpwstr>
  </property>
  <property fmtid="{D5CDD505-2E9C-101B-9397-08002B2CF9AE}" pid="30" name="_new_ms_pID_725431_00">
    <vt:lpwstr>_new_ms_pID_725431</vt:lpwstr>
  </property>
  <property fmtid="{D5CDD505-2E9C-101B-9397-08002B2CF9AE}" pid="31" name="_new_ms_pID_725432">
    <vt:lpwstr>Abmq8htLuZu5sq9caHCXALWqF6FFoC1+rq8D_x000d_
2Y/WhTCt/LFphUUwS6Rh3V2UOU3ENqbdKjex9yM1+uzzBxremUQfZkdBsY0GJPZKXedVk3Wp_x000d_
kfxMYz5nmrMldvjNcTfHHKz/RzLfzLAr9yZvLHtRfAE8QR4T9vj1/7bCqTq3twVlRg+NVAjb_x000d_
HdG0AnacU09bDJWq94KioVBJEJiMDBS1zlsToA4biqAezv+PBuiNoC</vt:lpwstr>
  </property>
  <property fmtid="{D5CDD505-2E9C-101B-9397-08002B2CF9AE}" pid="32" name="_new_ms_pID_725432_00">
    <vt:lpwstr>_new_ms_pID_725432</vt:lpwstr>
  </property>
  <property fmtid="{D5CDD505-2E9C-101B-9397-08002B2CF9AE}" pid="33" name="_new_ms_pID_725433">
    <vt:lpwstr>d9nJ1mmBqCi73OcagJ_x000d_
B3Zxeg==</vt:lpwstr>
  </property>
  <property fmtid="{D5CDD505-2E9C-101B-9397-08002B2CF9AE}" pid="34" name="_new_ms_pID_725433_00">
    <vt:lpwstr>_new_ms_pID_725433</vt:lpwstr>
  </property>
  <property fmtid="{D5CDD505-2E9C-101B-9397-08002B2CF9AE}" pid="35" name="_2015_ms_pID_725343">
    <vt:lpwstr>(3)jr0D5f2iZ0c5h9C4VasJ7D+/q5kwpFJy+2ffGBHHQQ2+gfzG7MqVGaeqxuvQo2pFbYe24XYb
kqxsFPsfm8ttANCxBFwq/EvX2Qu7xmlxJykyIIdfjcIuSbdLVrYvxCl6gkf+sLCPhaF5uLO4
QUUJ6p5LI7Cpn5sd3IDL9PzlYLjw7XeFo3XyxpKqecyJU5nsBMtvRnkSnqVQF4Yss0WXqmz2
eA+gWoSNPNUQ1Nk/u6</vt:lpwstr>
  </property>
  <property fmtid="{D5CDD505-2E9C-101B-9397-08002B2CF9AE}" pid="36" name="_2015_ms_pID_725343_00">
    <vt:lpwstr>_2015_ms_pID_725343</vt:lpwstr>
  </property>
  <property fmtid="{D5CDD505-2E9C-101B-9397-08002B2CF9AE}" pid="37" name="_2015_ms_pID_7253431">
    <vt:lpwstr>4gwYyoC790219dON6sVq7cPv2OV3h84YtAFHpx1wMQnxYDGeEUvxKV
FXkrm9XbrC7xWvhdZI/TrhyFNi0nCZ6pUpjabmPcLX1nQ0CmAg4LN1iOxg3VlC4FYSKPgQp1
pNOQFUYAkVKCQP328Dy4xDeECWWo6PEMvd/zP0qllrEnqd5VYQpDMqu4SrXIfcUYYbtuiGE8
HoL2riF++lwyu+7zh4nXkyVx+/SYWwRy6Aiy</vt:lpwstr>
  </property>
  <property fmtid="{D5CDD505-2E9C-101B-9397-08002B2CF9AE}" pid="38" name="_2015_ms_pID_7253431_00">
    <vt:lpwstr>_2015_ms_pID_7253431</vt:lpwstr>
  </property>
  <property fmtid="{D5CDD505-2E9C-101B-9397-08002B2CF9AE}" pid="39" name="_2015_ms_pID_7253432">
    <vt:lpwstr>Q68GaVcPSyKhNqB2GvELHAktjF0BpJ2YtCYD
tKBS3i3i</vt:lpwstr>
  </property>
  <property fmtid="{D5CDD505-2E9C-101B-9397-08002B2CF9AE}" pid="40" name="_2015_ms_pID_7253432_00">
    <vt:lpwstr>_2015_ms_pID_7253432</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1474207733</vt:lpwstr>
  </property>
</Properties>
</file>