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66612" w14:textId="570A8FA2" w:rsidR="00721F16" w:rsidRPr="00340425" w:rsidRDefault="0009282C" w:rsidP="00340425">
      <w:pPr>
        <w:tabs>
          <w:tab w:val="right" w:pos="9216"/>
        </w:tabs>
        <w:spacing w:after="0"/>
        <w:jc w:val="left"/>
        <w:rPr>
          <w:b/>
          <w:lang w:eastAsia="zh-CN"/>
        </w:rPr>
      </w:pPr>
      <w:r w:rsidRPr="00340425">
        <w:rPr>
          <w:b/>
          <w:lang w:eastAsia="zh-CN"/>
        </w:rPr>
        <w:pict w14:anchorId="1EA9D4A1">
          <v:shape id="任意多边形 5" o:spid="_x0000_s1026" alt="E15342G@835955749B6E11EC749357G609;;=683@CYV41043!!!!!!BIHO@]v41043!!!!@7G01C71102E29E17G3S0,18yyyy!It`vdh!Bnoushctuhno!Udlqm`ud/enb!!!!!!!!!!!!!!!!!!!!!!!!!!!!!!!!!!!!!!!!!!!!!!!!!!!!!!!!!!!!!!!!!!!!!!!!!!!!!!!!!!!!!!!!!!!!!!!!!!!!!!!!!!!!!!!!!!!!!!!!!!!!!!!!!!!!!!!!!!!!!!!!!!!!!!!!!!!!!!!!!!!!!!!!!!!!!!!!!!!!!!!!!!!!!!!!!!!!!!!!!!!!!!!!!!!!!!!!!!!!!!!!!!!!!!!!!!!!!!!!!!!!!!!!!!!!!!!!!!!!!!!!!!!!!!!!!!!!!!!!!!!!!!!!!!!!!!!!!!!!!!!!!!!!!!!!!!!!!!!!!!!!!!!!!!!!!!!!!!!!!!!!!!!!!!!!!!!!!!!!!!!!!!!!!!!!!!!!!!!!!!!!!!!!!!!!!!!!!!!!!!!!!!!!!!!!!!!!!!!!!!!!!!!!!!!!!!!!!!!!!!!!!!!!!!!!!!!!!!!!!!!!!!!!!!!!!!!!!!!!!!!!!!!!!!!!!!!!!!!!!!!!!!!!!!!!!!!!!!!!!!!!!!!!!!!!!!!!!!!!!!!!!!!!!!!!!!!!!!!!!!!!!!!!!!!!!!!!!!!!!!!!!!!!!!!!!!!!!!!!!!!!!!!!!!!!!!!!!!!!!!!!!!!!!!!!!!!!!!!!!!!!!!!!!!!!!!!!!!!!!!!!!!!!!!!!!!!!!!!!!!!!!!!!!!!!!!!!!!!!!!!!!!!!!!!!!!!!!!!!!!!!!!!!!!!!!!!!!!!!!!!!!!!!!!!!!!!!!!!!!!!!!!!!!!!!!!!!!!!!!!!!!!!!!!!!!!!!!!!!!!!!!!!!!!!!!!!!!!!!!!!!!!!!!!!!!!!!!!!!!!!!!!!!!!!!!!!!!!!!!!!!!!!!!!!!!!!!!!!!!!!!!!!!!!!!!!!!!!!!!!!!!!!!!!!!!!!!!!!!!!!!!!!!!!!!!!!!!!!!!!!!!!!!!!!!!!!!!!!!!!!!!!!!!!!!!!!!!!!!!!!!!!!!!!!!!!!!!!!!!!!!!!!!!!!!!!!!!!!!!!!!!!!!!!!!!!!!!!!!!!!!!!!!!!!!!!!!!!!!!!!!!!!!!!!!!!!!!!!!!!!!!!!!!!!!!!!!!!!!!!!!!!!!!!!!!!!!!!!!!!!!!!!!!!!!!!!!!!!!!!!!!!!!!!!!!!!!!!!!!!!!!!!!!!!!!!!!!!!!!!!!!!!!!!!!!!!!!!!!!!!!!!!!!!!!!!!!!!!!!!!!!!!!!!!!!!!!!!!!!!!!!!!!!!!!!!!!!!!!!!!!!!!!!!!!!!!!!!!!!!!!!!!!!!!!!!!!!!!!!!!!!!!!!!!!!!!!!!!!!!!!!!!!!!!!!!!!!!!!!!!!!!!!!!!!!!!!!!!!!!!!!!!!!!!!!!!!!!!!!!!!!!!!!!!!!!!!!!!!!!!!!!!!!!!!!!!!!!!!!!!!!!!!!!!!!!!!!!!!!!!!!!!!!!!!!!!!!!!!!!!!!!!!!!!!!!!!!!!!!!!!!!!!!!!!!!!!!!!!!!!!!!!!!!!!!!!!!!!!!!!!!!!!!!!!!!!!!!!!!!!!!!!!!!!!!!!!!!!!!!!!!!!!!!!!!!!!!!!!!!!!!!!!!!!!!!!!!!!!!!!!!!!!!!!!!!!!!!!!!!!!!!!!!!!!!!!!!!!!!!!!!!!!!!!!!!!!!!!!!!!!!!!!!!!!!!!!!!!!!!!!!!!!!!!!!!!!!!!!!!!!!!!!!!!!!!!!!!!!!!!!!!!!!!!!!!!!!!!!!!!!!!!!!!!!!!!!!!!!!!!!!!!!!!!!!!!!!!!!!!!!!!!!!!!!!!!!!!!!!!!!!!!!!!!!!!!!!!!!!!!!!!!!!!!!!!!!!!!!!!!!!!!!!!!!!!!!!!!!!!!!!!!!!!!!!!!!!!!!!!!!!!!!!!!!!!!!!!!!!!!!!!!!!!!!!!!!!!!!!!!!!!!!!!!!!!!!!!!!!!!!!!!!!!!!!!!!!!!!!!!!!!!!!!!!!!!!!!!!!!!!!!!!!!!!!!!!!!!!!!!!!!!!!!!!!!!!!!!!!!!!!!!!!!!!!!!!!!!!!!!!!!!!!!!!!!!!!!!!!!!!!!!!!!!!!!!!!!!!!!!!!!!!!!!!!!!!!!!!!!!!!!!!!!!!!!!!!!!!!!!!!!!!!!!!!!!!!!!!!!!!!!!!!!!!!!!!!!!!!!!!!!!!!!!!!!!!!!!!!!!!!!!!!!!!!!!!!!!!!!!!!!!!!!!!!!!!!!!!!!!!!!!!!!!!!!!!!!!!!!!!!!!!!!!!!!!!!!!!!!!!!!!!!!!!!!!!!!!!!!!!!!!!!!!!!!!!!!!!!!!!!!!!!!!!!!!!!!!!!1!^" style="position:absolute;margin-left:0;margin-top:0;width:.05pt;height:.05pt;z-index:251659264;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wwR5qjQF&#10;AABXFgAADgAAAAAAAAAAAAAAAAAuAgAAZHJzL2Uyb0RvYy54bWxQSwECLQAUAAYACAAAACEACNsz&#10;b9YAAAD/AAAADwAAAAAAAAAAAAAAAACOBwAAZHJzL2Rvd25yZXYueG1sUEsFBgAAAAAEAAQA8wAA&#10;AJE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wrap anchorx="page" anchory="page"/>
            <w10:anchorlock/>
          </v:shape>
        </w:pict>
      </w:r>
      <w:r w:rsidR="00721F16" w:rsidRPr="00340425">
        <w:rPr>
          <w:b/>
          <w:lang w:eastAsia="zh-CN"/>
        </w:rPr>
        <w:t>3GPP TSG RAN WG1 Meeting #</w:t>
      </w:r>
      <w:r w:rsidR="00721F16" w:rsidRPr="00340425">
        <w:rPr>
          <w:rFonts w:hint="eastAsia"/>
          <w:b/>
          <w:lang w:eastAsia="zh-CN"/>
        </w:rPr>
        <w:t>8</w:t>
      </w:r>
      <w:r w:rsidR="00721F16" w:rsidRPr="00340425">
        <w:rPr>
          <w:b/>
          <w:lang w:eastAsia="zh-CN"/>
        </w:rPr>
        <w:t>6</w:t>
      </w:r>
      <w:r w:rsidR="00C52A09" w:rsidRPr="00340425">
        <w:rPr>
          <w:b/>
          <w:lang w:eastAsia="zh-CN"/>
        </w:rPr>
        <w:t>bis</w:t>
      </w:r>
      <w:r w:rsidR="00721F16" w:rsidRPr="00340425">
        <w:rPr>
          <w:b/>
          <w:lang w:eastAsia="zh-CN"/>
        </w:rPr>
        <w:tab/>
        <w:t>R1-</w:t>
      </w:r>
      <w:r w:rsidR="00721F16" w:rsidRPr="00340425">
        <w:rPr>
          <w:b/>
        </w:rPr>
        <w:t xml:space="preserve"> </w:t>
      </w:r>
      <w:r w:rsidR="00721F16" w:rsidRPr="00340425">
        <w:rPr>
          <w:b/>
          <w:lang w:eastAsia="zh-CN"/>
        </w:rPr>
        <w:t>1</w:t>
      </w:r>
      <w:r w:rsidR="00721F16" w:rsidRPr="00340425">
        <w:rPr>
          <w:rFonts w:hint="eastAsia"/>
          <w:b/>
          <w:lang w:eastAsia="zh-CN"/>
        </w:rPr>
        <w:t>6</w:t>
      </w:r>
      <w:r w:rsidR="00F95D15" w:rsidRPr="00340425">
        <w:rPr>
          <w:b/>
          <w:lang w:eastAsia="zh-CN"/>
        </w:rPr>
        <w:t>08617</w:t>
      </w:r>
    </w:p>
    <w:p w14:paraId="239685B3" w14:textId="77777777" w:rsidR="00721F16" w:rsidRPr="00340425" w:rsidRDefault="00C52A09" w:rsidP="00340425">
      <w:pPr>
        <w:jc w:val="left"/>
        <w:rPr>
          <w:b/>
          <w:lang w:eastAsia="zh-CN"/>
        </w:rPr>
      </w:pPr>
      <w:r w:rsidRPr="00340425">
        <w:rPr>
          <w:b/>
          <w:lang w:eastAsia="zh-CN"/>
        </w:rPr>
        <w:t>Lisbon</w:t>
      </w:r>
      <w:r w:rsidR="00721F16" w:rsidRPr="00340425">
        <w:rPr>
          <w:b/>
          <w:lang w:eastAsia="zh-CN"/>
        </w:rPr>
        <w:t xml:space="preserve">, </w:t>
      </w:r>
      <w:r w:rsidRPr="00340425">
        <w:rPr>
          <w:b/>
          <w:lang w:eastAsia="zh-CN"/>
        </w:rPr>
        <w:t>Portugal</w:t>
      </w:r>
      <w:r w:rsidR="00721F16" w:rsidRPr="00340425">
        <w:rPr>
          <w:b/>
          <w:lang w:eastAsia="zh-CN"/>
        </w:rPr>
        <w:t xml:space="preserve">, </w:t>
      </w:r>
      <w:r w:rsidRPr="00340425">
        <w:rPr>
          <w:b/>
          <w:lang w:eastAsia="zh-CN"/>
        </w:rPr>
        <w:t>October</w:t>
      </w:r>
      <w:r w:rsidR="00721F16" w:rsidRPr="00340425">
        <w:rPr>
          <w:b/>
          <w:lang w:eastAsia="zh-CN"/>
        </w:rPr>
        <w:t xml:space="preserve"> </w:t>
      </w:r>
      <w:r w:rsidRPr="00340425">
        <w:rPr>
          <w:b/>
          <w:lang w:eastAsia="zh-CN"/>
        </w:rPr>
        <w:t>10</w:t>
      </w:r>
      <w:r w:rsidR="00721F16" w:rsidRPr="00340425">
        <w:rPr>
          <w:rFonts w:hint="eastAsia"/>
          <w:b/>
          <w:lang w:eastAsia="zh-CN"/>
        </w:rPr>
        <w:t>-</w:t>
      </w:r>
      <w:r w:rsidRPr="00340425">
        <w:rPr>
          <w:b/>
          <w:lang w:eastAsia="zh-CN"/>
        </w:rPr>
        <w:t>14</w:t>
      </w:r>
      <w:r w:rsidR="00721F16" w:rsidRPr="00340425">
        <w:rPr>
          <w:rFonts w:hint="eastAsia"/>
          <w:b/>
          <w:lang w:eastAsia="zh-CN"/>
        </w:rPr>
        <w:t xml:space="preserve">, </w:t>
      </w:r>
      <w:r w:rsidR="00721F16" w:rsidRPr="00340425">
        <w:rPr>
          <w:b/>
          <w:lang w:eastAsia="zh-CN"/>
        </w:rPr>
        <w:t>2016</w:t>
      </w:r>
    </w:p>
    <w:p w14:paraId="6093F09A" w14:textId="77777777" w:rsidR="00721F16" w:rsidRPr="00340425" w:rsidRDefault="00721F16" w:rsidP="00340425">
      <w:pPr>
        <w:pBdr>
          <w:top w:val="single" w:sz="4" w:space="1" w:color="auto"/>
        </w:pBdr>
        <w:spacing w:after="0"/>
        <w:jc w:val="left"/>
        <w:rPr>
          <w:b/>
          <w:kern w:val="2"/>
          <w:lang w:eastAsia="zh-CN"/>
        </w:rPr>
      </w:pPr>
    </w:p>
    <w:p w14:paraId="26823636" w14:textId="77777777" w:rsidR="00721F16" w:rsidRPr="00340425" w:rsidRDefault="00721F16" w:rsidP="00340425">
      <w:pPr>
        <w:spacing w:after="60"/>
        <w:ind w:left="1555" w:hanging="1555"/>
        <w:jc w:val="left"/>
        <w:rPr>
          <w:rFonts w:eastAsiaTheme="minorEastAsia"/>
          <w:b/>
          <w:kern w:val="2"/>
          <w:lang w:eastAsia="zh-CN"/>
        </w:rPr>
      </w:pPr>
      <w:r w:rsidRPr="00340425">
        <w:rPr>
          <w:b/>
          <w:kern w:val="2"/>
          <w:lang w:eastAsia="zh-CN"/>
        </w:rPr>
        <w:t>Agenda Item:</w:t>
      </w:r>
      <w:r w:rsidRPr="00340425">
        <w:rPr>
          <w:b/>
          <w:kern w:val="2"/>
          <w:lang w:eastAsia="zh-CN"/>
        </w:rPr>
        <w:tab/>
        <w:t>7</w:t>
      </w:r>
      <w:r w:rsidR="00C52A09" w:rsidRPr="00340425">
        <w:rPr>
          <w:rFonts w:hint="eastAsia"/>
          <w:b/>
          <w:kern w:val="2"/>
          <w:lang w:eastAsia="zh-CN"/>
        </w:rPr>
        <w:t>.2</w:t>
      </w:r>
      <w:r w:rsidRPr="00340425">
        <w:rPr>
          <w:rFonts w:hint="eastAsia"/>
          <w:b/>
          <w:kern w:val="2"/>
          <w:lang w:eastAsia="zh-CN"/>
        </w:rPr>
        <w:t>.</w:t>
      </w:r>
      <w:r w:rsidR="00C52A09" w:rsidRPr="00340425">
        <w:rPr>
          <w:b/>
          <w:kern w:val="2"/>
          <w:lang w:eastAsia="zh-CN"/>
        </w:rPr>
        <w:t>9</w:t>
      </w:r>
      <w:r w:rsidR="008334F7" w:rsidRPr="00340425">
        <w:rPr>
          <w:rFonts w:eastAsiaTheme="minorEastAsia" w:hint="eastAsia"/>
          <w:b/>
          <w:kern w:val="2"/>
          <w:lang w:eastAsia="zh-CN"/>
        </w:rPr>
        <w:t>.1.</w:t>
      </w:r>
      <w:r w:rsidR="00C52A09" w:rsidRPr="00340425">
        <w:rPr>
          <w:rFonts w:eastAsiaTheme="minorEastAsia"/>
          <w:b/>
          <w:kern w:val="2"/>
          <w:lang w:eastAsia="zh-CN"/>
        </w:rPr>
        <w:t>1</w:t>
      </w:r>
    </w:p>
    <w:p w14:paraId="6C668F87" w14:textId="77777777" w:rsidR="00721F16" w:rsidRPr="00340425" w:rsidRDefault="00721F16" w:rsidP="00340425">
      <w:pPr>
        <w:spacing w:after="60"/>
        <w:ind w:left="1555" w:hanging="1555"/>
        <w:jc w:val="left"/>
        <w:rPr>
          <w:b/>
          <w:kern w:val="2"/>
          <w:lang w:eastAsia="zh-CN"/>
        </w:rPr>
      </w:pPr>
      <w:r w:rsidRPr="00340425">
        <w:rPr>
          <w:b/>
          <w:kern w:val="2"/>
          <w:lang w:eastAsia="zh-CN"/>
        </w:rPr>
        <w:t>Source:</w:t>
      </w:r>
      <w:r w:rsidRPr="00340425">
        <w:rPr>
          <w:b/>
          <w:kern w:val="2"/>
          <w:lang w:eastAsia="zh-CN"/>
        </w:rPr>
        <w:tab/>
        <w:t>Huawei, HiSilicon</w:t>
      </w:r>
    </w:p>
    <w:p w14:paraId="359D2D0C" w14:textId="77777777" w:rsidR="00721F16" w:rsidRPr="00340425" w:rsidRDefault="00721F16" w:rsidP="00340425">
      <w:pPr>
        <w:spacing w:after="60"/>
        <w:ind w:left="1555" w:hanging="1555"/>
        <w:jc w:val="left"/>
        <w:rPr>
          <w:rFonts w:eastAsiaTheme="minorEastAsia"/>
          <w:b/>
          <w:kern w:val="2"/>
          <w:lang w:eastAsia="zh-CN"/>
        </w:rPr>
      </w:pPr>
      <w:r w:rsidRPr="00340425">
        <w:rPr>
          <w:b/>
          <w:kern w:val="2"/>
          <w:lang w:eastAsia="zh-CN"/>
        </w:rPr>
        <w:t>Title:</w:t>
      </w:r>
      <w:r w:rsidRPr="00340425">
        <w:rPr>
          <w:b/>
          <w:kern w:val="2"/>
          <w:lang w:eastAsia="zh-CN"/>
        </w:rPr>
        <w:tab/>
      </w:r>
      <w:r w:rsidR="00C52A09" w:rsidRPr="00340425">
        <w:rPr>
          <w:rFonts w:eastAsiaTheme="minorEastAsia"/>
          <w:b/>
          <w:kern w:val="2"/>
          <w:lang w:eastAsia="zh-CN"/>
        </w:rPr>
        <w:t>On reusing existing signals for NB-IoT downlink positioning</w:t>
      </w:r>
    </w:p>
    <w:p w14:paraId="69D5FAB3" w14:textId="77777777" w:rsidR="00721F16" w:rsidRPr="00340425" w:rsidRDefault="00721F16" w:rsidP="00340425">
      <w:pPr>
        <w:spacing w:after="60"/>
        <w:ind w:left="1555" w:hanging="1555"/>
        <w:jc w:val="left"/>
        <w:rPr>
          <w:b/>
          <w:kern w:val="2"/>
          <w:lang w:eastAsia="zh-CN"/>
        </w:rPr>
      </w:pPr>
      <w:r w:rsidRPr="00340425">
        <w:rPr>
          <w:b/>
          <w:kern w:val="2"/>
          <w:lang w:eastAsia="zh-CN"/>
        </w:rPr>
        <w:t>Document for:</w:t>
      </w:r>
      <w:r w:rsidRPr="00340425">
        <w:rPr>
          <w:b/>
          <w:kern w:val="2"/>
          <w:lang w:eastAsia="zh-CN"/>
        </w:rPr>
        <w:tab/>
        <w:t>Discussion and decision</w:t>
      </w:r>
    </w:p>
    <w:p w14:paraId="50FFA0F5" w14:textId="77777777" w:rsidR="00721F16" w:rsidRPr="00340425" w:rsidRDefault="00721F16" w:rsidP="00340425">
      <w:pPr>
        <w:pBdr>
          <w:bottom w:val="single" w:sz="4" w:space="1" w:color="auto"/>
        </w:pBdr>
        <w:spacing w:after="0"/>
        <w:jc w:val="left"/>
        <w:rPr>
          <w:b/>
          <w:sz w:val="16"/>
          <w:szCs w:val="16"/>
        </w:rPr>
      </w:pPr>
    </w:p>
    <w:p w14:paraId="79CEC179" w14:textId="77777777" w:rsidR="00721F16" w:rsidRPr="00340425" w:rsidRDefault="00721F16" w:rsidP="00721F16">
      <w:pPr>
        <w:pStyle w:val="Heading1"/>
        <w:rPr>
          <w:lang w:eastAsia="zh-CN"/>
        </w:rPr>
      </w:pPr>
      <w:bookmarkStart w:id="0" w:name="_Ref124589705"/>
      <w:bookmarkStart w:id="1" w:name="_Ref129681862"/>
      <w:r w:rsidRPr="00340425">
        <w:t>Introduction</w:t>
      </w:r>
      <w:bookmarkEnd w:id="0"/>
      <w:bookmarkEnd w:id="1"/>
    </w:p>
    <w:p w14:paraId="0BE1436F" w14:textId="18552EA7" w:rsidR="00472E30" w:rsidRPr="00340425" w:rsidRDefault="00472E30" w:rsidP="00472E30">
      <w:pPr>
        <w:rPr>
          <w:rFonts w:eastAsiaTheme="minorEastAsia"/>
          <w:lang w:eastAsia="zh-CN"/>
        </w:rPr>
      </w:pPr>
      <w:r w:rsidRPr="00340425">
        <w:rPr>
          <w:rFonts w:eastAsiaTheme="minorEastAsia"/>
          <w:lang w:eastAsia="zh-CN"/>
        </w:rPr>
        <w:t>According</w:t>
      </w:r>
      <w:r w:rsidRPr="00340425">
        <w:rPr>
          <w:rFonts w:eastAsiaTheme="minorEastAsia" w:hint="eastAsia"/>
          <w:lang w:eastAsia="zh-CN"/>
        </w:rPr>
        <w:t xml:space="preserve"> to the</w:t>
      </w:r>
      <w:r w:rsidR="00761C38" w:rsidRPr="00340425">
        <w:rPr>
          <w:rFonts w:eastAsiaTheme="minorEastAsia"/>
          <w:lang w:eastAsia="zh-CN"/>
        </w:rPr>
        <w:t xml:space="preserve"> revised</w:t>
      </w:r>
      <w:r w:rsidRPr="00340425">
        <w:rPr>
          <w:rFonts w:eastAsiaTheme="minorEastAsia" w:hint="eastAsia"/>
          <w:lang w:eastAsia="zh-CN"/>
        </w:rPr>
        <w:t xml:space="preserve"> WID [</w:t>
      </w:r>
      <w:r w:rsidR="00A017AF" w:rsidRPr="00340425">
        <w:rPr>
          <w:rFonts w:eastAsiaTheme="minorEastAsia" w:hint="eastAsia"/>
          <w:lang w:eastAsia="zh-CN"/>
        </w:rPr>
        <w:t>1</w:t>
      </w:r>
      <w:r w:rsidRPr="00340425">
        <w:rPr>
          <w:rFonts w:eastAsiaTheme="minorEastAsia" w:hint="eastAsia"/>
          <w:lang w:eastAsia="zh-CN"/>
        </w:rPr>
        <w:t xml:space="preserve">], objectives on </w:t>
      </w:r>
      <w:r w:rsidR="00761C38" w:rsidRPr="00340425">
        <w:rPr>
          <w:rFonts w:eastAsiaTheme="minorEastAsia"/>
          <w:lang w:eastAsia="zh-CN"/>
        </w:rPr>
        <w:t xml:space="preserve">narrowband </w:t>
      </w:r>
      <w:r w:rsidRPr="00340425">
        <w:rPr>
          <w:rFonts w:eastAsiaTheme="minorEastAsia" w:hint="eastAsia"/>
          <w:lang w:eastAsia="zh-CN"/>
        </w:rPr>
        <w:t xml:space="preserve">positioning are </w:t>
      </w:r>
      <w:r w:rsidR="00A017AF" w:rsidRPr="00340425">
        <w:rPr>
          <w:rFonts w:eastAsiaTheme="minorEastAsia" w:hint="eastAsia"/>
          <w:lang w:eastAsia="zh-CN"/>
        </w:rPr>
        <w:t xml:space="preserve">listed </w:t>
      </w:r>
      <w:r w:rsidRPr="00340425">
        <w:rPr>
          <w:rFonts w:eastAsiaTheme="minorEastAsia" w:hint="eastAsia"/>
          <w:lang w:eastAsia="zh-CN"/>
        </w:rPr>
        <w:t>as follows</w:t>
      </w:r>
      <w:r w:rsidR="00BF0A77" w:rsidRPr="00340425">
        <w:rPr>
          <w:rFonts w:eastAsiaTheme="minorEastAsia"/>
          <w:lang w:eastAsia="zh-CN"/>
        </w:rPr>
        <w:t>:</w:t>
      </w:r>
    </w:p>
    <w:p w14:paraId="6F94FCD5" w14:textId="77777777" w:rsidR="00761C38" w:rsidRPr="00340425" w:rsidRDefault="00761C38" w:rsidP="00761C38">
      <w:pPr>
        <w:numPr>
          <w:ilvl w:val="0"/>
          <w:numId w:val="4"/>
        </w:numPr>
        <w:overflowPunct w:val="0"/>
        <w:adjustRightInd/>
        <w:snapToGrid/>
        <w:spacing w:after="0"/>
        <w:jc w:val="left"/>
        <w:textAlignment w:val="baseline"/>
        <w:rPr>
          <w:rFonts w:eastAsia="Times New Roman"/>
          <w:i/>
          <w:sz w:val="20"/>
          <w:szCs w:val="20"/>
          <w:lang w:eastAsia="ja-JP"/>
        </w:rPr>
      </w:pPr>
      <w:r w:rsidRPr="00340425">
        <w:rPr>
          <w:rFonts w:eastAsia="Times New Roman"/>
          <w:i/>
          <w:sz w:val="20"/>
          <w:szCs w:val="20"/>
          <w:lang w:eastAsia="ja-JP"/>
        </w:rPr>
        <w:t>OTDOA is supported</w:t>
      </w:r>
    </w:p>
    <w:p w14:paraId="41B45AF5" w14:textId="77777777" w:rsidR="00761C38" w:rsidRPr="00340425" w:rsidRDefault="00761C38" w:rsidP="00761C38">
      <w:pPr>
        <w:numPr>
          <w:ilvl w:val="1"/>
          <w:numId w:val="4"/>
        </w:numPr>
        <w:overflowPunct w:val="0"/>
        <w:adjustRightInd/>
        <w:snapToGrid/>
        <w:spacing w:after="0"/>
        <w:jc w:val="left"/>
        <w:textAlignment w:val="baseline"/>
        <w:rPr>
          <w:rFonts w:eastAsia="Times New Roman"/>
          <w:i/>
          <w:sz w:val="20"/>
          <w:szCs w:val="20"/>
          <w:lang w:eastAsia="ja-JP"/>
        </w:rPr>
      </w:pPr>
      <w:r w:rsidRPr="00340425">
        <w:rPr>
          <w:rFonts w:eastAsia="Times New Roman"/>
          <w:i/>
          <w:sz w:val="20"/>
          <w:szCs w:val="20"/>
          <w:lang w:eastAsia="ja-JP"/>
        </w:rPr>
        <w:t>Baseline signal(s) are: NB-IoT Rel-13 signals, LTE CRS/PRS in 1 PRB</w:t>
      </w:r>
    </w:p>
    <w:p w14:paraId="3F125247" w14:textId="77777777" w:rsidR="00761C38" w:rsidRPr="00340425" w:rsidRDefault="00761C38" w:rsidP="00761C38">
      <w:pPr>
        <w:numPr>
          <w:ilvl w:val="1"/>
          <w:numId w:val="4"/>
        </w:numPr>
        <w:overflowPunct w:val="0"/>
        <w:adjustRightInd/>
        <w:snapToGrid/>
        <w:spacing w:after="0"/>
        <w:jc w:val="left"/>
        <w:textAlignment w:val="baseline"/>
        <w:rPr>
          <w:rFonts w:eastAsia="Times New Roman"/>
          <w:i/>
          <w:sz w:val="20"/>
          <w:szCs w:val="20"/>
          <w:lang w:eastAsia="ja-JP"/>
        </w:rPr>
      </w:pPr>
      <w:r w:rsidRPr="00340425">
        <w:rPr>
          <w:rFonts w:eastAsia="Times New Roman"/>
          <w:i/>
          <w:sz w:val="20"/>
          <w:szCs w:val="20"/>
          <w:lang w:eastAsia="ja-JP"/>
        </w:rPr>
        <w:t>To use a new signal other than above, RAN1 should find substantial performance/UE complexity benefit over using a signal in the above list, without significant UE complexity or power consumption impact</w:t>
      </w:r>
    </w:p>
    <w:p w14:paraId="3CEB4F80" w14:textId="77777777" w:rsidR="00761C38" w:rsidRPr="00340425" w:rsidRDefault="00761C38" w:rsidP="00761C38">
      <w:pPr>
        <w:numPr>
          <w:ilvl w:val="0"/>
          <w:numId w:val="4"/>
        </w:numPr>
        <w:overflowPunct w:val="0"/>
        <w:adjustRightInd/>
        <w:snapToGrid/>
        <w:spacing w:after="0"/>
        <w:jc w:val="left"/>
        <w:textAlignment w:val="baseline"/>
        <w:rPr>
          <w:rFonts w:eastAsia="Times New Roman"/>
          <w:i/>
          <w:sz w:val="20"/>
          <w:szCs w:val="20"/>
          <w:lang w:eastAsia="ja-JP"/>
        </w:rPr>
      </w:pPr>
      <w:r w:rsidRPr="00340425">
        <w:rPr>
          <w:rFonts w:eastAsia="Times New Roman"/>
          <w:i/>
          <w:sz w:val="20"/>
          <w:szCs w:val="20"/>
          <w:lang w:eastAsia="ja-JP"/>
        </w:rPr>
        <w:t>UTDOA positioning is supported under the following conditions:</w:t>
      </w:r>
    </w:p>
    <w:p w14:paraId="2A55B5F2" w14:textId="77777777" w:rsidR="00761C38" w:rsidRPr="00340425" w:rsidRDefault="00761C38" w:rsidP="00761C38">
      <w:pPr>
        <w:numPr>
          <w:ilvl w:val="1"/>
          <w:numId w:val="4"/>
        </w:numPr>
        <w:overflowPunct w:val="0"/>
        <w:adjustRightInd/>
        <w:snapToGrid/>
        <w:spacing w:after="0"/>
        <w:jc w:val="left"/>
        <w:textAlignment w:val="baseline"/>
        <w:rPr>
          <w:rFonts w:eastAsia="Times New Roman"/>
          <w:i/>
          <w:sz w:val="20"/>
          <w:szCs w:val="20"/>
          <w:lang w:eastAsia="ja-JP"/>
        </w:rPr>
      </w:pPr>
      <w:r w:rsidRPr="00340425">
        <w:rPr>
          <w:rFonts w:eastAsia="Times New Roman"/>
          <w:i/>
          <w:sz w:val="20"/>
          <w:szCs w:val="20"/>
          <w:lang w:eastAsia="ja-JP"/>
        </w:rPr>
        <w:t>It uses an existing NB-IoT transmission</w:t>
      </w:r>
    </w:p>
    <w:p w14:paraId="3531D397" w14:textId="77777777" w:rsidR="00761C38" w:rsidRPr="00340425" w:rsidRDefault="00761C38" w:rsidP="00761C38">
      <w:pPr>
        <w:numPr>
          <w:ilvl w:val="1"/>
          <w:numId w:val="4"/>
        </w:numPr>
        <w:overflowPunct w:val="0"/>
        <w:adjustRightInd/>
        <w:snapToGrid/>
        <w:spacing w:after="0"/>
        <w:jc w:val="left"/>
        <w:textAlignment w:val="baseline"/>
        <w:rPr>
          <w:rFonts w:eastAsia="Times New Roman"/>
          <w:i/>
          <w:sz w:val="20"/>
          <w:szCs w:val="20"/>
          <w:lang w:eastAsia="ja-JP"/>
        </w:rPr>
      </w:pPr>
      <w:r w:rsidRPr="00340425">
        <w:rPr>
          <w:rFonts w:eastAsia="Times New Roman"/>
          <w:i/>
          <w:sz w:val="20"/>
          <w:szCs w:val="20"/>
          <w:lang w:eastAsia="ja-JP"/>
        </w:rPr>
        <w:t>It can be used by Rel-13 UEs</w:t>
      </w:r>
    </w:p>
    <w:p w14:paraId="538F170E" w14:textId="77777777" w:rsidR="00761C38" w:rsidRPr="00340425" w:rsidRDefault="00761C38" w:rsidP="00761C38">
      <w:pPr>
        <w:numPr>
          <w:ilvl w:val="0"/>
          <w:numId w:val="4"/>
        </w:numPr>
        <w:overflowPunct w:val="0"/>
        <w:adjustRightInd/>
        <w:snapToGrid/>
        <w:spacing w:after="0"/>
        <w:jc w:val="left"/>
        <w:textAlignment w:val="baseline"/>
        <w:rPr>
          <w:rFonts w:eastAsia="Times New Roman"/>
          <w:i/>
          <w:sz w:val="20"/>
          <w:szCs w:val="20"/>
          <w:lang w:eastAsia="ja-JP"/>
        </w:rPr>
      </w:pPr>
      <w:r w:rsidRPr="00340425">
        <w:rPr>
          <w:rFonts w:eastAsia="Times New Roman"/>
          <w:i/>
          <w:sz w:val="20"/>
          <w:szCs w:val="20"/>
          <w:lang w:eastAsia="ja-JP"/>
        </w:rPr>
        <w:t>Any signal used for positioning needs to have its accuracy, complexity, UE power consumption performance confirmed in RAN1</w:t>
      </w:r>
    </w:p>
    <w:p w14:paraId="33744DB4" w14:textId="77777777" w:rsidR="00761C38" w:rsidRPr="00340425" w:rsidRDefault="00761C38" w:rsidP="00761C38">
      <w:pPr>
        <w:numPr>
          <w:ilvl w:val="1"/>
          <w:numId w:val="4"/>
        </w:numPr>
        <w:overflowPunct w:val="0"/>
        <w:adjustRightInd/>
        <w:snapToGrid/>
        <w:spacing w:after="0"/>
        <w:jc w:val="left"/>
        <w:textAlignment w:val="baseline"/>
        <w:rPr>
          <w:rFonts w:eastAsia="Times New Roman"/>
          <w:i/>
          <w:sz w:val="20"/>
          <w:szCs w:val="20"/>
          <w:lang w:eastAsia="ja-JP"/>
        </w:rPr>
      </w:pPr>
      <w:r w:rsidRPr="00340425">
        <w:rPr>
          <w:rFonts w:eastAsia="Times New Roman"/>
          <w:i/>
          <w:sz w:val="20"/>
          <w:szCs w:val="20"/>
          <w:lang w:eastAsia="ja-JP"/>
        </w:rPr>
        <w:t>Final approval of RAN3, RAN4 CRs relating to a particular method (OTDOA/UTDOA) are conditional on this RAN1 verification</w:t>
      </w:r>
    </w:p>
    <w:p w14:paraId="00C5F8A0" w14:textId="77777777" w:rsidR="00761C38" w:rsidRPr="00340425" w:rsidRDefault="00761C38" w:rsidP="00472E30">
      <w:pPr>
        <w:rPr>
          <w:i/>
          <w:color w:val="FF0000"/>
          <w:lang w:eastAsia="zh-CN"/>
        </w:rPr>
      </w:pPr>
    </w:p>
    <w:p w14:paraId="45DFC214" w14:textId="77777777" w:rsidR="00472E30" w:rsidRPr="00340425" w:rsidRDefault="00472E30" w:rsidP="00472E30">
      <w:pPr>
        <w:rPr>
          <w:rFonts w:eastAsiaTheme="minorEastAsia"/>
          <w:lang w:eastAsia="zh-CN"/>
        </w:rPr>
      </w:pPr>
      <w:r w:rsidRPr="00340425">
        <w:rPr>
          <w:rFonts w:eastAsiaTheme="minorEastAsia"/>
          <w:lang w:eastAsia="zh-CN"/>
        </w:rPr>
        <w:t>I</w:t>
      </w:r>
      <w:r w:rsidRPr="00340425">
        <w:rPr>
          <w:rFonts w:eastAsiaTheme="minorEastAsia" w:hint="eastAsia"/>
          <w:lang w:eastAsia="zh-CN"/>
        </w:rPr>
        <w:t xml:space="preserve">n this </w:t>
      </w:r>
      <w:r w:rsidR="00883BC3" w:rsidRPr="00340425">
        <w:rPr>
          <w:rFonts w:eastAsiaTheme="minorEastAsia" w:hint="eastAsia"/>
          <w:lang w:eastAsia="zh-CN"/>
        </w:rPr>
        <w:t>contribution</w:t>
      </w:r>
      <w:r w:rsidRPr="00340425">
        <w:rPr>
          <w:rFonts w:eastAsiaTheme="minorEastAsia" w:hint="eastAsia"/>
          <w:lang w:eastAsia="zh-CN"/>
        </w:rPr>
        <w:t>,</w:t>
      </w:r>
      <w:r w:rsidR="00883BC3" w:rsidRPr="00340425">
        <w:rPr>
          <w:rFonts w:eastAsiaTheme="minorEastAsia" w:hint="eastAsia"/>
          <w:lang w:eastAsia="zh-CN"/>
        </w:rPr>
        <w:t xml:space="preserve"> </w:t>
      </w:r>
      <w:r w:rsidR="003C1DB9" w:rsidRPr="00340425">
        <w:rPr>
          <w:rFonts w:eastAsiaTheme="minorEastAsia" w:hint="eastAsia"/>
          <w:lang w:eastAsia="zh-CN"/>
        </w:rPr>
        <w:t xml:space="preserve">the </w:t>
      </w:r>
      <w:r w:rsidR="006260F0" w:rsidRPr="00340425">
        <w:rPr>
          <w:rFonts w:eastAsiaTheme="minorEastAsia" w:hint="eastAsia"/>
          <w:lang w:eastAsia="zh-CN"/>
        </w:rPr>
        <w:t xml:space="preserve">reuse of existing signals </w:t>
      </w:r>
      <w:r w:rsidR="00C022FE" w:rsidRPr="00340425">
        <w:rPr>
          <w:rFonts w:eastAsiaTheme="minorEastAsia" w:hint="eastAsia"/>
          <w:lang w:eastAsia="zh-CN"/>
        </w:rPr>
        <w:t>for</w:t>
      </w:r>
      <w:r w:rsidR="003C1DB9" w:rsidRPr="00340425">
        <w:rPr>
          <w:rFonts w:eastAsiaTheme="minorEastAsia" w:hint="eastAsia"/>
          <w:lang w:eastAsia="zh-CN"/>
        </w:rPr>
        <w:t xml:space="preserve"> NB-IoT downlink positioning </w:t>
      </w:r>
      <w:r w:rsidR="00DE77D7" w:rsidRPr="00340425">
        <w:rPr>
          <w:rFonts w:eastAsiaTheme="minorEastAsia"/>
          <w:lang w:eastAsia="zh-CN"/>
        </w:rPr>
        <w:t>is</w:t>
      </w:r>
      <w:r w:rsidR="003C1DB9" w:rsidRPr="00340425">
        <w:rPr>
          <w:rFonts w:eastAsiaTheme="minorEastAsia" w:hint="eastAsia"/>
          <w:lang w:eastAsia="zh-CN"/>
        </w:rPr>
        <w:t xml:space="preserve"> discussed</w:t>
      </w:r>
      <w:r w:rsidRPr="00340425">
        <w:rPr>
          <w:rFonts w:eastAsiaTheme="minorEastAsia" w:hint="eastAsia"/>
          <w:lang w:eastAsia="zh-CN"/>
        </w:rPr>
        <w:t>.</w:t>
      </w:r>
    </w:p>
    <w:p w14:paraId="34255CB3" w14:textId="20C1A609" w:rsidR="00721F16" w:rsidRPr="00340425" w:rsidRDefault="00173CDC" w:rsidP="00721F16">
      <w:pPr>
        <w:pStyle w:val="Heading1"/>
        <w:keepNext w:val="0"/>
        <w:widowControl w:val="0"/>
        <w:snapToGrid/>
        <w:ind w:left="431" w:hanging="431"/>
        <w:rPr>
          <w:kern w:val="2"/>
          <w:lang w:eastAsia="zh-CN"/>
        </w:rPr>
      </w:pPr>
      <w:bookmarkStart w:id="2" w:name="_Ref462753129"/>
      <w:r w:rsidRPr="00340425">
        <w:rPr>
          <w:rFonts w:eastAsiaTheme="minorEastAsia"/>
          <w:kern w:val="2"/>
          <w:lang w:eastAsia="zh-CN"/>
        </w:rPr>
        <w:t>Comparison of</w:t>
      </w:r>
      <w:r w:rsidR="00472E30" w:rsidRPr="00340425">
        <w:rPr>
          <w:rFonts w:eastAsiaTheme="minorEastAsia" w:hint="eastAsia"/>
          <w:kern w:val="2"/>
          <w:lang w:eastAsia="zh-CN"/>
        </w:rPr>
        <w:t xml:space="preserve"> existing signal</w:t>
      </w:r>
      <w:r w:rsidR="00777952" w:rsidRPr="00340425">
        <w:rPr>
          <w:rFonts w:eastAsiaTheme="minorEastAsia"/>
          <w:kern w:val="2"/>
          <w:lang w:eastAsia="zh-CN"/>
        </w:rPr>
        <w:t xml:space="preserve">s </w:t>
      </w:r>
      <w:r w:rsidR="00472E30" w:rsidRPr="00340425">
        <w:rPr>
          <w:rFonts w:eastAsiaTheme="minorEastAsia" w:hint="eastAsia"/>
          <w:kern w:val="2"/>
          <w:lang w:eastAsia="zh-CN"/>
        </w:rPr>
        <w:t>for downlink positioning</w:t>
      </w:r>
      <w:bookmarkEnd w:id="2"/>
    </w:p>
    <w:p w14:paraId="1861FF65" w14:textId="7DE4E277" w:rsidR="00810A41" w:rsidRPr="00340425" w:rsidRDefault="00F522FB" w:rsidP="00721F16">
      <w:pPr>
        <w:rPr>
          <w:rFonts w:eastAsiaTheme="minorEastAsia"/>
          <w:kern w:val="2"/>
          <w:lang w:eastAsia="zh-CN"/>
        </w:rPr>
      </w:pPr>
      <w:r w:rsidRPr="00340425">
        <w:rPr>
          <w:rFonts w:eastAsiaTheme="minorEastAsia"/>
          <w:kern w:val="2"/>
          <w:lang w:eastAsia="zh-CN"/>
        </w:rPr>
        <w:t>By r</w:t>
      </w:r>
      <w:r w:rsidR="00AA4E03" w:rsidRPr="00340425">
        <w:rPr>
          <w:rFonts w:eastAsiaTheme="minorEastAsia" w:hint="eastAsia"/>
          <w:kern w:val="2"/>
          <w:lang w:eastAsia="zh-CN"/>
        </w:rPr>
        <w:t>eusing existing signals for downlink</w:t>
      </w:r>
      <w:r w:rsidR="00593767" w:rsidRPr="00340425">
        <w:rPr>
          <w:rFonts w:eastAsiaTheme="minorEastAsia"/>
          <w:kern w:val="2"/>
          <w:lang w:eastAsia="zh-CN"/>
        </w:rPr>
        <w:t xml:space="preserve"> narrowband</w:t>
      </w:r>
      <w:r w:rsidR="00AA4E03" w:rsidRPr="00340425">
        <w:rPr>
          <w:rFonts w:eastAsiaTheme="minorEastAsia" w:hint="eastAsia"/>
          <w:kern w:val="2"/>
          <w:lang w:eastAsia="zh-CN"/>
        </w:rPr>
        <w:t xml:space="preserve"> positioning</w:t>
      </w:r>
      <w:r w:rsidRPr="00340425">
        <w:rPr>
          <w:rFonts w:eastAsiaTheme="minorEastAsia"/>
          <w:kern w:val="2"/>
          <w:lang w:eastAsia="zh-CN"/>
        </w:rPr>
        <w:t>,</w:t>
      </w:r>
      <w:r w:rsidR="00AA4E03" w:rsidRPr="00340425">
        <w:rPr>
          <w:rFonts w:eastAsiaTheme="minorEastAsia" w:hint="eastAsia"/>
          <w:kern w:val="2"/>
          <w:lang w:eastAsia="zh-CN"/>
        </w:rPr>
        <w:t xml:space="preserve"> </w:t>
      </w:r>
      <w:r w:rsidRPr="00340425">
        <w:rPr>
          <w:rFonts w:eastAsiaTheme="minorEastAsia"/>
          <w:kern w:val="2"/>
          <w:lang w:eastAsia="zh-CN"/>
        </w:rPr>
        <w:t xml:space="preserve">the implementation of baseband processing can be kept almost unchanged for NB-IoT UE, which </w:t>
      </w:r>
      <w:r w:rsidR="001A78D5" w:rsidRPr="00340425">
        <w:rPr>
          <w:rFonts w:eastAsiaTheme="minorEastAsia"/>
          <w:kern w:val="2"/>
          <w:lang w:eastAsia="zh-CN"/>
        </w:rPr>
        <w:t>helps maintain</w:t>
      </w:r>
      <w:r w:rsidRPr="00340425">
        <w:rPr>
          <w:rFonts w:eastAsiaTheme="minorEastAsia"/>
          <w:kern w:val="2"/>
          <w:lang w:eastAsia="zh-CN"/>
        </w:rPr>
        <w:t xml:space="preserve"> the low UE complexity</w:t>
      </w:r>
      <w:r w:rsidR="00AA4E03" w:rsidRPr="00340425">
        <w:rPr>
          <w:rFonts w:eastAsiaTheme="minorEastAsia" w:hint="eastAsia"/>
          <w:kern w:val="2"/>
          <w:lang w:eastAsia="zh-CN"/>
        </w:rPr>
        <w:t xml:space="preserve">. </w:t>
      </w:r>
      <w:r w:rsidR="00472E30" w:rsidRPr="00340425">
        <w:rPr>
          <w:rFonts w:eastAsiaTheme="minorEastAsia"/>
          <w:kern w:val="2"/>
          <w:lang w:eastAsia="zh-CN"/>
        </w:rPr>
        <w:t>I</w:t>
      </w:r>
      <w:r w:rsidR="00472E30" w:rsidRPr="00340425">
        <w:rPr>
          <w:rFonts w:eastAsiaTheme="minorEastAsia" w:hint="eastAsia"/>
          <w:kern w:val="2"/>
          <w:lang w:eastAsia="zh-CN"/>
        </w:rPr>
        <w:t>n Rel-13</w:t>
      </w:r>
      <w:r w:rsidR="00810A41" w:rsidRPr="00340425">
        <w:rPr>
          <w:rFonts w:eastAsiaTheme="minorEastAsia" w:hint="eastAsia"/>
          <w:kern w:val="2"/>
          <w:lang w:eastAsia="zh-CN"/>
        </w:rPr>
        <w:t xml:space="preserve"> NB-IoT</w:t>
      </w:r>
      <w:r w:rsidR="00472E30" w:rsidRPr="00340425">
        <w:rPr>
          <w:rFonts w:eastAsiaTheme="minorEastAsia" w:hint="eastAsia"/>
          <w:kern w:val="2"/>
          <w:lang w:eastAsia="zh-CN"/>
        </w:rPr>
        <w:t xml:space="preserve">, there are several </w:t>
      </w:r>
      <w:r w:rsidR="00777952" w:rsidRPr="00340425">
        <w:rPr>
          <w:rFonts w:eastAsiaTheme="minorEastAsia"/>
          <w:kern w:val="2"/>
          <w:lang w:eastAsia="zh-CN"/>
        </w:rPr>
        <w:t xml:space="preserve">signals and channels </w:t>
      </w:r>
      <w:r w:rsidR="00593767" w:rsidRPr="00340425">
        <w:rPr>
          <w:rFonts w:eastAsiaTheme="minorEastAsia"/>
          <w:kern w:val="2"/>
          <w:lang w:eastAsia="zh-CN"/>
        </w:rPr>
        <w:t>which could</w:t>
      </w:r>
      <w:r w:rsidR="00777952" w:rsidRPr="00340425">
        <w:rPr>
          <w:rFonts w:eastAsiaTheme="minorEastAsia"/>
          <w:kern w:val="2"/>
          <w:lang w:eastAsia="zh-CN"/>
        </w:rPr>
        <w:t xml:space="preserve"> be reused for downlink positioning, such as </w:t>
      </w:r>
      <w:r w:rsidR="00936C95" w:rsidRPr="00340425">
        <w:rPr>
          <w:rFonts w:eastAsiaTheme="minorEastAsia" w:hint="eastAsia"/>
          <w:kern w:val="2"/>
          <w:lang w:eastAsia="zh-CN"/>
        </w:rPr>
        <w:t>NPSS, NSSS and</w:t>
      </w:r>
      <w:r w:rsidR="00472E30" w:rsidRPr="00340425">
        <w:rPr>
          <w:rFonts w:eastAsiaTheme="minorEastAsia" w:hint="eastAsia"/>
          <w:kern w:val="2"/>
          <w:lang w:eastAsia="zh-CN"/>
        </w:rPr>
        <w:t xml:space="preserve"> NRS</w:t>
      </w:r>
      <w:r w:rsidR="00E94930" w:rsidRPr="00340425">
        <w:rPr>
          <w:rFonts w:eastAsiaTheme="minorEastAsia" w:hint="eastAsia"/>
          <w:kern w:val="2"/>
          <w:lang w:eastAsia="zh-CN"/>
        </w:rPr>
        <w:t>.</w:t>
      </w:r>
      <w:r w:rsidRPr="00340425">
        <w:rPr>
          <w:rFonts w:eastAsiaTheme="minorEastAsia"/>
          <w:kern w:val="2"/>
          <w:lang w:eastAsia="zh-CN"/>
        </w:rPr>
        <w:t xml:space="preserve"> Those signals will be studied in the rest of the paper.</w:t>
      </w:r>
    </w:p>
    <w:p w14:paraId="028F7A4C" w14:textId="77777777" w:rsidR="00E94930" w:rsidRPr="00340425" w:rsidRDefault="00E94930" w:rsidP="006260F0">
      <w:pPr>
        <w:pStyle w:val="Heading1"/>
        <w:numPr>
          <w:ilvl w:val="1"/>
          <w:numId w:val="1"/>
        </w:numPr>
        <w:rPr>
          <w:lang w:eastAsia="zh-CN"/>
        </w:rPr>
      </w:pPr>
      <w:r w:rsidRPr="00340425">
        <w:rPr>
          <w:rFonts w:hint="eastAsia"/>
          <w:lang w:eastAsia="zh-CN"/>
        </w:rPr>
        <w:t>Evaluation aspects</w:t>
      </w:r>
    </w:p>
    <w:p w14:paraId="5553565A" w14:textId="50D0E996" w:rsidR="00E94930" w:rsidRPr="00340425" w:rsidRDefault="00E94930" w:rsidP="00E94930">
      <w:pPr>
        <w:rPr>
          <w:rFonts w:eastAsiaTheme="minorEastAsia"/>
          <w:kern w:val="2"/>
          <w:lang w:eastAsia="zh-CN"/>
        </w:rPr>
      </w:pPr>
      <w:r w:rsidRPr="00340425">
        <w:rPr>
          <w:rFonts w:eastAsiaTheme="minorEastAsia"/>
          <w:kern w:val="2"/>
          <w:lang w:eastAsia="zh-CN"/>
        </w:rPr>
        <w:t>T</w:t>
      </w:r>
      <w:r w:rsidRPr="00340425">
        <w:rPr>
          <w:rFonts w:eastAsiaTheme="minorEastAsia" w:hint="eastAsia"/>
          <w:kern w:val="2"/>
          <w:lang w:eastAsia="zh-CN"/>
        </w:rPr>
        <w:t xml:space="preserve">o evaluate </w:t>
      </w:r>
      <w:r w:rsidR="00F522FB" w:rsidRPr="00340425">
        <w:rPr>
          <w:rFonts w:eastAsiaTheme="minorEastAsia"/>
          <w:kern w:val="2"/>
          <w:lang w:eastAsia="zh-CN"/>
        </w:rPr>
        <w:t xml:space="preserve">the </w:t>
      </w:r>
      <w:r w:rsidR="00593767" w:rsidRPr="00340425">
        <w:rPr>
          <w:rFonts w:eastAsiaTheme="minorEastAsia"/>
          <w:kern w:val="2"/>
          <w:lang w:eastAsia="zh-CN"/>
        </w:rPr>
        <w:t xml:space="preserve">suitability </w:t>
      </w:r>
      <w:r w:rsidR="00F522FB" w:rsidRPr="00340425">
        <w:rPr>
          <w:rFonts w:eastAsiaTheme="minorEastAsia"/>
          <w:kern w:val="2"/>
          <w:lang w:eastAsia="zh-CN"/>
        </w:rPr>
        <w:t>of</w:t>
      </w:r>
      <w:r w:rsidRPr="00340425">
        <w:rPr>
          <w:rFonts w:eastAsiaTheme="minorEastAsia" w:hint="eastAsia"/>
          <w:kern w:val="2"/>
          <w:lang w:eastAsia="zh-CN"/>
        </w:rPr>
        <w:t xml:space="preserve"> </w:t>
      </w:r>
      <w:r w:rsidR="00F522FB" w:rsidRPr="00340425">
        <w:rPr>
          <w:rFonts w:eastAsiaTheme="minorEastAsia"/>
          <w:kern w:val="2"/>
          <w:lang w:eastAsia="zh-CN"/>
        </w:rPr>
        <w:t>a</w:t>
      </w:r>
      <w:r w:rsidR="00972362" w:rsidRPr="00340425">
        <w:rPr>
          <w:rFonts w:eastAsiaTheme="minorEastAsia"/>
          <w:kern w:val="2"/>
          <w:lang w:eastAsia="zh-CN"/>
        </w:rPr>
        <w:t>n existing NB-IoT downlink</w:t>
      </w:r>
      <w:r w:rsidR="00F522FB" w:rsidRPr="00340425">
        <w:rPr>
          <w:rFonts w:eastAsiaTheme="minorEastAsia"/>
          <w:kern w:val="2"/>
          <w:lang w:eastAsia="zh-CN"/>
        </w:rPr>
        <w:t xml:space="preserve"> </w:t>
      </w:r>
      <w:r w:rsidR="00D65083" w:rsidRPr="00340425">
        <w:rPr>
          <w:rFonts w:eastAsiaTheme="minorEastAsia"/>
          <w:kern w:val="2"/>
          <w:lang w:eastAsia="zh-CN"/>
        </w:rPr>
        <w:t>signal</w:t>
      </w:r>
      <w:r w:rsidRPr="00340425">
        <w:rPr>
          <w:rFonts w:eastAsiaTheme="minorEastAsia" w:hint="eastAsia"/>
          <w:kern w:val="2"/>
          <w:lang w:eastAsia="zh-CN"/>
        </w:rPr>
        <w:t xml:space="preserve"> for positioning, </w:t>
      </w:r>
      <w:r w:rsidR="00F522FB" w:rsidRPr="00340425">
        <w:rPr>
          <w:rFonts w:eastAsiaTheme="minorEastAsia"/>
          <w:kern w:val="2"/>
          <w:lang w:eastAsia="zh-CN"/>
        </w:rPr>
        <w:t xml:space="preserve">the </w:t>
      </w:r>
      <w:r w:rsidRPr="00340425">
        <w:rPr>
          <w:rFonts w:eastAsiaTheme="minorEastAsia" w:hint="eastAsia"/>
          <w:kern w:val="2"/>
          <w:lang w:eastAsia="zh-CN"/>
        </w:rPr>
        <w:t>following aspects should be considered.</w:t>
      </w:r>
    </w:p>
    <w:p w14:paraId="7924A2FF" w14:textId="77777777" w:rsidR="00E94930" w:rsidRPr="00340425" w:rsidRDefault="00972362" w:rsidP="00E94930">
      <w:pPr>
        <w:pStyle w:val="ListParagraph"/>
        <w:numPr>
          <w:ilvl w:val="0"/>
          <w:numId w:val="17"/>
        </w:numPr>
        <w:spacing w:after="120"/>
        <w:ind w:left="357" w:hanging="357"/>
        <w:rPr>
          <w:rFonts w:ascii="Times New Roman" w:eastAsiaTheme="minorEastAsia" w:hAnsi="Times New Roman" w:cs="Times New Roman"/>
          <w:kern w:val="2"/>
          <w:sz w:val="22"/>
          <w:szCs w:val="22"/>
        </w:rPr>
      </w:pPr>
      <w:r w:rsidRPr="00340425">
        <w:rPr>
          <w:rFonts w:ascii="Times New Roman" w:eastAsiaTheme="minorEastAsia" w:hAnsi="Times New Roman" w:cs="Times New Roman"/>
          <w:kern w:val="2"/>
          <w:sz w:val="22"/>
          <w:szCs w:val="22"/>
        </w:rPr>
        <w:t>NB-IoT UE</w:t>
      </w:r>
      <w:r w:rsidR="00E94930" w:rsidRPr="00340425">
        <w:rPr>
          <w:rFonts w:ascii="Times New Roman" w:eastAsiaTheme="minorEastAsia" w:hAnsi="Times New Roman" w:cs="Times New Roman" w:hint="eastAsia"/>
          <w:kern w:val="2"/>
          <w:sz w:val="22"/>
          <w:szCs w:val="22"/>
        </w:rPr>
        <w:t xml:space="preserve"> should be </w:t>
      </w:r>
      <w:r w:rsidRPr="00340425">
        <w:rPr>
          <w:rFonts w:ascii="Times New Roman" w:eastAsiaTheme="minorEastAsia" w:hAnsi="Times New Roman" w:cs="Times New Roman"/>
          <w:kern w:val="2"/>
          <w:sz w:val="22"/>
          <w:szCs w:val="22"/>
        </w:rPr>
        <w:t xml:space="preserve">able </w:t>
      </w:r>
      <w:r w:rsidR="00E94930" w:rsidRPr="00340425">
        <w:rPr>
          <w:rFonts w:ascii="Times New Roman" w:eastAsiaTheme="minorEastAsia" w:hAnsi="Times New Roman" w:cs="Times New Roman" w:hint="eastAsia"/>
          <w:kern w:val="2"/>
          <w:sz w:val="22"/>
          <w:szCs w:val="22"/>
        </w:rPr>
        <w:t xml:space="preserve">to </w:t>
      </w:r>
      <w:r w:rsidR="00593767" w:rsidRPr="00340425">
        <w:rPr>
          <w:rFonts w:ascii="Times New Roman" w:eastAsiaTheme="minorEastAsia" w:hAnsi="Times New Roman" w:cs="Times New Roman"/>
          <w:kern w:val="2"/>
          <w:sz w:val="22"/>
          <w:szCs w:val="22"/>
        </w:rPr>
        <w:t xml:space="preserve">uniquely </w:t>
      </w:r>
      <w:r w:rsidR="00E94930" w:rsidRPr="00340425">
        <w:rPr>
          <w:rFonts w:ascii="Times New Roman" w:eastAsiaTheme="minorEastAsia" w:hAnsi="Times New Roman" w:cs="Times New Roman" w:hint="eastAsia"/>
          <w:kern w:val="2"/>
          <w:sz w:val="22"/>
          <w:szCs w:val="22"/>
        </w:rPr>
        <w:t>identify each of multiple cells to be measured.</w:t>
      </w:r>
    </w:p>
    <w:p w14:paraId="0D8DFB7D" w14:textId="47D495A9" w:rsidR="00E94930" w:rsidRPr="00340425" w:rsidRDefault="00E94930" w:rsidP="00E94930">
      <w:pPr>
        <w:pStyle w:val="ListParagraph"/>
        <w:numPr>
          <w:ilvl w:val="0"/>
          <w:numId w:val="17"/>
        </w:numPr>
        <w:spacing w:after="120"/>
        <w:ind w:left="357" w:hanging="357"/>
        <w:rPr>
          <w:rFonts w:ascii="Times New Roman" w:eastAsiaTheme="minorEastAsia" w:hAnsi="Times New Roman" w:cs="Times New Roman"/>
          <w:kern w:val="2"/>
          <w:sz w:val="22"/>
          <w:szCs w:val="22"/>
        </w:rPr>
      </w:pPr>
      <w:r w:rsidRPr="00340425">
        <w:rPr>
          <w:rFonts w:ascii="Times New Roman" w:eastAsiaTheme="minorEastAsia" w:hAnsi="Times New Roman" w:cs="Times New Roman" w:hint="eastAsia"/>
          <w:kern w:val="2"/>
          <w:sz w:val="22"/>
          <w:szCs w:val="22"/>
        </w:rPr>
        <w:t xml:space="preserve">Better performance </w:t>
      </w:r>
      <w:r w:rsidR="00972362" w:rsidRPr="00340425">
        <w:rPr>
          <w:rFonts w:ascii="Times New Roman" w:eastAsiaTheme="minorEastAsia" w:hAnsi="Times New Roman" w:cs="Times New Roman"/>
          <w:kern w:val="2"/>
          <w:sz w:val="22"/>
          <w:szCs w:val="22"/>
        </w:rPr>
        <w:t>is</w:t>
      </w:r>
      <w:r w:rsidRPr="00340425">
        <w:rPr>
          <w:rFonts w:ascii="Times New Roman" w:eastAsiaTheme="minorEastAsia" w:hAnsi="Times New Roman" w:cs="Times New Roman" w:hint="eastAsia"/>
          <w:kern w:val="2"/>
          <w:sz w:val="22"/>
          <w:szCs w:val="22"/>
        </w:rPr>
        <w:t xml:space="preserve"> expected </w:t>
      </w:r>
      <w:r w:rsidR="00972362" w:rsidRPr="00340425">
        <w:rPr>
          <w:rFonts w:ascii="Times New Roman" w:eastAsiaTheme="minorEastAsia" w:hAnsi="Times New Roman" w:cs="Times New Roman"/>
          <w:kern w:val="2"/>
          <w:sz w:val="22"/>
          <w:szCs w:val="22"/>
        </w:rPr>
        <w:t>for</w:t>
      </w:r>
      <w:r w:rsidRPr="00340425">
        <w:rPr>
          <w:rFonts w:ascii="Times New Roman" w:eastAsiaTheme="minorEastAsia" w:hAnsi="Times New Roman" w:cs="Times New Roman" w:hint="eastAsia"/>
          <w:kern w:val="2"/>
          <w:sz w:val="22"/>
          <w:szCs w:val="22"/>
        </w:rPr>
        <w:t xml:space="preserve"> </w:t>
      </w:r>
      <w:r w:rsidR="00D65083" w:rsidRPr="00340425">
        <w:rPr>
          <w:rFonts w:ascii="Times New Roman" w:eastAsiaTheme="minorEastAsia" w:hAnsi="Times New Roman" w:cs="Times New Roman"/>
          <w:kern w:val="2"/>
          <w:sz w:val="22"/>
          <w:szCs w:val="22"/>
        </w:rPr>
        <w:t>a signal</w:t>
      </w:r>
      <w:r w:rsidR="00570759" w:rsidRPr="00340425">
        <w:rPr>
          <w:rFonts w:ascii="Times New Roman" w:eastAsiaTheme="minorEastAsia" w:hAnsi="Times New Roman" w:cs="Times New Roman"/>
          <w:kern w:val="2"/>
          <w:sz w:val="22"/>
          <w:szCs w:val="22"/>
        </w:rPr>
        <w:t xml:space="preserve"> </w:t>
      </w:r>
      <w:r w:rsidR="00972362" w:rsidRPr="00340425">
        <w:rPr>
          <w:rFonts w:ascii="Times New Roman" w:eastAsiaTheme="minorEastAsia" w:hAnsi="Times New Roman" w:cs="Times New Roman"/>
          <w:kern w:val="2"/>
          <w:sz w:val="22"/>
          <w:szCs w:val="22"/>
        </w:rPr>
        <w:t>with</w:t>
      </w:r>
      <w:r w:rsidR="00593767" w:rsidRPr="00340425">
        <w:rPr>
          <w:rFonts w:ascii="Times New Roman" w:eastAsiaTheme="minorEastAsia" w:hAnsi="Times New Roman" w:cs="Times New Roman"/>
          <w:kern w:val="2"/>
          <w:sz w:val="22"/>
          <w:szCs w:val="22"/>
        </w:rPr>
        <w:t xml:space="preserve"> a</w:t>
      </w:r>
      <w:r w:rsidRPr="00340425">
        <w:rPr>
          <w:rFonts w:ascii="Times New Roman" w:eastAsiaTheme="minorEastAsia" w:hAnsi="Times New Roman" w:cs="Times New Roman" w:hint="eastAsia"/>
          <w:kern w:val="2"/>
          <w:sz w:val="22"/>
          <w:szCs w:val="22"/>
        </w:rPr>
        <w:t xml:space="preserve"> </w:t>
      </w:r>
      <w:r w:rsidR="00972362" w:rsidRPr="00340425">
        <w:rPr>
          <w:rFonts w:ascii="Times New Roman" w:eastAsiaTheme="minorEastAsia" w:hAnsi="Times New Roman" w:cs="Times New Roman"/>
          <w:kern w:val="2"/>
          <w:sz w:val="22"/>
          <w:szCs w:val="22"/>
        </w:rPr>
        <w:t>higher density of occupied RE</w:t>
      </w:r>
      <w:r w:rsidR="001A78D5" w:rsidRPr="00340425">
        <w:rPr>
          <w:rFonts w:ascii="Times New Roman" w:eastAsiaTheme="minorEastAsia" w:hAnsi="Times New Roman" w:cs="Times New Roman"/>
          <w:kern w:val="2"/>
          <w:sz w:val="22"/>
          <w:szCs w:val="22"/>
        </w:rPr>
        <w:t>s</w:t>
      </w:r>
      <w:r w:rsidRPr="00340425">
        <w:rPr>
          <w:rFonts w:ascii="Times New Roman" w:eastAsiaTheme="minorEastAsia" w:hAnsi="Times New Roman" w:cs="Times New Roman" w:hint="eastAsia"/>
          <w:kern w:val="2"/>
          <w:sz w:val="22"/>
          <w:szCs w:val="22"/>
        </w:rPr>
        <w:t>.</w:t>
      </w:r>
    </w:p>
    <w:p w14:paraId="1AF59ECA" w14:textId="1ED39AD8" w:rsidR="00E94930" w:rsidRPr="00340425" w:rsidRDefault="00972362" w:rsidP="00972362">
      <w:pPr>
        <w:pStyle w:val="ListParagraph"/>
        <w:numPr>
          <w:ilvl w:val="0"/>
          <w:numId w:val="17"/>
        </w:numPr>
        <w:spacing w:after="120"/>
        <w:ind w:left="357" w:hanging="357"/>
        <w:rPr>
          <w:rFonts w:ascii="Times New Roman" w:eastAsiaTheme="minorEastAsia" w:hAnsi="Times New Roman" w:cs="Times New Roman"/>
          <w:kern w:val="2"/>
          <w:sz w:val="22"/>
          <w:szCs w:val="22"/>
        </w:rPr>
      </w:pPr>
      <w:r w:rsidRPr="00340425">
        <w:rPr>
          <w:rFonts w:ascii="Times New Roman" w:eastAsiaTheme="minorEastAsia" w:hAnsi="Times New Roman" w:cs="Times New Roman"/>
          <w:kern w:val="2"/>
          <w:sz w:val="22"/>
          <w:szCs w:val="22"/>
        </w:rPr>
        <w:t>I</w:t>
      </w:r>
      <w:r w:rsidRPr="00340425">
        <w:rPr>
          <w:rFonts w:ascii="Times New Roman" w:eastAsiaTheme="minorEastAsia" w:hAnsi="Times New Roman" w:cs="Times New Roman" w:hint="eastAsia"/>
          <w:kern w:val="2"/>
          <w:sz w:val="22"/>
          <w:szCs w:val="22"/>
        </w:rPr>
        <w:t xml:space="preserve">n case coarse timing </w:t>
      </w:r>
      <w:r w:rsidR="00593767" w:rsidRPr="00340425">
        <w:rPr>
          <w:rFonts w:ascii="Times New Roman" w:eastAsiaTheme="minorEastAsia" w:hAnsi="Times New Roman" w:cs="Times New Roman"/>
          <w:kern w:val="2"/>
          <w:sz w:val="22"/>
          <w:szCs w:val="22"/>
        </w:rPr>
        <w:t xml:space="preserve">is </w:t>
      </w:r>
      <w:r w:rsidRPr="00340425">
        <w:rPr>
          <w:rFonts w:ascii="Times New Roman" w:eastAsiaTheme="minorEastAsia" w:hAnsi="Times New Roman" w:cs="Times New Roman"/>
          <w:kern w:val="2"/>
          <w:sz w:val="22"/>
          <w:szCs w:val="22"/>
        </w:rPr>
        <w:t xml:space="preserve">already obtained by NB-IoT </w:t>
      </w:r>
      <w:r w:rsidRPr="00340425">
        <w:rPr>
          <w:rFonts w:ascii="Times New Roman" w:eastAsiaTheme="minorEastAsia" w:hAnsi="Times New Roman" w:cs="Times New Roman" w:hint="eastAsia"/>
          <w:kern w:val="2"/>
          <w:sz w:val="22"/>
          <w:szCs w:val="22"/>
        </w:rPr>
        <w:t>UE</w:t>
      </w:r>
      <w:r w:rsidRPr="00340425">
        <w:rPr>
          <w:rFonts w:ascii="Times New Roman" w:eastAsiaTheme="minorEastAsia" w:hAnsi="Times New Roman" w:cs="Times New Roman"/>
          <w:kern w:val="2"/>
          <w:sz w:val="22"/>
          <w:szCs w:val="22"/>
        </w:rPr>
        <w:t>, p</w:t>
      </w:r>
      <w:r w:rsidRPr="00340425">
        <w:rPr>
          <w:rFonts w:ascii="Times New Roman" w:eastAsiaTheme="minorEastAsia" w:hAnsi="Times New Roman" w:cs="Times New Roman" w:hint="eastAsia"/>
          <w:kern w:val="2"/>
          <w:sz w:val="22"/>
          <w:szCs w:val="22"/>
        </w:rPr>
        <w:t xml:space="preserve">rocessing complexity </w:t>
      </w:r>
      <w:r w:rsidRPr="00340425">
        <w:rPr>
          <w:rFonts w:ascii="Times New Roman" w:eastAsiaTheme="minorEastAsia" w:hAnsi="Times New Roman" w:cs="Times New Roman"/>
          <w:kern w:val="2"/>
          <w:sz w:val="22"/>
          <w:szCs w:val="22"/>
        </w:rPr>
        <w:t>of measurement for positioning can</w:t>
      </w:r>
      <w:r w:rsidRPr="00340425">
        <w:rPr>
          <w:rFonts w:ascii="Times New Roman" w:eastAsiaTheme="minorEastAsia" w:hAnsi="Times New Roman" w:cs="Times New Roman" w:hint="eastAsia"/>
          <w:kern w:val="2"/>
          <w:sz w:val="22"/>
          <w:szCs w:val="22"/>
        </w:rPr>
        <w:t xml:space="preserve"> be reduced </w:t>
      </w:r>
      <w:r w:rsidR="00593767" w:rsidRPr="00340425">
        <w:rPr>
          <w:rFonts w:ascii="Times New Roman" w:eastAsiaTheme="minorEastAsia" w:hAnsi="Times New Roman" w:cs="Times New Roman"/>
          <w:kern w:val="2"/>
          <w:sz w:val="22"/>
          <w:szCs w:val="22"/>
        </w:rPr>
        <w:t xml:space="preserve">if </w:t>
      </w:r>
      <w:r w:rsidRPr="00340425">
        <w:rPr>
          <w:rFonts w:ascii="Times New Roman" w:eastAsiaTheme="minorEastAsia" w:hAnsi="Times New Roman" w:cs="Times New Roman"/>
          <w:kern w:val="2"/>
          <w:sz w:val="22"/>
          <w:szCs w:val="22"/>
        </w:rPr>
        <w:t>the positioning signal</w:t>
      </w:r>
      <w:r w:rsidR="00593767" w:rsidRPr="00340425">
        <w:rPr>
          <w:rFonts w:ascii="Times New Roman" w:eastAsiaTheme="minorEastAsia" w:hAnsi="Times New Roman" w:cs="Times New Roman"/>
          <w:kern w:val="2"/>
          <w:sz w:val="22"/>
          <w:szCs w:val="22"/>
        </w:rPr>
        <w:t xml:space="preserve"> is</w:t>
      </w:r>
      <w:r w:rsidRPr="00340425">
        <w:rPr>
          <w:rFonts w:ascii="Times New Roman" w:eastAsiaTheme="minorEastAsia" w:hAnsi="Times New Roman" w:cs="Times New Roman"/>
          <w:kern w:val="2"/>
          <w:sz w:val="22"/>
          <w:szCs w:val="22"/>
        </w:rPr>
        <w:t xml:space="preserve"> </w:t>
      </w:r>
      <w:r w:rsidRPr="00340425">
        <w:rPr>
          <w:rFonts w:ascii="Times New Roman" w:eastAsiaTheme="minorEastAsia" w:hAnsi="Times New Roman" w:cs="Times New Roman" w:hint="eastAsia"/>
          <w:kern w:val="2"/>
          <w:sz w:val="22"/>
          <w:szCs w:val="22"/>
        </w:rPr>
        <w:t xml:space="preserve">more </w:t>
      </w:r>
      <w:r w:rsidRPr="00340425">
        <w:rPr>
          <w:rFonts w:ascii="Times New Roman" w:eastAsiaTheme="minorEastAsia" w:hAnsi="Times New Roman" w:cs="Times New Roman"/>
          <w:kern w:val="2"/>
          <w:sz w:val="22"/>
          <w:szCs w:val="22"/>
        </w:rPr>
        <w:t>concentrated</w:t>
      </w:r>
      <w:r w:rsidRPr="00340425">
        <w:rPr>
          <w:rFonts w:ascii="Times New Roman" w:eastAsiaTheme="minorEastAsia" w:hAnsi="Times New Roman" w:cs="Times New Roman" w:hint="eastAsia"/>
          <w:kern w:val="2"/>
          <w:sz w:val="22"/>
          <w:szCs w:val="22"/>
        </w:rPr>
        <w:t xml:space="preserve"> in </w:t>
      </w:r>
      <w:r w:rsidR="00593767" w:rsidRPr="00340425">
        <w:rPr>
          <w:rFonts w:ascii="Times New Roman" w:eastAsiaTheme="minorEastAsia" w:hAnsi="Times New Roman" w:cs="Times New Roman"/>
          <w:kern w:val="2"/>
          <w:sz w:val="22"/>
          <w:szCs w:val="22"/>
        </w:rPr>
        <w:t xml:space="preserve">the </w:t>
      </w:r>
      <w:r w:rsidRPr="00340425">
        <w:rPr>
          <w:rFonts w:ascii="Times New Roman" w:eastAsiaTheme="minorEastAsia" w:hAnsi="Times New Roman" w:cs="Times New Roman" w:hint="eastAsia"/>
          <w:kern w:val="2"/>
          <w:sz w:val="22"/>
          <w:szCs w:val="22"/>
        </w:rPr>
        <w:t>time-domain</w:t>
      </w:r>
      <w:r w:rsidRPr="00340425">
        <w:rPr>
          <w:rFonts w:ascii="Times New Roman" w:eastAsiaTheme="minorEastAsia" w:hAnsi="Times New Roman" w:cs="Times New Roman"/>
          <w:kern w:val="2"/>
          <w:sz w:val="22"/>
          <w:szCs w:val="22"/>
        </w:rPr>
        <w:t>.</w:t>
      </w:r>
    </w:p>
    <w:p w14:paraId="5BD95D95" w14:textId="36E822BE" w:rsidR="00810A41" w:rsidRPr="00340425" w:rsidRDefault="00593767" w:rsidP="006260F0">
      <w:pPr>
        <w:pStyle w:val="Heading1"/>
        <w:numPr>
          <w:ilvl w:val="1"/>
          <w:numId w:val="1"/>
        </w:numPr>
        <w:rPr>
          <w:rFonts w:eastAsiaTheme="minorEastAsia"/>
          <w:kern w:val="2"/>
          <w:lang w:eastAsia="zh-CN"/>
        </w:rPr>
      </w:pPr>
      <w:r w:rsidRPr="00340425">
        <w:rPr>
          <w:lang w:eastAsia="zh-CN"/>
        </w:rPr>
        <w:t>Identification of</w:t>
      </w:r>
      <w:r w:rsidR="00BB4092" w:rsidRPr="00340425">
        <w:rPr>
          <w:lang w:eastAsia="zh-CN"/>
        </w:rPr>
        <w:t xml:space="preserve"> measured cells</w:t>
      </w:r>
    </w:p>
    <w:p w14:paraId="3CE811CB" w14:textId="77777777" w:rsidR="00BB4092" w:rsidRPr="00340425" w:rsidRDefault="00D53564" w:rsidP="00E94930">
      <w:pPr>
        <w:rPr>
          <w:rFonts w:eastAsiaTheme="minorEastAsia"/>
          <w:kern w:val="2"/>
          <w:lang w:eastAsia="zh-CN"/>
        </w:rPr>
      </w:pPr>
      <w:r w:rsidRPr="00340425">
        <w:rPr>
          <w:rFonts w:eastAsiaTheme="minorEastAsia"/>
          <w:kern w:val="2"/>
          <w:lang w:eastAsia="zh-CN"/>
        </w:rPr>
        <w:t>I</w:t>
      </w:r>
      <w:r w:rsidRPr="00340425">
        <w:rPr>
          <w:rFonts w:eastAsiaTheme="minorEastAsia" w:hint="eastAsia"/>
          <w:kern w:val="2"/>
          <w:lang w:eastAsia="zh-CN"/>
        </w:rPr>
        <w:t xml:space="preserve">n Rel-13 NB-IoT, </w:t>
      </w:r>
      <w:r w:rsidRPr="00340425">
        <w:rPr>
          <w:rFonts w:eastAsiaTheme="minorEastAsia"/>
          <w:kern w:val="2"/>
          <w:lang w:eastAsia="zh-CN"/>
        </w:rPr>
        <w:t xml:space="preserve">a </w:t>
      </w:r>
      <w:r w:rsidRPr="00340425">
        <w:rPr>
          <w:rFonts w:eastAsiaTheme="minorEastAsia" w:hint="eastAsia"/>
          <w:kern w:val="2"/>
          <w:lang w:eastAsia="zh-CN"/>
        </w:rPr>
        <w:t xml:space="preserve">single waveform </w:t>
      </w:r>
      <w:r w:rsidRPr="00340425">
        <w:rPr>
          <w:rFonts w:eastAsiaTheme="minorEastAsia"/>
          <w:kern w:val="2"/>
          <w:lang w:eastAsia="zh-CN"/>
        </w:rPr>
        <w:t>is used</w:t>
      </w:r>
      <w:r w:rsidRPr="00340425">
        <w:rPr>
          <w:rFonts w:eastAsiaTheme="minorEastAsia" w:hint="eastAsia"/>
          <w:kern w:val="2"/>
          <w:lang w:eastAsia="zh-CN"/>
        </w:rPr>
        <w:t xml:space="preserve"> for NPSS</w:t>
      </w:r>
      <w:r w:rsidRPr="00340425">
        <w:rPr>
          <w:rFonts w:eastAsiaTheme="minorEastAsia"/>
          <w:kern w:val="2"/>
          <w:lang w:eastAsia="zh-CN"/>
        </w:rPr>
        <w:t xml:space="preserve"> to reduce the complexity of timing synchronization, which is implemented by sliding cross-correlation between received signal and each local waveform.</w:t>
      </w:r>
      <w:r w:rsidRPr="00340425">
        <w:rPr>
          <w:rFonts w:eastAsiaTheme="minorEastAsia" w:hint="eastAsia"/>
          <w:kern w:val="2"/>
          <w:lang w:eastAsia="zh-CN"/>
        </w:rPr>
        <w:t xml:space="preserve"> </w:t>
      </w:r>
      <w:r w:rsidRPr="00340425">
        <w:rPr>
          <w:rFonts w:eastAsiaTheme="minorEastAsia"/>
          <w:kern w:val="2"/>
          <w:lang w:eastAsia="zh-CN"/>
        </w:rPr>
        <w:t>However, it means that</w:t>
      </w:r>
      <w:r w:rsidRPr="00340425">
        <w:rPr>
          <w:rFonts w:eastAsiaTheme="minorEastAsia" w:hint="eastAsia"/>
          <w:kern w:val="2"/>
          <w:lang w:eastAsia="zh-CN"/>
        </w:rPr>
        <w:t xml:space="preserve"> </w:t>
      </w:r>
      <w:r w:rsidRPr="00340425">
        <w:rPr>
          <w:rFonts w:eastAsiaTheme="minorEastAsia"/>
          <w:kern w:val="2"/>
          <w:lang w:eastAsia="zh-CN"/>
        </w:rPr>
        <w:t xml:space="preserve">NPSS is not able to identify </w:t>
      </w:r>
      <w:r w:rsidRPr="00340425">
        <w:rPr>
          <w:rFonts w:eastAsiaTheme="minorEastAsia" w:hint="eastAsia"/>
          <w:kern w:val="2"/>
          <w:lang w:eastAsia="zh-CN"/>
        </w:rPr>
        <w:t>different cells.</w:t>
      </w:r>
    </w:p>
    <w:p w14:paraId="2DFF6B78" w14:textId="752936E3" w:rsidR="00BB4092" w:rsidRPr="00340425" w:rsidRDefault="00593767" w:rsidP="00E94930">
      <w:pPr>
        <w:rPr>
          <w:rFonts w:eastAsiaTheme="minorEastAsia"/>
          <w:kern w:val="2"/>
          <w:lang w:eastAsia="zh-CN"/>
        </w:rPr>
      </w:pPr>
      <w:r w:rsidRPr="00340425">
        <w:rPr>
          <w:rFonts w:eastAsiaTheme="minorEastAsia"/>
          <w:kern w:val="2"/>
          <w:lang w:eastAsia="zh-CN"/>
        </w:rPr>
        <w:t>In</w:t>
      </w:r>
      <w:r w:rsidR="00BB4092" w:rsidRPr="00340425">
        <w:rPr>
          <w:rFonts w:eastAsiaTheme="minorEastAsia"/>
          <w:kern w:val="2"/>
          <w:lang w:eastAsia="zh-CN"/>
        </w:rPr>
        <w:t xml:space="preserve"> contrast</w:t>
      </w:r>
      <w:r w:rsidR="00D53564" w:rsidRPr="00340425">
        <w:rPr>
          <w:rFonts w:eastAsiaTheme="minorEastAsia"/>
          <w:kern w:val="2"/>
          <w:lang w:eastAsia="zh-CN"/>
        </w:rPr>
        <w:t xml:space="preserve">, </w:t>
      </w:r>
      <w:r w:rsidR="00D53564" w:rsidRPr="00340425">
        <w:rPr>
          <w:rFonts w:eastAsiaTheme="minorEastAsia" w:hint="eastAsia"/>
          <w:kern w:val="2"/>
          <w:lang w:eastAsia="zh-CN"/>
        </w:rPr>
        <w:t xml:space="preserve">NSSS </w:t>
      </w:r>
      <w:r w:rsidR="00BD3709" w:rsidRPr="00340425">
        <w:rPr>
          <w:rFonts w:eastAsiaTheme="minorEastAsia"/>
          <w:kern w:val="2"/>
          <w:lang w:eastAsia="zh-CN"/>
        </w:rPr>
        <w:t>for different cells consists of</w:t>
      </w:r>
      <w:r w:rsidR="00BD3709" w:rsidRPr="00340425">
        <w:rPr>
          <w:rFonts w:eastAsiaTheme="minorEastAsia" w:hint="eastAsia"/>
          <w:kern w:val="2"/>
          <w:lang w:eastAsia="zh-CN"/>
        </w:rPr>
        <w:t xml:space="preserve"> Zadoff-Chu</w:t>
      </w:r>
      <w:r w:rsidR="00D53564" w:rsidRPr="00340425">
        <w:rPr>
          <w:rFonts w:eastAsiaTheme="minorEastAsia" w:hint="eastAsia"/>
          <w:kern w:val="2"/>
          <w:lang w:eastAsia="zh-CN"/>
        </w:rPr>
        <w:t xml:space="preserve"> sequence</w:t>
      </w:r>
      <w:r w:rsidRPr="00340425">
        <w:rPr>
          <w:rFonts w:eastAsiaTheme="minorEastAsia"/>
          <w:kern w:val="2"/>
          <w:lang w:eastAsia="zh-CN"/>
        </w:rPr>
        <w:t>s</w:t>
      </w:r>
      <w:r w:rsidR="00BD3709" w:rsidRPr="00340425">
        <w:rPr>
          <w:rFonts w:eastAsiaTheme="minorEastAsia"/>
          <w:kern w:val="2"/>
          <w:lang w:eastAsia="zh-CN"/>
        </w:rPr>
        <w:t xml:space="preserve"> with different root</w:t>
      </w:r>
      <w:r w:rsidRPr="00340425">
        <w:rPr>
          <w:rFonts w:eastAsiaTheme="minorEastAsia"/>
          <w:kern w:val="2"/>
          <w:lang w:eastAsia="zh-CN"/>
        </w:rPr>
        <w:t>s</w:t>
      </w:r>
      <w:r w:rsidR="00BD3709" w:rsidRPr="00340425">
        <w:rPr>
          <w:rFonts w:eastAsiaTheme="minorEastAsia"/>
          <w:kern w:val="2"/>
          <w:lang w:eastAsia="zh-CN"/>
        </w:rPr>
        <w:t xml:space="preserve">, which </w:t>
      </w:r>
      <w:r w:rsidRPr="00340425">
        <w:rPr>
          <w:rFonts w:eastAsiaTheme="minorEastAsia"/>
          <w:kern w:val="2"/>
          <w:lang w:eastAsia="zh-CN"/>
        </w:rPr>
        <w:t xml:space="preserve">are </w:t>
      </w:r>
      <w:r w:rsidR="00BD3709" w:rsidRPr="00340425">
        <w:rPr>
          <w:rFonts w:eastAsiaTheme="minorEastAsia"/>
          <w:kern w:val="2"/>
          <w:lang w:eastAsia="zh-CN"/>
        </w:rPr>
        <w:t>then covered by</w:t>
      </w:r>
      <w:r w:rsidR="00D53564" w:rsidRPr="00340425">
        <w:rPr>
          <w:rFonts w:eastAsiaTheme="minorEastAsia" w:hint="eastAsia"/>
          <w:kern w:val="2"/>
          <w:lang w:eastAsia="zh-CN"/>
        </w:rPr>
        <w:t xml:space="preserve"> </w:t>
      </w:r>
      <w:r w:rsidR="00BD3709" w:rsidRPr="00340425">
        <w:rPr>
          <w:rFonts w:eastAsiaTheme="minorEastAsia"/>
          <w:kern w:val="2"/>
          <w:lang w:eastAsia="zh-CN"/>
        </w:rPr>
        <w:t xml:space="preserve">different </w:t>
      </w:r>
      <w:r w:rsidR="00D53564" w:rsidRPr="00340425">
        <w:rPr>
          <w:rFonts w:eastAsiaTheme="minorEastAsia" w:hint="eastAsia"/>
          <w:kern w:val="2"/>
          <w:lang w:eastAsia="zh-CN"/>
        </w:rPr>
        <w:t xml:space="preserve">Hadamard sequence. Due to the good </w:t>
      </w:r>
      <w:r w:rsidR="00D53564" w:rsidRPr="00340425">
        <w:rPr>
          <w:rFonts w:eastAsiaTheme="minorEastAsia" w:hint="eastAsia"/>
          <w:kern w:val="2"/>
        </w:rPr>
        <w:t>cross-correlation property</w:t>
      </w:r>
      <w:r w:rsidR="00D53564" w:rsidRPr="00340425">
        <w:rPr>
          <w:rFonts w:eastAsiaTheme="minorEastAsia" w:hint="eastAsia"/>
          <w:kern w:val="2"/>
          <w:lang w:eastAsia="zh-CN"/>
        </w:rPr>
        <w:t xml:space="preserve"> </w:t>
      </w:r>
      <w:r w:rsidR="00BD3709" w:rsidRPr="00340425">
        <w:rPr>
          <w:rFonts w:eastAsiaTheme="minorEastAsia"/>
          <w:kern w:val="2"/>
          <w:lang w:eastAsia="zh-CN"/>
        </w:rPr>
        <w:t>between</w:t>
      </w:r>
      <w:r w:rsidR="00D53564" w:rsidRPr="00340425">
        <w:rPr>
          <w:rFonts w:eastAsiaTheme="minorEastAsia" w:hint="eastAsia"/>
          <w:kern w:val="2"/>
          <w:lang w:eastAsia="zh-CN"/>
        </w:rPr>
        <w:t xml:space="preserve"> </w:t>
      </w:r>
      <w:r w:rsidR="00BD3709" w:rsidRPr="00340425">
        <w:rPr>
          <w:rFonts w:eastAsiaTheme="minorEastAsia"/>
          <w:kern w:val="2"/>
          <w:lang w:eastAsia="zh-CN"/>
        </w:rPr>
        <w:t>N</w:t>
      </w:r>
      <w:r w:rsidRPr="00340425">
        <w:rPr>
          <w:rFonts w:eastAsiaTheme="minorEastAsia"/>
          <w:kern w:val="2"/>
          <w:lang w:eastAsia="zh-CN"/>
        </w:rPr>
        <w:t>S</w:t>
      </w:r>
      <w:r w:rsidR="00BD3709" w:rsidRPr="00340425">
        <w:rPr>
          <w:rFonts w:eastAsiaTheme="minorEastAsia"/>
          <w:kern w:val="2"/>
          <w:lang w:eastAsia="zh-CN"/>
        </w:rPr>
        <w:t>SS sequences</w:t>
      </w:r>
      <w:r w:rsidR="00D53564" w:rsidRPr="00340425">
        <w:rPr>
          <w:rFonts w:eastAsiaTheme="minorEastAsia" w:hint="eastAsia"/>
          <w:kern w:val="2"/>
          <w:lang w:eastAsia="zh-CN"/>
        </w:rPr>
        <w:t xml:space="preserve">, different </w:t>
      </w:r>
      <w:r w:rsidR="001A78D5" w:rsidRPr="00340425">
        <w:rPr>
          <w:rFonts w:eastAsiaTheme="minorEastAsia"/>
          <w:kern w:val="2"/>
          <w:lang w:eastAsia="zh-CN"/>
        </w:rPr>
        <w:t>PCIDs</w:t>
      </w:r>
      <w:r w:rsidR="00D53564" w:rsidRPr="00340425">
        <w:rPr>
          <w:rFonts w:eastAsiaTheme="minorEastAsia" w:hint="eastAsia"/>
          <w:kern w:val="2"/>
          <w:lang w:eastAsia="zh-CN"/>
        </w:rPr>
        <w:t xml:space="preserve"> can be </w:t>
      </w:r>
      <w:r w:rsidRPr="00340425">
        <w:rPr>
          <w:rFonts w:eastAsiaTheme="minorEastAsia"/>
          <w:kern w:val="2"/>
          <w:lang w:eastAsia="zh-CN"/>
        </w:rPr>
        <w:t xml:space="preserve">reliably </w:t>
      </w:r>
      <w:r w:rsidR="00BD3709" w:rsidRPr="00340425">
        <w:rPr>
          <w:rFonts w:eastAsiaTheme="minorEastAsia"/>
          <w:kern w:val="2"/>
          <w:lang w:eastAsia="zh-CN"/>
        </w:rPr>
        <w:t>distinguished</w:t>
      </w:r>
      <w:r w:rsidR="00D53564" w:rsidRPr="00340425">
        <w:rPr>
          <w:rFonts w:eastAsiaTheme="minorEastAsia" w:hint="eastAsia"/>
          <w:kern w:val="2"/>
          <w:lang w:eastAsia="zh-CN"/>
        </w:rPr>
        <w:t xml:space="preserve"> </w:t>
      </w:r>
      <w:r w:rsidR="00BD3709" w:rsidRPr="00340425">
        <w:rPr>
          <w:rFonts w:eastAsiaTheme="minorEastAsia"/>
          <w:kern w:val="2"/>
          <w:lang w:eastAsia="zh-CN"/>
        </w:rPr>
        <w:t>with</w:t>
      </w:r>
      <w:r w:rsidR="00D53564" w:rsidRPr="00340425">
        <w:rPr>
          <w:rFonts w:eastAsiaTheme="minorEastAsia" w:hint="eastAsia"/>
          <w:kern w:val="2"/>
          <w:lang w:eastAsia="zh-CN"/>
        </w:rPr>
        <w:t xml:space="preserve"> NSSS.</w:t>
      </w:r>
    </w:p>
    <w:p w14:paraId="3ACAA273" w14:textId="156FDF68" w:rsidR="00D53564" w:rsidRPr="00340425" w:rsidRDefault="00BD3709" w:rsidP="00E94930">
      <w:pPr>
        <w:rPr>
          <w:rFonts w:eastAsiaTheme="minorEastAsia"/>
          <w:kern w:val="2"/>
          <w:lang w:eastAsia="zh-CN"/>
        </w:rPr>
      </w:pPr>
      <w:r w:rsidRPr="00340425">
        <w:rPr>
          <w:rFonts w:eastAsiaTheme="minorEastAsia"/>
          <w:kern w:val="2"/>
        </w:rPr>
        <w:t>The</w:t>
      </w:r>
      <w:r w:rsidR="00D53564" w:rsidRPr="00340425">
        <w:rPr>
          <w:rFonts w:eastAsiaTheme="minorEastAsia"/>
          <w:kern w:val="2"/>
        </w:rPr>
        <w:t xml:space="preserve"> </w:t>
      </w:r>
      <w:r w:rsidR="00D53564" w:rsidRPr="00340425">
        <w:rPr>
          <w:rFonts w:eastAsiaTheme="minorEastAsia" w:hint="eastAsia"/>
          <w:kern w:val="2"/>
        </w:rPr>
        <w:t>pseudo-random sequence</w:t>
      </w:r>
      <w:r w:rsidR="00D53564" w:rsidRPr="00340425">
        <w:rPr>
          <w:rFonts w:eastAsiaTheme="minorEastAsia"/>
          <w:kern w:val="2"/>
        </w:rPr>
        <w:t xml:space="preserve"> </w:t>
      </w:r>
      <w:r w:rsidRPr="00340425">
        <w:rPr>
          <w:rFonts w:eastAsiaTheme="minorEastAsia"/>
          <w:kern w:val="2"/>
        </w:rPr>
        <w:t xml:space="preserve">for NRS is </w:t>
      </w:r>
      <w:r w:rsidR="00D53564" w:rsidRPr="00340425">
        <w:rPr>
          <w:rFonts w:eastAsiaTheme="minorEastAsia"/>
          <w:kern w:val="2"/>
        </w:rPr>
        <w:t>generated based</w:t>
      </w:r>
      <w:r w:rsidR="00D53564" w:rsidRPr="00340425">
        <w:rPr>
          <w:rFonts w:eastAsiaTheme="minorEastAsia" w:hint="eastAsia"/>
          <w:kern w:val="2"/>
        </w:rPr>
        <w:t xml:space="preserve"> on </w:t>
      </w:r>
      <w:r w:rsidR="00D53564" w:rsidRPr="00340425">
        <w:rPr>
          <w:rFonts w:eastAsiaTheme="minorEastAsia"/>
          <w:kern w:val="2"/>
        </w:rPr>
        <w:t>PC</w:t>
      </w:r>
      <w:r w:rsidR="00D53564" w:rsidRPr="00340425">
        <w:rPr>
          <w:rFonts w:eastAsiaTheme="minorEastAsia" w:hint="eastAsia"/>
          <w:kern w:val="2"/>
        </w:rPr>
        <w:t>ID</w:t>
      </w:r>
      <w:r w:rsidR="00D53564" w:rsidRPr="00340425">
        <w:rPr>
          <w:rFonts w:eastAsiaTheme="minorEastAsia"/>
          <w:kern w:val="2"/>
        </w:rPr>
        <w:t xml:space="preserve">, which means </w:t>
      </w:r>
      <w:r w:rsidR="00D53564" w:rsidRPr="00340425">
        <w:rPr>
          <w:rFonts w:eastAsiaTheme="minorEastAsia" w:hint="eastAsia"/>
          <w:kern w:val="2"/>
        </w:rPr>
        <w:t xml:space="preserve">different </w:t>
      </w:r>
      <w:r w:rsidR="00C43C3F" w:rsidRPr="00340425">
        <w:rPr>
          <w:rFonts w:eastAsiaTheme="minorEastAsia"/>
          <w:kern w:val="2"/>
        </w:rPr>
        <w:t>NRS sequence is used by different cells</w:t>
      </w:r>
      <w:r w:rsidR="00D53564" w:rsidRPr="00340425">
        <w:rPr>
          <w:rFonts w:eastAsiaTheme="minorEastAsia" w:hint="eastAsia"/>
          <w:kern w:val="2"/>
        </w:rPr>
        <w:t>.</w:t>
      </w:r>
      <w:r w:rsidR="00D53564" w:rsidRPr="00340425">
        <w:rPr>
          <w:rFonts w:eastAsiaTheme="minorEastAsia"/>
          <w:kern w:val="2"/>
        </w:rPr>
        <w:t xml:space="preserve"> </w:t>
      </w:r>
      <w:r w:rsidR="00D53564" w:rsidRPr="00340425">
        <w:rPr>
          <w:rFonts w:eastAsiaTheme="minorEastAsia" w:hint="eastAsia"/>
          <w:kern w:val="2"/>
          <w:lang w:eastAsia="zh-CN"/>
        </w:rPr>
        <w:t xml:space="preserve">However, the cross-correlation property </w:t>
      </w:r>
      <w:r w:rsidR="00C43C3F" w:rsidRPr="00340425">
        <w:rPr>
          <w:rFonts w:eastAsiaTheme="minorEastAsia"/>
          <w:kern w:val="2"/>
          <w:lang w:eastAsia="zh-CN"/>
        </w:rPr>
        <w:t>between</w:t>
      </w:r>
      <w:r w:rsidR="00D53564" w:rsidRPr="00340425">
        <w:rPr>
          <w:rFonts w:eastAsiaTheme="minorEastAsia" w:hint="eastAsia"/>
          <w:kern w:val="2"/>
          <w:lang w:eastAsia="zh-CN"/>
        </w:rPr>
        <w:t xml:space="preserve"> </w:t>
      </w:r>
      <w:r w:rsidR="00D53564" w:rsidRPr="00340425">
        <w:rPr>
          <w:rFonts w:eastAsiaTheme="minorEastAsia" w:hint="eastAsia"/>
          <w:kern w:val="2"/>
        </w:rPr>
        <w:t>pseudo-random sequence</w:t>
      </w:r>
      <w:r w:rsidR="00C43C3F" w:rsidRPr="00340425">
        <w:rPr>
          <w:rFonts w:eastAsiaTheme="minorEastAsia"/>
          <w:kern w:val="2"/>
        </w:rPr>
        <w:t>s</w:t>
      </w:r>
      <w:r w:rsidR="00D53564" w:rsidRPr="00340425">
        <w:rPr>
          <w:rFonts w:eastAsiaTheme="minorEastAsia" w:hint="eastAsia"/>
          <w:kern w:val="2"/>
          <w:lang w:eastAsia="zh-CN"/>
        </w:rPr>
        <w:t xml:space="preserve"> is </w:t>
      </w:r>
      <w:r w:rsidR="00C43C3F" w:rsidRPr="00340425">
        <w:rPr>
          <w:rFonts w:eastAsiaTheme="minorEastAsia"/>
          <w:kern w:val="2"/>
          <w:lang w:eastAsia="zh-CN"/>
        </w:rPr>
        <w:t>not as good as</w:t>
      </w:r>
      <w:r w:rsidR="00D53564" w:rsidRPr="00340425">
        <w:rPr>
          <w:rFonts w:eastAsiaTheme="minorEastAsia" w:hint="eastAsia"/>
          <w:kern w:val="2"/>
          <w:lang w:eastAsia="zh-CN"/>
        </w:rPr>
        <w:t xml:space="preserve"> that </w:t>
      </w:r>
      <w:r w:rsidR="00C43C3F" w:rsidRPr="00340425">
        <w:rPr>
          <w:rFonts w:eastAsiaTheme="minorEastAsia"/>
          <w:kern w:val="2"/>
          <w:lang w:eastAsia="zh-CN"/>
        </w:rPr>
        <w:t>between</w:t>
      </w:r>
      <w:r w:rsidR="00D53564" w:rsidRPr="00340425">
        <w:rPr>
          <w:rFonts w:eastAsiaTheme="minorEastAsia" w:hint="eastAsia"/>
          <w:kern w:val="2"/>
          <w:lang w:eastAsia="zh-CN"/>
        </w:rPr>
        <w:t xml:space="preserve"> </w:t>
      </w:r>
      <w:r w:rsidR="00C43C3F" w:rsidRPr="00340425">
        <w:rPr>
          <w:rFonts w:eastAsiaTheme="minorEastAsia"/>
          <w:kern w:val="2"/>
          <w:lang w:eastAsia="zh-CN"/>
        </w:rPr>
        <w:t xml:space="preserve">NSSS </w:t>
      </w:r>
      <w:r w:rsidR="00D53564" w:rsidRPr="00340425">
        <w:rPr>
          <w:rFonts w:eastAsiaTheme="minorEastAsia" w:hint="eastAsia"/>
          <w:kern w:val="2"/>
          <w:lang w:eastAsia="zh-CN"/>
        </w:rPr>
        <w:t>sequences</w:t>
      </w:r>
      <w:r w:rsidR="00C43C3F" w:rsidRPr="00340425">
        <w:rPr>
          <w:rFonts w:eastAsiaTheme="minorEastAsia"/>
          <w:kern w:val="2"/>
          <w:lang w:eastAsia="zh-CN"/>
        </w:rPr>
        <w:t xml:space="preserve">, especially considering short sequences with </w:t>
      </w:r>
      <w:r w:rsidR="00C43C3F" w:rsidRPr="00340425">
        <w:rPr>
          <w:rFonts w:eastAsiaTheme="minorEastAsia"/>
          <w:kern w:val="2"/>
          <w:lang w:eastAsia="zh-CN"/>
        </w:rPr>
        <w:lastRenderedPageBreak/>
        <w:t>the length of 12 are used for NRS</w:t>
      </w:r>
      <w:r w:rsidR="00D53564" w:rsidRPr="00340425">
        <w:rPr>
          <w:rFonts w:eastAsiaTheme="minorEastAsia" w:hint="eastAsia"/>
          <w:kern w:val="2"/>
          <w:lang w:eastAsia="zh-CN"/>
        </w:rPr>
        <w:t>.</w:t>
      </w:r>
      <w:r w:rsidR="00C43C3F" w:rsidRPr="00340425">
        <w:rPr>
          <w:rFonts w:eastAsiaTheme="minorEastAsia"/>
          <w:kern w:val="2"/>
          <w:lang w:eastAsia="zh-CN"/>
        </w:rPr>
        <w:t xml:space="preserve"> </w:t>
      </w:r>
      <w:r w:rsidR="00DF2151" w:rsidRPr="00340425">
        <w:rPr>
          <w:rFonts w:eastAsiaTheme="minorEastAsia"/>
          <w:kern w:val="2"/>
          <w:lang w:eastAsia="zh-CN"/>
        </w:rPr>
        <w:t>However</w:t>
      </w:r>
      <w:r w:rsidR="00DC0E88" w:rsidRPr="00340425">
        <w:rPr>
          <w:rFonts w:eastAsiaTheme="minorEastAsia"/>
          <w:kern w:val="2"/>
          <w:lang w:eastAsia="zh-CN"/>
        </w:rPr>
        <w:t>, t</w:t>
      </w:r>
      <w:r w:rsidR="00C43C3F" w:rsidRPr="00340425">
        <w:rPr>
          <w:rFonts w:eastAsiaTheme="minorEastAsia"/>
          <w:kern w:val="2"/>
          <w:lang w:eastAsia="zh-CN"/>
        </w:rPr>
        <w:t xml:space="preserve">he </w:t>
      </w:r>
      <w:r w:rsidR="00DC0E88" w:rsidRPr="00340425">
        <w:rPr>
          <w:rFonts w:eastAsiaTheme="minorEastAsia"/>
          <w:kern w:val="2"/>
          <w:lang w:eastAsia="zh-CN"/>
        </w:rPr>
        <w:t xml:space="preserve">allocation of </w:t>
      </w:r>
      <w:r w:rsidR="00C43C3F" w:rsidRPr="00340425">
        <w:rPr>
          <w:rFonts w:eastAsiaTheme="minorEastAsia"/>
          <w:kern w:val="2"/>
          <w:lang w:eastAsia="zh-CN"/>
        </w:rPr>
        <w:t xml:space="preserve">time-frequency resource </w:t>
      </w:r>
      <w:r w:rsidR="00DC0E88" w:rsidRPr="00340425">
        <w:rPr>
          <w:rFonts w:eastAsiaTheme="minorEastAsia"/>
          <w:kern w:val="2"/>
          <w:lang w:eastAsia="zh-CN"/>
        </w:rPr>
        <w:t>for</w:t>
      </w:r>
      <w:r w:rsidR="00C43C3F" w:rsidRPr="00340425">
        <w:rPr>
          <w:rFonts w:eastAsiaTheme="minorEastAsia"/>
          <w:kern w:val="2"/>
          <w:lang w:eastAsia="zh-CN"/>
        </w:rPr>
        <w:t xml:space="preserve"> NRS </w:t>
      </w:r>
      <w:r w:rsidR="00DC0E88" w:rsidRPr="00340425">
        <w:rPr>
          <w:rFonts w:eastAsiaTheme="minorEastAsia"/>
          <w:kern w:val="2"/>
          <w:lang w:eastAsia="zh-CN"/>
        </w:rPr>
        <w:t>is</w:t>
      </w:r>
      <w:r w:rsidR="00C43C3F" w:rsidRPr="00340425">
        <w:rPr>
          <w:rFonts w:eastAsiaTheme="minorEastAsia"/>
          <w:kern w:val="2"/>
          <w:lang w:eastAsia="zh-CN"/>
        </w:rPr>
        <w:t xml:space="preserve"> different </w:t>
      </w:r>
      <w:r w:rsidR="00B92B4B" w:rsidRPr="00340425">
        <w:rPr>
          <w:rFonts w:eastAsiaTheme="minorEastAsia"/>
          <w:kern w:val="2"/>
          <w:lang w:eastAsia="zh-CN"/>
        </w:rPr>
        <w:t>among</w:t>
      </w:r>
      <w:r w:rsidR="00C43C3F" w:rsidRPr="00340425">
        <w:rPr>
          <w:rFonts w:eastAsiaTheme="minorEastAsia"/>
          <w:kern w:val="2"/>
          <w:lang w:eastAsia="zh-CN"/>
        </w:rPr>
        <w:t xml:space="preserve"> six cells with different </w:t>
      </w:r>
      <w:r w:rsidR="00B92B4B" w:rsidRPr="00340425">
        <w:rPr>
          <w:rFonts w:eastAsiaTheme="minorEastAsia"/>
          <w:kern w:val="2"/>
          <w:lang w:eastAsia="zh-CN"/>
        </w:rPr>
        <w:t>values</w:t>
      </w:r>
      <w:r w:rsidR="00C43C3F" w:rsidRPr="00340425">
        <w:rPr>
          <w:rFonts w:eastAsiaTheme="minorEastAsia"/>
          <w:kern w:val="2"/>
          <w:lang w:eastAsia="zh-CN"/>
        </w:rPr>
        <w:t xml:space="preserve"> of PCID modul</w:t>
      </w:r>
      <w:r w:rsidR="00DC0E88" w:rsidRPr="00340425">
        <w:rPr>
          <w:rFonts w:eastAsiaTheme="minorEastAsia"/>
          <w:kern w:val="2"/>
          <w:lang w:eastAsia="zh-CN"/>
        </w:rPr>
        <w:t>o</w:t>
      </w:r>
      <w:r w:rsidR="00C43C3F" w:rsidRPr="00340425">
        <w:rPr>
          <w:rFonts w:eastAsiaTheme="minorEastAsia"/>
          <w:kern w:val="2"/>
          <w:lang w:eastAsia="zh-CN"/>
        </w:rPr>
        <w:t xml:space="preserve"> </w:t>
      </w:r>
      <w:r w:rsidR="00DC0E88" w:rsidRPr="00340425">
        <w:rPr>
          <w:rFonts w:eastAsiaTheme="minorEastAsia"/>
          <w:kern w:val="2"/>
          <w:lang w:eastAsia="zh-CN"/>
        </w:rPr>
        <w:t>6</w:t>
      </w:r>
      <w:r w:rsidR="007C04E1" w:rsidRPr="00340425">
        <w:rPr>
          <w:rFonts w:eastAsiaTheme="minorEastAsia"/>
          <w:kern w:val="2"/>
          <w:lang w:eastAsia="zh-CN"/>
        </w:rPr>
        <w:t>, which</w:t>
      </w:r>
      <w:r w:rsidR="00374943" w:rsidRPr="00340425">
        <w:rPr>
          <w:rFonts w:eastAsiaTheme="minorEastAsia"/>
          <w:kern w:val="2"/>
          <w:lang w:eastAsia="zh-CN"/>
        </w:rPr>
        <w:t xml:space="preserve"> </w:t>
      </w:r>
      <w:r w:rsidR="00B92B4B" w:rsidRPr="00340425">
        <w:rPr>
          <w:rFonts w:eastAsiaTheme="minorEastAsia"/>
          <w:kern w:val="2"/>
          <w:lang w:eastAsia="zh-CN"/>
        </w:rPr>
        <w:t>helps</w:t>
      </w:r>
      <w:r w:rsidR="007C04E1" w:rsidRPr="00340425">
        <w:rPr>
          <w:rFonts w:eastAsiaTheme="minorEastAsia"/>
          <w:kern w:val="2"/>
          <w:lang w:eastAsia="zh-CN"/>
        </w:rPr>
        <w:t>, to some extent,</w:t>
      </w:r>
      <w:r w:rsidR="00B92B4B" w:rsidRPr="00340425">
        <w:rPr>
          <w:rFonts w:eastAsiaTheme="minorEastAsia"/>
          <w:kern w:val="2"/>
          <w:lang w:eastAsia="zh-CN"/>
        </w:rPr>
        <w:t xml:space="preserve"> identify different cells with NRS.</w:t>
      </w:r>
    </w:p>
    <w:p w14:paraId="0AC6F70A" w14:textId="689D4E48" w:rsidR="00B92B4B" w:rsidRPr="00340425" w:rsidRDefault="00B92B4B" w:rsidP="00E94930">
      <w:pPr>
        <w:rPr>
          <w:rFonts w:eastAsiaTheme="minorEastAsia"/>
          <w:kern w:val="2"/>
          <w:lang w:eastAsia="zh-CN"/>
        </w:rPr>
      </w:pPr>
      <w:r w:rsidRPr="00340425">
        <w:rPr>
          <w:rFonts w:eastAsiaTheme="minorEastAsia"/>
          <w:kern w:val="2"/>
          <w:lang w:eastAsia="zh-CN"/>
        </w:rPr>
        <w:t>Generally speaking, NSSS and NRS can both identify different cells, while NPSS cannot due to the single sequence design.</w:t>
      </w:r>
    </w:p>
    <w:p w14:paraId="0DFFE545" w14:textId="77777777" w:rsidR="00BB4092" w:rsidRPr="00340425" w:rsidRDefault="00BB4092" w:rsidP="00BB4092">
      <w:pPr>
        <w:pStyle w:val="Heading1"/>
        <w:numPr>
          <w:ilvl w:val="1"/>
          <w:numId w:val="1"/>
        </w:numPr>
        <w:rPr>
          <w:lang w:eastAsia="zh-CN"/>
        </w:rPr>
      </w:pPr>
      <w:r w:rsidRPr="00340425">
        <w:rPr>
          <w:lang w:eastAsia="zh-CN"/>
        </w:rPr>
        <w:t>D</w:t>
      </w:r>
      <w:r w:rsidRPr="00340425">
        <w:rPr>
          <w:rFonts w:hint="eastAsia"/>
          <w:lang w:eastAsia="zh-CN"/>
        </w:rPr>
        <w:t>ensity</w:t>
      </w:r>
      <w:r w:rsidRPr="00340425">
        <w:rPr>
          <w:lang w:eastAsia="zh-CN"/>
        </w:rPr>
        <w:t xml:space="preserve"> of available resources</w:t>
      </w:r>
    </w:p>
    <w:p w14:paraId="2D0B491B" w14:textId="368C95D7" w:rsidR="00EA02A5" w:rsidRPr="00340425" w:rsidRDefault="00EA02A5" w:rsidP="00E94930">
      <w:pPr>
        <w:rPr>
          <w:rFonts w:eastAsiaTheme="minorEastAsia"/>
          <w:kern w:val="2"/>
          <w:lang w:eastAsia="zh-CN"/>
        </w:rPr>
      </w:pPr>
      <w:r w:rsidRPr="00340425">
        <w:rPr>
          <w:rFonts w:eastAsiaTheme="minorEastAsia"/>
          <w:kern w:val="2"/>
          <w:lang w:eastAsia="zh-CN"/>
        </w:rPr>
        <w:t>There are two and one subframes allocated to NPSS and NSSS</w:t>
      </w:r>
      <w:r w:rsidR="00E23C1B" w:rsidRPr="00340425">
        <w:rPr>
          <w:rFonts w:eastAsiaTheme="minorEastAsia"/>
          <w:kern w:val="2"/>
          <w:lang w:eastAsia="zh-CN"/>
        </w:rPr>
        <w:t xml:space="preserve"> every 20 ms</w:t>
      </w:r>
      <w:r w:rsidRPr="00340425">
        <w:rPr>
          <w:rFonts w:eastAsiaTheme="minorEastAsia"/>
          <w:kern w:val="2"/>
          <w:lang w:eastAsia="zh-CN"/>
        </w:rPr>
        <w:t xml:space="preserve">, respectively. In each subframe carrying </w:t>
      </w:r>
      <w:r w:rsidR="001A78D5" w:rsidRPr="00340425">
        <w:rPr>
          <w:rFonts w:eastAsiaTheme="minorEastAsia"/>
          <w:kern w:val="2"/>
          <w:lang w:eastAsia="zh-CN"/>
        </w:rPr>
        <w:t xml:space="preserve">a </w:t>
      </w:r>
      <w:r w:rsidRPr="00340425">
        <w:rPr>
          <w:rFonts w:eastAsiaTheme="minorEastAsia"/>
          <w:kern w:val="2"/>
          <w:lang w:eastAsia="zh-CN"/>
        </w:rPr>
        <w:t xml:space="preserve">synchronization signal, 11 symbols are used with 12 subcarriers per symbol. Consequently, the number of available REs is 132 per subframe for NPSS and NSSS. </w:t>
      </w:r>
    </w:p>
    <w:p w14:paraId="25005DC3" w14:textId="77777777" w:rsidR="00E94930" w:rsidRPr="00340425" w:rsidRDefault="00D65083" w:rsidP="00E94930">
      <w:pPr>
        <w:rPr>
          <w:rFonts w:eastAsiaTheme="minorEastAsia"/>
          <w:kern w:val="2"/>
        </w:rPr>
      </w:pPr>
      <w:r w:rsidRPr="00340425">
        <w:rPr>
          <w:rFonts w:eastAsiaTheme="minorEastAsia"/>
          <w:kern w:val="2"/>
          <w:lang w:eastAsia="zh-CN"/>
        </w:rPr>
        <w:t>F</w:t>
      </w:r>
      <w:r w:rsidR="00E94930" w:rsidRPr="00340425">
        <w:rPr>
          <w:rFonts w:eastAsiaTheme="minorEastAsia" w:hint="eastAsia"/>
          <w:kern w:val="2"/>
          <w:lang w:eastAsia="zh-CN"/>
        </w:rPr>
        <w:t>or NRS, the number of available REs depends on the number of port</w:t>
      </w:r>
      <w:r w:rsidRPr="00340425">
        <w:rPr>
          <w:rFonts w:eastAsiaTheme="minorEastAsia"/>
          <w:kern w:val="2"/>
          <w:lang w:eastAsia="zh-CN"/>
        </w:rPr>
        <w:t>s</w:t>
      </w:r>
      <w:r w:rsidR="00E94930" w:rsidRPr="00340425">
        <w:rPr>
          <w:rFonts w:eastAsiaTheme="minorEastAsia" w:hint="eastAsia"/>
          <w:kern w:val="2"/>
          <w:lang w:eastAsia="zh-CN"/>
        </w:rPr>
        <w:t xml:space="preserve"> and the valid subframe configuration</w:t>
      </w:r>
      <w:r w:rsidR="00E23C1B" w:rsidRPr="00340425">
        <w:rPr>
          <w:rFonts w:eastAsiaTheme="minorEastAsia"/>
          <w:kern w:val="2"/>
          <w:lang w:eastAsia="zh-CN"/>
        </w:rPr>
        <w:t xml:space="preserve"> </w:t>
      </w:r>
      <w:r w:rsidRPr="00340425">
        <w:rPr>
          <w:rFonts w:eastAsiaTheme="minorEastAsia"/>
          <w:kern w:val="2"/>
          <w:lang w:eastAsia="zh-CN"/>
        </w:rPr>
        <w:t>if present</w:t>
      </w:r>
      <w:r w:rsidR="00E23C1B" w:rsidRPr="00340425">
        <w:rPr>
          <w:rFonts w:eastAsiaTheme="minorEastAsia"/>
          <w:kern w:val="2"/>
          <w:lang w:eastAsia="zh-CN"/>
        </w:rPr>
        <w:t>ed</w:t>
      </w:r>
      <w:r w:rsidR="00E94930" w:rsidRPr="00340425">
        <w:rPr>
          <w:rFonts w:eastAsiaTheme="minorEastAsia" w:hint="eastAsia"/>
          <w:kern w:val="2"/>
          <w:lang w:eastAsia="zh-CN"/>
        </w:rPr>
        <w:t xml:space="preserve">. </w:t>
      </w:r>
      <w:r w:rsidR="00E23C1B" w:rsidRPr="00340425">
        <w:rPr>
          <w:rFonts w:eastAsiaTheme="minorEastAsia"/>
          <w:kern w:val="2"/>
          <w:lang w:eastAsia="zh-CN"/>
        </w:rPr>
        <w:t>T</w:t>
      </w:r>
      <w:r w:rsidR="00E94930" w:rsidRPr="00340425">
        <w:rPr>
          <w:rFonts w:eastAsiaTheme="minorEastAsia" w:hint="eastAsia"/>
          <w:kern w:val="2"/>
          <w:lang w:eastAsia="zh-CN"/>
        </w:rPr>
        <w:t xml:space="preserve">he </w:t>
      </w:r>
      <w:r w:rsidR="00E23C1B" w:rsidRPr="00340425">
        <w:rPr>
          <w:rFonts w:eastAsiaTheme="minorEastAsia"/>
          <w:kern w:val="2"/>
          <w:lang w:eastAsia="zh-CN"/>
        </w:rPr>
        <w:t xml:space="preserve">minimum number of available REs is calculated assuming </w:t>
      </w:r>
      <w:r w:rsidR="00E23C1B" w:rsidRPr="00340425">
        <w:rPr>
          <w:rFonts w:eastAsiaTheme="minorEastAsia" w:hint="eastAsia"/>
          <w:kern w:val="2"/>
          <w:lang w:eastAsia="zh-CN"/>
        </w:rPr>
        <w:t xml:space="preserve">subframes other than #0/4/5/9 indicated </w:t>
      </w:r>
      <w:r w:rsidR="00E23C1B" w:rsidRPr="00340425">
        <w:rPr>
          <w:rFonts w:eastAsiaTheme="minorEastAsia"/>
          <w:kern w:val="2"/>
          <w:lang w:eastAsia="zh-CN"/>
        </w:rPr>
        <w:t xml:space="preserve">as </w:t>
      </w:r>
      <w:r w:rsidR="00E23C1B" w:rsidRPr="00340425">
        <w:rPr>
          <w:rFonts w:eastAsiaTheme="minorEastAsia" w:hint="eastAsia"/>
          <w:kern w:val="2"/>
          <w:lang w:eastAsia="zh-CN"/>
        </w:rPr>
        <w:t>invalid</w:t>
      </w:r>
      <w:r w:rsidR="002E57C8" w:rsidRPr="00340425">
        <w:rPr>
          <w:rFonts w:eastAsiaTheme="minorEastAsia"/>
          <w:kern w:val="2"/>
          <w:lang w:eastAsia="zh-CN"/>
        </w:rPr>
        <w:t xml:space="preserve"> in-band</w:t>
      </w:r>
      <w:r w:rsidR="00E23C1B" w:rsidRPr="00340425">
        <w:rPr>
          <w:rFonts w:eastAsiaTheme="minorEastAsia"/>
          <w:kern w:val="2"/>
          <w:lang w:eastAsia="zh-CN"/>
        </w:rPr>
        <w:t xml:space="preserve">, while the </w:t>
      </w:r>
      <w:r w:rsidR="00E94930" w:rsidRPr="00340425">
        <w:rPr>
          <w:rFonts w:eastAsiaTheme="minorEastAsia" w:hint="eastAsia"/>
          <w:kern w:val="2"/>
          <w:lang w:eastAsia="zh-CN"/>
        </w:rPr>
        <w:t xml:space="preserve">maximum number </w:t>
      </w:r>
      <w:r w:rsidR="00E23C1B" w:rsidRPr="00340425">
        <w:rPr>
          <w:rFonts w:eastAsiaTheme="minorEastAsia"/>
          <w:kern w:val="2"/>
          <w:lang w:eastAsia="zh-CN"/>
        </w:rPr>
        <w:t>can be obtained with</w:t>
      </w:r>
      <w:r w:rsidR="00E23C1B" w:rsidRPr="00340425">
        <w:rPr>
          <w:rFonts w:eastAsiaTheme="minorEastAsia" w:hint="eastAsia"/>
          <w:kern w:val="2"/>
          <w:lang w:eastAsia="zh-CN"/>
        </w:rPr>
        <w:t xml:space="preserve"> all subframes </w:t>
      </w:r>
      <w:r w:rsidR="00E94930" w:rsidRPr="00340425">
        <w:rPr>
          <w:rFonts w:eastAsiaTheme="minorEastAsia" w:hint="eastAsia"/>
          <w:kern w:val="2"/>
          <w:lang w:eastAsia="zh-CN"/>
        </w:rPr>
        <w:t xml:space="preserve">indicated </w:t>
      </w:r>
      <w:r w:rsidR="00E23C1B" w:rsidRPr="00340425">
        <w:rPr>
          <w:rFonts w:eastAsiaTheme="minorEastAsia"/>
          <w:kern w:val="2"/>
          <w:lang w:eastAsia="zh-CN"/>
        </w:rPr>
        <w:t xml:space="preserve">as </w:t>
      </w:r>
      <w:r w:rsidR="00E94930" w:rsidRPr="00340425">
        <w:rPr>
          <w:rFonts w:eastAsiaTheme="minorEastAsia" w:hint="eastAsia"/>
          <w:kern w:val="2"/>
          <w:lang w:eastAsia="zh-CN"/>
        </w:rPr>
        <w:t>valid.</w:t>
      </w:r>
    </w:p>
    <w:p w14:paraId="1A19CA39" w14:textId="75D11378" w:rsidR="00EA02A5" w:rsidRPr="00340425" w:rsidRDefault="00EA02A5" w:rsidP="00E94930">
      <w:pPr>
        <w:rPr>
          <w:rFonts w:eastAsiaTheme="minorEastAsia"/>
          <w:kern w:val="2"/>
          <w:lang w:eastAsia="zh-CN"/>
        </w:rPr>
      </w:pPr>
      <w:r w:rsidRPr="00340425">
        <w:rPr>
          <w:rFonts w:eastAsiaTheme="minorEastAsia"/>
          <w:kern w:val="2"/>
          <w:lang w:eastAsia="zh-CN"/>
        </w:rPr>
        <w:t>T</w:t>
      </w:r>
      <w:r w:rsidRPr="00340425">
        <w:rPr>
          <w:rFonts w:eastAsiaTheme="minorEastAsia" w:hint="eastAsia"/>
          <w:kern w:val="2"/>
          <w:lang w:eastAsia="zh-CN"/>
        </w:rPr>
        <w:t>he number</w:t>
      </w:r>
      <w:r w:rsidRPr="00340425">
        <w:rPr>
          <w:rFonts w:eastAsiaTheme="minorEastAsia"/>
          <w:kern w:val="2"/>
          <w:lang w:eastAsia="zh-CN"/>
        </w:rPr>
        <w:t>s</w:t>
      </w:r>
      <w:r w:rsidRPr="00340425">
        <w:rPr>
          <w:rFonts w:eastAsiaTheme="minorEastAsia" w:hint="eastAsia"/>
          <w:kern w:val="2"/>
          <w:lang w:eastAsia="zh-CN"/>
        </w:rPr>
        <w:t xml:space="preserve"> of available REs </w:t>
      </w:r>
      <w:r w:rsidRPr="00340425">
        <w:rPr>
          <w:rFonts w:eastAsiaTheme="minorEastAsia"/>
          <w:kern w:val="2"/>
          <w:lang w:eastAsia="zh-CN"/>
        </w:rPr>
        <w:t xml:space="preserve">every 20 ms </w:t>
      </w:r>
      <w:r w:rsidRPr="00340425">
        <w:rPr>
          <w:rFonts w:eastAsiaTheme="minorEastAsia" w:hint="eastAsia"/>
          <w:kern w:val="2"/>
          <w:lang w:eastAsia="zh-CN"/>
        </w:rPr>
        <w:t>for NPSS</w:t>
      </w:r>
      <w:r w:rsidRPr="00340425">
        <w:rPr>
          <w:rFonts w:eastAsiaTheme="minorEastAsia"/>
          <w:kern w:val="2"/>
          <w:lang w:eastAsia="zh-CN"/>
        </w:rPr>
        <w:t xml:space="preserve">, </w:t>
      </w:r>
      <w:r w:rsidRPr="00340425">
        <w:rPr>
          <w:rFonts w:eastAsiaTheme="minorEastAsia" w:hint="eastAsia"/>
          <w:kern w:val="2"/>
          <w:lang w:eastAsia="zh-CN"/>
        </w:rPr>
        <w:t>NSSS</w:t>
      </w:r>
      <w:r w:rsidRPr="00340425">
        <w:rPr>
          <w:rFonts w:eastAsiaTheme="minorEastAsia"/>
          <w:kern w:val="2"/>
          <w:lang w:eastAsia="zh-CN"/>
        </w:rPr>
        <w:t xml:space="preserve"> and </w:t>
      </w:r>
      <w:r w:rsidRPr="00340425">
        <w:rPr>
          <w:rFonts w:eastAsiaTheme="minorEastAsia" w:hint="eastAsia"/>
          <w:kern w:val="2"/>
          <w:lang w:eastAsia="zh-CN"/>
        </w:rPr>
        <w:t xml:space="preserve">NRS </w:t>
      </w:r>
      <w:r w:rsidRPr="00340425">
        <w:rPr>
          <w:rFonts w:eastAsiaTheme="minorEastAsia"/>
          <w:kern w:val="2"/>
          <w:lang w:eastAsia="zh-CN"/>
        </w:rPr>
        <w:t>are</w:t>
      </w:r>
      <w:r w:rsidRPr="00340425">
        <w:rPr>
          <w:rFonts w:eastAsiaTheme="minorEastAsia" w:hint="eastAsia"/>
          <w:kern w:val="2"/>
          <w:lang w:eastAsia="zh-CN"/>
        </w:rPr>
        <w:t xml:space="preserve"> listed in</w:t>
      </w:r>
      <w:r w:rsidRPr="00340425">
        <w:rPr>
          <w:rFonts w:eastAsiaTheme="minorEastAsia"/>
          <w:kern w:val="2"/>
          <w:lang w:eastAsia="zh-CN"/>
        </w:rPr>
        <w:t xml:space="preserve"> </w:t>
      </w:r>
      <w:r w:rsidR="00CD0CF4" w:rsidRPr="00340425">
        <w:rPr>
          <w:rFonts w:eastAsiaTheme="minorEastAsia"/>
          <w:kern w:val="2"/>
          <w:lang w:eastAsia="zh-CN"/>
        </w:rPr>
        <w:fldChar w:fldCharType="begin"/>
      </w:r>
      <w:r w:rsidRPr="00340425">
        <w:rPr>
          <w:rFonts w:eastAsiaTheme="minorEastAsia"/>
          <w:kern w:val="2"/>
          <w:lang w:eastAsia="zh-CN"/>
        </w:rPr>
        <w:instrText xml:space="preserve"> REF _Ref461957497 \h </w:instrText>
      </w:r>
      <w:r w:rsidR="00CD0CF4" w:rsidRPr="00340425">
        <w:rPr>
          <w:rFonts w:eastAsiaTheme="minorEastAsia"/>
          <w:kern w:val="2"/>
          <w:lang w:eastAsia="zh-CN"/>
        </w:rPr>
      </w:r>
      <w:r w:rsidR="00CD0CF4" w:rsidRPr="00340425">
        <w:rPr>
          <w:rFonts w:eastAsiaTheme="minorEastAsia"/>
          <w:kern w:val="2"/>
          <w:lang w:eastAsia="zh-CN"/>
        </w:rPr>
        <w:fldChar w:fldCharType="separate"/>
      </w:r>
      <w:r w:rsidRPr="00340425">
        <w:t>Table 1</w:t>
      </w:r>
      <w:r w:rsidR="00CD0CF4" w:rsidRPr="00340425">
        <w:rPr>
          <w:rFonts w:eastAsiaTheme="minorEastAsia"/>
          <w:kern w:val="2"/>
          <w:lang w:eastAsia="zh-CN"/>
        </w:rPr>
        <w:fldChar w:fldCharType="end"/>
      </w:r>
      <w:r w:rsidRPr="00340425">
        <w:rPr>
          <w:rFonts w:eastAsiaTheme="minorEastAsia" w:hint="eastAsia"/>
          <w:kern w:val="2"/>
          <w:lang w:eastAsia="zh-CN"/>
        </w:rPr>
        <w:t>.</w:t>
      </w:r>
      <w:r w:rsidRPr="00340425">
        <w:rPr>
          <w:rFonts w:eastAsiaTheme="minorEastAsia"/>
          <w:kern w:val="2"/>
          <w:lang w:eastAsia="zh-CN"/>
        </w:rPr>
        <w:t xml:space="preserve"> According to </w:t>
      </w:r>
      <w:r w:rsidR="00CD0CF4" w:rsidRPr="00340425">
        <w:rPr>
          <w:rFonts w:eastAsiaTheme="minorEastAsia"/>
          <w:kern w:val="2"/>
          <w:lang w:eastAsia="zh-CN"/>
        </w:rPr>
        <w:fldChar w:fldCharType="begin"/>
      </w:r>
      <w:r w:rsidRPr="00340425">
        <w:rPr>
          <w:rFonts w:eastAsiaTheme="minorEastAsia"/>
          <w:kern w:val="2"/>
          <w:lang w:eastAsia="zh-CN"/>
        </w:rPr>
        <w:instrText xml:space="preserve"> REF _Ref461957497 \h </w:instrText>
      </w:r>
      <w:r w:rsidR="00CD0CF4" w:rsidRPr="00340425">
        <w:rPr>
          <w:rFonts w:eastAsiaTheme="minorEastAsia"/>
          <w:kern w:val="2"/>
          <w:lang w:eastAsia="zh-CN"/>
        </w:rPr>
      </w:r>
      <w:r w:rsidR="00CD0CF4" w:rsidRPr="00340425">
        <w:rPr>
          <w:rFonts w:eastAsiaTheme="minorEastAsia"/>
          <w:kern w:val="2"/>
          <w:lang w:eastAsia="zh-CN"/>
        </w:rPr>
        <w:fldChar w:fldCharType="separate"/>
      </w:r>
      <w:r w:rsidRPr="00340425">
        <w:t>Table 1</w:t>
      </w:r>
      <w:r w:rsidR="00CD0CF4" w:rsidRPr="00340425">
        <w:rPr>
          <w:rFonts w:eastAsiaTheme="minorEastAsia"/>
          <w:kern w:val="2"/>
          <w:lang w:eastAsia="zh-CN"/>
        </w:rPr>
        <w:fldChar w:fldCharType="end"/>
      </w:r>
      <w:r w:rsidRPr="00340425">
        <w:rPr>
          <w:rFonts w:eastAsiaTheme="minorEastAsia" w:hint="eastAsia"/>
          <w:kern w:val="2"/>
          <w:lang w:eastAsia="zh-CN"/>
        </w:rPr>
        <w:t xml:space="preserve">, it </w:t>
      </w:r>
      <w:r w:rsidR="00E23C1B" w:rsidRPr="00340425">
        <w:rPr>
          <w:rFonts w:eastAsiaTheme="minorEastAsia"/>
          <w:kern w:val="2"/>
          <w:lang w:eastAsia="zh-CN"/>
        </w:rPr>
        <w:t>is</w:t>
      </w:r>
      <w:r w:rsidRPr="00340425">
        <w:rPr>
          <w:rFonts w:eastAsiaTheme="minorEastAsia" w:hint="eastAsia"/>
          <w:kern w:val="2"/>
          <w:lang w:eastAsia="zh-CN"/>
        </w:rPr>
        <w:t xml:space="preserve"> </w:t>
      </w:r>
      <w:r w:rsidR="00E23C1B" w:rsidRPr="00340425">
        <w:rPr>
          <w:rFonts w:eastAsiaTheme="minorEastAsia"/>
          <w:kern w:val="2"/>
          <w:lang w:eastAsia="zh-CN"/>
        </w:rPr>
        <w:t>seen</w:t>
      </w:r>
      <w:r w:rsidRPr="00340425">
        <w:rPr>
          <w:rFonts w:eastAsiaTheme="minorEastAsia" w:hint="eastAsia"/>
          <w:kern w:val="2"/>
          <w:lang w:eastAsia="zh-CN"/>
        </w:rPr>
        <w:t xml:space="preserve"> that NPSS </w:t>
      </w:r>
      <w:r w:rsidR="00710BF2" w:rsidRPr="00340425">
        <w:rPr>
          <w:rFonts w:eastAsiaTheme="minorEastAsia"/>
          <w:kern w:val="2"/>
          <w:lang w:eastAsia="zh-CN"/>
        </w:rPr>
        <w:t>has</w:t>
      </w:r>
      <w:r w:rsidR="00E23C1B" w:rsidRPr="00340425">
        <w:rPr>
          <w:rFonts w:eastAsiaTheme="minorEastAsia"/>
          <w:kern w:val="2"/>
          <w:lang w:eastAsia="zh-CN"/>
        </w:rPr>
        <w:t xml:space="preserve"> </w:t>
      </w:r>
      <w:r w:rsidRPr="00340425">
        <w:rPr>
          <w:rFonts w:eastAsiaTheme="minorEastAsia" w:hint="eastAsia"/>
          <w:kern w:val="2"/>
          <w:lang w:eastAsia="zh-CN"/>
        </w:rPr>
        <w:t xml:space="preserve">the </w:t>
      </w:r>
      <w:r w:rsidRPr="00340425">
        <w:rPr>
          <w:rFonts w:eastAsiaTheme="minorEastAsia"/>
          <w:kern w:val="2"/>
          <w:lang w:eastAsia="zh-CN"/>
        </w:rPr>
        <w:t>largest number of</w:t>
      </w:r>
      <w:r w:rsidRPr="00340425">
        <w:rPr>
          <w:rFonts w:eastAsiaTheme="minorEastAsia" w:hint="eastAsia"/>
          <w:kern w:val="2"/>
          <w:lang w:eastAsia="zh-CN"/>
        </w:rPr>
        <w:t xml:space="preserve"> available REs in most cases.</w:t>
      </w:r>
    </w:p>
    <w:p w14:paraId="6A6FB203" w14:textId="77777777" w:rsidR="00E94930" w:rsidRPr="00340425" w:rsidRDefault="00AB4D59" w:rsidP="00AB4D59">
      <w:pPr>
        <w:pStyle w:val="Caption"/>
        <w:rPr>
          <w:kern w:val="2"/>
        </w:rPr>
      </w:pPr>
      <w:bookmarkStart w:id="3" w:name="_Ref461957497"/>
      <w:r w:rsidRPr="00340425">
        <w:t xml:space="preserve">Table </w:t>
      </w:r>
      <w:r w:rsidR="0009282C" w:rsidRPr="00340425">
        <w:fldChar w:fldCharType="begin"/>
      </w:r>
      <w:r w:rsidR="0009282C" w:rsidRPr="00340425">
        <w:instrText xml:space="preserve"> SEQ Table \* ARABIC </w:instrText>
      </w:r>
      <w:r w:rsidR="0009282C" w:rsidRPr="00340425">
        <w:fldChar w:fldCharType="separate"/>
      </w:r>
      <w:r w:rsidRPr="00340425">
        <w:t>1</w:t>
      </w:r>
      <w:r w:rsidR="0009282C" w:rsidRPr="00340425">
        <w:fldChar w:fldCharType="end"/>
      </w:r>
      <w:bookmarkEnd w:id="3"/>
      <w:r w:rsidRPr="00340425">
        <w:t xml:space="preserve">  </w:t>
      </w:r>
      <w:r w:rsidR="00E94930" w:rsidRPr="00340425">
        <w:rPr>
          <w:rFonts w:hint="eastAsia"/>
          <w:kern w:val="2"/>
        </w:rPr>
        <w:t xml:space="preserve">Number of </w:t>
      </w:r>
      <w:r w:rsidR="00E94930" w:rsidRPr="00340425">
        <w:rPr>
          <w:kern w:val="2"/>
        </w:rPr>
        <w:t>available</w:t>
      </w:r>
      <w:r w:rsidR="00E94930" w:rsidRPr="00340425">
        <w:rPr>
          <w:rFonts w:hint="eastAsia"/>
          <w:kern w:val="2"/>
        </w:rPr>
        <w:t xml:space="preserve"> REs for NPSS/NSSS/NRS in 20ms period</w:t>
      </w:r>
    </w:p>
    <w:tbl>
      <w:tblPr>
        <w:tblStyle w:val="TableGrid"/>
        <w:tblW w:w="0" w:type="auto"/>
        <w:jc w:val="center"/>
        <w:tblLook w:val="04A0" w:firstRow="1" w:lastRow="0" w:firstColumn="1" w:lastColumn="0" w:noHBand="0" w:noVBand="1"/>
      </w:tblPr>
      <w:tblGrid>
        <w:gridCol w:w="2852"/>
        <w:gridCol w:w="1440"/>
        <w:gridCol w:w="1440"/>
        <w:gridCol w:w="1440"/>
        <w:gridCol w:w="1441"/>
      </w:tblGrid>
      <w:tr w:rsidR="00E94930" w:rsidRPr="00340425" w14:paraId="5C986177" w14:textId="77777777" w:rsidTr="00EC4913">
        <w:trPr>
          <w:jc w:val="center"/>
        </w:trPr>
        <w:tc>
          <w:tcPr>
            <w:tcW w:w="0" w:type="auto"/>
            <w:vAlign w:val="center"/>
          </w:tcPr>
          <w:p w14:paraId="5A0D1DF7" w14:textId="77777777" w:rsidR="00E94930" w:rsidRPr="00340425" w:rsidRDefault="00E94930" w:rsidP="006359FA">
            <w:pPr>
              <w:spacing w:after="0"/>
              <w:jc w:val="center"/>
              <w:rPr>
                <w:rFonts w:eastAsiaTheme="minorEastAsia"/>
                <w:kern w:val="2"/>
                <w:lang w:eastAsia="zh-CN"/>
              </w:rPr>
            </w:pPr>
          </w:p>
        </w:tc>
        <w:tc>
          <w:tcPr>
            <w:tcW w:w="1440" w:type="dxa"/>
            <w:vAlign w:val="center"/>
          </w:tcPr>
          <w:p w14:paraId="444376C1" w14:textId="77777777" w:rsidR="00E94930" w:rsidRPr="00340425" w:rsidRDefault="00E94930" w:rsidP="006359FA">
            <w:pPr>
              <w:spacing w:after="0"/>
              <w:jc w:val="center"/>
              <w:rPr>
                <w:rFonts w:eastAsiaTheme="minorEastAsia"/>
                <w:kern w:val="2"/>
                <w:lang w:eastAsia="zh-CN"/>
              </w:rPr>
            </w:pPr>
            <w:r w:rsidRPr="00340425">
              <w:rPr>
                <w:rFonts w:eastAsiaTheme="minorEastAsia" w:hint="eastAsia"/>
                <w:kern w:val="2"/>
                <w:lang w:eastAsia="zh-CN"/>
              </w:rPr>
              <w:t>NPSS</w:t>
            </w:r>
          </w:p>
        </w:tc>
        <w:tc>
          <w:tcPr>
            <w:tcW w:w="1440" w:type="dxa"/>
            <w:vAlign w:val="center"/>
          </w:tcPr>
          <w:p w14:paraId="6B2FA4C6" w14:textId="77777777" w:rsidR="00E94930" w:rsidRPr="00340425" w:rsidRDefault="00E94930" w:rsidP="006359FA">
            <w:pPr>
              <w:spacing w:after="0"/>
              <w:jc w:val="center"/>
              <w:rPr>
                <w:rFonts w:eastAsiaTheme="minorEastAsia"/>
                <w:kern w:val="2"/>
                <w:lang w:eastAsia="zh-CN"/>
              </w:rPr>
            </w:pPr>
            <w:r w:rsidRPr="00340425">
              <w:rPr>
                <w:rFonts w:eastAsiaTheme="minorEastAsia" w:hint="eastAsia"/>
                <w:kern w:val="2"/>
                <w:lang w:eastAsia="zh-CN"/>
              </w:rPr>
              <w:t>NSSS</w:t>
            </w:r>
          </w:p>
        </w:tc>
        <w:tc>
          <w:tcPr>
            <w:tcW w:w="1440" w:type="dxa"/>
            <w:vAlign w:val="center"/>
          </w:tcPr>
          <w:p w14:paraId="1DD137E4" w14:textId="77777777" w:rsidR="00E94930" w:rsidRPr="00340425" w:rsidRDefault="00E94930" w:rsidP="006359FA">
            <w:pPr>
              <w:spacing w:after="0"/>
              <w:jc w:val="center"/>
              <w:rPr>
                <w:rFonts w:eastAsiaTheme="minorEastAsia"/>
                <w:kern w:val="2"/>
                <w:lang w:eastAsia="zh-CN"/>
              </w:rPr>
            </w:pPr>
            <w:r w:rsidRPr="00340425">
              <w:rPr>
                <w:rFonts w:eastAsiaTheme="minorEastAsia" w:hint="eastAsia"/>
                <w:kern w:val="2"/>
                <w:lang w:eastAsia="zh-CN"/>
              </w:rPr>
              <w:t>1-port NRS</w:t>
            </w:r>
          </w:p>
        </w:tc>
        <w:tc>
          <w:tcPr>
            <w:tcW w:w="1441" w:type="dxa"/>
            <w:vAlign w:val="center"/>
          </w:tcPr>
          <w:p w14:paraId="7E59F852" w14:textId="77777777" w:rsidR="00E94930" w:rsidRPr="00340425" w:rsidRDefault="00E94930" w:rsidP="006359FA">
            <w:pPr>
              <w:spacing w:after="0"/>
              <w:jc w:val="center"/>
              <w:rPr>
                <w:rFonts w:eastAsiaTheme="minorEastAsia"/>
                <w:kern w:val="2"/>
                <w:lang w:eastAsia="zh-CN"/>
              </w:rPr>
            </w:pPr>
            <w:r w:rsidRPr="00340425">
              <w:rPr>
                <w:rFonts w:eastAsiaTheme="minorEastAsia" w:hint="eastAsia"/>
                <w:kern w:val="2"/>
                <w:lang w:eastAsia="zh-CN"/>
              </w:rPr>
              <w:t>2-port NRS</w:t>
            </w:r>
          </w:p>
        </w:tc>
      </w:tr>
      <w:tr w:rsidR="00E94930" w:rsidRPr="00340425" w14:paraId="79B7B8F7" w14:textId="77777777" w:rsidTr="00EC4913">
        <w:trPr>
          <w:jc w:val="center"/>
        </w:trPr>
        <w:tc>
          <w:tcPr>
            <w:tcW w:w="0" w:type="auto"/>
            <w:vAlign w:val="center"/>
          </w:tcPr>
          <w:p w14:paraId="5CDFFFD9" w14:textId="77777777" w:rsidR="00E94930" w:rsidRPr="00340425" w:rsidRDefault="00E94930" w:rsidP="006359FA">
            <w:pPr>
              <w:spacing w:after="0"/>
              <w:jc w:val="center"/>
              <w:rPr>
                <w:rFonts w:eastAsiaTheme="minorEastAsia"/>
                <w:kern w:val="2"/>
                <w:lang w:eastAsia="zh-CN"/>
              </w:rPr>
            </w:pPr>
            <w:r w:rsidRPr="00340425">
              <w:rPr>
                <w:rFonts w:eastAsiaTheme="minorEastAsia" w:hint="eastAsia"/>
                <w:kern w:val="2"/>
                <w:lang w:eastAsia="zh-CN"/>
              </w:rPr>
              <w:t>Available REs in 20ms period</w:t>
            </w:r>
          </w:p>
        </w:tc>
        <w:tc>
          <w:tcPr>
            <w:tcW w:w="1440" w:type="dxa"/>
            <w:vAlign w:val="center"/>
          </w:tcPr>
          <w:p w14:paraId="18671E12" w14:textId="77777777" w:rsidR="00E94930" w:rsidRPr="00340425" w:rsidRDefault="00E94930" w:rsidP="006359FA">
            <w:pPr>
              <w:spacing w:after="0"/>
              <w:jc w:val="center"/>
              <w:rPr>
                <w:rFonts w:eastAsiaTheme="minorEastAsia"/>
                <w:kern w:val="2"/>
                <w:lang w:eastAsia="zh-CN"/>
              </w:rPr>
            </w:pPr>
            <w:r w:rsidRPr="00340425">
              <w:rPr>
                <w:rFonts w:eastAsiaTheme="minorEastAsia" w:hint="eastAsia"/>
                <w:kern w:val="2"/>
                <w:lang w:eastAsia="zh-CN"/>
              </w:rPr>
              <w:t>242</w:t>
            </w:r>
          </w:p>
        </w:tc>
        <w:tc>
          <w:tcPr>
            <w:tcW w:w="1440" w:type="dxa"/>
            <w:vAlign w:val="center"/>
          </w:tcPr>
          <w:p w14:paraId="46F96424" w14:textId="77777777" w:rsidR="00E94930" w:rsidRPr="00340425" w:rsidRDefault="00E94930" w:rsidP="006359FA">
            <w:pPr>
              <w:spacing w:after="0"/>
              <w:jc w:val="center"/>
              <w:rPr>
                <w:rFonts w:eastAsiaTheme="minorEastAsia"/>
                <w:kern w:val="2"/>
                <w:lang w:eastAsia="zh-CN"/>
              </w:rPr>
            </w:pPr>
            <w:r w:rsidRPr="00340425">
              <w:rPr>
                <w:rFonts w:eastAsiaTheme="minorEastAsia" w:hint="eastAsia"/>
                <w:kern w:val="2"/>
                <w:lang w:eastAsia="zh-CN"/>
              </w:rPr>
              <w:t>132</w:t>
            </w:r>
          </w:p>
        </w:tc>
        <w:tc>
          <w:tcPr>
            <w:tcW w:w="1440" w:type="dxa"/>
            <w:vAlign w:val="center"/>
          </w:tcPr>
          <w:p w14:paraId="68839D7B" w14:textId="77777777" w:rsidR="00E94930" w:rsidRPr="00340425" w:rsidRDefault="00E94930" w:rsidP="006359FA">
            <w:pPr>
              <w:spacing w:after="0"/>
              <w:jc w:val="center"/>
              <w:rPr>
                <w:rFonts w:eastAsiaTheme="minorEastAsia"/>
                <w:kern w:val="2"/>
                <w:lang w:eastAsia="zh-CN"/>
              </w:rPr>
            </w:pPr>
            <w:r w:rsidRPr="00340425">
              <w:rPr>
                <w:rFonts w:eastAsiaTheme="minorEastAsia" w:hint="eastAsia"/>
                <w:kern w:val="2"/>
                <w:lang w:eastAsia="zh-CN"/>
              </w:rPr>
              <w:t>40 ~ 136</w:t>
            </w:r>
          </w:p>
        </w:tc>
        <w:tc>
          <w:tcPr>
            <w:tcW w:w="1441" w:type="dxa"/>
            <w:vAlign w:val="center"/>
          </w:tcPr>
          <w:p w14:paraId="1C3D60CF" w14:textId="77777777" w:rsidR="00E94930" w:rsidRPr="00340425" w:rsidRDefault="00E94930" w:rsidP="006359FA">
            <w:pPr>
              <w:spacing w:after="0"/>
              <w:jc w:val="center"/>
              <w:rPr>
                <w:rFonts w:eastAsiaTheme="minorEastAsia"/>
                <w:kern w:val="2"/>
                <w:lang w:eastAsia="zh-CN"/>
              </w:rPr>
            </w:pPr>
            <w:r w:rsidRPr="00340425">
              <w:rPr>
                <w:rFonts w:eastAsiaTheme="minorEastAsia" w:hint="eastAsia"/>
                <w:kern w:val="2"/>
                <w:lang w:eastAsia="zh-CN"/>
              </w:rPr>
              <w:t>80 ~ 272</w:t>
            </w:r>
          </w:p>
        </w:tc>
      </w:tr>
    </w:tbl>
    <w:p w14:paraId="183FDEC8" w14:textId="77777777" w:rsidR="00EA02A5" w:rsidRPr="00340425" w:rsidRDefault="00EA02A5" w:rsidP="00581E5F">
      <w:pPr>
        <w:rPr>
          <w:rFonts w:eastAsiaTheme="minorEastAsia"/>
          <w:kern w:val="2"/>
          <w:lang w:eastAsia="zh-CN"/>
        </w:rPr>
      </w:pPr>
    </w:p>
    <w:p w14:paraId="65526CA8" w14:textId="77777777" w:rsidR="00BB4092" w:rsidRPr="00340425" w:rsidRDefault="00BB4092" w:rsidP="00BB4092">
      <w:pPr>
        <w:pStyle w:val="Heading1"/>
        <w:numPr>
          <w:ilvl w:val="1"/>
          <w:numId w:val="1"/>
        </w:numPr>
        <w:rPr>
          <w:lang w:eastAsia="zh-CN"/>
        </w:rPr>
      </w:pPr>
      <w:r w:rsidRPr="00340425">
        <w:rPr>
          <w:rFonts w:hint="eastAsia"/>
          <w:lang w:eastAsia="zh-CN"/>
        </w:rPr>
        <w:t xml:space="preserve">Distribution of </w:t>
      </w:r>
      <w:r w:rsidR="00E23C1B" w:rsidRPr="00340425">
        <w:rPr>
          <w:lang w:eastAsia="zh-CN"/>
        </w:rPr>
        <w:t>allocated</w:t>
      </w:r>
      <w:r w:rsidRPr="00340425">
        <w:rPr>
          <w:rFonts w:hint="eastAsia"/>
          <w:lang w:eastAsia="zh-CN"/>
        </w:rPr>
        <w:t xml:space="preserve"> resources</w:t>
      </w:r>
    </w:p>
    <w:p w14:paraId="261F463E" w14:textId="77777777" w:rsidR="00E23C1B" w:rsidRPr="00340425" w:rsidRDefault="00212F87" w:rsidP="00936C95">
      <w:pPr>
        <w:rPr>
          <w:rFonts w:eastAsiaTheme="minorEastAsia"/>
          <w:kern w:val="2"/>
          <w:lang w:eastAsia="zh-CN"/>
        </w:rPr>
      </w:pPr>
      <w:r w:rsidRPr="00340425">
        <w:rPr>
          <w:rFonts w:eastAsiaTheme="minorEastAsia"/>
          <w:kern w:val="2"/>
          <w:lang w:eastAsia="zh-CN"/>
        </w:rPr>
        <w:t>F</w:t>
      </w:r>
      <w:r w:rsidRPr="00340425">
        <w:rPr>
          <w:rFonts w:eastAsiaTheme="minorEastAsia" w:hint="eastAsia"/>
          <w:kern w:val="2"/>
          <w:lang w:eastAsia="zh-CN"/>
        </w:rPr>
        <w:t xml:space="preserve">or NPSS and NSSS, </w:t>
      </w:r>
      <w:r w:rsidR="00E23C1B" w:rsidRPr="00340425">
        <w:rPr>
          <w:rFonts w:eastAsiaTheme="minorEastAsia"/>
          <w:kern w:val="2"/>
          <w:lang w:eastAsia="zh-CN"/>
        </w:rPr>
        <w:t>signal</w:t>
      </w:r>
      <w:r w:rsidRPr="00340425">
        <w:rPr>
          <w:rFonts w:eastAsiaTheme="minorEastAsia" w:hint="eastAsia"/>
          <w:kern w:val="2"/>
          <w:lang w:eastAsia="zh-CN"/>
        </w:rPr>
        <w:t xml:space="preserve"> transmission</w:t>
      </w:r>
      <w:r w:rsidR="00E23C1B" w:rsidRPr="00340425">
        <w:rPr>
          <w:rFonts w:eastAsiaTheme="minorEastAsia"/>
          <w:kern w:val="2"/>
          <w:lang w:eastAsia="zh-CN"/>
        </w:rPr>
        <w:t xml:space="preserve"> </w:t>
      </w:r>
      <w:r w:rsidRPr="00340425">
        <w:rPr>
          <w:rFonts w:eastAsiaTheme="minorEastAsia" w:hint="eastAsia"/>
          <w:kern w:val="2"/>
          <w:lang w:eastAsia="zh-CN"/>
        </w:rPr>
        <w:t>is concentrated in two and one subframe</w:t>
      </w:r>
      <w:r w:rsidR="00E23C1B" w:rsidRPr="00340425">
        <w:rPr>
          <w:rFonts w:eastAsiaTheme="minorEastAsia"/>
          <w:kern w:val="2"/>
          <w:lang w:eastAsia="zh-CN"/>
        </w:rPr>
        <w:t>s</w:t>
      </w:r>
      <w:r w:rsidRPr="00340425">
        <w:rPr>
          <w:rFonts w:eastAsiaTheme="minorEastAsia" w:hint="eastAsia"/>
          <w:kern w:val="2"/>
          <w:lang w:eastAsia="zh-CN"/>
        </w:rPr>
        <w:t xml:space="preserve"> </w:t>
      </w:r>
      <w:r w:rsidR="00E23C1B" w:rsidRPr="00340425">
        <w:rPr>
          <w:rFonts w:eastAsiaTheme="minorEastAsia"/>
          <w:kern w:val="2"/>
          <w:lang w:eastAsia="zh-CN"/>
        </w:rPr>
        <w:t xml:space="preserve">every 20 ms, </w:t>
      </w:r>
      <w:r w:rsidRPr="00340425">
        <w:rPr>
          <w:rFonts w:eastAsiaTheme="minorEastAsia"/>
          <w:kern w:val="2"/>
          <w:lang w:eastAsia="zh-CN"/>
        </w:rPr>
        <w:t>respectively</w:t>
      </w:r>
      <w:r w:rsidR="00E23C1B" w:rsidRPr="00340425">
        <w:rPr>
          <w:rFonts w:eastAsiaTheme="minorEastAsia"/>
          <w:kern w:val="2"/>
          <w:lang w:eastAsia="zh-CN"/>
        </w:rPr>
        <w:t>. Th</w:t>
      </w:r>
      <w:r w:rsidR="00C85D33" w:rsidRPr="00340425">
        <w:rPr>
          <w:rFonts w:eastAsiaTheme="minorEastAsia"/>
          <w:kern w:val="2"/>
          <w:lang w:eastAsia="zh-CN"/>
        </w:rPr>
        <w:t>e concentrated</w:t>
      </w:r>
      <w:r w:rsidR="00E23C1B" w:rsidRPr="00340425">
        <w:rPr>
          <w:rFonts w:eastAsiaTheme="minorEastAsia"/>
          <w:kern w:val="2"/>
          <w:lang w:eastAsia="zh-CN"/>
        </w:rPr>
        <w:t xml:space="preserve"> distribution of allocated</w:t>
      </w:r>
      <w:r w:rsidRPr="00340425">
        <w:rPr>
          <w:rFonts w:eastAsiaTheme="minorEastAsia" w:hint="eastAsia"/>
          <w:kern w:val="2"/>
          <w:lang w:eastAsia="zh-CN"/>
        </w:rPr>
        <w:t xml:space="preserve"> </w:t>
      </w:r>
      <w:r w:rsidR="00E23C1B" w:rsidRPr="00340425">
        <w:rPr>
          <w:rFonts w:eastAsiaTheme="minorEastAsia"/>
          <w:kern w:val="2"/>
          <w:lang w:eastAsia="zh-CN"/>
        </w:rPr>
        <w:t xml:space="preserve">resources </w:t>
      </w:r>
      <w:r w:rsidRPr="00340425">
        <w:rPr>
          <w:rFonts w:eastAsiaTheme="minorEastAsia"/>
          <w:kern w:val="2"/>
          <w:lang w:eastAsia="zh-CN"/>
        </w:rPr>
        <w:t>help</w:t>
      </w:r>
      <w:r w:rsidR="00E23C1B" w:rsidRPr="00340425">
        <w:rPr>
          <w:rFonts w:eastAsiaTheme="minorEastAsia"/>
          <w:kern w:val="2"/>
          <w:lang w:eastAsia="zh-CN"/>
        </w:rPr>
        <w:t>s</w:t>
      </w:r>
      <w:r w:rsidRPr="00340425">
        <w:rPr>
          <w:rFonts w:eastAsiaTheme="minorEastAsia" w:hint="eastAsia"/>
          <w:kern w:val="2"/>
          <w:lang w:eastAsia="zh-CN"/>
        </w:rPr>
        <w:t xml:space="preserve"> reduce the processing complexity for </w:t>
      </w:r>
      <w:r w:rsidR="00E23C1B" w:rsidRPr="00340425">
        <w:rPr>
          <w:rFonts w:eastAsiaTheme="minorEastAsia"/>
          <w:kern w:val="2"/>
          <w:lang w:eastAsia="zh-CN"/>
        </w:rPr>
        <w:t xml:space="preserve">NB-IoT </w:t>
      </w:r>
      <w:r w:rsidRPr="00340425">
        <w:rPr>
          <w:rFonts w:eastAsiaTheme="minorEastAsia" w:hint="eastAsia"/>
          <w:kern w:val="2"/>
          <w:lang w:eastAsia="zh-CN"/>
        </w:rPr>
        <w:t>UE</w:t>
      </w:r>
      <w:r w:rsidR="00E23C1B" w:rsidRPr="00340425">
        <w:rPr>
          <w:rFonts w:eastAsiaTheme="minorEastAsia"/>
          <w:kern w:val="2"/>
          <w:lang w:eastAsia="zh-CN"/>
        </w:rPr>
        <w:t xml:space="preserve"> with</w:t>
      </w:r>
      <w:r w:rsidRPr="00340425">
        <w:rPr>
          <w:rFonts w:eastAsiaTheme="minorEastAsia" w:hint="eastAsia"/>
          <w:kern w:val="2"/>
          <w:lang w:eastAsia="zh-CN"/>
        </w:rPr>
        <w:t xml:space="preserve"> extended and extreme coverage </w:t>
      </w:r>
      <w:r w:rsidR="00E23C1B" w:rsidRPr="00340425">
        <w:rPr>
          <w:rFonts w:eastAsiaTheme="minorEastAsia"/>
          <w:kern w:val="2"/>
          <w:lang w:eastAsia="zh-CN"/>
        </w:rPr>
        <w:t>level</w:t>
      </w:r>
      <w:r w:rsidR="00C85D33" w:rsidRPr="00340425">
        <w:rPr>
          <w:rFonts w:eastAsiaTheme="minorEastAsia" w:hint="eastAsia"/>
          <w:kern w:val="2"/>
          <w:lang w:eastAsia="zh-CN"/>
        </w:rPr>
        <w:t>.</w:t>
      </w:r>
    </w:p>
    <w:p w14:paraId="18D690DE" w14:textId="3613BDFE" w:rsidR="00212F87" w:rsidRPr="00340425" w:rsidRDefault="00E30541" w:rsidP="00936C95">
      <w:pPr>
        <w:rPr>
          <w:rFonts w:eastAsiaTheme="minorEastAsia"/>
          <w:kern w:val="2"/>
          <w:lang w:eastAsia="zh-CN"/>
        </w:rPr>
      </w:pPr>
      <w:r w:rsidRPr="00340425">
        <w:rPr>
          <w:rFonts w:eastAsiaTheme="minorEastAsia"/>
          <w:kern w:val="2"/>
        </w:rPr>
        <w:t xml:space="preserve">NRS </w:t>
      </w:r>
      <w:r w:rsidR="00C85D33" w:rsidRPr="00340425">
        <w:rPr>
          <w:rFonts w:eastAsiaTheme="minorEastAsia"/>
          <w:kern w:val="2"/>
        </w:rPr>
        <w:t xml:space="preserve">only occupies a few REs in valid downlink subframe. Moreover, NRS </w:t>
      </w:r>
      <w:r w:rsidRPr="00340425">
        <w:rPr>
          <w:rFonts w:eastAsiaTheme="minorEastAsia"/>
          <w:kern w:val="2"/>
        </w:rPr>
        <w:t xml:space="preserve">exists only in a certain set of subframes, including valid DL subframes, </w:t>
      </w:r>
      <w:r w:rsidR="00CF1F17" w:rsidRPr="00340425">
        <w:rPr>
          <w:rFonts w:eastAsiaTheme="minorEastAsia"/>
          <w:kern w:val="2"/>
        </w:rPr>
        <w:t>and although this</w:t>
      </w:r>
      <w:r w:rsidRPr="00340425">
        <w:rPr>
          <w:rFonts w:eastAsiaTheme="minorEastAsia"/>
          <w:kern w:val="2"/>
        </w:rPr>
        <w:t xml:space="preserve"> will typically be the majority of DL subframes</w:t>
      </w:r>
      <w:r w:rsidR="00B91951" w:rsidRPr="00340425">
        <w:rPr>
          <w:rFonts w:eastAsiaTheme="minorEastAsia"/>
          <w:kern w:val="2"/>
        </w:rPr>
        <w:t xml:space="preserve">, </w:t>
      </w:r>
      <w:r w:rsidR="00CF1F17" w:rsidRPr="00340425">
        <w:rPr>
          <w:rFonts w:eastAsiaTheme="minorEastAsia"/>
          <w:kern w:val="2"/>
        </w:rPr>
        <w:t xml:space="preserve">it nevertheless </w:t>
      </w:r>
      <w:r w:rsidR="00B91951" w:rsidRPr="00340425">
        <w:rPr>
          <w:rFonts w:eastAsiaTheme="minorEastAsia"/>
          <w:kern w:val="2"/>
        </w:rPr>
        <w:t xml:space="preserve">depends on configuration and </w:t>
      </w:r>
      <w:r w:rsidR="00710BF2" w:rsidRPr="00340425">
        <w:rPr>
          <w:rFonts w:eastAsiaTheme="minorEastAsia"/>
          <w:kern w:val="2"/>
        </w:rPr>
        <w:t xml:space="preserve">to change it requires </w:t>
      </w:r>
      <w:r w:rsidR="00B91951" w:rsidRPr="00340425">
        <w:rPr>
          <w:rFonts w:eastAsiaTheme="minorEastAsia"/>
          <w:kern w:val="2"/>
        </w:rPr>
        <w:t>system information updates</w:t>
      </w:r>
      <w:r w:rsidR="00710BF2" w:rsidRPr="00340425">
        <w:rPr>
          <w:rFonts w:eastAsiaTheme="minorEastAsia"/>
          <w:kern w:val="2"/>
        </w:rPr>
        <w:t xml:space="preserve"> for valid subframe configurations</w:t>
      </w:r>
      <w:r w:rsidRPr="00340425">
        <w:rPr>
          <w:rFonts w:eastAsiaTheme="minorEastAsia"/>
          <w:kern w:val="2"/>
        </w:rPr>
        <w:t xml:space="preserve">. </w:t>
      </w:r>
      <w:r w:rsidR="00B91951" w:rsidRPr="00340425">
        <w:rPr>
          <w:rFonts w:eastAsiaTheme="minorEastAsia"/>
          <w:kern w:val="2"/>
        </w:rPr>
        <w:t>In case of already</w:t>
      </w:r>
      <w:r w:rsidR="001A78D5" w:rsidRPr="00340425">
        <w:rPr>
          <w:rFonts w:eastAsiaTheme="minorEastAsia"/>
          <w:kern w:val="2"/>
        </w:rPr>
        <w:t>-</w:t>
      </w:r>
      <w:r w:rsidR="00B91951" w:rsidRPr="00340425">
        <w:rPr>
          <w:rFonts w:eastAsiaTheme="minorEastAsia"/>
          <w:kern w:val="2"/>
        </w:rPr>
        <w:t xml:space="preserve">good configurations, </w:t>
      </w:r>
      <w:r w:rsidR="00A67872" w:rsidRPr="00340425">
        <w:rPr>
          <w:rFonts w:eastAsiaTheme="minorEastAsia" w:hint="eastAsia"/>
          <w:kern w:val="2"/>
        </w:rPr>
        <w:t xml:space="preserve">UEs </w:t>
      </w:r>
      <w:r w:rsidR="00936C95" w:rsidRPr="00340425">
        <w:rPr>
          <w:rFonts w:eastAsiaTheme="minorEastAsia"/>
          <w:kern w:val="2"/>
        </w:rPr>
        <w:t>with</w:t>
      </w:r>
      <w:r w:rsidR="00A67872" w:rsidRPr="00340425">
        <w:rPr>
          <w:rFonts w:eastAsiaTheme="minorEastAsia" w:hint="eastAsia"/>
          <w:kern w:val="2"/>
        </w:rPr>
        <w:t xml:space="preserve"> good coverage </w:t>
      </w:r>
      <w:r w:rsidR="00936C95" w:rsidRPr="00340425">
        <w:rPr>
          <w:rFonts w:eastAsiaTheme="minorEastAsia"/>
          <w:kern w:val="2"/>
        </w:rPr>
        <w:t>can finish</w:t>
      </w:r>
      <w:r w:rsidR="00A67872" w:rsidRPr="00340425">
        <w:rPr>
          <w:rFonts w:eastAsiaTheme="minorEastAsia" w:hint="eastAsia"/>
          <w:kern w:val="2"/>
        </w:rPr>
        <w:t xml:space="preserve"> </w:t>
      </w:r>
      <w:r w:rsidR="00212F87" w:rsidRPr="00340425">
        <w:rPr>
          <w:rFonts w:eastAsiaTheme="minorEastAsia" w:hint="eastAsia"/>
          <w:kern w:val="2"/>
          <w:lang w:eastAsia="zh-CN"/>
        </w:rPr>
        <w:t>positioning</w:t>
      </w:r>
      <w:r w:rsidR="00212F87" w:rsidRPr="00340425">
        <w:rPr>
          <w:rFonts w:eastAsiaTheme="minorEastAsia" w:hint="eastAsia"/>
          <w:kern w:val="2"/>
        </w:rPr>
        <w:t xml:space="preserve"> </w:t>
      </w:r>
      <w:r w:rsidR="00A67872" w:rsidRPr="00340425">
        <w:rPr>
          <w:rFonts w:eastAsiaTheme="minorEastAsia"/>
          <w:kern w:val="2"/>
        </w:rPr>
        <w:t>measurement</w:t>
      </w:r>
      <w:r w:rsidR="00CF1F17" w:rsidRPr="00340425">
        <w:rPr>
          <w:rFonts w:eastAsiaTheme="minorEastAsia"/>
          <w:kern w:val="2"/>
        </w:rPr>
        <w:t>s</w:t>
      </w:r>
      <w:r w:rsidR="00A67872" w:rsidRPr="00340425">
        <w:rPr>
          <w:rFonts w:eastAsiaTheme="minorEastAsia" w:hint="eastAsia"/>
          <w:kern w:val="2"/>
        </w:rPr>
        <w:t xml:space="preserve"> quickly.</w:t>
      </w:r>
      <w:r w:rsidR="00936C95" w:rsidRPr="00340425">
        <w:rPr>
          <w:rFonts w:eastAsiaTheme="minorEastAsia" w:hint="eastAsia"/>
          <w:kern w:val="2"/>
          <w:lang w:eastAsia="zh-CN"/>
        </w:rPr>
        <w:t xml:space="preserve"> </w:t>
      </w:r>
      <w:r w:rsidR="00212F87" w:rsidRPr="00340425">
        <w:rPr>
          <w:rFonts w:eastAsiaTheme="minorEastAsia" w:hint="eastAsia"/>
          <w:kern w:val="2"/>
          <w:lang w:eastAsia="zh-CN"/>
        </w:rPr>
        <w:t>But for UEs in extended and extreme coverage condition</w:t>
      </w:r>
      <w:r w:rsidR="00CF1F17" w:rsidRPr="00340425">
        <w:rPr>
          <w:rFonts w:eastAsiaTheme="minorEastAsia"/>
          <w:kern w:val="2"/>
          <w:lang w:eastAsia="zh-CN"/>
        </w:rPr>
        <w:t>s</w:t>
      </w:r>
      <w:r w:rsidR="00212F87" w:rsidRPr="00340425">
        <w:rPr>
          <w:rFonts w:eastAsiaTheme="minorEastAsia" w:hint="eastAsia"/>
          <w:kern w:val="2"/>
          <w:lang w:eastAsia="zh-CN"/>
        </w:rPr>
        <w:t>, t</w:t>
      </w:r>
      <w:r w:rsidR="00A67872" w:rsidRPr="00340425">
        <w:rPr>
          <w:rFonts w:eastAsiaTheme="minorEastAsia" w:hint="eastAsia"/>
          <w:kern w:val="2"/>
        </w:rPr>
        <w:t xml:space="preserve">o achieve </w:t>
      </w:r>
      <w:r w:rsidR="00936C95" w:rsidRPr="00340425">
        <w:rPr>
          <w:rFonts w:eastAsiaTheme="minorEastAsia"/>
          <w:kern w:val="2"/>
        </w:rPr>
        <w:t>similar</w:t>
      </w:r>
      <w:r w:rsidR="00A67872" w:rsidRPr="00340425">
        <w:rPr>
          <w:rFonts w:eastAsiaTheme="minorEastAsia" w:hint="eastAsia"/>
          <w:kern w:val="2"/>
        </w:rPr>
        <w:t xml:space="preserve"> </w:t>
      </w:r>
      <w:r w:rsidR="00212F87" w:rsidRPr="00340425">
        <w:rPr>
          <w:rFonts w:eastAsiaTheme="minorEastAsia" w:hint="eastAsia"/>
          <w:kern w:val="2"/>
          <w:lang w:eastAsia="zh-CN"/>
        </w:rPr>
        <w:t xml:space="preserve">positioning </w:t>
      </w:r>
      <w:r w:rsidR="00A67872" w:rsidRPr="00340425">
        <w:rPr>
          <w:rFonts w:eastAsiaTheme="minorEastAsia"/>
          <w:kern w:val="2"/>
        </w:rPr>
        <w:t>performance</w:t>
      </w:r>
      <w:r w:rsidR="00212F87" w:rsidRPr="00340425">
        <w:rPr>
          <w:rFonts w:eastAsiaTheme="minorEastAsia" w:hint="eastAsia"/>
          <w:kern w:val="2"/>
          <w:lang w:eastAsia="zh-CN"/>
        </w:rPr>
        <w:t>,</w:t>
      </w:r>
      <w:r w:rsidR="00A67872" w:rsidRPr="00340425">
        <w:rPr>
          <w:rFonts w:eastAsiaTheme="minorEastAsia" w:hint="eastAsia"/>
          <w:kern w:val="2"/>
        </w:rPr>
        <w:t xml:space="preserve"> more subframes should be </w:t>
      </w:r>
      <w:r w:rsidR="002F7C15" w:rsidRPr="00340425">
        <w:rPr>
          <w:rFonts w:eastAsiaTheme="minorEastAsia" w:hint="eastAsia"/>
          <w:kern w:val="2"/>
        </w:rPr>
        <w:t>processed</w:t>
      </w:r>
      <w:r w:rsidR="00212F87" w:rsidRPr="00340425">
        <w:rPr>
          <w:rFonts w:eastAsiaTheme="minorEastAsia" w:hint="eastAsia"/>
          <w:kern w:val="2"/>
          <w:lang w:eastAsia="zh-CN"/>
        </w:rPr>
        <w:t xml:space="preserve">, which will increase the </w:t>
      </w:r>
      <w:r w:rsidR="008B7B6E" w:rsidRPr="00340425">
        <w:rPr>
          <w:rFonts w:eastAsiaTheme="minorEastAsia"/>
          <w:kern w:val="2"/>
          <w:lang w:eastAsia="zh-CN"/>
        </w:rPr>
        <w:t>power consumption of</w:t>
      </w:r>
      <w:r w:rsidR="00212F87" w:rsidRPr="00340425">
        <w:rPr>
          <w:rFonts w:eastAsiaTheme="minorEastAsia" w:hint="eastAsia"/>
          <w:kern w:val="2"/>
          <w:lang w:eastAsia="zh-CN"/>
        </w:rPr>
        <w:t xml:space="preserve"> UE.</w:t>
      </w:r>
    </w:p>
    <w:p w14:paraId="7A804E0A" w14:textId="77777777" w:rsidR="00BB4092" w:rsidRPr="00340425" w:rsidRDefault="00BB4092" w:rsidP="00BB4092">
      <w:pPr>
        <w:pStyle w:val="Heading1"/>
        <w:numPr>
          <w:ilvl w:val="1"/>
          <w:numId w:val="1"/>
        </w:numPr>
        <w:rPr>
          <w:lang w:eastAsia="zh-CN"/>
        </w:rPr>
      </w:pPr>
      <w:r w:rsidRPr="00340425">
        <w:rPr>
          <w:lang w:eastAsia="zh-CN"/>
        </w:rPr>
        <w:t>Summary</w:t>
      </w:r>
    </w:p>
    <w:p w14:paraId="273EDB15" w14:textId="510A9008" w:rsidR="00BB4092" w:rsidRPr="00340425" w:rsidRDefault="00D92C53" w:rsidP="00BB4092">
      <w:pPr>
        <w:rPr>
          <w:lang w:eastAsia="zh-CN"/>
        </w:rPr>
      </w:pPr>
      <w:r w:rsidRPr="00340425">
        <w:rPr>
          <w:rFonts w:eastAsiaTheme="minorEastAsia"/>
          <w:kern w:val="2"/>
          <w:lang w:eastAsia="zh-CN"/>
        </w:rPr>
        <w:t>According to</w:t>
      </w:r>
      <w:r w:rsidRPr="00340425">
        <w:rPr>
          <w:rFonts w:eastAsiaTheme="minorEastAsia" w:hint="eastAsia"/>
          <w:kern w:val="2"/>
          <w:lang w:eastAsia="zh-CN"/>
        </w:rPr>
        <w:t xml:space="preserve"> the above analysis, </w:t>
      </w:r>
      <w:r w:rsidR="00C85D33" w:rsidRPr="00340425">
        <w:rPr>
          <w:rFonts w:eastAsiaTheme="minorEastAsia"/>
          <w:kern w:val="2"/>
          <w:lang w:eastAsia="zh-CN"/>
        </w:rPr>
        <w:t>three aspects</w:t>
      </w:r>
      <w:r w:rsidRPr="00340425">
        <w:rPr>
          <w:rFonts w:eastAsiaTheme="minorEastAsia"/>
          <w:kern w:val="2"/>
          <w:lang w:eastAsia="zh-CN"/>
        </w:rPr>
        <w:t xml:space="preserve"> of</w:t>
      </w:r>
      <w:r w:rsidRPr="00340425">
        <w:rPr>
          <w:rFonts w:eastAsiaTheme="minorEastAsia" w:hint="eastAsia"/>
          <w:kern w:val="2"/>
          <w:lang w:eastAsia="zh-CN"/>
        </w:rPr>
        <w:t xml:space="preserve"> </w:t>
      </w:r>
      <w:r w:rsidR="00710BF2" w:rsidRPr="00340425">
        <w:rPr>
          <w:rFonts w:eastAsiaTheme="minorEastAsia"/>
          <w:kern w:val="2"/>
          <w:lang w:eastAsia="zh-CN"/>
        </w:rPr>
        <w:t xml:space="preserve">suitability </w:t>
      </w:r>
      <w:r w:rsidR="006E26AD" w:rsidRPr="00340425">
        <w:rPr>
          <w:rFonts w:eastAsiaTheme="minorEastAsia"/>
          <w:kern w:val="2"/>
          <w:lang w:eastAsia="zh-CN"/>
        </w:rPr>
        <w:t>of NPSS, NSSS and NRS</w:t>
      </w:r>
      <w:r w:rsidR="00C85D33" w:rsidRPr="00340425">
        <w:rPr>
          <w:rFonts w:eastAsiaTheme="minorEastAsia"/>
          <w:kern w:val="2"/>
          <w:lang w:eastAsia="zh-CN"/>
        </w:rPr>
        <w:t xml:space="preserve"> </w:t>
      </w:r>
      <w:r w:rsidR="006E26AD" w:rsidRPr="00340425">
        <w:rPr>
          <w:rFonts w:eastAsiaTheme="minorEastAsia"/>
          <w:kern w:val="2"/>
          <w:lang w:eastAsia="zh-CN"/>
        </w:rPr>
        <w:t>for</w:t>
      </w:r>
      <w:r w:rsidR="00C85D33" w:rsidRPr="00340425">
        <w:rPr>
          <w:rFonts w:eastAsiaTheme="minorEastAsia"/>
          <w:kern w:val="2"/>
          <w:lang w:eastAsia="zh-CN"/>
        </w:rPr>
        <w:t xml:space="preserve"> </w:t>
      </w:r>
      <w:r w:rsidR="006E26AD" w:rsidRPr="00340425">
        <w:rPr>
          <w:rFonts w:eastAsiaTheme="minorEastAsia"/>
          <w:kern w:val="2"/>
          <w:lang w:eastAsia="zh-CN"/>
        </w:rPr>
        <w:t xml:space="preserve">NB-IoT downlink </w:t>
      </w:r>
      <w:r w:rsidR="00C85D33" w:rsidRPr="00340425">
        <w:rPr>
          <w:rFonts w:eastAsiaTheme="minorEastAsia"/>
          <w:kern w:val="2"/>
          <w:lang w:eastAsia="zh-CN"/>
        </w:rPr>
        <w:t xml:space="preserve">positioning </w:t>
      </w:r>
      <w:r w:rsidRPr="00340425">
        <w:rPr>
          <w:rFonts w:eastAsiaTheme="minorEastAsia" w:hint="eastAsia"/>
          <w:kern w:val="2"/>
          <w:lang w:eastAsia="zh-CN"/>
        </w:rPr>
        <w:t>are summarized in Table 2.</w:t>
      </w:r>
      <w:r w:rsidR="001B6DA3" w:rsidRPr="00340425">
        <w:rPr>
          <w:rFonts w:eastAsiaTheme="minorEastAsia"/>
          <w:kern w:val="2"/>
          <w:lang w:eastAsia="zh-CN"/>
        </w:rPr>
        <w:t xml:space="preserve"> </w:t>
      </w:r>
      <w:r w:rsidR="00C85D33" w:rsidRPr="00340425">
        <w:rPr>
          <w:rFonts w:eastAsiaTheme="minorEastAsia"/>
          <w:kern w:val="2"/>
          <w:lang w:eastAsia="zh-CN"/>
        </w:rPr>
        <w:t xml:space="preserve">The most </w:t>
      </w:r>
      <w:r w:rsidR="001A78D5" w:rsidRPr="00340425">
        <w:rPr>
          <w:rFonts w:eastAsiaTheme="minorEastAsia"/>
          <w:kern w:val="2"/>
          <w:lang w:eastAsia="zh-CN"/>
        </w:rPr>
        <w:t>important</w:t>
      </w:r>
      <w:r w:rsidR="00C85D33" w:rsidRPr="00340425">
        <w:rPr>
          <w:rFonts w:eastAsiaTheme="minorEastAsia"/>
          <w:kern w:val="2"/>
          <w:lang w:eastAsia="zh-CN"/>
        </w:rPr>
        <w:t xml:space="preserve"> requirement is</w:t>
      </w:r>
      <w:r w:rsidR="001B6DA3" w:rsidRPr="00340425">
        <w:rPr>
          <w:rFonts w:eastAsiaTheme="minorEastAsia"/>
          <w:kern w:val="2"/>
          <w:lang w:eastAsia="zh-CN"/>
        </w:rPr>
        <w:t xml:space="preserve"> that multiple cells </w:t>
      </w:r>
      <w:r w:rsidR="006E26AD" w:rsidRPr="00340425">
        <w:rPr>
          <w:rFonts w:eastAsiaTheme="minorEastAsia"/>
          <w:kern w:val="2"/>
          <w:lang w:eastAsia="zh-CN"/>
        </w:rPr>
        <w:t>should</w:t>
      </w:r>
      <w:r w:rsidR="001B6DA3" w:rsidRPr="00340425">
        <w:rPr>
          <w:rFonts w:eastAsiaTheme="minorEastAsia"/>
          <w:kern w:val="2"/>
          <w:lang w:eastAsia="zh-CN"/>
        </w:rPr>
        <w:t xml:space="preserve"> be </w:t>
      </w:r>
      <w:r w:rsidR="006E26AD" w:rsidRPr="00340425">
        <w:rPr>
          <w:rFonts w:eastAsiaTheme="minorEastAsia"/>
          <w:kern w:val="2"/>
          <w:lang w:eastAsia="zh-CN"/>
        </w:rPr>
        <w:t xml:space="preserve">able to be </w:t>
      </w:r>
      <w:r w:rsidR="001B6DA3" w:rsidRPr="00340425">
        <w:rPr>
          <w:rFonts w:eastAsiaTheme="minorEastAsia"/>
          <w:kern w:val="2"/>
          <w:lang w:eastAsia="zh-CN"/>
        </w:rPr>
        <w:t xml:space="preserve">reliably distinguished </w:t>
      </w:r>
      <w:r w:rsidR="00C85D33" w:rsidRPr="00340425">
        <w:rPr>
          <w:rFonts w:eastAsiaTheme="minorEastAsia"/>
          <w:kern w:val="2"/>
          <w:lang w:eastAsia="zh-CN"/>
        </w:rPr>
        <w:t>for</w:t>
      </w:r>
      <w:r w:rsidR="001B6DA3" w:rsidRPr="00340425">
        <w:rPr>
          <w:rFonts w:eastAsiaTheme="minorEastAsia"/>
          <w:kern w:val="2"/>
          <w:lang w:eastAsia="zh-CN"/>
        </w:rPr>
        <w:t xml:space="preserve"> </w:t>
      </w:r>
      <w:r w:rsidR="00C85D33" w:rsidRPr="00340425">
        <w:rPr>
          <w:rFonts w:eastAsiaTheme="minorEastAsia"/>
          <w:kern w:val="2"/>
          <w:lang w:eastAsia="zh-CN"/>
        </w:rPr>
        <w:t xml:space="preserve">the calculations of </w:t>
      </w:r>
      <w:r w:rsidR="001B6DA3" w:rsidRPr="00340425">
        <w:rPr>
          <w:rFonts w:eastAsiaTheme="minorEastAsia"/>
          <w:kern w:val="2"/>
          <w:lang w:eastAsia="zh-CN"/>
        </w:rPr>
        <w:t xml:space="preserve">time differences </w:t>
      </w:r>
      <w:r w:rsidR="00C85D33" w:rsidRPr="00340425">
        <w:rPr>
          <w:rFonts w:eastAsiaTheme="minorEastAsia"/>
          <w:kern w:val="2"/>
          <w:lang w:eastAsia="zh-CN"/>
        </w:rPr>
        <w:t xml:space="preserve">of arrival (TDOA). Consequently, </w:t>
      </w:r>
      <w:r w:rsidR="001B6DA3" w:rsidRPr="00340425">
        <w:rPr>
          <w:rFonts w:eastAsiaTheme="minorEastAsia"/>
          <w:kern w:val="2"/>
          <w:lang w:eastAsia="zh-CN"/>
        </w:rPr>
        <w:t xml:space="preserve">NPSS is not </w:t>
      </w:r>
      <w:r w:rsidR="00C85D33" w:rsidRPr="00340425">
        <w:rPr>
          <w:rFonts w:eastAsiaTheme="minorEastAsia"/>
          <w:kern w:val="2"/>
          <w:lang w:eastAsia="zh-CN"/>
        </w:rPr>
        <w:t>a good choice for positioning signal</w:t>
      </w:r>
      <w:r w:rsidR="001B6DA3" w:rsidRPr="00340425">
        <w:rPr>
          <w:rFonts w:eastAsiaTheme="minorEastAsia"/>
          <w:kern w:val="2"/>
          <w:lang w:eastAsia="zh-CN"/>
        </w:rPr>
        <w:t xml:space="preserve">. </w:t>
      </w:r>
      <w:r w:rsidR="00C85D33" w:rsidRPr="00340425">
        <w:rPr>
          <w:rFonts w:eastAsiaTheme="minorEastAsia"/>
          <w:kern w:val="2"/>
          <w:lang w:eastAsia="zh-CN"/>
        </w:rPr>
        <w:t>The</w:t>
      </w:r>
      <w:r w:rsidR="001B6DA3" w:rsidRPr="00340425">
        <w:rPr>
          <w:rFonts w:eastAsiaTheme="minorEastAsia"/>
          <w:kern w:val="2"/>
          <w:lang w:eastAsia="zh-CN"/>
        </w:rPr>
        <w:t xml:space="preserve"> cross-correlation propert</w:t>
      </w:r>
      <w:r w:rsidR="00943425" w:rsidRPr="00340425">
        <w:rPr>
          <w:rFonts w:eastAsiaTheme="minorEastAsia"/>
          <w:kern w:val="2"/>
          <w:lang w:eastAsia="zh-CN"/>
        </w:rPr>
        <w:t>ies</w:t>
      </w:r>
      <w:r w:rsidR="00C85D33" w:rsidRPr="00340425">
        <w:rPr>
          <w:rFonts w:eastAsiaTheme="minorEastAsia"/>
          <w:kern w:val="2"/>
          <w:lang w:eastAsia="zh-CN"/>
        </w:rPr>
        <w:t xml:space="preserve"> of NRS</w:t>
      </w:r>
      <w:r w:rsidR="001B6DA3" w:rsidRPr="00340425">
        <w:rPr>
          <w:rFonts w:eastAsiaTheme="minorEastAsia"/>
          <w:kern w:val="2"/>
          <w:lang w:eastAsia="zh-CN"/>
        </w:rPr>
        <w:t xml:space="preserve"> </w:t>
      </w:r>
      <w:r w:rsidR="00943425" w:rsidRPr="00340425">
        <w:rPr>
          <w:rFonts w:eastAsiaTheme="minorEastAsia"/>
          <w:kern w:val="2"/>
          <w:lang w:eastAsia="zh-CN"/>
        </w:rPr>
        <w:t>are</w:t>
      </w:r>
      <w:r w:rsidR="006E26AD" w:rsidRPr="00340425">
        <w:rPr>
          <w:rFonts w:eastAsiaTheme="minorEastAsia"/>
          <w:kern w:val="2"/>
          <w:lang w:eastAsia="zh-CN"/>
        </w:rPr>
        <w:t xml:space="preserve"> not as good as NSSS.</w:t>
      </w:r>
      <w:r w:rsidR="001B6DA3" w:rsidRPr="00340425">
        <w:rPr>
          <w:rFonts w:eastAsiaTheme="minorEastAsia"/>
          <w:kern w:val="2"/>
          <w:lang w:eastAsia="zh-CN"/>
        </w:rPr>
        <w:t xml:space="preserve"> </w:t>
      </w:r>
      <w:r w:rsidR="006E26AD" w:rsidRPr="00340425">
        <w:rPr>
          <w:rFonts w:eastAsiaTheme="minorEastAsia"/>
          <w:kern w:val="2"/>
          <w:lang w:eastAsia="zh-CN"/>
        </w:rPr>
        <w:t>On the other hand,</w:t>
      </w:r>
      <w:r w:rsidR="001B6DA3" w:rsidRPr="00340425">
        <w:rPr>
          <w:rFonts w:eastAsiaTheme="minorEastAsia"/>
          <w:kern w:val="2"/>
          <w:lang w:eastAsia="zh-CN"/>
        </w:rPr>
        <w:t xml:space="preserve"> NRS configurations are not particularly designed with positioning in mind, meaning that positioning based on NRS would tend to drive otherwise-unnecessary cell </w:t>
      </w:r>
      <w:r w:rsidR="00943425" w:rsidRPr="00340425">
        <w:rPr>
          <w:rFonts w:eastAsiaTheme="minorEastAsia"/>
          <w:kern w:val="2"/>
          <w:lang w:eastAsia="zh-CN"/>
        </w:rPr>
        <w:t xml:space="preserve">SI </w:t>
      </w:r>
      <w:r w:rsidR="001B6DA3" w:rsidRPr="00340425">
        <w:rPr>
          <w:rFonts w:eastAsiaTheme="minorEastAsia"/>
          <w:kern w:val="2"/>
          <w:lang w:eastAsia="zh-CN"/>
        </w:rPr>
        <w:t>re-configurations. I</w:t>
      </w:r>
      <w:r w:rsidR="006C627C" w:rsidRPr="00340425">
        <w:rPr>
          <w:rFonts w:eastAsiaTheme="minorEastAsia"/>
          <w:kern w:val="2"/>
          <w:lang w:eastAsia="zh-CN"/>
        </w:rPr>
        <w:t xml:space="preserve">n conclusion, </w:t>
      </w:r>
      <w:r w:rsidR="001B6DA3" w:rsidRPr="00340425">
        <w:rPr>
          <w:rFonts w:eastAsiaTheme="minorEastAsia" w:hint="eastAsia"/>
          <w:kern w:val="2"/>
          <w:lang w:eastAsia="zh-CN"/>
        </w:rPr>
        <w:t xml:space="preserve">NSSS is </w:t>
      </w:r>
      <w:r w:rsidR="006C627C" w:rsidRPr="00340425">
        <w:rPr>
          <w:rFonts w:eastAsiaTheme="minorEastAsia"/>
          <w:kern w:val="2"/>
          <w:lang w:eastAsia="zh-CN"/>
        </w:rPr>
        <w:t>more</w:t>
      </w:r>
      <w:r w:rsidR="001B6DA3" w:rsidRPr="00340425">
        <w:rPr>
          <w:rFonts w:eastAsiaTheme="minorEastAsia" w:hint="eastAsia"/>
          <w:kern w:val="2"/>
          <w:lang w:eastAsia="zh-CN"/>
        </w:rPr>
        <w:t xml:space="preserve"> appropriate</w:t>
      </w:r>
      <w:r w:rsidR="001B6DA3" w:rsidRPr="00340425">
        <w:rPr>
          <w:rFonts w:eastAsiaTheme="minorEastAsia"/>
          <w:kern w:val="2"/>
          <w:lang w:eastAsia="zh-CN"/>
        </w:rPr>
        <w:t xml:space="preserve"> </w:t>
      </w:r>
      <w:r w:rsidR="001B6DA3" w:rsidRPr="00340425">
        <w:rPr>
          <w:rFonts w:eastAsiaTheme="minorEastAsia" w:hint="eastAsia"/>
          <w:kern w:val="2"/>
          <w:lang w:eastAsia="zh-CN"/>
        </w:rPr>
        <w:t xml:space="preserve">for </w:t>
      </w:r>
      <w:r w:rsidR="006C627C" w:rsidRPr="00340425">
        <w:rPr>
          <w:rFonts w:eastAsiaTheme="minorEastAsia"/>
          <w:kern w:val="2"/>
          <w:lang w:eastAsia="zh-CN"/>
        </w:rPr>
        <w:t xml:space="preserve">NB-IoT </w:t>
      </w:r>
      <w:r w:rsidR="001B6DA3" w:rsidRPr="00340425">
        <w:rPr>
          <w:rFonts w:eastAsiaTheme="minorEastAsia" w:hint="eastAsia"/>
          <w:kern w:val="2"/>
          <w:lang w:eastAsia="zh-CN"/>
        </w:rPr>
        <w:t xml:space="preserve">downlink positioning. </w:t>
      </w:r>
      <w:r w:rsidR="001B6DA3" w:rsidRPr="00340425">
        <w:rPr>
          <w:rFonts w:eastAsiaTheme="minorEastAsia"/>
          <w:kern w:val="2"/>
          <w:lang w:eastAsia="zh-CN"/>
        </w:rPr>
        <w:t>If further</w:t>
      </w:r>
      <w:r w:rsidR="001B6DA3" w:rsidRPr="00340425">
        <w:rPr>
          <w:rFonts w:eastAsiaTheme="minorEastAsia" w:hint="eastAsia"/>
          <w:kern w:val="2"/>
          <w:lang w:eastAsia="zh-CN"/>
        </w:rPr>
        <w:t xml:space="preserve"> improve</w:t>
      </w:r>
      <w:r w:rsidR="006C627C" w:rsidRPr="00340425">
        <w:rPr>
          <w:rFonts w:eastAsiaTheme="minorEastAsia"/>
          <w:kern w:val="2"/>
          <w:lang w:eastAsia="zh-CN"/>
        </w:rPr>
        <w:t>ment for</w:t>
      </w:r>
      <w:r w:rsidR="001B6DA3" w:rsidRPr="00340425">
        <w:rPr>
          <w:rFonts w:eastAsiaTheme="minorEastAsia" w:hint="eastAsia"/>
          <w:kern w:val="2"/>
          <w:lang w:eastAsia="zh-CN"/>
        </w:rPr>
        <w:t xml:space="preserve"> </w:t>
      </w:r>
      <w:r w:rsidR="001B6DA3" w:rsidRPr="00340425">
        <w:rPr>
          <w:rFonts w:eastAsiaTheme="minorEastAsia"/>
          <w:kern w:val="2"/>
          <w:lang w:eastAsia="zh-CN"/>
        </w:rPr>
        <w:t xml:space="preserve">positioning accuracy </w:t>
      </w:r>
      <w:r w:rsidR="006C627C" w:rsidRPr="00340425">
        <w:rPr>
          <w:rFonts w:eastAsiaTheme="minorEastAsia"/>
          <w:kern w:val="2"/>
          <w:lang w:eastAsia="zh-CN"/>
        </w:rPr>
        <w:t>is expected</w:t>
      </w:r>
      <w:r w:rsidR="001B6DA3" w:rsidRPr="00340425">
        <w:rPr>
          <w:rFonts w:eastAsiaTheme="minorEastAsia" w:hint="eastAsia"/>
          <w:kern w:val="2"/>
          <w:lang w:eastAsia="zh-CN"/>
        </w:rPr>
        <w:t>,</w:t>
      </w:r>
      <w:r w:rsidR="001B6DA3" w:rsidRPr="00340425">
        <w:rPr>
          <w:rFonts w:eastAsiaTheme="minorEastAsia"/>
          <w:kern w:val="2"/>
          <w:lang w:eastAsia="zh-CN"/>
        </w:rPr>
        <w:t xml:space="preserve"> </w:t>
      </w:r>
      <w:r w:rsidR="001B6DA3" w:rsidRPr="00340425">
        <w:rPr>
          <w:rFonts w:eastAsiaTheme="minorEastAsia" w:hint="eastAsia"/>
          <w:kern w:val="2"/>
          <w:lang w:eastAsia="zh-CN"/>
        </w:rPr>
        <w:t>NRS can</w:t>
      </w:r>
      <w:r w:rsidR="001B6DA3" w:rsidRPr="00340425">
        <w:rPr>
          <w:rFonts w:eastAsiaTheme="minorEastAsia"/>
          <w:kern w:val="2"/>
          <w:lang w:eastAsia="zh-CN"/>
        </w:rPr>
        <w:t xml:space="preserve"> be additionally</w:t>
      </w:r>
      <w:r w:rsidR="001B6DA3" w:rsidRPr="00340425">
        <w:rPr>
          <w:rFonts w:eastAsiaTheme="minorEastAsia" w:hint="eastAsia"/>
          <w:kern w:val="2"/>
          <w:lang w:eastAsia="zh-CN"/>
        </w:rPr>
        <w:t xml:space="preserve"> </w:t>
      </w:r>
      <w:r w:rsidR="001B6DA3" w:rsidRPr="00340425">
        <w:rPr>
          <w:rFonts w:eastAsiaTheme="minorEastAsia"/>
          <w:kern w:val="2"/>
          <w:lang w:eastAsia="zh-CN"/>
        </w:rPr>
        <w:t>considered</w:t>
      </w:r>
      <w:r w:rsidR="001B6DA3" w:rsidRPr="00340425">
        <w:rPr>
          <w:rFonts w:eastAsiaTheme="minorEastAsia" w:hint="eastAsia"/>
          <w:kern w:val="2"/>
          <w:lang w:eastAsia="zh-CN"/>
        </w:rPr>
        <w:t>.</w:t>
      </w:r>
    </w:p>
    <w:p w14:paraId="31677B70" w14:textId="77777777" w:rsidR="00212F87" w:rsidRPr="00340425" w:rsidRDefault="00212F87" w:rsidP="00212F87">
      <w:pPr>
        <w:jc w:val="center"/>
        <w:rPr>
          <w:rFonts w:eastAsiaTheme="minorEastAsia"/>
          <w:kern w:val="2"/>
          <w:lang w:eastAsia="zh-CN"/>
        </w:rPr>
      </w:pPr>
      <w:r w:rsidRPr="00340425">
        <w:rPr>
          <w:rFonts w:eastAsiaTheme="minorEastAsia" w:hint="eastAsia"/>
          <w:kern w:val="2"/>
          <w:lang w:eastAsia="zh-CN"/>
        </w:rPr>
        <w:t>Table 2</w:t>
      </w:r>
      <w:r w:rsidRPr="00340425">
        <w:rPr>
          <w:rFonts w:eastAsiaTheme="minorEastAsia" w:hint="eastAsia"/>
          <w:kern w:val="2"/>
          <w:lang w:eastAsia="zh-CN"/>
        </w:rPr>
        <w:tab/>
        <w:t>Summary of evaluations for NPSS/NSSS/NRS</w:t>
      </w:r>
    </w:p>
    <w:tbl>
      <w:tblPr>
        <w:tblStyle w:val="TableGrid"/>
        <w:tblW w:w="0" w:type="auto"/>
        <w:tblLook w:val="04A0" w:firstRow="1" w:lastRow="0" w:firstColumn="1" w:lastColumn="0" w:noHBand="0" w:noVBand="1"/>
      </w:tblPr>
      <w:tblGrid>
        <w:gridCol w:w="3085"/>
        <w:gridCol w:w="1701"/>
        <w:gridCol w:w="2126"/>
        <w:gridCol w:w="2621"/>
      </w:tblGrid>
      <w:tr w:rsidR="00212F87" w:rsidRPr="00340425" w14:paraId="1EF497F1" w14:textId="77777777" w:rsidTr="006359FA">
        <w:tc>
          <w:tcPr>
            <w:tcW w:w="3085" w:type="dxa"/>
          </w:tcPr>
          <w:p w14:paraId="69F7441D" w14:textId="77777777" w:rsidR="00212F87" w:rsidRPr="00340425" w:rsidRDefault="00212F87" w:rsidP="006359FA">
            <w:pPr>
              <w:spacing w:after="0"/>
              <w:rPr>
                <w:rFonts w:eastAsiaTheme="minorEastAsia"/>
                <w:kern w:val="2"/>
                <w:lang w:eastAsia="zh-CN"/>
              </w:rPr>
            </w:pPr>
          </w:p>
        </w:tc>
        <w:tc>
          <w:tcPr>
            <w:tcW w:w="1701" w:type="dxa"/>
          </w:tcPr>
          <w:p w14:paraId="4DFCF0DD" w14:textId="77777777" w:rsidR="00212F87" w:rsidRPr="00340425" w:rsidRDefault="00212F87" w:rsidP="006359FA">
            <w:pPr>
              <w:spacing w:after="0"/>
              <w:jc w:val="center"/>
              <w:rPr>
                <w:rFonts w:eastAsiaTheme="minorEastAsia"/>
                <w:kern w:val="2"/>
                <w:lang w:eastAsia="zh-CN"/>
              </w:rPr>
            </w:pPr>
            <w:r w:rsidRPr="00340425">
              <w:rPr>
                <w:rFonts w:eastAsiaTheme="minorEastAsia" w:hint="eastAsia"/>
                <w:kern w:val="2"/>
                <w:lang w:eastAsia="zh-CN"/>
              </w:rPr>
              <w:t>NPSS</w:t>
            </w:r>
          </w:p>
        </w:tc>
        <w:tc>
          <w:tcPr>
            <w:tcW w:w="2126" w:type="dxa"/>
          </w:tcPr>
          <w:p w14:paraId="7BB13070" w14:textId="77777777" w:rsidR="00212F87" w:rsidRPr="00340425" w:rsidRDefault="00212F87" w:rsidP="006359FA">
            <w:pPr>
              <w:spacing w:after="0"/>
              <w:jc w:val="center"/>
              <w:rPr>
                <w:rFonts w:eastAsiaTheme="minorEastAsia"/>
                <w:kern w:val="2"/>
                <w:lang w:eastAsia="zh-CN"/>
              </w:rPr>
            </w:pPr>
            <w:r w:rsidRPr="00340425">
              <w:rPr>
                <w:rFonts w:eastAsiaTheme="minorEastAsia" w:hint="eastAsia"/>
                <w:kern w:val="2"/>
                <w:lang w:eastAsia="zh-CN"/>
              </w:rPr>
              <w:t>NSSS</w:t>
            </w:r>
          </w:p>
        </w:tc>
        <w:tc>
          <w:tcPr>
            <w:tcW w:w="2621" w:type="dxa"/>
          </w:tcPr>
          <w:p w14:paraId="579C36F1" w14:textId="77777777" w:rsidR="00212F87" w:rsidRPr="00340425" w:rsidRDefault="00212F87" w:rsidP="006359FA">
            <w:pPr>
              <w:spacing w:after="0"/>
              <w:jc w:val="center"/>
              <w:rPr>
                <w:rFonts w:eastAsiaTheme="minorEastAsia"/>
                <w:kern w:val="2"/>
                <w:lang w:eastAsia="zh-CN"/>
              </w:rPr>
            </w:pPr>
            <w:r w:rsidRPr="00340425">
              <w:rPr>
                <w:rFonts w:eastAsiaTheme="minorEastAsia" w:hint="eastAsia"/>
                <w:kern w:val="2"/>
                <w:lang w:eastAsia="zh-CN"/>
              </w:rPr>
              <w:t>NRS</w:t>
            </w:r>
          </w:p>
        </w:tc>
      </w:tr>
      <w:tr w:rsidR="00212F87" w:rsidRPr="00340425" w14:paraId="2F0C9567" w14:textId="77777777" w:rsidTr="006359FA">
        <w:tc>
          <w:tcPr>
            <w:tcW w:w="3085" w:type="dxa"/>
            <w:vAlign w:val="center"/>
          </w:tcPr>
          <w:p w14:paraId="2875AA9B" w14:textId="77777777" w:rsidR="00212F87" w:rsidRPr="00340425" w:rsidRDefault="00212F87" w:rsidP="006359FA">
            <w:pPr>
              <w:spacing w:after="0"/>
              <w:rPr>
                <w:rFonts w:eastAsiaTheme="minorEastAsia"/>
                <w:kern w:val="2"/>
                <w:lang w:eastAsia="zh-CN"/>
              </w:rPr>
            </w:pPr>
            <w:r w:rsidRPr="00340425">
              <w:rPr>
                <w:rFonts w:eastAsiaTheme="minorEastAsia"/>
                <w:kern w:val="2"/>
                <w:lang w:eastAsia="zh-CN"/>
              </w:rPr>
              <w:t>I</w:t>
            </w:r>
            <w:r w:rsidRPr="00340425">
              <w:rPr>
                <w:rFonts w:eastAsiaTheme="minorEastAsia" w:hint="eastAsia"/>
                <w:kern w:val="2"/>
                <w:lang w:eastAsia="zh-CN"/>
              </w:rPr>
              <w:t xml:space="preserve">dentification </w:t>
            </w:r>
            <w:r w:rsidR="00CF1F17" w:rsidRPr="00340425">
              <w:rPr>
                <w:rFonts w:eastAsiaTheme="minorEastAsia"/>
                <w:kern w:val="2"/>
                <w:lang w:eastAsia="zh-CN"/>
              </w:rPr>
              <w:t>of</w:t>
            </w:r>
            <w:r w:rsidRPr="00340425">
              <w:rPr>
                <w:rFonts w:eastAsiaTheme="minorEastAsia" w:hint="eastAsia"/>
                <w:kern w:val="2"/>
                <w:lang w:eastAsia="zh-CN"/>
              </w:rPr>
              <w:t xml:space="preserve"> multiple cells</w:t>
            </w:r>
          </w:p>
        </w:tc>
        <w:tc>
          <w:tcPr>
            <w:tcW w:w="1701" w:type="dxa"/>
          </w:tcPr>
          <w:p w14:paraId="451EBCAC" w14:textId="77777777" w:rsidR="00212F87" w:rsidRPr="00340425" w:rsidRDefault="00006513" w:rsidP="006359FA">
            <w:pPr>
              <w:spacing w:after="0"/>
              <w:jc w:val="center"/>
              <w:rPr>
                <w:rFonts w:eastAsiaTheme="minorEastAsia"/>
                <w:kern w:val="2"/>
                <w:lang w:eastAsia="zh-CN"/>
              </w:rPr>
            </w:pPr>
            <w:r w:rsidRPr="00340425">
              <w:rPr>
                <w:rFonts w:eastAsiaTheme="minorEastAsia"/>
                <w:kern w:val="2"/>
                <w:lang w:eastAsia="zh-CN"/>
              </w:rPr>
              <w:t>Poor</w:t>
            </w:r>
          </w:p>
        </w:tc>
        <w:tc>
          <w:tcPr>
            <w:tcW w:w="2126" w:type="dxa"/>
          </w:tcPr>
          <w:p w14:paraId="4738ED72" w14:textId="77777777" w:rsidR="00212F87" w:rsidRPr="00340425" w:rsidRDefault="00212F87" w:rsidP="006359FA">
            <w:pPr>
              <w:spacing w:after="0"/>
              <w:jc w:val="center"/>
              <w:rPr>
                <w:rFonts w:eastAsiaTheme="minorEastAsia"/>
                <w:kern w:val="2"/>
                <w:lang w:eastAsia="zh-CN"/>
              </w:rPr>
            </w:pPr>
            <w:r w:rsidRPr="00340425">
              <w:rPr>
                <w:rFonts w:eastAsiaTheme="minorEastAsia" w:hint="eastAsia"/>
                <w:kern w:val="2"/>
                <w:lang w:eastAsia="zh-CN"/>
              </w:rPr>
              <w:t>Good</w:t>
            </w:r>
          </w:p>
        </w:tc>
        <w:tc>
          <w:tcPr>
            <w:tcW w:w="2621" w:type="dxa"/>
          </w:tcPr>
          <w:p w14:paraId="6DFA1BE2" w14:textId="77777777" w:rsidR="00212F87" w:rsidRPr="00340425" w:rsidRDefault="00212F87" w:rsidP="006359FA">
            <w:pPr>
              <w:spacing w:after="0"/>
              <w:jc w:val="center"/>
              <w:rPr>
                <w:rFonts w:eastAsiaTheme="minorEastAsia"/>
                <w:kern w:val="2"/>
                <w:lang w:eastAsia="zh-CN"/>
              </w:rPr>
            </w:pPr>
            <w:r w:rsidRPr="00340425">
              <w:rPr>
                <w:rFonts w:eastAsiaTheme="minorEastAsia"/>
                <w:kern w:val="2"/>
                <w:lang w:eastAsia="zh-CN"/>
              </w:rPr>
              <w:t>M</w:t>
            </w:r>
            <w:r w:rsidRPr="00340425">
              <w:rPr>
                <w:rFonts w:eastAsiaTheme="minorEastAsia" w:hint="eastAsia"/>
                <w:kern w:val="2"/>
                <w:lang w:eastAsia="zh-CN"/>
              </w:rPr>
              <w:t>edium</w:t>
            </w:r>
          </w:p>
        </w:tc>
      </w:tr>
      <w:tr w:rsidR="00212F87" w:rsidRPr="00340425" w14:paraId="1CF44F10" w14:textId="77777777" w:rsidTr="006359FA">
        <w:tc>
          <w:tcPr>
            <w:tcW w:w="3085" w:type="dxa"/>
            <w:vAlign w:val="center"/>
          </w:tcPr>
          <w:p w14:paraId="10CC6444" w14:textId="77777777" w:rsidR="00212F87" w:rsidRPr="00340425" w:rsidRDefault="00CF1F17" w:rsidP="006359FA">
            <w:pPr>
              <w:spacing w:after="0"/>
              <w:rPr>
                <w:rFonts w:eastAsiaTheme="minorEastAsia"/>
                <w:kern w:val="2"/>
                <w:lang w:eastAsia="zh-CN"/>
              </w:rPr>
            </w:pPr>
            <w:r w:rsidRPr="00340425">
              <w:rPr>
                <w:rFonts w:eastAsiaTheme="minorEastAsia"/>
                <w:kern w:val="2"/>
                <w:lang w:eastAsia="zh-CN"/>
              </w:rPr>
              <w:t>N</w:t>
            </w:r>
            <w:r w:rsidR="00212F87" w:rsidRPr="00340425">
              <w:rPr>
                <w:rFonts w:eastAsiaTheme="minorEastAsia" w:hint="eastAsia"/>
                <w:kern w:val="2"/>
                <w:lang w:eastAsia="zh-CN"/>
              </w:rPr>
              <w:t xml:space="preserve">umber of </w:t>
            </w:r>
            <w:r w:rsidR="00212F87" w:rsidRPr="00340425">
              <w:rPr>
                <w:rFonts w:eastAsiaTheme="minorEastAsia"/>
                <w:kern w:val="2"/>
                <w:lang w:eastAsia="zh-CN"/>
              </w:rPr>
              <w:t>available</w:t>
            </w:r>
            <w:r w:rsidR="00212F87" w:rsidRPr="00340425">
              <w:rPr>
                <w:rFonts w:eastAsiaTheme="minorEastAsia" w:hint="eastAsia"/>
                <w:kern w:val="2"/>
                <w:lang w:eastAsia="zh-CN"/>
              </w:rPr>
              <w:t xml:space="preserve"> REs</w:t>
            </w:r>
          </w:p>
        </w:tc>
        <w:tc>
          <w:tcPr>
            <w:tcW w:w="1701" w:type="dxa"/>
          </w:tcPr>
          <w:p w14:paraId="0C2F41FF" w14:textId="77777777" w:rsidR="00212F87" w:rsidRPr="00340425" w:rsidRDefault="00212F87" w:rsidP="006359FA">
            <w:pPr>
              <w:spacing w:after="0"/>
              <w:jc w:val="center"/>
              <w:rPr>
                <w:rFonts w:eastAsiaTheme="minorEastAsia"/>
                <w:kern w:val="2"/>
                <w:lang w:eastAsia="zh-CN"/>
              </w:rPr>
            </w:pPr>
            <w:r w:rsidRPr="00340425">
              <w:rPr>
                <w:rFonts w:eastAsiaTheme="minorEastAsia"/>
                <w:kern w:val="2"/>
                <w:lang w:eastAsia="zh-CN"/>
              </w:rPr>
              <w:t>M</w:t>
            </w:r>
            <w:r w:rsidRPr="00340425">
              <w:rPr>
                <w:rFonts w:eastAsiaTheme="minorEastAsia" w:hint="eastAsia"/>
                <w:kern w:val="2"/>
                <w:lang w:eastAsia="zh-CN"/>
              </w:rPr>
              <w:t>ost</w:t>
            </w:r>
          </w:p>
        </w:tc>
        <w:tc>
          <w:tcPr>
            <w:tcW w:w="2126" w:type="dxa"/>
          </w:tcPr>
          <w:p w14:paraId="0C039D72" w14:textId="77777777" w:rsidR="00212F87" w:rsidRPr="00340425" w:rsidRDefault="00212F87" w:rsidP="006359FA">
            <w:pPr>
              <w:spacing w:after="0"/>
              <w:jc w:val="center"/>
              <w:rPr>
                <w:rFonts w:eastAsiaTheme="minorEastAsia"/>
                <w:kern w:val="2"/>
                <w:lang w:eastAsia="zh-CN"/>
              </w:rPr>
            </w:pPr>
            <w:r w:rsidRPr="00340425">
              <w:rPr>
                <w:rFonts w:eastAsiaTheme="minorEastAsia" w:hint="eastAsia"/>
                <w:kern w:val="2"/>
                <w:lang w:eastAsia="zh-CN"/>
              </w:rPr>
              <w:t>Medium</w:t>
            </w:r>
          </w:p>
        </w:tc>
        <w:tc>
          <w:tcPr>
            <w:tcW w:w="2621" w:type="dxa"/>
          </w:tcPr>
          <w:p w14:paraId="01BBCEAC" w14:textId="77777777" w:rsidR="00212F87" w:rsidRPr="00340425" w:rsidRDefault="00212F87" w:rsidP="006359FA">
            <w:pPr>
              <w:spacing w:after="0"/>
              <w:jc w:val="center"/>
              <w:rPr>
                <w:rFonts w:eastAsiaTheme="minorEastAsia"/>
                <w:kern w:val="2"/>
                <w:lang w:eastAsia="zh-CN"/>
              </w:rPr>
            </w:pPr>
            <w:r w:rsidRPr="00340425">
              <w:rPr>
                <w:rFonts w:eastAsiaTheme="minorEastAsia" w:hint="eastAsia"/>
                <w:kern w:val="2"/>
                <w:lang w:eastAsia="zh-CN"/>
              </w:rPr>
              <w:t>Medium</w:t>
            </w:r>
            <w:r w:rsidR="006A63D6" w:rsidRPr="00340425">
              <w:rPr>
                <w:rFonts w:eastAsiaTheme="minorEastAsia"/>
                <w:kern w:val="2"/>
                <w:lang w:eastAsia="zh-CN"/>
              </w:rPr>
              <w:t>, can be small</w:t>
            </w:r>
          </w:p>
        </w:tc>
      </w:tr>
      <w:tr w:rsidR="00212F87" w:rsidRPr="00340425" w14:paraId="752FAF1E" w14:textId="77777777" w:rsidTr="006359FA">
        <w:tc>
          <w:tcPr>
            <w:tcW w:w="3085" w:type="dxa"/>
            <w:vAlign w:val="center"/>
          </w:tcPr>
          <w:p w14:paraId="6389E397" w14:textId="77777777" w:rsidR="00212F87" w:rsidRPr="00340425" w:rsidRDefault="00212F87" w:rsidP="006359FA">
            <w:pPr>
              <w:spacing w:after="0"/>
              <w:rPr>
                <w:rFonts w:eastAsiaTheme="minorEastAsia"/>
                <w:kern w:val="2"/>
                <w:lang w:eastAsia="zh-CN"/>
              </w:rPr>
            </w:pPr>
            <w:r w:rsidRPr="00340425">
              <w:rPr>
                <w:rFonts w:eastAsiaTheme="minorEastAsia" w:hint="eastAsia"/>
                <w:kern w:val="2"/>
                <w:lang w:eastAsia="zh-CN"/>
              </w:rPr>
              <w:t>Concentrated transmission</w:t>
            </w:r>
          </w:p>
        </w:tc>
        <w:tc>
          <w:tcPr>
            <w:tcW w:w="1701" w:type="dxa"/>
          </w:tcPr>
          <w:p w14:paraId="3BED1356" w14:textId="77777777" w:rsidR="00212F87" w:rsidRPr="00340425" w:rsidRDefault="00212F87" w:rsidP="006359FA">
            <w:pPr>
              <w:spacing w:after="0"/>
              <w:jc w:val="center"/>
              <w:rPr>
                <w:rFonts w:eastAsiaTheme="minorEastAsia"/>
                <w:kern w:val="2"/>
                <w:lang w:eastAsia="zh-CN"/>
              </w:rPr>
            </w:pPr>
            <w:r w:rsidRPr="00340425">
              <w:rPr>
                <w:rFonts w:eastAsiaTheme="minorEastAsia" w:hint="eastAsia"/>
                <w:kern w:val="2"/>
                <w:lang w:eastAsia="zh-CN"/>
              </w:rPr>
              <w:t>Yes</w:t>
            </w:r>
          </w:p>
        </w:tc>
        <w:tc>
          <w:tcPr>
            <w:tcW w:w="2126" w:type="dxa"/>
          </w:tcPr>
          <w:p w14:paraId="110BB146" w14:textId="77777777" w:rsidR="00212F87" w:rsidRPr="00340425" w:rsidRDefault="00212F87" w:rsidP="006359FA">
            <w:pPr>
              <w:spacing w:after="0"/>
              <w:jc w:val="center"/>
              <w:rPr>
                <w:rFonts w:eastAsiaTheme="minorEastAsia"/>
                <w:kern w:val="2"/>
                <w:lang w:eastAsia="zh-CN"/>
              </w:rPr>
            </w:pPr>
            <w:r w:rsidRPr="00340425">
              <w:rPr>
                <w:rFonts w:eastAsiaTheme="minorEastAsia" w:hint="eastAsia"/>
                <w:kern w:val="2"/>
                <w:lang w:eastAsia="zh-CN"/>
              </w:rPr>
              <w:t>Yes</w:t>
            </w:r>
          </w:p>
        </w:tc>
        <w:tc>
          <w:tcPr>
            <w:tcW w:w="2621" w:type="dxa"/>
          </w:tcPr>
          <w:p w14:paraId="089C748B" w14:textId="77777777" w:rsidR="00212F87" w:rsidRPr="00340425" w:rsidRDefault="00212F87" w:rsidP="006359FA">
            <w:pPr>
              <w:spacing w:after="0"/>
              <w:jc w:val="center"/>
              <w:rPr>
                <w:rFonts w:eastAsiaTheme="minorEastAsia"/>
                <w:kern w:val="2"/>
                <w:lang w:eastAsia="zh-CN"/>
              </w:rPr>
            </w:pPr>
            <w:r w:rsidRPr="00340425">
              <w:rPr>
                <w:rFonts w:eastAsiaTheme="minorEastAsia" w:hint="eastAsia"/>
                <w:kern w:val="2"/>
                <w:lang w:eastAsia="zh-CN"/>
              </w:rPr>
              <w:t>No</w:t>
            </w:r>
          </w:p>
        </w:tc>
      </w:tr>
    </w:tbl>
    <w:p w14:paraId="415DFBB3" w14:textId="77777777" w:rsidR="00721F16" w:rsidRPr="00340425" w:rsidRDefault="00721F16" w:rsidP="00721F16">
      <w:pPr>
        <w:rPr>
          <w:rFonts w:eastAsiaTheme="minorEastAsia"/>
          <w:kern w:val="2"/>
          <w:lang w:eastAsia="zh-CN"/>
        </w:rPr>
      </w:pPr>
    </w:p>
    <w:p w14:paraId="4D8DC7C9" w14:textId="5CD5705A" w:rsidR="005214AD" w:rsidRPr="00340425" w:rsidRDefault="0053574E" w:rsidP="004546F3">
      <w:pPr>
        <w:pStyle w:val="ListParagraph"/>
        <w:spacing w:before="120"/>
        <w:ind w:left="0"/>
        <w:rPr>
          <w:rFonts w:ascii="Times New Roman" w:eastAsiaTheme="minorEastAsia" w:hAnsi="Times New Roman" w:cs="Times New Roman"/>
          <w:b/>
          <w:sz w:val="22"/>
          <w:szCs w:val="22"/>
        </w:rPr>
      </w:pPr>
      <w:r w:rsidRPr="00340425">
        <w:rPr>
          <w:rFonts w:ascii="Times New Roman" w:hAnsi="Times New Roman" w:cs="Times New Roman"/>
          <w:b/>
          <w:sz w:val="22"/>
          <w:szCs w:val="22"/>
        </w:rPr>
        <w:lastRenderedPageBreak/>
        <w:t xml:space="preserve">Observation </w:t>
      </w:r>
      <w:r w:rsidR="00DE77D7" w:rsidRPr="00340425">
        <w:rPr>
          <w:rFonts w:ascii="Times New Roman" w:hAnsi="Times New Roman" w:cs="Times New Roman"/>
          <w:b/>
          <w:sz w:val="22"/>
          <w:szCs w:val="22"/>
        </w:rPr>
        <w:t>1</w:t>
      </w:r>
      <w:r w:rsidR="00721F16" w:rsidRPr="00340425">
        <w:rPr>
          <w:rFonts w:ascii="Times New Roman" w:hAnsi="Times New Roman" w:cs="Times New Roman"/>
          <w:b/>
          <w:sz w:val="22"/>
          <w:szCs w:val="22"/>
        </w:rPr>
        <w:t xml:space="preserve">: </w:t>
      </w:r>
      <w:r w:rsidR="00883BC3" w:rsidRPr="00340425">
        <w:rPr>
          <w:rFonts w:ascii="Times New Roman" w:eastAsiaTheme="minorEastAsia" w:hAnsi="Times New Roman" w:cs="Times New Roman" w:hint="eastAsia"/>
          <w:b/>
          <w:sz w:val="22"/>
          <w:szCs w:val="22"/>
        </w:rPr>
        <w:t xml:space="preserve">For </w:t>
      </w:r>
      <w:r w:rsidR="008B6920" w:rsidRPr="00340425">
        <w:rPr>
          <w:rFonts w:ascii="Times New Roman" w:eastAsiaTheme="minorEastAsia" w:hAnsi="Times New Roman" w:cs="Times New Roman"/>
          <w:b/>
          <w:sz w:val="22"/>
          <w:szCs w:val="22"/>
        </w:rPr>
        <w:t xml:space="preserve">OTDOA </w:t>
      </w:r>
      <w:r w:rsidR="00015F1D" w:rsidRPr="00340425">
        <w:rPr>
          <w:rFonts w:ascii="Times New Roman" w:eastAsiaTheme="minorEastAsia" w:hAnsi="Times New Roman" w:cs="Times New Roman"/>
          <w:b/>
          <w:sz w:val="22"/>
          <w:szCs w:val="22"/>
        </w:rPr>
        <w:t xml:space="preserve">based </w:t>
      </w:r>
      <w:r w:rsidR="00883BC3" w:rsidRPr="00340425">
        <w:rPr>
          <w:rFonts w:ascii="Times New Roman" w:eastAsiaTheme="minorEastAsia" w:hAnsi="Times New Roman" w:cs="Times New Roman" w:hint="eastAsia"/>
          <w:b/>
          <w:sz w:val="22"/>
          <w:szCs w:val="22"/>
        </w:rPr>
        <w:t xml:space="preserve">NB-IoT positioning, </w:t>
      </w:r>
      <w:r w:rsidR="00015F1D" w:rsidRPr="00340425">
        <w:rPr>
          <w:rFonts w:ascii="Times New Roman" w:eastAsiaTheme="minorEastAsia" w:hAnsi="Times New Roman" w:cs="Times New Roman"/>
          <w:b/>
          <w:sz w:val="22"/>
          <w:szCs w:val="22"/>
        </w:rPr>
        <w:t>if reusing</w:t>
      </w:r>
      <w:r w:rsidR="00953BB4" w:rsidRPr="00340425">
        <w:rPr>
          <w:rFonts w:ascii="Times New Roman" w:eastAsiaTheme="minorEastAsia" w:hAnsi="Times New Roman" w:cs="Times New Roman"/>
          <w:b/>
          <w:sz w:val="22"/>
          <w:szCs w:val="22"/>
        </w:rPr>
        <w:t xml:space="preserve"> existing NB-IoT signals, </w:t>
      </w:r>
      <w:r w:rsidR="00883BC3" w:rsidRPr="00340425">
        <w:rPr>
          <w:rFonts w:ascii="Times New Roman" w:eastAsiaTheme="minorEastAsia" w:hAnsi="Times New Roman" w:cs="Times New Roman" w:hint="eastAsia"/>
          <w:b/>
          <w:sz w:val="22"/>
          <w:szCs w:val="22"/>
        </w:rPr>
        <w:t xml:space="preserve">NSSS </w:t>
      </w:r>
      <w:r w:rsidRPr="00340425">
        <w:rPr>
          <w:rFonts w:ascii="Times New Roman" w:eastAsiaTheme="minorEastAsia" w:hAnsi="Times New Roman" w:cs="Times New Roman"/>
          <w:b/>
          <w:sz w:val="22"/>
          <w:szCs w:val="22"/>
        </w:rPr>
        <w:t xml:space="preserve">is better than NPSS </w:t>
      </w:r>
      <w:r w:rsidR="004546F3" w:rsidRPr="00340425">
        <w:rPr>
          <w:rFonts w:ascii="Times New Roman" w:eastAsiaTheme="minorEastAsia" w:hAnsi="Times New Roman" w:cs="Times New Roman"/>
          <w:b/>
          <w:sz w:val="22"/>
          <w:szCs w:val="22"/>
        </w:rPr>
        <w:t>or</w:t>
      </w:r>
      <w:r w:rsidRPr="00340425">
        <w:rPr>
          <w:rFonts w:ascii="Times New Roman" w:eastAsiaTheme="minorEastAsia" w:hAnsi="Times New Roman" w:cs="Times New Roman"/>
          <w:b/>
          <w:sz w:val="22"/>
          <w:szCs w:val="22"/>
        </w:rPr>
        <w:t xml:space="preserve"> NRS</w:t>
      </w:r>
      <w:r w:rsidR="00883BC3" w:rsidRPr="00340425">
        <w:rPr>
          <w:rFonts w:ascii="Times New Roman" w:eastAsiaTheme="minorEastAsia" w:hAnsi="Times New Roman" w:cs="Times New Roman" w:hint="eastAsia"/>
          <w:b/>
          <w:sz w:val="22"/>
          <w:szCs w:val="22"/>
        </w:rPr>
        <w:t>.</w:t>
      </w:r>
    </w:p>
    <w:p w14:paraId="533647FB" w14:textId="77777777" w:rsidR="000B38C7" w:rsidRPr="00340425" w:rsidRDefault="00173CDC" w:rsidP="000B38C7">
      <w:pPr>
        <w:pStyle w:val="Heading1"/>
        <w:rPr>
          <w:lang w:eastAsia="zh-CN"/>
        </w:rPr>
      </w:pPr>
      <w:r w:rsidRPr="00340425">
        <w:rPr>
          <w:rFonts w:hint="eastAsia"/>
          <w:lang w:eastAsia="zh-CN"/>
        </w:rPr>
        <w:t>Discussions of reusing NSSS for downlink positioning</w:t>
      </w:r>
    </w:p>
    <w:p w14:paraId="6474397B" w14:textId="77777777" w:rsidR="000B38C7" w:rsidRPr="00340425" w:rsidRDefault="00173CDC" w:rsidP="000B38C7">
      <w:pPr>
        <w:rPr>
          <w:lang w:eastAsia="zh-CN"/>
        </w:rPr>
      </w:pPr>
      <w:r w:rsidRPr="00340425">
        <w:rPr>
          <w:lang w:eastAsia="zh-CN"/>
        </w:rPr>
        <w:t xml:space="preserve">According to the analysis in section </w:t>
      </w:r>
      <w:r w:rsidR="00CD0CF4" w:rsidRPr="00340425">
        <w:rPr>
          <w:lang w:eastAsia="zh-CN"/>
        </w:rPr>
        <w:fldChar w:fldCharType="begin"/>
      </w:r>
      <w:r w:rsidRPr="00340425">
        <w:rPr>
          <w:lang w:eastAsia="zh-CN"/>
        </w:rPr>
        <w:instrText xml:space="preserve"> REF _Ref462753129 \r \h </w:instrText>
      </w:r>
      <w:r w:rsidR="00CD0CF4" w:rsidRPr="00340425">
        <w:rPr>
          <w:lang w:eastAsia="zh-CN"/>
        </w:rPr>
      </w:r>
      <w:r w:rsidR="00CD0CF4" w:rsidRPr="00340425">
        <w:rPr>
          <w:lang w:eastAsia="zh-CN"/>
        </w:rPr>
        <w:fldChar w:fldCharType="separate"/>
      </w:r>
      <w:r w:rsidRPr="00340425">
        <w:rPr>
          <w:lang w:eastAsia="zh-CN"/>
        </w:rPr>
        <w:t>2</w:t>
      </w:r>
      <w:r w:rsidR="00CD0CF4" w:rsidRPr="00340425">
        <w:rPr>
          <w:lang w:eastAsia="zh-CN"/>
        </w:rPr>
        <w:fldChar w:fldCharType="end"/>
      </w:r>
      <w:r w:rsidRPr="00340425">
        <w:rPr>
          <w:lang w:eastAsia="zh-CN"/>
        </w:rPr>
        <w:t xml:space="preserve">, </w:t>
      </w:r>
      <w:r w:rsidR="000B38C7" w:rsidRPr="00340425">
        <w:rPr>
          <w:rFonts w:hint="eastAsia"/>
          <w:lang w:eastAsia="zh-CN"/>
        </w:rPr>
        <w:t>NSSS</w:t>
      </w:r>
      <w:r w:rsidR="006254C5" w:rsidRPr="00340425">
        <w:rPr>
          <w:lang w:eastAsia="zh-CN"/>
        </w:rPr>
        <w:t xml:space="preserve"> is more</w:t>
      </w:r>
      <w:r w:rsidR="000B38C7" w:rsidRPr="00340425">
        <w:rPr>
          <w:rFonts w:hint="eastAsia"/>
          <w:lang w:eastAsia="zh-CN"/>
        </w:rPr>
        <w:t xml:space="preserve"> </w:t>
      </w:r>
      <w:r w:rsidR="006254C5" w:rsidRPr="00340425">
        <w:rPr>
          <w:lang w:eastAsia="zh-CN"/>
        </w:rPr>
        <w:t xml:space="preserve">suitable for </w:t>
      </w:r>
      <w:r w:rsidR="000B38C7" w:rsidRPr="00340425">
        <w:rPr>
          <w:rFonts w:hint="eastAsia"/>
          <w:lang w:eastAsia="zh-CN"/>
        </w:rPr>
        <w:t>downlink positioning</w:t>
      </w:r>
      <w:r w:rsidR="006254C5" w:rsidRPr="00340425">
        <w:rPr>
          <w:lang w:eastAsia="zh-CN"/>
        </w:rPr>
        <w:t xml:space="preserve"> compared to other existing signals. However, there are still some concerns on reusing NSSS as the downlink positioning signal</w:t>
      </w:r>
      <w:r w:rsidR="000B38C7" w:rsidRPr="00340425">
        <w:rPr>
          <w:rFonts w:hint="eastAsia"/>
          <w:lang w:eastAsia="zh-CN"/>
        </w:rPr>
        <w:t>.</w:t>
      </w:r>
    </w:p>
    <w:p w14:paraId="59CE0098" w14:textId="65F1CDF6" w:rsidR="000B38C7" w:rsidRPr="00340425" w:rsidRDefault="006F5926" w:rsidP="004546F3">
      <w:pPr>
        <w:pStyle w:val="Heading1"/>
        <w:numPr>
          <w:ilvl w:val="1"/>
          <w:numId w:val="1"/>
        </w:numPr>
        <w:rPr>
          <w:lang w:eastAsia="zh-CN"/>
        </w:rPr>
      </w:pPr>
      <w:r w:rsidRPr="00340425">
        <w:rPr>
          <w:lang w:eastAsia="zh-CN"/>
        </w:rPr>
        <w:t>Non-configurable</w:t>
      </w:r>
      <w:r w:rsidR="00A35E80" w:rsidRPr="00340425">
        <w:rPr>
          <w:lang w:eastAsia="zh-CN"/>
        </w:rPr>
        <w:t xml:space="preserve"> </w:t>
      </w:r>
      <w:r w:rsidR="00CA7F1B" w:rsidRPr="00340425">
        <w:rPr>
          <w:lang w:eastAsia="zh-CN"/>
        </w:rPr>
        <w:t xml:space="preserve">positioning </w:t>
      </w:r>
      <w:r w:rsidR="00A35E80" w:rsidRPr="00340425">
        <w:rPr>
          <w:lang w:eastAsia="zh-CN"/>
        </w:rPr>
        <w:t>latency performance</w:t>
      </w:r>
    </w:p>
    <w:p w14:paraId="4EF9AA0C" w14:textId="77777777" w:rsidR="000B38C7" w:rsidRPr="00340425" w:rsidRDefault="00A35E80" w:rsidP="004546F3">
      <w:pPr>
        <w:rPr>
          <w:lang w:eastAsia="zh-CN"/>
        </w:rPr>
      </w:pPr>
      <w:r w:rsidRPr="00340425">
        <w:rPr>
          <w:lang w:eastAsia="zh-CN"/>
        </w:rPr>
        <w:t xml:space="preserve">The period of </w:t>
      </w:r>
      <w:r w:rsidR="000B38C7" w:rsidRPr="00340425">
        <w:rPr>
          <w:rFonts w:hint="eastAsia"/>
          <w:lang w:eastAsia="zh-CN"/>
        </w:rPr>
        <w:t>NSSS</w:t>
      </w:r>
      <w:r w:rsidRPr="00340425">
        <w:rPr>
          <w:lang w:eastAsia="zh-CN"/>
        </w:rPr>
        <w:t xml:space="preserve"> is fixed as 20 ms, which</w:t>
      </w:r>
      <w:r w:rsidR="000B38C7" w:rsidRPr="00340425">
        <w:rPr>
          <w:rFonts w:hint="eastAsia"/>
          <w:lang w:eastAsia="zh-CN"/>
        </w:rPr>
        <w:t xml:space="preserve"> </w:t>
      </w:r>
      <w:r w:rsidRPr="00340425">
        <w:rPr>
          <w:lang w:eastAsia="zh-CN"/>
        </w:rPr>
        <w:t>cannot be changed according to the requirement of positioning. The latency performance</w:t>
      </w:r>
      <w:r w:rsidR="000B38C7" w:rsidRPr="00340425">
        <w:rPr>
          <w:rFonts w:hint="eastAsia"/>
          <w:lang w:eastAsia="zh-CN"/>
        </w:rPr>
        <w:t xml:space="preserve"> </w:t>
      </w:r>
      <w:r w:rsidRPr="00340425">
        <w:rPr>
          <w:lang w:eastAsia="zh-CN"/>
        </w:rPr>
        <w:t>can hardly be improved if only NSSS is used for NB-IoT downlink positioning</w:t>
      </w:r>
      <w:r w:rsidR="000B38C7" w:rsidRPr="00340425">
        <w:rPr>
          <w:rFonts w:hint="eastAsia"/>
          <w:lang w:eastAsia="zh-CN"/>
        </w:rPr>
        <w:t>.</w:t>
      </w:r>
      <w:r w:rsidRPr="00340425">
        <w:rPr>
          <w:lang w:eastAsia="zh-CN"/>
        </w:rPr>
        <w:t xml:space="preserve"> It may be a problem for some applications requiring the support of high mobility (e.g., logistics tracing). If it takes a long time to finish the RSTD measurement, </w:t>
      </w:r>
      <w:r w:rsidR="00976881" w:rsidRPr="00340425">
        <w:rPr>
          <w:lang w:eastAsia="zh-CN"/>
        </w:rPr>
        <w:t>UE may already move tens of meters away from the location where positioning triggered. In this case, poor positioning accuracy is expected. The problem also exists for other existing signals, such as NPSS and NRS.</w:t>
      </w:r>
    </w:p>
    <w:p w14:paraId="5AFD7E9A" w14:textId="076316D8" w:rsidR="000B38C7" w:rsidRPr="00340425" w:rsidRDefault="006F5926" w:rsidP="004546F3">
      <w:pPr>
        <w:pStyle w:val="Heading1"/>
        <w:numPr>
          <w:ilvl w:val="1"/>
          <w:numId w:val="1"/>
        </w:numPr>
        <w:rPr>
          <w:lang w:eastAsia="zh-CN"/>
        </w:rPr>
      </w:pPr>
      <w:r w:rsidRPr="00340425">
        <w:rPr>
          <w:lang w:eastAsia="zh-CN"/>
        </w:rPr>
        <w:t>Int</w:t>
      </w:r>
      <w:r w:rsidR="00CA7F1B" w:rsidRPr="00340425">
        <w:rPr>
          <w:lang w:eastAsia="zh-CN"/>
        </w:rPr>
        <w:t>er-cell interference impact on position</w:t>
      </w:r>
      <w:r w:rsidRPr="00340425">
        <w:rPr>
          <w:lang w:eastAsia="zh-CN"/>
        </w:rPr>
        <w:t>ing</w:t>
      </w:r>
    </w:p>
    <w:p w14:paraId="49EEB788" w14:textId="77777777" w:rsidR="000B38C7" w:rsidRPr="00340425" w:rsidRDefault="00976881" w:rsidP="004546F3">
      <w:pPr>
        <w:rPr>
          <w:lang w:eastAsia="zh-CN"/>
        </w:rPr>
      </w:pPr>
      <w:r w:rsidRPr="00340425">
        <w:rPr>
          <w:lang w:eastAsia="zh-CN"/>
        </w:rPr>
        <w:t>Though NSSS has been designed with good cross-correlation property between different</w:t>
      </w:r>
      <w:r w:rsidR="000B38C7" w:rsidRPr="00340425">
        <w:rPr>
          <w:rFonts w:hint="eastAsia"/>
          <w:lang w:eastAsia="zh-CN"/>
        </w:rPr>
        <w:t xml:space="preserve"> cells</w:t>
      </w:r>
      <w:r w:rsidRPr="00340425">
        <w:rPr>
          <w:lang w:eastAsia="zh-CN"/>
        </w:rPr>
        <w:t xml:space="preserve">, </w:t>
      </w:r>
      <w:r w:rsidR="00CA7F1B" w:rsidRPr="00340425">
        <w:rPr>
          <w:lang w:eastAsia="zh-CN"/>
        </w:rPr>
        <w:t xml:space="preserve">which is the key to good synchronization performance, </w:t>
      </w:r>
      <w:r w:rsidRPr="00340425">
        <w:rPr>
          <w:lang w:eastAsia="zh-CN"/>
        </w:rPr>
        <w:t xml:space="preserve">the inter-cell interference </w:t>
      </w:r>
      <w:r w:rsidR="00E63844" w:rsidRPr="00340425">
        <w:rPr>
          <w:lang w:eastAsia="zh-CN"/>
        </w:rPr>
        <w:t>may</w:t>
      </w:r>
      <w:r w:rsidR="00DD7F42" w:rsidRPr="00340425">
        <w:rPr>
          <w:lang w:eastAsia="zh-CN"/>
        </w:rPr>
        <w:t xml:space="preserve"> still</w:t>
      </w:r>
      <w:r w:rsidR="00E63844" w:rsidRPr="00340425">
        <w:rPr>
          <w:lang w:eastAsia="zh-CN"/>
        </w:rPr>
        <w:t xml:space="preserve"> be</w:t>
      </w:r>
      <w:r w:rsidR="00DD7F42" w:rsidRPr="00340425">
        <w:rPr>
          <w:lang w:eastAsia="zh-CN"/>
        </w:rPr>
        <w:t xml:space="preserve"> </w:t>
      </w:r>
      <w:r w:rsidRPr="00340425">
        <w:rPr>
          <w:lang w:eastAsia="zh-CN"/>
        </w:rPr>
        <w:t>a problem for the performance of RSTD measurement</w:t>
      </w:r>
      <w:r w:rsidR="00DD7F42" w:rsidRPr="00340425">
        <w:rPr>
          <w:lang w:eastAsia="zh-CN"/>
        </w:rPr>
        <w:t xml:space="preserve"> due to the near-far effect</w:t>
      </w:r>
      <w:r w:rsidR="000B38C7" w:rsidRPr="00340425">
        <w:rPr>
          <w:rFonts w:hint="eastAsia"/>
          <w:lang w:eastAsia="zh-CN"/>
        </w:rPr>
        <w:t xml:space="preserve">. </w:t>
      </w:r>
      <w:r w:rsidR="00A14BA2" w:rsidRPr="00340425">
        <w:rPr>
          <w:lang w:eastAsia="zh-CN"/>
        </w:rPr>
        <w:t xml:space="preserve">For downlink positioning, UE has to measure downlink positioning signals from several neighboring cells. As shown in </w:t>
      </w:r>
      <w:r w:rsidR="00CD0CF4" w:rsidRPr="00340425">
        <w:rPr>
          <w:lang w:eastAsia="zh-CN"/>
        </w:rPr>
        <w:fldChar w:fldCharType="begin"/>
      </w:r>
      <w:r w:rsidR="00A14BA2" w:rsidRPr="00340425">
        <w:rPr>
          <w:lang w:eastAsia="zh-CN"/>
        </w:rPr>
        <w:instrText xml:space="preserve"> REF _Ref462755525 \h </w:instrText>
      </w:r>
      <w:r w:rsidR="00CD0CF4" w:rsidRPr="00340425">
        <w:rPr>
          <w:lang w:eastAsia="zh-CN"/>
        </w:rPr>
      </w:r>
      <w:r w:rsidR="00CD0CF4" w:rsidRPr="00340425">
        <w:rPr>
          <w:lang w:eastAsia="zh-CN"/>
        </w:rPr>
        <w:fldChar w:fldCharType="separate"/>
      </w:r>
      <w:r w:rsidR="00A14BA2" w:rsidRPr="00340425">
        <w:t>Figure 1</w:t>
      </w:r>
      <w:r w:rsidR="00CD0CF4" w:rsidRPr="00340425">
        <w:rPr>
          <w:lang w:eastAsia="zh-CN"/>
        </w:rPr>
        <w:fldChar w:fldCharType="end"/>
      </w:r>
      <w:r w:rsidR="00A14BA2" w:rsidRPr="00340425">
        <w:rPr>
          <w:lang w:eastAsia="zh-CN"/>
        </w:rPr>
        <w:t>, the power of signal</w:t>
      </w:r>
      <w:r w:rsidR="00DD7F42" w:rsidRPr="00340425">
        <w:rPr>
          <w:lang w:eastAsia="zh-CN"/>
        </w:rPr>
        <w:t xml:space="preserve"> from serving cell may be much </w:t>
      </w:r>
      <w:r w:rsidR="00405B73" w:rsidRPr="00340425">
        <w:rPr>
          <w:lang w:eastAsia="zh-CN"/>
        </w:rPr>
        <w:t>higher</w:t>
      </w:r>
      <w:r w:rsidR="00DD7F42" w:rsidRPr="00340425">
        <w:rPr>
          <w:lang w:eastAsia="zh-CN"/>
        </w:rPr>
        <w:t xml:space="preserve"> than the power of signals from neighboring cells, especially for the UEs located in the middle of serving cell. </w:t>
      </w:r>
      <w:r w:rsidR="00A14BA2" w:rsidRPr="00340425">
        <w:rPr>
          <w:lang w:eastAsia="zh-CN"/>
        </w:rPr>
        <w:t>N</w:t>
      </w:r>
      <w:r w:rsidR="00DD7F42" w:rsidRPr="00340425">
        <w:rPr>
          <w:lang w:eastAsia="zh-CN"/>
        </w:rPr>
        <w:t>ear-far effect is a serious problem for</w:t>
      </w:r>
      <w:r w:rsidR="00E63844" w:rsidRPr="00340425">
        <w:rPr>
          <w:lang w:eastAsia="zh-CN"/>
        </w:rPr>
        <w:t xml:space="preserve"> the measurements of</w:t>
      </w:r>
      <w:r w:rsidR="00DD7F42" w:rsidRPr="00340425">
        <w:rPr>
          <w:lang w:eastAsia="zh-CN"/>
        </w:rPr>
        <w:t xml:space="preserve"> downlink positioning. </w:t>
      </w:r>
    </w:p>
    <w:p w14:paraId="6603B139" w14:textId="6E3EE47C" w:rsidR="000B38C7" w:rsidRPr="00340425" w:rsidRDefault="0026695B" w:rsidP="000B38C7">
      <w:pPr>
        <w:jc w:val="center"/>
        <w:rPr>
          <w:lang w:eastAsia="zh-CN"/>
        </w:rPr>
      </w:pPr>
      <w:r w:rsidRPr="0026695B">
        <w:drawing>
          <wp:inline distT="0" distB="0" distL="0" distR="0" wp14:anchorId="3D80D99F" wp14:editId="764FCB80">
            <wp:extent cx="4065270" cy="1336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65270" cy="1336675"/>
                    </a:xfrm>
                    <a:prstGeom prst="rect">
                      <a:avLst/>
                    </a:prstGeom>
                    <a:noFill/>
                    <a:ln>
                      <a:noFill/>
                    </a:ln>
                  </pic:spPr>
                </pic:pic>
              </a:graphicData>
            </a:graphic>
          </wp:inline>
        </w:drawing>
      </w:r>
    </w:p>
    <w:p w14:paraId="36B2C939" w14:textId="77777777" w:rsidR="000B38C7" w:rsidRPr="00340425" w:rsidRDefault="000B38C7" w:rsidP="000B38C7">
      <w:pPr>
        <w:pStyle w:val="Caption"/>
      </w:pPr>
      <w:bookmarkStart w:id="4" w:name="_Ref462755525"/>
      <w:r w:rsidRPr="00340425">
        <w:t xml:space="preserve">Figure </w:t>
      </w:r>
      <w:r w:rsidR="00CD0CF4" w:rsidRPr="00340425">
        <w:fldChar w:fldCharType="begin"/>
      </w:r>
      <w:r w:rsidRPr="00340425">
        <w:instrText xml:space="preserve"> SEQ Figure \* ARABIC </w:instrText>
      </w:r>
      <w:r w:rsidR="00CD0CF4" w:rsidRPr="00340425">
        <w:fldChar w:fldCharType="separate"/>
      </w:r>
      <w:r w:rsidR="00405CD4" w:rsidRPr="00340425">
        <w:t>1</w:t>
      </w:r>
      <w:r w:rsidR="00CD0CF4" w:rsidRPr="00340425">
        <w:fldChar w:fldCharType="end"/>
      </w:r>
      <w:bookmarkEnd w:id="4"/>
      <w:r w:rsidRPr="00340425">
        <w:t xml:space="preserve">. </w:t>
      </w:r>
      <w:r w:rsidRPr="00340425">
        <w:rPr>
          <w:rFonts w:hint="eastAsia"/>
        </w:rPr>
        <w:t>I</w:t>
      </w:r>
      <w:r w:rsidRPr="00340425">
        <w:t>nterference</w:t>
      </w:r>
      <w:r w:rsidRPr="00340425">
        <w:rPr>
          <w:rFonts w:hint="eastAsia"/>
        </w:rPr>
        <w:t xml:space="preserve"> scenario in the downlink positioning</w:t>
      </w:r>
    </w:p>
    <w:p w14:paraId="03DE70AB" w14:textId="25897DE9" w:rsidR="00A14BA2" w:rsidRPr="00340425" w:rsidRDefault="00A14BA2" w:rsidP="00A14BA2">
      <w:pPr>
        <w:rPr>
          <w:kern w:val="2"/>
          <w:lang w:eastAsia="zh-CN"/>
        </w:rPr>
      </w:pPr>
      <w:r w:rsidRPr="00340425">
        <w:rPr>
          <w:lang w:eastAsia="zh-CN"/>
        </w:rPr>
        <w:t>L</w:t>
      </w:r>
      <w:r w:rsidRPr="00340425">
        <w:rPr>
          <w:rFonts w:hint="eastAsia"/>
          <w:lang w:eastAsia="zh-CN"/>
        </w:rPr>
        <w:t>ink-level simulation</w:t>
      </w:r>
      <w:r w:rsidRPr="00340425">
        <w:rPr>
          <w:lang w:eastAsia="zh-CN"/>
        </w:rPr>
        <w:t>s</w:t>
      </w:r>
      <w:r w:rsidRPr="00340425">
        <w:rPr>
          <w:rFonts w:hint="eastAsia"/>
          <w:lang w:eastAsia="zh-CN"/>
        </w:rPr>
        <w:t xml:space="preserve"> </w:t>
      </w:r>
      <w:r w:rsidRPr="00340425">
        <w:rPr>
          <w:lang w:eastAsia="zh-CN"/>
        </w:rPr>
        <w:t>have been</w:t>
      </w:r>
      <w:r w:rsidRPr="00340425">
        <w:rPr>
          <w:rFonts w:hint="eastAsia"/>
          <w:lang w:eastAsia="zh-CN"/>
        </w:rPr>
        <w:t xml:space="preserve"> done to </w:t>
      </w:r>
      <w:r w:rsidRPr="00340425">
        <w:rPr>
          <w:lang w:eastAsia="zh-CN"/>
        </w:rPr>
        <w:t>evaluate the</w:t>
      </w:r>
      <w:r w:rsidRPr="00340425">
        <w:rPr>
          <w:rFonts w:hint="eastAsia"/>
          <w:lang w:eastAsia="zh-CN"/>
        </w:rPr>
        <w:t xml:space="preserve"> impact of inter-cell </w:t>
      </w:r>
      <w:r w:rsidRPr="00340425">
        <w:rPr>
          <w:lang w:eastAsia="zh-CN"/>
        </w:rPr>
        <w:t>interference</w:t>
      </w:r>
      <w:r w:rsidRPr="00340425">
        <w:rPr>
          <w:rFonts w:hint="eastAsia"/>
          <w:lang w:eastAsia="zh-CN"/>
        </w:rPr>
        <w:t xml:space="preserve"> on </w:t>
      </w:r>
      <w:r w:rsidRPr="00340425">
        <w:rPr>
          <w:lang w:eastAsia="zh-CN"/>
        </w:rPr>
        <w:t xml:space="preserve">the </w:t>
      </w:r>
      <w:r w:rsidRPr="00340425">
        <w:rPr>
          <w:rFonts w:hint="eastAsia"/>
          <w:lang w:eastAsia="zh-CN"/>
        </w:rPr>
        <w:t>performance</w:t>
      </w:r>
      <w:r w:rsidRPr="00340425">
        <w:rPr>
          <w:lang w:eastAsia="zh-CN"/>
        </w:rPr>
        <w:t xml:space="preserve"> of T</w:t>
      </w:r>
      <w:r w:rsidRPr="00340425">
        <w:rPr>
          <w:rFonts w:hint="eastAsia"/>
          <w:lang w:eastAsia="zh-CN"/>
        </w:rPr>
        <w:t xml:space="preserve">oA </w:t>
      </w:r>
      <w:r w:rsidRPr="00340425">
        <w:rPr>
          <w:lang w:eastAsia="zh-CN"/>
        </w:rPr>
        <w:t>estimation</w:t>
      </w:r>
      <w:r w:rsidR="0014081E" w:rsidRPr="00340425">
        <w:rPr>
          <w:lang w:eastAsia="zh-CN"/>
        </w:rPr>
        <w:t>, in which NSSS is compared with the NPRS proposed in [2]</w:t>
      </w:r>
      <w:r w:rsidR="00282D13" w:rsidRPr="00340425">
        <w:rPr>
          <w:lang w:eastAsia="zh-CN"/>
        </w:rPr>
        <w:t>.</w:t>
      </w:r>
      <w:r w:rsidR="00E63844" w:rsidRPr="00340425">
        <w:rPr>
          <w:lang w:eastAsia="zh-CN"/>
        </w:rPr>
        <w:t xml:space="preserve"> </w:t>
      </w:r>
      <w:r w:rsidR="0014081E" w:rsidRPr="00340425">
        <w:rPr>
          <w:lang w:eastAsia="zh-CN"/>
        </w:rPr>
        <w:t>Simulation</w:t>
      </w:r>
      <w:r w:rsidR="0014081E" w:rsidRPr="00340425">
        <w:rPr>
          <w:rFonts w:hint="eastAsia"/>
          <w:kern w:val="2"/>
          <w:lang w:eastAsia="zh-CN"/>
        </w:rPr>
        <w:t xml:space="preserve"> assumptions are listed in Table A.1</w:t>
      </w:r>
      <w:bookmarkStart w:id="5" w:name="OLE_LINK45"/>
      <w:bookmarkStart w:id="6" w:name="OLE_LINK46"/>
      <w:bookmarkStart w:id="7" w:name="OLE_LINK47"/>
      <w:r w:rsidR="0014081E" w:rsidRPr="00340425">
        <w:rPr>
          <w:rFonts w:hint="eastAsia"/>
          <w:kern w:val="2"/>
          <w:lang w:eastAsia="zh-CN"/>
        </w:rPr>
        <w:t>.</w:t>
      </w:r>
      <w:bookmarkEnd w:id="5"/>
      <w:bookmarkEnd w:id="6"/>
      <w:bookmarkEnd w:id="7"/>
      <w:r w:rsidR="0014081E" w:rsidRPr="00340425">
        <w:rPr>
          <w:kern w:val="2"/>
          <w:lang w:eastAsia="zh-CN"/>
        </w:rPr>
        <w:t xml:space="preserve"> </w:t>
      </w:r>
      <w:r w:rsidR="00282D13" w:rsidRPr="00340425">
        <w:rPr>
          <w:lang w:eastAsia="zh-CN"/>
        </w:rPr>
        <w:t xml:space="preserve">In the simulations, </w:t>
      </w:r>
      <w:r w:rsidR="0014081E" w:rsidRPr="00340425">
        <w:rPr>
          <w:kern w:val="2"/>
          <w:lang w:eastAsia="zh-CN"/>
        </w:rPr>
        <w:t>it</w:t>
      </w:r>
      <w:r w:rsidR="00282D13" w:rsidRPr="00340425">
        <w:rPr>
          <w:kern w:val="2"/>
          <w:lang w:eastAsia="zh-CN"/>
        </w:rPr>
        <w:t xml:space="preserve"> is assumed that the </w:t>
      </w:r>
      <w:r w:rsidR="0014081E" w:rsidRPr="00340425">
        <w:rPr>
          <w:kern w:val="2"/>
          <w:lang w:eastAsia="zh-CN"/>
        </w:rPr>
        <w:t>NSSS or NPRS subframe of victim cell is aligned with the NSSS or NPRS subframe of aggressive cell</w:t>
      </w:r>
      <w:r w:rsidR="00282D13" w:rsidRPr="00340425">
        <w:rPr>
          <w:kern w:val="2"/>
          <w:lang w:eastAsia="zh-CN"/>
        </w:rPr>
        <w:t xml:space="preserve">. </w:t>
      </w:r>
      <w:r w:rsidR="0014081E" w:rsidRPr="00340425">
        <w:rPr>
          <w:kern w:val="2"/>
          <w:lang w:eastAsia="zh-CN"/>
        </w:rPr>
        <w:t xml:space="preserve">As shown in </w:t>
      </w:r>
      <w:r w:rsidR="00CD0CF4" w:rsidRPr="00340425">
        <w:rPr>
          <w:kern w:val="2"/>
          <w:lang w:eastAsia="zh-CN"/>
        </w:rPr>
        <w:fldChar w:fldCharType="begin"/>
      </w:r>
      <w:r w:rsidR="0014081E" w:rsidRPr="00340425">
        <w:rPr>
          <w:kern w:val="2"/>
          <w:lang w:eastAsia="zh-CN"/>
        </w:rPr>
        <w:instrText xml:space="preserve"> REF _Ref462924308 \h </w:instrText>
      </w:r>
      <w:r w:rsidR="00CD0CF4" w:rsidRPr="00340425">
        <w:rPr>
          <w:kern w:val="2"/>
          <w:lang w:eastAsia="zh-CN"/>
        </w:rPr>
      </w:r>
      <w:r w:rsidR="00CD0CF4" w:rsidRPr="00340425">
        <w:rPr>
          <w:kern w:val="2"/>
          <w:lang w:eastAsia="zh-CN"/>
        </w:rPr>
        <w:fldChar w:fldCharType="separate"/>
      </w:r>
      <w:r w:rsidR="0014081E" w:rsidRPr="00340425">
        <w:t>Figure 2</w:t>
      </w:r>
      <w:r w:rsidR="00CD0CF4" w:rsidRPr="00340425">
        <w:rPr>
          <w:kern w:val="2"/>
          <w:lang w:eastAsia="zh-CN"/>
        </w:rPr>
        <w:fldChar w:fldCharType="end"/>
      </w:r>
      <w:r w:rsidR="0014081E" w:rsidRPr="00340425">
        <w:rPr>
          <w:kern w:val="2"/>
          <w:lang w:eastAsia="zh-CN"/>
        </w:rPr>
        <w:t xml:space="preserve">, </w:t>
      </w:r>
      <w:r w:rsidRPr="00340425">
        <w:rPr>
          <w:lang w:eastAsia="zh-CN"/>
        </w:rPr>
        <w:t xml:space="preserve">the performance of ToA estimation by using NSSS is obviously worse than that by using </w:t>
      </w:r>
      <w:r w:rsidR="0014081E" w:rsidRPr="00340425">
        <w:rPr>
          <w:lang w:eastAsia="zh-CN"/>
        </w:rPr>
        <w:t>NPRS</w:t>
      </w:r>
      <w:r w:rsidRPr="00340425">
        <w:rPr>
          <w:rFonts w:hint="eastAsia"/>
          <w:lang w:eastAsia="zh-CN"/>
        </w:rPr>
        <w:t>.</w:t>
      </w:r>
    </w:p>
    <w:p w14:paraId="07950540" w14:textId="77777777" w:rsidR="00282D13" w:rsidRPr="00340425" w:rsidRDefault="00282D13" w:rsidP="00282D13">
      <w:pPr>
        <w:rPr>
          <w:lang w:eastAsia="zh-CN"/>
        </w:rPr>
      </w:pPr>
      <w:bookmarkStart w:id="8" w:name="OLE_LINK70"/>
      <w:bookmarkStart w:id="9" w:name="OLE_LINK71"/>
      <w:r w:rsidRPr="00340425">
        <w:rPr>
          <w:b/>
          <w:kern w:val="2"/>
          <w:lang w:eastAsia="zh-CN"/>
        </w:rPr>
        <w:t>O</w:t>
      </w:r>
      <w:r w:rsidRPr="00340425">
        <w:rPr>
          <w:rFonts w:hint="eastAsia"/>
          <w:b/>
          <w:kern w:val="2"/>
          <w:lang w:eastAsia="zh-CN"/>
        </w:rPr>
        <w:t xml:space="preserve">bservation </w:t>
      </w:r>
      <w:r w:rsidRPr="00340425">
        <w:rPr>
          <w:b/>
          <w:kern w:val="2"/>
          <w:lang w:eastAsia="zh-CN"/>
        </w:rPr>
        <w:t>2</w:t>
      </w:r>
      <w:r w:rsidRPr="00340425">
        <w:rPr>
          <w:rFonts w:hint="eastAsia"/>
          <w:b/>
          <w:kern w:val="2"/>
          <w:lang w:eastAsia="zh-CN"/>
        </w:rPr>
        <w:t>:</w:t>
      </w:r>
      <w:r w:rsidRPr="00340425">
        <w:rPr>
          <w:b/>
          <w:kern w:val="2"/>
          <w:lang w:eastAsia="zh-CN"/>
        </w:rPr>
        <w:t xml:space="preserve"> </w:t>
      </w:r>
      <w:r w:rsidR="0014081E" w:rsidRPr="00340425">
        <w:rPr>
          <w:b/>
          <w:kern w:val="2"/>
          <w:lang w:eastAsia="zh-CN"/>
        </w:rPr>
        <w:t>NSSS is more sensitive to inter-cell interference than NPRS proposed in [2]</w:t>
      </w:r>
      <w:r w:rsidRPr="00340425">
        <w:rPr>
          <w:rFonts w:hint="eastAsia"/>
          <w:b/>
          <w:kern w:val="2"/>
          <w:lang w:eastAsia="zh-CN"/>
        </w:rPr>
        <w:t>.</w:t>
      </w:r>
      <w:bookmarkEnd w:id="8"/>
      <w:bookmarkEnd w:id="9"/>
    </w:p>
    <w:p w14:paraId="7AF71368" w14:textId="3E8102A2" w:rsidR="00282D13" w:rsidRPr="00340425" w:rsidRDefault="00282D13" w:rsidP="00282D13">
      <w:pPr>
        <w:rPr>
          <w:kern w:val="2"/>
          <w:lang w:eastAsia="zh-CN"/>
        </w:rPr>
      </w:pPr>
      <w:r w:rsidRPr="00340425">
        <w:rPr>
          <w:rFonts w:hint="eastAsia"/>
          <w:lang w:eastAsia="zh-CN"/>
        </w:rPr>
        <w:t xml:space="preserve">The inter-cell interference can be </w:t>
      </w:r>
      <w:r w:rsidR="006F5926" w:rsidRPr="00340425">
        <w:rPr>
          <w:lang w:eastAsia="zh-CN"/>
        </w:rPr>
        <w:t xml:space="preserve">partially </w:t>
      </w:r>
      <w:r w:rsidRPr="00340425">
        <w:rPr>
          <w:rFonts w:hint="eastAsia"/>
          <w:lang w:eastAsia="zh-CN"/>
        </w:rPr>
        <w:t xml:space="preserve">mitigated </w:t>
      </w:r>
      <w:r w:rsidRPr="00340425">
        <w:rPr>
          <w:lang w:eastAsia="zh-CN"/>
        </w:rPr>
        <w:t xml:space="preserve">by some </w:t>
      </w:r>
      <w:r w:rsidRPr="00340425">
        <w:rPr>
          <w:rFonts w:hint="eastAsia"/>
          <w:lang w:eastAsia="zh-CN"/>
        </w:rPr>
        <w:t xml:space="preserve">coordination between eNBs. </w:t>
      </w:r>
      <w:r w:rsidRPr="00340425">
        <w:rPr>
          <w:lang w:eastAsia="zh-CN"/>
        </w:rPr>
        <w:t xml:space="preserve">For example, </w:t>
      </w:r>
      <w:r w:rsidR="001A78D5" w:rsidRPr="00340425">
        <w:rPr>
          <w:lang w:eastAsia="zh-CN"/>
        </w:rPr>
        <w:t xml:space="preserve">in </w:t>
      </w:r>
      <w:r w:rsidR="006F5926" w:rsidRPr="00340425">
        <w:rPr>
          <w:lang w:eastAsia="zh-CN"/>
        </w:rPr>
        <w:t xml:space="preserve">LTE </w:t>
      </w:r>
      <w:r w:rsidR="001A78D5" w:rsidRPr="00340425">
        <w:rPr>
          <w:lang w:eastAsia="zh-CN"/>
        </w:rPr>
        <w:t xml:space="preserve">the </w:t>
      </w:r>
      <w:r w:rsidR="006F5926" w:rsidRPr="00340425">
        <w:rPr>
          <w:lang w:eastAsia="zh-CN"/>
        </w:rPr>
        <w:t>PRS can be muted</w:t>
      </w:r>
      <w:r w:rsidRPr="00340425">
        <w:rPr>
          <w:lang w:eastAsia="zh-CN"/>
        </w:rPr>
        <w:t xml:space="preserve">. The positioning signals from different cells are assigned to different time resources (e.g., different subframe per frame). Meanwhile, some cells will not allocate any transmissions on the time resources carrying positioning signals from other cells. However, muting cannot be applied to NSSS, NPSS and NRS, as they are all common signals for a </w:t>
      </w:r>
      <w:r w:rsidR="001A78D5" w:rsidRPr="00340425">
        <w:rPr>
          <w:lang w:eastAsia="zh-CN"/>
        </w:rPr>
        <w:t xml:space="preserve">NB-IoT </w:t>
      </w:r>
      <w:r w:rsidRPr="00340425">
        <w:rPr>
          <w:lang w:eastAsia="zh-CN"/>
        </w:rPr>
        <w:t>cell to work normally.</w:t>
      </w:r>
    </w:p>
    <w:p w14:paraId="73B06E98" w14:textId="28CC980C" w:rsidR="00083DF6" w:rsidRPr="00340425" w:rsidRDefault="00083DF6" w:rsidP="00A14BA2">
      <w:pPr>
        <w:jc w:val="left"/>
        <w:rPr>
          <w:kern w:val="2"/>
          <w:lang w:eastAsia="zh-CN"/>
        </w:rPr>
      </w:pPr>
      <w:r w:rsidRPr="00340425">
        <w:rPr>
          <w:rFonts w:hint="eastAsia"/>
          <w:kern w:val="2"/>
        </w:rPr>
        <w:lastRenderedPageBreak/>
        <w:drawing>
          <wp:inline distT="0" distB="0" distL="0" distR="0" wp14:anchorId="418C0497" wp14:editId="3398E242">
            <wp:extent cx="2914650" cy="2343150"/>
            <wp:effectExtent l="19050" t="0" r="0" b="0"/>
            <wp:docPr id="2" name="图片 2" descr="2016-09-30_084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6-09-30_084808"/>
                    <pic:cNvPicPr>
                      <a:picLocks noChangeAspect="1" noChangeArrowheads="1"/>
                    </pic:cNvPicPr>
                  </pic:nvPicPr>
                  <pic:blipFill>
                    <a:blip r:embed="rId9" cstate="print"/>
                    <a:srcRect/>
                    <a:stretch>
                      <a:fillRect/>
                    </a:stretch>
                  </pic:blipFill>
                  <pic:spPr bwMode="auto">
                    <a:xfrm>
                      <a:off x="0" y="0"/>
                      <a:ext cx="2914650" cy="2343150"/>
                    </a:xfrm>
                    <a:prstGeom prst="rect">
                      <a:avLst/>
                    </a:prstGeom>
                    <a:noFill/>
                    <a:ln w="9525">
                      <a:noFill/>
                      <a:miter lim="800000"/>
                      <a:headEnd/>
                      <a:tailEnd/>
                    </a:ln>
                  </pic:spPr>
                </pic:pic>
              </a:graphicData>
            </a:graphic>
          </wp:inline>
        </w:drawing>
      </w:r>
      <w:r w:rsidRPr="00340425">
        <w:rPr>
          <w:rFonts w:hint="eastAsia"/>
          <w:kern w:val="2"/>
        </w:rPr>
        <w:drawing>
          <wp:inline distT="0" distB="0" distL="0" distR="0" wp14:anchorId="0B2CC9CF" wp14:editId="66991323">
            <wp:extent cx="2908935" cy="2343150"/>
            <wp:effectExtent l="19050" t="0" r="5715" b="0"/>
            <wp:docPr id="1" name="图片 5" descr="2016-09-30_084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16-09-30_084440"/>
                    <pic:cNvPicPr>
                      <a:picLocks noChangeAspect="1" noChangeArrowheads="1"/>
                    </pic:cNvPicPr>
                  </pic:nvPicPr>
                  <pic:blipFill>
                    <a:blip r:embed="rId10" cstate="print"/>
                    <a:srcRect/>
                    <a:stretch>
                      <a:fillRect/>
                    </a:stretch>
                  </pic:blipFill>
                  <pic:spPr bwMode="auto">
                    <a:xfrm>
                      <a:off x="0" y="0"/>
                      <a:ext cx="2908935" cy="2343150"/>
                    </a:xfrm>
                    <a:prstGeom prst="rect">
                      <a:avLst/>
                    </a:prstGeom>
                    <a:noFill/>
                    <a:ln w="9525">
                      <a:noFill/>
                      <a:miter lim="800000"/>
                      <a:headEnd/>
                      <a:tailEnd/>
                    </a:ln>
                  </pic:spPr>
                </pic:pic>
              </a:graphicData>
            </a:graphic>
          </wp:inline>
        </w:drawing>
      </w:r>
    </w:p>
    <w:p w14:paraId="528FBA20" w14:textId="77777777" w:rsidR="00A14BA2" w:rsidRPr="00340425" w:rsidRDefault="00A14BA2" w:rsidP="00A14BA2">
      <w:pPr>
        <w:pStyle w:val="Caption"/>
      </w:pPr>
      <w:bookmarkStart w:id="10" w:name="_Ref462924308"/>
      <w:r w:rsidRPr="00340425">
        <w:t xml:space="preserve">Figure </w:t>
      </w:r>
      <w:r w:rsidR="00CD0CF4" w:rsidRPr="00340425">
        <w:fldChar w:fldCharType="begin"/>
      </w:r>
      <w:r w:rsidRPr="00340425">
        <w:instrText xml:space="preserve"> SEQ Figure \* ARABIC </w:instrText>
      </w:r>
      <w:r w:rsidR="00CD0CF4" w:rsidRPr="00340425">
        <w:fldChar w:fldCharType="separate"/>
      </w:r>
      <w:r w:rsidRPr="00340425">
        <w:t>2</w:t>
      </w:r>
      <w:r w:rsidR="00CD0CF4" w:rsidRPr="00340425">
        <w:fldChar w:fldCharType="end"/>
      </w:r>
      <w:bookmarkEnd w:id="10"/>
      <w:r w:rsidRPr="00340425">
        <w:t xml:space="preserve">  ToA estimation</w:t>
      </w:r>
      <w:r w:rsidRPr="00340425">
        <w:rPr>
          <w:rFonts w:hint="eastAsia"/>
        </w:rPr>
        <w:t xml:space="preserve"> error of </w:t>
      </w:r>
      <w:r w:rsidRPr="00340425">
        <w:t>neighboring</w:t>
      </w:r>
      <w:r w:rsidRPr="00340425">
        <w:rPr>
          <w:rFonts w:hint="eastAsia"/>
        </w:rPr>
        <w:t xml:space="preserve"> cell (SIR = </w:t>
      </w:r>
      <w:r w:rsidRPr="00340425">
        <w:t xml:space="preserve">0 dB and </w:t>
      </w:r>
      <w:r w:rsidRPr="00340425">
        <w:rPr>
          <w:rFonts w:hint="eastAsia"/>
        </w:rPr>
        <w:t>-10dB)</w:t>
      </w:r>
      <w:r w:rsidR="004E3B23" w:rsidRPr="00340425">
        <w:t xml:space="preserve"> of NSSS and the NPRS design in [2].</w:t>
      </w:r>
    </w:p>
    <w:p w14:paraId="6EE42FAB" w14:textId="11A49E86" w:rsidR="000B38C7" w:rsidRPr="00340425" w:rsidRDefault="006254C5" w:rsidP="004546F3">
      <w:pPr>
        <w:pStyle w:val="Heading1"/>
        <w:numPr>
          <w:ilvl w:val="1"/>
          <w:numId w:val="1"/>
        </w:numPr>
        <w:rPr>
          <w:lang w:eastAsia="zh-CN"/>
        </w:rPr>
      </w:pPr>
      <w:r w:rsidRPr="00340425">
        <w:rPr>
          <w:lang w:eastAsia="zh-CN"/>
        </w:rPr>
        <w:t>S</w:t>
      </w:r>
      <w:r w:rsidR="000B38C7" w:rsidRPr="00340425">
        <w:rPr>
          <w:rFonts w:hint="eastAsia"/>
          <w:lang w:eastAsia="zh-CN"/>
        </w:rPr>
        <w:t xml:space="preserve">upport </w:t>
      </w:r>
      <w:r w:rsidRPr="00340425">
        <w:rPr>
          <w:lang w:eastAsia="zh-CN"/>
        </w:rPr>
        <w:t xml:space="preserve">of </w:t>
      </w:r>
      <w:r w:rsidR="000B38C7" w:rsidRPr="00340425">
        <w:rPr>
          <w:rFonts w:hint="eastAsia"/>
          <w:lang w:eastAsia="zh-CN"/>
        </w:rPr>
        <w:t xml:space="preserve">multiple </w:t>
      </w:r>
      <w:r w:rsidRPr="00340425">
        <w:rPr>
          <w:lang w:eastAsia="zh-CN"/>
        </w:rPr>
        <w:t>NB-IoT carrier deployment</w:t>
      </w:r>
      <w:r w:rsidR="004E3B23" w:rsidRPr="00340425">
        <w:rPr>
          <w:lang w:eastAsia="zh-CN"/>
        </w:rPr>
        <w:t>s</w:t>
      </w:r>
    </w:p>
    <w:p w14:paraId="4305AF5A" w14:textId="4AA80E85" w:rsidR="000B38C7" w:rsidRPr="00340425" w:rsidRDefault="004E3B23" w:rsidP="004546F3">
      <w:pPr>
        <w:rPr>
          <w:lang w:eastAsia="zh-CN"/>
        </w:rPr>
      </w:pPr>
      <w:r w:rsidRPr="00340425">
        <w:rPr>
          <w:lang w:eastAsia="zh-CN"/>
        </w:rPr>
        <w:t xml:space="preserve">An </w:t>
      </w:r>
      <w:r w:rsidR="005265CA" w:rsidRPr="00340425">
        <w:rPr>
          <w:lang w:eastAsia="zh-CN"/>
        </w:rPr>
        <w:t xml:space="preserve">NB-IoT network can be deployed with multiple carriers. </w:t>
      </w:r>
      <w:r w:rsidR="000B38C7" w:rsidRPr="00340425">
        <w:rPr>
          <w:rFonts w:hint="eastAsia"/>
          <w:lang w:eastAsia="zh-CN"/>
        </w:rPr>
        <w:t xml:space="preserve">However, </w:t>
      </w:r>
      <w:r w:rsidR="005265CA" w:rsidRPr="00340425">
        <w:rPr>
          <w:lang w:eastAsia="zh-CN"/>
        </w:rPr>
        <w:t>it is hard to implement downlink positioning with NSSS and NPSSS, as synchronization signals only appear on anchor carrier</w:t>
      </w:r>
      <w:r w:rsidRPr="00340425">
        <w:rPr>
          <w:lang w:eastAsia="zh-CN"/>
        </w:rPr>
        <w:t>s</w:t>
      </w:r>
      <w:r w:rsidR="005265CA" w:rsidRPr="00340425">
        <w:rPr>
          <w:lang w:eastAsia="zh-CN"/>
        </w:rPr>
        <w:t>. For practical cases, it is more efficient to deploy only on</w:t>
      </w:r>
      <w:r w:rsidRPr="00340425">
        <w:rPr>
          <w:lang w:eastAsia="zh-CN"/>
        </w:rPr>
        <w:t>e</w:t>
      </w:r>
      <w:r w:rsidR="005265CA" w:rsidRPr="00340425">
        <w:rPr>
          <w:lang w:eastAsia="zh-CN"/>
        </w:rPr>
        <w:t xml:space="preserve"> anchor carrier with several non-anchor carriers.</w:t>
      </w:r>
    </w:p>
    <w:p w14:paraId="4C24EFD4" w14:textId="1E38DA52" w:rsidR="000B38C7" w:rsidRPr="00340425" w:rsidRDefault="005265CA" w:rsidP="000B38C7">
      <w:pPr>
        <w:rPr>
          <w:lang w:eastAsia="zh-CN"/>
        </w:rPr>
      </w:pPr>
      <w:r w:rsidRPr="00340425">
        <w:rPr>
          <w:lang w:eastAsia="zh-CN"/>
        </w:rPr>
        <w:t>According to</w:t>
      </w:r>
      <w:r w:rsidR="000B38C7" w:rsidRPr="00340425">
        <w:rPr>
          <w:rFonts w:hint="eastAsia"/>
          <w:lang w:eastAsia="zh-CN"/>
        </w:rPr>
        <w:t xml:space="preserve"> the above analysis, </w:t>
      </w:r>
      <w:r w:rsidRPr="00340425">
        <w:rPr>
          <w:lang w:eastAsia="zh-CN"/>
        </w:rPr>
        <w:t xml:space="preserve">it is seen that reusing existing signals for NB-IoT downlink positioning </w:t>
      </w:r>
      <w:r w:rsidR="00575E80" w:rsidRPr="00340425">
        <w:rPr>
          <w:lang w:eastAsia="zh-CN"/>
        </w:rPr>
        <w:t>is</w:t>
      </w:r>
      <w:r w:rsidRPr="00340425">
        <w:rPr>
          <w:lang w:eastAsia="zh-CN"/>
        </w:rPr>
        <w:t xml:space="preserve"> not</w:t>
      </w:r>
      <w:r w:rsidR="004E3B23" w:rsidRPr="00340425">
        <w:rPr>
          <w:lang w:eastAsia="zh-CN"/>
        </w:rPr>
        <w:t xml:space="preserve"> the preferred</w:t>
      </w:r>
      <w:r w:rsidRPr="00340425">
        <w:rPr>
          <w:lang w:eastAsia="zh-CN"/>
        </w:rPr>
        <w:t xml:space="preserve"> choice</w:t>
      </w:r>
      <w:r w:rsidR="000B38C7" w:rsidRPr="00340425">
        <w:rPr>
          <w:rFonts w:hint="eastAsia"/>
          <w:lang w:eastAsia="zh-CN"/>
        </w:rPr>
        <w:t>.</w:t>
      </w:r>
      <w:r w:rsidRPr="00340425">
        <w:rPr>
          <w:lang w:eastAsia="zh-CN"/>
        </w:rPr>
        <w:t xml:space="preserve"> </w:t>
      </w:r>
      <w:r w:rsidR="001A78D5" w:rsidRPr="00340425">
        <w:rPr>
          <w:lang w:eastAsia="zh-CN"/>
        </w:rPr>
        <w:t>A n</w:t>
      </w:r>
      <w:r w:rsidRPr="00340425">
        <w:rPr>
          <w:lang w:eastAsia="zh-CN"/>
        </w:rPr>
        <w:t>ew</w:t>
      </w:r>
      <w:r w:rsidR="001A78D5" w:rsidRPr="00340425">
        <w:rPr>
          <w:lang w:eastAsia="zh-CN"/>
        </w:rPr>
        <w:t>,</w:t>
      </w:r>
      <w:r w:rsidRPr="00340425">
        <w:rPr>
          <w:lang w:eastAsia="zh-CN"/>
        </w:rPr>
        <w:t xml:space="preserve"> proper</w:t>
      </w:r>
      <w:r w:rsidR="00575E80" w:rsidRPr="00340425">
        <w:rPr>
          <w:lang w:eastAsia="zh-CN"/>
        </w:rPr>
        <w:t>ly</w:t>
      </w:r>
      <w:r w:rsidRPr="00340425">
        <w:rPr>
          <w:lang w:eastAsia="zh-CN"/>
        </w:rPr>
        <w:t xml:space="preserve"> designed </w:t>
      </w:r>
      <w:r w:rsidR="00575E80" w:rsidRPr="00340425">
        <w:rPr>
          <w:lang w:eastAsia="zh-CN"/>
        </w:rPr>
        <w:t>downlink positioning signal may provide performance improvement and flexibility of satisfying different requirements of performance e.g., latency and mobility.</w:t>
      </w:r>
    </w:p>
    <w:p w14:paraId="40117394" w14:textId="12E02D78" w:rsidR="00DA129A" w:rsidRPr="00340425" w:rsidRDefault="00DA129A" w:rsidP="004546F3">
      <w:pPr>
        <w:rPr>
          <w:lang w:eastAsia="zh-CN"/>
        </w:rPr>
      </w:pPr>
      <w:r w:rsidRPr="00340425">
        <w:rPr>
          <w:rFonts w:hint="eastAsia"/>
          <w:b/>
          <w:lang w:eastAsia="zh-CN"/>
        </w:rPr>
        <w:t xml:space="preserve">Observation </w:t>
      </w:r>
      <w:r w:rsidR="00A14BA2" w:rsidRPr="00340425">
        <w:rPr>
          <w:b/>
          <w:lang w:eastAsia="zh-CN"/>
        </w:rPr>
        <w:t>3</w:t>
      </w:r>
      <w:r w:rsidRPr="00340425">
        <w:rPr>
          <w:rFonts w:hint="eastAsia"/>
          <w:b/>
          <w:lang w:eastAsia="zh-CN"/>
        </w:rPr>
        <w:t xml:space="preserve">: NSSS </w:t>
      </w:r>
      <w:r w:rsidRPr="00340425">
        <w:rPr>
          <w:b/>
          <w:lang w:eastAsia="zh-CN"/>
        </w:rPr>
        <w:t xml:space="preserve">has drawbacks for downlink positioning </w:t>
      </w:r>
      <w:r w:rsidR="004546F3" w:rsidRPr="00340425">
        <w:rPr>
          <w:b/>
          <w:lang w:eastAsia="zh-CN"/>
        </w:rPr>
        <w:t>in terms of</w:t>
      </w:r>
      <w:r w:rsidRPr="00340425">
        <w:rPr>
          <w:b/>
          <w:lang w:eastAsia="zh-CN"/>
        </w:rPr>
        <w:t xml:space="preserve"> support </w:t>
      </w:r>
      <w:r w:rsidR="004546F3" w:rsidRPr="00340425">
        <w:rPr>
          <w:b/>
          <w:lang w:eastAsia="zh-CN"/>
        </w:rPr>
        <w:t>for configurable</w:t>
      </w:r>
      <w:r w:rsidR="00374943" w:rsidRPr="00340425">
        <w:rPr>
          <w:b/>
          <w:lang w:eastAsia="zh-CN"/>
        </w:rPr>
        <w:t xml:space="preserve"> </w:t>
      </w:r>
      <w:r w:rsidR="004546F3" w:rsidRPr="00340425">
        <w:rPr>
          <w:b/>
          <w:lang w:eastAsia="zh-CN"/>
        </w:rPr>
        <w:t>positioning</w:t>
      </w:r>
      <w:r w:rsidRPr="00340425">
        <w:rPr>
          <w:b/>
          <w:lang w:eastAsia="zh-CN"/>
        </w:rPr>
        <w:t xml:space="preserve"> latency performance, </w:t>
      </w:r>
      <w:r w:rsidR="00943425" w:rsidRPr="00340425">
        <w:rPr>
          <w:b/>
          <w:lang w:eastAsia="zh-CN"/>
        </w:rPr>
        <w:t>inter-cell interference impact on positioning,</w:t>
      </w:r>
      <w:r w:rsidRPr="00340425">
        <w:rPr>
          <w:b/>
          <w:lang w:eastAsia="zh-CN"/>
        </w:rPr>
        <w:t xml:space="preserve"> and support of multiple NB-IoT carrier deployment.</w:t>
      </w:r>
    </w:p>
    <w:p w14:paraId="788BCD41" w14:textId="21F0035D" w:rsidR="000B38C7" w:rsidRPr="00340425" w:rsidRDefault="000B38C7" w:rsidP="004546F3">
      <w:pPr>
        <w:rPr>
          <w:kern w:val="2"/>
        </w:rPr>
      </w:pPr>
      <w:r w:rsidRPr="00340425">
        <w:rPr>
          <w:b/>
          <w:lang w:eastAsia="zh-CN"/>
        </w:rPr>
        <w:t>Proposal 1: New positioning signal should be introduced for</w:t>
      </w:r>
      <w:r w:rsidR="00245E94" w:rsidRPr="00340425">
        <w:rPr>
          <w:b/>
          <w:lang w:eastAsia="zh-CN"/>
        </w:rPr>
        <w:t xml:space="preserve"> OTDOA in</w:t>
      </w:r>
      <w:r w:rsidRPr="00340425">
        <w:rPr>
          <w:b/>
          <w:lang w:eastAsia="zh-CN"/>
        </w:rPr>
        <w:t xml:space="preserve"> NB-IoT.</w:t>
      </w:r>
    </w:p>
    <w:p w14:paraId="264E244F" w14:textId="77777777" w:rsidR="00721F16" w:rsidRPr="00340425" w:rsidRDefault="00721F16" w:rsidP="0042671E">
      <w:pPr>
        <w:pStyle w:val="Heading1"/>
        <w:rPr>
          <w:kern w:val="2"/>
        </w:rPr>
      </w:pPr>
      <w:r w:rsidRPr="00340425">
        <w:rPr>
          <w:kern w:val="2"/>
        </w:rPr>
        <w:t>Conclusion</w:t>
      </w:r>
    </w:p>
    <w:p w14:paraId="1ED3C18B" w14:textId="5DF94A9E" w:rsidR="00721F16" w:rsidRPr="00340425" w:rsidRDefault="00FD38AD" w:rsidP="00721F16">
      <w:pPr>
        <w:rPr>
          <w:rFonts w:eastAsiaTheme="minorEastAsia"/>
          <w:kern w:val="2"/>
          <w:lang w:eastAsia="zh-CN"/>
        </w:rPr>
      </w:pPr>
      <w:r w:rsidRPr="00340425">
        <w:rPr>
          <w:rFonts w:eastAsiaTheme="minorEastAsia"/>
          <w:kern w:val="2"/>
          <w:lang w:eastAsia="zh-CN"/>
        </w:rPr>
        <w:t>I</w:t>
      </w:r>
      <w:r w:rsidRPr="00340425">
        <w:rPr>
          <w:rFonts w:eastAsiaTheme="minorEastAsia" w:hint="eastAsia"/>
          <w:kern w:val="2"/>
          <w:lang w:eastAsia="zh-CN"/>
        </w:rPr>
        <w:t xml:space="preserve">n this contribution, </w:t>
      </w:r>
      <w:r w:rsidR="006E26AD" w:rsidRPr="00340425">
        <w:rPr>
          <w:rFonts w:eastAsiaTheme="minorEastAsia"/>
          <w:kern w:val="2"/>
          <w:lang w:eastAsia="zh-CN"/>
        </w:rPr>
        <w:t>reusing existing signals</w:t>
      </w:r>
      <w:r w:rsidRPr="00340425">
        <w:rPr>
          <w:rFonts w:eastAsiaTheme="minorEastAsia" w:hint="eastAsia"/>
          <w:kern w:val="2"/>
          <w:lang w:eastAsia="zh-CN"/>
        </w:rPr>
        <w:t xml:space="preserve"> for NB-IoT downlink positioning</w:t>
      </w:r>
      <w:r w:rsidR="00DA129A" w:rsidRPr="00340425">
        <w:rPr>
          <w:rFonts w:eastAsiaTheme="minorEastAsia"/>
          <w:kern w:val="2"/>
          <w:lang w:eastAsia="zh-CN"/>
        </w:rPr>
        <w:t xml:space="preserve"> is discussed</w:t>
      </w:r>
      <w:r w:rsidRPr="00340425">
        <w:rPr>
          <w:rFonts w:eastAsiaTheme="minorEastAsia" w:hint="eastAsia"/>
          <w:kern w:val="2"/>
          <w:lang w:eastAsia="zh-CN"/>
        </w:rPr>
        <w:t xml:space="preserve">. </w:t>
      </w:r>
      <w:r w:rsidRPr="00340425">
        <w:rPr>
          <w:rFonts w:eastAsiaTheme="minorEastAsia"/>
          <w:kern w:val="2"/>
          <w:lang w:eastAsia="zh-CN"/>
        </w:rPr>
        <w:t>B</w:t>
      </w:r>
      <w:r w:rsidRPr="00340425">
        <w:rPr>
          <w:rFonts w:eastAsiaTheme="minorEastAsia" w:hint="eastAsia"/>
          <w:kern w:val="2"/>
          <w:lang w:eastAsia="zh-CN"/>
        </w:rPr>
        <w:t xml:space="preserve">ased on the analysis, we </w:t>
      </w:r>
      <w:r w:rsidR="00DA129A" w:rsidRPr="00340425">
        <w:rPr>
          <w:rFonts w:eastAsiaTheme="minorEastAsia"/>
          <w:kern w:val="2"/>
          <w:lang w:eastAsia="zh-CN"/>
        </w:rPr>
        <w:t>have</w:t>
      </w:r>
      <w:r w:rsidR="00DA129A" w:rsidRPr="00340425">
        <w:rPr>
          <w:rFonts w:eastAsiaTheme="minorEastAsia" w:hint="eastAsia"/>
          <w:kern w:val="2"/>
          <w:lang w:eastAsia="zh-CN"/>
        </w:rPr>
        <w:t xml:space="preserve"> </w:t>
      </w:r>
      <w:r w:rsidRPr="00340425">
        <w:rPr>
          <w:rFonts w:eastAsiaTheme="minorEastAsia" w:hint="eastAsia"/>
          <w:kern w:val="2"/>
          <w:lang w:eastAsia="zh-CN"/>
        </w:rPr>
        <w:t>the following</w:t>
      </w:r>
      <w:r w:rsidR="00DA129A" w:rsidRPr="00340425">
        <w:rPr>
          <w:rFonts w:eastAsiaTheme="minorEastAsia"/>
          <w:kern w:val="2"/>
          <w:lang w:eastAsia="zh-CN"/>
        </w:rPr>
        <w:t xml:space="preserve"> observations and proposals</w:t>
      </w:r>
      <w:r w:rsidRPr="00340425">
        <w:rPr>
          <w:rFonts w:eastAsiaTheme="minorEastAsia" w:hint="eastAsia"/>
          <w:kern w:val="2"/>
          <w:lang w:eastAsia="zh-CN"/>
        </w:rPr>
        <w:t>:</w:t>
      </w:r>
    </w:p>
    <w:p w14:paraId="3CB4B8FA" w14:textId="4E655A43" w:rsidR="006254C5" w:rsidRPr="00340425" w:rsidRDefault="0053574E" w:rsidP="004546F3">
      <w:pPr>
        <w:rPr>
          <w:b/>
        </w:rPr>
      </w:pPr>
      <w:r w:rsidRPr="00340425">
        <w:rPr>
          <w:b/>
          <w:lang w:eastAsia="zh-CN"/>
        </w:rPr>
        <w:t xml:space="preserve">Observation </w:t>
      </w:r>
      <w:r w:rsidR="00DE77D7" w:rsidRPr="00340425">
        <w:rPr>
          <w:b/>
          <w:lang w:eastAsia="zh-CN"/>
        </w:rPr>
        <w:t>1</w:t>
      </w:r>
      <w:r w:rsidR="00777952" w:rsidRPr="00340425">
        <w:rPr>
          <w:b/>
          <w:lang w:eastAsia="zh-CN"/>
        </w:rPr>
        <w:t xml:space="preserve">: </w:t>
      </w:r>
      <w:r w:rsidR="00374943" w:rsidRPr="00340425">
        <w:rPr>
          <w:rFonts w:eastAsiaTheme="minorEastAsia" w:hint="eastAsia"/>
          <w:b/>
        </w:rPr>
        <w:t xml:space="preserve">For </w:t>
      </w:r>
      <w:r w:rsidR="00374943" w:rsidRPr="00340425">
        <w:rPr>
          <w:rFonts w:eastAsiaTheme="minorEastAsia"/>
          <w:b/>
        </w:rPr>
        <w:t xml:space="preserve">OTDOA based </w:t>
      </w:r>
      <w:r w:rsidR="00374943" w:rsidRPr="00340425">
        <w:rPr>
          <w:rFonts w:eastAsiaTheme="minorEastAsia" w:hint="eastAsia"/>
          <w:b/>
        </w:rPr>
        <w:t xml:space="preserve">NB-IoT positioning, </w:t>
      </w:r>
      <w:r w:rsidR="00374943" w:rsidRPr="00340425">
        <w:rPr>
          <w:rFonts w:eastAsiaTheme="minorEastAsia"/>
          <w:b/>
        </w:rPr>
        <w:t xml:space="preserve">if reusing existing NB-IoT signals, </w:t>
      </w:r>
      <w:r w:rsidR="00374943" w:rsidRPr="00340425">
        <w:rPr>
          <w:rFonts w:eastAsiaTheme="minorEastAsia" w:hint="eastAsia"/>
          <w:b/>
        </w:rPr>
        <w:t xml:space="preserve">NSSS </w:t>
      </w:r>
      <w:r w:rsidR="00374943" w:rsidRPr="00340425">
        <w:rPr>
          <w:rFonts w:eastAsiaTheme="minorEastAsia"/>
          <w:b/>
        </w:rPr>
        <w:t>is better than NPSS or NRS</w:t>
      </w:r>
      <w:r w:rsidR="00374943" w:rsidRPr="00340425">
        <w:rPr>
          <w:rFonts w:eastAsiaTheme="minorEastAsia" w:hint="eastAsia"/>
          <w:b/>
        </w:rPr>
        <w:t>.</w:t>
      </w:r>
    </w:p>
    <w:p w14:paraId="7C293398" w14:textId="77777777" w:rsidR="0014081E" w:rsidRPr="00340425" w:rsidRDefault="0014081E" w:rsidP="004546F3">
      <w:pPr>
        <w:rPr>
          <w:b/>
        </w:rPr>
      </w:pPr>
      <w:r w:rsidRPr="00340425">
        <w:rPr>
          <w:b/>
          <w:lang w:eastAsia="zh-CN"/>
        </w:rPr>
        <w:t xml:space="preserve">Observation 2: </w:t>
      </w:r>
      <w:r w:rsidR="00374943" w:rsidRPr="00340425">
        <w:rPr>
          <w:b/>
          <w:kern w:val="2"/>
          <w:lang w:eastAsia="zh-CN"/>
        </w:rPr>
        <w:t>NSSS is more sensitive to inter-cell interference than NPRS proposed in [2]</w:t>
      </w:r>
      <w:r w:rsidR="00374943" w:rsidRPr="00340425">
        <w:rPr>
          <w:rFonts w:hint="eastAsia"/>
          <w:b/>
          <w:kern w:val="2"/>
          <w:lang w:eastAsia="zh-CN"/>
        </w:rPr>
        <w:t>.</w:t>
      </w:r>
    </w:p>
    <w:p w14:paraId="53AD5A2F" w14:textId="49D19B14" w:rsidR="00DA129A" w:rsidRPr="00340425" w:rsidRDefault="00DA129A" w:rsidP="004546F3">
      <w:pPr>
        <w:rPr>
          <w:b/>
        </w:rPr>
      </w:pPr>
      <w:r w:rsidRPr="00340425">
        <w:rPr>
          <w:rFonts w:hint="eastAsia"/>
          <w:b/>
          <w:lang w:eastAsia="zh-CN"/>
        </w:rPr>
        <w:t xml:space="preserve">Observation </w:t>
      </w:r>
      <w:r w:rsidR="00A14BA2" w:rsidRPr="00340425">
        <w:rPr>
          <w:b/>
          <w:lang w:eastAsia="zh-CN"/>
        </w:rPr>
        <w:t>3</w:t>
      </w:r>
      <w:r w:rsidRPr="00340425">
        <w:rPr>
          <w:rFonts w:hint="eastAsia"/>
          <w:b/>
          <w:lang w:eastAsia="zh-CN"/>
        </w:rPr>
        <w:t>:</w:t>
      </w:r>
      <w:r w:rsidR="00374943" w:rsidRPr="00340425">
        <w:rPr>
          <w:b/>
          <w:lang w:eastAsia="zh-CN"/>
        </w:rPr>
        <w:t xml:space="preserve"> </w:t>
      </w:r>
      <w:r w:rsidR="00374943" w:rsidRPr="00340425">
        <w:rPr>
          <w:rFonts w:hint="eastAsia"/>
          <w:b/>
          <w:lang w:eastAsia="zh-CN"/>
        </w:rPr>
        <w:t xml:space="preserve">NSSS </w:t>
      </w:r>
      <w:r w:rsidR="00374943" w:rsidRPr="00340425">
        <w:rPr>
          <w:b/>
          <w:lang w:eastAsia="zh-CN"/>
        </w:rPr>
        <w:t>has drawbacks for downlink positioning in terms of support for configurable positioning latency performance, inter-cell interference impact on positioning, and support of multiple NB-IoT carrier deployment.</w:t>
      </w:r>
    </w:p>
    <w:p w14:paraId="3C69A29A" w14:textId="20517C4F" w:rsidR="00575E80" w:rsidRPr="00340425" w:rsidRDefault="00575E80" w:rsidP="00575E80">
      <w:pPr>
        <w:rPr>
          <w:b/>
          <w:kern w:val="2"/>
        </w:rPr>
      </w:pPr>
      <w:r w:rsidRPr="00340425">
        <w:rPr>
          <w:rFonts w:hint="eastAsia"/>
          <w:b/>
          <w:lang w:eastAsia="zh-CN"/>
        </w:rPr>
        <w:t xml:space="preserve">Proposal 1: </w:t>
      </w:r>
      <w:r w:rsidR="00374943" w:rsidRPr="00340425">
        <w:rPr>
          <w:b/>
          <w:lang w:eastAsia="zh-CN"/>
        </w:rPr>
        <w:t xml:space="preserve">New positioning signal should be introduced for </w:t>
      </w:r>
      <w:r w:rsidR="00245E94" w:rsidRPr="00340425">
        <w:rPr>
          <w:b/>
          <w:lang w:eastAsia="zh-CN"/>
        </w:rPr>
        <w:t xml:space="preserve">OTDOA in </w:t>
      </w:r>
      <w:r w:rsidR="00374943" w:rsidRPr="00340425">
        <w:rPr>
          <w:b/>
          <w:lang w:eastAsia="zh-CN"/>
        </w:rPr>
        <w:t>NB-IoT.</w:t>
      </w:r>
    </w:p>
    <w:p w14:paraId="16A5538C" w14:textId="77777777" w:rsidR="00721F16" w:rsidRPr="00340425" w:rsidRDefault="00721F16" w:rsidP="004546F3">
      <w:pPr>
        <w:pStyle w:val="Heading1"/>
        <w:numPr>
          <w:ilvl w:val="0"/>
          <w:numId w:val="0"/>
        </w:numPr>
        <w:ind w:left="432" w:hanging="432"/>
        <w:rPr>
          <w:kern w:val="2"/>
        </w:rPr>
      </w:pPr>
      <w:r w:rsidRPr="00340425">
        <w:rPr>
          <w:kern w:val="2"/>
        </w:rPr>
        <w:t>References</w:t>
      </w:r>
      <w:r w:rsidR="0009282C" w:rsidRPr="00340425">
        <w:rPr>
          <w:kern w:val="2"/>
          <w:lang w:eastAsia="zh-CN"/>
        </w:rPr>
        <w:pict w14:anchorId="43DEF36B">
          <v:shape id="任意多边形 4" o:spid="_x0000_s1027" alt="E15342G@835955749B6E11EC749357G609;;=683@CYV41043!!!!!!BIHO@]v41043!!!!@7G01C71102E29E17G3S0,18yyyy!It`vdh!Bnoushctuhno!Udlqm`ud/enb!!!!!!!!!!!!!!!!!!!!!!!!!!!!!!!!!!!!!!!!!!!!!!!!!!!!!!!!!!!!!!!!!!!!!!!!!!!!!!!!!!!!!!!!!!!!!!!!!!!!!!!!!!!!!!!!!!!!!!!!!!!!!!!!!!!!!!!!!!!!!!!!!!!!!!!!!!!!!!!!!!!!!!!!!!!!!!!!!!!!!!!!!!!!!!!!!!!!!!!!!!!!!!!!!!!!!!!!!!!!!!!!!!!!!!!!!!!!!!!!!!!!!!!!!!!!!!!!!!!!!!!!!!!!!!!!!!!!!!!!!!!!!!!!!!!!!!!!!!!!!!!!!!!!!!!!!!!!!!!!!!!!!!!!!!!!!!!!!!!!!!!!!!!!!!!!!!!!!!!!!!!!!!!!!!!!!!!!!!!!!!!!!!!!!!!!!!!!!!!!!!!!!!!!!!!!!!!!!!!!!!!!!!!!!!!!!!!!!!!!!!!!!!!!!!!!!!!!!!!!!!!!!!!!!!!!!!!!!!!!!!!!!!!!!!!!!!!!!!!!!!!!!!!!!!!!!!!!!!!!!!!!!!!!!!!!!!!!!!!!!!!!!!!!!!!!!!!!!!!!!!!!!!!!!!!!!!!!!!!!!!!!!!!!!!!!!!!!!!!!!!!!!!!!!!!!!!!!!!!!!!!!!!!!!!!!!!!!!!!!!!!!!!!!!!!!!!!!!!!!!!!!!!!!!!!!!!!!!!!!!!!!!!!!!!!!!!!!!!!!!!!!!!!!!!!!!!!!!!!!!!!!!!!!!!!!!!!!!!!!!!!!!!!!!!!!!!!!!!!!!!!!!!!!!!!!!!!!!!!!!!!!!!!!!!!!!!!!!!!!!!!!!!!!!!!!!!!!!!!!!!!!!!!!!!!!!!!!!!!!!!!!!!!!!!!!!!!!!!!!!!!!!!!!!!!!!!!!!!!!!!!!!!!!!!!!!!!!!!!!!!!!!!!!!!!!!!!!!!!!!!!!!!!!!!!!!!!!!!!!!!!!!!!!!!!!!!!!!!!!!!!!!!!!!!!!!!!!!!!!!!!!!!!!!!!!!!!!!!!!!!!!!!!!!!!!!!!!!!!!!!!!!!!!!!!!!!!!!!!!!!!!!!!!!!!!!!!!!!!!!!!!!!!!!!!!!!!!!!!!!!!!!!!!!!!!!!!!!!!!!!!!!!!!!!!!!!!!!!!!!!!!!!!!!!!!!!!!!!!!!!!!!!!!!!!!!!!!!!!!!!!!!!!!!!!!!!!!!!!!!!!!!!!!!!!!!!!!!!!!!!!!!!!!!!!!!!!!!!!!!!!!!!!!!!!!!!!!!!!!!!!!!!!!!!!!!!!!!!!!!!!!!!!!!!!!!!!!!!!!!!!!!!!!!!!!!!!!!!!!!!!!!!!!!!!!!!!!!!!!!!!!!!!!!!!!!!!!!!!!!!!!!!!!!!!!!!!!!!!!!!!!!!!!!!!!!!!!!!!!!!!!!!!!!!!!!!!!!!!!!!!!!!!!!!!!!!!!!!!!!!!!!!!!!!!!!!!!!!!!!!!!!!!!!!!!!!!!!!!!!!!!!!!!!!!!!!!!!!!!!!!!!!!!!!!!!!!!!!!!!!!!!!!!!!!!!!!!!!!!!!!!!!!!!!!!!!!!!!!!!!!!!!!!!!!!!!!!!!!!!!!!!!!!!!!!!!!!!!!!!!!!!!!!!!!!!!!!!!!!!!!!!!!!!!!!!!!!!!!!!!!!!!!!!!!!!!!!!!!!!!!!!!!!!!!!!!!!!!!!!!!!!!!!!!!!!!!!!!!!!!!!!!!!!!!!!!!!!!!!!!!!!!!!!!!!!!!!!!!!!!!!!!!!!!!!!!!!!!!!!!!!!!!!!!!!!!!!!!!!!!!!!!!!!!!!!!!!!!!!!!!!!!!!!!!!!!!!!!!!!!!!!!!!!!!!!!!!!!!!!!!!!!!!!!!!!!!!!!!!!!!!!!!!!!!!!!!!!!!!!!!!!!!!!!!!!!!!!!!!!!!!!!!!!!!!!!!!!!!!!!!!!!!!!!!!!!!!!!!!!!!!!!!!!!!!!!!!!!!!!!!!!!!!!!!!!!!!!!!!!!!!!!!!!!!!!!!!!!!!!!!!!!!!!!!!!!!!!!!!!!!!!!!!!!!!!!!!!!!!!!!!!!!!!!!!!!!!!!!!!!!!!!!!!!!!!!!!!!!!!!!!!!!!!!!!!!!!!!!!!!!!!!!!!!!!!!!!!!!!!!!!!!!!!!!!!!!!!!!!!!!!!!!!!!!!!!!!!!!!!!!!!!!!!!!!!!!!!!!!!!!!!!!!!!!!!!!!!!!!!!!!!!!!!!!!!!!!!!!!!!!!!!!!!!!!!!!!!!!!!!!!!!!!!!!!!!!!!!!!!!!!!!!!!!!!!!!!!!!!!!!!!!!!!!!!!!!!!!!!!!!!!!!!!!!!!!!!!!!!!!!!!!!!!!!!!!!!!!!!!1!^" style="position:absolute;left:0;text-align:left;margin-left:0;margin-top:0;width:.05pt;height:.05pt;z-index:251660288;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wrap anchorx="page" anchory="page"/>
            <w10:anchorlock/>
          </v:shape>
        </w:pict>
      </w:r>
    </w:p>
    <w:p w14:paraId="5F82DDCD" w14:textId="77777777" w:rsidR="00196B3A" w:rsidRPr="00340425" w:rsidRDefault="007107EE" w:rsidP="007107EE">
      <w:pPr>
        <w:pStyle w:val="References"/>
        <w:rPr>
          <w:lang w:eastAsia="zh-CN"/>
        </w:rPr>
      </w:pPr>
      <w:r w:rsidRPr="00340425">
        <w:rPr>
          <w:lang w:eastAsia="zh-CN"/>
        </w:rPr>
        <w:t>RP-161901, “</w:t>
      </w:r>
      <w:r w:rsidRPr="00340425">
        <w:rPr>
          <w:rFonts w:eastAsiaTheme="minorEastAsia"/>
          <w:lang w:eastAsia="zh-CN"/>
        </w:rPr>
        <w:t>Revised work item proposal: Enhancements of NB-IoT”, Huawei, HiSilicon, RAN#73, New Orleans, USA, September 2016.</w:t>
      </w:r>
    </w:p>
    <w:p w14:paraId="3A83E74D" w14:textId="2AB80A4E" w:rsidR="00721F16" w:rsidRPr="00340425" w:rsidRDefault="00196B3A" w:rsidP="00196B3A">
      <w:pPr>
        <w:pStyle w:val="References"/>
        <w:rPr>
          <w:lang w:eastAsia="zh-CN"/>
        </w:rPr>
      </w:pPr>
      <w:r w:rsidRPr="00340425">
        <w:rPr>
          <w:lang w:eastAsia="zh-CN"/>
        </w:rPr>
        <w:t>R1-</w:t>
      </w:r>
      <w:r w:rsidR="005D23CC" w:rsidRPr="00340425">
        <w:rPr>
          <w:lang w:eastAsia="zh-CN"/>
        </w:rPr>
        <w:t>16</w:t>
      </w:r>
      <w:r w:rsidR="00282D13" w:rsidRPr="00340425">
        <w:rPr>
          <w:lang w:eastAsia="zh-CN"/>
        </w:rPr>
        <w:t>0</w:t>
      </w:r>
      <w:r w:rsidR="00E63844" w:rsidRPr="00340425">
        <w:rPr>
          <w:lang w:eastAsia="zh-CN"/>
        </w:rPr>
        <w:t>8618</w:t>
      </w:r>
      <w:r w:rsidRPr="00340425">
        <w:rPr>
          <w:lang w:eastAsia="zh-CN"/>
        </w:rPr>
        <w:t xml:space="preserve">, “Design of new downlink positioning reference signal for NB-IoT”, </w:t>
      </w:r>
      <w:r w:rsidRPr="00340425">
        <w:rPr>
          <w:rFonts w:eastAsiaTheme="minorEastAsia"/>
          <w:lang w:eastAsia="zh-CN"/>
        </w:rPr>
        <w:t>Huawei, HiSilicon, RAN1#86bis, Lisbon, Portugal, October, 2016.</w:t>
      </w:r>
    </w:p>
    <w:p w14:paraId="5CBEA987" w14:textId="77777777" w:rsidR="00245E94" w:rsidRPr="00340425" w:rsidRDefault="00245E94" w:rsidP="004546F3">
      <w:pPr>
        <w:pStyle w:val="Heading1"/>
        <w:numPr>
          <w:ilvl w:val="0"/>
          <w:numId w:val="0"/>
        </w:numPr>
        <w:ind w:left="432" w:hanging="432"/>
        <w:rPr>
          <w:kern w:val="2"/>
        </w:rPr>
      </w:pPr>
      <w:r w:rsidRPr="00340425">
        <w:rPr>
          <w:kern w:val="2"/>
        </w:rPr>
        <w:br w:type="page"/>
      </w:r>
    </w:p>
    <w:p w14:paraId="714D490A" w14:textId="30EBAFA9" w:rsidR="00D16693" w:rsidRPr="00340425" w:rsidRDefault="00282D13" w:rsidP="004546F3">
      <w:pPr>
        <w:pStyle w:val="Heading1"/>
        <w:numPr>
          <w:ilvl w:val="0"/>
          <w:numId w:val="0"/>
        </w:numPr>
        <w:ind w:left="432" w:hanging="432"/>
        <w:rPr>
          <w:kern w:val="2"/>
        </w:rPr>
      </w:pPr>
      <w:r w:rsidRPr="00340425">
        <w:rPr>
          <w:kern w:val="2"/>
        </w:rPr>
        <w:lastRenderedPageBreak/>
        <w:t>Annex</w:t>
      </w:r>
    </w:p>
    <w:p w14:paraId="3CF7FD31" w14:textId="77777777" w:rsidR="00282D13" w:rsidRPr="00340425" w:rsidRDefault="00282D13" w:rsidP="00282D13">
      <w:pPr>
        <w:pStyle w:val="Caption"/>
      </w:pPr>
      <w:r w:rsidRPr="00340425">
        <w:rPr>
          <w:rFonts w:hint="eastAsia"/>
        </w:rPr>
        <w:t>Table</w:t>
      </w:r>
      <w:r w:rsidRPr="00340425">
        <w:t xml:space="preserve"> </w:t>
      </w:r>
      <w:r w:rsidRPr="00340425">
        <w:rPr>
          <w:rFonts w:hint="eastAsia"/>
        </w:rPr>
        <w:t>A.1</w:t>
      </w:r>
      <w:r w:rsidRPr="00340425">
        <w:t xml:space="preserve">. </w:t>
      </w:r>
      <w:r w:rsidRPr="00340425">
        <w:rPr>
          <w:rFonts w:hint="eastAsia"/>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103"/>
      </w:tblGrid>
      <w:tr w:rsidR="00282D13" w:rsidRPr="00340425" w14:paraId="6D0CF8FC" w14:textId="77777777" w:rsidTr="006B76B6">
        <w:trPr>
          <w:jc w:val="center"/>
        </w:trPr>
        <w:tc>
          <w:tcPr>
            <w:tcW w:w="2802" w:type="dxa"/>
            <w:vAlign w:val="center"/>
          </w:tcPr>
          <w:p w14:paraId="10B924AF" w14:textId="77777777" w:rsidR="00282D13" w:rsidRPr="00340425" w:rsidRDefault="00282D13" w:rsidP="006B76B6">
            <w:pPr>
              <w:widowControl w:val="0"/>
              <w:spacing w:before="60" w:after="60"/>
              <w:rPr>
                <w:kern w:val="2"/>
                <w:lang w:eastAsia="zh-CN"/>
              </w:rPr>
            </w:pPr>
            <w:r w:rsidRPr="00340425">
              <w:rPr>
                <w:rFonts w:hint="eastAsia"/>
                <w:kern w:val="2"/>
                <w:lang w:eastAsia="zh-CN"/>
              </w:rPr>
              <w:t>Cell layout</w:t>
            </w:r>
          </w:p>
        </w:tc>
        <w:tc>
          <w:tcPr>
            <w:tcW w:w="5103" w:type="dxa"/>
            <w:vAlign w:val="center"/>
          </w:tcPr>
          <w:p w14:paraId="29C105EC" w14:textId="77777777" w:rsidR="00282D13" w:rsidRPr="00340425" w:rsidRDefault="00282D13" w:rsidP="006B76B6">
            <w:pPr>
              <w:widowControl w:val="0"/>
              <w:spacing w:before="60" w:after="60"/>
              <w:rPr>
                <w:kern w:val="2"/>
                <w:lang w:eastAsia="zh-CN"/>
              </w:rPr>
            </w:pPr>
            <w:r w:rsidRPr="00340425">
              <w:rPr>
                <w:rFonts w:hint="eastAsia"/>
                <w:kern w:val="2"/>
                <w:lang w:eastAsia="zh-CN"/>
              </w:rPr>
              <w:t xml:space="preserve">Two cells with ISD of 1.732km, where the one is the victim cell while the other is the </w:t>
            </w:r>
            <w:r w:rsidRPr="00340425">
              <w:rPr>
                <w:kern w:val="2"/>
                <w:lang w:eastAsia="zh-CN"/>
              </w:rPr>
              <w:t>aggressive</w:t>
            </w:r>
            <w:r w:rsidRPr="00340425">
              <w:rPr>
                <w:rFonts w:hint="eastAsia"/>
                <w:kern w:val="2"/>
                <w:lang w:eastAsia="zh-CN"/>
              </w:rPr>
              <w:t xml:space="preserve"> cell.</w:t>
            </w:r>
          </w:p>
        </w:tc>
      </w:tr>
      <w:tr w:rsidR="00282D13" w:rsidRPr="00340425" w14:paraId="6D4ED409" w14:textId="77777777" w:rsidTr="006B76B6">
        <w:trPr>
          <w:jc w:val="center"/>
        </w:trPr>
        <w:tc>
          <w:tcPr>
            <w:tcW w:w="2802" w:type="dxa"/>
            <w:vAlign w:val="center"/>
          </w:tcPr>
          <w:p w14:paraId="25B8DBFA" w14:textId="77777777" w:rsidR="00282D13" w:rsidRPr="00340425" w:rsidRDefault="00282D13" w:rsidP="006B76B6">
            <w:pPr>
              <w:widowControl w:val="0"/>
              <w:spacing w:before="60" w:after="60"/>
              <w:rPr>
                <w:kern w:val="2"/>
                <w:lang w:eastAsia="zh-CN"/>
              </w:rPr>
            </w:pPr>
            <w:r w:rsidRPr="00340425">
              <w:rPr>
                <w:rFonts w:hint="eastAsia"/>
                <w:kern w:val="2"/>
                <w:lang w:eastAsia="zh-CN"/>
              </w:rPr>
              <w:t>Cell ID</w:t>
            </w:r>
          </w:p>
        </w:tc>
        <w:tc>
          <w:tcPr>
            <w:tcW w:w="5103" w:type="dxa"/>
            <w:vAlign w:val="center"/>
          </w:tcPr>
          <w:p w14:paraId="3FDBC62F" w14:textId="77777777" w:rsidR="00282D13" w:rsidRPr="00340425" w:rsidRDefault="00282D13" w:rsidP="006B76B6">
            <w:pPr>
              <w:widowControl w:val="0"/>
              <w:spacing w:before="60" w:after="60"/>
              <w:rPr>
                <w:kern w:val="2"/>
                <w:lang w:eastAsia="zh-CN"/>
              </w:rPr>
            </w:pPr>
            <w:r w:rsidRPr="00340425">
              <w:rPr>
                <w:rFonts w:hint="eastAsia"/>
                <w:kern w:val="2"/>
                <w:lang w:eastAsia="zh-CN"/>
              </w:rPr>
              <w:t>[0, 3]</w:t>
            </w:r>
          </w:p>
        </w:tc>
      </w:tr>
      <w:tr w:rsidR="00282D13" w:rsidRPr="00340425" w14:paraId="0DD7BD16" w14:textId="77777777" w:rsidTr="006B76B6">
        <w:trPr>
          <w:jc w:val="center"/>
        </w:trPr>
        <w:tc>
          <w:tcPr>
            <w:tcW w:w="2802" w:type="dxa"/>
            <w:vAlign w:val="center"/>
          </w:tcPr>
          <w:p w14:paraId="04294ABE" w14:textId="77777777" w:rsidR="00282D13" w:rsidRPr="00340425" w:rsidRDefault="00282D13" w:rsidP="006B76B6">
            <w:pPr>
              <w:widowControl w:val="0"/>
              <w:spacing w:before="60" w:after="60"/>
              <w:rPr>
                <w:kern w:val="2"/>
                <w:lang w:eastAsia="zh-CN"/>
              </w:rPr>
            </w:pPr>
            <w:r w:rsidRPr="00340425">
              <w:rPr>
                <w:rFonts w:hint="eastAsia"/>
                <w:kern w:val="2"/>
                <w:lang w:eastAsia="zh-CN"/>
              </w:rPr>
              <w:t>NB-IoT deployment mode</w:t>
            </w:r>
          </w:p>
        </w:tc>
        <w:tc>
          <w:tcPr>
            <w:tcW w:w="5103" w:type="dxa"/>
            <w:vAlign w:val="center"/>
          </w:tcPr>
          <w:p w14:paraId="3F251D09" w14:textId="08FA95BA" w:rsidR="00282D13" w:rsidRPr="00340425" w:rsidRDefault="00282D13" w:rsidP="006B76B6">
            <w:pPr>
              <w:widowControl w:val="0"/>
              <w:spacing w:before="60" w:after="60"/>
              <w:rPr>
                <w:kern w:val="2"/>
                <w:lang w:eastAsia="zh-CN"/>
              </w:rPr>
            </w:pPr>
            <w:r w:rsidRPr="00340425">
              <w:rPr>
                <w:rFonts w:hint="eastAsia"/>
                <w:kern w:val="2"/>
                <w:lang w:eastAsia="zh-CN"/>
              </w:rPr>
              <w:t>In</w:t>
            </w:r>
            <w:r w:rsidR="001A78D5" w:rsidRPr="00340425">
              <w:rPr>
                <w:kern w:val="2"/>
                <w:lang w:eastAsia="zh-CN"/>
              </w:rPr>
              <w:t>-</w:t>
            </w:r>
            <w:r w:rsidRPr="00340425">
              <w:rPr>
                <w:rFonts w:hint="eastAsia"/>
                <w:kern w:val="2"/>
                <w:lang w:eastAsia="zh-CN"/>
              </w:rPr>
              <w:t>band, assuming 3 OFDM symbols in LTE PDCCH region and 2-port LTE CRS.</w:t>
            </w:r>
          </w:p>
        </w:tc>
      </w:tr>
      <w:tr w:rsidR="00282D13" w:rsidRPr="00340425" w14:paraId="2C4DDAC9" w14:textId="77777777" w:rsidTr="006B76B6">
        <w:trPr>
          <w:jc w:val="center"/>
        </w:trPr>
        <w:tc>
          <w:tcPr>
            <w:tcW w:w="2802" w:type="dxa"/>
            <w:vAlign w:val="center"/>
          </w:tcPr>
          <w:p w14:paraId="287DAE2A" w14:textId="77777777" w:rsidR="00282D13" w:rsidRPr="00340425" w:rsidRDefault="00282D13" w:rsidP="006B76B6">
            <w:pPr>
              <w:widowControl w:val="0"/>
              <w:spacing w:before="60" w:after="60"/>
              <w:rPr>
                <w:kern w:val="2"/>
                <w:lang w:eastAsia="zh-CN"/>
              </w:rPr>
            </w:pPr>
            <w:r w:rsidRPr="00340425">
              <w:rPr>
                <w:rFonts w:hint="eastAsia"/>
                <w:kern w:val="2"/>
                <w:lang w:eastAsia="zh-CN"/>
              </w:rPr>
              <w:t>Channel model</w:t>
            </w:r>
          </w:p>
        </w:tc>
        <w:tc>
          <w:tcPr>
            <w:tcW w:w="5103" w:type="dxa"/>
            <w:vAlign w:val="center"/>
          </w:tcPr>
          <w:p w14:paraId="788F4B6F" w14:textId="77777777" w:rsidR="00282D13" w:rsidRPr="00340425" w:rsidRDefault="00282D13" w:rsidP="006B76B6">
            <w:pPr>
              <w:widowControl w:val="0"/>
              <w:spacing w:before="60" w:after="60"/>
              <w:rPr>
                <w:kern w:val="2"/>
                <w:lang w:eastAsia="zh-CN"/>
              </w:rPr>
            </w:pPr>
            <w:r w:rsidRPr="00340425">
              <w:rPr>
                <w:rFonts w:hint="eastAsia"/>
                <w:kern w:val="2"/>
                <w:lang w:eastAsia="zh-CN"/>
              </w:rPr>
              <w:t>EPA-1Hz</w:t>
            </w:r>
          </w:p>
        </w:tc>
      </w:tr>
      <w:tr w:rsidR="00282D13" w:rsidRPr="00340425" w14:paraId="079B52E2" w14:textId="77777777" w:rsidTr="006B76B6">
        <w:trPr>
          <w:jc w:val="center"/>
        </w:trPr>
        <w:tc>
          <w:tcPr>
            <w:tcW w:w="2802" w:type="dxa"/>
            <w:vAlign w:val="center"/>
          </w:tcPr>
          <w:p w14:paraId="41CF156E" w14:textId="77777777" w:rsidR="00282D13" w:rsidRPr="00340425" w:rsidRDefault="00282D13" w:rsidP="006B76B6">
            <w:pPr>
              <w:widowControl w:val="0"/>
              <w:spacing w:before="60" w:after="60"/>
              <w:rPr>
                <w:kern w:val="2"/>
                <w:lang w:eastAsia="zh-CN"/>
              </w:rPr>
            </w:pPr>
            <w:r w:rsidRPr="00340425">
              <w:rPr>
                <w:kern w:val="2"/>
                <w:lang w:eastAsia="zh-CN"/>
              </w:rPr>
              <w:t>Frequency</w:t>
            </w:r>
            <w:r w:rsidRPr="00340425">
              <w:rPr>
                <w:rFonts w:hint="eastAsia"/>
                <w:kern w:val="2"/>
                <w:lang w:eastAsia="zh-CN"/>
              </w:rPr>
              <w:t xml:space="preserve"> offset</w:t>
            </w:r>
          </w:p>
        </w:tc>
        <w:tc>
          <w:tcPr>
            <w:tcW w:w="5103" w:type="dxa"/>
            <w:vAlign w:val="center"/>
          </w:tcPr>
          <w:p w14:paraId="4075F095" w14:textId="77777777" w:rsidR="00282D13" w:rsidRPr="00340425" w:rsidRDefault="00282D13" w:rsidP="006B76B6">
            <w:pPr>
              <w:widowControl w:val="0"/>
              <w:spacing w:before="60" w:after="60"/>
              <w:rPr>
                <w:kern w:val="2"/>
                <w:lang w:eastAsia="zh-CN"/>
              </w:rPr>
            </w:pPr>
            <w:r w:rsidRPr="00340425">
              <w:rPr>
                <w:rFonts w:hint="eastAsia"/>
                <w:kern w:val="2"/>
                <w:lang w:eastAsia="zh-CN"/>
              </w:rPr>
              <w:t>50Hz</w:t>
            </w:r>
          </w:p>
        </w:tc>
      </w:tr>
      <w:tr w:rsidR="00282D13" w:rsidRPr="00340425" w14:paraId="08E97383" w14:textId="77777777" w:rsidTr="006B76B6">
        <w:trPr>
          <w:jc w:val="center"/>
        </w:trPr>
        <w:tc>
          <w:tcPr>
            <w:tcW w:w="2802" w:type="dxa"/>
            <w:vAlign w:val="center"/>
          </w:tcPr>
          <w:p w14:paraId="6CC757E7" w14:textId="77777777" w:rsidR="00282D13" w:rsidRPr="00340425" w:rsidRDefault="00282D13" w:rsidP="006B76B6">
            <w:pPr>
              <w:widowControl w:val="0"/>
              <w:spacing w:before="60" w:after="60"/>
              <w:rPr>
                <w:kern w:val="2"/>
                <w:lang w:eastAsia="zh-CN"/>
              </w:rPr>
            </w:pPr>
            <w:r w:rsidRPr="00340425">
              <w:rPr>
                <w:rFonts w:hint="eastAsia"/>
                <w:kern w:val="2"/>
                <w:lang w:eastAsia="zh-CN"/>
              </w:rPr>
              <w:t>SNR for victim cell</w:t>
            </w:r>
          </w:p>
        </w:tc>
        <w:tc>
          <w:tcPr>
            <w:tcW w:w="5103" w:type="dxa"/>
            <w:vAlign w:val="center"/>
          </w:tcPr>
          <w:p w14:paraId="368434C6" w14:textId="77777777" w:rsidR="00282D13" w:rsidRPr="00340425" w:rsidRDefault="00282D13" w:rsidP="006B76B6">
            <w:pPr>
              <w:widowControl w:val="0"/>
              <w:spacing w:before="60" w:after="60"/>
              <w:rPr>
                <w:kern w:val="2"/>
                <w:lang w:eastAsia="zh-CN"/>
              </w:rPr>
            </w:pPr>
            <w:r w:rsidRPr="00340425">
              <w:rPr>
                <w:rFonts w:hint="eastAsia"/>
                <w:kern w:val="2"/>
                <w:lang w:eastAsia="zh-CN"/>
              </w:rPr>
              <w:t>-2.6dB</w:t>
            </w:r>
          </w:p>
        </w:tc>
      </w:tr>
      <w:tr w:rsidR="00282D13" w:rsidRPr="00340425" w14:paraId="737DEEE1" w14:textId="77777777" w:rsidTr="006B76B6">
        <w:trPr>
          <w:jc w:val="center"/>
        </w:trPr>
        <w:tc>
          <w:tcPr>
            <w:tcW w:w="2802" w:type="dxa"/>
            <w:vAlign w:val="center"/>
          </w:tcPr>
          <w:p w14:paraId="7F012B6C" w14:textId="77777777" w:rsidR="00282D13" w:rsidRPr="00340425" w:rsidRDefault="00282D13" w:rsidP="006B76B6">
            <w:pPr>
              <w:widowControl w:val="0"/>
              <w:spacing w:before="60" w:after="60"/>
              <w:rPr>
                <w:kern w:val="2"/>
                <w:lang w:eastAsia="zh-CN"/>
              </w:rPr>
            </w:pPr>
            <w:bookmarkStart w:id="11" w:name="OLE_LINK44"/>
            <w:r w:rsidRPr="00340425">
              <w:rPr>
                <w:rFonts w:hint="eastAsia"/>
                <w:kern w:val="2"/>
                <w:lang w:eastAsia="zh-CN"/>
              </w:rPr>
              <w:t>Signal-to-</w:t>
            </w:r>
            <w:r w:rsidR="00A206D7" w:rsidRPr="00340425">
              <w:rPr>
                <w:kern w:val="2"/>
                <w:lang w:eastAsia="zh-CN"/>
              </w:rPr>
              <w:t>Interference</w:t>
            </w:r>
            <w:r w:rsidRPr="00340425">
              <w:rPr>
                <w:rFonts w:hint="eastAsia"/>
                <w:kern w:val="2"/>
                <w:lang w:eastAsia="zh-CN"/>
              </w:rPr>
              <w:t xml:space="preserve"> Ratio</w:t>
            </w:r>
            <w:bookmarkEnd w:id="11"/>
            <w:r w:rsidRPr="00340425">
              <w:rPr>
                <w:rFonts w:hint="eastAsia"/>
                <w:kern w:val="2"/>
                <w:lang w:eastAsia="zh-CN"/>
              </w:rPr>
              <w:t xml:space="preserve"> (i.e</w:t>
            </w:r>
            <w:r w:rsidR="00A206D7" w:rsidRPr="00340425">
              <w:rPr>
                <w:kern w:val="2"/>
                <w:lang w:eastAsia="zh-CN"/>
              </w:rPr>
              <w:t>.</w:t>
            </w:r>
            <w:r w:rsidRPr="00340425">
              <w:rPr>
                <w:rFonts w:hint="eastAsia"/>
                <w:kern w:val="2"/>
                <w:lang w:eastAsia="zh-CN"/>
              </w:rPr>
              <w:t xml:space="preserve"> Rx power ratio of victim cell to </w:t>
            </w:r>
            <w:r w:rsidRPr="00340425">
              <w:rPr>
                <w:kern w:val="2"/>
                <w:lang w:eastAsia="zh-CN"/>
              </w:rPr>
              <w:t>aggressive</w:t>
            </w:r>
            <w:r w:rsidRPr="00340425">
              <w:rPr>
                <w:rFonts w:hint="eastAsia"/>
                <w:kern w:val="2"/>
                <w:lang w:eastAsia="zh-CN"/>
              </w:rPr>
              <w:t xml:space="preserve"> cell)</w:t>
            </w:r>
          </w:p>
        </w:tc>
        <w:tc>
          <w:tcPr>
            <w:tcW w:w="5103" w:type="dxa"/>
            <w:vAlign w:val="center"/>
          </w:tcPr>
          <w:p w14:paraId="6AEBCF55" w14:textId="35625664" w:rsidR="00282D13" w:rsidRPr="00340425" w:rsidRDefault="00282D13" w:rsidP="006B76B6">
            <w:pPr>
              <w:widowControl w:val="0"/>
              <w:spacing w:before="60" w:after="60"/>
              <w:rPr>
                <w:kern w:val="2"/>
                <w:lang w:eastAsia="zh-CN"/>
              </w:rPr>
            </w:pPr>
            <w:r w:rsidRPr="00340425">
              <w:rPr>
                <w:rFonts w:hint="eastAsia"/>
                <w:kern w:val="2"/>
                <w:lang w:eastAsia="zh-CN"/>
              </w:rPr>
              <w:t>0</w:t>
            </w:r>
            <w:r w:rsidR="0054343A">
              <w:rPr>
                <w:kern w:val="2"/>
                <w:lang w:eastAsia="zh-CN"/>
              </w:rPr>
              <w:t xml:space="preserve"> </w:t>
            </w:r>
            <w:r w:rsidRPr="00340425">
              <w:rPr>
                <w:rFonts w:hint="eastAsia"/>
                <w:kern w:val="2"/>
                <w:lang w:eastAsia="zh-CN"/>
              </w:rPr>
              <w:t>dB, -10</w:t>
            </w:r>
            <w:r w:rsidR="0054343A">
              <w:rPr>
                <w:kern w:val="2"/>
                <w:lang w:eastAsia="zh-CN"/>
              </w:rPr>
              <w:t xml:space="preserve"> </w:t>
            </w:r>
            <w:bookmarkStart w:id="12" w:name="_GoBack"/>
            <w:bookmarkEnd w:id="12"/>
            <w:r w:rsidRPr="00340425">
              <w:rPr>
                <w:rFonts w:hint="eastAsia"/>
                <w:kern w:val="2"/>
                <w:lang w:eastAsia="zh-CN"/>
              </w:rPr>
              <w:t>dB</w:t>
            </w:r>
          </w:p>
        </w:tc>
      </w:tr>
      <w:tr w:rsidR="00282D13" w:rsidRPr="00340425" w14:paraId="22630709" w14:textId="77777777" w:rsidTr="006B76B6">
        <w:trPr>
          <w:jc w:val="center"/>
        </w:trPr>
        <w:tc>
          <w:tcPr>
            <w:tcW w:w="2802" w:type="dxa"/>
            <w:vAlign w:val="center"/>
          </w:tcPr>
          <w:p w14:paraId="41422972" w14:textId="77777777" w:rsidR="00282D13" w:rsidRPr="00340425" w:rsidRDefault="00282D13" w:rsidP="006B76B6">
            <w:pPr>
              <w:widowControl w:val="0"/>
              <w:spacing w:before="60" w:after="60"/>
              <w:rPr>
                <w:kern w:val="2"/>
                <w:lang w:eastAsia="zh-CN"/>
              </w:rPr>
            </w:pPr>
            <w:r w:rsidRPr="00340425">
              <w:rPr>
                <w:kern w:val="2"/>
                <w:lang w:eastAsia="zh-CN"/>
              </w:rPr>
              <w:t>P</w:t>
            </w:r>
            <w:r w:rsidRPr="00340425">
              <w:rPr>
                <w:rFonts w:hint="eastAsia"/>
                <w:kern w:val="2"/>
                <w:lang w:eastAsia="zh-CN"/>
              </w:rPr>
              <w:t xml:space="preserve">ositioning </w:t>
            </w:r>
            <w:r w:rsidRPr="00340425">
              <w:rPr>
                <w:kern w:val="2"/>
                <w:lang w:eastAsia="zh-CN"/>
              </w:rPr>
              <w:t>reference</w:t>
            </w:r>
            <w:r w:rsidRPr="00340425">
              <w:rPr>
                <w:rFonts w:hint="eastAsia"/>
                <w:kern w:val="2"/>
                <w:lang w:eastAsia="zh-CN"/>
              </w:rPr>
              <w:t xml:space="preserve"> signal</w:t>
            </w:r>
          </w:p>
        </w:tc>
        <w:tc>
          <w:tcPr>
            <w:tcW w:w="5103" w:type="dxa"/>
            <w:vAlign w:val="center"/>
          </w:tcPr>
          <w:p w14:paraId="223CD00F" w14:textId="77777777" w:rsidR="00282D13" w:rsidRPr="00340425" w:rsidRDefault="00282D13" w:rsidP="006B76B6">
            <w:pPr>
              <w:widowControl w:val="0"/>
              <w:spacing w:before="60" w:after="60"/>
              <w:rPr>
                <w:kern w:val="2"/>
                <w:lang w:eastAsia="zh-CN"/>
              </w:rPr>
            </w:pPr>
            <w:r w:rsidRPr="00340425">
              <w:rPr>
                <w:rFonts w:hint="eastAsia"/>
                <w:kern w:val="2"/>
                <w:lang w:eastAsia="zh-CN"/>
              </w:rPr>
              <w:t>Opt1: NSSS;</w:t>
            </w:r>
          </w:p>
          <w:p w14:paraId="12069A88" w14:textId="10AA274A" w:rsidR="00282D13" w:rsidRPr="00340425" w:rsidRDefault="00282D13" w:rsidP="00340425">
            <w:pPr>
              <w:rPr>
                <w:lang w:eastAsia="zh-CN"/>
              </w:rPr>
            </w:pPr>
            <w:r w:rsidRPr="00340425">
              <w:rPr>
                <w:rFonts w:hint="eastAsia"/>
                <w:lang w:eastAsia="zh-CN"/>
              </w:rPr>
              <w:t xml:space="preserve">Opt2: </w:t>
            </w:r>
            <w:r w:rsidRPr="00340425">
              <w:rPr>
                <w:lang w:eastAsia="zh-CN"/>
              </w:rPr>
              <w:t>T</w:t>
            </w:r>
            <w:r w:rsidRPr="00340425">
              <w:rPr>
                <w:rFonts w:hint="eastAsia"/>
                <w:lang w:eastAsia="zh-CN"/>
              </w:rPr>
              <w:t xml:space="preserve">he proposed </w:t>
            </w:r>
            <w:r w:rsidR="001A78D5" w:rsidRPr="00340425">
              <w:rPr>
                <w:rFonts w:hint="eastAsia"/>
                <w:lang w:eastAsia="zh-CN"/>
              </w:rPr>
              <w:t>NPRS</w:t>
            </w:r>
            <w:r w:rsidRPr="00340425">
              <w:rPr>
                <w:rFonts w:hint="eastAsia"/>
                <w:lang w:eastAsia="zh-CN"/>
              </w:rPr>
              <w:t xml:space="preserve"> with 10log</w:t>
            </w:r>
            <w:r w:rsidRPr="00340425">
              <w:rPr>
                <w:rFonts w:hint="eastAsia"/>
                <w:vertAlign w:val="subscript"/>
                <w:lang w:eastAsia="zh-CN"/>
              </w:rPr>
              <w:t>10</w:t>
            </w:r>
            <w:r w:rsidRPr="00340425">
              <w:rPr>
                <w:rFonts w:hint="eastAsia"/>
                <w:lang w:eastAsia="zh-CN"/>
              </w:rPr>
              <w:t>(6)</w:t>
            </w:r>
            <w:r w:rsidR="002B2B41" w:rsidRPr="00340425">
              <w:rPr>
                <w:lang w:eastAsia="zh-CN"/>
              </w:rPr>
              <w:t xml:space="preserve"> </w:t>
            </w:r>
            <w:r w:rsidRPr="00340425">
              <w:rPr>
                <w:rFonts w:hint="eastAsia"/>
                <w:lang w:eastAsia="zh-CN"/>
              </w:rPr>
              <w:t>dB power boosting, transmitted in one subframe per 10ms.</w:t>
            </w:r>
          </w:p>
        </w:tc>
      </w:tr>
      <w:tr w:rsidR="00282D13" w:rsidRPr="00340425" w14:paraId="157389F2" w14:textId="77777777" w:rsidTr="006B76B6">
        <w:trPr>
          <w:jc w:val="center"/>
        </w:trPr>
        <w:tc>
          <w:tcPr>
            <w:tcW w:w="2802" w:type="dxa"/>
            <w:vAlign w:val="center"/>
          </w:tcPr>
          <w:p w14:paraId="4C119D84" w14:textId="77777777" w:rsidR="00282D13" w:rsidRPr="00340425" w:rsidRDefault="00282D13" w:rsidP="006B76B6">
            <w:pPr>
              <w:widowControl w:val="0"/>
              <w:spacing w:before="60" w:after="60"/>
              <w:rPr>
                <w:kern w:val="2"/>
                <w:lang w:eastAsia="zh-CN"/>
              </w:rPr>
            </w:pPr>
            <w:r w:rsidRPr="00340425">
              <w:rPr>
                <w:kern w:val="2"/>
                <w:lang w:eastAsia="zh-CN"/>
              </w:rPr>
              <w:t>Measurement</w:t>
            </w:r>
            <w:r w:rsidRPr="00340425">
              <w:rPr>
                <w:rFonts w:hint="eastAsia"/>
                <w:kern w:val="2"/>
                <w:lang w:eastAsia="zh-CN"/>
              </w:rPr>
              <w:t xml:space="preserve"> time</w:t>
            </w:r>
          </w:p>
        </w:tc>
        <w:tc>
          <w:tcPr>
            <w:tcW w:w="5103" w:type="dxa"/>
            <w:vAlign w:val="center"/>
          </w:tcPr>
          <w:p w14:paraId="5AD4A219" w14:textId="77777777" w:rsidR="00282D13" w:rsidRPr="00340425" w:rsidRDefault="00282D13" w:rsidP="006B76B6">
            <w:pPr>
              <w:widowControl w:val="0"/>
              <w:spacing w:before="60" w:after="60"/>
              <w:rPr>
                <w:kern w:val="2"/>
                <w:lang w:eastAsia="zh-CN"/>
              </w:rPr>
            </w:pPr>
            <w:r w:rsidRPr="00340425">
              <w:rPr>
                <w:rFonts w:hint="eastAsia"/>
                <w:kern w:val="2"/>
                <w:lang w:eastAsia="zh-CN"/>
              </w:rPr>
              <w:t xml:space="preserve">2.4s for NSSS, where </w:t>
            </w:r>
            <w:bookmarkStart w:id="13" w:name="OLE_LINK69"/>
            <w:r w:rsidRPr="00340425">
              <w:rPr>
                <w:rFonts w:hint="eastAsia"/>
                <w:kern w:val="2"/>
                <w:lang w:eastAsia="zh-CN"/>
              </w:rPr>
              <w:t>120 subframes are used.</w:t>
            </w:r>
            <w:bookmarkEnd w:id="13"/>
          </w:p>
          <w:p w14:paraId="2A5B8E6C" w14:textId="282FD459" w:rsidR="00282D13" w:rsidRPr="00340425" w:rsidRDefault="00282D13" w:rsidP="006B76B6">
            <w:pPr>
              <w:widowControl w:val="0"/>
              <w:spacing w:before="60" w:after="60"/>
              <w:rPr>
                <w:kern w:val="2"/>
                <w:lang w:eastAsia="zh-CN"/>
              </w:rPr>
            </w:pPr>
            <w:r w:rsidRPr="00340425">
              <w:rPr>
                <w:rFonts w:hint="eastAsia"/>
                <w:kern w:val="2"/>
                <w:lang w:eastAsia="zh-CN"/>
              </w:rPr>
              <w:t xml:space="preserve">1.2s for </w:t>
            </w:r>
            <w:r w:rsidR="002B2B41" w:rsidRPr="00340425">
              <w:rPr>
                <w:kern w:val="2"/>
                <w:lang w:eastAsia="zh-CN"/>
              </w:rPr>
              <w:t xml:space="preserve">new </w:t>
            </w:r>
            <w:r w:rsidR="001A78D5" w:rsidRPr="00340425">
              <w:rPr>
                <w:rFonts w:hint="eastAsia"/>
                <w:kern w:val="2"/>
                <w:lang w:eastAsia="zh-CN"/>
              </w:rPr>
              <w:t>NPRS</w:t>
            </w:r>
            <w:r w:rsidRPr="00340425">
              <w:rPr>
                <w:rFonts w:hint="eastAsia"/>
                <w:kern w:val="2"/>
                <w:lang w:eastAsia="zh-CN"/>
              </w:rPr>
              <w:t>, where 120 subframes are used.</w:t>
            </w:r>
          </w:p>
        </w:tc>
      </w:tr>
    </w:tbl>
    <w:p w14:paraId="0C7FD20C" w14:textId="77777777" w:rsidR="00282D13" w:rsidRPr="00340425" w:rsidRDefault="00282D13" w:rsidP="00CD572E">
      <w:pPr>
        <w:pStyle w:val="References"/>
        <w:numPr>
          <w:ilvl w:val="0"/>
          <w:numId w:val="0"/>
        </w:numPr>
        <w:rPr>
          <w:rFonts w:eastAsiaTheme="minorEastAsia"/>
          <w:lang w:eastAsia="zh-CN"/>
        </w:rPr>
      </w:pPr>
    </w:p>
    <w:sectPr w:rsidR="00282D13" w:rsidRPr="00340425" w:rsidSect="0051219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93D22" w14:textId="77777777" w:rsidR="0009282C" w:rsidRDefault="0009282C" w:rsidP="00721F16">
      <w:pPr>
        <w:spacing w:after="0"/>
      </w:pPr>
      <w:r>
        <w:separator/>
      </w:r>
    </w:p>
  </w:endnote>
  <w:endnote w:type="continuationSeparator" w:id="0">
    <w:p w14:paraId="0B0C6353" w14:textId="77777777" w:rsidR="0009282C" w:rsidRDefault="0009282C" w:rsidP="00721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D9EC1" w14:textId="77777777" w:rsidR="0009282C" w:rsidRDefault="0009282C" w:rsidP="00721F16">
      <w:pPr>
        <w:spacing w:after="0"/>
      </w:pPr>
      <w:r>
        <w:separator/>
      </w:r>
    </w:p>
  </w:footnote>
  <w:footnote w:type="continuationSeparator" w:id="0">
    <w:p w14:paraId="43D2EA9C" w14:textId="77777777" w:rsidR="0009282C" w:rsidRDefault="0009282C" w:rsidP="00721F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D027A"/>
    <w:multiLevelType w:val="hybridMultilevel"/>
    <w:tmpl w:val="09A09AD4"/>
    <w:lvl w:ilvl="0" w:tplc="00D2C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FA23BF"/>
    <w:multiLevelType w:val="hybridMultilevel"/>
    <w:tmpl w:val="4F7A6C64"/>
    <w:lvl w:ilvl="0" w:tplc="0322AD50">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15:restartNumberingAfterBreak="0">
    <w:nsid w:val="13B952B2"/>
    <w:multiLevelType w:val="hybridMultilevel"/>
    <w:tmpl w:val="4F7A6C64"/>
    <w:lvl w:ilvl="0" w:tplc="0322AD50">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15:restartNumberingAfterBreak="0">
    <w:nsid w:val="1ACE18DF"/>
    <w:multiLevelType w:val="hybridMultilevel"/>
    <w:tmpl w:val="BD226D28"/>
    <w:lvl w:ilvl="0" w:tplc="7396C3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623F2"/>
    <w:multiLevelType w:val="hybridMultilevel"/>
    <w:tmpl w:val="4F7A6C64"/>
    <w:lvl w:ilvl="0" w:tplc="0322AD50">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15:restartNumberingAfterBreak="0">
    <w:nsid w:val="2A5B1532"/>
    <w:multiLevelType w:val="hybridMultilevel"/>
    <w:tmpl w:val="4F7A6C64"/>
    <w:lvl w:ilvl="0" w:tplc="0322AD50">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15:restartNumberingAfterBreak="0">
    <w:nsid w:val="33B557C1"/>
    <w:multiLevelType w:val="multilevel"/>
    <w:tmpl w:val="33B557C1"/>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4D91EE9"/>
    <w:multiLevelType w:val="hybridMultilevel"/>
    <w:tmpl w:val="4F7A6C64"/>
    <w:lvl w:ilvl="0" w:tplc="0322AD50">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39CD19F5"/>
    <w:multiLevelType w:val="hybridMultilevel"/>
    <w:tmpl w:val="4F7A6C64"/>
    <w:lvl w:ilvl="0" w:tplc="0322AD50">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1" w15:restartNumberingAfterBreak="0">
    <w:nsid w:val="4A710CE3"/>
    <w:multiLevelType w:val="hybridMultilevel"/>
    <w:tmpl w:val="24BA4AC0"/>
    <w:lvl w:ilvl="0" w:tplc="327AE95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7815A8"/>
    <w:multiLevelType w:val="hybridMultilevel"/>
    <w:tmpl w:val="FD50897A"/>
    <w:lvl w:ilvl="0" w:tplc="327AE95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E25A54"/>
    <w:multiLevelType w:val="hybridMultilevel"/>
    <w:tmpl w:val="2CCCE818"/>
    <w:lvl w:ilvl="0" w:tplc="327AE95E">
      <w:start w:val="1"/>
      <w:numFmt w:val="bullet"/>
      <w:lvlText w:val="•"/>
      <w:lvlJc w:val="left"/>
      <w:pPr>
        <w:ind w:left="1200" w:hanging="360"/>
      </w:pPr>
      <w:rPr>
        <w:rFonts w:ascii="Arial" w:hAnsi="Arial"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15:restartNumberingAfterBreak="0">
    <w:nsid w:val="57E95E36"/>
    <w:multiLevelType w:val="hybridMultilevel"/>
    <w:tmpl w:val="06427666"/>
    <w:lvl w:ilvl="0" w:tplc="108C09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132167"/>
    <w:multiLevelType w:val="hybridMultilevel"/>
    <w:tmpl w:val="4F7A6C64"/>
    <w:lvl w:ilvl="0" w:tplc="0322AD50">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15:restartNumberingAfterBreak="0">
    <w:nsid w:val="65EE3B10"/>
    <w:multiLevelType w:val="hybridMultilevel"/>
    <w:tmpl w:val="4F7A6C64"/>
    <w:lvl w:ilvl="0" w:tplc="0322AD50">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7"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0273DF"/>
    <w:multiLevelType w:val="hybridMultilevel"/>
    <w:tmpl w:val="14788610"/>
    <w:lvl w:ilvl="0" w:tplc="5B3EB83C">
      <w:start w:val="677"/>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0"/>
  </w:num>
  <w:num w:numId="3">
    <w:abstractNumId w:val="4"/>
  </w:num>
  <w:num w:numId="4">
    <w:abstractNumId w:val="17"/>
  </w:num>
  <w:num w:numId="5">
    <w:abstractNumId w:val="11"/>
  </w:num>
  <w:num w:numId="6">
    <w:abstractNumId w:val="18"/>
  </w:num>
  <w:num w:numId="7">
    <w:abstractNumId w:val="16"/>
  </w:num>
  <w:num w:numId="8">
    <w:abstractNumId w:val="1"/>
  </w:num>
  <w:num w:numId="9">
    <w:abstractNumId w:val="15"/>
  </w:num>
  <w:num w:numId="10">
    <w:abstractNumId w:val="6"/>
  </w:num>
  <w:num w:numId="11">
    <w:abstractNumId w:val="5"/>
  </w:num>
  <w:num w:numId="12">
    <w:abstractNumId w:val="8"/>
  </w:num>
  <w:num w:numId="13">
    <w:abstractNumId w:val="9"/>
  </w:num>
  <w:num w:numId="14">
    <w:abstractNumId w:val="2"/>
  </w:num>
  <w:num w:numId="15">
    <w:abstractNumId w:val="13"/>
  </w:num>
  <w:num w:numId="16">
    <w:abstractNumId w:val="12"/>
  </w:num>
  <w:num w:numId="17">
    <w:abstractNumId w:val="0"/>
  </w:num>
  <w:num w:numId="18">
    <w:abstractNumId w:val="7"/>
  </w:num>
  <w:num w:numId="19">
    <w:abstractNumId w:val="7"/>
  </w:num>
  <w:num w:numId="20">
    <w:abstractNumId w:val="7"/>
  </w:num>
  <w:num w:numId="21">
    <w:abstractNumId w:val="14"/>
  </w:num>
  <w:num w:numId="22">
    <w:abstractNumId w:val="19"/>
  </w:num>
  <w:num w:numId="23">
    <w:abstractNumId w:val="3"/>
  </w:num>
  <w:num w:numId="24">
    <w:abstractNumId w:val="7"/>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6D37"/>
    <w:rsid w:val="00006513"/>
    <w:rsid w:val="00015F1D"/>
    <w:rsid w:val="000226C8"/>
    <w:rsid w:val="00044FD0"/>
    <w:rsid w:val="00045192"/>
    <w:rsid w:val="00055563"/>
    <w:rsid w:val="00066C57"/>
    <w:rsid w:val="0007512B"/>
    <w:rsid w:val="00083DF6"/>
    <w:rsid w:val="0009065C"/>
    <w:rsid w:val="0009282C"/>
    <w:rsid w:val="000B13E4"/>
    <w:rsid w:val="000B38C7"/>
    <w:rsid w:val="000C6F7B"/>
    <w:rsid w:val="000E64CE"/>
    <w:rsid w:val="001179E1"/>
    <w:rsid w:val="00122E75"/>
    <w:rsid w:val="0014081E"/>
    <w:rsid w:val="0015331B"/>
    <w:rsid w:val="001634FA"/>
    <w:rsid w:val="00173CDC"/>
    <w:rsid w:val="001817FB"/>
    <w:rsid w:val="00183F40"/>
    <w:rsid w:val="001918CB"/>
    <w:rsid w:val="00196B3A"/>
    <w:rsid w:val="001A78D5"/>
    <w:rsid w:val="001B6DA3"/>
    <w:rsid w:val="001C30EF"/>
    <w:rsid w:val="001E1C48"/>
    <w:rsid w:val="001F24A8"/>
    <w:rsid w:val="001F39EC"/>
    <w:rsid w:val="002035D7"/>
    <w:rsid w:val="0020487A"/>
    <w:rsid w:val="00212F87"/>
    <w:rsid w:val="00222DE8"/>
    <w:rsid w:val="002263D1"/>
    <w:rsid w:val="00243198"/>
    <w:rsid w:val="00245E94"/>
    <w:rsid w:val="0025212F"/>
    <w:rsid w:val="002646C6"/>
    <w:rsid w:val="002647B0"/>
    <w:rsid w:val="00264DC9"/>
    <w:rsid w:val="0026695B"/>
    <w:rsid w:val="00282D13"/>
    <w:rsid w:val="0028766D"/>
    <w:rsid w:val="00296FFA"/>
    <w:rsid w:val="002B1FFB"/>
    <w:rsid w:val="002B22EB"/>
    <w:rsid w:val="002B2B41"/>
    <w:rsid w:val="002E57C8"/>
    <w:rsid w:val="002E6052"/>
    <w:rsid w:val="002F3F4A"/>
    <w:rsid w:val="002F7C15"/>
    <w:rsid w:val="003036E2"/>
    <w:rsid w:val="00305BDE"/>
    <w:rsid w:val="00314E99"/>
    <w:rsid w:val="0032490C"/>
    <w:rsid w:val="00331340"/>
    <w:rsid w:val="00340425"/>
    <w:rsid w:val="00344568"/>
    <w:rsid w:val="00345E1D"/>
    <w:rsid w:val="0035058A"/>
    <w:rsid w:val="00371568"/>
    <w:rsid w:val="00374943"/>
    <w:rsid w:val="0038004A"/>
    <w:rsid w:val="00382717"/>
    <w:rsid w:val="00390686"/>
    <w:rsid w:val="00391E04"/>
    <w:rsid w:val="00395E46"/>
    <w:rsid w:val="003B2B01"/>
    <w:rsid w:val="003B3945"/>
    <w:rsid w:val="003B6873"/>
    <w:rsid w:val="003C1DB9"/>
    <w:rsid w:val="003D5E21"/>
    <w:rsid w:val="003D6D37"/>
    <w:rsid w:val="004053B8"/>
    <w:rsid w:val="00405B73"/>
    <w:rsid w:val="00405CD4"/>
    <w:rsid w:val="00424DE5"/>
    <w:rsid w:val="0042671E"/>
    <w:rsid w:val="004330F4"/>
    <w:rsid w:val="004546F3"/>
    <w:rsid w:val="00472E30"/>
    <w:rsid w:val="004A43B0"/>
    <w:rsid w:val="004A6519"/>
    <w:rsid w:val="004D1981"/>
    <w:rsid w:val="004D5285"/>
    <w:rsid w:val="004D638A"/>
    <w:rsid w:val="004D764A"/>
    <w:rsid w:val="004E3B23"/>
    <w:rsid w:val="005214AD"/>
    <w:rsid w:val="00524B7E"/>
    <w:rsid w:val="005265CA"/>
    <w:rsid w:val="0053574E"/>
    <w:rsid w:val="0054343A"/>
    <w:rsid w:val="005436D0"/>
    <w:rsid w:val="00570393"/>
    <w:rsid w:val="00570759"/>
    <w:rsid w:val="00575E80"/>
    <w:rsid w:val="00581E5F"/>
    <w:rsid w:val="00590FDB"/>
    <w:rsid w:val="00591B99"/>
    <w:rsid w:val="00593767"/>
    <w:rsid w:val="005C0349"/>
    <w:rsid w:val="005C6828"/>
    <w:rsid w:val="005D23CC"/>
    <w:rsid w:val="00602D1E"/>
    <w:rsid w:val="00614054"/>
    <w:rsid w:val="006254C5"/>
    <w:rsid w:val="006260F0"/>
    <w:rsid w:val="006356C2"/>
    <w:rsid w:val="006359FA"/>
    <w:rsid w:val="00694190"/>
    <w:rsid w:val="006A63D6"/>
    <w:rsid w:val="006B18F6"/>
    <w:rsid w:val="006C4306"/>
    <w:rsid w:val="006C627C"/>
    <w:rsid w:val="006D30B6"/>
    <w:rsid w:val="006E26AD"/>
    <w:rsid w:val="006F5926"/>
    <w:rsid w:val="006F7499"/>
    <w:rsid w:val="00703B95"/>
    <w:rsid w:val="007040B2"/>
    <w:rsid w:val="007107EE"/>
    <w:rsid w:val="00710BF2"/>
    <w:rsid w:val="00721F16"/>
    <w:rsid w:val="0073195E"/>
    <w:rsid w:val="00734FCB"/>
    <w:rsid w:val="007361FB"/>
    <w:rsid w:val="00745E46"/>
    <w:rsid w:val="00761C38"/>
    <w:rsid w:val="00773185"/>
    <w:rsid w:val="00777952"/>
    <w:rsid w:val="00781974"/>
    <w:rsid w:val="00782E48"/>
    <w:rsid w:val="007A081E"/>
    <w:rsid w:val="007C04E1"/>
    <w:rsid w:val="007E292E"/>
    <w:rsid w:val="00810A41"/>
    <w:rsid w:val="00821D06"/>
    <w:rsid w:val="008334F7"/>
    <w:rsid w:val="00842E5C"/>
    <w:rsid w:val="008532BB"/>
    <w:rsid w:val="008564B4"/>
    <w:rsid w:val="00863659"/>
    <w:rsid w:val="00864146"/>
    <w:rsid w:val="00865B1B"/>
    <w:rsid w:val="00883BC3"/>
    <w:rsid w:val="008951AF"/>
    <w:rsid w:val="008B6920"/>
    <w:rsid w:val="008B7B6E"/>
    <w:rsid w:val="008E2C05"/>
    <w:rsid w:val="00900232"/>
    <w:rsid w:val="009022C3"/>
    <w:rsid w:val="00911E63"/>
    <w:rsid w:val="0091303C"/>
    <w:rsid w:val="00916740"/>
    <w:rsid w:val="00924FBB"/>
    <w:rsid w:val="00936C95"/>
    <w:rsid w:val="00943425"/>
    <w:rsid w:val="00950517"/>
    <w:rsid w:val="00953849"/>
    <w:rsid w:val="00953BB4"/>
    <w:rsid w:val="00972362"/>
    <w:rsid w:val="009739B3"/>
    <w:rsid w:val="00976881"/>
    <w:rsid w:val="009908BA"/>
    <w:rsid w:val="009C4E31"/>
    <w:rsid w:val="009C5675"/>
    <w:rsid w:val="009D0BFC"/>
    <w:rsid w:val="009F0CE3"/>
    <w:rsid w:val="009F7532"/>
    <w:rsid w:val="00A017AF"/>
    <w:rsid w:val="00A01821"/>
    <w:rsid w:val="00A026FA"/>
    <w:rsid w:val="00A14BA2"/>
    <w:rsid w:val="00A206D7"/>
    <w:rsid w:val="00A232A3"/>
    <w:rsid w:val="00A3018E"/>
    <w:rsid w:val="00A35E80"/>
    <w:rsid w:val="00A67872"/>
    <w:rsid w:val="00A75869"/>
    <w:rsid w:val="00A85380"/>
    <w:rsid w:val="00AA4E03"/>
    <w:rsid w:val="00AB4D59"/>
    <w:rsid w:val="00AC66ED"/>
    <w:rsid w:val="00AD0D1B"/>
    <w:rsid w:val="00AE54CF"/>
    <w:rsid w:val="00B13AFA"/>
    <w:rsid w:val="00B42B63"/>
    <w:rsid w:val="00B524DF"/>
    <w:rsid w:val="00B54FB3"/>
    <w:rsid w:val="00B7163C"/>
    <w:rsid w:val="00B837A8"/>
    <w:rsid w:val="00B83E6B"/>
    <w:rsid w:val="00B91951"/>
    <w:rsid w:val="00B92583"/>
    <w:rsid w:val="00B92B4B"/>
    <w:rsid w:val="00BB4092"/>
    <w:rsid w:val="00BC2B7C"/>
    <w:rsid w:val="00BD3709"/>
    <w:rsid w:val="00BF0A77"/>
    <w:rsid w:val="00C01168"/>
    <w:rsid w:val="00C022FE"/>
    <w:rsid w:val="00C210BB"/>
    <w:rsid w:val="00C22CAE"/>
    <w:rsid w:val="00C3204E"/>
    <w:rsid w:val="00C43C3F"/>
    <w:rsid w:val="00C52A09"/>
    <w:rsid w:val="00C54B7E"/>
    <w:rsid w:val="00C56E61"/>
    <w:rsid w:val="00C578CA"/>
    <w:rsid w:val="00C7333D"/>
    <w:rsid w:val="00C859FD"/>
    <w:rsid w:val="00C85D33"/>
    <w:rsid w:val="00CA6C63"/>
    <w:rsid w:val="00CA7F1B"/>
    <w:rsid w:val="00CB18DE"/>
    <w:rsid w:val="00CB4253"/>
    <w:rsid w:val="00CC40BA"/>
    <w:rsid w:val="00CD0CF4"/>
    <w:rsid w:val="00CD572E"/>
    <w:rsid w:val="00CE6F33"/>
    <w:rsid w:val="00CF1F17"/>
    <w:rsid w:val="00D03AEC"/>
    <w:rsid w:val="00D06D70"/>
    <w:rsid w:val="00D16693"/>
    <w:rsid w:val="00D246CA"/>
    <w:rsid w:val="00D50632"/>
    <w:rsid w:val="00D53564"/>
    <w:rsid w:val="00D573ED"/>
    <w:rsid w:val="00D65083"/>
    <w:rsid w:val="00D87D9C"/>
    <w:rsid w:val="00D92C53"/>
    <w:rsid w:val="00DA129A"/>
    <w:rsid w:val="00DA6336"/>
    <w:rsid w:val="00DC0E88"/>
    <w:rsid w:val="00DC3507"/>
    <w:rsid w:val="00DD7F42"/>
    <w:rsid w:val="00DE77D7"/>
    <w:rsid w:val="00DF2151"/>
    <w:rsid w:val="00E04A03"/>
    <w:rsid w:val="00E23C1B"/>
    <w:rsid w:val="00E30541"/>
    <w:rsid w:val="00E323CA"/>
    <w:rsid w:val="00E63844"/>
    <w:rsid w:val="00E82A23"/>
    <w:rsid w:val="00E925A5"/>
    <w:rsid w:val="00E94930"/>
    <w:rsid w:val="00EA02A5"/>
    <w:rsid w:val="00ED0B8D"/>
    <w:rsid w:val="00ED19D9"/>
    <w:rsid w:val="00ED744F"/>
    <w:rsid w:val="00EE4241"/>
    <w:rsid w:val="00EF0D56"/>
    <w:rsid w:val="00EF2B17"/>
    <w:rsid w:val="00F1116D"/>
    <w:rsid w:val="00F12AC2"/>
    <w:rsid w:val="00F20941"/>
    <w:rsid w:val="00F27F8E"/>
    <w:rsid w:val="00F35DC5"/>
    <w:rsid w:val="00F4636C"/>
    <w:rsid w:val="00F522FB"/>
    <w:rsid w:val="00F52A47"/>
    <w:rsid w:val="00F55F02"/>
    <w:rsid w:val="00F71F81"/>
    <w:rsid w:val="00F95D15"/>
    <w:rsid w:val="00FA0A2F"/>
    <w:rsid w:val="00FB20D3"/>
    <w:rsid w:val="00FB332B"/>
    <w:rsid w:val="00FD38AD"/>
    <w:rsid w:val="00FF6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645189"/>
  <w15:docId w15:val="{6DCB785A-880A-4843-A964-E280ED37B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semiHidden/>
    <w:unhideWhenUsed/>
    <w:qFormat/>
    <w:rsid w:val="00782E48"/>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782E48"/>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782E48"/>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782E48"/>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paragraph" w:styleId="DocumentMap">
    <w:name w:val="Document Map"/>
    <w:basedOn w:val="Normal"/>
    <w:link w:val="DocumentMapChar"/>
    <w:uiPriority w:val="99"/>
    <w:semiHidden/>
    <w:unhideWhenUsed/>
    <w:rsid w:val="008334F7"/>
    <w:rPr>
      <w:rFonts w:ascii="SimSun"/>
      <w:sz w:val="18"/>
      <w:szCs w:val="18"/>
    </w:rPr>
  </w:style>
  <w:style w:type="character" w:customStyle="1" w:styleId="DocumentMapChar">
    <w:name w:val="Document Map Char"/>
    <w:basedOn w:val="DefaultParagraphFont"/>
    <w:link w:val="DocumentMap"/>
    <w:uiPriority w:val="99"/>
    <w:semiHidden/>
    <w:rsid w:val="008334F7"/>
    <w:rPr>
      <w:rFonts w:ascii="SimSun" w:eastAsia="SimSun"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924FBB"/>
    <w:rPr>
      <w:sz w:val="16"/>
      <w:szCs w:val="16"/>
    </w:rPr>
  </w:style>
  <w:style w:type="paragraph" w:styleId="CommentText">
    <w:name w:val="annotation text"/>
    <w:basedOn w:val="Normal"/>
    <w:link w:val="CommentTextChar"/>
    <w:uiPriority w:val="99"/>
    <w:semiHidden/>
    <w:unhideWhenUsed/>
    <w:rsid w:val="00924FBB"/>
    <w:rPr>
      <w:sz w:val="20"/>
      <w:szCs w:val="20"/>
    </w:rPr>
  </w:style>
  <w:style w:type="character" w:customStyle="1" w:styleId="CommentTextChar">
    <w:name w:val="Comment Text Char"/>
    <w:basedOn w:val="DefaultParagraphFont"/>
    <w:link w:val="CommentText"/>
    <w:uiPriority w:val="99"/>
    <w:semiHidden/>
    <w:rsid w:val="00924FBB"/>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924FBB"/>
    <w:rPr>
      <w:b/>
      <w:bCs/>
    </w:rPr>
  </w:style>
  <w:style w:type="character" w:customStyle="1" w:styleId="CommentSubjectChar">
    <w:name w:val="Comment Subject Char"/>
    <w:basedOn w:val="CommentTextChar"/>
    <w:link w:val="CommentSubject"/>
    <w:uiPriority w:val="99"/>
    <w:semiHidden/>
    <w:rsid w:val="00924FBB"/>
    <w:rPr>
      <w:rFonts w:ascii="Times New Roman" w:eastAsia="SimSun" w:hAnsi="Times New Roman" w:cs="Times New Roman"/>
      <w:b/>
      <w:bCs/>
      <w:kern w:val="0"/>
      <w:sz w:val="20"/>
      <w:szCs w:val="20"/>
      <w:lang w:eastAsia="en-US"/>
    </w:rPr>
  </w:style>
  <w:style w:type="table" w:styleId="TableGrid">
    <w:name w:val="Table Grid"/>
    <w:basedOn w:val="TableNormal"/>
    <w:uiPriority w:val="39"/>
    <w:rsid w:val="00E94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782E48"/>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782E48"/>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782E48"/>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782E48"/>
    <w:rPr>
      <w:rFonts w:ascii="Times New Roman" w:eastAsiaTheme="majorEastAsia" w:hAnsi="Times New Roman" w:cs="Times New Roman"/>
      <w:b/>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DD468-CFB8-4FB0-B187-753EE39B8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1791</Words>
  <Characters>10211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Webb3</cp:lastModifiedBy>
  <cp:revision>8</cp:revision>
  <cp:lastPrinted>2016-07-31T06:39:00Z</cp:lastPrinted>
  <dcterms:created xsi:type="dcterms:W3CDTF">2016-09-30T14:57:00Z</dcterms:created>
  <dcterms:modified xsi:type="dcterms:W3CDTF">2016-09-30T14:58:00Z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(2)SCwhEE52PHb5MEeizNnWI7RSyOv37Po/yTYgB/irsY1njHR0fTYvQ8mWsktQPLoQOlGpci8Z
2cAsbwzJHRfvkWj6y6NQC7DtXKIV204jjRvA00enWRPOij6//lgQhU1csm4fcFp9tyvuJeRM
EdUhhGsfpiItSPNJTyolKkYPbRhg0bYJqGRjYPmpc6XGNQ8RxiH+JmEq3K3RhBYD8fs4jORz
kcK9PDFPlNmHCAkIse</vt:lpwstr>
  </property>
  <property fmtid="{D5CDD505-2E9C-101B-9397-08002B2CF9AE}" pid="3" name="_2015_ms_pID_7253431">
    <vt:lpwstr>cKiNo6Xi8jKKOm51rXTml8T1ziHU5GNWlF5DPqTltkZwHpgV4W2P1N
95sFk7mxC/fowaj52L7uNhhRn/w1lUpro6PZ8SBLdWRhNqAxgveTjDDMXe13KqkhwUYFwgg4
W3VnfHsHzr/sQw4Wip8ZaEttGrM5kZHzMIQo79VUxgIgpYLNx2Q9ZXEX901Z1d7KM8sFkpR8
Ul8sLHp1e5sKfSKQ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1475246929</vt:lpwstr>
  </property>
</Properties>
</file>