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45700C" w14:textId="77777777" w:rsidR="00721F16" w:rsidRPr="00D6291F" w:rsidRDefault="000C3AD2" w:rsidP="00D6291F">
      <w:pPr>
        <w:tabs>
          <w:tab w:val="right" w:pos="9216"/>
        </w:tabs>
        <w:spacing w:after="0"/>
        <w:jc w:val="left"/>
        <w:rPr>
          <w:rFonts w:eastAsiaTheme="minorEastAsia"/>
          <w:b/>
          <w:lang w:eastAsia="zh-CN"/>
        </w:rPr>
      </w:pPr>
      <w:r w:rsidRPr="00D6291F">
        <w:rPr>
          <w:b/>
          <w:lang w:eastAsia="zh-CN"/>
        </w:rPr>
        <w:pict w14:anchorId="5F9C29B0"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dqLA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k5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wrap anchorx="page" anchory="page"/>
            <w10:anchorlock/>
          </v:shape>
        </w:pict>
      </w:r>
      <w:r w:rsidR="00721F16" w:rsidRPr="00D6291F">
        <w:rPr>
          <w:b/>
          <w:lang w:eastAsia="zh-CN"/>
        </w:rPr>
        <w:t>3GPP TSG RAN WG1 Meeting #</w:t>
      </w:r>
      <w:r w:rsidR="00721F16" w:rsidRPr="00D6291F">
        <w:rPr>
          <w:rFonts w:hint="eastAsia"/>
          <w:b/>
          <w:lang w:eastAsia="zh-CN"/>
        </w:rPr>
        <w:t>8</w:t>
      </w:r>
      <w:r w:rsidR="00721F16" w:rsidRPr="00D6291F">
        <w:rPr>
          <w:b/>
          <w:lang w:eastAsia="zh-CN"/>
        </w:rPr>
        <w:t>6</w:t>
      </w:r>
      <w:r w:rsidR="00E57BAD" w:rsidRPr="00D6291F">
        <w:rPr>
          <w:rFonts w:eastAsiaTheme="minorEastAsia" w:hint="eastAsia"/>
          <w:b/>
          <w:lang w:eastAsia="zh-CN"/>
        </w:rPr>
        <w:t>bis</w:t>
      </w:r>
      <w:r w:rsidR="00721F16" w:rsidRPr="00D6291F">
        <w:rPr>
          <w:b/>
          <w:lang w:eastAsia="zh-CN"/>
        </w:rPr>
        <w:tab/>
        <w:t>R1-</w:t>
      </w:r>
      <w:r w:rsidR="00721F16" w:rsidRPr="00D6291F">
        <w:rPr>
          <w:b/>
        </w:rPr>
        <w:t xml:space="preserve"> </w:t>
      </w:r>
      <w:r w:rsidR="00721F16" w:rsidRPr="00D6291F">
        <w:rPr>
          <w:b/>
          <w:lang w:eastAsia="zh-CN"/>
        </w:rPr>
        <w:t>1</w:t>
      </w:r>
      <w:r w:rsidR="00721F16" w:rsidRPr="00D6291F">
        <w:rPr>
          <w:rFonts w:hint="eastAsia"/>
          <w:b/>
          <w:lang w:eastAsia="zh-CN"/>
        </w:rPr>
        <w:t>6</w:t>
      </w:r>
      <w:r w:rsidR="00D036DF" w:rsidRPr="00D6291F">
        <w:rPr>
          <w:b/>
          <w:lang w:eastAsia="zh-CN"/>
        </w:rPr>
        <w:t>08612</w:t>
      </w:r>
    </w:p>
    <w:p w14:paraId="0CE8377B" w14:textId="77777777" w:rsidR="00721F16" w:rsidRPr="00D6291F" w:rsidRDefault="00E57BAD" w:rsidP="00D6291F">
      <w:pPr>
        <w:jc w:val="left"/>
        <w:rPr>
          <w:b/>
          <w:lang w:eastAsia="zh-CN"/>
        </w:rPr>
      </w:pPr>
      <w:r w:rsidRPr="00D6291F">
        <w:rPr>
          <w:rFonts w:eastAsiaTheme="minorEastAsia" w:hint="eastAsia"/>
          <w:b/>
          <w:lang w:eastAsia="zh-CN"/>
        </w:rPr>
        <w:t>Lisbon</w:t>
      </w:r>
      <w:r w:rsidR="00721F16" w:rsidRPr="00D6291F">
        <w:rPr>
          <w:b/>
          <w:lang w:eastAsia="zh-CN"/>
        </w:rPr>
        <w:t xml:space="preserve">, </w:t>
      </w:r>
      <w:r w:rsidRPr="00D6291F">
        <w:rPr>
          <w:rFonts w:eastAsiaTheme="minorEastAsia" w:hint="eastAsia"/>
          <w:b/>
          <w:lang w:eastAsia="zh-CN"/>
        </w:rPr>
        <w:t>Portugal</w:t>
      </w:r>
      <w:r w:rsidR="00721F16" w:rsidRPr="00D6291F">
        <w:rPr>
          <w:b/>
          <w:lang w:eastAsia="zh-CN"/>
        </w:rPr>
        <w:t xml:space="preserve">, </w:t>
      </w:r>
      <w:r w:rsidRPr="00D6291F">
        <w:rPr>
          <w:rFonts w:eastAsiaTheme="minorEastAsia" w:hint="eastAsia"/>
          <w:b/>
          <w:lang w:eastAsia="zh-CN"/>
        </w:rPr>
        <w:t>October</w:t>
      </w:r>
      <w:r w:rsidR="00721F16" w:rsidRPr="00D6291F">
        <w:rPr>
          <w:b/>
          <w:lang w:eastAsia="zh-CN"/>
        </w:rPr>
        <w:t xml:space="preserve"> </w:t>
      </w:r>
      <w:r w:rsidRPr="00D6291F">
        <w:rPr>
          <w:rFonts w:eastAsiaTheme="minorEastAsia" w:hint="eastAsia"/>
          <w:b/>
          <w:lang w:eastAsia="zh-CN"/>
        </w:rPr>
        <w:t>10</w:t>
      </w:r>
      <w:r w:rsidRPr="00D6291F">
        <w:rPr>
          <w:rFonts w:hint="eastAsia"/>
          <w:b/>
          <w:lang w:eastAsia="zh-CN"/>
        </w:rPr>
        <w:t>-</w:t>
      </w:r>
      <w:r w:rsidRPr="00D6291F">
        <w:rPr>
          <w:rFonts w:eastAsiaTheme="minorEastAsia" w:hint="eastAsia"/>
          <w:b/>
          <w:lang w:eastAsia="zh-CN"/>
        </w:rPr>
        <w:t>14</w:t>
      </w:r>
      <w:r w:rsidR="00721F16" w:rsidRPr="00D6291F">
        <w:rPr>
          <w:rFonts w:hint="eastAsia"/>
          <w:b/>
          <w:lang w:eastAsia="zh-CN"/>
        </w:rPr>
        <w:t xml:space="preserve">, </w:t>
      </w:r>
      <w:r w:rsidR="00721F16" w:rsidRPr="00D6291F">
        <w:rPr>
          <w:b/>
          <w:lang w:eastAsia="zh-CN"/>
        </w:rPr>
        <w:t>2016</w:t>
      </w:r>
    </w:p>
    <w:p w14:paraId="43A52939" w14:textId="77777777" w:rsidR="00721F16" w:rsidRPr="00D6291F" w:rsidRDefault="00721F16" w:rsidP="00D6291F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322B4ABF" w14:textId="77777777" w:rsidR="00721F16" w:rsidRPr="00D6291F" w:rsidRDefault="00721F16" w:rsidP="00D6291F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D6291F">
        <w:rPr>
          <w:b/>
          <w:kern w:val="2"/>
          <w:lang w:eastAsia="zh-CN"/>
        </w:rPr>
        <w:t>Agenda Item:</w:t>
      </w:r>
      <w:r w:rsidRPr="00D6291F">
        <w:rPr>
          <w:b/>
          <w:kern w:val="2"/>
          <w:lang w:eastAsia="zh-CN"/>
        </w:rPr>
        <w:tab/>
      </w:r>
      <w:r w:rsidR="00F50755" w:rsidRPr="00D6291F">
        <w:rPr>
          <w:rFonts w:eastAsiaTheme="minorEastAsia" w:hint="eastAsia"/>
          <w:b/>
          <w:kern w:val="2"/>
          <w:lang w:eastAsia="zh-CN"/>
        </w:rPr>
        <w:t>7.2.9</w:t>
      </w:r>
      <w:r w:rsidR="00591E78" w:rsidRPr="00D6291F">
        <w:rPr>
          <w:rFonts w:eastAsiaTheme="minorEastAsia" w:hint="eastAsia"/>
          <w:b/>
          <w:kern w:val="2"/>
          <w:lang w:eastAsia="zh-CN"/>
        </w:rPr>
        <w:t>.2</w:t>
      </w:r>
    </w:p>
    <w:p w14:paraId="41DF4F76" w14:textId="77777777" w:rsidR="00721F16" w:rsidRPr="00D6291F" w:rsidRDefault="00721F16" w:rsidP="00D629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6291F">
        <w:rPr>
          <w:b/>
          <w:kern w:val="2"/>
          <w:lang w:eastAsia="zh-CN"/>
        </w:rPr>
        <w:t>Source:</w:t>
      </w:r>
      <w:r w:rsidRPr="00D6291F">
        <w:rPr>
          <w:b/>
          <w:kern w:val="2"/>
          <w:lang w:eastAsia="zh-CN"/>
        </w:rPr>
        <w:tab/>
        <w:t>Huawei, HiSilicon</w:t>
      </w:r>
    </w:p>
    <w:p w14:paraId="2EF8460C" w14:textId="77777777" w:rsidR="00721F16" w:rsidRPr="00D6291F" w:rsidRDefault="00721F16" w:rsidP="00D6291F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D6291F">
        <w:rPr>
          <w:b/>
          <w:kern w:val="2"/>
          <w:lang w:eastAsia="zh-CN"/>
        </w:rPr>
        <w:t>Title:</w:t>
      </w:r>
      <w:r w:rsidRPr="00D6291F">
        <w:rPr>
          <w:b/>
          <w:kern w:val="2"/>
          <w:lang w:eastAsia="zh-CN"/>
        </w:rPr>
        <w:tab/>
      </w:r>
      <w:r w:rsidR="00677C1B" w:rsidRPr="00D6291F">
        <w:rPr>
          <w:rFonts w:eastAsiaTheme="minorEastAsia" w:hint="eastAsia"/>
          <w:b/>
          <w:kern w:val="2"/>
          <w:lang w:eastAsia="zh-CN"/>
        </w:rPr>
        <w:t>Discussion on configuration of SC-MTCH in NB-IoT</w:t>
      </w:r>
    </w:p>
    <w:p w14:paraId="05A40E95" w14:textId="77777777" w:rsidR="00721F16" w:rsidRPr="00D6291F" w:rsidRDefault="00721F16" w:rsidP="00D6291F">
      <w:pPr>
        <w:spacing w:after="60"/>
        <w:ind w:left="1555" w:hanging="1555"/>
        <w:jc w:val="left"/>
        <w:rPr>
          <w:b/>
          <w:lang w:eastAsia="zh-CN"/>
        </w:rPr>
      </w:pPr>
      <w:r w:rsidRPr="00D6291F">
        <w:rPr>
          <w:b/>
          <w:lang w:eastAsia="zh-CN"/>
        </w:rPr>
        <w:t>Document for:</w:t>
      </w:r>
      <w:r w:rsidRPr="00D6291F">
        <w:rPr>
          <w:b/>
          <w:lang w:eastAsia="zh-CN"/>
        </w:rPr>
        <w:tab/>
        <w:t>Discussion and decision</w:t>
      </w:r>
    </w:p>
    <w:p w14:paraId="01D023E7" w14:textId="77777777" w:rsidR="00721F16" w:rsidRPr="00D6291F" w:rsidRDefault="00721F16" w:rsidP="00D6291F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  <w:bookmarkStart w:id="0" w:name="_GoBack"/>
      <w:bookmarkEnd w:id="0"/>
    </w:p>
    <w:p w14:paraId="28FE0A1E" w14:textId="77777777" w:rsidR="002217B7" w:rsidRPr="00D6291F" w:rsidRDefault="002217B7" w:rsidP="002217B7">
      <w:pPr>
        <w:pStyle w:val="Heading1"/>
        <w:rPr>
          <w:lang w:eastAsia="zh-CN"/>
        </w:rPr>
      </w:pPr>
      <w:bookmarkStart w:id="1" w:name="_Ref124589705"/>
      <w:bookmarkStart w:id="2" w:name="_Ref129681862"/>
      <w:r w:rsidRPr="00D6291F">
        <w:t>Introduction</w:t>
      </w:r>
      <w:bookmarkEnd w:id="1"/>
      <w:bookmarkEnd w:id="2"/>
    </w:p>
    <w:p w14:paraId="34D6F964" w14:textId="77777777" w:rsidR="002217B7" w:rsidRPr="00D6291F" w:rsidRDefault="009925E8" w:rsidP="006C336B">
      <w:pPr>
        <w:rPr>
          <w:lang w:eastAsia="zh-CN"/>
        </w:rPr>
      </w:pPr>
      <w:r w:rsidRPr="00D6291F">
        <w:rPr>
          <w:lang w:eastAsia="zh-CN"/>
        </w:rPr>
        <w:t>O</w:t>
      </w:r>
      <w:r w:rsidR="002217B7" w:rsidRPr="00D6291F">
        <w:rPr>
          <w:rFonts w:hint="eastAsia"/>
          <w:lang w:eastAsia="zh-CN"/>
        </w:rPr>
        <w:t xml:space="preserve">ne of the objectives for the work item </w:t>
      </w:r>
      <w:r w:rsidR="00A46B2D" w:rsidRPr="00D6291F">
        <w:rPr>
          <w:lang w:eastAsia="zh-CN"/>
        </w:rPr>
        <w:t xml:space="preserve">[1] </w:t>
      </w:r>
      <w:r w:rsidR="002217B7" w:rsidRPr="00D6291F">
        <w:rPr>
          <w:rFonts w:hint="eastAsia"/>
          <w:lang w:eastAsia="zh-CN"/>
        </w:rPr>
        <w:t>is the narrowband support for multi-cast.</w:t>
      </w:r>
    </w:p>
    <w:p w14:paraId="362A4FAA" w14:textId="77777777" w:rsidR="002217B7" w:rsidRPr="00D6291F" w:rsidRDefault="002217B7" w:rsidP="002217B7">
      <w:pPr>
        <w:rPr>
          <w:b/>
          <w:bCs/>
          <w:i/>
          <w:u w:val="single"/>
        </w:rPr>
      </w:pPr>
      <w:r w:rsidRPr="00D6291F">
        <w:rPr>
          <w:b/>
          <w:bCs/>
          <w:i/>
          <w:u w:val="single"/>
        </w:rPr>
        <w:t>Multicast:</w:t>
      </w:r>
    </w:p>
    <w:p w14:paraId="103EFA89" w14:textId="77777777" w:rsidR="002217B7" w:rsidRPr="00D6291F" w:rsidRDefault="002217B7" w:rsidP="002217B7">
      <w:pPr>
        <w:rPr>
          <w:rFonts w:eastAsia="Times New Roman"/>
          <w:i/>
        </w:rPr>
      </w:pPr>
      <w:r w:rsidRPr="00D6291F">
        <w:rPr>
          <w:rFonts w:eastAsia="Times New Roman"/>
          <w:i/>
        </w:rPr>
        <w:t xml:space="preserve">Extend Rel-13 SC-PTM to support multi-cast downlink transmission (e.g. firmware or software updates, group message delivery) for NB-IoT [RAN2 lead, RAN1, RAN4, RAN3] </w:t>
      </w:r>
    </w:p>
    <w:p w14:paraId="5B1E2213" w14:textId="77777777" w:rsidR="002217B7" w:rsidRPr="00D6291F" w:rsidRDefault="002217B7" w:rsidP="002217B7">
      <w:pPr>
        <w:ind w:left="840" w:hanging="420"/>
        <w:rPr>
          <w:rFonts w:eastAsia="Times New Roman"/>
          <w:i/>
        </w:rPr>
      </w:pPr>
      <w:r w:rsidRPr="00D6291F">
        <w:rPr>
          <w:rFonts w:eastAsiaTheme="minorEastAsia" w:hint="eastAsia"/>
          <w:i/>
          <w:lang w:eastAsia="zh-CN"/>
        </w:rPr>
        <w:t>-</w:t>
      </w:r>
      <w:r w:rsidRPr="00D6291F">
        <w:rPr>
          <w:rFonts w:eastAsiaTheme="minorEastAsia" w:hint="eastAsia"/>
          <w:i/>
          <w:lang w:eastAsia="zh-CN"/>
        </w:rPr>
        <w:tab/>
      </w:r>
      <w:r w:rsidRPr="00D6291F">
        <w:rPr>
          <w:rFonts w:eastAsia="Times New Roman"/>
          <w:i/>
        </w:rPr>
        <w:t>Introduction of necessary enhancements to support narrowband operation, e.g. support of NPDCCH, and coverage enhancement, e.g. repetitions</w:t>
      </w:r>
    </w:p>
    <w:p w14:paraId="2E0E179B" w14:textId="37882056" w:rsidR="002217B7" w:rsidRPr="00D6291F" w:rsidRDefault="002217B7" w:rsidP="002217B7">
      <w:pPr>
        <w:rPr>
          <w:rFonts w:eastAsiaTheme="minorEastAsia"/>
          <w:lang w:eastAsia="zh-CN"/>
        </w:rPr>
      </w:pPr>
      <w:r w:rsidRPr="00D6291F">
        <w:rPr>
          <w:rFonts w:eastAsiaTheme="minorEastAsia"/>
          <w:lang w:eastAsia="zh-CN"/>
        </w:rPr>
        <w:t>I</w:t>
      </w:r>
      <w:r w:rsidRPr="00D6291F">
        <w:rPr>
          <w:rFonts w:eastAsiaTheme="minorEastAsia" w:hint="eastAsia"/>
          <w:lang w:eastAsia="zh-CN"/>
        </w:rPr>
        <w:t xml:space="preserve">n this contribution, </w:t>
      </w:r>
      <w:r w:rsidR="009F47DA" w:rsidRPr="00D6291F">
        <w:rPr>
          <w:rFonts w:eastAsiaTheme="minorEastAsia"/>
          <w:lang w:eastAsia="zh-CN"/>
        </w:rPr>
        <w:t xml:space="preserve">we consider the </w:t>
      </w:r>
      <w:r w:rsidR="00B84F8A" w:rsidRPr="00D6291F">
        <w:rPr>
          <w:rFonts w:eastAsiaTheme="minorEastAsia" w:hint="eastAsia"/>
          <w:lang w:eastAsia="zh-CN"/>
        </w:rPr>
        <w:t xml:space="preserve">configuration </w:t>
      </w:r>
      <w:r w:rsidR="00E07968" w:rsidRPr="00D6291F">
        <w:rPr>
          <w:rFonts w:eastAsiaTheme="minorEastAsia" w:hint="eastAsia"/>
          <w:lang w:eastAsia="zh-CN"/>
        </w:rPr>
        <w:t>of</w:t>
      </w:r>
      <w:r w:rsidR="00B84F8A" w:rsidRPr="00D6291F">
        <w:rPr>
          <w:rFonts w:eastAsiaTheme="minorEastAsia" w:hint="eastAsia"/>
          <w:lang w:eastAsia="zh-CN"/>
        </w:rPr>
        <w:t xml:space="preserve"> SC-MTCH</w:t>
      </w:r>
      <w:r w:rsidR="00EA1201" w:rsidRPr="00D6291F">
        <w:rPr>
          <w:rFonts w:eastAsiaTheme="minorEastAsia"/>
          <w:lang w:eastAsia="zh-CN"/>
        </w:rPr>
        <w:t xml:space="preserve"> </w:t>
      </w:r>
      <w:r w:rsidRPr="00D6291F">
        <w:rPr>
          <w:rFonts w:eastAsiaTheme="minorEastAsia"/>
          <w:lang w:eastAsia="zh-CN"/>
        </w:rPr>
        <w:t>support</w:t>
      </w:r>
      <w:r w:rsidRPr="00D6291F">
        <w:rPr>
          <w:rFonts w:eastAsiaTheme="minorEastAsia" w:hint="eastAsia"/>
          <w:lang w:eastAsia="zh-CN"/>
        </w:rPr>
        <w:t xml:space="preserve"> multi-cast in NB-IoT based on the Rel-13 SC-PTM </w:t>
      </w:r>
      <w:r w:rsidRPr="00D6291F">
        <w:rPr>
          <w:rFonts w:eastAsiaTheme="minorEastAsia"/>
          <w:lang w:eastAsia="zh-CN"/>
        </w:rPr>
        <w:t>mechanism</w:t>
      </w:r>
      <w:r w:rsidRPr="00D6291F">
        <w:rPr>
          <w:rFonts w:eastAsiaTheme="minorEastAsia" w:hint="eastAsia"/>
          <w:lang w:eastAsia="zh-CN"/>
        </w:rPr>
        <w:t>.</w:t>
      </w:r>
    </w:p>
    <w:p w14:paraId="6DAC73F1" w14:textId="77777777" w:rsidR="00467048" w:rsidRPr="00D6291F" w:rsidRDefault="00AA45C0" w:rsidP="00C039EF">
      <w:pPr>
        <w:pStyle w:val="Heading1"/>
        <w:keepNext w:val="0"/>
        <w:widowControl w:val="0"/>
        <w:snapToGrid/>
        <w:ind w:left="431" w:hanging="431"/>
        <w:rPr>
          <w:rFonts w:eastAsiaTheme="minorEastAsia"/>
          <w:kern w:val="2"/>
          <w:lang w:eastAsia="zh-CN"/>
        </w:rPr>
      </w:pPr>
      <w:r w:rsidRPr="00D6291F">
        <w:rPr>
          <w:rFonts w:eastAsiaTheme="minorEastAsia"/>
          <w:kern w:val="2"/>
          <w:lang w:eastAsia="zh-CN"/>
        </w:rPr>
        <w:t>T</w:t>
      </w:r>
      <w:r w:rsidRPr="00D6291F">
        <w:rPr>
          <w:rFonts w:eastAsiaTheme="minorEastAsia" w:hint="eastAsia"/>
          <w:kern w:val="2"/>
          <w:lang w:eastAsia="zh-CN"/>
        </w:rPr>
        <w:t xml:space="preserve">ransmission mechanism </w:t>
      </w:r>
      <w:r w:rsidR="00D22D87" w:rsidRPr="00D6291F">
        <w:rPr>
          <w:rFonts w:eastAsiaTheme="minorEastAsia" w:hint="eastAsia"/>
          <w:kern w:val="2"/>
          <w:lang w:eastAsia="zh-CN"/>
        </w:rPr>
        <w:t>of</w:t>
      </w:r>
      <w:r w:rsidRPr="00D6291F">
        <w:rPr>
          <w:rFonts w:eastAsiaTheme="minorEastAsia" w:hint="eastAsia"/>
          <w:kern w:val="2"/>
          <w:lang w:eastAsia="zh-CN"/>
        </w:rPr>
        <w:t xml:space="preserve"> SC-MTCH configuration information</w:t>
      </w:r>
    </w:p>
    <w:p w14:paraId="0BE8CE34" w14:textId="77777777" w:rsidR="00482209" w:rsidRPr="00D6291F" w:rsidRDefault="00C37025" w:rsidP="00482209">
      <w:pPr>
        <w:rPr>
          <w:rFonts w:eastAsiaTheme="minorEastAsia"/>
          <w:lang w:eastAsia="zh-CN"/>
        </w:rPr>
      </w:pPr>
      <w:r w:rsidRPr="00D6291F">
        <w:rPr>
          <w:rFonts w:eastAsiaTheme="minorEastAsia"/>
          <w:lang w:eastAsia="zh-CN"/>
        </w:rPr>
        <w:t>T</w:t>
      </w:r>
      <w:r w:rsidRPr="00D6291F">
        <w:rPr>
          <w:rFonts w:eastAsiaTheme="minorEastAsia" w:hint="eastAsia"/>
          <w:lang w:eastAsia="zh-CN"/>
        </w:rPr>
        <w:t xml:space="preserve">here are two </w:t>
      </w:r>
      <w:r w:rsidR="00A46B2D" w:rsidRPr="00D6291F">
        <w:rPr>
          <w:rFonts w:eastAsiaTheme="minorEastAsia"/>
          <w:lang w:eastAsia="zh-CN"/>
        </w:rPr>
        <w:t xml:space="preserve">main </w:t>
      </w:r>
      <w:r w:rsidRPr="00D6291F">
        <w:rPr>
          <w:rFonts w:eastAsiaTheme="minorEastAsia" w:hint="eastAsia"/>
          <w:lang w:eastAsia="zh-CN"/>
        </w:rPr>
        <w:t>candidate</w:t>
      </w:r>
      <w:r w:rsidR="00121A3C" w:rsidRPr="00D6291F">
        <w:rPr>
          <w:rFonts w:eastAsiaTheme="minorEastAsia" w:hint="eastAsia"/>
          <w:lang w:eastAsia="zh-CN"/>
        </w:rPr>
        <w:t xml:space="preserve"> </w:t>
      </w:r>
      <w:r w:rsidRPr="00D6291F">
        <w:rPr>
          <w:rFonts w:eastAsiaTheme="minorEastAsia" w:hint="eastAsia"/>
          <w:lang w:eastAsia="zh-CN"/>
        </w:rPr>
        <w:t xml:space="preserve">solutions considered for the transmission of SC-MTCH configuration </w:t>
      </w:r>
      <w:r w:rsidRPr="00D6291F">
        <w:rPr>
          <w:rFonts w:eastAsiaTheme="minorEastAsia"/>
          <w:lang w:eastAsia="zh-CN"/>
        </w:rPr>
        <w:t>information</w:t>
      </w:r>
      <w:r w:rsidR="00A56834" w:rsidRPr="00D6291F">
        <w:rPr>
          <w:rFonts w:eastAsiaTheme="minorEastAsia"/>
          <w:lang w:eastAsia="zh-CN"/>
        </w:rPr>
        <w:t>, i.e. the transmission of SC-MCCH</w:t>
      </w:r>
      <w:r w:rsidRPr="00D6291F">
        <w:rPr>
          <w:rFonts w:eastAsiaTheme="minorEastAsia" w:hint="eastAsia"/>
          <w:lang w:eastAsia="zh-CN"/>
        </w:rPr>
        <w:t>.</w:t>
      </w:r>
    </w:p>
    <w:p w14:paraId="7D3B58DC" w14:textId="77777777" w:rsidR="00496E14" w:rsidRPr="00D6291F" w:rsidRDefault="00D138E0" w:rsidP="00C039EF">
      <w:pPr>
        <w:rPr>
          <w:rFonts w:eastAsiaTheme="minorEastAsia"/>
          <w:lang w:eastAsia="zh-CN"/>
        </w:rPr>
      </w:pPr>
      <w:r w:rsidRPr="00D6291F">
        <w:rPr>
          <w:rFonts w:eastAsiaTheme="minorEastAsia" w:hint="eastAsia"/>
          <w:lang w:eastAsia="zh-CN"/>
        </w:rPr>
        <w:t>Op</w:t>
      </w:r>
      <w:r w:rsidR="00A46B2D" w:rsidRPr="00D6291F">
        <w:rPr>
          <w:rFonts w:eastAsiaTheme="minorEastAsia"/>
          <w:lang w:eastAsia="zh-CN"/>
        </w:rPr>
        <w:t xml:space="preserve">tion </w:t>
      </w:r>
      <w:r w:rsidRPr="00D6291F">
        <w:rPr>
          <w:rFonts w:eastAsiaTheme="minorEastAsia" w:hint="eastAsia"/>
          <w:lang w:eastAsia="zh-CN"/>
        </w:rPr>
        <w:t xml:space="preserve">1: </w:t>
      </w:r>
      <w:r w:rsidR="00A56834" w:rsidRPr="00D6291F">
        <w:rPr>
          <w:rFonts w:eastAsiaTheme="minorEastAsia"/>
          <w:lang w:eastAsia="zh-CN"/>
        </w:rPr>
        <w:t>T</w:t>
      </w:r>
      <w:r w:rsidRPr="00D6291F">
        <w:rPr>
          <w:rFonts w:eastAsiaTheme="minorEastAsia"/>
          <w:lang w:eastAsia="zh-CN"/>
        </w:rPr>
        <w:t>ransmit</w:t>
      </w:r>
      <w:r w:rsidRPr="00D6291F">
        <w:rPr>
          <w:rFonts w:eastAsiaTheme="minorEastAsia" w:hint="eastAsia"/>
          <w:lang w:eastAsia="zh-CN"/>
        </w:rPr>
        <w:t xml:space="preserve"> the configuration information</w:t>
      </w:r>
      <w:r w:rsidR="00D2283D" w:rsidRPr="00D6291F">
        <w:rPr>
          <w:rFonts w:eastAsiaTheme="minorEastAsia" w:hint="eastAsia"/>
          <w:lang w:eastAsia="zh-CN"/>
        </w:rPr>
        <w:t xml:space="preserve"> for SC-MTCH in</w:t>
      </w:r>
      <w:r w:rsidR="00496E14" w:rsidRPr="00D6291F">
        <w:rPr>
          <w:rFonts w:eastAsiaTheme="minorEastAsia" w:hint="eastAsia"/>
          <w:lang w:eastAsia="zh-CN"/>
        </w:rPr>
        <w:t xml:space="preserve"> </w:t>
      </w:r>
      <w:r w:rsidR="00D2283D" w:rsidRPr="00D6291F">
        <w:rPr>
          <w:rFonts w:eastAsiaTheme="minorEastAsia" w:hint="eastAsia"/>
          <w:lang w:eastAsia="zh-CN"/>
        </w:rPr>
        <w:t>SIB20-NB</w:t>
      </w:r>
      <w:r w:rsidR="00496E14" w:rsidRPr="00D6291F">
        <w:rPr>
          <w:rFonts w:eastAsiaTheme="minorEastAsia" w:hint="eastAsia"/>
          <w:lang w:eastAsia="zh-CN"/>
        </w:rPr>
        <w:t>.</w:t>
      </w:r>
    </w:p>
    <w:p w14:paraId="68CCE40F" w14:textId="77777777" w:rsidR="00C039EF" w:rsidRPr="00D6291F" w:rsidRDefault="00496E14" w:rsidP="00C039EF">
      <w:pPr>
        <w:rPr>
          <w:rFonts w:eastAsiaTheme="minorEastAsia"/>
          <w:lang w:eastAsia="zh-CN"/>
        </w:rPr>
      </w:pPr>
      <w:r w:rsidRPr="00D6291F">
        <w:rPr>
          <w:rFonts w:eastAsiaTheme="minorEastAsia" w:hint="eastAsia"/>
          <w:lang w:eastAsia="zh-CN"/>
        </w:rPr>
        <w:t>Op</w:t>
      </w:r>
      <w:r w:rsidR="00A46B2D" w:rsidRPr="00D6291F">
        <w:rPr>
          <w:rFonts w:eastAsiaTheme="minorEastAsia"/>
          <w:lang w:eastAsia="zh-CN"/>
        </w:rPr>
        <w:t xml:space="preserve">tion </w:t>
      </w:r>
      <w:r w:rsidRPr="00D6291F">
        <w:rPr>
          <w:rFonts w:eastAsiaTheme="minorEastAsia" w:hint="eastAsia"/>
          <w:lang w:eastAsia="zh-CN"/>
        </w:rPr>
        <w:t xml:space="preserve">2: </w:t>
      </w:r>
      <w:r w:rsidR="00A56834" w:rsidRPr="00D6291F">
        <w:rPr>
          <w:rFonts w:eastAsiaTheme="minorEastAsia"/>
          <w:lang w:eastAsia="zh-CN"/>
        </w:rPr>
        <w:t>T</w:t>
      </w:r>
      <w:r w:rsidRPr="00D6291F">
        <w:rPr>
          <w:rFonts w:eastAsiaTheme="minorEastAsia" w:hint="eastAsia"/>
          <w:lang w:eastAsia="zh-CN"/>
        </w:rPr>
        <w:t>ransmit the configuration information for SC-MTCH on</w:t>
      </w:r>
      <w:r w:rsidR="00D2283D" w:rsidRPr="00D6291F">
        <w:rPr>
          <w:rFonts w:eastAsiaTheme="minorEastAsia" w:hint="eastAsia"/>
          <w:lang w:eastAsia="zh-CN"/>
        </w:rPr>
        <w:t xml:space="preserve"> a</w:t>
      </w:r>
      <w:r w:rsidRPr="00D6291F">
        <w:rPr>
          <w:rFonts w:eastAsiaTheme="minorEastAsia" w:hint="eastAsia"/>
          <w:lang w:eastAsia="zh-CN"/>
        </w:rPr>
        <w:t xml:space="preserve"> dynamically scheduled SC-MCCH.</w:t>
      </w:r>
    </w:p>
    <w:p w14:paraId="17560245" w14:textId="3E5207CD" w:rsidR="00BC4CA8" w:rsidRPr="00D6291F" w:rsidRDefault="009F47DA" w:rsidP="00C039EF">
      <w:pPr>
        <w:rPr>
          <w:rFonts w:eastAsiaTheme="minorEastAsia"/>
          <w:lang w:eastAsia="zh-CN"/>
        </w:rPr>
      </w:pPr>
      <w:r w:rsidRPr="00D6291F">
        <w:rPr>
          <w:rFonts w:eastAsiaTheme="minorEastAsia"/>
          <w:lang w:eastAsia="zh-CN"/>
        </w:rPr>
        <w:t>O</w:t>
      </w:r>
      <w:r w:rsidR="00E868EE" w:rsidRPr="00D6291F">
        <w:rPr>
          <w:rFonts w:eastAsiaTheme="minorEastAsia" w:hint="eastAsia"/>
          <w:lang w:eastAsia="zh-CN"/>
        </w:rPr>
        <w:t>ption 1 has a simpler process for the SC-PTM transmission</w:t>
      </w:r>
      <w:r w:rsidR="00675AA0" w:rsidRPr="00D6291F">
        <w:rPr>
          <w:rFonts w:eastAsiaTheme="minorEastAsia" w:hint="eastAsia"/>
          <w:lang w:eastAsia="zh-CN"/>
        </w:rPr>
        <w:t xml:space="preserve"> than option 2,</w:t>
      </w:r>
      <w:r w:rsidR="00727658" w:rsidRPr="00D6291F">
        <w:rPr>
          <w:rFonts w:eastAsiaTheme="minorEastAsia" w:hint="eastAsia"/>
          <w:lang w:eastAsia="zh-CN"/>
        </w:rPr>
        <w:t xml:space="preserve"> that SIB20-NB can directly </w:t>
      </w:r>
      <w:r w:rsidR="00BC4CA8" w:rsidRPr="00D6291F">
        <w:rPr>
          <w:rFonts w:eastAsiaTheme="minorEastAsia" w:hint="eastAsia"/>
          <w:lang w:eastAsia="zh-CN"/>
        </w:rPr>
        <w:t>indicate</w:t>
      </w:r>
      <w:r w:rsidR="00727658" w:rsidRPr="00D6291F">
        <w:rPr>
          <w:rFonts w:eastAsiaTheme="minorEastAsia" w:hint="eastAsia"/>
          <w:lang w:eastAsia="zh-CN"/>
        </w:rPr>
        <w:t xml:space="preserve"> the SC-MTCH</w:t>
      </w:r>
      <w:r w:rsidR="00BC4CA8" w:rsidRPr="00D6291F">
        <w:rPr>
          <w:rFonts w:eastAsiaTheme="minorEastAsia" w:hint="eastAsia"/>
          <w:lang w:eastAsia="zh-CN"/>
        </w:rPr>
        <w:t xml:space="preserve"> configuration information to UE</w:t>
      </w:r>
      <w:r w:rsidR="00E868EE" w:rsidRPr="00D6291F">
        <w:rPr>
          <w:rFonts w:eastAsiaTheme="minorEastAsia" w:hint="eastAsia"/>
          <w:lang w:eastAsia="zh-CN"/>
        </w:rPr>
        <w:t xml:space="preserve">. </w:t>
      </w:r>
      <w:r w:rsidR="00BC4CA8" w:rsidRPr="00D6291F">
        <w:rPr>
          <w:rFonts w:eastAsiaTheme="minorEastAsia"/>
          <w:lang w:eastAsia="zh-CN"/>
        </w:rPr>
        <w:t>A</w:t>
      </w:r>
      <w:r w:rsidR="00BC4CA8" w:rsidRPr="00D6291F">
        <w:rPr>
          <w:rFonts w:eastAsiaTheme="minorEastAsia" w:hint="eastAsia"/>
          <w:lang w:eastAsia="zh-CN"/>
        </w:rPr>
        <w:t xml:space="preserve">nd there is no independent </w:t>
      </w:r>
      <w:r w:rsidR="00F03434" w:rsidRPr="00D6291F">
        <w:rPr>
          <w:rFonts w:eastAsiaTheme="minorEastAsia" w:hint="eastAsia"/>
          <w:lang w:eastAsia="zh-CN"/>
        </w:rPr>
        <w:t xml:space="preserve">extra </w:t>
      </w:r>
      <w:r w:rsidR="00BC4CA8" w:rsidRPr="00D6291F">
        <w:rPr>
          <w:rFonts w:eastAsiaTheme="minorEastAsia" w:hint="eastAsia"/>
          <w:lang w:eastAsia="zh-CN"/>
        </w:rPr>
        <w:t xml:space="preserve">search space needed for the </w:t>
      </w:r>
      <w:r w:rsidR="00BC4CA8" w:rsidRPr="00D6291F">
        <w:rPr>
          <w:rFonts w:eastAsiaTheme="minorEastAsia"/>
          <w:lang w:eastAsia="zh-CN"/>
        </w:rPr>
        <w:t>transmission</w:t>
      </w:r>
      <w:r w:rsidR="00BC4CA8" w:rsidRPr="00D6291F">
        <w:rPr>
          <w:rFonts w:eastAsiaTheme="minorEastAsia" w:hint="eastAsia"/>
          <w:lang w:eastAsia="zh-CN"/>
        </w:rPr>
        <w:t xml:space="preserve"> of </w:t>
      </w:r>
      <w:r w:rsidR="00A56834" w:rsidRPr="00D6291F">
        <w:rPr>
          <w:rFonts w:eastAsiaTheme="minorEastAsia"/>
          <w:lang w:eastAsia="zh-CN"/>
        </w:rPr>
        <w:t>SC-MCCH</w:t>
      </w:r>
      <w:r w:rsidR="00BC4CA8" w:rsidRPr="00D6291F">
        <w:rPr>
          <w:rFonts w:eastAsiaTheme="minorEastAsia" w:hint="eastAsia"/>
          <w:lang w:eastAsia="zh-CN"/>
        </w:rPr>
        <w:t xml:space="preserve">, which can </w:t>
      </w:r>
      <w:r w:rsidR="00A56834" w:rsidRPr="00D6291F">
        <w:rPr>
          <w:rFonts w:eastAsiaTheme="minorEastAsia"/>
          <w:lang w:eastAsia="zh-CN"/>
        </w:rPr>
        <w:t xml:space="preserve">help </w:t>
      </w:r>
      <w:r w:rsidR="005848D0" w:rsidRPr="00D6291F">
        <w:rPr>
          <w:rFonts w:eastAsiaTheme="minorEastAsia" w:hint="eastAsia"/>
          <w:lang w:eastAsia="zh-CN"/>
        </w:rPr>
        <w:t>alleviate</w:t>
      </w:r>
      <w:r w:rsidR="00BC4CA8" w:rsidRPr="00D6291F">
        <w:rPr>
          <w:rFonts w:eastAsiaTheme="minorEastAsia" w:hint="eastAsia"/>
          <w:lang w:eastAsia="zh-CN"/>
        </w:rPr>
        <w:t xml:space="preserve"> the </w:t>
      </w:r>
      <w:r w:rsidR="00A56834" w:rsidRPr="00D6291F">
        <w:rPr>
          <w:rFonts w:eastAsiaTheme="minorEastAsia"/>
          <w:lang w:eastAsia="zh-CN"/>
        </w:rPr>
        <w:t>problem</w:t>
      </w:r>
      <w:r w:rsidR="00A56834" w:rsidRPr="00D6291F">
        <w:rPr>
          <w:rFonts w:eastAsiaTheme="minorEastAsia" w:hint="eastAsia"/>
          <w:lang w:eastAsia="zh-CN"/>
        </w:rPr>
        <w:t xml:space="preserve"> </w:t>
      </w:r>
      <w:r w:rsidR="001D1EE9" w:rsidRPr="00D6291F">
        <w:rPr>
          <w:rFonts w:eastAsiaTheme="minorEastAsia" w:hint="eastAsia"/>
          <w:lang w:eastAsia="zh-CN"/>
        </w:rPr>
        <w:t xml:space="preserve">of </w:t>
      </w:r>
      <w:r w:rsidR="00BC4CA8" w:rsidRPr="00D6291F">
        <w:rPr>
          <w:rFonts w:eastAsiaTheme="minorEastAsia" w:hint="eastAsia"/>
          <w:lang w:eastAsia="zh-CN"/>
        </w:rPr>
        <w:t>collision</w:t>
      </w:r>
      <w:r w:rsidR="00A56834" w:rsidRPr="00D6291F">
        <w:rPr>
          <w:rFonts w:eastAsiaTheme="minorEastAsia"/>
          <w:lang w:eastAsia="zh-CN"/>
        </w:rPr>
        <w:t>s</w:t>
      </w:r>
      <w:r w:rsidR="00BC4CA8" w:rsidRPr="00D6291F">
        <w:rPr>
          <w:rFonts w:eastAsiaTheme="minorEastAsia" w:hint="eastAsia"/>
          <w:lang w:eastAsia="zh-CN"/>
        </w:rPr>
        <w:t xml:space="preserve"> </w:t>
      </w:r>
      <w:r w:rsidR="001D1EE9" w:rsidRPr="00D6291F">
        <w:rPr>
          <w:rFonts w:eastAsiaTheme="minorEastAsia" w:hint="eastAsia"/>
          <w:lang w:eastAsia="zh-CN"/>
        </w:rPr>
        <w:t>among</w:t>
      </w:r>
      <w:r w:rsidR="005848D0" w:rsidRPr="00D6291F">
        <w:rPr>
          <w:rFonts w:eastAsiaTheme="minorEastAsia" w:hint="eastAsia"/>
          <w:lang w:eastAsia="zh-CN"/>
        </w:rPr>
        <w:t xml:space="preserve"> </w:t>
      </w:r>
      <w:r w:rsidR="001D1EE9" w:rsidRPr="00D6291F">
        <w:rPr>
          <w:rFonts w:eastAsiaTheme="minorEastAsia" w:hint="eastAsia"/>
          <w:lang w:eastAsia="zh-CN"/>
        </w:rPr>
        <w:t xml:space="preserve">various </w:t>
      </w:r>
      <w:r w:rsidR="005848D0" w:rsidRPr="00D6291F">
        <w:rPr>
          <w:rFonts w:eastAsiaTheme="minorEastAsia" w:hint="eastAsia"/>
          <w:lang w:eastAsia="zh-CN"/>
        </w:rPr>
        <w:t>NPDCCH</w:t>
      </w:r>
      <w:r w:rsidR="001D1EE9" w:rsidRPr="00D6291F">
        <w:rPr>
          <w:rFonts w:eastAsiaTheme="minorEastAsia" w:hint="eastAsia"/>
          <w:lang w:eastAsia="zh-CN"/>
        </w:rPr>
        <w:t xml:space="preserve"> search spaces</w:t>
      </w:r>
      <w:r w:rsidR="00C047CD" w:rsidRPr="00D6291F">
        <w:rPr>
          <w:rFonts w:eastAsiaTheme="minorEastAsia" w:hint="eastAsia"/>
          <w:lang w:eastAsia="zh-CN"/>
        </w:rPr>
        <w:t xml:space="preserve"> in NB-IoT downlink</w:t>
      </w:r>
      <w:r w:rsidR="001D1EE9" w:rsidRPr="00D6291F">
        <w:rPr>
          <w:rFonts w:eastAsiaTheme="minorEastAsia" w:hint="eastAsia"/>
          <w:lang w:eastAsia="zh-CN"/>
        </w:rPr>
        <w:t>.</w:t>
      </w:r>
    </w:p>
    <w:p w14:paraId="59A1DD58" w14:textId="7377249C" w:rsidR="00AA45C0" w:rsidRPr="00D6291F" w:rsidRDefault="00E868EE" w:rsidP="00C039EF">
      <w:pPr>
        <w:rPr>
          <w:rFonts w:eastAsiaTheme="minorEastAsia"/>
          <w:lang w:eastAsia="zh-CN"/>
        </w:rPr>
      </w:pPr>
      <w:r w:rsidRPr="00D6291F">
        <w:rPr>
          <w:rFonts w:eastAsiaTheme="minorEastAsia"/>
          <w:lang w:eastAsia="zh-CN"/>
        </w:rPr>
        <w:t>H</w:t>
      </w:r>
      <w:r w:rsidRPr="00D6291F">
        <w:rPr>
          <w:rFonts w:eastAsiaTheme="minorEastAsia" w:hint="eastAsia"/>
          <w:lang w:eastAsia="zh-CN"/>
        </w:rPr>
        <w:t>owever,</w:t>
      </w:r>
      <w:r w:rsidR="00155910" w:rsidRPr="00D6291F">
        <w:rPr>
          <w:rFonts w:eastAsiaTheme="minorEastAsia" w:hint="eastAsia"/>
          <w:lang w:eastAsia="zh-CN"/>
        </w:rPr>
        <w:t xml:space="preserve"> option 1</w:t>
      </w:r>
      <w:r w:rsidR="00C37025" w:rsidRPr="00D6291F">
        <w:rPr>
          <w:rFonts w:eastAsiaTheme="minorEastAsia" w:hint="eastAsia"/>
          <w:lang w:eastAsia="zh-CN"/>
        </w:rPr>
        <w:t xml:space="preserve"> also</w:t>
      </w:r>
      <w:r w:rsidR="00155910" w:rsidRPr="00D6291F">
        <w:rPr>
          <w:rFonts w:eastAsiaTheme="minorEastAsia" w:hint="eastAsia"/>
          <w:lang w:eastAsia="zh-CN"/>
        </w:rPr>
        <w:t xml:space="preserve"> has </w:t>
      </w:r>
      <w:r w:rsidR="00AA45C0" w:rsidRPr="00D6291F">
        <w:rPr>
          <w:rFonts w:eastAsiaTheme="minorEastAsia" w:hint="eastAsia"/>
          <w:lang w:eastAsia="zh-CN"/>
        </w:rPr>
        <w:t>several limitations</w:t>
      </w:r>
      <w:r w:rsidR="00173AB8" w:rsidRPr="00D6291F">
        <w:rPr>
          <w:rFonts w:eastAsiaTheme="minorEastAsia" w:hint="eastAsia"/>
          <w:lang w:eastAsia="zh-CN"/>
        </w:rPr>
        <w:t xml:space="preserve"> compared with option 2</w:t>
      </w:r>
      <w:r w:rsidR="007A5828" w:rsidRPr="00D6291F">
        <w:rPr>
          <w:rFonts w:eastAsiaTheme="minorEastAsia" w:hint="eastAsia"/>
          <w:lang w:eastAsia="zh-CN"/>
        </w:rPr>
        <w:t xml:space="preserve">. </w:t>
      </w:r>
      <w:r w:rsidR="007A5828" w:rsidRPr="00D6291F">
        <w:rPr>
          <w:rFonts w:eastAsiaTheme="minorEastAsia"/>
          <w:lang w:eastAsia="zh-CN"/>
        </w:rPr>
        <w:t>F</w:t>
      </w:r>
      <w:r w:rsidR="007A5828" w:rsidRPr="00D6291F">
        <w:rPr>
          <w:rFonts w:eastAsiaTheme="minorEastAsia" w:hint="eastAsia"/>
          <w:lang w:eastAsia="zh-CN"/>
        </w:rPr>
        <w:t>irstly, i</w:t>
      </w:r>
      <w:r w:rsidR="00727658" w:rsidRPr="00D6291F">
        <w:rPr>
          <w:rFonts w:eastAsiaTheme="minorEastAsia" w:hint="eastAsia"/>
          <w:lang w:eastAsia="zh-CN"/>
        </w:rPr>
        <w:t xml:space="preserve">t </w:t>
      </w:r>
      <w:r w:rsidR="00C37025" w:rsidRPr="00D6291F">
        <w:rPr>
          <w:rFonts w:eastAsiaTheme="minorEastAsia" w:hint="eastAsia"/>
          <w:lang w:eastAsia="zh-CN"/>
        </w:rPr>
        <w:t>has</w:t>
      </w:r>
      <w:r w:rsidR="00727658" w:rsidRPr="00D6291F">
        <w:rPr>
          <w:rFonts w:eastAsiaTheme="minorEastAsia" w:hint="eastAsia"/>
          <w:lang w:eastAsia="zh-CN"/>
        </w:rPr>
        <w:t xml:space="preserve"> l</w:t>
      </w:r>
      <w:r w:rsidR="00DD50A4" w:rsidRPr="00D6291F">
        <w:rPr>
          <w:rFonts w:eastAsiaTheme="minorEastAsia" w:hint="eastAsia"/>
          <w:lang w:eastAsia="zh-CN"/>
        </w:rPr>
        <w:t>ow f</w:t>
      </w:r>
      <w:r w:rsidR="00AA45C0" w:rsidRPr="00D6291F">
        <w:rPr>
          <w:rFonts w:eastAsiaTheme="minorEastAsia" w:hint="eastAsia"/>
          <w:lang w:eastAsia="zh-CN"/>
        </w:rPr>
        <w:t xml:space="preserve">lexibility </w:t>
      </w:r>
      <w:r w:rsidR="00727658" w:rsidRPr="00D6291F">
        <w:rPr>
          <w:rFonts w:eastAsiaTheme="minorEastAsia" w:hint="eastAsia"/>
          <w:lang w:eastAsia="zh-CN"/>
        </w:rPr>
        <w:t>to support</w:t>
      </w:r>
      <w:r w:rsidR="00AA45C0" w:rsidRPr="00D6291F">
        <w:rPr>
          <w:rFonts w:eastAsiaTheme="minorEastAsia" w:hint="eastAsia"/>
          <w:lang w:eastAsia="zh-CN"/>
        </w:rPr>
        <w:t xml:space="preserve"> the change of SC-MTCH configuration</w:t>
      </w:r>
      <w:r w:rsidR="00C37025" w:rsidRPr="00D6291F">
        <w:rPr>
          <w:rFonts w:eastAsiaTheme="minorEastAsia" w:hint="eastAsia"/>
          <w:lang w:eastAsia="zh-CN"/>
        </w:rPr>
        <w:t xml:space="preserve">, </w:t>
      </w:r>
      <w:r w:rsidR="00A56834" w:rsidRPr="00D6291F">
        <w:rPr>
          <w:rFonts w:eastAsiaTheme="minorEastAsia"/>
          <w:lang w:eastAsia="zh-CN"/>
        </w:rPr>
        <w:t>in particular that</w:t>
      </w:r>
      <w:r w:rsidR="00C37025" w:rsidRPr="00D6291F">
        <w:rPr>
          <w:rFonts w:eastAsiaTheme="minorEastAsia" w:hint="eastAsia"/>
          <w:lang w:eastAsia="zh-CN"/>
        </w:rPr>
        <w:t xml:space="preserve"> change can be indicated in SIB </w:t>
      </w:r>
      <w:r w:rsidR="00A56834" w:rsidRPr="00D6291F">
        <w:rPr>
          <w:rFonts w:eastAsiaTheme="minorEastAsia"/>
          <w:lang w:eastAsia="zh-CN"/>
        </w:rPr>
        <w:t>only</w:t>
      </w:r>
      <w:r w:rsidR="00A56834" w:rsidRPr="00D6291F">
        <w:rPr>
          <w:rFonts w:eastAsiaTheme="minorEastAsia" w:hint="eastAsia"/>
          <w:lang w:eastAsia="zh-CN"/>
        </w:rPr>
        <w:t xml:space="preserve"> </w:t>
      </w:r>
      <w:r w:rsidR="00C37025" w:rsidRPr="00D6291F">
        <w:rPr>
          <w:rFonts w:eastAsiaTheme="minorEastAsia" w:hint="eastAsia"/>
          <w:lang w:eastAsia="zh-CN"/>
        </w:rPr>
        <w:t>at the boundary of the system information modification period</w:t>
      </w:r>
      <w:r w:rsidR="008C6440" w:rsidRPr="00D6291F">
        <w:rPr>
          <w:rFonts w:eastAsiaTheme="minorEastAsia" w:hint="eastAsia"/>
          <w:lang w:eastAsia="zh-CN"/>
        </w:rPr>
        <w:t>,</w:t>
      </w:r>
      <w:r w:rsidR="00C37025" w:rsidRPr="00D6291F">
        <w:rPr>
          <w:rFonts w:eastAsiaTheme="minorEastAsia" w:hint="eastAsia"/>
          <w:lang w:eastAsia="zh-CN"/>
        </w:rPr>
        <w:t xml:space="preserve"> which may be </w:t>
      </w:r>
      <w:r w:rsidR="008C6440" w:rsidRPr="00D6291F">
        <w:rPr>
          <w:rFonts w:eastAsiaTheme="minorEastAsia" w:hint="eastAsia"/>
          <w:lang w:eastAsia="zh-CN"/>
        </w:rPr>
        <w:t>as</w:t>
      </w:r>
      <w:r w:rsidR="00C37025" w:rsidRPr="00D6291F">
        <w:rPr>
          <w:rFonts w:eastAsiaTheme="minorEastAsia" w:hint="eastAsia"/>
          <w:lang w:eastAsia="zh-CN"/>
        </w:rPr>
        <w:t xml:space="preserve"> </w:t>
      </w:r>
      <w:r w:rsidR="003F57D7" w:rsidRPr="00D6291F">
        <w:rPr>
          <w:rFonts w:eastAsiaTheme="minorEastAsia" w:hint="eastAsia"/>
          <w:lang w:eastAsia="zh-CN"/>
        </w:rPr>
        <w:t>long</w:t>
      </w:r>
      <w:r w:rsidR="008C6440" w:rsidRPr="00D6291F">
        <w:rPr>
          <w:rFonts w:eastAsiaTheme="minorEastAsia" w:hint="eastAsia"/>
          <w:lang w:eastAsia="zh-CN"/>
        </w:rPr>
        <w:t xml:space="preserve"> as </w:t>
      </w:r>
      <w:r w:rsidR="003F57D7" w:rsidRPr="00D6291F">
        <w:rPr>
          <w:rFonts w:eastAsiaTheme="minorEastAsia"/>
          <w:lang w:eastAsia="zh-CN"/>
        </w:rPr>
        <w:t>hundreds</w:t>
      </w:r>
      <w:r w:rsidR="003F57D7" w:rsidRPr="00D6291F">
        <w:rPr>
          <w:rFonts w:eastAsiaTheme="minorEastAsia" w:hint="eastAsia"/>
          <w:lang w:eastAsia="zh-CN"/>
        </w:rPr>
        <w:t xml:space="preserve"> of seconds</w:t>
      </w:r>
      <w:r w:rsidR="00C7705B" w:rsidRPr="00D6291F">
        <w:rPr>
          <w:rFonts w:eastAsiaTheme="minorEastAsia"/>
          <w:lang w:eastAsia="zh-CN"/>
        </w:rPr>
        <w:t>, even dozens of minutes</w:t>
      </w:r>
      <w:r w:rsidR="009F47DA" w:rsidRPr="00D6291F">
        <w:rPr>
          <w:rFonts w:eastAsiaTheme="minorEastAsia"/>
          <w:lang w:eastAsia="zh-CN"/>
        </w:rPr>
        <w:t xml:space="preserve"> which could present some limitations depending on the various types of multicast traffic that could be needed</w:t>
      </w:r>
      <w:r w:rsidR="00C37025" w:rsidRPr="00D6291F">
        <w:rPr>
          <w:rFonts w:eastAsiaTheme="minorEastAsia" w:hint="eastAsia"/>
          <w:lang w:eastAsia="zh-CN"/>
        </w:rPr>
        <w:t xml:space="preserve">. </w:t>
      </w:r>
      <w:r w:rsidR="0019186B" w:rsidRPr="00D6291F">
        <w:rPr>
          <w:rFonts w:eastAsiaTheme="minorEastAsia"/>
          <w:lang w:eastAsia="zh-CN"/>
        </w:rPr>
        <w:t>Also</w:t>
      </w:r>
      <w:r w:rsidR="00C37025" w:rsidRPr="00D6291F">
        <w:rPr>
          <w:rFonts w:eastAsiaTheme="minorEastAsia" w:hint="eastAsia"/>
          <w:lang w:eastAsia="zh-CN"/>
        </w:rPr>
        <w:t xml:space="preserve">, the maximum TBS of </w:t>
      </w:r>
      <w:r w:rsidR="00532902" w:rsidRPr="00D6291F">
        <w:rPr>
          <w:rFonts w:eastAsiaTheme="minorEastAsia"/>
          <w:lang w:eastAsia="zh-CN"/>
        </w:rPr>
        <w:t>SIB</w:t>
      </w:r>
      <w:r w:rsidR="00532902" w:rsidRPr="00D6291F">
        <w:rPr>
          <w:rFonts w:eastAsiaTheme="minorEastAsia" w:hint="eastAsia"/>
          <w:lang w:eastAsia="zh-CN"/>
        </w:rPr>
        <w:t xml:space="preserve"> </w:t>
      </w:r>
      <w:r w:rsidR="00C37025" w:rsidRPr="00D6291F">
        <w:rPr>
          <w:rFonts w:eastAsiaTheme="minorEastAsia" w:hint="eastAsia"/>
          <w:lang w:eastAsia="zh-CN"/>
        </w:rPr>
        <w:t>is 680</w:t>
      </w:r>
      <w:r w:rsidR="0019186B" w:rsidRPr="00D6291F">
        <w:rPr>
          <w:rFonts w:eastAsiaTheme="minorEastAsia"/>
          <w:lang w:eastAsia="zh-CN"/>
        </w:rPr>
        <w:t xml:space="preserve"> </w:t>
      </w:r>
      <w:r w:rsidR="00C37025" w:rsidRPr="00D6291F">
        <w:rPr>
          <w:rFonts w:eastAsiaTheme="minorEastAsia" w:hint="eastAsia"/>
          <w:lang w:eastAsia="zh-CN"/>
        </w:rPr>
        <w:t>bits which will limit the number of the simultaneous ongoing multicast sessions configured in the SIB20-NB.</w:t>
      </w:r>
    </w:p>
    <w:p w14:paraId="31B54F5D" w14:textId="79BC358A" w:rsidR="001E484C" w:rsidRPr="00D6291F" w:rsidRDefault="00D5152B" w:rsidP="00C039EF">
      <w:pPr>
        <w:rPr>
          <w:rFonts w:eastAsiaTheme="minorEastAsia"/>
          <w:lang w:eastAsia="zh-CN"/>
        </w:rPr>
      </w:pPr>
      <w:r w:rsidRPr="00D6291F">
        <w:rPr>
          <w:rFonts w:eastAsiaTheme="minorEastAsia"/>
          <w:lang w:eastAsia="zh-CN"/>
        </w:rPr>
        <w:t>A</w:t>
      </w:r>
      <w:r w:rsidRPr="00D6291F">
        <w:rPr>
          <w:rFonts w:eastAsiaTheme="minorEastAsia" w:hint="eastAsia"/>
          <w:lang w:eastAsia="zh-CN"/>
        </w:rPr>
        <w:t xml:space="preserve">ccordingly, </w:t>
      </w:r>
      <w:r w:rsidR="00885BE9" w:rsidRPr="00D6291F">
        <w:rPr>
          <w:rFonts w:eastAsiaTheme="minorEastAsia" w:hint="eastAsia"/>
          <w:lang w:eastAsia="zh-CN"/>
        </w:rPr>
        <w:t xml:space="preserve">option 2 </w:t>
      </w:r>
      <w:r w:rsidR="00751506" w:rsidRPr="00D6291F">
        <w:rPr>
          <w:rFonts w:eastAsiaTheme="minorEastAsia" w:hint="eastAsia"/>
          <w:lang w:eastAsia="zh-CN"/>
        </w:rPr>
        <w:t>supports</w:t>
      </w:r>
      <w:r w:rsidR="00885BE9" w:rsidRPr="00D6291F">
        <w:rPr>
          <w:rFonts w:eastAsiaTheme="minorEastAsia" w:hint="eastAsia"/>
          <w:lang w:eastAsia="zh-CN"/>
        </w:rPr>
        <w:t xml:space="preserve"> </w:t>
      </w:r>
      <w:r w:rsidR="0019186B" w:rsidRPr="00D6291F">
        <w:rPr>
          <w:rFonts w:eastAsiaTheme="minorEastAsia"/>
          <w:lang w:eastAsia="zh-CN"/>
        </w:rPr>
        <w:t xml:space="preserve">more </w:t>
      </w:r>
      <w:r w:rsidR="003127C7" w:rsidRPr="00D6291F">
        <w:rPr>
          <w:rFonts w:eastAsiaTheme="minorEastAsia" w:hint="eastAsia"/>
          <w:lang w:eastAsia="zh-CN"/>
        </w:rPr>
        <w:t xml:space="preserve">frequent change of the SC-MTCH configuration through various setting of the modification period for SC-MCCH. </w:t>
      </w:r>
      <w:r w:rsidR="0019186B" w:rsidRPr="00D6291F">
        <w:rPr>
          <w:rFonts w:eastAsiaTheme="minorEastAsia"/>
          <w:lang w:eastAsia="zh-CN"/>
        </w:rPr>
        <w:t>I</w:t>
      </w:r>
      <w:r w:rsidR="003127C7" w:rsidRPr="00D6291F">
        <w:rPr>
          <w:rFonts w:eastAsiaTheme="minorEastAsia" w:hint="eastAsia"/>
          <w:lang w:eastAsia="zh-CN"/>
        </w:rPr>
        <w:t xml:space="preserve">t allows </w:t>
      </w:r>
      <w:r w:rsidR="0019186B" w:rsidRPr="00D6291F">
        <w:rPr>
          <w:rFonts w:eastAsiaTheme="minorEastAsia"/>
          <w:lang w:eastAsia="zh-CN"/>
        </w:rPr>
        <w:t>eNB</w:t>
      </w:r>
      <w:r w:rsidR="003127C7" w:rsidRPr="00D6291F">
        <w:rPr>
          <w:rFonts w:eastAsiaTheme="minorEastAsia" w:hint="eastAsia"/>
          <w:lang w:eastAsia="zh-CN"/>
        </w:rPr>
        <w:t xml:space="preserve"> to </w:t>
      </w:r>
      <w:r w:rsidR="00532902" w:rsidRPr="00D6291F">
        <w:rPr>
          <w:rFonts w:eastAsiaTheme="minorEastAsia"/>
          <w:lang w:eastAsia="zh-CN"/>
        </w:rPr>
        <w:t>segment</w:t>
      </w:r>
      <w:r w:rsidR="00532902" w:rsidRPr="00D6291F">
        <w:rPr>
          <w:rFonts w:eastAsiaTheme="minorEastAsia" w:hint="eastAsia"/>
          <w:lang w:eastAsia="zh-CN"/>
        </w:rPr>
        <w:t xml:space="preserve"> </w:t>
      </w:r>
      <w:r w:rsidR="003127C7" w:rsidRPr="00D6291F">
        <w:rPr>
          <w:rFonts w:eastAsiaTheme="minorEastAsia" w:hint="eastAsia"/>
          <w:lang w:eastAsia="zh-CN"/>
        </w:rPr>
        <w:t xml:space="preserve">the SC-MCCH data to multiple TBs while </w:t>
      </w:r>
      <w:r w:rsidR="00532902" w:rsidRPr="00D6291F">
        <w:rPr>
          <w:rFonts w:eastAsiaTheme="minorEastAsia"/>
          <w:lang w:eastAsia="zh-CN"/>
        </w:rPr>
        <w:t>a large number of</w:t>
      </w:r>
      <w:r w:rsidR="003127C7" w:rsidRPr="00D6291F">
        <w:rPr>
          <w:rFonts w:eastAsiaTheme="minorEastAsia" w:hint="eastAsia"/>
          <w:lang w:eastAsia="zh-CN"/>
        </w:rPr>
        <w:t xml:space="preserve"> ongoing sessions are configured in SC-MCCH.</w:t>
      </w:r>
    </w:p>
    <w:p w14:paraId="13B266D3" w14:textId="77777777" w:rsidR="00266B3C" w:rsidRPr="00D6291F" w:rsidRDefault="00266B3C" w:rsidP="00C039EF">
      <w:pPr>
        <w:rPr>
          <w:rFonts w:eastAsiaTheme="minorEastAsia"/>
          <w:b/>
          <w:i/>
          <w:lang w:eastAsia="zh-CN"/>
        </w:rPr>
      </w:pPr>
      <w:r w:rsidRPr="00D6291F">
        <w:rPr>
          <w:rFonts w:eastAsiaTheme="minorEastAsia"/>
          <w:b/>
          <w:i/>
          <w:lang w:eastAsia="zh-CN"/>
        </w:rPr>
        <w:t>P</w:t>
      </w:r>
      <w:r w:rsidR="00B83C08" w:rsidRPr="00D6291F">
        <w:rPr>
          <w:rFonts w:eastAsiaTheme="minorEastAsia" w:hint="eastAsia"/>
          <w:b/>
          <w:i/>
          <w:lang w:eastAsia="zh-CN"/>
        </w:rPr>
        <w:t>roposal 1:</w:t>
      </w:r>
      <w:r w:rsidR="00356A90" w:rsidRPr="00D6291F">
        <w:rPr>
          <w:rFonts w:eastAsiaTheme="minorEastAsia" w:hint="eastAsia"/>
          <w:b/>
          <w:i/>
          <w:lang w:eastAsia="zh-CN"/>
        </w:rPr>
        <w:t xml:space="preserve"> </w:t>
      </w:r>
      <w:r w:rsidR="0019186B" w:rsidRPr="00D6291F">
        <w:rPr>
          <w:rFonts w:eastAsiaTheme="minorEastAsia"/>
          <w:b/>
          <w:i/>
          <w:lang w:eastAsia="zh-CN"/>
        </w:rPr>
        <w:t>T</w:t>
      </w:r>
      <w:r w:rsidR="00261358" w:rsidRPr="00D6291F">
        <w:rPr>
          <w:rFonts w:eastAsiaTheme="minorEastAsia" w:hint="eastAsia"/>
          <w:b/>
          <w:i/>
          <w:lang w:eastAsia="zh-CN"/>
        </w:rPr>
        <w:t xml:space="preserve">ransmit the configuration information for SC-MTCH </w:t>
      </w:r>
      <w:r w:rsidR="00A5199F" w:rsidRPr="00D6291F">
        <w:rPr>
          <w:rFonts w:eastAsiaTheme="minorEastAsia" w:hint="eastAsia"/>
          <w:b/>
          <w:i/>
          <w:lang w:eastAsia="zh-CN"/>
        </w:rPr>
        <w:t xml:space="preserve">through a </w:t>
      </w:r>
      <w:r w:rsidR="00A5199F" w:rsidRPr="00D6291F">
        <w:rPr>
          <w:rFonts w:eastAsiaTheme="minorEastAsia"/>
          <w:b/>
          <w:i/>
          <w:lang w:eastAsia="zh-CN"/>
        </w:rPr>
        <w:t>dynamically</w:t>
      </w:r>
      <w:r w:rsidR="00A5199F" w:rsidRPr="00D6291F">
        <w:rPr>
          <w:rFonts w:eastAsiaTheme="minorEastAsia" w:hint="eastAsia"/>
          <w:b/>
          <w:i/>
          <w:lang w:eastAsia="zh-CN"/>
        </w:rPr>
        <w:t xml:space="preserve"> scheduled SC-MCCH in NB-IoT.</w:t>
      </w:r>
    </w:p>
    <w:p w14:paraId="3E1F5D6E" w14:textId="77777777" w:rsidR="0085750D" w:rsidRPr="00D6291F" w:rsidRDefault="0085750D" w:rsidP="0085750D">
      <w:pPr>
        <w:pStyle w:val="Heading1"/>
        <w:rPr>
          <w:lang w:eastAsia="zh-CN"/>
        </w:rPr>
      </w:pPr>
      <w:r w:rsidRPr="00D6291F">
        <w:rPr>
          <w:rFonts w:eastAsiaTheme="minorEastAsia" w:hint="eastAsia"/>
          <w:lang w:eastAsia="zh-CN"/>
        </w:rPr>
        <w:t>PRB location for SC-MCCH and SC-MTCH</w:t>
      </w:r>
    </w:p>
    <w:p w14:paraId="54502851" w14:textId="77777777" w:rsidR="00700279" w:rsidRPr="00D6291F" w:rsidRDefault="00700279" w:rsidP="00700279">
      <w:pPr>
        <w:autoSpaceDE/>
        <w:autoSpaceDN/>
        <w:adjustRightInd/>
        <w:snapToGrid/>
        <w:spacing w:after="0"/>
        <w:jc w:val="left"/>
        <w:rPr>
          <w:szCs w:val="20"/>
        </w:rPr>
      </w:pPr>
      <w:r w:rsidRPr="00D6291F">
        <w:rPr>
          <w:szCs w:val="20"/>
        </w:rPr>
        <w:t>In RAN2#95, the PRBs used for SC-MCCH and SC-MTCH transmission are discussed with the following agreements</w:t>
      </w:r>
      <w:r w:rsidR="004E7E70" w:rsidRPr="00D6291F">
        <w:rPr>
          <w:szCs w:val="20"/>
        </w:rPr>
        <w:t xml:space="preserve"> [2]</w:t>
      </w:r>
      <w:r w:rsidRPr="00D6291F">
        <w:rPr>
          <w:szCs w:val="20"/>
        </w:rPr>
        <w:t>:</w:t>
      </w:r>
    </w:p>
    <w:p w14:paraId="22277FB9" w14:textId="77777777" w:rsidR="005D6F39" w:rsidRPr="00D6291F" w:rsidRDefault="00E24417">
      <w:pPr>
        <w:pStyle w:val="Agreement"/>
        <w:numPr>
          <w:ilvl w:val="0"/>
          <w:numId w:val="12"/>
        </w:numPr>
        <w:tabs>
          <w:tab w:val="clear" w:pos="1289"/>
        </w:tabs>
        <w:ind w:left="567"/>
        <w:rPr>
          <w:b w:val="0"/>
          <w:i/>
          <w:lang w:val="en-US" w:eastAsia="zh-TW"/>
        </w:rPr>
      </w:pPr>
      <w:r w:rsidRPr="00D6291F">
        <w:rPr>
          <w:b w:val="0"/>
          <w:i/>
          <w:lang w:val="en-US" w:eastAsia="zh-TW"/>
        </w:rPr>
        <w:t>UM mode is to be used for SC-PTM in NB-IoT and MTC.</w:t>
      </w:r>
    </w:p>
    <w:p w14:paraId="605B9CF2" w14:textId="77777777" w:rsidR="005D6F39" w:rsidRPr="00D6291F" w:rsidRDefault="00E24417">
      <w:pPr>
        <w:pStyle w:val="Agreement"/>
        <w:numPr>
          <w:ilvl w:val="0"/>
          <w:numId w:val="12"/>
        </w:numPr>
        <w:tabs>
          <w:tab w:val="clear" w:pos="1289"/>
        </w:tabs>
        <w:ind w:left="567"/>
        <w:rPr>
          <w:b w:val="0"/>
          <w:i/>
          <w:lang w:val="en-US" w:eastAsia="zh-TW"/>
        </w:rPr>
      </w:pPr>
      <w:r w:rsidRPr="00D6291F">
        <w:rPr>
          <w:b w:val="0"/>
          <w:i/>
          <w:lang w:val="en-US" w:eastAsia="zh-TW"/>
        </w:rPr>
        <w:t xml:space="preserve">To </w:t>
      </w:r>
      <w:r w:rsidRPr="00D6291F">
        <w:rPr>
          <w:rFonts w:eastAsia="PMingLiU"/>
          <w:b w:val="0"/>
          <w:i/>
          <w:lang w:val="en-US" w:eastAsia="zh-TW"/>
        </w:rPr>
        <w:t>use</w:t>
      </w:r>
      <w:r w:rsidRPr="00D6291F">
        <w:rPr>
          <w:b w:val="0"/>
          <w:i/>
          <w:lang w:val="en-US" w:eastAsia="zh-TW"/>
        </w:rPr>
        <w:t xml:space="preserve"> SIB20</w:t>
      </w:r>
      <w:r w:rsidRPr="00D6291F">
        <w:rPr>
          <w:rFonts w:eastAsia="PMingLiU"/>
          <w:b w:val="0"/>
          <w:i/>
          <w:lang w:val="en-US" w:eastAsia="zh-TW"/>
        </w:rPr>
        <w:t xml:space="preserve"> (or a somewhat modified variant)</w:t>
      </w:r>
      <w:r w:rsidRPr="00D6291F">
        <w:rPr>
          <w:b w:val="0"/>
          <w:i/>
          <w:lang w:val="en-US" w:eastAsia="zh-TW"/>
        </w:rPr>
        <w:t xml:space="preserve"> for SC-MCCH configuration</w:t>
      </w:r>
      <w:r w:rsidRPr="00D6291F">
        <w:rPr>
          <w:rFonts w:eastAsia="PMingLiU"/>
          <w:b w:val="0"/>
          <w:i/>
          <w:lang w:val="en-US" w:eastAsia="zh-TW"/>
        </w:rPr>
        <w:t xml:space="preserve"> (a new SIB20-NB for NB-IoT)</w:t>
      </w:r>
      <w:r w:rsidRPr="00D6291F">
        <w:rPr>
          <w:b w:val="0"/>
          <w:i/>
          <w:lang w:val="en-US" w:eastAsia="zh-TW"/>
        </w:rPr>
        <w:t xml:space="preserve">. </w:t>
      </w:r>
    </w:p>
    <w:p w14:paraId="35A0C75B" w14:textId="77777777" w:rsidR="005D6F39" w:rsidRPr="00D6291F" w:rsidRDefault="00E24417">
      <w:pPr>
        <w:pStyle w:val="Agreement"/>
        <w:numPr>
          <w:ilvl w:val="0"/>
          <w:numId w:val="12"/>
        </w:numPr>
        <w:tabs>
          <w:tab w:val="clear" w:pos="1289"/>
        </w:tabs>
        <w:ind w:left="567"/>
        <w:rPr>
          <w:b w:val="0"/>
          <w:i/>
          <w:lang w:val="en-US" w:eastAsia="zh-TW"/>
        </w:rPr>
      </w:pPr>
      <w:r w:rsidRPr="00D6291F">
        <w:rPr>
          <w:b w:val="0"/>
          <w:i/>
          <w:lang w:val="en-US" w:eastAsia="zh-TW"/>
        </w:rPr>
        <w:lastRenderedPageBreak/>
        <w:t>Both SC-MCCH and SC-MTCH can</w:t>
      </w:r>
      <w:r w:rsidRPr="00D6291F">
        <w:rPr>
          <w:rFonts w:eastAsia="PMingLiU"/>
          <w:b w:val="0"/>
          <w:i/>
          <w:lang w:val="en-US" w:eastAsia="zh-TW"/>
        </w:rPr>
        <w:t xml:space="preserve"> maybe</w:t>
      </w:r>
      <w:r w:rsidRPr="00D6291F">
        <w:rPr>
          <w:b w:val="0"/>
          <w:i/>
          <w:lang w:val="en-US" w:eastAsia="zh-TW"/>
        </w:rPr>
        <w:t xml:space="preserve"> be scheduled on anchor carrier and</w:t>
      </w:r>
      <w:r w:rsidRPr="00D6291F">
        <w:rPr>
          <w:rFonts w:eastAsia="PMingLiU"/>
          <w:b w:val="0"/>
          <w:i/>
          <w:lang w:val="en-US" w:eastAsia="zh-TW"/>
        </w:rPr>
        <w:t>/or</w:t>
      </w:r>
      <w:r w:rsidRPr="00D6291F">
        <w:rPr>
          <w:b w:val="0"/>
          <w:i/>
          <w:lang w:val="en-US" w:eastAsia="zh-TW"/>
        </w:rPr>
        <w:t xml:space="preserve"> non-anchor carrier</w:t>
      </w:r>
      <w:r w:rsidRPr="00D6291F">
        <w:rPr>
          <w:rFonts w:eastAsia="PMingLiU"/>
          <w:b w:val="0"/>
          <w:i/>
          <w:lang w:val="en-US" w:eastAsia="zh-TW"/>
        </w:rPr>
        <w:t xml:space="preserve"> for NB-IoT</w:t>
      </w:r>
      <w:r w:rsidRPr="00D6291F">
        <w:rPr>
          <w:b w:val="0"/>
          <w:i/>
          <w:lang w:val="en-US" w:eastAsia="zh-TW"/>
        </w:rPr>
        <w:t>.</w:t>
      </w:r>
    </w:p>
    <w:p w14:paraId="740CC6EC" w14:textId="77777777" w:rsidR="005D6F39" w:rsidRPr="00D6291F" w:rsidRDefault="00E24417">
      <w:pPr>
        <w:pStyle w:val="Agreement"/>
        <w:numPr>
          <w:ilvl w:val="0"/>
          <w:numId w:val="12"/>
        </w:numPr>
        <w:tabs>
          <w:tab w:val="clear" w:pos="1289"/>
        </w:tabs>
        <w:ind w:left="567"/>
        <w:rPr>
          <w:b w:val="0"/>
          <w:i/>
          <w:lang w:val="en-US" w:eastAsia="zh-TW"/>
        </w:rPr>
      </w:pPr>
      <w:r w:rsidRPr="00D6291F">
        <w:rPr>
          <w:b w:val="0"/>
          <w:i/>
          <w:lang w:val="en-US" w:eastAsia="zh-TW"/>
        </w:rPr>
        <w:t xml:space="preserve">SC-MCCH and SC-MTCH can </w:t>
      </w:r>
      <w:r w:rsidRPr="00D6291F">
        <w:rPr>
          <w:rFonts w:eastAsia="PMingLiU"/>
          <w:b w:val="0"/>
          <w:i/>
          <w:lang w:val="en-US" w:eastAsia="zh-TW"/>
        </w:rPr>
        <w:t xml:space="preserve">maybe </w:t>
      </w:r>
      <w:r w:rsidRPr="00D6291F">
        <w:rPr>
          <w:b w:val="0"/>
          <w:i/>
          <w:lang w:val="en-US" w:eastAsia="zh-TW"/>
        </w:rPr>
        <w:t>be scheduled on different carriers</w:t>
      </w:r>
      <w:r w:rsidRPr="00D6291F">
        <w:rPr>
          <w:rFonts w:eastAsia="PMingLiU"/>
          <w:b w:val="0"/>
          <w:i/>
          <w:lang w:val="en-US" w:eastAsia="zh-TW"/>
        </w:rPr>
        <w:t xml:space="preserve"> for NB-IoT and for MTC (narrowband for MTC)</w:t>
      </w:r>
      <w:r w:rsidRPr="00D6291F">
        <w:rPr>
          <w:b w:val="0"/>
          <w:i/>
          <w:lang w:val="en-US" w:eastAsia="zh-TW"/>
        </w:rPr>
        <w:t>.</w:t>
      </w:r>
      <w:r w:rsidRPr="00D6291F">
        <w:rPr>
          <w:rFonts w:eastAsia="PMingLiU"/>
          <w:b w:val="0"/>
          <w:i/>
          <w:lang w:val="en-US" w:eastAsia="zh-TW"/>
        </w:rPr>
        <w:t xml:space="preserve"> Need to consider e.g. MCCH modification and e.g. frequency hopping for MTC. </w:t>
      </w:r>
    </w:p>
    <w:p w14:paraId="293835E9" w14:textId="77777777" w:rsidR="00700279" w:rsidRPr="00D6291F" w:rsidRDefault="00700279" w:rsidP="00700279">
      <w:pPr>
        <w:autoSpaceDE/>
        <w:autoSpaceDN/>
        <w:adjustRightInd/>
        <w:snapToGrid/>
        <w:spacing w:after="0"/>
        <w:jc w:val="left"/>
        <w:rPr>
          <w:szCs w:val="20"/>
        </w:rPr>
      </w:pPr>
    </w:p>
    <w:p w14:paraId="6C78EDF4" w14:textId="77777777" w:rsidR="00384F3D" w:rsidRPr="00D6291F" w:rsidRDefault="00700279" w:rsidP="00384F3D">
      <w:pPr>
        <w:rPr>
          <w:rFonts w:eastAsiaTheme="minorEastAsia"/>
          <w:lang w:eastAsia="zh-CN"/>
        </w:rPr>
      </w:pPr>
      <w:r w:rsidRPr="00D6291F">
        <w:rPr>
          <w:rFonts w:eastAsiaTheme="minorEastAsia"/>
          <w:lang w:eastAsia="zh-CN"/>
        </w:rPr>
        <w:t xml:space="preserve">Hence, it can be observed that SC-MCCH can be transmitted over either anchor PRB </w:t>
      </w:r>
      <w:r w:rsidR="00384F3D" w:rsidRPr="00D6291F">
        <w:rPr>
          <w:rFonts w:eastAsiaTheme="minorEastAsia"/>
          <w:lang w:eastAsia="zh-CN"/>
        </w:rPr>
        <w:t>or non-anchor PRB. Also it is allowed to configure for any SC-MTCH with a PRB that is different from what SC-MCCH used.</w:t>
      </w:r>
    </w:p>
    <w:p w14:paraId="1B0C8591" w14:textId="7062671A" w:rsidR="00DA356E" w:rsidRPr="00D6291F" w:rsidRDefault="004E7E70" w:rsidP="00532902">
      <w:pPr>
        <w:rPr>
          <w:rFonts w:eastAsiaTheme="minorEastAsia"/>
          <w:lang w:eastAsia="zh-CN"/>
        </w:rPr>
      </w:pPr>
      <w:r w:rsidRPr="00D6291F">
        <w:rPr>
          <w:rFonts w:eastAsiaTheme="minorEastAsia"/>
          <w:lang w:eastAsia="zh-CN"/>
        </w:rPr>
        <w:t xml:space="preserve">Furthermore, in </w:t>
      </w:r>
      <w:r w:rsidR="009F47DA" w:rsidRPr="00D6291F">
        <w:rPr>
          <w:rFonts w:eastAsiaTheme="minorEastAsia"/>
          <w:lang w:eastAsia="zh-CN"/>
        </w:rPr>
        <w:t xml:space="preserve">an </w:t>
      </w:r>
      <w:r w:rsidRPr="00D6291F">
        <w:rPr>
          <w:rFonts w:eastAsiaTheme="minorEastAsia"/>
          <w:lang w:eastAsia="zh-CN"/>
        </w:rPr>
        <w:t xml:space="preserve">NB-IoT cell, multiple </w:t>
      </w:r>
      <w:r w:rsidR="00BD119D" w:rsidRPr="00D6291F">
        <w:rPr>
          <w:rFonts w:eastAsiaTheme="minorEastAsia"/>
          <w:lang w:eastAsia="zh-CN"/>
        </w:rPr>
        <w:t>multicast</w:t>
      </w:r>
      <w:r w:rsidRPr="00D6291F">
        <w:rPr>
          <w:rFonts w:eastAsiaTheme="minorEastAsia"/>
          <w:lang w:eastAsia="zh-CN"/>
        </w:rPr>
        <w:t xml:space="preserve"> sessions would be </w:t>
      </w:r>
      <w:r w:rsidR="009F47DA" w:rsidRPr="00D6291F">
        <w:rPr>
          <w:rFonts w:eastAsiaTheme="minorEastAsia"/>
          <w:lang w:eastAsia="zh-CN"/>
        </w:rPr>
        <w:t>present</w:t>
      </w:r>
      <w:r w:rsidRPr="00D6291F">
        <w:rPr>
          <w:rFonts w:eastAsiaTheme="minorEastAsia"/>
          <w:lang w:eastAsia="zh-CN"/>
        </w:rPr>
        <w:t xml:space="preserve"> support several applications. </w:t>
      </w:r>
      <w:r w:rsidR="00B27EB6" w:rsidRPr="00D6291F">
        <w:rPr>
          <w:rFonts w:eastAsiaTheme="minorEastAsia"/>
          <w:lang w:eastAsia="zh-CN"/>
        </w:rPr>
        <w:t>D</w:t>
      </w:r>
      <w:r w:rsidRPr="00D6291F">
        <w:rPr>
          <w:rFonts w:eastAsiaTheme="minorEastAsia"/>
          <w:lang w:eastAsia="zh-CN"/>
        </w:rPr>
        <w:t>eploy</w:t>
      </w:r>
      <w:r w:rsidR="00B27EB6" w:rsidRPr="00D6291F">
        <w:rPr>
          <w:rFonts w:eastAsiaTheme="minorEastAsia"/>
          <w:lang w:eastAsia="zh-CN"/>
        </w:rPr>
        <w:t>ing</w:t>
      </w:r>
      <w:r w:rsidRPr="00D6291F">
        <w:rPr>
          <w:rFonts w:eastAsiaTheme="minorEastAsia"/>
          <w:lang w:eastAsia="zh-CN"/>
        </w:rPr>
        <w:t xml:space="preserve"> several </w:t>
      </w:r>
      <w:r w:rsidR="00BD119D" w:rsidRPr="00D6291F">
        <w:rPr>
          <w:rFonts w:eastAsiaTheme="minorEastAsia"/>
          <w:lang w:eastAsia="zh-CN"/>
        </w:rPr>
        <w:t>multicast</w:t>
      </w:r>
      <w:r w:rsidRPr="00D6291F">
        <w:rPr>
          <w:rFonts w:eastAsiaTheme="minorEastAsia"/>
          <w:lang w:eastAsia="zh-CN"/>
        </w:rPr>
        <w:t xml:space="preserve"> sessions </w:t>
      </w:r>
      <w:r w:rsidR="00B27EB6" w:rsidRPr="00D6291F">
        <w:rPr>
          <w:rFonts w:eastAsiaTheme="minorEastAsia"/>
          <w:lang w:eastAsia="zh-CN"/>
        </w:rPr>
        <w:t>over</w:t>
      </w:r>
      <w:r w:rsidRPr="00D6291F">
        <w:rPr>
          <w:rFonts w:eastAsiaTheme="minorEastAsia"/>
          <w:lang w:eastAsia="zh-CN"/>
        </w:rPr>
        <w:t xml:space="preserve"> the same PRB would increase the latency of each </w:t>
      </w:r>
      <w:r w:rsidR="00BD119D" w:rsidRPr="00D6291F">
        <w:rPr>
          <w:rFonts w:eastAsiaTheme="minorEastAsia"/>
          <w:lang w:eastAsia="zh-CN"/>
        </w:rPr>
        <w:t>multicast</w:t>
      </w:r>
      <w:r w:rsidRPr="00D6291F">
        <w:rPr>
          <w:rFonts w:eastAsiaTheme="minorEastAsia"/>
          <w:lang w:eastAsia="zh-CN"/>
        </w:rPr>
        <w:t xml:space="preserve"> session, considering the fact that all NPDSCHs can be only TDM multiplexed in one PRB. </w:t>
      </w:r>
      <w:r w:rsidR="000A6D50" w:rsidRPr="00D6291F">
        <w:rPr>
          <w:rFonts w:eastAsiaTheme="minorEastAsia"/>
          <w:lang w:eastAsia="zh-CN"/>
        </w:rPr>
        <w:t xml:space="preserve">It is known that during the reception of a </w:t>
      </w:r>
      <w:r w:rsidR="00BD119D" w:rsidRPr="00D6291F">
        <w:rPr>
          <w:rFonts w:eastAsiaTheme="minorEastAsia"/>
          <w:lang w:eastAsia="zh-CN"/>
        </w:rPr>
        <w:t>multicast</w:t>
      </w:r>
      <w:r w:rsidR="000A6D50" w:rsidRPr="00D6291F">
        <w:rPr>
          <w:rFonts w:eastAsiaTheme="minorEastAsia"/>
          <w:lang w:eastAsia="zh-CN"/>
        </w:rPr>
        <w:t xml:space="preserve"> session in NB-IoT, other traffic would be impacted, e.g. paging traffic as analyzed in our companion paper</w:t>
      </w:r>
      <w:r w:rsidR="00B27EB6" w:rsidRPr="00D6291F">
        <w:rPr>
          <w:rFonts w:eastAsiaTheme="minorEastAsia"/>
          <w:lang w:eastAsia="zh-CN"/>
        </w:rPr>
        <w:t xml:space="preserve"> </w:t>
      </w:r>
      <w:r w:rsidR="000A6D50" w:rsidRPr="00D6291F">
        <w:rPr>
          <w:rFonts w:eastAsiaTheme="minorEastAsia"/>
          <w:lang w:eastAsia="zh-CN"/>
        </w:rPr>
        <w:t>[</w:t>
      </w:r>
      <w:r w:rsidR="00951930" w:rsidRPr="00D6291F">
        <w:rPr>
          <w:rFonts w:eastAsiaTheme="minorEastAsia"/>
          <w:lang w:eastAsia="zh-CN"/>
        </w:rPr>
        <w:t>3</w:t>
      </w:r>
      <w:r w:rsidR="000A6D50" w:rsidRPr="00D6291F">
        <w:rPr>
          <w:rFonts w:eastAsiaTheme="minorEastAsia"/>
          <w:lang w:eastAsia="zh-CN"/>
        </w:rPr>
        <w:t>].</w:t>
      </w:r>
      <w:r w:rsidRPr="00D6291F">
        <w:rPr>
          <w:rFonts w:eastAsiaTheme="minorEastAsia"/>
          <w:lang w:eastAsia="zh-CN"/>
        </w:rPr>
        <w:t xml:space="preserve"> </w:t>
      </w:r>
      <w:r w:rsidR="000A6D50" w:rsidRPr="00D6291F">
        <w:rPr>
          <w:rFonts w:eastAsiaTheme="minorEastAsia"/>
          <w:lang w:eastAsia="zh-CN"/>
        </w:rPr>
        <w:t xml:space="preserve">Hence, the increase of the latency to receive a </w:t>
      </w:r>
      <w:r w:rsidR="00BD119D" w:rsidRPr="00D6291F">
        <w:rPr>
          <w:rFonts w:eastAsiaTheme="minorEastAsia"/>
          <w:lang w:eastAsia="zh-CN"/>
        </w:rPr>
        <w:t>multicast</w:t>
      </w:r>
      <w:r w:rsidR="000A6D50" w:rsidRPr="00D6291F">
        <w:rPr>
          <w:rFonts w:eastAsiaTheme="minorEastAsia"/>
          <w:lang w:eastAsia="zh-CN"/>
        </w:rPr>
        <w:t xml:space="preserve"> session would impact the user experience. Meanwhile, if the PRB where some SC-MTCH sessions are already deployed is fully loaded, the new SC-MTCH transmission due to a new </w:t>
      </w:r>
      <w:r w:rsidR="00BD119D" w:rsidRPr="00D6291F">
        <w:rPr>
          <w:rFonts w:eastAsiaTheme="minorEastAsia"/>
          <w:lang w:eastAsia="zh-CN"/>
        </w:rPr>
        <w:t>multicast</w:t>
      </w:r>
      <w:r w:rsidR="000A6D50" w:rsidRPr="00D6291F">
        <w:rPr>
          <w:rFonts w:eastAsiaTheme="minorEastAsia"/>
          <w:lang w:eastAsia="zh-CN"/>
        </w:rPr>
        <w:t xml:space="preserve"> session should be allowed to </w:t>
      </w:r>
      <w:r w:rsidR="00B27EB6" w:rsidRPr="00D6291F">
        <w:rPr>
          <w:rFonts w:eastAsiaTheme="minorEastAsia"/>
          <w:lang w:eastAsia="zh-CN"/>
        </w:rPr>
        <w:t xml:space="preserve">transmit from </w:t>
      </w:r>
      <w:r w:rsidR="000A6D50" w:rsidRPr="00D6291F">
        <w:rPr>
          <w:rFonts w:eastAsiaTheme="minorEastAsia"/>
          <w:lang w:eastAsia="zh-CN"/>
        </w:rPr>
        <w:t xml:space="preserve">a different PRB. </w:t>
      </w:r>
      <w:r w:rsidR="00532902" w:rsidRPr="00D6291F">
        <w:rPr>
          <w:rFonts w:eastAsiaTheme="minorEastAsia"/>
          <w:lang w:eastAsia="zh-CN"/>
        </w:rPr>
        <w:t xml:space="preserve">For example, </w:t>
      </w:r>
      <w:r w:rsidR="00DA356E" w:rsidRPr="00D6291F">
        <w:rPr>
          <w:rFonts w:eastAsiaTheme="minorEastAsia" w:hint="eastAsia"/>
          <w:lang w:eastAsia="zh-CN"/>
        </w:rPr>
        <w:t xml:space="preserve">a software update packet with 200kByte size, may occupy </w:t>
      </w:r>
      <w:r w:rsidR="001A246D" w:rsidRPr="00D6291F">
        <w:rPr>
          <w:rFonts w:eastAsiaTheme="minorEastAsia"/>
          <w:lang w:eastAsia="zh-CN"/>
        </w:rPr>
        <w:t>several tens</w:t>
      </w:r>
      <w:r w:rsidR="00DA356E" w:rsidRPr="00D6291F">
        <w:rPr>
          <w:rFonts w:eastAsiaTheme="minorEastAsia" w:hint="eastAsia"/>
          <w:lang w:eastAsia="zh-CN"/>
        </w:rPr>
        <w:t xml:space="preserve"> of minutes</w:t>
      </w:r>
      <w:r w:rsidR="001A246D" w:rsidRPr="00D6291F">
        <w:rPr>
          <w:rFonts w:eastAsiaTheme="minorEastAsia"/>
          <w:lang w:eastAsia="zh-CN"/>
        </w:rPr>
        <w:t xml:space="preserve"> or even more</w:t>
      </w:r>
      <w:r w:rsidR="00DA356E" w:rsidRPr="00D6291F">
        <w:rPr>
          <w:rFonts w:eastAsiaTheme="minorEastAsia" w:hint="eastAsia"/>
          <w:lang w:eastAsia="zh-CN"/>
        </w:rPr>
        <w:t xml:space="preserve"> for the </w:t>
      </w:r>
      <w:r w:rsidR="001A246D" w:rsidRPr="00D6291F">
        <w:rPr>
          <w:rFonts w:eastAsiaTheme="minorEastAsia"/>
          <w:lang w:eastAsia="zh-CN"/>
        </w:rPr>
        <w:t>corresponding</w:t>
      </w:r>
      <w:r w:rsidR="00DA356E" w:rsidRPr="00D6291F">
        <w:rPr>
          <w:rFonts w:eastAsiaTheme="minorEastAsia" w:hint="eastAsia"/>
          <w:lang w:eastAsia="zh-CN"/>
        </w:rPr>
        <w:t xml:space="preserve"> SC-MTCH transmission on a single PRB under 164</w:t>
      </w:r>
      <w:r w:rsidR="009F47DA" w:rsidRPr="00D6291F">
        <w:rPr>
          <w:rFonts w:eastAsiaTheme="minorEastAsia"/>
          <w:lang w:eastAsia="zh-CN"/>
        </w:rPr>
        <w:t xml:space="preserve"> </w:t>
      </w:r>
      <w:r w:rsidR="00DA356E" w:rsidRPr="00D6291F">
        <w:rPr>
          <w:rFonts w:eastAsiaTheme="minorEastAsia" w:hint="eastAsia"/>
          <w:lang w:eastAsia="zh-CN"/>
        </w:rPr>
        <w:t xml:space="preserve">dB MCL. </w:t>
      </w:r>
      <w:r w:rsidR="00DA356E" w:rsidRPr="00D6291F">
        <w:rPr>
          <w:rFonts w:eastAsiaTheme="minorEastAsia"/>
          <w:lang w:eastAsia="zh-CN"/>
        </w:rPr>
        <w:t>A</w:t>
      </w:r>
      <w:r w:rsidR="00DA356E" w:rsidRPr="00D6291F">
        <w:rPr>
          <w:rFonts w:eastAsiaTheme="minorEastAsia" w:hint="eastAsia"/>
          <w:lang w:eastAsia="zh-CN"/>
        </w:rPr>
        <w:t xml:space="preserve">nd if multiple multicast sessions are </w:t>
      </w:r>
      <w:r w:rsidR="001A246D" w:rsidRPr="00D6291F">
        <w:rPr>
          <w:rFonts w:eastAsiaTheme="minorEastAsia"/>
          <w:lang w:eastAsia="zh-CN"/>
        </w:rPr>
        <w:t>deployed</w:t>
      </w:r>
      <w:r w:rsidR="00DA356E" w:rsidRPr="00D6291F">
        <w:rPr>
          <w:rFonts w:eastAsiaTheme="minorEastAsia" w:hint="eastAsia"/>
          <w:lang w:eastAsia="zh-CN"/>
        </w:rPr>
        <w:t xml:space="preserve"> simultaneously</w:t>
      </w:r>
      <w:r w:rsidR="001A246D" w:rsidRPr="00D6291F">
        <w:rPr>
          <w:rFonts w:eastAsiaTheme="minorEastAsia"/>
          <w:lang w:eastAsia="zh-CN"/>
        </w:rPr>
        <w:t xml:space="preserve"> on the same PRB</w:t>
      </w:r>
      <w:r w:rsidR="00DA356E" w:rsidRPr="00D6291F">
        <w:rPr>
          <w:rFonts w:eastAsiaTheme="minorEastAsia" w:hint="eastAsia"/>
          <w:lang w:eastAsia="zh-CN"/>
        </w:rPr>
        <w:t xml:space="preserve">, </w:t>
      </w:r>
      <w:r w:rsidR="001A246D" w:rsidRPr="00D6291F">
        <w:rPr>
          <w:rFonts w:eastAsiaTheme="minorEastAsia"/>
          <w:lang w:eastAsia="zh-CN"/>
        </w:rPr>
        <w:t>the latency of any one of these SC-MTCHs will be quite long</w:t>
      </w:r>
      <w:r w:rsidR="00DA356E" w:rsidRPr="00D6291F">
        <w:rPr>
          <w:rFonts w:eastAsiaTheme="minorEastAsia" w:hint="eastAsia"/>
          <w:lang w:eastAsia="zh-CN"/>
        </w:rPr>
        <w:t>.</w:t>
      </w:r>
    </w:p>
    <w:p w14:paraId="4A6CD76E" w14:textId="3AF94D6E" w:rsidR="00F86277" w:rsidRPr="00D6291F" w:rsidRDefault="00B27EB6" w:rsidP="00384F3D">
      <w:pPr>
        <w:rPr>
          <w:rFonts w:eastAsiaTheme="minorEastAsia"/>
          <w:lang w:eastAsia="zh-CN"/>
        </w:rPr>
      </w:pPr>
      <w:r w:rsidRPr="00D6291F">
        <w:rPr>
          <w:rFonts w:eastAsiaTheme="minorEastAsia"/>
          <w:lang w:eastAsia="zh-CN"/>
        </w:rPr>
        <w:t>I</w:t>
      </w:r>
      <w:r w:rsidR="000A6D50" w:rsidRPr="00D6291F">
        <w:rPr>
          <w:rFonts w:eastAsiaTheme="minorEastAsia"/>
          <w:lang w:eastAsia="zh-CN"/>
        </w:rPr>
        <w:t>t is further proposed to allow eNB to transmit SC-MTCH over a PRB which is different from the PRB where another SC-MTCH is transmitting.</w:t>
      </w:r>
    </w:p>
    <w:p w14:paraId="4C9162F0" w14:textId="176C9179" w:rsidR="009D17F7" w:rsidRPr="00D6291F" w:rsidRDefault="00046765" w:rsidP="00046765">
      <w:pPr>
        <w:rPr>
          <w:rFonts w:eastAsiaTheme="minorEastAsia"/>
          <w:b/>
          <w:i/>
          <w:lang w:eastAsia="zh-CN"/>
        </w:rPr>
      </w:pPr>
      <w:r w:rsidRPr="00D6291F">
        <w:rPr>
          <w:rFonts w:eastAsiaTheme="minorEastAsia"/>
          <w:b/>
          <w:i/>
          <w:lang w:eastAsia="zh-CN"/>
        </w:rPr>
        <w:t>P</w:t>
      </w:r>
      <w:r w:rsidRPr="00D6291F">
        <w:rPr>
          <w:rFonts w:eastAsiaTheme="minorEastAsia" w:hint="eastAsia"/>
          <w:b/>
          <w:i/>
          <w:lang w:eastAsia="zh-CN"/>
        </w:rPr>
        <w:t xml:space="preserve">roposal </w:t>
      </w:r>
      <w:r w:rsidR="00B27EB6" w:rsidRPr="00D6291F">
        <w:rPr>
          <w:rFonts w:eastAsiaTheme="minorEastAsia"/>
          <w:b/>
          <w:i/>
          <w:lang w:eastAsia="zh-CN"/>
        </w:rPr>
        <w:t>2</w:t>
      </w:r>
      <w:r w:rsidRPr="00D6291F">
        <w:rPr>
          <w:rFonts w:eastAsiaTheme="minorEastAsia" w:hint="eastAsia"/>
          <w:b/>
          <w:i/>
          <w:lang w:eastAsia="zh-CN"/>
        </w:rPr>
        <w:t xml:space="preserve">: </w:t>
      </w:r>
      <w:r w:rsidR="009F47DA" w:rsidRPr="00D6291F">
        <w:rPr>
          <w:rFonts w:eastAsiaTheme="minorEastAsia"/>
          <w:b/>
          <w:i/>
          <w:lang w:eastAsia="zh-CN"/>
        </w:rPr>
        <w:t xml:space="preserve">Different </w:t>
      </w:r>
      <w:r w:rsidRPr="00D6291F">
        <w:rPr>
          <w:rFonts w:eastAsiaTheme="minorEastAsia" w:hint="eastAsia"/>
          <w:b/>
          <w:i/>
          <w:lang w:eastAsia="zh-CN"/>
        </w:rPr>
        <w:t>SC-MTCH</w:t>
      </w:r>
      <w:r w:rsidR="00B27EB6" w:rsidRPr="00D6291F">
        <w:rPr>
          <w:rFonts w:eastAsiaTheme="minorEastAsia"/>
          <w:b/>
          <w:i/>
          <w:lang w:eastAsia="zh-CN"/>
        </w:rPr>
        <w:t>s</w:t>
      </w:r>
      <w:r w:rsidRPr="00D6291F">
        <w:rPr>
          <w:rFonts w:eastAsiaTheme="minorEastAsia" w:hint="eastAsia"/>
          <w:b/>
          <w:i/>
          <w:lang w:eastAsia="zh-CN"/>
        </w:rPr>
        <w:t xml:space="preserve"> can be transmitted </w:t>
      </w:r>
      <w:r w:rsidR="00B27EB6" w:rsidRPr="00D6291F">
        <w:rPr>
          <w:rFonts w:eastAsiaTheme="minorEastAsia"/>
          <w:b/>
          <w:i/>
          <w:lang w:eastAsia="zh-CN"/>
        </w:rPr>
        <w:t>over</w:t>
      </w:r>
      <w:r w:rsidR="00B27EB6" w:rsidRPr="00D6291F">
        <w:rPr>
          <w:rFonts w:eastAsiaTheme="minorEastAsia" w:hint="eastAsia"/>
          <w:b/>
          <w:i/>
          <w:lang w:eastAsia="zh-CN"/>
        </w:rPr>
        <w:t xml:space="preserve"> </w:t>
      </w:r>
      <w:r w:rsidRPr="00D6291F">
        <w:rPr>
          <w:rFonts w:eastAsiaTheme="minorEastAsia" w:hint="eastAsia"/>
          <w:b/>
          <w:i/>
          <w:lang w:eastAsia="zh-CN"/>
        </w:rPr>
        <w:t>different PRBs in NB-IoT.</w:t>
      </w:r>
    </w:p>
    <w:p w14:paraId="008D7213" w14:textId="34850108" w:rsidR="00B60A8C" w:rsidRPr="00D6291F" w:rsidRDefault="00B60A8C" w:rsidP="00B60A8C">
      <w:pPr>
        <w:rPr>
          <w:lang w:eastAsia="zh-CN"/>
        </w:rPr>
      </w:pPr>
      <w:r w:rsidRPr="00D6291F">
        <w:rPr>
          <w:lang w:eastAsia="zh-CN"/>
        </w:rPr>
        <w:t>Similarly, the SC-MCCH can also</w:t>
      </w:r>
      <w:r w:rsidR="00CE0474" w:rsidRPr="00D6291F">
        <w:rPr>
          <w:lang w:eastAsia="zh-CN"/>
        </w:rPr>
        <w:t xml:space="preserve"> be</w:t>
      </w:r>
      <w:r w:rsidRPr="00D6291F">
        <w:rPr>
          <w:lang w:eastAsia="zh-CN"/>
        </w:rPr>
        <w:t xml:space="preserve"> transmitted on multiple PRBs. Although the SC-MCCH packet is usually smaller than the SC-MTCH packet, </w:t>
      </w:r>
      <w:r w:rsidR="001A246D" w:rsidRPr="00D6291F">
        <w:rPr>
          <w:lang w:eastAsia="zh-CN"/>
        </w:rPr>
        <w:t>i</w:t>
      </w:r>
      <w:r w:rsidRPr="00D6291F">
        <w:rPr>
          <w:lang w:eastAsia="zh-CN"/>
        </w:rPr>
        <w:t xml:space="preserve">t </w:t>
      </w:r>
      <w:r w:rsidR="00B30E17" w:rsidRPr="00D6291F">
        <w:rPr>
          <w:lang w:eastAsia="zh-CN"/>
        </w:rPr>
        <w:t>provides the flexibility for eNB</w:t>
      </w:r>
      <w:r w:rsidR="001A246D" w:rsidRPr="00D6291F">
        <w:rPr>
          <w:lang w:eastAsia="zh-CN"/>
        </w:rPr>
        <w:t xml:space="preserve"> </w:t>
      </w:r>
      <w:r w:rsidRPr="00D6291F">
        <w:rPr>
          <w:lang w:eastAsia="zh-CN"/>
        </w:rPr>
        <w:t xml:space="preserve">to allow SC-MCCH be transmitted on multiple PRBs. For example, if two PRBs can be used by SC-MCCH, then some of the ongoing sessions’ configuration information can be </w:t>
      </w:r>
      <w:r w:rsidR="00B30E17" w:rsidRPr="00D6291F">
        <w:rPr>
          <w:lang w:eastAsia="zh-CN"/>
        </w:rPr>
        <w:t>multicast</w:t>
      </w:r>
      <w:r w:rsidRPr="00D6291F">
        <w:rPr>
          <w:lang w:eastAsia="zh-CN"/>
        </w:rPr>
        <w:t xml:space="preserve"> on </w:t>
      </w:r>
      <w:r w:rsidR="00B30E17" w:rsidRPr="00D6291F">
        <w:rPr>
          <w:lang w:eastAsia="zh-CN"/>
        </w:rPr>
        <w:t>one</w:t>
      </w:r>
      <w:r w:rsidRPr="00D6291F">
        <w:rPr>
          <w:lang w:eastAsia="zh-CN"/>
        </w:rPr>
        <w:t xml:space="preserve"> PRB, and other ongoing sessions’ configuration information can be </w:t>
      </w:r>
      <w:r w:rsidR="00B30E17" w:rsidRPr="00D6291F">
        <w:rPr>
          <w:lang w:eastAsia="zh-CN"/>
        </w:rPr>
        <w:t>multicast</w:t>
      </w:r>
      <w:r w:rsidRPr="00D6291F">
        <w:rPr>
          <w:lang w:eastAsia="zh-CN"/>
        </w:rPr>
        <w:t xml:space="preserve"> on </w:t>
      </w:r>
      <w:r w:rsidR="00B30E17" w:rsidRPr="00D6291F">
        <w:rPr>
          <w:lang w:eastAsia="zh-CN"/>
        </w:rPr>
        <w:t xml:space="preserve">the other </w:t>
      </w:r>
      <w:r w:rsidRPr="00D6291F">
        <w:rPr>
          <w:lang w:eastAsia="zh-CN"/>
        </w:rPr>
        <w:t>PRB.</w:t>
      </w:r>
    </w:p>
    <w:p w14:paraId="4D5DF10F" w14:textId="6D855510" w:rsidR="00046765" w:rsidRPr="00D6291F" w:rsidRDefault="0050063D" w:rsidP="00802411">
      <w:pPr>
        <w:rPr>
          <w:rFonts w:eastAsiaTheme="minorEastAsia"/>
          <w:lang w:eastAsia="zh-CN"/>
        </w:rPr>
      </w:pPr>
      <w:r w:rsidRPr="00D6291F">
        <w:rPr>
          <w:rFonts w:eastAsiaTheme="minorEastAsia"/>
          <w:b/>
          <w:i/>
          <w:lang w:eastAsia="zh-CN"/>
        </w:rPr>
        <w:t>P</w:t>
      </w:r>
      <w:r w:rsidRPr="00D6291F">
        <w:rPr>
          <w:rFonts w:eastAsiaTheme="minorEastAsia" w:hint="eastAsia"/>
          <w:b/>
          <w:i/>
          <w:lang w:eastAsia="zh-CN"/>
        </w:rPr>
        <w:t xml:space="preserve">roposal </w:t>
      </w:r>
      <w:r w:rsidRPr="00D6291F">
        <w:rPr>
          <w:rFonts w:eastAsiaTheme="minorEastAsia"/>
          <w:b/>
          <w:i/>
          <w:lang w:eastAsia="zh-CN"/>
        </w:rPr>
        <w:t>3</w:t>
      </w:r>
      <w:r w:rsidRPr="00D6291F">
        <w:rPr>
          <w:rFonts w:eastAsiaTheme="minorEastAsia" w:hint="eastAsia"/>
          <w:b/>
          <w:i/>
          <w:lang w:eastAsia="zh-CN"/>
        </w:rPr>
        <w:t xml:space="preserve">: </w:t>
      </w:r>
      <w:r w:rsidR="00B12CE8" w:rsidRPr="00D6291F">
        <w:rPr>
          <w:rFonts w:eastAsiaTheme="minorEastAsia"/>
          <w:b/>
          <w:i/>
          <w:lang w:eastAsia="zh-CN"/>
        </w:rPr>
        <w:t>SC-MCCH</w:t>
      </w:r>
      <w:r w:rsidR="00DF58F5" w:rsidRPr="00D6291F">
        <w:rPr>
          <w:rFonts w:eastAsiaTheme="minorEastAsia"/>
          <w:b/>
          <w:i/>
          <w:lang w:eastAsia="zh-CN"/>
        </w:rPr>
        <w:t xml:space="preserve"> for different </w:t>
      </w:r>
      <w:r w:rsidR="00BD119D" w:rsidRPr="00D6291F">
        <w:rPr>
          <w:rFonts w:eastAsiaTheme="minorEastAsia"/>
          <w:b/>
          <w:i/>
          <w:lang w:eastAsia="zh-CN"/>
        </w:rPr>
        <w:t>multicast</w:t>
      </w:r>
      <w:r w:rsidR="00DF58F5" w:rsidRPr="00D6291F">
        <w:rPr>
          <w:rFonts w:eastAsiaTheme="minorEastAsia"/>
          <w:b/>
          <w:i/>
          <w:lang w:eastAsia="zh-CN"/>
        </w:rPr>
        <w:t xml:space="preserve"> sessions can be transmitted over different PRBs in NB-IoT.</w:t>
      </w:r>
    </w:p>
    <w:p w14:paraId="27F5A218" w14:textId="2F1D39C1" w:rsidR="003E4FC5" w:rsidRPr="00D6291F" w:rsidRDefault="00384F3D" w:rsidP="003E4FC5">
      <w:pPr>
        <w:pStyle w:val="Heading1"/>
        <w:rPr>
          <w:lang w:eastAsia="zh-CN"/>
        </w:rPr>
      </w:pPr>
      <w:r w:rsidRPr="00D6291F">
        <w:rPr>
          <w:rFonts w:eastAsiaTheme="minorEastAsia"/>
          <w:lang w:eastAsia="zh-CN"/>
        </w:rPr>
        <w:t>Segmentation of</w:t>
      </w:r>
      <w:r w:rsidR="00474280" w:rsidRPr="00D6291F">
        <w:rPr>
          <w:rFonts w:eastAsiaTheme="minorEastAsia" w:hint="eastAsia"/>
          <w:lang w:eastAsia="zh-CN"/>
        </w:rPr>
        <w:t xml:space="preserve"> SC-MCCH</w:t>
      </w:r>
    </w:p>
    <w:p w14:paraId="15584944" w14:textId="22DE772F" w:rsidR="00F84C32" w:rsidRPr="00D6291F" w:rsidRDefault="00F84C32" w:rsidP="008F65B2">
      <w:pPr>
        <w:rPr>
          <w:lang w:eastAsia="zh-CN"/>
        </w:rPr>
      </w:pPr>
      <w:r w:rsidRPr="00D6291F">
        <w:rPr>
          <w:lang w:eastAsia="zh-CN"/>
        </w:rPr>
        <w:t xml:space="preserve">In Rel-13 SC-PTM, up to </w:t>
      </w:r>
      <w:r w:rsidR="00B30E17" w:rsidRPr="00D6291F">
        <w:rPr>
          <w:lang w:eastAsia="zh-CN"/>
        </w:rPr>
        <w:t>1024</w:t>
      </w:r>
      <w:r w:rsidRPr="00D6291F">
        <w:rPr>
          <w:lang w:eastAsia="zh-CN"/>
        </w:rPr>
        <w:t xml:space="preserve"> SC-</w:t>
      </w:r>
      <w:r w:rsidR="00081E37" w:rsidRPr="00D6291F">
        <w:rPr>
          <w:lang w:eastAsia="zh-CN"/>
        </w:rPr>
        <w:t>MTCH</w:t>
      </w:r>
      <w:r w:rsidRPr="00D6291F">
        <w:rPr>
          <w:lang w:eastAsia="zh-CN"/>
        </w:rPr>
        <w:t xml:space="preserve"> </w:t>
      </w:r>
      <w:r w:rsidR="00FD68DA" w:rsidRPr="00D6291F">
        <w:rPr>
          <w:lang w:eastAsia="zh-CN"/>
        </w:rPr>
        <w:t>transmissions</w:t>
      </w:r>
      <w:r w:rsidRPr="00D6291F">
        <w:rPr>
          <w:lang w:eastAsia="zh-CN"/>
        </w:rPr>
        <w:t xml:space="preserve"> can be configured through SC-MCCH and no segmentation mechanism is needed</w:t>
      </w:r>
      <w:r w:rsidR="00FD68DA" w:rsidRPr="00D6291F">
        <w:rPr>
          <w:lang w:eastAsia="zh-CN"/>
        </w:rPr>
        <w:t>,</w:t>
      </w:r>
      <w:r w:rsidRPr="00D6291F">
        <w:rPr>
          <w:lang w:eastAsia="zh-CN"/>
        </w:rPr>
        <w:t xml:space="preserve"> due to the fact that the TBS in LTE is large enough. For NB-IoT, </w:t>
      </w:r>
      <w:r w:rsidR="00081E37" w:rsidRPr="00D6291F">
        <w:rPr>
          <w:lang w:eastAsia="zh-CN"/>
        </w:rPr>
        <w:t>there</w:t>
      </w:r>
      <w:r w:rsidRPr="00D6291F">
        <w:rPr>
          <w:lang w:eastAsia="zh-CN"/>
        </w:rPr>
        <w:t xml:space="preserve"> would be </w:t>
      </w:r>
      <w:r w:rsidR="00FD68DA" w:rsidRPr="00D6291F">
        <w:rPr>
          <w:lang w:eastAsia="zh-CN"/>
        </w:rPr>
        <w:t>not so many SC-</w:t>
      </w:r>
      <w:r w:rsidR="00081E37" w:rsidRPr="00D6291F">
        <w:rPr>
          <w:lang w:eastAsia="zh-CN"/>
        </w:rPr>
        <w:t>MTCH</w:t>
      </w:r>
      <w:r w:rsidR="00FD68DA" w:rsidRPr="00D6291F">
        <w:rPr>
          <w:lang w:eastAsia="zh-CN"/>
        </w:rPr>
        <w:t xml:space="preserve"> transmissions needs to be transmitted in the NB-IoT cell. </w:t>
      </w:r>
      <w:r w:rsidR="00B12CE8" w:rsidRPr="00D6291F">
        <w:rPr>
          <w:lang w:eastAsia="zh-CN"/>
        </w:rPr>
        <w:t>I</w:t>
      </w:r>
      <w:r w:rsidR="00FD68DA" w:rsidRPr="00D6291F">
        <w:rPr>
          <w:lang w:eastAsia="zh-CN"/>
        </w:rPr>
        <w:t xml:space="preserve">n order to provide </w:t>
      </w:r>
      <w:r w:rsidR="00081E37" w:rsidRPr="00D6291F">
        <w:rPr>
          <w:lang w:eastAsia="zh-CN"/>
        </w:rPr>
        <w:t>attractive</w:t>
      </w:r>
      <w:r w:rsidR="00FD68DA" w:rsidRPr="00D6291F">
        <w:rPr>
          <w:lang w:eastAsia="zh-CN"/>
        </w:rPr>
        <w:t xml:space="preserve"> scalability of NB-IoT SC-PTM, it is proposed </w:t>
      </w:r>
      <w:r w:rsidR="00977C63" w:rsidRPr="00D6291F">
        <w:rPr>
          <w:lang w:eastAsia="zh-CN"/>
        </w:rPr>
        <w:t>that the SC-MCCH packet can be divided into</w:t>
      </w:r>
      <w:r w:rsidR="00CB088E" w:rsidRPr="00D6291F">
        <w:rPr>
          <w:rFonts w:hint="eastAsia"/>
          <w:lang w:eastAsia="zh-CN"/>
        </w:rPr>
        <w:t xml:space="preserve"> several</w:t>
      </w:r>
      <w:r w:rsidR="00977C63" w:rsidRPr="00D6291F">
        <w:rPr>
          <w:lang w:eastAsia="zh-CN"/>
        </w:rPr>
        <w:t xml:space="preserve"> TBs in physical layer.</w:t>
      </w:r>
      <w:r w:rsidR="00B12CE8" w:rsidRPr="00D6291F">
        <w:rPr>
          <w:lang w:eastAsia="zh-CN"/>
        </w:rPr>
        <w:t xml:space="preserve"> The maximum number should not be so large as in LTE, as it could become </w:t>
      </w:r>
      <w:r w:rsidR="00B12CE8" w:rsidRPr="00D6291F">
        <w:rPr>
          <w:lang w:eastAsia="zh-CN"/>
        </w:rPr>
        <w:t xml:space="preserve">inefficient for NB-IoT </w:t>
      </w:r>
      <w:r w:rsidR="00B12CE8" w:rsidRPr="00D6291F">
        <w:rPr>
          <w:lang w:eastAsia="zh-CN"/>
        </w:rPr>
        <w:t>since</w:t>
      </w:r>
      <w:r w:rsidR="00B12CE8" w:rsidRPr="00D6291F">
        <w:rPr>
          <w:lang w:eastAsia="zh-CN"/>
        </w:rPr>
        <w:t xml:space="preserve"> the coverage of NB-IoT devices needs to be extended and limited frequency resource can be utilized by the SC-MCCH transmission</w:t>
      </w:r>
      <w:r w:rsidR="00B12CE8" w:rsidRPr="00D6291F">
        <w:rPr>
          <w:lang w:eastAsia="zh-CN"/>
        </w:rPr>
        <w:t>.</w:t>
      </w:r>
    </w:p>
    <w:p w14:paraId="3E4508F6" w14:textId="13CEF001" w:rsidR="00B02436" w:rsidRPr="00D6291F" w:rsidRDefault="00445258" w:rsidP="008F65B2">
      <w:pPr>
        <w:rPr>
          <w:lang w:eastAsia="zh-CN"/>
        </w:rPr>
      </w:pPr>
      <w:r w:rsidRPr="00D6291F">
        <w:rPr>
          <w:lang w:eastAsia="zh-CN"/>
        </w:rPr>
        <w:t>According to section 6.3.7a in the specification of 36.331 [</w:t>
      </w:r>
      <w:r w:rsidR="0087291D" w:rsidRPr="00D6291F">
        <w:rPr>
          <w:lang w:eastAsia="zh-CN"/>
        </w:rPr>
        <w:t>4</w:t>
      </w:r>
      <w:r w:rsidRPr="00D6291F">
        <w:rPr>
          <w:lang w:eastAsia="zh-CN"/>
        </w:rPr>
        <w:t xml:space="preserve">], the payload size </w:t>
      </w:r>
      <w:r w:rsidR="00DC3E91" w:rsidRPr="00D6291F">
        <w:rPr>
          <w:lang w:eastAsia="zh-CN"/>
        </w:rPr>
        <w:t xml:space="preserve">of SC-MCCH packet </w:t>
      </w:r>
      <w:r w:rsidRPr="00D6291F">
        <w:rPr>
          <w:lang w:eastAsia="zh-CN"/>
        </w:rPr>
        <w:t xml:space="preserve">can be simply </w:t>
      </w:r>
      <w:r w:rsidR="00B30E17" w:rsidRPr="00D6291F">
        <w:rPr>
          <w:lang w:eastAsia="zh-CN"/>
        </w:rPr>
        <w:t>calculated</w:t>
      </w:r>
      <w:r w:rsidRPr="00D6291F">
        <w:rPr>
          <w:lang w:eastAsia="zh-CN"/>
        </w:rPr>
        <w:t xml:space="preserve"> by </w:t>
      </w:r>
      <m:oMath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84*n+216</m:t>
            </m:r>
          </m:e>
        </m:d>
        <m:r>
          <w:rPr>
            <w:rFonts w:ascii="Cambria Math" w:hAnsi="Cambria Math"/>
            <w:lang w:eastAsia="zh-CN"/>
          </w:rPr>
          <m:t xml:space="preserve"> (bits)</m:t>
        </m:r>
      </m:oMath>
      <w:r w:rsidR="005F7079" w:rsidRPr="00D6291F">
        <w:rPr>
          <w:lang w:eastAsia="zh-CN"/>
        </w:rPr>
        <w:t>, where the symbol ‘</w:t>
      </w:r>
      <w:r w:rsidR="00B77E28" w:rsidRPr="00D6291F">
        <w:rPr>
          <w:i/>
          <w:lang w:eastAsia="zh-CN"/>
        </w:rPr>
        <w:t>n</w:t>
      </w:r>
      <w:r w:rsidR="005F7079" w:rsidRPr="00D6291F">
        <w:rPr>
          <w:lang w:eastAsia="zh-CN"/>
        </w:rPr>
        <w:t xml:space="preserve">’ means the </w:t>
      </w:r>
      <w:r w:rsidR="00BD119D" w:rsidRPr="00D6291F">
        <w:rPr>
          <w:lang w:eastAsia="zh-CN"/>
        </w:rPr>
        <w:t>multicast</w:t>
      </w:r>
      <w:r w:rsidR="005F7079" w:rsidRPr="00D6291F">
        <w:rPr>
          <w:lang w:eastAsia="zh-CN"/>
        </w:rPr>
        <w:t xml:space="preserve"> session number configured by SC-MCCH</w:t>
      </w:r>
      <w:r w:rsidR="001F654E" w:rsidRPr="00D6291F">
        <w:rPr>
          <w:lang w:eastAsia="zh-CN"/>
        </w:rPr>
        <w:t>.</w:t>
      </w:r>
      <w:r w:rsidR="00CB088E" w:rsidRPr="00D6291F">
        <w:rPr>
          <w:lang w:eastAsia="zh-CN"/>
        </w:rPr>
        <w:t xml:space="preserve">As </w:t>
      </w:r>
      <w:r w:rsidR="00CB088E" w:rsidRPr="00D6291F">
        <w:rPr>
          <w:rFonts w:hint="eastAsia"/>
          <w:lang w:eastAsia="zh-CN"/>
        </w:rPr>
        <w:t>T</w:t>
      </w:r>
      <w:r w:rsidR="00BD50D3" w:rsidRPr="00D6291F">
        <w:rPr>
          <w:lang w:eastAsia="zh-CN"/>
        </w:rPr>
        <w:t xml:space="preserve">able </w:t>
      </w:r>
      <w:r w:rsidR="00CB088E" w:rsidRPr="00D6291F">
        <w:rPr>
          <w:lang w:eastAsia="zh-CN"/>
        </w:rPr>
        <w:t xml:space="preserve">1 shows, it can be seen </w:t>
      </w:r>
      <w:r w:rsidR="00B30E17" w:rsidRPr="00D6291F">
        <w:rPr>
          <w:lang w:eastAsia="zh-CN"/>
        </w:rPr>
        <w:t>different</w:t>
      </w:r>
      <w:r w:rsidR="00BD50D3" w:rsidRPr="00D6291F">
        <w:rPr>
          <w:lang w:eastAsia="zh-CN"/>
        </w:rPr>
        <w:t xml:space="preserve"> number of TBs </w:t>
      </w:r>
      <w:r w:rsidR="00CB088E" w:rsidRPr="00D6291F">
        <w:rPr>
          <w:rFonts w:hint="eastAsia"/>
          <w:lang w:eastAsia="zh-CN"/>
        </w:rPr>
        <w:t xml:space="preserve">are </w:t>
      </w:r>
      <w:r w:rsidR="00BD50D3" w:rsidRPr="00D6291F">
        <w:rPr>
          <w:lang w:eastAsia="zh-CN"/>
        </w:rPr>
        <w:t xml:space="preserve">needed to carry SC-MCCH </w:t>
      </w:r>
      <w:r w:rsidR="00B30E17" w:rsidRPr="00D6291F">
        <w:rPr>
          <w:lang w:eastAsia="zh-CN"/>
        </w:rPr>
        <w:t xml:space="preserve">with different number of </w:t>
      </w:r>
      <w:r w:rsidR="00B30E17" w:rsidRPr="00D6291F">
        <w:rPr>
          <w:rFonts w:hint="eastAsia"/>
          <w:lang w:eastAsia="zh-CN"/>
        </w:rPr>
        <w:t>multicast</w:t>
      </w:r>
      <w:r w:rsidR="00B30E17" w:rsidRPr="00D6291F">
        <w:rPr>
          <w:lang w:eastAsia="zh-CN"/>
        </w:rPr>
        <w:t xml:space="preserve"> sessions</w:t>
      </w:r>
      <w:r w:rsidR="00B30E17" w:rsidRPr="00D6291F" w:rsidDel="00B30E17">
        <w:rPr>
          <w:lang w:eastAsia="zh-CN"/>
        </w:rPr>
        <w:t xml:space="preserve"> </w:t>
      </w:r>
      <w:r w:rsidR="0073017B" w:rsidRPr="00D6291F">
        <w:rPr>
          <w:lang w:eastAsia="zh-CN"/>
        </w:rPr>
        <w:t xml:space="preserve"> </w:t>
      </w:r>
      <w:r w:rsidR="00B30E17" w:rsidRPr="00D6291F">
        <w:rPr>
          <w:lang w:eastAsia="zh-CN"/>
        </w:rPr>
        <w:t>assuming</w:t>
      </w:r>
      <w:r w:rsidR="00BD50D3" w:rsidRPr="00D6291F">
        <w:rPr>
          <w:lang w:eastAsia="zh-CN"/>
        </w:rPr>
        <w:t xml:space="preserve"> </w:t>
      </w:r>
      <w:r w:rsidR="00B30E17" w:rsidRPr="00D6291F">
        <w:rPr>
          <w:lang w:eastAsia="zh-CN"/>
        </w:rPr>
        <w:t xml:space="preserve">different </w:t>
      </w:r>
      <w:r w:rsidR="00BD50D3" w:rsidRPr="00D6291F">
        <w:rPr>
          <w:lang w:eastAsia="zh-CN"/>
        </w:rPr>
        <w:t xml:space="preserve">maximum TBS </w:t>
      </w:r>
      <w:r w:rsidR="00B30E17" w:rsidRPr="00D6291F">
        <w:rPr>
          <w:lang w:eastAsia="zh-CN"/>
        </w:rPr>
        <w:t xml:space="preserve">that </w:t>
      </w:r>
      <w:r w:rsidR="00BD50D3" w:rsidRPr="00D6291F">
        <w:rPr>
          <w:lang w:eastAsia="zh-CN"/>
        </w:rPr>
        <w:t>NPDSCH</w:t>
      </w:r>
      <w:r w:rsidR="00B30E17" w:rsidRPr="00D6291F">
        <w:rPr>
          <w:lang w:eastAsia="zh-CN"/>
        </w:rPr>
        <w:t xml:space="preserve"> in Rel-14 can provide.</w:t>
      </w:r>
    </w:p>
    <w:p w14:paraId="030BE701" w14:textId="77777777" w:rsidR="00743DC9" w:rsidRPr="00D6291F" w:rsidRDefault="00743DC9" w:rsidP="008F65B2">
      <w:pPr>
        <w:rPr>
          <w:lang w:eastAsia="zh-CN"/>
        </w:rPr>
      </w:pPr>
    </w:p>
    <w:p w14:paraId="3146E5E8" w14:textId="77777777" w:rsidR="00743DC9" w:rsidRPr="00D6291F" w:rsidRDefault="00743DC9" w:rsidP="008F65B2">
      <w:pPr>
        <w:rPr>
          <w:lang w:eastAsia="zh-CN"/>
        </w:rPr>
      </w:pPr>
    </w:p>
    <w:p w14:paraId="572DEF3F" w14:textId="77777777" w:rsidR="00743DC9" w:rsidRPr="00D6291F" w:rsidRDefault="00743DC9" w:rsidP="008F65B2">
      <w:pPr>
        <w:rPr>
          <w:lang w:eastAsia="zh-CN"/>
        </w:rPr>
      </w:pPr>
    </w:p>
    <w:p w14:paraId="778C1A7C" w14:textId="77777777" w:rsidR="00743DC9" w:rsidRPr="00D6291F" w:rsidRDefault="00743DC9" w:rsidP="008F65B2">
      <w:pPr>
        <w:rPr>
          <w:lang w:eastAsia="zh-CN"/>
        </w:rPr>
      </w:pPr>
    </w:p>
    <w:p w14:paraId="576DD485" w14:textId="77777777" w:rsidR="00743DC9" w:rsidRPr="00D6291F" w:rsidRDefault="00743DC9" w:rsidP="008F65B2">
      <w:pPr>
        <w:rPr>
          <w:lang w:eastAsia="zh-CN"/>
        </w:rPr>
      </w:pPr>
    </w:p>
    <w:p w14:paraId="7975A98B" w14:textId="77777777" w:rsidR="00B77E28" w:rsidRPr="00D6291F" w:rsidRDefault="00B77E28" w:rsidP="00743DC9">
      <w:pPr>
        <w:jc w:val="center"/>
        <w:rPr>
          <w:b/>
          <w:lang w:eastAsia="zh-CN"/>
        </w:rPr>
      </w:pPr>
      <w:r w:rsidRPr="00D6291F">
        <w:rPr>
          <w:b/>
          <w:lang w:eastAsia="zh-CN"/>
        </w:rPr>
        <w:lastRenderedPageBreak/>
        <w:t>Table 1. Number of TBs needed to carry one SC-MCCH packet under different settings.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505"/>
        <w:gridCol w:w="1758"/>
        <w:gridCol w:w="1758"/>
        <w:gridCol w:w="1758"/>
        <w:gridCol w:w="1754"/>
      </w:tblGrid>
      <w:tr w:rsidR="00F95F08" w:rsidRPr="00D6291F" w14:paraId="15ACFB9F" w14:textId="77777777" w:rsidTr="00743DC9">
        <w:trPr>
          <w:trHeight w:val="402"/>
          <w:jc w:val="center"/>
        </w:trPr>
        <w:tc>
          <w:tcPr>
            <w:tcW w:w="1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1F63414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D6291F">
              <w:rPr>
                <w:b/>
                <w:bCs/>
                <w:sz w:val="24"/>
                <w:szCs w:val="24"/>
                <w:lang w:eastAsia="zh-CN"/>
              </w:rPr>
              <w:t>Maximum TBS (bits)</w:t>
            </w:r>
          </w:p>
        </w:tc>
        <w:tc>
          <w:tcPr>
            <w:tcW w:w="368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8C366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D6291F">
              <w:rPr>
                <w:b/>
                <w:bCs/>
                <w:sz w:val="24"/>
                <w:szCs w:val="24"/>
                <w:lang w:eastAsia="zh-CN"/>
              </w:rPr>
              <w:t xml:space="preserve">Maximum </w:t>
            </w:r>
            <w:r w:rsidR="00BD119D" w:rsidRPr="00D6291F">
              <w:rPr>
                <w:b/>
                <w:bCs/>
                <w:sz w:val="24"/>
                <w:szCs w:val="24"/>
                <w:lang w:eastAsia="zh-CN"/>
              </w:rPr>
              <w:t>multicast</w:t>
            </w:r>
            <w:r w:rsidRPr="00D6291F">
              <w:rPr>
                <w:b/>
                <w:bCs/>
                <w:sz w:val="24"/>
                <w:szCs w:val="24"/>
                <w:lang w:eastAsia="zh-CN"/>
              </w:rPr>
              <w:t xml:space="preserve"> sessions configured by SC-MCCH</w:t>
            </w:r>
          </w:p>
        </w:tc>
      </w:tr>
      <w:tr w:rsidR="00F95F08" w:rsidRPr="00D6291F" w14:paraId="3397C32A" w14:textId="77777777" w:rsidTr="00743DC9">
        <w:trPr>
          <w:trHeight w:val="402"/>
          <w:jc w:val="center"/>
        </w:trPr>
        <w:tc>
          <w:tcPr>
            <w:tcW w:w="1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14:paraId="283DB4E4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5628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D6291F">
              <w:rPr>
                <w:b/>
                <w:bCs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92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39BC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D6291F">
              <w:rPr>
                <w:b/>
                <w:bCs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92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CF25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D6291F">
              <w:rPr>
                <w:b/>
                <w:bCs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92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7CDB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D6291F">
              <w:rPr>
                <w:b/>
                <w:bCs/>
                <w:sz w:val="24"/>
                <w:szCs w:val="24"/>
                <w:lang w:eastAsia="zh-CN"/>
              </w:rPr>
              <w:t>128</w:t>
            </w:r>
          </w:p>
        </w:tc>
      </w:tr>
      <w:tr w:rsidR="00F95F08" w:rsidRPr="00D6291F" w14:paraId="065EA976" w14:textId="77777777" w:rsidTr="00743DC9">
        <w:trPr>
          <w:trHeight w:val="402"/>
          <w:jc w:val="center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026E16C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D6291F">
              <w:rPr>
                <w:b/>
                <w:bCs/>
                <w:sz w:val="24"/>
                <w:szCs w:val="24"/>
                <w:lang w:eastAsia="zh-CN"/>
              </w:rPr>
              <w:t>680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CACB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B06D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27E8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AEBE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17</w:t>
            </w:r>
          </w:p>
        </w:tc>
      </w:tr>
      <w:tr w:rsidR="00F95F08" w:rsidRPr="00D6291F" w14:paraId="7B03E8FE" w14:textId="77777777" w:rsidTr="00743DC9">
        <w:trPr>
          <w:trHeight w:val="402"/>
          <w:jc w:val="center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897BFD9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D6291F">
              <w:rPr>
                <w:b/>
                <w:bCs/>
                <w:sz w:val="24"/>
                <w:szCs w:val="24"/>
                <w:lang w:eastAsia="zh-CN"/>
              </w:rPr>
              <w:t>1000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D992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AC0C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4BDB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085E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11</w:t>
            </w:r>
          </w:p>
        </w:tc>
      </w:tr>
      <w:tr w:rsidR="00F95F08" w:rsidRPr="00D6291F" w14:paraId="4B28EA62" w14:textId="77777777" w:rsidTr="00743DC9">
        <w:trPr>
          <w:trHeight w:val="402"/>
          <w:jc w:val="center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00E5939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D6291F">
              <w:rPr>
                <w:b/>
                <w:bCs/>
                <w:sz w:val="24"/>
                <w:szCs w:val="24"/>
                <w:lang w:eastAsia="zh-CN"/>
              </w:rPr>
              <w:t>1256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D0C7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1972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D1E7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5A31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9</w:t>
            </w:r>
          </w:p>
        </w:tc>
      </w:tr>
      <w:tr w:rsidR="00F95F08" w:rsidRPr="00D6291F" w14:paraId="78926170" w14:textId="77777777" w:rsidTr="00743DC9">
        <w:trPr>
          <w:trHeight w:val="402"/>
          <w:jc w:val="center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BB4909B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D6291F">
              <w:rPr>
                <w:b/>
                <w:bCs/>
                <w:sz w:val="24"/>
                <w:szCs w:val="24"/>
                <w:lang w:eastAsia="zh-CN"/>
              </w:rPr>
              <w:t>2000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96CC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0021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BAAB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134E" w14:textId="77777777" w:rsidR="00F95F08" w:rsidRPr="00D6291F" w:rsidRDefault="00F95F08" w:rsidP="00F95F08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D6291F">
              <w:rPr>
                <w:sz w:val="24"/>
                <w:szCs w:val="24"/>
                <w:lang w:eastAsia="zh-CN"/>
              </w:rPr>
              <w:t>6</w:t>
            </w:r>
          </w:p>
        </w:tc>
      </w:tr>
    </w:tbl>
    <w:p w14:paraId="22B0F82E" w14:textId="77777777" w:rsidR="00856E69" w:rsidRPr="00D6291F" w:rsidRDefault="00856E69" w:rsidP="008F65B2">
      <w:pPr>
        <w:rPr>
          <w:lang w:eastAsia="zh-CN"/>
        </w:rPr>
      </w:pPr>
    </w:p>
    <w:p w14:paraId="7A2DC52A" w14:textId="66D21747" w:rsidR="00B266D7" w:rsidRPr="00D6291F" w:rsidRDefault="004D644B" w:rsidP="00B266D7">
      <w:pPr>
        <w:rPr>
          <w:lang w:eastAsia="zh-CN"/>
        </w:rPr>
      </w:pPr>
      <w:r w:rsidRPr="00D6291F">
        <w:rPr>
          <w:lang w:eastAsia="zh-CN"/>
        </w:rPr>
        <w:t>Considering the tradeoffs discussed above, i</w:t>
      </w:r>
      <w:r w:rsidR="00BD119D" w:rsidRPr="00D6291F">
        <w:rPr>
          <w:rFonts w:hint="eastAsia"/>
          <w:lang w:eastAsia="zh-CN"/>
        </w:rPr>
        <w:t xml:space="preserve">t seems that 64 is a </w:t>
      </w:r>
      <w:r w:rsidRPr="00D6291F">
        <w:rPr>
          <w:lang w:eastAsia="zh-CN"/>
        </w:rPr>
        <w:t>good</w:t>
      </w:r>
      <w:r w:rsidR="00BD119D" w:rsidRPr="00D6291F">
        <w:rPr>
          <w:rFonts w:hint="eastAsia"/>
          <w:lang w:eastAsia="zh-CN"/>
        </w:rPr>
        <w:t xml:space="preserve"> maximum number of multicast s</w:t>
      </w:r>
      <w:r w:rsidR="00910447" w:rsidRPr="00D6291F">
        <w:rPr>
          <w:rFonts w:hint="eastAsia"/>
          <w:lang w:eastAsia="zh-CN"/>
        </w:rPr>
        <w:t xml:space="preserve">essions </w:t>
      </w:r>
      <w:r w:rsidRPr="00D6291F">
        <w:rPr>
          <w:lang w:eastAsia="zh-CN"/>
        </w:rPr>
        <w:t xml:space="preserve"> to </w:t>
      </w:r>
      <w:r w:rsidR="008B6DBF" w:rsidRPr="00D6291F">
        <w:rPr>
          <w:lang w:eastAsia="zh-CN"/>
        </w:rPr>
        <w:t>support</w:t>
      </w:r>
      <w:r w:rsidR="00910447" w:rsidRPr="00D6291F">
        <w:rPr>
          <w:rFonts w:hint="eastAsia"/>
          <w:lang w:eastAsia="zh-CN"/>
        </w:rPr>
        <w:t xml:space="preserve"> </w:t>
      </w:r>
      <w:r w:rsidR="00977228" w:rsidRPr="00D6291F">
        <w:rPr>
          <w:rFonts w:hint="eastAsia"/>
          <w:lang w:eastAsia="zh-CN"/>
        </w:rPr>
        <w:t>in</w:t>
      </w:r>
      <w:r w:rsidR="00910447" w:rsidRPr="00D6291F">
        <w:rPr>
          <w:rFonts w:hint="eastAsia"/>
          <w:lang w:eastAsia="zh-CN"/>
        </w:rPr>
        <w:t xml:space="preserve"> SC-MCCH.</w:t>
      </w:r>
    </w:p>
    <w:p w14:paraId="48F1CEE6" w14:textId="24D3F51B" w:rsidR="00883D7F" w:rsidRPr="00D6291F" w:rsidRDefault="00081E37" w:rsidP="00081E37">
      <w:pPr>
        <w:rPr>
          <w:rFonts w:eastAsiaTheme="minorEastAsia"/>
          <w:b/>
          <w:i/>
          <w:lang w:eastAsia="zh-CN"/>
        </w:rPr>
      </w:pPr>
      <w:r w:rsidRPr="00D6291F">
        <w:rPr>
          <w:rFonts w:eastAsiaTheme="minorEastAsia"/>
          <w:b/>
          <w:i/>
          <w:lang w:eastAsia="zh-CN"/>
        </w:rPr>
        <w:t>P</w:t>
      </w:r>
      <w:r w:rsidRPr="00D6291F">
        <w:rPr>
          <w:rFonts w:eastAsiaTheme="minorEastAsia" w:hint="eastAsia"/>
          <w:b/>
          <w:i/>
          <w:lang w:eastAsia="zh-CN"/>
        </w:rPr>
        <w:t xml:space="preserve">roposal </w:t>
      </w:r>
      <w:r w:rsidR="00F779D8" w:rsidRPr="00D6291F">
        <w:rPr>
          <w:rFonts w:eastAsiaTheme="minorEastAsia"/>
          <w:b/>
          <w:i/>
          <w:lang w:eastAsia="zh-CN"/>
        </w:rPr>
        <w:t>4</w:t>
      </w:r>
      <w:r w:rsidRPr="00D6291F">
        <w:rPr>
          <w:rFonts w:eastAsiaTheme="minorEastAsia" w:hint="eastAsia"/>
          <w:b/>
          <w:i/>
          <w:lang w:eastAsia="zh-CN"/>
        </w:rPr>
        <w:t xml:space="preserve">: </w:t>
      </w:r>
      <w:r w:rsidR="00881112" w:rsidRPr="00D6291F">
        <w:rPr>
          <w:rFonts w:eastAsiaTheme="minorEastAsia" w:hint="eastAsia"/>
          <w:b/>
          <w:i/>
          <w:lang w:eastAsia="zh-CN"/>
        </w:rPr>
        <w:t xml:space="preserve">The maximum number of multicast sessions </w:t>
      </w:r>
      <w:r w:rsidR="008B6DBF" w:rsidRPr="00D6291F">
        <w:rPr>
          <w:rFonts w:eastAsiaTheme="minorEastAsia"/>
          <w:b/>
          <w:i/>
          <w:lang w:eastAsia="zh-CN"/>
        </w:rPr>
        <w:t>supported</w:t>
      </w:r>
      <w:r w:rsidR="00881112" w:rsidRPr="00D6291F">
        <w:rPr>
          <w:rFonts w:eastAsiaTheme="minorEastAsia" w:hint="eastAsia"/>
          <w:b/>
          <w:i/>
          <w:lang w:eastAsia="zh-CN"/>
        </w:rPr>
        <w:t xml:space="preserve"> in SC-MCCH is 64</w:t>
      </w:r>
      <w:r w:rsidR="00883D7F" w:rsidRPr="00D6291F">
        <w:rPr>
          <w:rFonts w:eastAsiaTheme="minorEastAsia"/>
          <w:b/>
          <w:i/>
          <w:lang w:eastAsia="zh-CN"/>
        </w:rPr>
        <w:t xml:space="preserve">. </w:t>
      </w:r>
    </w:p>
    <w:p w14:paraId="7DC4A50D" w14:textId="02692206" w:rsidR="00D1759B" w:rsidRPr="00D6291F" w:rsidRDefault="008B6DBF">
      <w:pPr>
        <w:rPr>
          <w:lang w:eastAsia="zh-CN"/>
        </w:rPr>
      </w:pPr>
      <w:r w:rsidRPr="00D6291F">
        <w:rPr>
          <w:lang w:eastAsia="zh-CN"/>
        </w:rPr>
        <w:t>Figure 1 shows a candidate solution to support this. D</w:t>
      </w:r>
      <w:r w:rsidR="00FD7124" w:rsidRPr="00D6291F">
        <w:rPr>
          <w:rFonts w:hint="eastAsia"/>
          <w:lang w:eastAsia="zh-CN"/>
        </w:rPr>
        <w:t>uring one RP (repetition period) of SC-MCCH</w:t>
      </w:r>
      <w:r w:rsidRPr="00D6291F">
        <w:rPr>
          <w:lang w:eastAsia="zh-CN"/>
        </w:rPr>
        <w:t>,</w:t>
      </w:r>
      <w:r w:rsidR="00FD7124" w:rsidRPr="00D6291F">
        <w:rPr>
          <w:rFonts w:hint="eastAsia"/>
          <w:lang w:eastAsia="zh-CN"/>
        </w:rPr>
        <w:t xml:space="preserve"> there </w:t>
      </w:r>
      <w:r w:rsidRPr="00D6291F">
        <w:rPr>
          <w:lang w:eastAsia="zh-CN"/>
        </w:rPr>
        <w:t>can</w:t>
      </w:r>
      <w:r w:rsidR="00FD7124" w:rsidRPr="00D6291F">
        <w:rPr>
          <w:rFonts w:hint="eastAsia"/>
          <w:lang w:eastAsia="zh-CN"/>
        </w:rPr>
        <w:t xml:space="preserve"> be multiple opportunities</w:t>
      </w:r>
      <w:r w:rsidRPr="00D6291F">
        <w:rPr>
          <w:lang w:eastAsia="zh-CN"/>
        </w:rPr>
        <w:t xml:space="preserve"> configured for </w:t>
      </w:r>
      <w:r w:rsidR="00FD7124" w:rsidRPr="00D6291F">
        <w:rPr>
          <w:rFonts w:hint="eastAsia"/>
          <w:lang w:eastAsia="zh-CN"/>
        </w:rPr>
        <w:t xml:space="preserve">SC-MCCH </w:t>
      </w:r>
      <w:r w:rsidRPr="00D6291F">
        <w:rPr>
          <w:lang w:eastAsia="zh-CN"/>
        </w:rPr>
        <w:t xml:space="preserve">DCIs transmission, where each DCI </w:t>
      </w:r>
      <w:r w:rsidR="00FD7124" w:rsidRPr="00D6291F">
        <w:rPr>
          <w:rFonts w:hint="eastAsia"/>
          <w:lang w:eastAsia="zh-CN"/>
        </w:rPr>
        <w:t xml:space="preserve">schedules one of </w:t>
      </w:r>
      <w:r w:rsidR="004E334D" w:rsidRPr="00D6291F">
        <w:rPr>
          <w:lang w:eastAsia="zh-CN"/>
        </w:rPr>
        <w:t xml:space="preserve">the multiple segmentations of the whole </w:t>
      </w:r>
      <w:r w:rsidR="00FD7124" w:rsidRPr="00D6291F">
        <w:rPr>
          <w:rFonts w:hint="eastAsia"/>
          <w:lang w:eastAsia="zh-CN"/>
        </w:rPr>
        <w:t xml:space="preserve">SC-MCCH. </w:t>
      </w:r>
      <w:r w:rsidR="004E334D" w:rsidRPr="00D6291F">
        <w:rPr>
          <w:lang w:eastAsia="zh-CN"/>
        </w:rPr>
        <w:t>The</w:t>
      </w:r>
      <w:r w:rsidR="005163DF" w:rsidRPr="00D6291F">
        <w:rPr>
          <w:lang w:eastAsia="zh-CN"/>
        </w:rPr>
        <w:t xml:space="preserve"> example </w:t>
      </w:r>
      <w:r w:rsidR="004E334D" w:rsidRPr="00D6291F">
        <w:rPr>
          <w:lang w:eastAsia="zh-CN"/>
        </w:rPr>
        <w:t>in</w:t>
      </w:r>
      <w:r w:rsidR="00352655" w:rsidRPr="00D6291F">
        <w:rPr>
          <w:lang w:eastAsia="zh-CN"/>
        </w:rPr>
        <w:t xml:space="preserve"> Figure 1 shows </w:t>
      </w:r>
      <w:r w:rsidR="004E334D" w:rsidRPr="00D6291F">
        <w:rPr>
          <w:lang w:eastAsia="zh-CN"/>
        </w:rPr>
        <w:t>the case where the</w:t>
      </w:r>
      <w:r w:rsidR="006D6D9F" w:rsidRPr="00D6291F">
        <w:rPr>
          <w:lang w:eastAsia="zh-CN"/>
        </w:rPr>
        <w:t xml:space="preserve"> </w:t>
      </w:r>
      <w:r w:rsidR="00352655" w:rsidRPr="00D6291F">
        <w:rPr>
          <w:lang w:eastAsia="zh-CN"/>
        </w:rPr>
        <w:t xml:space="preserve">SC-MCCH </w:t>
      </w:r>
      <w:r w:rsidR="004E334D" w:rsidRPr="00D6291F">
        <w:rPr>
          <w:lang w:eastAsia="zh-CN"/>
        </w:rPr>
        <w:t xml:space="preserve">needs to be </w:t>
      </w:r>
      <w:r w:rsidR="009071E3" w:rsidRPr="00D6291F">
        <w:rPr>
          <w:lang w:eastAsia="zh-CN"/>
        </w:rPr>
        <w:t xml:space="preserve">carried </w:t>
      </w:r>
      <w:r w:rsidR="004E334D" w:rsidRPr="00D6291F">
        <w:rPr>
          <w:lang w:eastAsia="zh-CN"/>
        </w:rPr>
        <w:t>by</w:t>
      </w:r>
      <w:r w:rsidR="009071E3" w:rsidRPr="00D6291F">
        <w:rPr>
          <w:lang w:eastAsia="zh-CN"/>
        </w:rPr>
        <w:t xml:space="preserve"> </w:t>
      </w:r>
      <w:r w:rsidR="00D969FE" w:rsidRPr="00D6291F">
        <w:rPr>
          <w:rFonts w:hint="eastAsia"/>
          <w:lang w:eastAsia="zh-CN"/>
        </w:rPr>
        <w:t>3</w:t>
      </w:r>
      <w:r w:rsidR="009071E3" w:rsidRPr="00D6291F">
        <w:rPr>
          <w:lang w:eastAsia="zh-CN"/>
        </w:rPr>
        <w:t xml:space="preserve"> TBs and the RP is equal to </w:t>
      </w:r>
      <m:oMath>
        <m:r>
          <w:rPr>
            <w:rFonts w:ascii="Cambria Math" w:hAnsi="Cambria Math"/>
            <w:lang w:eastAsia="zh-CN"/>
          </w:rPr>
          <m:t>4T</m:t>
        </m:r>
      </m:oMath>
      <w:r w:rsidR="004E334D" w:rsidRPr="00D6291F">
        <w:rPr>
          <w:lang w:eastAsia="zh-CN"/>
        </w:rPr>
        <w:t xml:space="preserve">. </w:t>
      </w:r>
      <m:oMath>
        <m:r>
          <w:rPr>
            <w:rFonts w:ascii="Cambria Math" w:hAnsi="Cambria Math"/>
            <w:lang w:eastAsia="zh-CN"/>
          </w:rPr>
          <m:t>T</m:t>
        </m:r>
      </m:oMath>
      <w:r w:rsidR="009071E3" w:rsidRPr="00D6291F">
        <w:rPr>
          <w:lang w:eastAsia="zh-CN"/>
        </w:rPr>
        <w:t xml:space="preserve"> is the period of </w:t>
      </w:r>
      <w:r w:rsidR="004E334D" w:rsidRPr="00D6291F">
        <w:rPr>
          <w:lang w:eastAsia="zh-CN"/>
        </w:rPr>
        <w:t xml:space="preserve">search space for </w:t>
      </w:r>
      <w:r w:rsidR="009071E3" w:rsidRPr="00D6291F">
        <w:rPr>
          <w:lang w:eastAsia="zh-CN"/>
        </w:rPr>
        <w:t>SC-MCCH</w:t>
      </w:r>
      <w:r w:rsidR="0097069C" w:rsidRPr="00D6291F">
        <w:rPr>
          <w:lang w:eastAsia="zh-CN"/>
        </w:rPr>
        <w:t>.</w:t>
      </w:r>
      <w:r w:rsidR="009071E3" w:rsidRPr="00D6291F">
        <w:rPr>
          <w:lang w:eastAsia="zh-CN"/>
        </w:rPr>
        <w:t xml:space="preserve"> </w:t>
      </w:r>
      <w:r w:rsidR="0097069C" w:rsidRPr="00D6291F">
        <w:rPr>
          <w:lang w:eastAsia="zh-CN"/>
        </w:rPr>
        <w:t>T</w:t>
      </w:r>
      <w:r w:rsidR="009071E3" w:rsidRPr="00D6291F">
        <w:rPr>
          <w:lang w:eastAsia="zh-CN"/>
        </w:rPr>
        <w:t xml:space="preserve">here are 4 </w:t>
      </w:r>
      <w:r w:rsidR="00C1200A" w:rsidRPr="00D6291F">
        <w:rPr>
          <w:rFonts w:hint="eastAsia"/>
          <w:lang w:eastAsia="zh-CN"/>
        </w:rPr>
        <w:t xml:space="preserve">possible </w:t>
      </w:r>
      <w:r w:rsidR="009071E3" w:rsidRPr="00D6291F">
        <w:rPr>
          <w:lang w:eastAsia="zh-CN"/>
        </w:rPr>
        <w:t xml:space="preserve">opportunities </w:t>
      </w:r>
      <w:r w:rsidR="004E334D" w:rsidRPr="00D6291F">
        <w:rPr>
          <w:lang w:eastAsia="zh-CN"/>
        </w:rPr>
        <w:t>to schedule TB</w:t>
      </w:r>
      <w:r w:rsidR="004D644B" w:rsidRPr="00D6291F">
        <w:rPr>
          <w:lang w:eastAsia="zh-CN"/>
        </w:rPr>
        <w:t>s</w:t>
      </w:r>
      <w:r w:rsidR="004E334D" w:rsidRPr="00D6291F">
        <w:rPr>
          <w:lang w:eastAsia="zh-CN"/>
        </w:rPr>
        <w:t xml:space="preserve"> of</w:t>
      </w:r>
      <w:r w:rsidR="009071E3" w:rsidRPr="00D6291F">
        <w:rPr>
          <w:lang w:eastAsia="zh-CN"/>
        </w:rPr>
        <w:t xml:space="preserve"> SC-MCCH </w:t>
      </w:r>
      <w:r w:rsidR="004E334D" w:rsidRPr="00D6291F">
        <w:rPr>
          <w:lang w:eastAsia="zh-CN"/>
        </w:rPr>
        <w:t>in</w:t>
      </w:r>
      <w:r w:rsidR="009071E3" w:rsidRPr="00D6291F">
        <w:rPr>
          <w:lang w:eastAsia="zh-CN"/>
        </w:rPr>
        <w:t xml:space="preserve"> one RP. </w:t>
      </w:r>
      <w:r w:rsidR="00FD7124" w:rsidRPr="00D6291F">
        <w:rPr>
          <w:rFonts w:hint="eastAsia"/>
          <w:lang w:eastAsia="zh-CN"/>
        </w:rPr>
        <w:t xml:space="preserve">UE </w:t>
      </w:r>
      <w:r w:rsidR="004C1EB1" w:rsidRPr="00D6291F">
        <w:rPr>
          <w:rFonts w:hint="eastAsia"/>
          <w:lang w:eastAsia="zh-CN"/>
        </w:rPr>
        <w:t>may need</w:t>
      </w:r>
      <w:r w:rsidR="00FD7124" w:rsidRPr="00D6291F">
        <w:rPr>
          <w:rFonts w:hint="eastAsia"/>
          <w:lang w:eastAsia="zh-CN"/>
        </w:rPr>
        <w:t xml:space="preserve"> receive all the TB(s) of SC-MCCH to get the whole configuration information for multicast. </w:t>
      </w:r>
      <w:r w:rsidR="004C1EB1" w:rsidRPr="00D6291F">
        <w:rPr>
          <w:lang w:eastAsia="zh-CN"/>
        </w:rPr>
        <w:t>B</w:t>
      </w:r>
      <w:r w:rsidR="004C1EB1" w:rsidRPr="00D6291F">
        <w:rPr>
          <w:rFonts w:hint="eastAsia"/>
          <w:lang w:eastAsia="zh-CN"/>
        </w:rPr>
        <w:t>ut considering the low power consumption,</w:t>
      </w:r>
      <w:r w:rsidR="00FD7124" w:rsidRPr="00D6291F">
        <w:rPr>
          <w:rFonts w:hint="eastAsia"/>
          <w:lang w:eastAsia="zh-CN"/>
        </w:rPr>
        <w:t xml:space="preserve"> UE can stop detecting</w:t>
      </w:r>
      <w:r w:rsidR="004C1EB1" w:rsidRPr="00D6291F">
        <w:rPr>
          <w:rFonts w:hint="eastAsia"/>
          <w:lang w:eastAsia="zh-CN"/>
        </w:rPr>
        <w:t xml:space="preserve"> the DCIs for the residual SC-MCCH TB(s) if it has found the configuration information of the </w:t>
      </w:r>
      <w:r w:rsidR="0097069C" w:rsidRPr="00D6291F">
        <w:rPr>
          <w:lang w:eastAsia="zh-CN"/>
        </w:rPr>
        <w:t>target</w:t>
      </w:r>
      <w:r w:rsidR="004C1EB1" w:rsidRPr="00D6291F">
        <w:rPr>
          <w:rFonts w:hint="eastAsia"/>
          <w:lang w:eastAsia="zh-CN"/>
        </w:rPr>
        <w:t xml:space="preserve"> multicast session.</w:t>
      </w:r>
    </w:p>
    <w:p w14:paraId="7BFCD922" w14:textId="164AF0A9" w:rsidR="00D1759B" w:rsidRPr="00D6291F" w:rsidRDefault="00743AD0">
      <w:r w:rsidRPr="00D6291F">
        <w:object w:dxaOrig="13408" w:dyaOrig="6097" w14:anchorId="04F81C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15pt;height:211.85pt" o:ole="">
            <v:imagedata r:id="rId8" o:title=""/>
          </v:shape>
          <o:OLEObject Type="Embed" ProgID="Visio.Drawing.11" ShapeID="_x0000_i1025" DrawAspect="Content" ObjectID="_1536749614" r:id="rId9"/>
        </w:object>
      </w:r>
    </w:p>
    <w:p w14:paraId="2E22DF78" w14:textId="77777777" w:rsidR="00D1759B" w:rsidRPr="00D6291F" w:rsidRDefault="00B77E28" w:rsidP="00743DC9">
      <w:pPr>
        <w:jc w:val="center"/>
        <w:rPr>
          <w:b/>
          <w:lang w:eastAsia="zh-CN"/>
        </w:rPr>
      </w:pPr>
      <w:r w:rsidRPr="00D6291F">
        <w:rPr>
          <w:b/>
        </w:rPr>
        <w:t xml:space="preserve">Figure 1: One example with the SC-MCCH </w:t>
      </w:r>
      <w:r w:rsidR="00D841BD" w:rsidRPr="00D6291F">
        <w:rPr>
          <w:b/>
        </w:rPr>
        <w:t xml:space="preserve">packet </w:t>
      </w:r>
      <w:r w:rsidRPr="00D6291F">
        <w:rPr>
          <w:b/>
        </w:rPr>
        <w:t xml:space="preserve">carried by </w:t>
      </w:r>
      <w:r w:rsidR="002F2B66" w:rsidRPr="00D6291F">
        <w:rPr>
          <w:rFonts w:hint="eastAsia"/>
          <w:b/>
          <w:lang w:eastAsia="zh-CN"/>
        </w:rPr>
        <w:t>3</w:t>
      </w:r>
      <w:r w:rsidRPr="00D6291F">
        <w:rPr>
          <w:b/>
        </w:rPr>
        <w:t xml:space="preserve"> TBs.</w:t>
      </w:r>
    </w:p>
    <w:p w14:paraId="0AE3CAA6" w14:textId="6357C83C" w:rsidR="004C1EB1" w:rsidRPr="00D6291F" w:rsidRDefault="00CD5CEE" w:rsidP="00881112">
      <w:pPr>
        <w:rPr>
          <w:lang w:eastAsia="zh-CN"/>
        </w:rPr>
      </w:pPr>
      <w:r w:rsidRPr="00D6291F">
        <w:rPr>
          <w:lang w:eastAsia="zh-CN"/>
        </w:rPr>
        <w:t>F</w:t>
      </w:r>
      <w:r w:rsidR="004C1EB1" w:rsidRPr="00D6291F">
        <w:rPr>
          <w:rFonts w:hint="eastAsia"/>
          <w:lang w:eastAsia="zh-CN"/>
        </w:rPr>
        <w:t>or UE</w:t>
      </w:r>
      <w:r w:rsidR="0071195E" w:rsidRPr="00D6291F">
        <w:rPr>
          <w:lang w:eastAsia="zh-CN"/>
        </w:rPr>
        <w:t>(</w:t>
      </w:r>
      <w:r w:rsidR="004C1EB1" w:rsidRPr="00D6291F">
        <w:rPr>
          <w:rFonts w:hint="eastAsia"/>
          <w:lang w:eastAsia="zh-CN"/>
        </w:rPr>
        <w:t>s</w:t>
      </w:r>
      <w:r w:rsidR="0071195E" w:rsidRPr="00D6291F">
        <w:rPr>
          <w:lang w:eastAsia="zh-CN"/>
        </w:rPr>
        <w:t>)</w:t>
      </w:r>
      <w:r w:rsidR="004C1EB1" w:rsidRPr="00D6291F">
        <w:rPr>
          <w:rFonts w:hint="eastAsia"/>
          <w:lang w:eastAsia="zh-CN"/>
        </w:rPr>
        <w:t xml:space="preserve"> whose interested multicast session is not ongoing at this moment, </w:t>
      </w:r>
      <w:r w:rsidRPr="00D6291F">
        <w:rPr>
          <w:lang w:eastAsia="zh-CN"/>
        </w:rPr>
        <w:t xml:space="preserve">it will help their power consumption if they do not need to attempt </w:t>
      </w:r>
      <w:r w:rsidR="004C1EB1" w:rsidRPr="00D6291F">
        <w:rPr>
          <w:rFonts w:hint="eastAsia"/>
          <w:lang w:eastAsia="zh-CN"/>
        </w:rPr>
        <w:t>all the possible opportunities of SC-MCCH DCI(s) until the end of the RP</w:t>
      </w:r>
      <w:r w:rsidRPr="00D6291F">
        <w:rPr>
          <w:lang w:eastAsia="zh-CN"/>
        </w:rPr>
        <w:t>.</w:t>
      </w:r>
    </w:p>
    <w:p w14:paraId="5FE203CA" w14:textId="77777777" w:rsidR="00D1759B" w:rsidRPr="00D6291F" w:rsidRDefault="00B77E28">
      <w:pPr>
        <w:rPr>
          <w:b/>
          <w:i/>
          <w:lang w:eastAsia="zh-CN"/>
        </w:rPr>
      </w:pPr>
      <w:r w:rsidRPr="00D6291F">
        <w:rPr>
          <w:b/>
          <w:i/>
          <w:lang w:eastAsia="zh-CN"/>
        </w:rPr>
        <w:t>Proposal 5: SC-MCCH packet can be carried over multiple TB(s).</w:t>
      </w:r>
    </w:p>
    <w:p w14:paraId="465A8876" w14:textId="35FDA5A1" w:rsidR="00D1759B" w:rsidRPr="00D6291F" w:rsidRDefault="00B77E28">
      <w:pPr>
        <w:rPr>
          <w:b/>
          <w:i/>
          <w:lang w:eastAsia="zh-CN"/>
        </w:rPr>
      </w:pPr>
      <w:r w:rsidRPr="00D6291F">
        <w:rPr>
          <w:b/>
          <w:i/>
          <w:lang w:eastAsia="zh-CN"/>
        </w:rPr>
        <w:t xml:space="preserve">Proposal 6: </w:t>
      </w:r>
      <w:r w:rsidR="007562B9" w:rsidRPr="00D6291F">
        <w:rPr>
          <w:b/>
          <w:i/>
          <w:lang w:eastAsia="zh-CN"/>
        </w:rPr>
        <w:t xml:space="preserve">During one </w:t>
      </w:r>
      <w:r w:rsidR="005E23C1" w:rsidRPr="00D6291F">
        <w:rPr>
          <w:b/>
          <w:i/>
          <w:lang w:eastAsia="zh-CN"/>
        </w:rPr>
        <w:t>SC-MCCH repetition period</w:t>
      </w:r>
      <w:r w:rsidR="007562B9" w:rsidRPr="00D6291F">
        <w:rPr>
          <w:b/>
          <w:i/>
          <w:lang w:eastAsia="zh-CN"/>
        </w:rPr>
        <w:t xml:space="preserve">, </w:t>
      </w:r>
      <w:r w:rsidRPr="00D6291F">
        <w:rPr>
          <w:b/>
          <w:i/>
          <w:lang w:eastAsia="zh-CN"/>
        </w:rPr>
        <w:t xml:space="preserve">UE can stop receiving the SC-MCCH TB(s) if it has found the configuration information of the </w:t>
      </w:r>
      <w:r w:rsidR="0097069C" w:rsidRPr="00D6291F">
        <w:rPr>
          <w:b/>
          <w:i/>
          <w:lang w:eastAsia="zh-CN"/>
        </w:rPr>
        <w:t>target</w:t>
      </w:r>
      <w:r w:rsidRPr="00D6291F">
        <w:rPr>
          <w:b/>
          <w:i/>
          <w:lang w:eastAsia="zh-CN"/>
        </w:rPr>
        <w:t xml:space="preserve"> multicast session</w:t>
      </w:r>
      <w:r w:rsidR="00743DC9" w:rsidRPr="00D6291F">
        <w:rPr>
          <w:b/>
          <w:i/>
          <w:lang w:eastAsia="zh-CN"/>
        </w:rPr>
        <w:t>(s)</w:t>
      </w:r>
      <w:r w:rsidRPr="00D6291F">
        <w:rPr>
          <w:b/>
          <w:i/>
          <w:lang w:eastAsia="zh-CN"/>
        </w:rPr>
        <w:t>.</w:t>
      </w:r>
    </w:p>
    <w:p w14:paraId="672AD4A3" w14:textId="77777777" w:rsidR="00F11D17" w:rsidRPr="00D6291F" w:rsidRDefault="00EC3F69">
      <w:pPr>
        <w:pStyle w:val="Heading1"/>
        <w:rPr>
          <w:kern w:val="2"/>
        </w:rPr>
      </w:pPr>
      <w:r w:rsidRPr="00D6291F">
        <w:rPr>
          <w:rFonts w:hint="eastAsia"/>
          <w:kern w:val="2"/>
        </w:rPr>
        <w:lastRenderedPageBreak/>
        <w:t>Conclusion</w:t>
      </w:r>
    </w:p>
    <w:p w14:paraId="712C61C1" w14:textId="77777777" w:rsidR="00467048" w:rsidRPr="00D6291F" w:rsidRDefault="00341763" w:rsidP="00651D74">
      <w:pPr>
        <w:rPr>
          <w:rFonts w:eastAsiaTheme="minorEastAsia"/>
          <w:iCs/>
          <w:kern w:val="2"/>
          <w:lang w:eastAsia="zh-CN"/>
        </w:rPr>
      </w:pPr>
      <w:r w:rsidRPr="00D6291F">
        <w:rPr>
          <w:iCs/>
          <w:kern w:val="2"/>
          <w:lang w:eastAsia="zh-CN"/>
        </w:rPr>
        <w:t>In this contribution, open issues regarding</w:t>
      </w:r>
      <w:r w:rsidR="0066185D" w:rsidRPr="00D6291F">
        <w:rPr>
          <w:rFonts w:eastAsiaTheme="minorEastAsia" w:hint="eastAsia"/>
          <w:iCs/>
          <w:kern w:val="2"/>
          <w:lang w:eastAsia="zh-CN"/>
        </w:rPr>
        <w:t xml:space="preserve"> the </w:t>
      </w:r>
      <w:r w:rsidR="00913B3A" w:rsidRPr="00D6291F">
        <w:rPr>
          <w:rFonts w:eastAsiaTheme="minorEastAsia" w:hint="eastAsia"/>
          <w:iCs/>
          <w:kern w:val="2"/>
          <w:lang w:eastAsia="zh-CN"/>
        </w:rPr>
        <w:t>configuration of SC-MTCH</w:t>
      </w:r>
      <w:r w:rsidR="0066185D" w:rsidRPr="00D6291F">
        <w:rPr>
          <w:rFonts w:eastAsiaTheme="minorEastAsia" w:hint="eastAsia"/>
          <w:iCs/>
          <w:kern w:val="2"/>
          <w:lang w:eastAsia="zh-CN"/>
        </w:rPr>
        <w:t xml:space="preserve"> for NB-IoT are discussed. </w:t>
      </w:r>
      <w:r w:rsidR="0066185D" w:rsidRPr="00D6291F">
        <w:rPr>
          <w:rFonts w:eastAsiaTheme="minorEastAsia"/>
          <w:iCs/>
          <w:kern w:val="2"/>
          <w:lang w:eastAsia="zh-CN"/>
        </w:rPr>
        <w:t>A</w:t>
      </w:r>
      <w:r w:rsidR="0066185D" w:rsidRPr="00D6291F">
        <w:rPr>
          <w:rFonts w:eastAsiaTheme="minorEastAsia" w:hint="eastAsia"/>
          <w:iCs/>
          <w:kern w:val="2"/>
          <w:lang w:eastAsia="zh-CN"/>
        </w:rPr>
        <w:t>nd several observations and proposals have been made.</w:t>
      </w:r>
    </w:p>
    <w:p w14:paraId="4EAF2292" w14:textId="75F9948C" w:rsidR="00C62B49" w:rsidRPr="00D6291F" w:rsidRDefault="00C62B49" w:rsidP="00C62B49">
      <w:pPr>
        <w:rPr>
          <w:rFonts w:eastAsiaTheme="minorEastAsia"/>
          <w:b/>
          <w:i/>
          <w:lang w:eastAsia="zh-CN"/>
        </w:rPr>
      </w:pPr>
      <w:r w:rsidRPr="00D6291F">
        <w:rPr>
          <w:rFonts w:eastAsiaTheme="minorEastAsia"/>
          <w:b/>
          <w:i/>
          <w:lang w:eastAsia="zh-CN"/>
        </w:rPr>
        <w:t>P</w:t>
      </w:r>
      <w:r w:rsidRPr="00D6291F">
        <w:rPr>
          <w:rFonts w:eastAsiaTheme="minorEastAsia" w:hint="eastAsia"/>
          <w:b/>
          <w:i/>
          <w:lang w:eastAsia="zh-CN"/>
        </w:rPr>
        <w:t xml:space="preserve">roposal 1: </w:t>
      </w:r>
      <w:r w:rsidR="00743DC9" w:rsidRPr="00D6291F">
        <w:rPr>
          <w:rFonts w:eastAsiaTheme="minorEastAsia"/>
          <w:b/>
          <w:i/>
          <w:lang w:eastAsia="zh-CN"/>
        </w:rPr>
        <w:t>T</w:t>
      </w:r>
      <w:r w:rsidR="00743DC9" w:rsidRPr="00D6291F">
        <w:rPr>
          <w:rFonts w:eastAsiaTheme="minorEastAsia" w:hint="eastAsia"/>
          <w:b/>
          <w:i/>
          <w:lang w:eastAsia="zh-CN"/>
        </w:rPr>
        <w:t xml:space="preserve">ransmit the configuration information for SC-MTCH through a </w:t>
      </w:r>
      <w:r w:rsidR="00743DC9" w:rsidRPr="00D6291F">
        <w:rPr>
          <w:rFonts w:eastAsiaTheme="minorEastAsia"/>
          <w:b/>
          <w:i/>
          <w:lang w:eastAsia="zh-CN"/>
        </w:rPr>
        <w:t>dynamically</w:t>
      </w:r>
      <w:r w:rsidR="00743DC9" w:rsidRPr="00D6291F">
        <w:rPr>
          <w:rFonts w:eastAsiaTheme="minorEastAsia" w:hint="eastAsia"/>
          <w:b/>
          <w:i/>
          <w:lang w:eastAsia="zh-CN"/>
        </w:rPr>
        <w:t xml:space="preserve"> scheduled SC-MCCH in NB-IoT</w:t>
      </w:r>
      <w:r w:rsidRPr="00D6291F">
        <w:rPr>
          <w:rFonts w:eastAsiaTheme="minorEastAsia" w:hint="eastAsia"/>
          <w:b/>
          <w:i/>
          <w:lang w:eastAsia="zh-CN"/>
        </w:rPr>
        <w:t>.</w:t>
      </w:r>
    </w:p>
    <w:p w14:paraId="2FCE25D0" w14:textId="24792BE4" w:rsidR="00EA653E" w:rsidRPr="00D6291F" w:rsidRDefault="00EA653E" w:rsidP="00EA653E">
      <w:pPr>
        <w:rPr>
          <w:rFonts w:eastAsiaTheme="minorEastAsia"/>
          <w:b/>
          <w:i/>
          <w:lang w:eastAsia="zh-CN"/>
        </w:rPr>
      </w:pPr>
      <w:r w:rsidRPr="00D6291F">
        <w:rPr>
          <w:rFonts w:eastAsiaTheme="minorEastAsia"/>
          <w:b/>
          <w:i/>
          <w:lang w:eastAsia="zh-CN"/>
        </w:rPr>
        <w:t>P</w:t>
      </w:r>
      <w:r w:rsidRPr="00D6291F">
        <w:rPr>
          <w:rFonts w:eastAsiaTheme="minorEastAsia" w:hint="eastAsia"/>
          <w:b/>
          <w:i/>
          <w:lang w:eastAsia="zh-CN"/>
        </w:rPr>
        <w:t xml:space="preserve">roposal </w:t>
      </w:r>
      <w:r w:rsidRPr="00D6291F">
        <w:rPr>
          <w:rFonts w:eastAsiaTheme="minorEastAsia"/>
          <w:b/>
          <w:i/>
          <w:lang w:eastAsia="zh-CN"/>
        </w:rPr>
        <w:t>2</w:t>
      </w:r>
      <w:r w:rsidRPr="00D6291F">
        <w:rPr>
          <w:rFonts w:eastAsiaTheme="minorEastAsia" w:hint="eastAsia"/>
          <w:b/>
          <w:i/>
          <w:lang w:eastAsia="zh-CN"/>
        </w:rPr>
        <w:t xml:space="preserve">: </w:t>
      </w:r>
      <w:r w:rsidR="00743DC9" w:rsidRPr="00D6291F">
        <w:rPr>
          <w:rFonts w:eastAsiaTheme="minorEastAsia"/>
          <w:b/>
          <w:i/>
          <w:lang w:eastAsia="zh-CN"/>
        </w:rPr>
        <w:t xml:space="preserve">Different </w:t>
      </w:r>
      <w:r w:rsidR="00743DC9" w:rsidRPr="00D6291F">
        <w:rPr>
          <w:rFonts w:eastAsiaTheme="minorEastAsia" w:hint="eastAsia"/>
          <w:b/>
          <w:i/>
          <w:lang w:eastAsia="zh-CN"/>
        </w:rPr>
        <w:t>SC-MTCH</w:t>
      </w:r>
      <w:r w:rsidR="00743DC9" w:rsidRPr="00D6291F">
        <w:rPr>
          <w:rFonts w:eastAsiaTheme="minorEastAsia"/>
          <w:b/>
          <w:i/>
          <w:lang w:eastAsia="zh-CN"/>
        </w:rPr>
        <w:t>s</w:t>
      </w:r>
      <w:r w:rsidR="00743DC9" w:rsidRPr="00D6291F">
        <w:rPr>
          <w:rFonts w:eastAsiaTheme="minorEastAsia" w:hint="eastAsia"/>
          <w:b/>
          <w:i/>
          <w:lang w:eastAsia="zh-CN"/>
        </w:rPr>
        <w:t xml:space="preserve"> can be transmitted </w:t>
      </w:r>
      <w:r w:rsidR="00743DC9" w:rsidRPr="00D6291F">
        <w:rPr>
          <w:rFonts w:eastAsiaTheme="minorEastAsia"/>
          <w:b/>
          <w:i/>
          <w:lang w:eastAsia="zh-CN"/>
        </w:rPr>
        <w:t>over</w:t>
      </w:r>
      <w:r w:rsidR="00743DC9" w:rsidRPr="00D6291F">
        <w:rPr>
          <w:rFonts w:eastAsiaTheme="minorEastAsia" w:hint="eastAsia"/>
          <w:b/>
          <w:i/>
          <w:lang w:eastAsia="zh-CN"/>
        </w:rPr>
        <w:t xml:space="preserve"> different PRBs in NB-IoT</w:t>
      </w:r>
      <w:r w:rsidR="00743DC9" w:rsidRPr="00D6291F" w:rsidDel="00743DC9">
        <w:rPr>
          <w:rFonts w:eastAsiaTheme="minorEastAsia" w:hint="eastAsia"/>
          <w:b/>
          <w:i/>
          <w:lang w:eastAsia="zh-CN"/>
        </w:rPr>
        <w:t xml:space="preserve"> </w:t>
      </w:r>
      <w:r w:rsidRPr="00D6291F">
        <w:rPr>
          <w:rFonts w:eastAsiaTheme="minorEastAsia" w:hint="eastAsia"/>
          <w:b/>
          <w:i/>
          <w:lang w:eastAsia="zh-CN"/>
        </w:rPr>
        <w:t>.</w:t>
      </w:r>
    </w:p>
    <w:p w14:paraId="571589D3" w14:textId="6B63FB4F" w:rsidR="00EA653E" w:rsidRPr="00D6291F" w:rsidRDefault="00EA653E" w:rsidP="00EA653E">
      <w:pPr>
        <w:rPr>
          <w:rFonts w:eastAsiaTheme="minorEastAsia"/>
          <w:lang w:eastAsia="zh-CN"/>
        </w:rPr>
      </w:pPr>
      <w:r w:rsidRPr="00D6291F">
        <w:rPr>
          <w:rFonts w:eastAsiaTheme="minorEastAsia"/>
          <w:b/>
          <w:i/>
          <w:lang w:eastAsia="zh-CN"/>
        </w:rPr>
        <w:t>P</w:t>
      </w:r>
      <w:r w:rsidRPr="00D6291F">
        <w:rPr>
          <w:rFonts w:eastAsiaTheme="minorEastAsia" w:hint="eastAsia"/>
          <w:b/>
          <w:i/>
          <w:lang w:eastAsia="zh-CN"/>
        </w:rPr>
        <w:t xml:space="preserve">roposal </w:t>
      </w:r>
      <w:r w:rsidRPr="00D6291F">
        <w:rPr>
          <w:rFonts w:eastAsiaTheme="minorEastAsia"/>
          <w:b/>
          <w:i/>
          <w:lang w:eastAsia="zh-CN"/>
        </w:rPr>
        <w:t>3</w:t>
      </w:r>
      <w:r w:rsidRPr="00D6291F">
        <w:rPr>
          <w:rFonts w:eastAsiaTheme="minorEastAsia" w:hint="eastAsia"/>
          <w:b/>
          <w:i/>
          <w:lang w:eastAsia="zh-CN"/>
        </w:rPr>
        <w:t xml:space="preserve">: </w:t>
      </w:r>
      <w:r w:rsidR="00743DC9" w:rsidRPr="00D6291F">
        <w:rPr>
          <w:rFonts w:eastAsiaTheme="minorEastAsia"/>
          <w:b/>
          <w:i/>
          <w:lang w:eastAsia="zh-CN"/>
        </w:rPr>
        <w:t>SC-MCCH for different multicast sessions can be transmitted over different PRBs in NB-IoT</w:t>
      </w:r>
      <w:r w:rsidRPr="00D6291F">
        <w:rPr>
          <w:rFonts w:eastAsiaTheme="minorEastAsia"/>
          <w:b/>
          <w:i/>
          <w:lang w:eastAsia="zh-CN"/>
        </w:rPr>
        <w:t>.</w:t>
      </w:r>
    </w:p>
    <w:p w14:paraId="5C4B3DA2" w14:textId="1E47CAB7" w:rsidR="0097069C" w:rsidRPr="00D6291F" w:rsidRDefault="0097069C" w:rsidP="00F70539">
      <w:pPr>
        <w:rPr>
          <w:rFonts w:eastAsiaTheme="minorEastAsia"/>
          <w:b/>
          <w:i/>
          <w:lang w:eastAsia="zh-CN"/>
        </w:rPr>
      </w:pPr>
      <w:r w:rsidRPr="00D6291F">
        <w:rPr>
          <w:rFonts w:eastAsiaTheme="minorEastAsia"/>
          <w:b/>
          <w:i/>
          <w:lang w:eastAsia="zh-CN"/>
        </w:rPr>
        <w:t>P</w:t>
      </w:r>
      <w:r w:rsidRPr="00D6291F">
        <w:rPr>
          <w:rFonts w:eastAsiaTheme="minorEastAsia" w:hint="eastAsia"/>
          <w:b/>
          <w:i/>
          <w:lang w:eastAsia="zh-CN"/>
        </w:rPr>
        <w:t xml:space="preserve">roposal </w:t>
      </w:r>
      <w:r w:rsidRPr="00D6291F">
        <w:rPr>
          <w:rFonts w:eastAsiaTheme="minorEastAsia"/>
          <w:b/>
          <w:i/>
          <w:lang w:eastAsia="zh-CN"/>
        </w:rPr>
        <w:t>4</w:t>
      </w:r>
      <w:r w:rsidRPr="00D6291F">
        <w:rPr>
          <w:rFonts w:eastAsiaTheme="minorEastAsia" w:hint="eastAsia"/>
          <w:b/>
          <w:i/>
          <w:lang w:eastAsia="zh-CN"/>
        </w:rPr>
        <w:t xml:space="preserve">: </w:t>
      </w:r>
      <w:r w:rsidR="00743DC9" w:rsidRPr="00D6291F">
        <w:rPr>
          <w:rFonts w:eastAsiaTheme="minorEastAsia" w:hint="eastAsia"/>
          <w:b/>
          <w:i/>
          <w:lang w:eastAsia="zh-CN"/>
        </w:rPr>
        <w:t xml:space="preserve">The maximum number of multicast sessions </w:t>
      </w:r>
      <w:r w:rsidR="00743DC9" w:rsidRPr="00D6291F">
        <w:rPr>
          <w:rFonts w:eastAsiaTheme="minorEastAsia"/>
          <w:b/>
          <w:i/>
          <w:lang w:eastAsia="zh-CN"/>
        </w:rPr>
        <w:t>supported</w:t>
      </w:r>
      <w:r w:rsidR="00743DC9" w:rsidRPr="00D6291F">
        <w:rPr>
          <w:rFonts w:eastAsiaTheme="minorEastAsia" w:hint="eastAsia"/>
          <w:b/>
          <w:i/>
          <w:lang w:eastAsia="zh-CN"/>
        </w:rPr>
        <w:t xml:space="preserve"> in SC-MCCH is 64</w:t>
      </w:r>
      <w:r w:rsidRPr="00D6291F">
        <w:rPr>
          <w:rFonts w:eastAsiaTheme="minorEastAsia"/>
          <w:b/>
          <w:i/>
          <w:lang w:eastAsia="zh-CN"/>
        </w:rPr>
        <w:t>.</w:t>
      </w:r>
    </w:p>
    <w:p w14:paraId="32AF963D" w14:textId="77777777" w:rsidR="00F70539" w:rsidRPr="00D6291F" w:rsidRDefault="00F70539" w:rsidP="00F70539">
      <w:pPr>
        <w:rPr>
          <w:b/>
          <w:i/>
          <w:lang w:eastAsia="zh-CN"/>
        </w:rPr>
      </w:pPr>
      <w:r w:rsidRPr="00D6291F">
        <w:rPr>
          <w:b/>
          <w:i/>
          <w:lang w:eastAsia="zh-CN"/>
        </w:rPr>
        <w:t>Proposal 5: SC-MCCH packet can be carried over multiple TB(s).</w:t>
      </w:r>
    </w:p>
    <w:p w14:paraId="026A5CDD" w14:textId="53DD7218" w:rsidR="0097069C" w:rsidRPr="00D6291F" w:rsidRDefault="0097069C" w:rsidP="0097069C">
      <w:pPr>
        <w:rPr>
          <w:b/>
          <w:i/>
          <w:lang w:eastAsia="zh-CN"/>
        </w:rPr>
      </w:pPr>
      <w:r w:rsidRPr="00D6291F">
        <w:rPr>
          <w:b/>
          <w:i/>
          <w:lang w:eastAsia="zh-CN"/>
        </w:rPr>
        <w:t xml:space="preserve">Proposal 6: During one </w:t>
      </w:r>
      <w:r w:rsidR="005E23C1" w:rsidRPr="00D6291F">
        <w:rPr>
          <w:b/>
          <w:i/>
          <w:lang w:eastAsia="zh-CN"/>
        </w:rPr>
        <w:t>SC-MCCH repetition period</w:t>
      </w:r>
      <w:r w:rsidRPr="00D6291F">
        <w:rPr>
          <w:b/>
          <w:i/>
          <w:lang w:eastAsia="zh-CN"/>
        </w:rPr>
        <w:t>, UE can stop receiving the SC-MCCH TB(s) if it has found the configuration information of the target multicast session</w:t>
      </w:r>
      <w:r w:rsidR="00743DC9" w:rsidRPr="00D6291F">
        <w:rPr>
          <w:b/>
          <w:i/>
          <w:lang w:eastAsia="zh-CN"/>
        </w:rPr>
        <w:t>(s)</w:t>
      </w:r>
      <w:r w:rsidRPr="00D6291F">
        <w:rPr>
          <w:b/>
          <w:i/>
          <w:lang w:eastAsia="zh-CN"/>
        </w:rPr>
        <w:t>.</w:t>
      </w:r>
    </w:p>
    <w:p w14:paraId="73A384B9" w14:textId="77777777" w:rsidR="00721F16" w:rsidRPr="00D6291F" w:rsidRDefault="00721F16" w:rsidP="00721F16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 w:rsidRPr="00D6291F">
        <w:t>References</w:t>
      </w:r>
      <w:r w:rsidR="000C3AD2" w:rsidRPr="00D6291F">
        <w:rPr>
          <w:kern w:val="2"/>
          <w:lang w:eastAsia="zh-CN"/>
        </w:rPr>
        <w:pict w14:anchorId="3D6E2DB7">
          <v:shape id="任意多边形 4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x0gKw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wrap anchorx="page" anchory="page"/>
            <w10:anchorlock/>
          </v:shape>
        </w:pict>
      </w:r>
    </w:p>
    <w:p w14:paraId="6327B4D3" w14:textId="6073E952" w:rsidR="00447157" w:rsidRPr="00D6291F" w:rsidRDefault="00A46B2D" w:rsidP="00CD5CEE">
      <w:pPr>
        <w:pStyle w:val="References"/>
        <w:rPr>
          <w:lang w:eastAsia="zh-CN"/>
        </w:rPr>
      </w:pPr>
      <w:r w:rsidRPr="00D6291F">
        <w:rPr>
          <w:kern w:val="2"/>
          <w:lang w:eastAsia="zh-CN"/>
        </w:rPr>
        <w:t>RP-16</w:t>
      </w:r>
      <w:r w:rsidR="00CD5CEE" w:rsidRPr="00D6291F">
        <w:rPr>
          <w:kern w:val="2"/>
          <w:lang w:eastAsia="zh-CN"/>
        </w:rPr>
        <w:t>1901</w:t>
      </w:r>
      <w:r w:rsidRPr="00D6291F">
        <w:rPr>
          <w:kern w:val="2"/>
          <w:lang w:eastAsia="zh-CN"/>
        </w:rPr>
        <w:t>, “</w:t>
      </w:r>
      <w:r w:rsidR="00CD5CEE" w:rsidRPr="00D6291F">
        <w:rPr>
          <w:kern w:val="2"/>
          <w:lang w:eastAsia="zh-CN"/>
        </w:rPr>
        <w:t>Revised work item proposal: Enhancements of NB-IoT</w:t>
      </w:r>
      <w:r w:rsidRPr="00D6291F">
        <w:rPr>
          <w:kern w:val="2"/>
          <w:lang w:eastAsia="zh-CN"/>
        </w:rPr>
        <w:t xml:space="preserve">”, </w:t>
      </w:r>
      <w:r w:rsidR="00CD5CEE" w:rsidRPr="00D6291F">
        <w:rPr>
          <w:kern w:val="2"/>
          <w:lang w:eastAsia="zh-CN"/>
        </w:rPr>
        <w:t>Huawei, HiSilicon</w:t>
      </w:r>
      <w:r w:rsidRPr="00D6291F">
        <w:rPr>
          <w:kern w:val="2"/>
          <w:lang w:eastAsia="zh-CN"/>
        </w:rPr>
        <w:t>, RAN#73, New Orleans, USA, September 2016</w:t>
      </w:r>
      <w:r w:rsidR="00E137D0" w:rsidRPr="00D6291F">
        <w:rPr>
          <w:lang w:eastAsia="zh-CN"/>
        </w:rPr>
        <w:t>.</w:t>
      </w:r>
    </w:p>
    <w:p w14:paraId="0550FA2B" w14:textId="77777777" w:rsidR="004E7E70" w:rsidRPr="00D6291F" w:rsidRDefault="004E7E70" w:rsidP="00D23E64">
      <w:pPr>
        <w:pStyle w:val="References"/>
        <w:rPr>
          <w:lang w:eastAsia="zh-CN"/>
        </w:rPr>
      </w:pPr>
      <w:r w:rsidRPr="00D6291F">
        <w:rPr>
          <w:lang w:eastAsia="zh-CN"/>
        </w:rPr>
        <w:t>D</w:t>
      </w:r>
      <w:r w:rsidRPr="00D6291F">
        <w:rPr>
          <w:rFonts w:hint="eastAsia"/>
          <w:lang w:eastAsia="zh-CN"/>
        </w:rPr>
        <w:t xml:space="preserve">raft </w:t>
      </w:r>
      <w:r w:rsidRPr="00D6291F">
        <w:rPr>
          <w:lang w:eastAsia="zh-CN"/>
        </w:rPr>
        <w:t>report of RAN2#95, Gothenburg, Sweden.</w:t>
      </w:r>
    </w:p>
    <w:p w14:paraId="0E99EC3C" w14:textId="77777777" w:rsidR="00454963" w:rsidRPr="00D6291F" w:rsidRDefault="00EA7ADB" w:rsidP="00D23E64">
      <w:pPr>
        <w:pStyle w:val="References"/>
        <w:rPr>
          <w:lang w:eastAsia="zh-CN"/>
        </w:rPr>
      </w:pPr>
      <w:r w:rsidRPr="00D6291F">
        <w:rPr>
          <w:lang w:eastAsia="zh-CN"/>
        </w:rPr>
        <w:t xml:space="preserve">R1-1608615, “Discussion on collision handling for multicast in NB-IoT”, Huawei, RAN1#86bis, </w:t>
      </w:r>
      <w:r w:rsidRPr="00D6291F">
        <w:rPr>
          <w:rFonts w:hint="eastAsia"/>
        </w:rPr>
        <w:t>Lisbon</w:t>
      </w:r>
      <w:r w:rsidRPr="00D6291F">
        <w:t xml:space="preserve">, </w:t>
      </w:r>
      <w:r w:rsidRPr="00D6291F">
        <w:rPr>
          <w:rFonts w:hint="eastAsia"/>
        </w:rPr>
        <w:t>Portugal</w:t>
      </w:r>
      <w:r w:rsidRPr="00D6291F">
        <w:t xml:space="preserve">, </w:t>
      </w:r>
      <w:r w:rsidRPr="00D6291F">
        <w:rPr>
          <w:rFonts w:hint="eastAsia"/>
        </w:rPr>
        <w:t>October</w:t>
      </w:r>
      <w:r w:rsidRPr="00D6291F">
        <w:t xml:space="preserve"> </w:t>
      </w:r>
      <w:r w:rsidRPr="00D6291F">
        <w:rPr>
          <w:rFonts w:hint="eastAsia"/>
        </w:rPr>
        <w:t xml:space="preserve">10-14, </w:t>
      </w:r>
      <w:r w:rsidRPr="00D6291F">
        <w:t>2016</w:t>
      </w:r>
    </w:p>
    <w:p w14:paraId="42087E82" w14:textId="77777777" w:rsidR="0081051C" w:rsidRPr="00D6291F" w:rsidRDefault="000E7837" w:rsidP="00D23E64">
      <w:pPr>
        <w:pStyle w:val="References"/>
        <w:rPr>
          <w:lang w:eastAsia="zh-CN"/>
        </w:rPr>
      </w:pPr>
      <w:r w:rsidRPr="00D6291F">
        <w:rPr>
          <w:lang w:eastAsia="zh-CN"/>
        </w:rPr>
        <w:t>3GPP TS 36.331 V13.2.0 (2016-06)</w:t>
      </w:r>
    </w:p>
    <w:p w14:paraId="5AEA0A5B" w14:textId="6DEEA8FC" w:rsidR="00B30E17" w:rsidRPr="00D6291F" w:rsidRDefault="00B30E17" w:rsidP="00D23E64">
      <w:pPr>
        <w:pStyle w:val="References"/>
        <w:rPr>
          <w:lang w:eastAsia="zh-CN"/>
        </w:rPr>
      </w:pPr>
      <w:r w:rsidRPr="00D6291F">
        <w:rPr>
          <w:lang w:eastAsia="zh-CN"/>
        </w:rPr>
        <w:t>R1-1608614, Discussion on NPDCCH search space for multicast in NB-IoT, Huawei, Hisilicon, RAN1#86bis</w:t>
      </w:r>
      <w:r w:rsidR="00CD5CEE" w:rsidRPr="00D6291F">
        <w:rPr>
          <w:lang w:eastAsia="zh-CN"/>
        </w:rPr>
        <w:t>, Lisbon, Portugal, October 2016</w:t>
      </w:r>
      <w:r w:rsidRPr="00D6291F">
        <w:rPr>
          <w:lang w:eastAsia="zh-CN"/>
        </w:rPr>
        <w:t>.</w:t>
      </w:r>
    </w:p>
    <w:sectPr w:rsidR="00B30E17" w:rsidRPr="00D6291F" w:rsidSect="0051219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E083B" w14:textId="77777777" w:rsidR="000C3AD2" w:rsidRDefault="000C3AD2" w:rsidP="00721F16">
      <w:pPr>
        <w:spacing w:after="0"/>
      </w:pPr>
      <w:r>
        <w:separator/>
      </w:r>
    </w:p>
  </w:endnote>
  <w:endnote w:type="continuationSeparator" w:id="0">
    <w:p w14:paraId="47CD8C3C" w14:textId="77777777" w:rsidR="000C3AD2" w:rsidRDefault="000C3AD2" w:rsidP="00721F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EA5B3" w14:textId="77777777" w:rsidR="000C3AD2" w:rsidRDefault="000C3AD2" w:rsidP="00721F16">
      <w:pPr>
        <w:spacing w:after="0"/>
      </w:pPr>
      <w:r>
        <w:separator/>
      </w:r>
    </w:p>
  </w:footnote>
  <w:footnote w:type="continuationSeparator" w:id="0">
    <w:p w14:paraId="4AD79AAA" w14:textId="77777777" w:rsidR="000C3AD2" w:rsidRDefault="000C3AD2" w:rsidP="00721F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20CC4"/>
    <w:multiLevelType w:val="multilevel"/>
    <w:tmpl w:val="DBA87F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EED31FB"/>
    <w:multiLevelType w:val="hybridMultilevel"/>
    <w:tmpl w:val="894A55E4"/>
    <w:lvl w:ilvl="0" w:tplc="E77039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B557C1"/>
    <w:multiLevelType w:val="multilevel"/>
    <w:tmpl w:val="C9CE92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9466D2"/>
    <w:multiLevelType w:val="multilevel"/>
    <w:tmpl w:val="94E6C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355740"/>
    <w:multiLevelType w:val="hybridMultilevel"/>
    <w:tmpl w:val="894A55E4"/>
    <w:lvl w:ilvl="0" w:tplc="E77039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F8848860">
      <w:start w:val="1"/>
      <w:numFmt w:val="bullet"/>
      <w:lvlText w:val=""/>
      <w:lvlJc w:val="left"/>
      <w:pPr>
        <w:tabs>
          <w:tab w:val="num" w:pos="1289"/>
        </w:tabs>
        <w:ind w:left="128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9" w15:restartNumberingAfterBreak="0">
    <w:nsid w:val="745C4E3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9"/>
  </w:num>
  <w:num w:numId="6">
    <w:abstractNumId w:val="0"/>
  </w:num>
  <w:num w:numId="7">
    <w:abstractNumId w:val="5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8"/>
  </w:num>
  <w:num w:numId="13">
    <w:abstractNumId w:val="2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6D37"/>
    <w:rsid w:val="0000511B"/>
    <w:rsid w:val="00005621"/>
    <w:rsid w:val="000072B9"/>
    <w:rsid w:val="0000742F"/>
    <w:rsid w:val="000110AB"/>
    <w:rsid w:val="00011F6A"/>
    <w:rsid w:val="000136D3"/>
    <w:rsid w:val="000251BB"/>
    <w:rsid w:val="0002554B"/>
    <w:rsid w:val="00033BAD"/>
    <w:rsid w:val="000344DB"/>
    <w:rsid w:val="00035343"/>
    <w:rsid w:val="00041B25"/>
    <w:rsid w:val="00042A5D"/>
    <w:rsid w:val="00044FD0"/>
    <w:rsid w:val="00044FE6"/>
    <w:rsid w:val="00046765"/>
    <w:rsid w:val="00047F05"/>
    <w:rsid w:val="000536CE"/>
    <w:rsid w:val="000559AA"/>
    <w:rsid w:val="00056B80"/>
    <w:rsid w:val="00061ACE"/>
    <w:rsid w:val="00063BEA"/>
    <w:rsid w:val="00065201"/>
    <w:rsid w:val="00065779"/>
    <w:rsid w:val="00066C57"/>
    <w:rsid w:val="000754D8"/>
    <w:rsid w:val="00081274"/>
    <w:rsid w:val="00081E37"/>
    <w:rsid w:val="0008266E"/>
    <w:rsid w:val="00085DBD"/>
    <w:rsid w:val="00090280"/>
    <w:rsid w:val="0009037D"/>
    <w:rsid w:val="00090940"/>
    <w:rsid w:val="00092AA6"/>
    <w:rsid w:val="00095EC2"/>
    <w:rsid w:val="00097459"/>
    <w:rsid w:val="000A1CC0"/>
    <w:rsid w:val="000A5959"/>
    <w:rsid w:val="000A6D50"/>
    <w:rsid w:val="000B17E4"/>
    <w:rsid w:val="000B3257"/>
    <w:rsid w:val="000B430B"/>
    <w:rsid w:val="000B6229"/>
    <w:rsid w:val="000B6277"/>
    <w:rsid w:val="000C3AD2"/>
    <w:rsid w:val="000C3D71"/>
    <w:rsid w:val="000C42E0"/>
    <w:rsid w:val="000D0CC5"/>
    <w:rsid w:val="000D1B2E"/>
    <w:rsid w:val="000D600E"/>
    <w:rsid w:val="000E102B"/>
    <w:rsid w:val="000E1EB0"/>
    <w:rsid w:val="000E476B"/>
    <w:rsid w:val="000E4F6C"/>
    <w:rsid w:val="000E6801"/>
    <w:rsid w:val="000E7837"/>
    <w:rsid w:val="000F2540"/>
    <w:rsid w:val="000F5C75"/>
    <w:rsid w:val="000F6C6E"/>
    <w:rsid w:val="000F79E0"/>
    <w:rsid w:val="00103790"/>
    <w:rsid w:val="001076F3"/>
    <w:rsid w:val="00107964"/>
    <w:rsid w:val="0011007C"/>
    <w:rsid w:val="00116315"/>
    <w:rsid w:val="001179E1"/>
    <w:rsid w:val="00121A3C"/>
    <w:rsid w:val="00122570"/>
    <w:rsid w:val="00123A04"/>
    <w:rsid w:val="00126327"/>
    <w:rsid w:val="001268EE"/>
    <w:rsid w:val="00131FF6"/>
    <w:rsid w:val="00135228"/>
    <w:rsid w:val="00135DAA"/>
    <w:rsid w:val="001363D0"/>
    <w:rsid w:val="00140704"/>
    <w:rsid w:val="00142723"/>
    <w:rsid w:val="00143A44"/>
    <w:rsid w:val="00146D1E"/>
    <w:rsid w:val="00154E91"/>
    <w:rsid w:val="00155910"/>
    <w:rsid w:val="001601EA"/>
    <w:rsid w:val="00160B66"/>
    <w:rsid w:val="00162D3D"/>
    <w:rsid w:val="00166A20"/>
    <w:rsid w:val="00167CD2"/>
    <w:rsid w:val="00171462"/>
    <w:rsid w:val="00171864"/>
    <w:rsid w:val="00171BD7"/>
    <w:rsid w:val="001734C1"/>
    <w:rsid w:val="00173AB8"/>
    <w:rsid w:val="00176E68"/>
    <w:rsid w:val="00177ACA"/>
    <w:rsid w:val="00177F34"/>
    <w:rsid w:val="00181ACD"/>
    <w:rsid w:val="00187C77"/>
    <w:rsid w:val="00187D4A"/>
    <w:rsid w:val="00190DA9"/>
    <w:rsid w:val="00190F2A"/>
    <w:rsid w:val="0019186B"/>
    <w:rsid w:val="00192D96"/>
    <w:rsid w:val="00193907"/>
    <w:rsid w:val="00195EA4"/>
    <w:rsid w:val="001A02AE"/>
    <w:rsid w:val="001A246D"/>
    <w:rsid w:val="001B37C5"/>
    <w:rsid w:val="001C0C8D"/>
    <w:rsid w:val="001C4F3D"/>
    <w:rsid w:val="001C65C8"/>
    <w:rsid w:val="001C7ED7"/>
    <w:rsid w:val="001C7F0A"/>
    <w:rsid w:val="001D0E88"/>
    <w:rsid w:val="001D1EE9"/>
    <w:rsid w:val="001D6763"/>
    <w:rsid w:val="001E0FB3"/>
    <w:rsid w:val="001E484C"/>
    <w:rsid w:val="001F3A1F"/>
    <w:rsid w:val="001F654E"/>
    <w:rsid w:val="00200A01"/>
    <w:rsid w:val="0020180F"/>
    <w:rsid w:val="0020555C"/>
    <w:rsid w:val="0020624E"/>
    <w:rsid w:val="0021042E"/>
    <w:rsid w:val="00211C3F"/>
    <w:rsid w:val="002124B0"/>
    <w:rsid w:val="0021304D"/>
    <w:rsid w:val="002134FE"/>
    <w:rsid w:val="00217B53"/>
    <w:rsid w:val="0022154B"/>
    <w:rsid w:val="002217B7"/>
    <w:rsid w:val="00222DE8"/>
    <w:rsid w:val="00223864"/>
    <w:rsid w:val="00224A0B"/>
    <w:rsid w:val="00230BCF"/>
    <w:rsid w:val="0023460F"/>
    <w:rsid w:val="00235FFA"/>
    <w:rsid w:val="0024007C"/>
    <w:rsid w:val="002414ED"/>
    <w:rsid w:val="00243198"/>
    <w:rsid w:val="0024414E"/>
    <w:rsid w:val="00245CC7"/>
    <w:rsid w:val="0025375A"/>
    <w:rsid w:val="00253A53"/>
    <w:rsid w:val="00253AD2"/>
    <w:rsid w:val="00261358"/>
    <w:rsid w:val="00262841"/>
    <w:rsid w:val="00266B3C"/>
    <w:rsid w:val="00276477"/>
    <w:rsid w:val="0027711E"/>
    <w:rsid w:val="00282E3B"/>
    <w:rsid w:val="00286A9A"/>
    <w:rsid w:val="00291754"/>
    <w:rsid w:val="00292547"/>
    <w:rsid w:val="00293E34"/>
    <w:rsid w:val="00293EF9"/>
    <w:rsid w:val="0029498B"/>
    <w:rsid w:val="002A0FDE"/>
    <w:rsid w:val="002A2228"/>
    <w:rsid w:val="002B1947"/>
    <w:rsid w:val="002B2EC8"/>
    <w:rsid w:val="002B3081"/>
    <w:rsid w:val="002B3184"/>
    <w:rsid w:val="002B4931"/>
    <w:rsid w:val="002B783C"/>
    <w:rsid w:val="002B7B9B"/>
    <w:rsid w:val="002C2952"/>
    <w:rsid w:val="002C7F68"/>
    <w:rsid w:val="002D04A9"/>
    <w:rsid w:val="002D0C16"/>
    <w:rsid w:val="002D3285"/>
    <w:rsid w:val="002E2EA0"/>
    <w:rsid w:val="002E417D"/>
    <w:rsid w:val="002F0CD5"/>
    <w:rsid w:val="002F2B66"/>
    <w:rsid w:val="002F31EE"/>
    <w:rsid w:val="002F3F4A"/>
    <w:rsid w:val="00304258"/>
    <w:rsid w:val="00304A04"/>
    <w:rsid w:val="00306F2B"/>
    <w:rsid w:val="003120C1"/>
    <w:rsid w:val="003127C7"/>
    <w:rsid w:val="0031455D"/>
    <w:rsid w:val="00315BDD"/>
    <w:rsid w:val="00316AA9"/>
    <w:rsid w:val="00316F0A"/>
    <w:rsid w:val="00317BBC"/>
    <w:rsid w:val="00320E6D"/>
    <w:rsid w:val="00321338"/>
    <w:rsid w:val="003220F9"/>
    <w:rsid w:val="00323500"/>
    <w:rsid w:val="00324DD5"/>
    <w:rsid w:val="00325587"/>
    <w:rsid w:val="00326FDE"/>
    <w:rsid w:val="003273D7"/>
    <w:rsid w:val="00334C54"/>
    <w:rsid w:val="003357C2"/>
    <w:rsid w:val="00337283"/>
    <w:rsid w:val="00341763"/>
    <w:rsid w:val="00343F3D"/>
    <w:rsid w:val="00347146"/>
    <w:rsid w:val="00347BDB"/>
    <w:rsid w:val="003507EB"/>
    <w:rsid w:val="00352607"/>
    <w:rsid w:val="00352655"/>
    <w:rsid w:val="00356A90"/>
    <w:rsid w:val="00357354"/>
    <w:rsid w:val="0036156E"/>
    <w:rsid w:val="00362082"/>
    <w:rsid w:val="003670C3"/>
    <w:rsid w:val="00370745"/>
    <w:rsid w:val="0038004A"/>
    <w:rsid w:val="003807D5"/>
    <w:rsid w:val="00381E48"/>
    <w:rsid w:val="00382442"/>
    <w:rsid w:val="00382717"/>
    <w:rsid w:val="00382D8A"/>
    <w:rsid w:val="00383281"/>
    <w:rsid w:val="00384F3D"/>
    <w:rsid w:val="00385E9E"/>
    <w:rsid w:val="00390AC3"/>
    <w:rsid w:val="00391E04"/>
    <w:rsid w:val="00393E76"/>
    <w:rsid w:val="003B195E"/>
    <w:rsid w:val="003B3945"/>
    <w:rsid w:val="003B6BA2"/>
    <w:rsid w:val="003C0C16"/>
    <w:rsid w:val="003C0E8F"/>
    <w:rsid w:val="003C3EB6"/>
    <w:rsid w:val="003C59C8"/>
    <w:rsid w:val="003D4586"/>
    <w:rsid w:val="003D5E21"/>
    <w:rsid w:val="003D6D37"/>
    <w:rsid w:val="003E0CCF"/>
    <w:rsid w:val="003E34A6"/>
    <w:rsid w:val="003E4FC5"/>
    <w:rsid w:val="003E5324"/>
    <w:rsid w:val="003F46FF"/>
    <w:rsid w:val="003F57D7"/>
    <w:rsid w:val="003F581F"/>
    <w:rsid w:val="003F706A"/>
    <w:rsid w:val="004025F5"/>
    <w:rsid w:val="0040309F"/>
    <w:rsid w:val="004051AA"/>
    <w:rsid w:val="00405D93"/>
    <w:rsid w:val="004114F5"/>
    <w:rsid w:val="00412BBA"/>
    <w:rsid w:val="004150D3"/>
    <w:rsid w:val="00424B2E"/>
    <w:rsid w:val="00424DE5"/>
    <w:rsid w:val="00430E6D"/>
    <w:rsid w:val="00437C95"/>
    <w:rsid w:val="004435E0"/>
    <w:rsid w:val="00445258"/>
    <w:rsid w:val="0044602B"/>
    <w:rsid w:val="00447157"/>
    <w:rsid w:val="0045056C"/>
    <w:rsid w:val="00454963"/>
    <w:rsid w:val="00454F84"/>
    <w:rsid w:val="0045555A"/>
    <w:rsid w:val="00455987"/>
    <w:rsid w:val="00455B33"/>
    <w:rsid w:val="00460E7B"/>
    <w:rsid w:val="00467048"/>
    <w:rsid w:val="00470331"/>
    <w:rsid w:val="004710A3"/>
    <w:rsid w:val="004710F7"/>
    <w:rsid w:val="004714F3"/>
    <w:rsid w:val="0047239F"/>
    <w:rsid w:val="004735C0"/>
    <w:rsid w:val="00473620"/>
    <w:rsid w:val="00473AAF"/>
    <w:rsid w:val="00474280"/>
    <w:rsid w:val="00475975"/>
    <w:rsid w:val="004808BE"/>
    <w:rsid w:val="00482209"/>
    <w:rsid w:val="00484733"/>
    <w:rsid w:val="00485094"/>
    <w:rsid w:val="004962C8"/>
    <w:rsid w:val="00496409"/>
    <w:rsid w:val="004965B1"/>
    <w:rsid w:val="004965D3"/>
    <w:rsid w:val="00496E14"/>
    <w:rsid w:val="004A3A59"/>
    <w:rsid w:val="004A43B0"/>
    <w:rsid w:val="004B04A0"/>
    <w:rsid w:val="004B0F85"/>
    <w:rsid w:val="004B2A08"/>
    <w:rsid w:val="004B42EC"/>
    <w:rsid w:val="004B46E0"/>
    <w:rsid w:val="004B56F9"/>
    <w:rsid w:val="004C1EB1"/>
    <w:rsid w:val="004C2449"/>
    <w:rsid w:val="004C76F3"/>
    <w:rsid w:val="004D0C4C"/>
    <w:rsid w:val="004D28A3"/>
    <w:rsid w:val="004D3EC6"/>
    <w:rsid w:val="004D5DC0"/>
    <w:rsid w:val="004D638A"/>
    <w:rsid w:val="004D644B"/>
    <w:rsid w:val="004D7581"/>
    <w:rsid w:val="004E334D"/>
    <w:rsid w:val="004E3B9E"/>
    <w:rsid w:val="004E6716"/>
    <w:rsid w:val="004E75B7"/>
    <w:rsid w:val="004E7E70"/>
    <w:rsid w:val="004F03E2"/>
    <w:rsid w:val="004F2020"/>
    <w:rsid w:val="004F356A"/>
    <w:rsid w:val="004F7DC2"/>
    <w:rsid w:val="0050063D"/>
    <w:rsid w:val="00501AA6"/>
    <w:rsid w:val="00503A62"/>
    <w:rsid w:val="005163DF"/>
    <w:rsid w:val="00517613"/>
    <w:rsid w:val="00517E99"/>
    <w:rsid w:val="005233E1"/>
    <w:rsid w:val="00523CFD"/>
    <w:rsid w:val="00525760"/>
    <w:rsid w:val="00527188"/>
    <w:rsid w:val="00532902"/>
    <w:rsid w:val="005333D1"/>
    <w:rsid w:val="00534C7F"/>
    <w:rsid w:val="00537CE6"/>
    <w:rsid w:val="00544283"/>
    <w:rsid w:val="00545312"/>
    <w:rsid w:val="00553A64"/>
    <w:rsid w:val="005556EC"/>
    <w:rsid w:val="00556D00"/>
    <w:rsid w:val="00556E53"/>
    <w:rsid w:val="00560B98"/>
    <w:rsid w:val="00566EBC"/>
    <w:rsid w:val="005679EC"/>
    <w:rsid w:val="00571DD8"/>
    <w:rsid w:val="005835F4"/>
    <w:rsid w:val="00584501"/>
    <w:rsid w:val="005848D0"/>
    <w:rsid w:val="00585226"/>
    <w:rsid w:val="0059053B"/>
    <w:rsid w:val="0059161C"/>
    <w:rsid w:val="00591B99"/>
    <w:rsid w:val="00591E78"/>
    <w:rsid w:val="0059244C"/>
    <w:rsid w:val="005A05E2"/>
    <w:rsid w:val="005B5053"/>
    <w:rsid w:val="005B66BD"/>
    <w:rsid w:val="005B76D5"/>
    <w:rsid w:val="005C12E0"/>
    <w:rsid w:val="005C7390"/>
    <w:rsid w:val="005C7818"/>
    <w:rsid w:val="005D5E44"/>
    <w:rsid w:val="005D6547"/>
    <w:rsid w:val="005D6BF2"/>
    <w:rsid w:val="005D6F39"/>
    <w:rsid w:val="005D798A"/>
    <w:rsid w:val="005E11F8"/>
    <w:rsid w:val="005E23C1"/>
    <w:rsid w:val="005E4B69"/>
    <w:rsid w:val="005E661E"/>
    <w:rsid w:val="005F14A0"/>
    <w:rsid w:val="005F2632"/>
    <w:rsid w:val="005F3703"/>
    <w:rsid w:val="005F7079"/>
    <w:rsid w:val="00600352"/>
    <w:rsid w:val="00603202"/>
    <w:rsid w:val="006062E2"/>
    <w:rsid w:val="00606582"/>
    <w:rsid w:val="006078A6"/>
    <w:rsid w:val="006142D2"/>
    <w:rsid w:val="00615133"/>
    <w:rsid w:val="006163F8"/>
    <w:rsid w:val="00625627"/>
    <w:rsid w:val="00631121"/>
    <w:rsid w:val="006328AE"/>
    <w:rsid w:val="0063298C"/>
    <w:rsid w:val="0063502D"/>
    <w:rsid w:val="006409CF"/>
    <w:rsid w:val="00641F24"/>
    <w:rsid w:val="006422B8"/>
    <w:rsid w:val="006425CE"/>
    <w:rsid w:val="006462C7"/>
    <w:rsid w:val="00651D74"/>
    <w:rsid w:val="00652E5A"/>
    <w:rsid w:val="00657200"/>
    <w:rsid w:val="0066185D"/>
    <w:rsid w:val="00665C1F"/>
    <w:rsid w:val="006715A8"/>
    <w:rsid w:val="00673F58"/>
    <w:rsid w:val="006743CA"/>
    <w:rsid w:val="00675AA0"/>
    <w:rsid w:val="00677C1B"/>
    <w:rsid w:val="0068197E"/>
    <w:rsid w:val="0068214B"/>
    <w:rsid w:val="00691F58"/>
    <w:rsid w:val="00691FF9"/>
    <w:rsid w:val="00692A5E"/>
    <w:rsid w:val="00692B8D"/>
    <w:rsid w:val="006A2E06"/>
    <w:rsid w:val="006A4831"/>
    <w:rsid w:val="006B3A50"/>
    <w:rsid w:val="006B3DDE"/>
    <w:rsid w:val="006B4918"/>
    <w:rsid w:val="006C336B"/>
    <w:rsid w:val="006D0B39"/>
    <w:rsid w:val="006D0CDE"/>
    <w:rsid w:val="006D30B6"/>
    <w:rsid w:val="006D3355"/>
    <w:rsid w:val="006D6D9F"/>
    <w:rsid w:val="006E1D0A"/>
    <w:rsid w:val="006E38AB"/>
    <w:rsid w:val="006E3F6C"/>
    <w:rsid w:val="006E4880"/>
    <w:rsid w:val="006E7E6D"/>
    <w:rsid w:val="006F00A5"/>
    <w:rsid w:val="006F14C3"/>
    <w:rsid w:val="006F7A18"/>
    <w:rsid w:val="007000AD"/>
    <w:rsid w:val="00700279"/>
    <w:rsid w:val="00700DDD"/>
    <w:rsid w:val="00701685"/>
    <w:rsid w:val="00701717"/>
    <w:rsid w:val="00701D66"/>
    <w:rsid w:val="00703B95"/>
    <w:rsid w:val="0071195E"/>
    <w:rsid w:val="00712919"/>
    <w:rsid w:val="00715441"/>
    <w:rsid w:val="00717320"/>
    <w:rsid w:val="00721F16"/>
    <w:rsid w:val="00727198"/>
    <w:rsid w:val="00727658"/>
    <w:rsid w:val="0073017B"/>
    <w:rsid w:val="0073195E"/>
    <w:rsid w:val="00732981"/>
    <w:rsid w:val="007361FB"/>
    <w:rsid w:val="00736DF9"/>
    <w:rsid w:val="00737311"/>
    <w:rsid w:val="00740443"/>
    <w:rsid w:val="00741B4F"/>
    <w:rsid w:val="00743AD0"/>
    <w:rsid w:val="00743DC9"/>
    <w:rsid w:val="00744168"/>
    <w:rsid w:val="00745019"/>
    <w:rsid w:val="00745487"/>
    <w:rsid w:val="00750320"/>
    <w:rsid w:val="00750710"/>
    <w:rsid w:val="00750AF2"/>
    <w:rsid w:val="00751506"/>
    <w:rsid w:val="0075358E"/>
    <w:rsid w:val="007562B9"/>
    <w:rsid w:val="007670DD"/>
    <w:rsid w:val="0077646E"/>
    <w:rsid w:val="0078202E"/>
    <w:rsid w:val="007838FD"/>
    <w:rsid w:val="00783C8C"/>
    <w:rsid w:val="007866AB"/>
    <w:rsid w:val="00790485"/>
    <w:rsid w:val="00791A2B"/>
    <w:rsid w:val="00791E1C"/>
    <w:rsid w:val="00793767"/>
    <w:rsid w:val="00794A88"/>
    <w:rsid w:val="00795BFC"/>
    <w:rsid w:val="007A313B"/>
    <w:rsid w:val="007A3564"/>
    <w:rsid w:val="007A3592"/>
    <w:rsid w:val="007A514F"/>
    <w:rsid w:val="007A5828"/>
    <w:rsid w:val="007B1901"/>
    <w:rsid w:val="007B4FE5"/>
    <w:rsid w:val="007B589E"/>
    <w:rsid w:val="007B7137"/>
    <w:rsid w:val="007C43A2"/>
    <w:rsid w:val="007C4CF2"/>
    <w:rsid w:val="007D1C03"/>
    <w:rsid w:val="007D2384"/>
    <w:rsid w:val="007D400C"/>
    <w:rsid w:val="007E17B6"/>
    <w:rsid w:val="007E430B"/>
    <w:rsid w:val="007E65F0"/>
    <w:rsid w:val="007E6651"/>
    <w:rsid w:val="007F0C30"/>
    <w:rsid w:val="007F2140"/>
    <w:rsid w:val="007F47C5"/>
    <w:rsid w:val="00801CA5"/>
    <w:rsid w:val="00802411"/>
    <w:rsid w:val="00803F17"/>
    <w:rsid w:val="00806A5D"/>
    <w:rsid w:val="0081051C"/>
    <w:rsid w:val="008143B7"/>
    <w:rsid w:val="00820AE3"/>
    <w:rsid w:val="0082237E"/>
    <w:rsid w:val="00826E90"/>
    <w:rsid w:val="00844E29"/>
    <w:rsid w:val="008470EB"/>
    <w:rsid w:val="00852D67"/>
    <w:rsid w:val="008532BB"/>
    <w:rsid w:val="00856E69"/>
    <w:rsid w:val="0085750D"/>
    <w:rsid w:val="00861EBF"/>
    <w:rsid w:val="00863402"/>
    <w:rsid w:val="00863659"/>
    <w:rsid w:val="00864178"/>
    <w:rsid w:val="0087291D"/>
    <w:rsid w:val="00881112"/>
    <w:rsid w:val="00883D7F"/>
    <w:rsid w:val="00885BE9"/>
    <w:rsid w:val="00886F23"/>
    <w:rsid w:val="00887FC7"/>
    <w:rsid w:val="008951AF"/>
    <w:rsid w:val="0089798B"/>
    <w:rsid w:val="008B1101"/>
    <w:rsid w:val="008B5F64"/>
    <w:rsid w:val="008B6DBF"/>
    <w:rsid w:val="008C1419"/>
    <w:rsid w:val="008C53EA"/>
    <w:rsid w:val="008C6440"/>
    <w:rsid w:val="008C6FA9"/>
    <w:rsid w:val="008D4663"/>
    <w:rsid w:val="008D7FDC"/>
    <w:rsid w:val="008E01AF"/>
    <w:rsid w:val="008F160F"/>
    <w:rsid w:val="008F1A93"/>
    <w:rsid w:val="008F599D"/>
    <w:rsid w:val="008F65B2"/>
    <w:rsid w:val="008F755D"/>
    <w:rsid w:val="00902CFC"/>
    <w:rsid w:val="00905100"/>
    <w:rsid w:val="00905AEC"/>
    <w:rsid w:val="009071E3"/>
    <w:rsid w:val="009073C9"/>
    <w:rsid w:val="00910447"/>
    <w:rsid w:val="00911994"/>
    <w:rsid w:val="0091220A"/>
    <w:rsid w:val="00913B3A"/>
    <w:rsid w:val="00916C24"/>
    <w:rsid w:val="00917F81"/>
    <w:rsid w:val="0093250B"/>
    <w:rsid w:val="00933E32"/>
    <w:rsid w:val="0093669E"/>
    <w:rsid w:val="00937518"/>
    <w:rsid w:val="00944353"/>
    <w:rsid w:val="00951930"/>
    <w:rsid w:val="009521B4"/>
    <w:rsid w:val="009528BA"/>
    <w:rsid w:val="009539F7"/>
    <w:rsid w:val="009563EC"/>
    <w:rsid w:val="00956E10"/>
    <w:rsid w:val="00957922"/>
    <w:rsid w:val="00957AB7"/>
    <w:rsid w:val="00957C62"/>
    <w:rsid w:val="0097069C"/>
    <w:rsid w:val="00970A3D"/>
    <w:rsid w:val="0097240A"/>
    <w:rsid w:val="00977228"/>
    <w:rsid w:val="00977C63"/>
    <w:rsid w:val="00981A41"/>
    <w:rsid w:val="00987CF6"/>
    <w:rsid w:val="009925E8"/>
    <w:rsid w:val="00992F04"/>
    <w:rsid w:val="0099741A"/>
    <w:rsid w:val="009A2CD5"/>
    <w:rsid w:val="009A3E10"/>
    <w:rsid w:val="009B166B"/>
    <w:rsid w:val="009B3339"/>
    <w:rsid w:val="009B4889"/>
    <w:rsid w:val="009B4C97"/>
    <w:rsid w:val="009B6E91"/>
    <w:rsid w:val="009C21C6"/>
    <w:rsid w:val="009C5675"/>
    <w:rsid w:val="009C78C7"/>
    <w:rsid w:val="009C7C57"/>
    <w:rsid w:val="009D0D75"/>
    <w:rsid w:val="009D17F7"/>
    <w:rsid w:val="009D1D53"/>
    <w:rsid w:val="009D363C"/>
    <w:rsid w:val="009D42F5"/>
    <w:rsid w:val="009E1C7A"/>
    <w:rsid w:val="009E2CDA"/>
    <w:rsid w:val="009E3166"/>
    <w:rsid w:val="009E4F8D"/>
    <w:rsid w:val="009F39A7"/>
    <w:rsid w:val="009F47DA"/>
    <w:rsid w:val="009F60F8"/>
    <w:rsid w:val="00A00DCC"/>
    <w:rsid w:val="00A01CDF"/>
    <w:rsid w:val="00A024F8"/>
    <w:rsid w:val="00A06A93"/>
    <w:rsid w:val="00A06F45"/>
    <w:rsid w:val="00A10B7B"/>
    <w:rsid w:val="00A1199A"/>
    <w:rsid w:val="00A20F0F"/>
    <w:rsid w:val="00A232A3"/>
    <w:rsid w:val="00A30286"/>
    <w:rsid w:val="00A31D61"/>
    <w:rsid w:val="00A32672"/>
    <w:rsid w:val="00A40FAC"/>
    <w:rsid w:val="00A41CDA"/>
    <w:rsid w:val="00A41DE7"/>
    <w:rsid w:val="00A43181"/>
    <w:rsid w:val="00A43388"/>
    <w:rsid w:val="00A44EDB"/>
    <w:rsid w:val="00A464E4"/>
    <w:rsid w:val="00A46B2D"/>
    <w:rsid w:val="00A46C5B"/>
    <w:rsid w:val="00A5199F"/>
    <w:rsid w:val="00A52AC1"/>
    <w:rsid w:val="00A533EB"/>
    <w:rsid w:val="00A56834"/>
    <w:rsid w:val="00A659E9"/>
    <w:rsid w:val="00A65E12"/>
    <w:rsid w:val="00A663B5"/>
    <w:rsid w:val="00A701F0"/>
    <w:rsid w:val="00A81295"/>
    <w:rsid w:val="00A81D15"/>
    <w:rsid w:val="00A8794B"/>
    <w:rsid w:val="00AA0A4A"/>
    <w:rsid w:val="00AA1840"/>
    <w:rsid w:val="00AA2792"/>
    <w:rsid w:val="00AA45C0"/>
    <w:rsid w:val="00AA5BC2"/>
    <w:rsid w:val="00AA6863"/>
    <w:rsid w:val="00AB34D5"/>
    <w:rsid w:val="00AB43E3"/>
    <w:rsid w:val="00AB7E60"/>
    <w:rsid w:val="00AC186F"/>
    <w:rsid w:val="00AC30EB"/>
    <w:rsid w:val="00AC5C83"/>
    <w:rsid w:val="00AC6017"/>
    <w:rsid w:val="00AC630B"/>
    <w:rsid w:val="00AD1CFE"/>
    <w:rsid w:val="00AD2860"/>
    <w:rsid w:val="00AD32F9"/>
    <w:rsid w:val="00AD3945"/>
    <w:rsid w:val="00AD3D30"/>
    <w:rsid w:val="00AE2C75"/>
    <w:rsid w:val="00AE32F7"/>
    <w:rsid w:val="00AE54CF"/>
    <w:rsid w:val="00AE5EB8"/>
    <w:rsid w:val="00AE6F48"/>
    <w:rsid w:val="00AE703F"/>
    <w:rsid w:val="00AE7417"/>
    <w:rsid w:val="00AF0326"/>
    <w:rsid w:val="00AF479D"/>
    <w:rsid w:val="00AF5415"/>
    <w:rsid w:val="00AF5F1C"/>
    <w:rsid w:val="00AF7415"/>
    <w:rsid w:val="00AF7CD6"/>
    <w:rsid w:val="00AF7E16"/>
    <w:rsid w:val="00B0220F"/>
    <w:rsid w:val="00B02436"/>
    <w:rsid w:val="00B0280A"/>
    <w:rsid w:val="00B068AE"/>
    <w:rsid w:val="00B07268"/>
    <w:rsid w:val="00B07C81"/>
    <w:rsid w:val="00B10138"/>
    <w:rsid w:val="00B10609"/>
    <w:rsid w:val="00B12BCC"/>
    <w:rsid w:val="00B12CE8"/>
    <w:rsid w:val="00B14530"/>
    <w:rsid w:val="00B205DB"/>
    <w:rsid w:val="00B24D8C"/>
    <w:rsid w:val="00B266D7"/>
    <w:rsid w:val="00B27EB6"/>
    <w:rsid w:val="00B30E17"/>
    <w:rsid w:val="00B30F6C"/>
    <w:rsid w:val="00B31521"/>
    <w:rsid w:val="00B32D0B"/>
    <w:rsid w:val="00B35CDC"/>
    <w:rsid w:val="00B40140"/>
    <w:rsid w:val="00B41808"/>
    <w:rsid w:val="00B4695E"/>
    <w:rsid w:val="00B470CA"/>
    <w:rsid w:val="00B47281"/>
    <w:rsid w:val="00B524DF"/>
    <w:rsid w:val="00B542E5"/>
    <w:rsid w:val="00B54FB3"/>
    <w:rsid w:val="00B558D0"/>
    <w:rsid w:val="00B56068"/>
    <w:rsid w:val="00B571B0"/>
    <w:rsid w:val="00B573F2"/>
    <w:rsid w:val="00B57F92"/>
    <w:rsid w:val="00B60A8C"/>
    <w:rsid w:val="00B61A33"/>
    <w:rsid w:val="00B66FF8"/>
    <w:rsid w:val="00B7163C"/>
    <w:rsid w:val="00B76444"/>
    <w:rsid w:val="00B76E38"/>
    <w:rsid w:val="00B77E28"/>
    <w:rsid w:val="00B83C08"/>
    <w:rsid w:val="00B83C6F"/>
    <w:rsid w:val="00B84F8A"/>
    <w:rsid w:val="00B90809"/>
    <w:rsid w:val="00B921AD"/>
    <w:rsid w:val="00B92583"/>
    <w:rsid w:val="00B94925"/>
    <w:rsid w:val="00B95D15"/>
    <w:rsid w:val="00B9609F"/>
    <w:rsid w:val="00B9793C"/>
    <w:rsid w:val="00BA2451"/>
    <w:rsid w:val="00BA3DA9"/>
    <w:rsid w:val="00BA5A57"/>
    <w:rsid w:val="00BA5EEE"/>
    <w:rsid w:val="00BA6016"/>
    <w:rsid w:val="00BB67D7"/>
    <w:rsid w:val="00BB6B93"/>
    <w:rsid w:val="00BB78C3"/>
    <w:rsid w:val="00BC002D"/>
    <w:rsid w:val="00BC278A"/>
    <w:rsid w:val="00BC2F1A"/>
    <w:rsid w:val="00BC3BAD"/>
    <w:rsid w:val="00BC4CA8"/>
    <w:rsid w:val="00BC63ED"/>
    <w:rsid w:val="00BD119D"/>
    <w:rsid w:val="00BD50D3"/>
    <w:rsid w:val="00BD5283"/>
    <w:rsid w:val="00BE02B6"/>
    <w:rsid w:val="00BE0EEA"/>
    <w:rsid w:val="00BE1ED7"/>
    <w:rsid w:val="00BE353E"/>
    <w:rsid w:val="00BE66AE"/>
    <w:rsid w:val="00BF0D26"/>
    <w:rsid w:val="00BF389D"/>
    <w:rsid w:val="00BF5106"/>
    <w:rsid w:val="00BF5406"/>
    <w:rsid w:val="00BF7C68"/>
    <w:rsid w:val="00C01BCE"/>
    <w:rsid w:val="00C02C61"/>
    <w:rsid w:val="00C039EF"/>
    <w:rsid w:val="00C047CD"/>
    <w:rsid w:val="00C07A40"/>
    <w:rsid w:val="00C11127"/>
    <w:rsid w:val="00C11542"/>
    <w:rsid w:val="00C1200A"/>
    <w:rsid w:val="00C1222F"/>
    <w:rsid w:val="00C1281B"/>
    <w:rsid w:val="00C12A26"/>
    <w:rsid w:val="00C12D7B"/>
    <w:rsid w:val="00C160CA"/>
    <w:rsid w:val="00C22427"/>
    <w:rsid w:val="00C26356"/>
    <w:rsid w:val="00C270D9"/>
    <w:rsid w:val="00C343CE"/>
    <w:rsid w:val="00C34970"/>
    <w:rsid w:val="00C34D69"/>
    <w:rsid w:val="00C37025"/>
    <w:rsid w:val="00C41392"/>
    <w:rsid w:val="00C42E60"/>
    <w:rsid w:val="00C46730"/>
    <w:rsid w:val="00C50872"/>
    <w:rsid w:val="00C54D87"/>
    <w:rsid w:val="00C570EC"/>
    <w:rsid w:val="00C578CA"/>
    <w:rsid w:val="00C61C82"/>
    <w:rsid w:val="00C62B49"/>
    <w:rsid w:val="00C6334E"/>
    <w:rsid w:val="00C665C8"/>
    <w:rsid w:val="00C7420D"/>
    <w:rsid w:val="00C7705B"/>
    <w:rsid w:val="00C77210"/>
    <w:rsid w:val="00C775CD"/>
    <w:rsid w:val="00C85B0A"/>
    <w:rsid w:val="00C86771"/>
    <w:rsid w:val="00C91C61"/>
    <w:rsid w:val="00C9223D"/>
    <w:rsid w:val="00C93953"/>
    <w:rsid w:val="00C950A0"/>
    <w:rsid w:val="00C96933"/>
    <w:rsid w:val="00CA0D5D"/>
    <w:rsid w:val="00CA3CCA"/>
    <w:rsid w:val="00CA4B2D"/>
    <w:rsid w:val="00CA55DB"/>
    <w:rsid w:val="00CA73E4"/>
    <w:rsid w:val="00CA74E3"/>
    <w:rsid w:val="00CA769B"/>
    <w:rsid w:val="00CA777F"/>
    <w:rsid w:val="00CB06A7"/>
    <w:rsid w:val="00CB088E"/>
    <w:rsid w:val="00CB40C8"/>
    <w:rsid w:val="00CB4AA8"/>
    <w:rsid w:val="00CC31C0"/>
    <w:rsid w:val="00CC3B61"/>
    <w:rsid w:val="00CC40BA"/>
    <w:rsid w:val="00CD1A35"/>
    <w:rsid w:val="00CD5CEE"/>
    <w:rsid w:val="00CD6FC4"/>
    <w:rsid w:val="00CE044A"/>
    <w:rsid w:val="00CE0474"/>
    <w:rsid w:val="00CE2A7B"/>
    <w:rsid w:val="00CE5A9C"/>
    <w:rsid w:val="00CE6790"/>
    <w:rsid w:val="00CF0E6D"/>
    <w:rsid w:val="00CF16B8"/>
    <w:rsid w:val="00CF3F70"/>
    <w:rsid w:val="00CF661D"/>
    <w:rsid w:val="00D036DF"/>
    <w:rsid w:val="00D0430E"/>
    <w:rsid w:val="00D121E5"/>
    <w:rsid w:val="00D138E0"/>
    <w:rsid w:val="00D1759B"/>
    <w:rsid w:val="00D2058F"/>
    <w:rsid w:val="00D20629"/>
    <w:rsid w:val="00D2283D"/>
    <w:rsid w:val="00D22D87"/>
    <w:rsid w:val="00D23E64"/>
    <w:rsid w:val="00D23EAE"/>
    <w:rsid w:val="00D24515"/>
    <w:rsid w:val="00D246CA"/>
    <w:rsid w:val="00D25FAB"/>
    <w:rsid w:val="00D36D2B"/>
    <w:rsid w:val="00D406AF"/>
    <w:rsid w:val="00D41A9F"/>
    <w:rsid w:val="00D420CD"/>
    <w:rsid w:val="00D45E22"/>
    <w:rsid w:val="00D4720F"/>
    <w:rsid w:val="00D5152B"/>
    <w:rsid w:val="00D60618"/>
    <w:rsid w:val="00D61BD4"/>
    <w:rsid w:val="00D6258E"/>
    <w:rsid w:val="00D6291F"/>
    <w:rsid w:val="00D647D7"/>
    <w:rsid w:val="00D65C59"/>
    <w:rsid w:val="00D67201"/>
    <w:rsid w:val="00D71D92"/>
    <w:rsid w:val="00D723ED"/>
    <w:rsid w:val="00D72CB8"/>
    <w:rsid w:val="00D73F65"/>
    <w:rsid w:val="00D80E06"/>
    <w:rsid w:val="00D81D66"/>
    <w:rsid w:val="00D841BD"/>
    <w:rsid w:val="00D85FD0"/>
    <w:rsid w:val="00D8646A"/>
    <w:rsid w:val="00D969FE"/>
    <w:rsid w:val="00DA356E"/>
    <w:rsid w:val="00DA5BA4"/>
    <w:rsid w:val="00DB02B7"/>
    <w:rsid w:val="00DB35A7"/>
    <w:rsid w:val="00DB6702"/>
    <w:rsid w:val="00DB7819"/>
    <w:rsid w:val="00DC0131"/>
    <w:rsid w:val="00DC1909"/>
    <w:rsid w:val="00DC1CFE"/>
    <w:rsid w:val="00DC3507"/>
    <w:rsid w:val="00DC358B"/>
    <w:rsid w:val="00DC3E91"/>
    <w:rsid w:val="00DD118C"/>
    <w:rsid w:val="00DD2657"/>
    <w:rsid w:val="00DD50A4"/>
    <w:rsid w:val="00DD7410"/>
    <w:rsid w:val="00DD75B0"/>
    <w:rsid w:val="00DD7DB8"/>
    <w:rsid w:val="00DE07AA"/>
    <w:rsid w:val="00DE28A9"/>
    <w:rsid w:val="00DE3803"/>
    <w:rsid w:val="00DE6B95"/>
    <w:rsid w:val="00DF1C22"/>
    <w:rsid w:val="00DF20BA"/>
    <w:rsid w:val="00DF53B0"/>
    <w:rsid w:val="00DF58F5"/>
    <w:rsid w:val="00DF63AB"/>
    <w:rsid w:val="00E023F7"/>
    <w:rsid w:val="00E04A8D"/>
    <w:rsid w:val="00E057C1"/>
    <w:rsid w:val="00E07968"/>
    <w:rsid w:val="00E11539"/>
    <w:rsid w:val="00E1350D"/>
    <w:rsid w:val="00E137D0"/>
    <w:rsid w:val="00E2040B"/>
    <w:rsid w:val="00E24417"/>
    <w:rsid w:val="00E24A3F"/>
    <w:rsid w:val="00E24CE6"/>
    <w:rsid w:val="00E30D31"/>
    <w:rsid w:val="00E348E1"/>
    <w:rsid w:val="00E3727D"/>
    <w:rsid w:val="00E428AE"/>
    <w:rsid w:val="00E46002"/>
    <w:rsid w:val="00E47D20"/>
    <w:rsid w:val="00E5075A"/>
    <w:rsid w:val="00E51B79"/>
    <w:rsid w:val="00E51CC7"/>
    <w:rsid w:val="00E520A5"/>
    <w:rsid w:val="00E54DEE"/>
    <w:rsid w:val="00E57881"/>
    <w:rsid w:val="00E57BAD"/>
    <w:rsid w:val="00E60E09"/>
    <w:rsid w:val="00E60F37"/>
    <w:rsid w:val="00E6263E"/>
    <w:rsid w:val="00E65F58"/>
    <w:rsid w:val="00E703F3"/>
    <w:rsid w:val="00E706FD"/>
    <w:rsid w:val="00E805D4"/>
    <w:rsid w:val="00E819EE"/>
    <w:rsid w:val="00E82308"/>
    <w:rsid w:val="00E82B8C"/>
    <w:rsid w:val="00E868EE"/>
    <w:rsid w:val="00E87A21"/>
    <w:rsid w:val="00E9242A"/>
    <w:rsid w:val="00E96CEC"/>
    <w:rsid w:val="00EA118F"/>
    <w:rsid w:val="00EA1201"/>
    <w:rsid w:val="00EA160F"/>
    <w:rsid w:val="00EA440C"/>
    <w:rsid w:val="00EA579A"/>
    <w:rsid w:val="00EA653E"/>
    <w:rsid w:val="00EA72AC"/>
    <w:rsid w:val="00EA7ADB"/>
    <w:rsid w:val="00EA7CD3"/>
    <w:rsid w:val="00EB0A48"/>
    <w:rsid w:val="00EB0E25"/>
    <w:rsid w:val="00EB1423"/>
    <w:rsid w:val="00EB1A6B"/>
    <w:rsid w:val="00EB1D7C"/>
    <w:rsid w:val="00EB2690"/>
    <w:rsid w:val="00EB733E"/>
    <w:rsid w:val="00EC0519"/>
    <w:rsid w:val="00EC127D"/>
    <w:rsid w:val="00EC15E4"/>
    <w:rsid w:val="00EC1A3B"/>
    <w:rsid w:val="00EC1BC2"/>
    <w:rsid w:val="00EC1BE4"/>
    <w:rsid w:val="00EC3F69"/>
    <w:rsid w:val="00EC56EA"/>
    <w:rsid w:val="00EC5B1B"/>
    <w:rsid w:val="00EC7C8C"/>
    <w:rsid w:val="00ED107B"/>
    <w:rsid w:val="00ED131A"/>
    <w:rsid w:val="00ED210E"/>
    <w:rsid w:val="00ED2AB6"/>
    <w:rsid w:val="00ED59DA"/>
    <w:rsid w:val="00ED5D88"/>
    <w:rsid w:val="00EE0E22"/>
    <w:rsid w:val="00EE25FC"/>
    <w:rsid w:val="00EF2B17"/>
    <w:rsid w:val="00EF3228"/>
    <w:rsid w:val="00EF3239"/>
    <w:rsid w:val="00EF6512"/>
    <w:rsid w:val="00EF77EF"/>
    <w:rsid w:val="00F01842"/>
    <w:rsid w:val="00F03434"/>
    <w:rsid w:val="00F11D17"/>
    <w:rsid w:val="00F12AC2"/>
    <w:rsid w:val="00F30BC0"/>
    <w:rsid w:val="00F35DC5"/>
    <w:rsid w:val="00F40390"/>
    <w:rsid w:val="00F40906"/>
    <w:rsid w:val="00F4636C"/>
    <w:rsid w:val="00F50755"/>
    <w:rsid w:val="00F50909"/>
    <w:rsid w:val="00F52530"/>
    <w:rsid w:val="00F53751"/>
    <w:rsid w:val="00F5581E"/>
    <w:rsid w:val="00F616D0"/>
    <w:rsid w:val="00F6366E"/>
    <w:rsid w:val="00F6370F"/>
    <w:rsid w:val="00F64034"/>
    <w:rsid w:val="00F70539"/>
    <w:rsid w:val="00F70CB8"/>
    <w:rsid w:val="00F70CC1"/>
    <w:rsid w:val="00F71C9E"/>
    <w:rsid w:val="00F73340"/>
    <w:rsid w:val="00F74990"/>
    <w:rsid w:val="00F77174"/>
    <w:rsid w:val="00F779D8"/>
    <w:rsid w:val="00F77AB0"/>
    <w:rsid w:val="00F82059"/>
    <w:rsid w:val="00F82402"/>
    <w:rsid w:val="00F8353B"/>
    <w:rsid w:val="00F84009"/>
    <w:rsid w:val="00F84C32"/>
    <w:rsid w:val="00F86277"/>
    <w:rsid w:val="00F875F8"/>
    <w:rsid w:val="00F9085F"/>
    <w:rsid w:val="00F95F08"/>
    <w:rsid w:val="00F967A1"/>
    <w:rsid w:val="00FA16A0"/>
    <w:rsid w:val="00FA2A46"/>
    <w:rsid w:val="00FA2E2F"/>
    <w:rsid w:val="00FA40A3"/>
    <w:rsid w:val="00FA5434"/>
    <w:rsid w:val="00FA5716"/>
    <w:rsid w:val="00FB20D3"/>
    <w:rsid w:val="00FB3A0F"/>
    <w:rsid w:val="00FC101F"/>
    <w:rsid w:val="00FC214C"/>
    <w:rsid w:val="00FC30B5"/>
    <w:rsid w:val="00FC4675"/>
    <w:rsid w:val="00FD17F0"/>
    <w:rsid w:val="00FD288A"/>
    <w:rsid w:val="00FD3257"/>
    <w:rsid w:val="00FD4AEA"/>
    <w:rsid w:val="00FD68DA"/>
    <w:rsid w:val="00FD7124"/>
    <w:rsid w:val="00FE0025"/>
    <w:rsid w:val="00FE11FC"/>
    <w:rsid w:val="00FE2845"/>
    <w:rsid w:val="00FE71A6"/>
    <w:rsid w:val="00FE76FF"/>
    <w:rsid w:val="00FF0BA5"/>
    <w:rsid w:val="00FF27A9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216FBE"/>
  <w15:docId w15:val="{EDE3B6B7-3F58-4716-9971-A6728010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D3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D6D37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1717"/>
    <w:pPr>
      <w:keepNext/>
      <w:numPr>
        <w:ilvl w:val="1"/>
        <w:numId w:val="6"/>
      </w:numPr>
      <w:spacing w:before="120"/>
      <w:outlineLvl w:val="1"/>
    </w:pPr>
    <w:rPr>
      <w:rFonts w:eastAsia="Times New Roman"/>
      <w:b/>
      <w:bCs/>
      <w:sz w:val="24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5441"/>
    <w:pPr>
      <w:keepNext/>
      <w:numPr>
        <w:ilvl w:val="2"/>
        <w:numId w:val="6"/>
      </w:numPr>
      <w:spacing w:before="120"/>
      <w:outlineLvl w:val="2"/>
    </w:pPr>
    <w:rPr>
      <w:b/>
      <w:bCs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BBA"/>
    <w:pPr>
      <w:keepNext/>
      <w:numPr>
        <w:ilvl w:val="3"/>
        <w:numId w:val="6"/>
      </w:numPr>
      <w:spacing w:before="120"/>
      <w:ind w:left="720" w:hanging="720"/>
      <w:outlineLvl w:val="3"/>
    </w:pPr>
    <w:rPr>
      <w:rFonts w:eastAsiaTheme="majorEastAsia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2BBA"/>
    <w:pPr>
      <w:keepNext/>
      <w:numPr>
        <w:ilvl w:val="4"/>
        <w:numId w:val="6"/>
      </w:numPr>
      <w:spacing w:before="120"/>
      <w:ind w:left="720" w:hanging="720"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2BBA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2BBA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2BBA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2BBA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6D3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3D6D37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3D6D37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qFormat/>
    <w:rsid w:val="003D6D37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D6D37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3D6D37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721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1F1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F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FB3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54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5415"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01717"/>
    <w:rPr>
      <w:rFonts w:ascii="Times New Roman" w:eastAsia="Times New Roman" w:hAnsi="Times New Roman" w:cs="Times New Roman"/>
      <w:b/>
      <w:bCs/>
      <w:kern w:val="0"/>
      <w:sz w:val="2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15441"/>
    <w:rPr>
      <w:rFonts w:ascii="Times New Roman" w:eastAsia="SimSun" w:hAnsi="Times New Roman" w:cs="Times New Roman"/>
      <w:b/>
      <w:bCs/>
      <w:kern w:val="0"/>
      <w:sz w:val="2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2BBA"/>
    <w:rPr>
      <w:rFonts w:ascii="Times New Roman" w:eastAsiaTheme="majorEastAsia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2BBA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2BBA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2BBA"/>
    <w:rPr>
      <w:rFonts w:ascii="Times New Roman" w:eastAsia="SimSu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2BBA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2BBA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20F0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217B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2217B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2217B7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2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280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Revision">
    <w:name w:val="Revision"/>
    <w:hidden/>
    <w:uiPriority w:val="99"/>
    <w:semiHidden/>
    <w:rsid w:val="00D71D92"/>
    <w:rPr>
      <w:rFonts w:ascii="Times New Roman" w:eastAsia="SimSun" w:hAnsi="Times New Roman" w:cs="Times New Roman"/>
      <w:kern w:val="0"/>
      <w:sz w:val="22"/>
      <w:lang w:eastAsia="en-US"/>
    </w:rPr>
  </w:style>
  <w:style w:type="paragraph" w:customStyle="1" w:styleId="TH">
    <w:name w:val="TH"/>
    <w:basedOn w:val="Normal"/>
    <w:link w:val="THChar"/>
    <w:rsid w:val="00E24CE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zh-CN"/>
    </w:rPr>
  </w:style>
  <w:style w:type="character" w:customStyle="1" w:styleId="THChar">
    <w:name w:val="TH Char"/>
    <w:link w:val="TH"/>
    <w:rsid w:val="00E24CE6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Agreement">
    <w:name w:val="Agreement"/>
    <w:basedOn w:val="Normal"/>
    <w:next w:val="Normal"/>
    <w:rsid w:val="00700279"/>
    <w:pPr>
      <w:tabs>
        <w:tab w:val="num" w:pos="432"/>
      </w:tabs>
      <w:autoSpaceDE/>
      <w:autoSpaceDN/>
      <w:adjustRightInd/>
      <w:snapToGrid/>
      <w:spacing w:before="60" w:after="0"/>
      <w:ind w:left="432" w:hanging="432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styleId="IntenseEmphasis">
    <w:name w:val="Intense Emphasis"/>
    <w:basedOn w:val="DefaultParagraphFont"/>
    <w:qFormat/>
    <w:rsid w:val="00700279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050555-49BF-4A25-9E8A-F3B7C4DDC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Wuyiling</dc:creator>
  <cp:keywords/>
  <dc:description/>
  <cp:lastModifiedBy>Matthew Webb2</cp:lastModifiedBy>
  <cp:revision>3</cp:revision>
  <dcterms:created xsi:type="dcterms:W3CDTF">2016-09-30T13:07:00Z</dcterms:created>
  <dcterms:modified xsi:type="dcterms:W3CDTF">2016-09-30T13:07:00Z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(2)iY5a4ZjOp6DcyroBtBytv8R+ROq2ED9SqsyQlKmS7sasj8tBCyxe/z63vURqnOwks2DV4Nml
VHqO7ATLW5cJ8TJVLF2y272l9xZ0fBbEFWnj2wKxQmHnxLM1yJkFQeLLkYBfsOt6c9luSfBH
GgqIQu2pWAr9ZEFJJUIdo+SxH3NsOAFBcZNjVCuH9wWOeZrAmghzf5i8KCe76xawZjjKWdNb
TY3Cg8wW9im7C+PulC</vt:lpwstr>
  </property>
  <property fmtid="{D5CDD505-2E9C-101B-9397-08002B2CF9AE}" pid="3" name="_2015_ms_pID_7253431">
    <vt:lpwstr>OpeMGvdEiBGasMELBDNXTy3U6pGXqWWxxkHHWks8A3QGANks9f6i2z
BvAyFMzLSLmWS+JE2/Rla6BnxMqp2YYShdrgu2HNzFCYna9PLztR+jExTDfBK/WyHo6zg98m
RwXjYQ67FAcpgccZblYX+1kTcOWyRbyEWOrevPZ3NY8oD/+JlmHFY0TahJG2YzhbpuKv/Li2
TjwlDQagxfoZddhG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1475239627</vt:lpwstr>
  </property>
</Properties>
</file>