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47B24B" w14:textId="55772D04" w:rsidR="0016751A" w:rsidRPr="0016751A" w:rsidRDefault="0016751A" w:rsidP="0016751A">
      <w:pPr>
        <w:pStyle w:val="Header"/>
        <w:tabs>
          <w:tab w:val="left" w:pos="8364"/>
        </w:tabs>
        <w:rPr>
          <w:bCs/>
          <w:sz w:val="24"/>
        </w:rPr>
      </w:pPr>
      <w:r w:rsidRPr="0016751A">
        <w:rPr>
          <w:bCs/>
          <w:sz w:val="24"/>
        </w:rPr>
        <w:t>3GPP TSG RAN WG1 Meeting #</w:t>
      </w:r>
      <w:r w:rsidRPr="0016751A">
        <w:rPr>
          <w:rFonts w:hint="eastAsia"/>
          <w:bCs/>
          <w:sz w:val="24"/>
        </w:rPr>
        <w:t>8</w:t>
      </w:r>
      <w:r w:rsidR="00FC5218">
        <w:rPr>
          <w:bCs/>
          <w:sz w:val="24"/>
        </w:rPr>
        <w:t>6</w:t>
      </w:r>
      <w:r w:rsidRPr="0016751A">
        <w:rPr>
          <w:rFonts w:hint="eastAsia"/>
          <w:bCs/>
          <w:sz w:val="24"/>
        </w:rPr>
        <w:tab/>
      </w:r>
      <w:r w:rsidRPr="0016751A">
        <w:rPr>
          <w:bCs/>
          <w:sz w:val="24"/>
        </w:rPr>
        <w:t>R1-</w:t>
      </w:r>
      <w:r w:rsidR="00A83E72" w:rsidRPr="0016751A">
        <w:rPr>
          <w:bCs/>
          <w:sz w:val="24"/>
        </w:rPr>
        <w:t>1</w:t>
      </w:r>
      <w:r w:rsidR="00A83E72" w:rsidRPr="0016751A">
        <w:rPr>
          <w:rFonts w:hint="eastAsia"/>
          <w:bCs/>
          <w:sz w:val="24"/>
        </w:rPr>
        <w:t>6</w:t>
      </w:r>
      <w:r w:rsidR="00084CC4">
        <w:rPr>
          <w:bCs/>
          <w:sz w:val="24"/>
        </w:rPr>
        <w:t>6605</w:t>
      </w:r>
    </w:p>
    <w:p w14:paraId="308FAFB4" w14:textId="77777777" w:rsidR="0016751A" w:rsidRPr="0016751A" w:rsidRDefault="00103AC1" w:rsidP="0016751A">
      <w:pPr>
        <w:pStyle w:val="Header"/>
        <w:rPr>
          <w:bCs/>
          <w:sz w:val="24"/>
        </w:rPr>
      </w:pPr>
      <w:r>
        <w:rPr>
          <w:bCs/>
          <w:sz w:val="24"/>
        </w:rPr>
        <w:t>Gothenburg</w:t>
      </w:r>
      <w:r w:rsidR="0016751A" w:rsidRPr="0016751A">
        <w:rPr>
          <w:bCs/>
          <w:sz w:val="24"/>
        </w:rPr>
        <w:t>,</w:t>
      </w:r>
      <w:r>
        <w:rPr>
          <w:rFonts w:hint="eastAsia"/>
          <w:bCs/>
          <w:sz w:val="24"/>
        </w:rPr>
        <w:t xml:space="preserve"> </w:t>
      </w:r>
      <w:r>
        <w:rPr>
          <w:bCs/>
          <w:sz w:val="24"/>
        </w:rPr>
        <w:t>Sweden</w:t>
      </w:r>
      <w:r w:rsidR="0016751A">
        <w:rPr>
          <w:bCs/>
          <w:sz w:val="24"/>
        </w:rPr>
        <w:t xml:space="preserve">, </w:t>
      </w:r>
      <w:r>
        <w:rPr>
          <w:bCs/>
          <w:sz w:val="24"/>
        </w:rPr>
        <w:t>22</w:t>
      </w:r>
      <w:r w:rsidRPr="00103AC1">
        <w:rPr>
          <w:bCs/>
          <w:sz w:val="24"/>
          <w:vertAlign w:val="superscript"/>
        </w:rPr>
        <w:t>nd</w:t>
      </w:r>
      <w:r>
        <w:rPr>
          <w:bCs/>
          <w:sz w:val="24"/>
        </w:rPr>
        <w:t>-26</w:t>
      </w:r>
      <w:r w:rsidRPr="00103AC1">
        <w:rPr>
          <w:bCs/>
          <w:sz w:val="24"/>
          <w:vertAlign w:val="superscript"/>
        </w:rPr>
        <w:t>th</w:t>
      </w:r>
      <w:r>
        <w:rPr>
          <w:bCs/>
          <w:sz w:val="24"/>
        </w:rPr>
        <w:t xml:space="preserve"> </w:t>
      </w:r>
      <w:r w:rsidR="0016751A" w:rsidRPr="0016751A">
        <w:rPr>
          <w:rFonts w:hint="eastAsia"/>
          <w:bCs/>
          <w:sz w:val="24"/>
        </w:rPr>
        <w:t>A</w:t>
      </w:r>
      <w:r>
        <w:rPr>
          <w:bCs/>
          <w:sz w:val="24"/>
        </w:rPr>
        <w:t>ugust</w:t>
      </w:r>
      <w:r w:rsidR="0016751A" w:rsidRPr="0016751A">
        <w:rPr>
          <w:bCs/>
          <w:sz w:val="24"/>
        </w:rPr>
        <w:t xml:space="preserve"> 201</w:t>
      </w:r>
      <w:r w:rsidR="0016751A" w:rsidRPr="0016751A">
        <w:rPr>
          <w:rFonts w:hint="eastAsia"/>
          <w:bCs/>
          <w:sz w:val="24"/>
        </w:rPr>
        <w:t>6</w:t>
      </w:r>
    </w:p>
    <w:p w14:paraId="135458AC" w14:textId="77777777" w:rsidR="00787640" w:rsidRPr="007B7496" w:rsidRDefault="00787640" w:rsidP="00787640">
      <w:pPr>
        <w:pStyle w:val="Header"/>
        <w:rPr>
          <w:bCs/>
          <w:noProof w:val="0"/>
          <w:sz w:val="24"/>
          <w:lang w:val="en-GB" w:eastAsia="ja-JP"/>
        </w:rPr>
      </w:pPr>
    </w:p>
    <w:p w14:paraId="25DA6E84" w14:textId="21030F60" w:rsidR="00787640" w:rsidRPr="007B7496" w:rsidRDefault="00787640" w:rsidP="00787640">
      <w:pPr>
        <w:pStyle w:val="CRCoverPage"/>
        <w:rPr>
          <w:rFonts w:cs="Arial"/>
          <w:b/>
          <w:bCs/>
          <w:sz w:val="24"/>
          <w:lang w:eastAsia="ja-JP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8613A2">
        <w:rPr>
          <w:rFonts w:cs="Arial"/>
          <w:b/>
          <w:bCs/>
          <w:sz w:val="24"/>
        </w:rPr>
        <w:t>7.</w:t>
      </w:r>
      <w:r w:rsidR="005C3F74">
        <w:rPr>
          <w:rFonts w:cs="Arial"/>
          <w:b/>
          <w:bCs/>
          <w:sz w:val="24"/>
        </w:rPr>
        <w:t>2.10.2</w:t>
      </w:r>
    </w:p>
    <w:p w14:paraId="47CE81FD" w14:textId="77777777" w:rsidR="00787640" w:rsidRPr="00F174DB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0" w:name="OLE_LINK1"/>
      <w:bookmarkStart w:id="1" w:name="OLE_LINK2"/>
      <w:r w:rsidRPr="00F174DB">
        <w:rPr>
          <w:rFonts w:ascii="Arial" w:hAnsi="Arial" w:cs="Arial"/>
          <w:b/>
          <w:bCs/>
          <w:sz w:val="24"/>
        </w:rPr>
        <w:t>N</w:t>
      </w:r>
      <w:r>
        <w:rPr>
          <w:rFonts w:ascii="Arial" w:hAnsi="Arial" w:cs="Arial"/>
          <w:b/>
          <w:bCs/>
          <w:sz w:val="24"/>
        </w:rPr>
        <w:t>okia</w:t>
      </w:r>
      <w:bookmarkEnd w:id="0"/>
      <w:bookmarkEnd w:id="1"/>
      <w:r w:rsidR="00FF26A7">
        <w:rPr>
          <w:rFonts w:ascii="Arial" w:hAnsi="Arial" w:cs="Arial"/>
          <w:b/>
          <w:bCs/>
          <w:sz w:val="24"/>
        </w:rPr>
        <w:t xml:space="preserve">, </w:t>
      </w:r>
      <w:r w:rsidR="002A39F3">
        <w:rPr>
          <w:rFonts w:ascii="Arial" w:hAnsi="Arial" w:cs="Arial"/>
          <w:b/>
          <w:bCs/>
          <w:sz w:val="24"/>
        </w:rPr>
        <w:t>Alcatel-Lucent Shanghai Bell</w:t>
      </w:r>
    </w:p>
    <w:p w14:paraId="585D9E0D" w14:textId="5806DA4D" w:rsidR="00787640" w:rsidRPr="00F174DB" w:rsidRDefault="00787640" w:rsidP="00787640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98153A">
        <w:rPr>
          <w:rFonts w:ascii="Arial" w:hAnsi="Arial" w:cs="Arial"/>
          <w:b/>
          <w:bCs/>
          <w:sz w:val="24"/>
        </w:rPr>
        <w:t xml:space="preserve">SC-PTM for </w:t>
      </w:r>
      <w:r w:rsidR="00084CC4">
        <w:rPr>
          <w:rFonts w:ascii="Arial" w:hAnsi="Arial" w:cs="Arial"/>
          <w:b/>
          <w:bCs/>
          <w:sz w:val="24"/>
        </w:rPr>
        <w:t>F</w:t>
      </w:r>
      <w:r w:rsidR="0098153A">
        <w:rPr>
          <w:rFonts w:ascii="Arial" w:hAnsi="Arial" w:cs="Arial"/>
          <w:b/>
          <w:bCs/>
          <w:sz w:val="24"/>
        </w:rPr>
        <w:t>eMTC</w:t>
      </w:r>
      <w:r w:rsidR="005C3F74">
        <w:rPr>
          <w:rFonts w:ascii="Arial" w:hAnsi="Arial" w:cs="Arial"/>
          <w:b/>
          <w:bCs/>
          <w:sz w:val="24"/>
        </w:rPr>
        <w:t xml:space="preserve"> General Considerations</w:t>
      </w:r>
    </w:p>
    <w:p w14:paraId="1A853C15" w14:textId="77777777" w:rsidR="0034111C" w:rsidRPr="007B7496" w:rsidRDefault="00787640" w:rsidP="00787640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045E9F90" w14:textId="77777777" w:rsidR="00313D03" w:rsidRDefault="007A4F50" w:rsidP="00313D03">
      <w:pPr>
        <w:pStyle w:val="Heading1"/>
        <w:ind w:hanging="720"/>
      </w:pPr>
      <w:bookmarkStart w:id="2" w:name="OLE_LINK15"/>
      <w:bookmarkStart w:id="3" w:name="OLE_LINK16"/>
      <w:r>
        <w:t>Introduction</w:t>
      </w:r>
    </w:p>
    <w:p w14:paraId="3D1C180D" w14:textId="44F56925" w:rsidR="00030860" w:rsidRDefault="00653633" w:rsidP="0098153A">
      <w:pPr>
        <w:rPr>
          <w:lang w:eastAsia="zh-CN"/>
        </w:rPr>
      </w:pPr>
      <w:r>
        <w:rPr>
          <w:lang w:eastAsia="zh-CN"/>
        </w:rPr>
        <w:t xml:space="preserve">One </w:t>
      </w:r>
      <w:r w:rsidR="009F38F0">
        <w:rPr>
          <w:lang w:eastAsia="zh-CN"/>
        </w:rPr>
        <w:t xml:space="preserve">of the objectives of the new Release 14 WI proposal on Further Enhanced MTC [1], is the extension of SC-PTM to </w:t>
      </w:r>
      <w:r w:rsidR="00F90D6D">
        <w:rPr>
          <w:lang w:eastAsia="zh-CN"/>
        </w:rPr>
        <w:t xml:space="preserve">support </w:t>
      </w:r>
      <w:r w:rsidR="009F38F0">
        <w:rPr>
          <w:lang w:eastAsia="zh-CN"/>
        </w:rPr>
        <w:t>eMTC devices.</w:t>
      </w:r>
    </w:p>
    <w:p w14:paraId="79D38229" w14:textId="75F76944" w:rsidR="00B05644" w:rsidRDefault="00887C1F" w:rsidP="00241C0E">
      <w:pPr>
        <w:jc w:val="both"/>
        <w:rPr>
          <w:lang w:eastAsia="zh-CN"/>
        </w:rPr>
      </w:pPr>
      <w:r>
        <w:rPr>
          <w:lang w:eastAsia="zh-CN"/>
        </w:rPr>
        <w:t xml:space="preserve">In this </w:t>
      </w:r>
      <w:r w:rsidR="009F38F0">
        <w:rPr>
          <w:lang w:eastAsia="zh-CN"/>
        </w:rPr>
        <w:t>document</w:t>
      </w:r>
      <w:r w:rsidR="009E760B">
        <w:rPr>
          <w:lang w:eastAsia="zh-CN"/>
        </w:rPr>
        <w:t xml:space="preserve">, section 2 provides </w:t>
      </w:r>
      <w:r w:rsidR="00241C0E">
        <w:rPr>
          <w:lang w:eastAsia="zh-CN"/>
        </w:rPr>
        <w:t xml:space="preserve">a brief summary </w:t>
      </w:r>
      <w:r w:rsidR="009F38F0">
        <w:rPr>
          <w:lang w:eastAsia="zh-CN"/>
        </w:rPr>
        <w:t xml:space="preserve">of how existing SC-PTM is </w:t>
      </w:r>
      <w:r w:rsidR="009E760B">
        <w:rPr>
          <w:lang w:eastAsia="zh-CN"/>
        </w:rPr>
        <w:t xml:space="preserve">currently </w:t>
      </w:r>
      <w:r w:rsidR="009F38F0">
        <w:rPr>
          <w:lang w:eastAsia="zh-CN"/>
        </w:rPr>
        <w:t>configured</w:t>
      </w:r>
      <w:r w:rsidR="00241C0E">
        <w:rPr>
          <w:lang w:eastAsia="zh-CN"/>
        </w:rPr>
        <w:t xml:space="preserve">. </w:t>
      </w:r>
      <w:r w:rsidR="009E760B">
        <w:rPr>
          <w:lang w:eastAsia="zh-CN"/>
        </w:rPr>
        <w:t>I</w:t>
      </w:r>
      <w:bookmarkStart w:id="4" w:name="_GoBack"/>
      <w:bookmarkEnd w:id="4"/>
      <w:r w:rsidR="00241C0E">
        <w:rPr>
          <w:lang w:eastAsia="zh-CN"/>
        </w:rPr>
        <w:t xml:space="preserve">n section 3, we </w:t>
      </w:r>
      <w:r>
        <w:rPr>
          <w:lang w:eastAsia="zh-CN"/>
        </w:rPr>
        <w:t xml:space="preserve">discuss </w:t>
      </w:r>
      <w:r w:rsidR="00F90D6D">
        <w:rPr>
          <w:lang w:eastAsia="zh-CN"/>
        </w:rPr>
        <w:t xml:space="preserve">high level </w:t>
      </w:r>
      <w:r w:rsidR="00241C0E">
        <w:rPr>
          <w:lang w:eastAsia="zh-CN"/>
        </w:rPr>
        <w:t xml:space="preserve">options </w:t>
      </w:r>
      <w:r w:rsidR="009F38F0">
        <w:rPr>
          <w:lang w:eastAsia="zh-CN"/>
        </w:rPr>
        <w:t xml:space="preserve">for how the SC-MCCH and SC-MTCH could be configured to support different mixes of services targeted at different groups of eMTC devices. </w:t>
      </w:r>
    </w:p>
    <w:p w14:paraId="42355E1F" w14:textId="06F62B4B" w:rsidR="003A3DD1" w:rsidRDefault="007F0AEA" w:rsidP="00B05644">
      <w:pPr>
        <w:pStyle w:val="Heading1"/>
        <w:ind w:hanging="720"/>
      </w:pPr>
      <w:r>
        <w:t>Background</w:t>
      </w:r>
    </w:p>
    <w:p w14:paraId="100B0BAB" w14:textId="59C660F5" w:rsidR="00226B4B" w:rsidRDefault="005B219E" w:rsidP="00226B4B">
      <w:pPr>
        <w:rPr>
          <w:lang w:eastAsia="zh-CN"/>
        </w:rPr>
      </w:pPr>
      <w:r>
        <w:rPr>
          <w:lang w:eastAsia="zh-CN"/>
        </w:rPr>
        <w:t xml:space="preserve">The current SC-PTM can be viewed as a </w:t>
      </w:r>
      <w:r w:rsidR="001E0E4B">
        <w:rPr>
          <w:lang w:eastAsia="zh-CN"/>
        </w:rPr>
        <w:t>3</w:t>
      </w:r>
      <w:r>
        <w:rPr>
          <w:lang w:eastAsia="zh-CN"/>
        </w:rPr>
        <w:t xml:space="preserve"> step process for the UE.</w:t>
      </w:r>
    </w:p>
    <w:p w14:paraId="73D0598A" w14:textId="77777777" w:rsidR="00EF05E4" w:rsidRDefault="005B219E" w:rsidP="004A12B4">
      <w:pPr>
        <w:pStyle w:val="ListParagraph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Step 1:</w:t>
      </w:r>
      <w:r>
        <w:rPr>
          <w:lang w:eastAsia="zh-CN"/>
        </w:rPr>
        <w:tab/>
      </w:r>
      <w:r>
        <w:rPr>
          <w:lang w:eastAsia="zh-CN"/>
        </w:rPr>
        <w:tab/>
        <w:t xml:space="preserve">Read SIB20 </w:t>
      </w:r>
    </w:p>
    <w:p w14:paraId="0D7E25BA" w14:textId="77777777" w:rsidR="00EF05E4" w:rsidRDefault="00EF05E4" w:rsidP="004A12B4">
      <w:pPr>
        <w:pStyle w:val="ListParagraph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Step 2:    Read the SC-MCCH</w:t>
      </w:r>
    </w:p>
    <w:p w14:paraId="3EC8BA3C" w14:textId="359D6FA2" w:rsidR="00EF05E4" w:rsidRDefault="00EF05E4" w:rsidP="004A12B4">
      <w:pPr>
        <w:pStyle w:val="ListParagraph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Step 3:</w:t>
      </w:r>
      <w:r>
        <w:rPr>
          <w:lang w:eastAsia="zh-CN"/>
        </w:rPr>
        <w:tab/>
      </w:r>
      <w:r>
        <w:rPr>
          <w:lang w:eastAsia="zh-CN"/>
        </w:rPr>
        <w:tab/>
        <w:t>Read the SC-MTCH</w:t>
      </w:r>
    </w:p>
    <w:p w14:paraId="657FAD8C" w14:textId="2CE78010" w:rsidR="00D51DEB" w:rsidRDefault="00D51DEB">
      <w:pPr>
        <w:overflowPunct/>
        <w:autoSpaceDE/>
        <w:autoSpaceDN/>
        <w:adjustRightInd/>
        <w:spacing w:after="0"/>
        <w:textAlignment w:val="auto"/>
        <w:rPr>
          <w:b/>
          <w:lang w:eastAsia="zh-CN"/>
        </w:rPr>
      </w:pPr>
    </w:p>
    <w:p w14:paraId="12CB603D" w14:textId="0C66F989" w:rsidR="00226B4B" w:rsidRPr="00D51DEB" w:rsidRDefault="00226B4B" w:rsidP="00226B4B">
      <w:pPr>
        <w:rPr>
          <w:b/>
          <w:lang w:eastAsia="zh-CN"/>
        </w:rPr>
      </w:pPr>
      <w:r w:rsidRPr="00D51DEB">
        <w:rPr>
          <w:b/>
          <w:lang w:eastAsia="zh-CN"/>
        </w:rPr>
        <w:t>Step 1:  Read SIB20</w:t>
      </w:r>
    </w:p>
    <w:p w14:paraId="1F37B1B8" w14:textId="2D381A1B" w:rsidR="00226B4B" w:rsidRDefault="00226B4B" w:rsidP="004A12B4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 xml:space="preserve">SIB20 provides the scheduling information for the </w:t>
      </w:r>
      <w:r w:rsidR="00196141">
        <w:rPr>
          <w:lang w:eastAsia="zh-CN"/>
        </w:rPr>
        <w:t>SC-PTM control channel, the SC-MCCH</w:t>
      </w:r>
    </w:p>
    <w:p w14:paraId="7F1A8029" w14:textId="77777777" w:rsidR="00E84FB1" w:rsidRDefault="00622466" w:rsidP="004A12B4">
      <w:pPr>
        <w:pStyle w:val="ListParagraph"/>
        <w:numPr>
          <w:ilvl w:val="1"/>
          <w:numId w:val="11"/>
        </w:numPr>
        <w:rPr>
          <w:lang w:eastAsia="zh-CN"/>
        </w:rPr>
      </w:pPr>
      <w:r w:rsidRPr="002471D2">
        <w:rPr>
          <w:lang w:eastAsia="zh-CN"/>
        </w:rPr>
        <w:t>The SC-MCCH carries the SCPTMConfiguration message which</w:t>
      </w:r>
      <w:r w:rsidR="00E84FB1">
        <w:rPr>
          <w:lang w:eastAsia="zh-CN"/>
        </w:rPr>
        <w:t>,</w:t>
      </w:r>
    </w:p>
    <w:p w14:paraId="58166D77" w14:textId="20C29A95" w:rsidR="00E84FB1" w:rsidRDefault="00AC61CD" w:rsidP="004A12B4">
      <w:pPr>
        <w:pStyle w:val="ListParagraph"/>
        <w:numPr>
          <w:ilvl w:val="2"/>
          <w:numId w:val="11"/>
        </w:numPr>
        <w:rPr>
          <w:lang w:eastAsia="zh-CN"/>
        </w:rPr>
      </w:pPr>
      <w:r>
        <w:rPr>
          <w:lang w:eastAsia="zh-CN"/>
        </w:rPr>
        <w:t>I</w:t>
      </w:r>
      <w:r w:rsidR="002471D2">
        <w:rPr>
          <w:lang w:eastAsia="zh-CN"/>
        </w:rPr>
        <w:t>dentif</w:t>
      </w:r>
      <w:r w:rsidR="00E84FB1">
        <w:rPr>
          <w:lang w:eastAsia="zh-CN"/>
        </w:rPr>
        <w:t>ies the UE group(s) that have active sessions</w:t>
      </w:r>
    </w:p>
    <w:p w14:paraId="141368A9" w14:textId="06DF66F0" w:rsidR="00622466" w:rsidRPr="002471D2" w:rsidRDefault="00AC61CD" w:rsidP="004A12B4">
      <w:pPr>
        <w:pStyle w:val="ListParagraph"/>
        <w:numPr>
          <w:ilvl w:val="2"/>
          <w:numId w:val="11"/>
        </w:numPr>
        <w:rPr>
          <w:lang w:eastAsia="zh-CN"/>
        </w:rPr>
      </w:pPr>
      <w:r>
        <w:rPr>
          <w:lang w:eastAsia="zh-CN"/>
        </w:rPr>
        <w:t>Provides</w:t>
      </w:r>
      <w:r w:rsidR="002471D2">
        <w:rPr>
          <w:lang w:eastAsia="zh-CN"/>
        </w:rPr>
        <w:t xml:space="preserve"> </w:t>
      </w:r>
      <w:r w:rsidR="00E84FB1">
        <w:rPr>
          <w:lang w:eastAsia="zh-CN"/>
        </w:rPr>
        <w:t xml:space="preserve">for each active session </w:t>
      </w:r>
      <w:r w:rsidR="002471D2">
        <w:rPr>
          <w:lang w:eastAsia="zh-CN"/>
        </w:rPr>
        <w:t>the necessary scheduling/DRX information.</w:t>
      </w:r>
      <w:r w:rsidR="00622466" w:rsidRPr="002471D2">
        <w:rPr>
          <w:lang w:eastAsia="zh-CN"/>
        </w:rPr>
        <w:t xml:space="preserve"> </w:t>
      </w:r>
    </w:p>
    <w:p w14:paraId="386DC493" w14:textId="77777777" w:rsidR="00622466" w:rsidRDefault="00622466" w:rsidP="004A12B4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There is only 1 SC-MCCH per cell.</w:t>
      </w:r>
    </w:p>
    <w:p w14:paraId="6458F90C" w14:textId="4F7D767D" w:rsidR="00336AA2" w:rsidRDefault="00336AA2" w:rsidP="004A12B4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The contents of the SC-MCCH can only change at Modification Period boundaries.</w:t>
      </w:r>
    </w:p>
    <w:p w14:paraId="4A9F7871" w14:textId="2F8081DF" w:rsidR="00336AA2" w:rsidRPr="00336AA2" w:rsidRDefault="00336AA2" w:rsidP="004A12B4">
      <w:pPr>
        <w:pStyle w:val="ListParagraph"/>
        <w:keepNext/>
        <w:keepLines/>
        <w:numPr>
          <w:ilvl w:val="2"/>
          <w:numId w:val="11"/>
        </w:numPr>
        <w:spacing w:after="0"/>
        <w:rPr>
          <w:rFonts w:ascii="Arial" w:hAnsi="Arial"/>
          <w:b/>
          <w:bCs/>
          <w:i/>
          <w:noProof/>
          <w:sz w:val="18"/>
        </w:rPr>
      </w:pPr>
      <w:r w:rsidRPr="00336AA2">
        <w:rPr>
          <w:rFonts w:ascii="Arial" w:hAnsi="Arial"/>
          <w:b/>
          <w:bCs/>
          <w:i/>
          <w:noProof/>
          <w:sz w:val="18"/>
        </w:rPr>
        <w:t>sc-mcch-ModificationPeriod</w:t>
      </w:r>
      <w:r w:rsidR="00D51DEB">
        <w:rPr>
          <w:rFonts w:ascii="Arial" w:hAnsi="Arial"/>
          <w:b/>
          <w:bCs/>
          <w:i/>
          <w:noProof/>
          <w:sz w:val="18"/>
        </w:rPr>
        <w:t xml:space="preserve">     (2,4,…,65536)</w:t>
      </w:r>
    </w:p>
    <w:p w14:paraId="365A8B51" w14:textId="2DA07B2F" w:rsidR="00336AA2" w:rsidRDefault="00336AA2" w:rsidP="004A12B4">
      <w:pPr>
        <w:pStyle w:val="ListParagraph"/>
        <w:numPr>
          <w:ilvl w:val="2"/>
          <w:numId w:val="11"/>
        </w:numPr>
        <w:rPr>
          <w:i/>
          <w:lang w:eastAsia="zh-CN"/>
        </w:rPr>
      </w:pPr>
      <w:r w:rsidRPr="00336AA2">
        <w:rPr>
          <w:i/>
          <w:noProof/>
          <w:lang w:eastAsia="en-GB"/>
        </w:rPr>
        <w:t xml:space="preserve">Defines </w:t>
      </w:r>
      <w:r w:rsidR="001B2AB4">
        <w:rPr>
          <w:i/>
          <w:noProof/>
          <w:lang w:eastAsia="en-GB"/>
        </w:rPr>
        <w:t>the period that the SC-MCCH contents must stay the same,</w:t>
      </w:r>
      <w:r w:rsidRPr="00336AA2">
        <w:rPr>
          <w:i/>
          <w:noProof/>
          <w:lang w:eastAsia="en-GB"/>
        </w:rPr>
        <w:t xml:space="preserve"> i.e. radio frames for which SFN mod</w:t>
      </w:r>
      <w:r w:rsidR="001B2AB4">
        <w:rPr>
          <w:i/>
          <w:noProof/>
          <w:lang w:eastAsia="en-GB"/>
        </w:rPr>
        <w:t xml:space="preserve"> sc-mcch-ModificationPeriod = 0</w:t>
      </w:r>
      <w:r w:rsidRPr="00336AA2">
        <w:rPr>
          <w:i/>
          <w:noProof/>
          <w:lang w:eastAsia="en-GB"/>
        </w:rPr>
        <w:t>. Value rf2 corresponds to 2 radio frames, value rf4 corresponds to 4 radio frames and so on.</w:t>
      </w:r>
    </w:p>
    <w:p w14:paraId="5ECBD73B" w14:textId="10D0A44B" w:rsidR="007775F2" w:rsidRPr="007775F2" w:rsidRDefault="007775F2" w:rsidP="004A12B4">
      <w:pPr>
        <w:pStyle w:val="ListParagraph"/>
        <w:numPr>
          <w:ilvl w:val="2"/>
          <w:numId w:val="11"/>
        </w:numPr>
        <w:rPr>
          <w:i/>
          <w:lang w:eastAsia="zh-CN"/>
        </w:rPr>
      </w:pPr>
      <w:r>
        <w:rPr>
          <w:noProof/>
          <w:lang w:eastAsia="en-GB"/>
        </w:rPr>
        <w:t>The maximum value of this parameter supports a modification period of just under 11 minutes.</w:t>
      </w:r>
    </w:p>
    <w:p w14:paraId="376404B2" w14:textId="34C91EF0" w:rsidR="00622466" w:rsidRDefault="00BB3DF2" w:rsidP="004A12B4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Current</w:t>
      </w:r>
      <w:r w:rsidR="00622466">
        <w:rPr>
          <w:lang w:eastAsia="zh-CN"/>
        </w:rPr>
        <w:t xml:space="preserve"> scheduling of the SC-MCCH allows repetitions to be configured across:</w:t>
      </w:r>
    </w:p>
    <w:p w14:paraId="0CFBF189" w14:textId="343CF258" w:rsidR="00622466" w:rsidRDefault="00622466" w:rsidP="004A12B4">
      <w:pPr>
        <w:pStyle w:val="ListParagraph"/>
        <w:numPr>
          <w:ilvl w:val="1"/>
          <w:numId w:val="11"/>
        </w:numPr>
        <w:rPr>
          <w:lang w:eastAsia="zh-CN"/>
        </w:rPr>
      </w:pPr>
      <w:r>
        <w:rPr>
          <w:lang w:eastAsia="zh-CN"/>
        </w:rPr>
        <w:t>Radio frames at a specified periodicity</w:t>
      </w:r>
    </w:p>
    <w:p w14:paraId="475BE5F4" w14:textId="70030AEC" w:rsidR="00336AA2" w:rsidRPr="00336AA2" w:rsidRDefault="00336AA2" w:rsidP="004A12B4">
      <w:pPr>
        <w:pStyle w:val="ListParagraph"/>
        <w:keepNext/>
        <w:keepLines/>
        <w:numPr>
          <w:ilvl w:val="2"/>
          <w:numId w:val="11"/>
        </w:numPr>
        <w:spacing w:after="0"/>
        <w:rPr>
          <w:rFonts w:ascii="Arial" w:hAnsi="Arial"/>
          <w:b/>
          <w:bCs/>
          <w:i/>
          <w:noProof/>
          <w:sz w:val="18"/>
        </w:rPr>
      </w:pPr>
      <w:r w:rsidRPr="00336AA2">
        <w:rPr>
          <w:rFonts w:ascii="Arial" w:hAnsi="Arial"/>
          <w:b/>
          <w:bCs/>
          <w:i/>
          <w:noProof/>
          <w:sz w:val="18"/>
        </w:rPr>
        <w:t>sc-mcch-RepetitionPeriod</w:t>
      </w:r>
      <w:r w:rsidR="00D51DEB">
        <w:rPr>
          <w:rFonts w:ascii="Arial" w:hAnsi="Arial"/>
          <w:b/>
          <w:bCs/>
          <w:i/>
          <w:noProof/>
          <w:sz w:val="18"/>
        </w:rPr>
        <w:t xml:space="preserve">        (2,3,8,…,256)</w:t>
      </w:r>
    </w:p>
    <w:p w14:paraId="5B898FBB" w14:textId="2B91A67F" w:rsidR="00336AA2" w:rsidRPr="0025209E" w:rsidRDefault="00336AA2" w:rsidP="004A12B4">
      <w:pPr>
        <w:pStyle w:val="ListParagraph"/>
        <w:numPr>
          <w:ilvl w:val="2"/>
          <w:numId w:val="11"/>
        </w:numPr>
        <w:rPr>
          <w:i/>
          <w:lang w:eastAsia="zh-CN"/>
        </w:rPr>
      </w:pPr>
      <w:r w:rsidRPr="0025209E">
        <w:rPr>
          <w:i/>
          <w:noProof/>
          <w:lang w:eastAsia="en-GB"/>
        </w:rPr>
        <w:t>Defines the interval between transmissions of SC-MCCH information, in radio frames, Value rf2 corresponds to 2 radio frames, rf4 corresponds to 4 radio frames and so on.</w:t>
      </w:r>
    </w:p>
    <w:p w14:paraId="281CEA0D" w14:textId="0D22D58B" w:rsidR="00622466" w:rsidRDefault="00D51DEB" w:rsidP="004A12B4">
      <w:pPr>
        <w:pStyle w:val="ListParagraph"/>
        <w:numPr>
          <w:ilvl w:val="1"/>
          <w:numId w:val="11"/>
        </w:numPr>
        <w:rPr>
          <w:lang w:eastAsia="zh-CN"/>
        </w:rPr>
      </w:pPr>
      <w:r>
        <w:rPr>
          <w:lang w:eastAsia="zh-CN"/>
        </w:rPr>
        <w:t>A specified number of n</w:t>
      </w:r>
      <w:r w:rsidR="00336AA2">
        <w:rPr>
          <w:lang w:eastAsia="zh-CN"/>
        </w:rPr>
        <w:t>on-MBSFN</w:t>
      </w:r>
      <w:r w:rsidR="00BB3DF2">
        <w:rPr>
          <w:lang w:eastAsia="zh-CN"/>
        </w:rPr>
        <w:t xml:space="preserve"> subframes within a radio frame</w:t>
      </w:r>
    </w:p>
    <w:p w14:paraId="7C9601B4" w14:textId="018038C4" w:rsidR="00336AA2" w:rsidRPr="00336AA2" w:rsidRDefault="00336AA2" w:rsidP="004A12B4">
      <w:pPr>
        <w:pStyle w:val="ListParagraph"/>
        <w:keepNext/>
        <w:keepLines/>
        <w:numPr>
          <w:ilvl w:val="2"/>
          <w:numId w:val="11"/>
        </w:numPr>
        <w:spacing w:after="0"/>
        <w:rPr>
          <w:rFonts w:ascii="Arial" w:hAnsi="Arial"/>
          <w:b/>
          <w:bCs/>
          <w:i/>
          <w:noProof/>
          <w:sz w:val="18"/>
          <w:lang w:eastAsia="zh-CN"/>
        </w:rPr>
      </w:pPr>
      <w:r w:rsidRPr="00336AA2">
        <w:rPr>
          <w:rFonts w:ascii="Arial" w:hAnsi="Arial"/>
          <w:b/>
          <w:bCs/>
          <w:i/>
          <w:noProof/>
          <w:sz w:val="18"/>
        </w:rPr>
        <w:t>sc-mcch-</w:t>
      </w:r>
      <w:r w:rsidRPr="00336AA2">
        <w:rPr>
          <w:rFonts w:ascii="Arial" w:hAnsi="Arial" w:hint="eastAsia"/>
          <w:b/>
          <w:bCs/>
          <w:i/>
          <w:noProof/>
          <w:sz w:val="18"/>
        </w:rPr>
        <w:t>duration</w:t>
      </w:r>
      <w:r w:rsidR="00D51DEB">
        <w:rPr>
          <w:rFonts w:ascii="Arial" w:hAnsi="Arial"/>
          <w:b/>
          <w:bCs/>
          <w:i/>
          <w:noProof/>
          <w:sz w:val="18"/>
        </w:rPr>
        <w:t xml:space="preserve">                (2,…,9)</w:t>
      </w:r>
    </w:p>
    <w:p w14:paraId="208A817B" w14:textId="21CC552C" w:rsidR="00336AA2" w:rsidRPr="00D51DEB" w:rsidRDefault="00336AA2" w:rsidP="004A12B4">
      <w:pPr>
        <w:pStyle w:val="ListParagraph"/>
        <w:numPr>
          <w:ilvl w:val="2"/>
          <w:numId w:val="11"/>
        </w:numPr>
        <w:rPr>
          <w:i/>
          <w:lang w:eastAsia="zh-CN"/>
        </w:rPr>
      </w:pPr>
      <w:r w:rsidRPr="00336AA2">
        <w:rPr>
          <w:rFonts w:ascii="Arial" w:hAnsi="Arial" w:hint="eastAsia"/>
          <w:i/>
          <w:noProof/>
          <w:sz w:val="18"/>
          <w:lang w:eastAsia="en-GB"/>
        </w:rPr>
        <w:t xml:space="preserve">Indicates, starting from the subframe indicated by </w:t>
      </w:r>
      <w:r w:rsidRPr="00336AA2">
        <w:rPr>
          <w:rFonts w:ascii="Arial" w:hAnsi="Arial"/>
          <w:i/>
          <w:noProof/>
          <w:sz w:val="18"/>
          <w:lang w:eastAsia="en-GB"/>
        </w:rPr>
        <w:t>sc-mcch-</w:t>
      </w:r>
      <w:r w:rsidRPr="00336AA2">
        <w:rPr>
          <w:rFonts w:ascii="Arial" w:hAnsi="Arial" w:hint="eastAsia"/>
          <w:i/>
          <w:noProof/>
          <w:sz w:val="18"/>
          <w:lang w:eastAsia="zh-CN"/>
        </w:rPr>
        <w:t>First</w:t>
      </w:r>
      <w:r w:rsidRPr="00336AA2">
        <w:rPr>
          <w:rFonts w:ascii="Arial" w:hAnsi="Arial"/>
          <w:i/>
          <w:noProof/>
          <w:sz w:val="18"/>
          <w:lang w:eastAsia="en-GB"/>
        </w:rPr>
        <w:t>Subframe</w:t>
      </w:r>
      <w:r w:rsidRPr="00336AA2">
        <w:rPr>
          <w:rFonts w:ascii="Arial" w:hAnsi="Arial" w:hint="eastAsia"/>
          <w:i/>
          <w:noProof/>
          <w:sz w:val="18"/>
          <w:lang w:eastAsia="en-GB"/>
        </w:rPr>
        <w:t xml:space="preserve">, the duration during which </w:t>
      </w:r>
      <w:r w:rsidRPr="00336AA2">
        <w:rPr>
          <w:rFonts w:ascii="Arial" w:hAnsi="Arial"/>
          <w:i/>
          <w:noProof/>
          <w:sz w:val="18"/>
          <w:lang w:eastAsia="en-GB"/>
        </w:rPr>
        <w:t>SC-MCCH may be scheduled</w:t>
      </w:r>
      <w:r w:rsidRPr="00336AA2">
        <w:rPr>
          <w:rFonts w:ascii="Arial" w:hAnsi="Arial" w:hint="eastAsia"/>
          <w:i/>
          <w:noProof/>
          <w:sz w:val="18"/>
          <w:lang w:eastAsia="en-GB"/>
        </w:rPr>
        <w:t xml:space="preserve"> in non-MBSFN subframes. </w:t>
      </w:r>
      <w:r w:rsidRPr="00336AA2">
        <w:rPr>
          <w:rFonts w:ascii="Arial" w:hAnsi="Arial"/>
          <w:i/>
          <w:noProof/>
          <w:sz w:val="18"/>
          <w:lang w:eastAsia="en-GB"/>
        </w:rPr>
        <w:t>A</w:t>
      </w:r>
      <w:r w:rsidRPr="00336AA2">
        <w:rPr>
          <w:rFonts w:ascii="Arial" w:hAnsi="Arial" w:hint="eastAsia"/>
          <w:i/>
          <w:noProof/>
          <w:sz w:val="18"/>
          <w:lang w:eastAsia="en-GB"/>
        </w:rPr>
        <w:t>bsen</w:t>
      </w:r>
      <w:r w:rsidRPr="00336AA2">
        <w:rPr>
          <w:rFonts w:ascii="Arial" w:hAnsi="Arial"/>
          <w:i/>
          <w:noProof/>
          <w:sz w:val="18"/>
          <w:lang w:eastAsia="en-GB"/>
        </w:rPr>
        <w:t>ce</w:t>
      </w:r>
      <w:r w:rsidRPr="00336AA2">
        <w:rPr>
          <w:rFonts w:ascii="Arial" w:hAnsi="Arial" w:hint="eastAsia"/>
          <w:i/>
          <w:noProof/>
          <w:sz w:val="18"/>
          <w:lang w:eastAsia="en-GB"/>
        </w:rPr>
        <w:t xml:space="preserve"> of this IE means </w:t>
      </w:r>
      <w:r w:rsidRPr="00336AA2">
        <w:rPr>
          <w:rFonts w:ascii="Arial" w:hAnsi="Arial"/>
          <w:i/>
          <w:noProof/>
          <w:sz w:val="18"/>
          <w:lang w:eastAsia="en-GB"/>
        </w:rPr>
        <w:t xml:space="preserve">that </w:t>
      </w:r>
      <w:r w:rsidRPr="00336AA2">
        <w:rPr>
          <w:rFonts w:ascii="Arial" w:hAnsi="Arial" w:hint="eastAsia"/>
          <w:i/>
          <w:noProof/>
          <w:sz w:val="18"/>
          <w:lang w:eastAsia="en-GB"/>
        </w:rPr>
        <w:t xml:space="preserve">SC-MCCH is only scheduled in </w:t>
      </w:r>
      <w:r w:rsidRPr="00336AA2">
        <w:rPr>
          <w:rFonts w:ascii="Arial" w:hAnsi="Arial"/>
          <w:i/>
          <w:noProof/>
          <w:sz w:val="18"/>
          <w:lang w:eastAsia="en-GB"/>
        </w:rPr>
        <w:t>the</w:t>
      </w:r>
      <w:r w:rsidRPr="00336AA2">
        <w:rPr>
          <w:rFonts w:ascii="Arial" w:hAnsi="Arial" w:hint="eastAsia"/>
          <w:i/>
          <w:noProof/>
          <w:sz w:val="18"/>
          <w:lang w:eastAsia="en-GB"/>
        </w:rPr>
        <w:t xml:space="preserve"> </w:t>
      </w:r>
      <w:r w:rsidRPr="00336AA2">
        <w:rPr>
          <w:rFonts w:ascii="Arial" w:hAnsi="Arial"/>
          <w:i/>
          <w:noProof/>
          <w:sz w:val="18"/>
          <w:lang w:eastAsia="en-GB"/>
        </w:rPr>
        <w:t>subframe</w:t>
      </w:r>
      <w:r w:rsidRPr="00336AA2">
        <w:rPr>
          <w:rFonts w:ascii="Arial" w:hAnsi="Arial" w:hint="eastAsia"/>
          <w:i/>
          <w:noProof/>
          <w:sz w:val="18"/>
          <w:lang w:eastAsia="en-GB"/>
        </w:rPr>
        <w:t xml:space="preserve"> indicated by </w:t>
      </w:r>
      <w:r w:rsidRPr="00336AA2">
        <w:rPr>
          <w:rFonts w:ascii="Arial" w:hAnsi="Arial"/>
          <w:i/>
          <w:noProof/>
          <w:sz w:val="18"/>
          <w:lang w:eastAsia="en-GB"/>
        </w:rPr>
        <w:t>sc-mcch-</w:t>
      </w:r>
      <w:r w:rsidRPr="00336AA2">
        <w:rPr>
          <w:rFonts w:ascii="Arial" w:hAnsi="Arial" w:hint="eastAsia"/>
          <w:i/>
          <w:noProof/>
          <w:sz w:val="18"/>
          <w:lang w:eastAsia="zh-CN"/>
        </w:rPr>
        <w:t>First</w:t>
      </w:r>
      <w:r w:rsidRPr="00336AA2">
        <w:rPr>
          <w:rFonts w:ascii="Arial" w:hAnsi="Arial"/>
          <w:i/>
          <w:noProof/>
          <w:sz w:val="18"/>
          <w:lang w:eastAsia="en-GB"/>
        </w:rPr>
        <w:t>Subframe</w:t>
      </w:r>
      <w:r w:rsidRPr="00336AA2">
        <w:rPr>
          <w:rFonts w:ascii="Arial" w:hAnsi="Arial" w:hint="eastAsia"/>
          <w:i/>
          <w:noProof/>
          <w:sz w:val="18"/>
          <w:lang w:eastAsia="en-GB"/>
        </w:rPr>
        <w:t>.</w:t>
      </w:r>
    </w:p>
    <w:p w14:paraId="62DC4B5D" w14:textId="70A24F48" w:rsidR="00D51DEB" w:rsidRDefault="00D51DEB" w:rsidP="004A12B4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 xml:space="preserve">The starting radio frame and starting subframe can be modified by </w:t>
      </w:r>
      <w:r>
        <w:t>Sc-mcch-offset (0,1,2,…,10) and Sc-mcch-FirstSubframe-r13 (0,1,…,9) respectively.</w:t>
      </w:r>
    </w:p>
    <w:p w14:paraId="47738DAB" w14:textId="77777777" w:rsidR="00333A64" w:rsidRDefault="00333A64" w:rsidP="004A12B4">
      <w:pPr>
        <w:pStyle w:val="ListParagraph"/>
        <w:numPr>
          <w:ilvl w:val="0"/>
          <w:numId w:val="11"/>
        </w:numPr>
        <w:rPr>
          <w:lang w:eastAsia="zh-CN"/>
        </w:rPr>
      </w:pPr>
      <w:r>
        <w:t>In SFs scheduled for SC-MCCH, the UE monitors for:</w:t>
      </w:r>
    </w:p>
    <w:p w14:paraId="341E06F7" w14:textId="48E785A6" w:rsidR="002D21D5" w:rsidRDefault="00333A64" w:rsidP="004A12B4">
      <w:pPr>
        <w:pStyle w:val="ListParagraph"/>
        <w:numPr>
          <w:ilvl w:val="1"/>
          <w:numId w:val="11"/>
        </w:numPr>
        <w:rPr>
          <w:lang w:eastAsia="zh-CN"/>
        </w:rPr>
      </w:pPr>
      <w:r>
        <w:t>Format 1A DCI with CRC scrambled by the fixed SC-RNTI (TS36.321, value FFFC) to locate the exact PDSCH resources used for PDSCH.</w:t>
      </w:r>
    </w:p>
    <w:p w14:paraId="718A3517" w14:textId="18BE8620" w:rsidR="00333A64" w:rsidRPr="00D51DEB" w:rsidRDefault="00333A64" w:rsidP="004A12B4">
      <w:pPr>
        <w:pStyle w:val="ListParagraph"/>
        <w:numPr>
          <w:ilvl w:val="1"/>
          <w:numId w:val="11"/>
        </w:numPr>
        <w:rPr>
          <w:lang w:eastAsia="zh-CN"/>
        </w:rPr>
      </w:pPr>
      <w:r>
        <w:t xml:space="preserve">Format 1C DCI with CRC scrambled by the fixed SC-N-RNTI (TS36.321, value FFFB) to </w:t>
      </w:r>
      <w:r w:rsidR="007775F2">
        <w:t>determine if the SC-MCCH contents has changed</w:t>
      </w:r>
      <w:r>
        <w:t>.</w:t>
      </w:r>
    </w:p>
    <w:p w14:paraId="6B2A2009" w14:textId="77777777" w:rsidR="00887C1F" w:rsidRDefault="000D134E" w:rsidP="00887C1F">
      <w:pPr>
        <w:keepNext/>
      </w:pPr>
      <w:r>
        <w:rPr>
          <w:noProof/>
          <w:lang w:eastAsia="en-GB"/>
        </w:rPr>
        <w:lastRenderedPageBreak/>
        <mc:AlternateContent>
          <mc:Choice Requires="wpc">
            <w:drawing>
              <wp:inline distT="0" distB="0" distL="0" distR="0" wp14:anchorId="1E95026F" wp14:editId="4397376C">
                <wp:extent cx="6557645" cy="2952750"/>
                <wp:effectExtent l="0" t="0" r="0" b="0"/>
                <wp:docPr id="3" name="Canvas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2" name="Straight Arrow Connector 22"/>
                        <wps:cNvCnPr/>
                        <wps:spPr>
                          <a:xfrm>
                            <a:off x="1155035" y="1827829"/>
                            <a:ext cx="171450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Straight Arrow Connector 23"/>
                        <wps:cNvCnPr/>
                        <wps:spPr>
                          <a:xfrm>
                            <a:off x="467981" y="2243705"/>
                            <a:ext cx="5823637" cy="529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Straight Connector 25"/>
                        <wps:cNvCnPr/>
                        <wps:spPr>
                          <a:xfrm flipV="1">
                            <a:off x="1155017" y="1630055"/>
                            <a:ext cx="0" cy="1246583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Rectangle 27"/>
                        <wps:cNvSpPr/>
                        <wps:spPr>
                          <a:xfrm>
                            <a:off x="1345535" y="1788186"/>
                            <a:ext cx="304800" cy="446418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Straight Arrow Connector 28"/>
                        <wps:cNvCnPr/>
                        <wps:spPr>
                          <a:xfrm>
                            <a:off x="1361704" y="2805840"/>
                            <a:ext cx="260056" cy="0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Straight Arrow Connector 31"/>
                        <wps:cNvCnPr/>
                        <wps:spPr>
                          <a:xfrm flipV="1">
                            <a:off x="508797" y="367637"/>
                            <a:ext cx="5885179" cy="18482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Straight Arrow Connector 33"/>
                        <wps:cNvCnPr/>
                        <wps:spPr>
                          <a:xfrm flipV="1">
                            <a:off x="1169546" y="2541762"/>
                            <a:ext cx="1899465" cy="10758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Straight Connector 34"/>
                        <wps:cNvCnPr/>
                        <wps:spPr>
                          <a:xfrm flipH="1" flipV="1">
                            <a:off x="1345535" y="2229596"/>
                            <a:ext cx="5419" cy="679243"/>
                          </a:xfrm>
                          <a:prstGeom prst="line">
                            <a:avLst/>
                          </a:prstGeom>
                          <a:ln>
                            <a:gradFill>
                              <a:gsLst>
                                <a:gs pos="0">
                                  <a:schemeClr val="accent1">
                                    <a:lumMod val="5000"/>
                                    <a:lumOff val="95000"/>
                                  </a:schemeClr>
                                </a:gs>
                                <a:gs pos="74000">
                                  <a:schemeClr val="accent1">
                                    <a:lumMod val="45000"/>
                                    <a:lumOff val="55000"/>
                                  </a:schemeClr>
                                </a:gs>
                                <a:gs pos="83000">
                                  <a:schemeClr val="accent1">
                                    <a:lumMod val="45000"/>
                                    <a:lumOff val="55000"/>
                                  </a:schemeClr>
                                </a:gs>
                                <a:gs pos="100000">
                                  <a:schemeClr val="accent1">
                                    <a:lumMod val="30000"/>
                                    <a:lumOff val="70000"/>
                                  </a:schemeClr>
                                </a:gs>
                              </a:gsLst>
                              <a:lin ang="5400000" scaled="1"/>
                            </a:gra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Straight Connector 35"/>
                        <wps:cNvCnPr/>
                        <wps:spPr>
                          <a:xfrm flipV="1">
                            <a:off x="1650335" y="2206920"/>
                            <a:ext cx="0" cy="654685"/>
                          </a:xfrm>
                          <a:prstGeom prst="line">
                            <a:avLst/>
                          </a:prstGeom>
                          <a:ln>
                            <a:gradFill>
                              <a:gsLst>
                                <a:gs pos="0">
                                  <a:schemeClr val="accent1">
                                    <a:lumMod val="5000"/>
                                    <a:lumOff val="95000"/>
                                  </a:schemeClr>
                                </a:gs>
                                <a:gs pos="74000">
                                  <a:schemeClr val="accent1">
                                    <a:lumMod val="45000"/>
                                    <a:lumOff val="55000"/>
                                  </a:schemeClr>
                                </a:gs>
                                <a:gs pos="83000">
                                  <a:schemeClr val="accent1">
                                    <a:lumMod val="45000"/>
                                    <a:lumOff val="55000"/>
                                  </a:schemeClr>
                                </a:gs>
                                <a:gs pos="100000">
                                  <a:schemeClr val="accent1">
                                    <a:lumMod val="30000"/>
                                    <a:lumOff val="70000"/>
                                  </a:schemeClr>
                                </a:gs>
                              </a:gsLst>
                              <a:lin ang="5400000" scaled="1"/>
                            </a:gra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Straight Connector 36"/>
                        <wps:cNvCnPr/>
                        <wps:spPr>
                          <a:xfrm flipV="1">
                            <a:off x="3082659" y="1776156"/>
                            <a:ext cx="0" cy="1022307"/>
                          </a:xfrm>
                          <a:prstGeom prst="line">
                            <a:avLst/>
                          </a:prstGeom>
                          <a:ln>
                            <a:gradFill>
                              <a:gsLst>
                                <a:gs pos="0">
                                  <a:schemeClr val="accent1">
                                    <a:lumMod val="5000"/>
                                    <a:lumOff val="95000"/>
                                  </a:schemeClr>
                                </a:gs>
                                <a:gs pos="74000">
                                  <a:schemeClr val="accent1">
                                    <a:lumMod val="45000"/>
                                    <a:lumOff val="55000"/>
                                  </a:schemeClr>
                                </a:gs>
                                <a:gs pos="83000">
                                  <a:schemeClr val="accent1">
                                    <a:lumMod val="45000"/>
                                    <a:lumOff val="55000"/>
                                  </a:schemeClr>
                                </a:gs>
                                <a:gs pos="100000">
                                  <a:schemeClr val="accent1">
                                    <a:lumMod val="30000"/>
                                    <a:lumOff val="70000"/>
                                  </a:schemeClr>
                                </a:gs>
                              </a:gsLst>
                              <a:lin ang="5400000" scaled="1"/>
                            </a:gra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Text Box 37"/>
                        <wps:cNvSpPr txBox="1"/>
                        <wps:spPr>
                          <a:xfrm rot="10800000" flipV="1">
                            <a:off x="323693" y="726669"/>
                            <a:ext cx="2017395" cy="238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8A2FCA7" w14:textId="497627D5" w:rsidR="0092662A" w:rsidRPr="003D4998" w:rsidRDefault="0092662A">
                              <w:r>
                                <w:t>Sc-mcch-offset=1  (rfs, 0,1,2,..,10)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 Box 37"/>
                        <wps:cNvSpPr txBox="1"/>
                        <wps:spPr>
                          <a:xfrm rot="10800000" flipV="1">
                            <a:off x="3001171" y="2412548"/>
                            <a:ext cx="2927350" cy="2374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E0487AC" w14:textId="6CB5144F" w:rsidR="0092662A" w:rsidRDefault="0092662A" w:rsidP="003D4998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</w:pPr>
                              <w:r>
                                <w:rPr>
                                  <w:rFonts w:eastAsia="SimSun"/>
                                  <w:sz w:val="20"/>
                                  <w:szCs w:val="20"/>
                                </w:rPr>
                                <w:t xml:space="preserve">Sc-mcch-RepetitionPeriod-r13=4  (rfs, 2,4,8,…,256)   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Text Box 37"/>
                        <wps:cNvSpPr txBox="1"/>
                        <wps:spPr>
                          <a:xfrm rot="10800000" flipV="1">
                            <a:off x="2377555" y="1080515"/>
                            <a:ext cx="2292985" cy="2374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20FC2D4" w14:textId="6B23CDF6" w:rsidR="0092662A" w:rsidRDefault="0092662A" w:rsidP="003D4998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</w:pPr>
                              <w:r>
                                <w:rPr>
                                  <w:rFonts w:eastAsia="SimSun"/>
                                  <w:sz w:val="20"/>
                                  <w:szCs w:val="20"/>
                                </w:rPr>
                                <w:t>Sc-mcch-FirstSubframe-r13=2 (sfs, 0...9)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Text Box 37"/>
                        <wps:cNvSpPr txBox="1"/>
                        <wps:spPr>
                          <a:xfrm rot="10800000" flipV="1">
                            <a:off x="1609353" y="2693215"/>
                            <a:ext cx="2052955" cy="21564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40221BB" w14:textId="6E8B0980" w:rsidR="0092662A" w:rsidRDefault="0092662A" w:rsidP="003D4998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</w:pPr>
                              <w:r>
                                <w:rPr>
                                  <w:rFonts w:eastAsia="SimSun"/>
                                  <w:sz w:val="20"/>
                                  <w:szCs w:val="20"/>
                                </w:rPr>
                                <w:t>Sc-mcch-duration-r13=6  (sfs, 2..9)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Text Box 37"/>
                        <wps:cNvSpPr txBox="1"/>
                        <wps:spPr>
                          <a:xfrm rot="10800000" flipV="1">
                            <a:off x="1775668" y="149264"/>
                            <a:ext cx="2958465" cy="2368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25347F1" w14:textId="6499A2CF" w:rsidR="0092662A" w:rsidRDefault="0092662A" w:rsidP="0000566B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</w:pPr>
                              <w:r>
                                <w:rPr>
                                  <w:rFonts w:eastAsia="SimSun"/>
                                  <w:sz w:val="20"/>
                                  <w:szCs w:val="20"/>
                                </w:rPr>
                                <w:t>Sc-mcch-ModificationPeriod-r13 (rfs, 2,4,8,…,65536)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Straight Arrow Connector 133"/>
                        <wps:cNvCnPr/>
                        <wps:spPr>
                          <a:xfrm>
                            <a:off x="3082659" y="1837913"/>
                            <a:ext cx="171450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4" name="Rectangle 134"/>
                        <wps:cNvSpPr/>
                        <wps:spPr>
                          <a:xfrm>
                            <a:off x="3254109" y="1789655"/>
                            <a:ext cx="304800" cy="44513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Straight Connector 5"/>
                        <wps:cNvCnPr/>
                        <wps:spPr>
                          <a:xfrm>
                            <a:off x="1831604" y="2245779"/>
                            <a:ext cx="0" cy="8446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Straight Connector 43"/>
                        <wps:cNvCnPr/>
                        <wps:spPr>
                          <a:xfrm>
                            <a:off x="2434391" y="2243706"/>
                            <a:ext cx="0" cy="838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Straight Connector 44"/>
                        <wps:cNvCnPr/>
                        <wps:spPr>
                          <a:xfrm>
                            <a:off x="3082659" y="2248994"/>
                            <a:ext cx="0" cy="838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Straight Connector 45"/>
                        <wps:cNvCnPr/>
                        <wps:spPr>
                          <a:xfrm>
                            <a:off x="3685274" y="2247089"/>
                            <a:ext cx="0" cy="831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Straight Connector 48"/>
                        <wps:cNvCnPr/>
                        <wps:spPr>
                          <a:xfrm>
                            <a:off x="4299585" y="2259465"/>
                            <a:ext cx="0" cy="838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Straight Connector 49"/>
                        <wps:cNvCnPr/>
                        <wps:spPr>
                          <a:xfrm>
                            <a:off x="4902200" y="2257560"/>
                            <a:ext cx="0" cy="831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Straight Connector 50"/>
                        <wps:cNvCnPr/>
                        <wps:spPr>
                          <a:xfrm>
                            <a:off x="5550535" y="2262640"/>
                            <a:ext cx="0" cy="831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Straight Connector 52"/>
                        <wps:cNvCnPr/>
                        <wps:spPr>
                          <a:xfrm>
                            <a:off x="6153150" y="2260735"/>
                            <a:ext cx="0" cy="825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Straight Arrow Connector 53"/>
                        <wps:cNvCnPr/>
                        <wps:spPr>
                          <a:xfrm>
                            <a:off x="4904077" y="1848882"/>
                            <a:ext cx="171450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Rectangle 55"/>
                        <wps:cNvSpPr/>
                        <wps:spPr>
                          <a:xfrm>
                            <a:off x="5068703" y="1804495"/>
                            <a:ext cx="304800" cy="4445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Straight Connector 57"/>
                        <wps:cNvCnPr/>
                        <wps:spPr>
                          <a:xfrm>
                            <a:off x="0" y="2261396"/>
                            <a:ext cx="0" cy="838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Straight Connector 58"/>
                        <wps:cNvCnPr/>
                        <wps:spPr>
                          <a:xfrm>
                            <a:off x="0" y="2259491"/>
                            <a:ext cx="0" cy="831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Straight Connector 59"/>
                        <wps:cNvCnPr/>
                        <wps:spPr>
                          <a:xfrm>
                            <a:off x="0" y="2264571"/>
                            <a:ext cx="0" cy="831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Straight Connector 60"/>
                        <wps:cNvCnPr/>
                        <wps:spPr>
                          <a:xfrm>
                            <a:off x="551021" y="1520873"/>
                            <a:ext cx="0" cy="81794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Straight Connector 61"/>
                        <wps:cNvCnPr/>
                        <wps:spPr>
                          <a:xfrm>
                            <a:off x="1153645" y="2253091"/>
                            <a:ext cx="0" cy="831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Straight Arrow Connector 64"/>
                        <wps:cNvCnPr/>
                        <wps:spPr>
                          <a:xfrm>
                            <a:off x="562128" y="1690562"/>
                            <a:ext cx="591499" cy="7732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Straight Arrow Connector 8"/>
                        <wps:cNvCnPr>
                          <a:stCxn id="40" idx="2"/>
                        </wps:cNvCnPr>
                        <wps:spPr>
                          <a:xfrm flipH="1">
                            <a:off x="3179830" y="1318005"/>
                            <a:ext cx="344161" cy="425643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Straight Arrow Connector 9"/>
                        <wps:cNvCnPr>
                          <a:stCxn id="40" idx="2"/>
                        </wps:cNvCnPr>
                        <wps:spPr>
                          <a:xfrm>
                            <a:off x="3523991" y="1318005"/>
                            <a:ext cx="1395872" cy="45558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Straight Arrow Connector 10"/>
                        <wps:cNvCnPr/>
                        <wps:spPr>
                          <a:xfrm flipH="1">
                            <a:off x="893929" y="974963"/>
                            <a:ext cx="443552" cy="64144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Straight Arrow Connector 11"/>
                        <wps:cNvCnPr/>
                        <wps:spPr>
                          <a:xfrm flipH="1">
                            <a:off x="1337439" y="1318005"/>
                            <a:ext cx="2197331" cy="387113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E95026F" id="Canvas 3" o:spid="_x0000_s1026" editas="canvas" style="width:516.35pt;height:232.5pt;mso-position-horizontal-relative:char;mso-position-vertical-relative:line" coordsize="65576,29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5576;height:29527;visibility:visible;mso-wrap-style:square">
                  <v:fill o:detectmouseclick="t"/>
                  <v:path o:connecttype="none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2" o:spid="_x0000_s1028" type="#_x0000_t32" style="position:absolute;left:11550;top:18278;width:171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tzrMUAAADbAAAADwAAAGRycy9kb3ducmV2LnhtbESPT2vCQBTE74LfYXlCL1I3RptK6ioi&#10;FP+0l9oKPT6yzySYfRuyq8Zv7wqCx2FmfsNM562pxJkaV1pWMBxEIIgzq0vOFfz9fr5OQDiPrLGy&#10;TAqu5GA+63ammGp74R8673wuAoRdigoK7+tUSpcVZNANbE0cvINtDPogm1zqBi8BbioZR1EiDZYc&#10;FgqsaVlQdtydjILl6H2772/GqwS/2X9xvN68bf+Veum1iw8Qnlr/DD/aa60gjuH+JfwA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TtzrMUAAADbAAAADwAAAAAAAAAA&#10;AAAAAAChAgAAZHJzL2Rvd25yZXYueG1sUEsFBgAAAAAEAAQA+QAAAJMDAAAAAA==&#10;" strokecolor="#4579b8 [3044]">
                  <v:stroke endarrow="block"/>
                </v:shape>
                <v:shape id="Straight Arrow Connector 23" o:spid="_x0000_s1029" type="#_x0000_t32" style="position:absolute;left:4679;top:22437;width:58237;height: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fWN8UAAADbAAAADwAAAGRycy9kb3ducmV2LnhtbESPW2vCQBSE3wX/w3KEvhTdGOuF6CpF&#10;kKr1xRv4eMgek2D2bMiumv77bqHg4zAz3zCzRWNK8aDaFZYV9HsRCOLU6oIzBafjqjsB4TyyxtIy&#10;KfghB4t5uzXDRNsn7+lx8JkIEHYJKsi9rxIpXZqTQdezFXHwrrY26IOsM6lrfAa4KWUcRSNpsOCw&#10;kGNFy5zS2+FuFCwH4+35ffPxNcId+2+O15vh9qLUW6f5nILw1PhX+L+91griAfx9CT9Az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nfWN8UAAADbAAAADwAAAAAAAAAA&#10;AAAAAAChAgAAZHJzL2Rvd25yZXYueG1sUEsFBgAAAAAEAAQA+QAAAJMDAAAAAA==&#10;" strokecolor="#4579b8 [3044]">
                  <v:stroke endarrow="block"/>
                </v:shape>
                <v:line id="Straight Connector 25" o:spid="_x0000_s1030" style="position:absolute;flip:y;visibility:visible;mso-wrap-style:square" from="11550,16300" to="11550,28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CbX8MAAADbAAAADwAAAGRycy9kb3ducmV2LnhtbESPQYvCMBSE7wv+h/AEb2uqoCvVKKKs&#10;eHBXrILXR/Nsis1LabJa//1GEDwOM/MNM1u0thI3anzpWMGgn4Agzp0uuVBwOn5/TkD4gKyxckwK&#10;HuRhMe98zDDV7s4HumWhEBHCPkUFJoQ6ldLnhiz6vquJo3dxjcUQZVNI3eA9wm0lh0kylhZLjgsG&#10;a1oZyq/Zn1WQJdbI3U9xbteHerupBvuv8+9eqV63XU5BBGrDO/xqb7WC4QieX+IP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dAm1/DAAAA2wAAAA8AAAAAAAAAAAAA&#10;AAAAoQIAAGRycy9kb3ducmV2LnhtbFBLBQYAAAAABAAEAPkAAACRAwAAAAA=&#10;" strokecolor="#4579b8 [3044]">
                  <v:stroke dashstyle="dash"/>
                </v:line>
                <v:rect id="Rectangle 27" o:spid="_x0000_s1031" style="position:absolute;left:13455;top:17881;width:3048;height:44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jTesMA&#10;AADbAAAADwAAAGRycy9kb3ducmV2LnhtbESP0WrCQBRE3wv+w3KFvjUbpTQhzSpSKEpfSmM/4JK9&#10;JtHs3bC7mujXdwWhj8PMnGHK9WR6cSHnO8sKFkkKgri2uuNGwe/+8yUH4QOyxt4yKbiSh/Vq9lRi&#10;oe3IP3SpQiMihH2BCtoQhkJKX7dk0Cd2II7ewTqDIUrXSO1wjHDTy2WavkmDHceFFgf6aKk+VWej&#10;wC6+w9d+fD0zjW6bd8e6v2W5Us/zafMOItAU/sOP9k4rWGZw/xJ/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ajTesMAAADbAAAADwAAAAAAAAAAAAAAAACYAgAAZHJzL2Rv&#10;d25yZXYueG1sUEsFBgAAAAAEAAQA9QAAAIgDAAAAAA==&#10;" fillcolor="#4f81bd [3204]" strokecolor="#243f60 [1604]" strokeweight="2pt"/>
                <v:shape id="Straight Arrow Connector 28" o:spid="_x0000_s1032" type="#_x0000_t32" style="position:absolute;left:13617;top:28058;width:260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5Ae8AAAADbAAAADwAAAGRycy9kb3ducmV2LnhtbERPW2vCMBR+F/Yfwhn4pmkdiHZGGUJx&#10;vgy8wPZ4aM6asuakJNG2/355EHz8+O6b3WBbcScfGscK8nkGgrhyuuFawfVSzlYgQkTW2DomBSMF&#10;2G1fJhsstOv5RPdzrEUK4VCgAhNjV0gZKkMWw9x1xIn7dd5iTNDXUnvsU7ht5SLLltJiw6nBYEd7&#10;Q9Xf+WYV+EOfv32Z5SH7Htfh51iWzUi5UtPX4eMdRKQhPsUP96dWsEhj05f0A+T2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DuQHvAAAAA2wAAAA8AAAAAAAAAAAAAAAAA&#10;oQIAAGRycy9kb3ducmV2LnhtbFBLBQYAAAAABAAEAPkAAACOAwAAAAA=&#10;" strokecolor="#4579b8 [3044]">
                  <v:stroke startarrow="block" endarrow="block"/>
                </v:shape>
                <v:shape id="Straight Arrow Connector 31" o:spid="_x0000_s1033" type="#_x0000_t32" style="position:absolute;left:5087;top:3676;width:58852;height:18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M4WcQAAADbAAAADwAAAGRycy9kb3ducmV2LnhtbESPQWsCMRSE74L/ITyhF9GsFUTXzYrY&#10;FtpjtVC9PTbP3cXNS5qkuv33TaHgcZiZb5hi05tOXMmH1rKC2TQDQVxZ3XKt4OPwMlmCCBFZY2eZ&#10;FPxQgE05HBSYa3vjd7ruYy0ShEOOCpoYXS5lqBoyGKbWESfvbL3BmKSvpfZ4S3DTyccsW0iDLaeF&#10;Bh3tGqou+2+jIJrn7dtT+3VcXD7N3MvVya3GTqmHUb9dg4jUx3v4v/2qFcxn8Pcl/QBZ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EzhZxAAAANsAAAAPAAAAAAAAAAAA&#10;AAAAAKECAABkcnMvZG93bnJldi54bWxQSwUGAAAAAAQABAD5AAAAkgMAAAAA&#10;" strokecolor="#4579b8 [3044]">
                  <v:stroke startarrow="block" endarrow="block"/>
                </v:shape>
                <v:shape id="Straight Arrow Connector 33" o:spid="_x0000_s1034" type="#_x0000_t32" style="position:absolute;left:11695;top:25417;width:18995;height:10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0DtcQAAADbAAAADwAAAGRycy9kb3ducmV2LnhtbESPQWsCMRSE7wX/Q3hCL0WzdkHcrVHE&#10;tlCPWkG9PTavu4ublzRJdfvvG0HocZiZb5j5sjeduJAPrWUFk3EGgriyuuVawf7zfTQDESKyxs4y&#10;KfilAMvF4GGOpbZX3tJlF2uRIBxKVNDE6EopQ9WQwTC2jjh5X9YbjEn6WmqP1wQ3nXzOsqk02HJa&#10;aNDRuqHqvPsxCqJ5W21e2+/j9HwwuZfFyRVPTqnHYb96ARGpj//he/tDK8hzuH1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jQO1xAAAANsAAAAPAAAAAAAAAAAA&#10;AAAAAKECAABkcnMvZG93bnJldi54bWxQSwUGAAAAAAQABAD5AAAAkgMAAAAA&#10;" strokecolor="#4579b8 [3044]">
                  <v:stroke startarrow="block" endarrow="block"/>
                </v:shape>
                <v:line id="Straight Connector 34" o:spid="_x0000_s1035" style="position:absolute;flip:x y;visibility:visible;mso-wrap-style:square" from="13455,22295" to="13509,290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8Pa68MAAADbAAAADwAAAGRycy9kb3ducmV2LnhtbESPT4vCMBTE78J+h/AWvMia+odFqmmR&#10;BcWTou7i9dE827LNS2mirX56Iwgeh5n5DbNIO1OJKzWutKxgNIxAEGdWl5wr+D2uvmYgnEfWWFkm&#10;BTdykCYfvQXG2ra8p+vB5yJA2MWooPC+jqV0WUEG3dDWxME728agD7LJpW6wDXBTyXEUfUuDJYeF&#10;Amv6KSj7P1yMAuTtfTJrRzSVazq58XY3WP6dlep/dss5CE+df4df7Y1WMJnC80v4ATJ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PD2uvDAAAA2wAAAA8AAAAAAAAAAAAA&#10;AAAAoQIAAGRycy9kb3ducmV2LnhtbFBLBQYAAAAABAAEAPkAAACRAwAAAAA=&#10;"/>
                <v:line id="Straight Connector 35" o:spid="_x0000_s1036" style="position:absolute;flip:y;visibility:visible;mso-wrap-style:square" from="16503,22069" to="16503,286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Hdm8YAAADbAAAADwAAAGRycy9kb3ducmV2LnhtbESPQUvDQBSE74X+h+UVvIjd1KrUNJtS&#10;BKGHXqyS4u2ZfWZDsm/j7trGf+8KQo/DzHzDFJvR9uJEPrSOFSzmGQji2umWGwVvr883KxAhImvs&#10;HZOCHwqwKaeTAnPtzvxCp0NsRIJwyFGBiXHIpQy1IYth7gbi5H06bzEm6RupPZ4T3PbyNssepMWW&#10;04LBgZ4M1d3h2yqQq/31l99+3HVVdzw+mqquhve9UlezcbsGEWmMl/B/e6cVLO/h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yB3ZvGAAAA2wAAAA8AAAAAAAAA&#10;AAAAAAAAoQIAAGRycy9kb3ducmV2LnhtbFBLBQYAAAAABAAEAPkAAACUAwAAAAA=&#10;"/>
                <v:line id="Straight Connector 36" o:spid="_x0000_s1037" style="position:absolute;flip:y;visibility:visible;mso-wrap-style:square" from="30826,17761" to="30826,27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ND7MUAAADbAAAADwAAAGRycy9kb3ducmV2LnhtbESPQWsCMRSE7wX/Q3hCL0WztkV0NYoI&#10;Qg9easuKt+fmuVl287ImqW7/fVMo9DjMzDfMct3bVtzIh9qxgsk4A0FcOl1zpeDzYzeagQgRWWPr&#10;mBR8U4D1avCwxFy7O7/T7RArkSAcclRgYuxyKUNpyGIYu444eRfnLcYkfSW1x3uC21Y+Z9lUWqw5&#10;LRjsaGuobA5fVoGc7Z+ufnN+bYrmeJyboiy6016px2G/WYCI1Mf/8F/7TSt4mc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FND7MUAAADbAAAADwAAAAAAAAAA&#10;AAAAAAChAgAAZHJzL2Rvd25yZXYueG1sUEsFBgAAAAAEAAQA+QAAAJMDAAAAAA=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7" o:spid="_x0000_s1038" type="#_x0000_t202" style="position:absolute;left:3236;top:7266;width:20174;height:2381;rotation:180;flip:y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+9A8YA&#10;AADbAAAADwAAAGRycy9kb3ducmV2LnhtbESPT2vCQBTE74LfYXlCb7rxD1aiq7RCaA8V26j3R/Y1&#10;Sc2+jdltTPvp3YLQ4zAzv2FWm85UoqXGlZYVjEcRCOLM6pJzBcdDMlyAcB5ZY2WZFPyQg82631th&#10;rO2VP6hNfS4ChF2MCgrv61hKlxVk0I1sTRy8T9sY9EE2udQNXgPcVHISRXNpsOSwUGBN24Kyc/pt&#10;FKSH5GX3fjq/XdovO9//Js/jWdop9TDonpYgPHX+P3xvv2oF00f4+xJ+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J+9A8YAAADbAAAADwAAAAAAAAAAAAAAAACYAgAAZHJz&#10;L2Rvd25yZXYueG1sUEsFBgAAAAAEAAQA9QAAAIsDAAAAAA==&#10;" filled="f" stroked="f" strokeweight=".5pt">
                  <v:textbox>
                    <w:txbxContent>
                      <w:p w14:paraId="18A2FCA7" w14:textId="497627D5" w:rsidR="0092662A" w:rsidRPr="003D4998" w:rsidRDefault="0092662A">
                        <w:r>
                          <w:t>Sc-mcch-offset=1  (rfs, 0,1,2,..,10)</w:t>
                        </w:r>
                      </w:p>
                    </w:txbxContent>
                  </v:textbox>
                </v:shape>
                <v:shape id="Text Box 37" o:spid="_x0000_s1039" type="#_x0000_t202" style="position:absolute;left:30011;top:24125;width:29274;height:2375;rotation:180;flip:y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ApccMA&#10;AADbAAAADwAAAGRycy9kb3ducmV2LnhtbERPTWvCQBC9F/oflin0VjdakRLdhFYIerBoY70P2WmS&#10;mp2N2TWm/nr3IPT4eN+LdDCN6KlztWUF41EEgriwuuZSwfc+e3kD4TyyxsYyKfgjB2ny+LDAWNsL&#10;f1Gf+1KEEHYxKqi8b2MpXVGRQTeyLXHgfmxn0AfYlVJ3eAnhppGTKJpJgzWHhgpbWlZUHPOzUZDv&#10;s9Xn7nDcnPpfO9tes4/xNB+Uen4a3ucgPA3+X3x3r7WC1zA2fAk/QC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ApccMAAADbAAAADwAAAAAAAAAAAAAAAACYAgAAZHJzL2Rv&#10;d25yZXYueG1sUEsFBgAAAAAEAAQA9QAAAIgDAAAAAA==&#10;" filled="f" stroked="f" strokeweight=".5pt">
                  <v:textbox>
                    <w:txbxContent>
                      <w:p w14:paraId="4E0487AC" w14:textId="6CB5144F" w:rsidR="0092662A" w:rsidRDefault="0092662A" w:rsidP="003D4998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</w:pPr>
                        <w:r>
                          <w:rPr>
                            <w:rFonts w:eastAsia="SimSun"/>
                            <w:sz w:val="20"/>
                            <w:szCs w:val="20"/>
                          </w:rPr>
                          <w:t xml:space="preserve">Sc-mcch-RepetitionPeriod-r13=4  (rfs, 2,4,8,…,256)   </w:t>
                        </w:r>
                      </w:p>
                    </w:txbxContent>
                  </v:textbox>
                </v:shape>
                <v:shape id="Text Box 37" o:spid="_x0000_s1040" type="#_x0000_t202" style="position:absolute;left:23775;top:10805;width:22930;height:2375;rotation:180;flip:y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BWCsEA&#10;AADbAAAADwAAAGRycy9kb3ducmV2LnhtbERPTWvCQBC9C/6HZYTedKOIlNRVVAj2ULFGex+yYxLN&#10;zsbsNkZ/ffdQ8Ph43/NlZyrRUuNKywrGowgEcWZ1ybmC0zEZvoNwHlljZZkUPMjBctHvzTHW9s4H&#10;alOfixDCLkYFhfd1LKXLCjLoRrYmDtzZNgZ9gE0udYP3EG4qOYmimTRYcmgosKZNQdk1/TUK0mOy&#10;3X3/XL9u7cXO9s9kPZ6mnVJvg271AcJT51/if/enVjAN68OX8AP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wVgrBAAAA2wAAAA8AAAAAAAAAAAAAAAAAmAIAAGRycy9kb3du&#10;cmV2LnhtbFBLBQYAAAAABAAEAPUAAACGAwAAAAA=&#10;" filled="f" stroked="f" strokeweight=".5pt">
                  <v:textbox>
                    <w:txbxContent>
                      <w:p w14:paraId="720FC2D4" w14:textId="6B23CDF6" w:rsidR="0092662A" w:rsidRDefault="0092662A" w:rsidP="003D4998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</w:pPr>
                        <w:r>
                          <w:rPr>
                            <w:rFonts w:eastAsia="SimSun"/>
                            <w:sz w:val="20"/>
                            <w:szCs w:val="20"/>
                          </w:rPr>
                          <w:t>Sc-mcch-FirstSubframe-r13=2 (sfs, 0...9)</w:t>
                        </w:r>
                      </w:p>
                    </w:txbxContent>
                  </v:textbox>
                </v:shape>
                <v:shape id="Text Box 37" o:spid="_x0000_s1041" type="#_x0000_t202" style="position:absolute;left:16093;top:26932;width:20530;height:2156;rotation:180;flip:y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zzkcUA&#10;AADbAAAADwAAAGRycy9kb3ducmV2LnhtbESPQWvCQBSE7wX/w/IEb3UTESnRVaoQ2oNiG+39kX1N&#10;UrNvY3aN0V/vFgo9DjPzDbNY9aYWHbWusqwgHkcgiHOrKy4UHA/p8wsI55E11pZJwY0crJaDpwUm&#10;2l75k7rMFyJA2CWooPS+SaR0eUkG3dg2xMH7tq1BH2RbSN3iNcBNLSdRNJMGKw4LJTa0KSk/ZRej&#10;IDukb7uPr9P23P3Y2f6eruNp1is1GvavcxCeev8f/mu/awXTGH6/hB8gl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PPORxQAAANsAAAAPAAAAAAAAAAAAAAAAAJgCAABkcnMv&#10;ZG93bnJldi54bWxQSwUGAAAAAAQABAD1AAAAigMAAAAA&#10;" filled="f" stroked="f" strokeweight=".5pt">
                  <v:textbox>
                    <w:txbxContent>
                      <w:p w14:paraId="240221BB" w14:textId="6E8B0980" w:rsidR="0092662A" w:rsidRDefault="0092662A" w:rsidP="003D4998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</w:pPr>
                        <w:r>
                          <w:rPr>
                            <w:rFonts w:eastAsia="SimSun"/>
                            <w:sz w:val="20"/>
                            <w:szCs w:val="20"/>
                          </w:rPr>
                          <w:t>Sc-mcch-duration-r13=6  (sfs, 2..9)</w:t>
                        </w:r>
                      </w:p>
                    </w:txbxContent>
                  </v:textbox>
                </v:shape>
                <v:shape id="Text Box 37" o:spid="_x0000_s1042" type="#_x0000_t202" style="position:absolute;left:17756;top:1492;width:29585;height:2369;rotation:180;flip:y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5t5sQA&#10;AADbAAAADwAAAGRycy9kb3ducmV2LnhtbESPQWvCQBSE70L/w/IKvelGESnRVbQQ9NBijXp/ZJ9J&#10;NPs2zW5j9Ne7hYLHYWa+YWaLzlSipcaVlhUMBxEI4szqknMFh33SfwfhPLLGyjIpuJGDxfylN8NY&#10;2yvvqE19LgKEXYwKCu/rWEqXFWTQDWxNHLyTbQz6IJtc6gavAW4qOYqiiTRYclgosKaPgrJL+msU&#10;pPtk/fV9vHz+tGc72d6T1XCcdkq9vXbLKQhPnX+G/9sbrWA8gr8v4Qf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ubebEAAAA2wAAAA8AAAAAAAAAAAAAAAAAmAIAAGRycy9k&#10;b3ducmV2LnhtbFBLBQYAAAAABAAEAPUAAACJAwAAAAA=&#10;" filled="f" stroked="f" strokeweight=".5pt">
                  <v:textbox>
                    <w:txbxContent>
                      <w:p w14:paraId="025347F1" w14:textId="6499A2CF" w:rsidR="0092662A" w:rsidRDefault="0092662A" w:rsidP="0000566B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</w:pPr>
                        <w:r>
                          <w:rPr>
                            <w:rFonts w:eastAsia="SimSun"/>
                            <w:sz w:val="20"/>
                            <w:szCs w:val="20"/>
                          </w:rPr>
                          <w:t>Sc-mcch-ModificationPeriod-r13 (rfs, 2,4,8,…,65536)</w:t>
                        </w:r>
                      </w:p>
                    </w:txbxContent>
                  </v:textbox>
                </v:shape>
                <v:shape id="Straight Arrow Connector 133" o:spid="_x0000_s1043" type="#_x0000_t32" style="position:absolute;left:30826;top:18379;width:171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6awMMAAADcAAAADwAAAGRycy9kb3ducmV2LnhtbERPS2vCQBC+F/wPywi9iG409UF0lSIU&#10;H/XiCzwO2TEJZmdDdqvx33cLQm/z8T1ntmhMKe5Uu8Kygn4vAkGcWl1wpuB0/OpOQDiPrLG0TAqe&#10;5GAxb73NMNH2wXu6H3wmQgi7BBXk3leJlC7NyaDr2Yo4cFdbG/QB1pnUNT5CuCnlIIpG0mDBoSHH&#10;ipY5pbfDj1GwjMfbc2fzsRrhjv03D9ab4fai1Hu7+ZyC8NT4f/HLvdZhfhzD3zPhAjn/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L+msDDAAAA3AAAAA8AAAAAAAAAAAAA&#10;AAAAoQIAAGRycy9kb3ducmV2LnhtbFBLBQYAAAAABAAEAPkAAACRAwAAAAA=&#10;" strokecolor="#4579b8 [3044]">
                  <v:stroke endarrow="block"/>
                </v:shape>
                <v:rect id="Rectangle 134" o:spid="_x0000_s1044" style="position:absolute;left:32541;top:17896;width:3048;height:4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hNoMEA&#10;AADcAAAADwAAAGRycy9kb3ducmV2LnhtbERP24rCMBB9F/yHMIJvmnpBS9coIoiyL4uXDxia2ba7&#10;zaQk0Va/frMg+DaHc53VpjO1uJPzlWUFk3ECgji3uuJCwfWyH6UgfEDWWFsmBQ/ysFn3eyvMtG35&#10;RPdzKEQMYZ+hgjKEJpPS5yUZ9GPbEEfu2zqDIUJXSO2wjeGmltMkWUiDFceGEhvalZT/nm9GgZ18&#10;hc9LO78xte6QVj95/VymSg0H3fYDRKAuvMUv91HH+bM5/D8TL5D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ITaDBAAAA3AAAAA8AAAAAAAAAAAAAAAAAmAIAAGRycy9kb3du&#10;cmV2LnhtbFBLBQYAAAAABAAEAPUAAACGAwAAAAA=&#10;" fillcolor="#4f81bd [3204]" strokecolor="#243f60 [1604]" strokeweight="2pt"/>
                <v:line id="Straight Connector 5" o:spid="_x0000_s1045" style="position:absolute;visibility:visible;mso-wrap-style:square" from="18316,22457" to="18316,233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W2H8MAAADaAAAADwAAAGRycy9kb3ducmV2LnhtbESPUWsCMRCE3wv9D2ELvtVcFUVPo4hQ&#10;kNqXqj9gvWzvDi+bM9nq2V9vCgUfh5n5hpkvO9eoC4VYezbw1s9AERfe1lwaOOzfXyegoiBbbDyT&#10;gRtFWC6en+aYW3/lL7rspFQJwjFHA5VIm2sdi4ocxr5viZP37YNDSTKU2ga8Jrhr9CDLxtphzWmh&#10;wpbWFRWn3Y8zcN5+buLt2AxkPPr9OIXVZCrDaEzvpVvNQAl18gj/tzfWwAj+rqQboB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tlth/DAAAA2gAAAA8AAAAAAAAAAAAA&#10;AAAAoQIAAGRycy9kb3ducmV2LnhtbFBLBQYAAAAABAAEAPkAAACRAwAAAAA=&#10;" strokecolor="#4579b8 [3044]"/>
                <v:line id="Straight Connector 43" o:spid="_x0000_s1046" style="position:absolute;visibility:visible;mso-wrap-style:square" from="24343,22437" to="24343,232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51M8sQAAADbAAAADwAAAGRycy9kb3ducmV2LnhtbESPzWoCQRCE74G8w9ABb3E2/qEbR5FA&#10;QEwuMT5Au9PuLu70bGY6uvr0mYDgsaiqr6j5snONOlGItWcDL/0MFHHhbc2lgd33+/MUVBRki41n&#10;MnChCMvF48Mcc+vP/EWnrZQqQTjmaKASaXOtY1GRw9j3LXHyDj44lCRDqW3Ac4K7Rg+ybKId1pwW&#10;KmzpraLiuP11Bn4+Ptfxsm8GMhlfN8ewms5kGI3pPXWrV1BCndzDt/baGhgN4f9L+gF6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nUzyxAAAANsAAAAPAAAAAAAAAAAA&#10;AAAAAKECAABkcnMvZG93bnJldi54bWxQSwUGAAAAAAQABAD5AAAAkgMAAAAA&#10;" strokecolor="#4579b8 [3044]"/>
                <v:line id="Straight Connector 44" o:spid="_x0000_s1047" style="position:absolute;visibility:visible;mso-wrap-style:square" from="30826,22489" to="30826,23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HTUhsQAAADbAAAADwAAAGRycy9kb3ducmV2LnhtbESPUWsCMRCE34X+h7AF3zRXtaJXo4gg&#10;SNuX2v6A7WW9O7xszmTVs7++KRR8HGbmG2ax6lyjLhRi7dnA0zADRVx4W3Np4OtzO5iBioJssfFM&#10;Bm4UYbV86C0wt/7KH3TZS6kShGOOBiqRNtc6FhU5jEPfEifv4INDSTKU2ga8Jrhr9CjLptphzWmh&#10;wpY2FRXH/dkZOL297+LtuxnJ9Pnn9RjWs7mMozH9x279Akqok3v4v72zBiYT+PuSfoBe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dNSGxAAAANsAAAAPAAAAAAAAAAAA&#10;AAAAAKECAABkcnMvZG93bnJldi54bWxQSwUGAAAAAAQABAD5AAAAkgMAAAAA&#10;" strokecolor="#4579b8 [3044]"/>
                <v:line id="Straight Connector 45" o:spid="_x0000_s1048" style="position:absolute;visibility:visible;mso-wrap-style:square" from="36852,22470" to="36852,233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hxHcQAAADbAAAADwAAAGRycy9kb3ducmV2LnhtbESPzWoCQRCE70LeYeiAN52Nf+jGUSQg&#10;iMklJg/Q2Wl3F3d6NjOtrnn6TCDgsaiqr6jlunONulCItWcDT8MMFHHhbc2lgc+P7WAOKgqyxcYz&#10;GbhRhPXqobfE3Porv9PlIKVKEI45GqhE2lzrWFTkMA59S5y8ow8OJclQahvwmuCu0aMsm2mHNaeF&#10;Clt6qag4Hc7OwPfr2y7evpqRzKY/+1PYzBcyjsb0H7vNMyihTu7h//bOGphM4e9L+gF6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OHEdxAAAANsAAAAPAAAAAAAAAAAA&#10;AAAAAKECAABkcnMvZG93bnJldi54bWxQSwUGAAAAAAQABAD5AAAAkgMAAAAA&#10;" strokecolor="#4579b8 [3044]"/>
                <v:line id="Straight Connector 48" o:spid="_x0000_s1049" style="position:absolute;visibility:visible;mso-wrap-style:square" from="42995,22594" to="42995,23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neg8EAAADbAAAADwAAAGRycy9kb3ducmV2LnhtbERPzWoCMRC+C32HMAVvmq1/2K1RRCiI&#10;9aL2Aaab6e7iZrImU1379M2h4PHj+1+sOteoK4VYezbwMsxAERfe1lwa+Dy9D+agoiBbbDyTgTtF&#10;WC2fegvMrb/xga5HKVUK4ZijgUqkzbWORUUO49C3xIn79sGhJBhKbQPeUrhr9CjLZtphzamhwpY2&#10;FRXn448zcPnYb+P9qxnJbPq7O4f1/FXG0Zj+c7d+AyXUyUP8795aA5M0Nn1JP0Av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Od6DwQAAANsAAAAPAAAAAAAAAAAAAAAA&#10;AKECAABkcnMvZG93bnJldi54bWxQSwUGAAAAAAQABAD5AAAAjwMAAAAA&#10;" strokecolor="#4579b8 [3044]"/>
                <v:line id="Straight Connector 49" o:spid="_x0000_s1050" style="position:absolute;visibility:visible;mso-wrap-style:square" from="49022,22575" to="49022,234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V7GMQAAADbAAAADwAAAGRycy9kb3ducmV2LnhtbESPUWsCMRCE3wv9D2ELfau5ahU9jSIF&#10;QWpf1P6A7WW9O7xsrslWz/56UxB8HGbmG2a26FyjThRi7dnAay8DRVx4W3Np4Gu/ehmDioJssfFM&#10;Bi4UYTF/fJhhbv2Zt3TaSakShGOOBiqRNtc6FhU5jD3fEifv4INDSTKU2gY8J7hrdD/LRtphzWmh&#10;wpbeKyqOu19n4GfzuY6X76Yvo+HfxzEsxxMZRGOen7rlFJRQJ/fwrb22Bt4m8P8l/QA9v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dXsYxAAAANsAAAAPAAAAAAAAAAAA&#10;AAAAAKECAABkcnMvZG93bnJldi54bWxQSwUGAAAAAAQABAD5AAAAkgMAAAAA&#10;" strokecolor="#4579b8 [3044]"/>
                <v:line id="Straight Connector 50" o:spid="_x0000_s1051" style="position:absolute;visibility:visible;mso-wrap-style:square" from="55505,22626" to="55505,234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ZEWMEAAADbAAAADwAAAGRycy9kb3ducmV2LnhtbERPzWrCQBC+F3yHZYTe6qYWRVM3IoWC&#10;1F78eYBpdpqEZGfT3anGPr17KHj8+P5X68F16kwhNp4NPE8yUMSltw1XBk7H96cFqCjIFjvPZOBK&#10;EdbF6GGFufUX3tP5IJVKIRxzNFCL9LnWsazJYZz4njhx3z44lARDpW3ASwp3nZ5m2Vw7bDg11NjT&#10;W01le/h1Bn52n9t4/eqmMp/9fbRhs1jKSzTmcTxsXkEJDXIX/7u31sAsrU9f0g/Q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lkRYwQAAANsAAAAPAAAAAAAAAAAAAAAA&#10;AKECAABkcnMvZG93bnJldi54bWxQSwUGAAAAAAQABAD5AAAAjwMAAAAA&#10;" strokecolor="#4579b8 [3044]"/>
                <v:line id="Straight Connector 52" o:spid="_x0000_s1052" style="position:absolute;visibility:visible;mso-wrap-style:square" from="61531,22607" to="61531,23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h/tMQAAADbAAAADwAAAGRycy9kb3ducmV2LnhtbESPUWvCQBCE3wv9D8cWfKsXI4pGT5FC&#10;QWxfav0Ba25Ngrm99G6r0V/fKxT6OMzMN8xy3btWXSjExrOB0TADRVx623Bl4PD5+jwDFQXZYuuZ&#10;DNwownr1+LDEwvorf9BlL5VKEI4FGqhFukLrWNbkMA59R5y8kw8OJclQaRvwmuCu1XmWTbXDhtNC&#10;jR291FSe99/OwNfb+zbejm0u08l9dw6b2VzG0ZjBU79ZgBLq5T/8195aA5Mcfr+kH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CH+0xAAAANsAAAAPAAAAAAAAAAAA&#10;AAAAAKECAABkcnMvZG93bnJldi54bWxQSwUGAAAAAAQABAD5AAAAkgMAAAAA&#10;" strokecolor="#4579b8 [3044]"/>
                <v:shape id="Straight Arrow Connector 53" o:spid="_x0000_s1053" type="#_x0000_t32" style="position:absolute;left:49040;top:18488;width:171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GlSsQAAADbAAAADwAAAGRycy9kb3ducmV2LnhtbESPS4vCQBCE78L+h6GFvYhOfC/RUURY&#10;fKwXHwsem0ybhM30hMyo8d87grDHoqq+oqbz2hTiRpXLLSvodiIQxInVOacKTsfv9hcI55E1FpZJ&#10;wYMczGcfjSnG2t55T7eDT0WAsItRQeZ9GUvpkowMuo4tiYN3sZVBH2SVSl3hPcBNIXtRNJIGcw4L&#10;GZa0zCj5O1yNgmV/vP1tbQarEe7Y/3BvvRluz0p9NuvFBISn2v+H3+21VjDsw+tL+AFy9g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caVKxAAAANsAAAAPAAAAAAAAAAAA&#10;AAAAAKECAABkcnMvZG93bnJldi54bWxQSwUGAAAAAAQABAD5AAAAkgMAAAAA&#10;" strokecolor="#4579b8 [3044]">
                  <v:stroke endarrow="block"/>
                </v:shape>
                <v:rect id="Rectangle 55" o:spid="_x0000_s1054" style="position:absolute;left:50687;top:18044;width:3048;height:44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Cb68IA&#10;AADbAAAADwAAAGRycy9kb3ducmV2LnhtbESP3YrCMBSE7wXfIRzBO00Vf0rXKCKIsjeLPw9waM62&#10;3W1OShJt9ek3C4KXw8x8w6w2nanFnZyvLCuYjBMQxLnVFRcKrpf9KAXhA7LG2jIpeJCHzbrfW2Gm&#10;bcsnup9DISKEfYYKyhCaTEqfl2TQj21DHL1v6wyGKF0htcM2wk0tp0mykAYrjgslNrQrKf8934wC&#10;O/kKn5d2dmNq3SGtfvL6uUyVGg667QeIQF14h1/to1Ywn8P/l/gD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MJvrwgAAANsAAAAPAAAAAAAAAAAAAAAAAJgCAABkcnMvZG93&#10;bnJldi54bWxQSwUGAAAAAAQABAD1AAAAhwMAAAAA&#10;" fillcolor="#4f81bd [3204]" strokecolor="#243f60 [1604]" strokeweight="2pt"/>
                <v:line id="Straight Connector 57" o:spid="_x0000_s1055" style="position:absolute;visibility:visible;mso-wrap-style:square" from="0,22613" to="0,23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/cLMQAAADbAAAADwAAAGRycy9kb3ducmV2LnhtbESPUWsCMRCE34X+h7AF32quilavRhFB&#10;kLYv2v6A7WW9O7xszmTVs7++KRR8HGbmG2a+7FyjLhRi7dnA8yADRVx4W3Np4Otz8zQFFQXZYuOZ&#10;DNwownLx0Jtjbv2Vd3TZS6kShGOOBiqRNtc6FhU5jAPfEifv4INDSTKU2ga8Jrhr9DDLJtphzWmh&#10;wpbWFRXH/dkZOL1/bOPtuxnKZPzzdgyr6UxG0Zj+Y7d6BSXUyT38395aA+MX+PuSfoBe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f9wsxAAAANsAAAAPAAAAAAAAAAAA&#10;AAAAAKECAABkcnMvZG93bnJldi54bWxQSwUGAAAAAAQABAD5AAAAkgMAAAAA&#10;" strokecolor="#4579b8 [3044]"/>
                <v:line id="Straight Connector 58" o:spid="_x0000_s1056" style="position:absolute;visibility:visible;mso-wrap-style:square" from="0,22594" to="0,23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BIXsEAAADbAAAADwAAAGRycy9kb3ducmV2LnhtbERPzWrCQBC+F3yHZYTe6qYWRVM3IoWC&#10;1F78eYBpdpqEZGfT3anGPr17KHj8+P5X68F16kwhNp4NPE8yUMSltw1XBk7H96cFqCjIFjvPZOBK&#10;EdbF6GGFufUX3tP5IJVKIRxzNFCL9LnWsazJYZz4njhx3z44lARDpW3ASwp3nZ5m2Vw7bDg11NjT&#10;W01le/h1Bn52n9t4/eqmMp/9fbRhs1jKSzTmcTxsXkEJDXIX/7u31sAsjU1f0g/Q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44EhewQAAANsAAAAPAAAAAAAAAAAAAAAA&#10;AKECAABkcnMvZG93bnJldi54bWxQSwUGAAAAAAQABAD5AAAAjwMAAAAA&#10;" strokecolor="#4579b8 [3044]"/>
                <v:line id="Straight Connector 59" o:spid="_x0000_s1057" style="position:absolute;visibility:visible;mso-wrap-style:square" from="0,22645" to="0,23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ztxcQAAADbAAAADwAAAGRycy9kb3ducmV2LnhtbESPUWsCMRCE34X+h7AF3zSnouhpFCkU&#10;xPaltj9gvax3h5fNNdnq6a9vCgUfh5n5hlltOteoC4VYezYwGmagiAtvay4NfH2+DuagoiBbbDyT&#10;gRtF2KyfeivMrb/yB10OUqoE4ZijgUqkzbWORUUO49C3xMk7+eBQkgyltgGvCe4aPc6ymXZYc1qo&#10;sKWXiorz4ccZ+H5738XbsRnLbHrfn8N2vpBJNKb/3G2XoIQ6eYT/2ztrYLqAvy/pB+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rO3FxAAAANsAAAAPAAAAAAAAAAAA&#10;AAAAAKECAABkcnMvZG93bnJldi54bWxQSwUGAAAAAAQABAD5AAAAkgMAAAAA&#10;" strokecolor="#4579b8 [3044]"/>
                <v:line id="Straight Connector 60" o:spid="_x0000_s1058" style="position:absolute;visibility:visible;mso-wrap-style:square" from="5510,15208" to="5510,23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qO5cEAAADbAAAADwAAAGRycy9kb3ducmV2LnhtbERPzWrCQBC+F3yHZQRvdaNisKmriCCI&#10;7aW2DzDNTpNgdjbujhr79O6h0OPH979c965VVwqx8WxgMs5AEZfeNlwZ+PrcPS9ARUG22HomA3eK&#10;sF4NnpZYWH/jD7oepVIphGOBBmqRrtA6ljU5jGPfESfuxweHkmCotA14S+Gu1dMsy7XDhlNDjR1t&#10;aypPx4szcH5738f7dzuVfP57OIXN4kVm0ZjRsN+8ghLq5V/8595bA3lan76kH6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+o7lwQAAANsAAAAPAAAAAAAAAAAAAAAA&#10;AKECAABkcnMvZG93bnJldi54bWxQSwUGAAAAAAQABAD5AAAAjwMAAAAA&#10;" strokecolor="#4579b8 [3044]"/>
                <v:line id="Straight Connector 61" o:spid="_x0000_s1059" style="position:absolute;visibility:visible;mso-wrap-style:square" from="11536,22530" to="11536,23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YrfsQAAADbAAAADwAAAGRycy9kb3ducmV2LnhtbESPUWvCQBCE34X+h2MLvulFS4NNPUUE&#10;QbQv2v6AbW6bBHN76d1Wo7++VxD6OMzMN8x82btWnSnExrOByTgDRVx623Bl4ON9M5qBioJssfVM&#10;Bq4UYbl4GMyxsP7CBzofpVIJwrFAA7VIV2gdy5ocxrHviJP35YNDSTJU2ga8JLhr9TTLcu2w4bRQ&#10;Y0frmsrT8ccZ+N6/beP1s51K/nzbncJq9iJP0ZjhY796BSXUy3/43t5aA/kE/r6kH6A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tit+xAAAANsAAAAPAAAAAAAAAAAA&#10;AAAAAKECAABkcnMvZG93bnJldi54bWxQSwUGAAAAAAQABAD5AAAAkgMAAAAA&#10;" strokecolor="#4579b8 [3044]"/>
                <v:shape id="Straight Arrow Connector 64" o:spid="_x0000_s1060" type="#_x0000_t32" style="position:absolute;left:5621;top:16905;width:5915;height:7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nzvsQAAADbAAAADwAAAGRycy9kb3ducmV2LnhtbESPwWrDMBBE74H+g9hCb4nsNJjGjRJK&#10;wKS5FJoWmuNibS1Ta2UkNbb/PgoUehxm5g2z2Y22ExfyoXWsIF9kIIhrp1tuFHx+VPMnECEia+wc&#10;k4KJAuy2d7MNltoN/E6XU2xEgnAoUYGJsS+lDLUhi2HheuLkfTtvMSbpG6k9DgluO7nMskJabDkt&#10;GOxpb6j+Of1aBf4w5I9vpjhkX9M6nI9V1U6UK/VwP748g4g0xv/wX/tVKyhWcPuSfoDcX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yfO+xAAAANsAAAAPAAAAAAAAAAAA&#10;AAAAAKECAABkcnMvZG93bnJldi54bWxQSwUGAAAAAAQABAD5AAAAkgMAAAAA&#10;" strokecolor="#4579b8 [3044]">
                  <v:stroke startarrow="block" endarrow="block"/>
                </v:shape>
                <v:shape id="Straight Arrow Connector 8" o:spid="_x0000_s1061" type="#_x0000_t32" style="position:absolute;left:31798;top:13180;width:3441;height:425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mqLMAAAADaAAAADwAAAGRycy9kb3ducmV2LnhtbERPz2vCMBS+D/Y/hDfYbaZTrKMzLWOg&#10;DG9a2fmteWvKmpcuiVr9681B8Pjx/V5Wo+3FkXzoHCt4nWQgiBunO24V7OvVyxuIEJE19o5JwZkC&#10;VOXjwxIL7U68peMutiKFcChQgYlxKKQMjSGLYeIG4sT9Om8xJuhbqT2eUrjt5TTLcmmx49RgcKBP&#10;Q83f7mAV/NT/em7yWm/8zOX5+fK92BzWSj0/jR/vICKN8S6+ub+0grQ1XUk3QJZ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QpqizAAAAA2gAAAA8AAAAAAAAAAAAAAAAA&#10;oQIAAGRycy9kb3ducmV2LnhtbFBLBQYAAAAABAAEAPkAAACOAwAAAAA=&#10;" strokecolor="#4579b8 [3044]">
                  <v:stroke endarrow="block"/>
                </v:shape>
                <v:shape id="Straight Arrow Connector 9" o:spid="_x0000_s1062" type="#_x0000_t32" style="position:absolute;left:35239;top:13180;width:13959;height:455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ZQ1cUAAADaAAAADwAAAGRycy9kb3ducmV2LnhtbESPT2vCQBTE74V+h+UVvJS6qdZo02xE&#10;BPFfL9oKPT6yr0lo9m3Irhq/vSsIPQ4z8xsmnXamFidqXWVZwWs/AkGcW11xoeD7a/EyAeE8ssba&#10;Mim4kINp9viQYqLtmXd02vtCBAi7BBWU3jeJlC4vyaDr24Y4eL+2NeiDbAupWzwHuKnlIIpiabDi&#10;sFBiQ/OS8r/90SiYD8ebw/P6bRnjJ/stD1br0eZHqd5TN/sA4anz/+F7e6UVvMPtSrgBMrs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qZQ1cUAAADaAAAADwAAAAAAAAAA&#10;AAAAAAChAgAAZHJzL2Rvd25yZXYueG1sUEsFBgAAAAAEAAQA+QAAAJMDAAAAAA==&#10;" strokecolor="#4579b8 [3044]">
                  <v:stroke endarrow="block"/>
                </v:shape>
                <v:shape id="Straight Arrow Connector 10" o:spid="_x0000_s1063" type="#_x0000_t32" style="position:absolute;left:8939;top:9749;width:4435;height:641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48hMQAAADbAAAADwAAAGRycy9kb3ducmV2LnhtbESPQU/DMAyF70j8h8hI3FgK0zpUlk0I&#10;iQnttnXibBrTVDROSbKt26+fD0jcbL3n9z4vVqPv1ZFi6gIbeJwUoIibYDtuDezr94dnUCkjW+wD&#10;k4EzJVgtb28WWNlw4i0dd7lVEsKpQgMu56HSOjWOPKZJGIhF+w7RY5Y1ttpGPEm47/VTUZTaY8fS&#10;4HCgN0fNz+7gDXzVv3bmytpu4jSU5fnyOd8c1sbc342vL6Ayjfnf/Hf9YQVf6OUXGUAv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LjyExAAAANsAAAAPAAAAAAAAAAAA&#10;AAAAAKECAABkcnMvZG93bnJldi54bWxQSwUGAAAAAAQABAD5AAAAkgMAAAAA&#10;" strokecolor="#4579b8 [3044]">
                  <v:stroke endarrow="block"/>
                </v:shape>
                <v:shape id="Straight Arrow Connector 11" o:spid="_x0000_s1064" type="#_x0000_t32" style="position:absolute;left:13374;top:13180;width:21973;height:387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GKZH8EAAADbAAAADwAAAGRycy9kb3ducmV2LnhtbERPTWsCMRC9F/wPYQq91awtbstqFBFa&#10;ijdd6Xm6GTdLN5M1ibr6640geJvH+5zpvLetOJIPjWMFo2EGgrhyuuFawbb8ev0EESKyxtYxKThT&#10;gPls8DTFQrsTr+m4ibVIIRwKVGBi7AopQ2XIYhi6jjhxO+ctxgR9LbXHUwq3rXzLslxabDg1GOxo&#10;aaj63xysgr9yr8cmL/XKv7s8P19+P1aHb6VenvvFBESkPj7Ed/ePTvNHcPslHSBn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YpkfwQAAANsAAAAPAAAAAAAAAAAAAAAA&#10;AKECAABkcnMvZG93bnJldi54bWxQSwUGAAAAAAQABAD5AAAAjwMAAAAA&#10;" strokecolor="#4579b8 [3044]">
                  <v:stroke endarrow="block"/>
                </v:shape>
                <w10:anchorlock/>
              </v:group>
            </w:pict>
          </mc:Fallback>
        </mc:AlternateContent>
      </w:r>
    </w:p>
    <w:p w14:paraId="3310CFA4" w14:textId="65A64E85" w:rsidR="00034839" w:rsidRPr="00241C0E" w:rsidRDefault="00887C1F" w:rsidP="00241C0E">
      <w:pPr>
        <w:pStyle w:val="Caption"/>
        <w:jc w:val="center"/>
        <w:rPr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 SC-MCCH Timing Configuration</w:t>
      </w:r>
    </w:p>
    <w:p w14:paraId="26FAA6DD" w14:textId="77777777" w:rsidR="00034839" w:rsidRDefault="00034839" w:rsidP="000C73F0">
      <w:pPr>
        <w:rPr>
          <w:b/>
          <w:u w:val="single"/>
          <w:lang w:eastAsia="zh-CN"/>
        </w:rPr>
      </w:pPr>
    </w:p>
    <w:p w14:paraId="27BF82A1" w14:textId="2423AE5D" w:rsidR="00525DE8" w:rsidRPr="00D51DEB" w:rsidRDefault="00525DE8" w:rsidP="00525DE8">
      <w:pPr>
        <w:rPr>
          <w:b/>
          <w:lang w:eastAsia="zh-CN"/>
        </w:rPr>
      </w:pPr>
      <w:r w:rsidRPr="00D51DEB">
        <w:rPr>
          <w:b/>
          <w:lang w:eastAsia="zh-CN"/>
        </w:rPr>
        <w:t>Step 2:</w:t>
      </w:r>
      <w:r w:rsidRPr="00D51DEB">
        <w:rPr>
          <w:b/>
          <w:lang w:eastAsia="zh-CN"/>
        </w:rPr>
        <w:tab/>
      </w:r>
      <w:r w:rsidRPr="00D51DEB">
        <w:rPr>
          <w:b/>
          <w:lang w:eastAsia="zh-CN"/>
        </w:rPr>
        <w:tab/>
        <w:t xml:space="preserve">Read </w:t>
      </w:r>
      <w:r w:rsidR="001B2AB4">
        <w:rPr>
          <w:b/>
          <w:lang w:eastAsia="zh-CN"/>
        </w:rPr>
        <w:t>the SC-</w:t>
      </w:r>
      <w:r w:rsidRPr="00D51DEB">
        <w:rPr>
          <w:b/>
          <w:lang w:eastAsia="zh-CN"/>
        </w:rPr>
        <w:t>MCCH</w:t>
      </w:r>
      <w:r w:rsidR="001B2AB4">
        <w:rPr>
          <w:b/>
          <w:lang w:eastAsia="zh-CN"/>
        </w:rPr>
        <w:t xml:space="preserve"> </w:t>
      </w:r>
      <w:r w:rsidR="001B2AB4" w:rsidRPr="00C470F1">
        <w:rPr>
          <w:i/>
          <w:lang w:eastAsia="zh-CN"/>
        </w:rPr>
        <w:t>SCPTMConfiguration</w:t>
      </w:r>
      <w:r w:rsidR="001B2AB4" w:rsidRPr="00C470F1">
        <w:rPr>
          <w:lang w:eastAsia="zh-CN"/>
        </w:rPr>
        <w:t xml:space="preserve"> </w:t>
      </w:r>
      <w:r w:rsidR="001B2AB4" w:rsidRPr="001B2AB4">
        <w:rPr>
          <w:b/>
          <w:lang w:eastAsia="zh-CN"/>
        </w:rPr>
        <w:t>message</w:t>
      </w:r>
    </w:p>
    <w:p w14:paraId="7903227E" w14:textId="77777777" w:rsidR="00525DE8" w:rsidRDefault="00525DE8" w:rsidP="004A12B4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 xml:space="preserve">The UE determines from SIB20 which subframes to monitor the </w:t>
      </w:r>
      <w:r>
        <w:t>SC-RNTI in order to identify the PDCCH that contains the scheduling information for SC-MCCH</w:t>
      </w:r>
      <w:r>
        <w:rPr>
          <w:lang w:eastAsia="zh-CN"/>
        </w:rPr>
        <w:t>.</w:t>
      </w:r>
    </w:p>
    <w:p w14:paraId="2B0B6496" w14:textId="77777777" w:rsidR="00B50602" w:rsidRDefault="00525DE8" w:rsidP="004A12B4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The SC-MCCH contains the</w:t>
      </w:r>
      <w:r w:rsidRPr="007016F1">
        <w:rPr>
          <w:i/>
          <w:lang w:eastAsia="zh-CN"/>
        </w:rPr>
        <w:t xml:space="preserve"> </w:t>
      </w:r>
      <w:r w:rsidRPr="00C470F1">
        <w:rPr>
          <w:i/>
          <w:lang w:eastAsia="zh-CN"/>
        </w:rPr>
        <w:t>SCPTMConfiguration</w:t>
      </w:r>
      <w:r w:rsidRPr="00C470F1">
        <w:rPr>
          <w:lang w:eastAsia="zh-CN"/>
        </w:rPr>
        <w:t xml:space="preserve"> message</w:t>
      </w:r>
      <w:r>
        <w:rPr>
          <w:lang w:eastAsia="zh-CN"/>
        </w:rPr>
        <w:t>.  This message provides the UE interested in SC-PTM with</w:t>
      </w:r>
      <w:r w:rsidR="00B50602">
        <w:rPr>
          <w:lang w:eastAsia="zh-CN"/>
        </w:rPr>
        <w:t>:</w:t>
      </w:r>
    </w:p>
    <w:p w14:paraId="049748CA" w14:textId="621BAE17" w:rsidR="00B50602" w:rsidRDefault="00525DE8" w:rsidP="004A12B4">
      <w:pPr>
        <w:pStyle w:val="ListParagraph"/>
        <w:numPr>
          <w:ilvl w:val="1"/>
          <w:numId w:val="11"/>
        </w:numPr>
        <w:rPr>
          <w:lang w:eastAsia="zh-CN"/>
        </w:rPr>
      </w:pPr>
      <w:r>
        <w:rPr>
          <w:lang w:eastAsia="zh-CN"/>
        </w:rPr>
        <w:t>the information</w:t>
      </w:r>
      <w:r w:rsidR="00B50602">
        <w:rPr>
          <w:lang w:eastAsia="zh-CN"/>
        </w:rPr>
        <w:t xml:space="preserve"> (G-RNTI)</w:t>
      </w:r>
      <w:r>
        <w:rPr>
          <w:lang w:eastAsia="zh-CN"/>
        </w:rPr>
        <w:t xml:space="preserve"> </w:t>
      </w:r>
      <w:r w:rsidR="0060168F">
        <w:rPr>
          <w:lang w:eastAsia="zh-CN"/>
        </w:rPr>
        <w:t xml:space="preserve">it needs </w:t>
      </w:r>
      <w:r>
        <w:rPr>
          <w:lang w:eastAsia="zh-CN"/>
        </w:rPr>
        <w:t xml:space="preserve">to </w:t>
      </w:r>
      <w:r w:rsidR="0060168F">
        <w:rPr>
          <w:lang w:eastAsia="zh-CN"/>
        </w:rPr>
        <w:t xml:space="preserve">identify if there is the MTCH present it wants to listen to </w:t>
      </w:r>
    </w:p>
    <w:p w14:paraId="5AF28A23" w14:textId="77777777" w:rsidR="00B50602" w:rsidRDefault="0060168F" w:rsidP="004A12B4">
      <w:pPr>
        <w:pStyle w:val="ListParagraph"/>
        <w:numPr>
          <w:ilvl w:val="1"/>
          <w:numId w:val="11"/>
        </w:numPr>
        <w:rPr>
          <w:lang w:eastAsia="zh-CN"/>
        </w:rPr>
      </w:pPr>
      <w:r>
        <w:rPr>
          <w:lang w:eastAsia="zh-CN"/>
        </w:rPr>
        <w:t xml:space="preserve">for that MTCH </w:t>
      </w:r>
      <w:r w:rsidR="0020636D">
        <w:rPr>
          <w:lang w:eastAsia="zh-CN"/>
        </w:rPr>
        <w:t>it can optionally provide additional DRX information</w:t>
      </w:r>
      <w:r>
        <w:rPr>
          <w:lang w:eastAsia="zh-CN"/>
        </w:rPr>
        <w:t xml:space="preserve">. </w:t>
      </w:r>
      <w:r w:rsidR="00E85F94">
        <w:rPr>
          <w:lang w:eastAsia="zh-CN"/>
        </w:rPr>
        <w:tab/>
      </w:r>
    </w:p>
    <w:p w14:paraId="0FBCB885" w14:textId="25AA3C21" w:rsidR="0020636D" w:rsidRDefault="0020636D" w:rsidP="004A12B4">
      <w:pPr>
        <w:pStyle w:val="ListParagraph"/>
        <w:numPr>
          <w:ilvl w:val="2"/>
          <w:numId w:val="11"/>
        </w:numPr>
        <w:rPr>
          <w:lang w:eastAsia="zh-CN"/>
        </w:rPr>
      </w:pPr>
      <w:r>
        <w:rPr>
          <w:lang w:eastAsia="zh-CN"/>
        </w:rPr>
        <w:t>If no optional DRX information is supplied the UE assumes SC-PTM maybe scheduled in any subframe.</w:t>
      </w:r>
      <w:r w:rsidR="0060168F">
        <w:rPr>
          <w:lang w:eastAsia="zh-CN"/>
        </w:rPr>
        <w:t xml:space="preserve"> </w:t>
      </w:r>
    </w:p>
    <w:p w14:paraId="63A2AD38" w14:textId="4A40439A" w:rsidR="00525DE8" w:rsidRDefault="0060168F" w:rsidP="004A12B4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Per MTCH the information supplied in th</w:t>
      </w:r>
      <w:r w:rsidR="0020636D">
        <w:rPr>
          <w:lang w:eastAsia="zh-CN"/>
        </w:rPr>
        <w:t xml:space="preserve">e </w:t>
      </w:r>
      <w:r w:rsidR="0020636D" w:rsidRPr="00C470F1">
        <w:rPr>
          <w:i/>
          <w:lang w:eastAsia="zh-CN"/>
        </w:rPr>
        <w:t>SCPTMConfiguration</w:t>
      </w:r>
      <w:r w:rsidR="0020636D">
        <w:rPr>
          <w:lang w:eastAsia="zh-CN"/>
        </w:rPr>
        <w:t xml:space="preserve"> </w:t>
      </w:r>
      <w:r>
        <w:rPr>
          <w:lang w:eastAsia="zh-CN"/>
        </w:rPr>
        <w:t>message includes:</w:t>
      </w:r>
    </w:p>
    <w:p w14:paraId="1CF4718B" w14:textId="77777777" w:rsidR="00E85F94" w:rsidRDefault="0060168F" w:rsidP="004A12B4">
      <w:pPr>
        <w:pStyle w:val="ListParagraph"/>
        <w:numPr>
          <w:ilvl w:val="1"/>
          <w:numId w:val="11"/>
        </w:numPr>
        <w:rPr>
          <w:lang w:eastAsia="zh-CN"/>
        </w:rPr>
      </w:pPr>
      <w:r>
        <w:rPr>
          <w:lang w:eastAsia="zh-CN"/>
        </w:rPr>
        <w:t xml:space="preserve">The MTCH specific identifiers:  </w:t>
      </w:r>
    </w:p>
    <w:p w14:paraId="72DC2D49" w14:textId="14189FF2" w:rsidR="00525DE8" w:rsidRDefault="0060168F" w:rsidP="004A12B4">
      <w:pPr>
        <w:pStyle w:val="ListParagraph"/>
        <w:numPr>
          <w:ilvl w:val="2"/>
          <w:numId w:val="11"/>
        </w:numPr>
        <w:rPr>
          <w:lang w:eastAsia="zh-CN"/>
        </w:rPr>
      </w:pPr>
      <w:r>
        <w:rPr>
          <w:lang w:eastAsia="zh-CN"/>
        </w:rPr>
        <w:t>tmgi-r13 and sessionId-r13</w:t>
      </w:r>
    </w:p>
    <w:p w14:paraId="7724602E" w14:textId="77777777" w:rsidR="001B47F3" w:rsidRDefault="001B47F3" w:rsidP="001B47F3">
      <w:pPr>
        <w:pStyle w:val="ListParagraph"/>
        <w:ind w:left="2160"/>
        <w:rPr>
          <w:lang w:eastAsia="zh-CN"/>
        </w:rPr>
      </w:pPr>
    </w:p>
    <w:p w14:paraId="41CACF66" w14:textId="0D36B02B" w:rsidR="0060168F" w:rsidRDefault="0060168F" w:rsidP="004A12B4">
      <w:pPr>
        <w:pStyle w:val="ListParagraph"/>
        <w:numPr>
          <w:ilvl w:val="1"/>
          <w:numId w:val="11"/>
        </w:numPr>
        <w:rPr>
          <w:lang w:eastAsia="zh-CN"/>
        </w:rPr>
      </w:pPr>
      <w:r>
        <w:rPr>
          <w:lang w:eastAsia="zh-CN"/>
        </w:rPr>
        <w:t xml:space="preserve">The </w:t>
      </w:r>
      <w:r w:rsidR="0020636D">
        <w:rPr>
          <w:lang w:eastAsia="zh-CN"/>
        </w:rPr>
        <w:t>optional DRX information per MTCH</w:t>
      </w:r>
      <w:r>
        <w:rPr>
          <w:lang w:eastAsia="zh-CN"/>
        </w:rPr>
        <w:t>:</w:t>
      </w:r>
    </w:p>
    <w:p w14:paraId="34F98CAB" w14:textId="77777777" w:rsidR="001B47F3" w:rsidRDefault="0060168F" w:rsidP="004A12B4">
      <w:pPr>
        <w:pStyle w:val="ListParagraph"/>
        <w:numPr>
          <w:ilvl w:val="2"/>
          <w:numId w:val="11"/>
        </w:numPr>
        <w:rPr>
          <w:lang w:eastAsia="zh-CN"/>
        </w:rPr>
      </w:pPr>
      <w:r w:rsidRPr="0060168F">
        <w:rPr>
          <w:lang w:eastAsia="zh-CN"/>
        </w:rPr>
        <w:t>onDurationTimerSCPTM-r13</w:t>
      </w:r>
      <w:r w:rsidR="00E85F94">
        <w:rPr>
          <w:lang w:eastAsia="zh-CN"/>
        </w:rPr>
        <w:t xml:space="preserve">  </w:t>
      </w:r>
      <w:r w:rsidR="008B587C">
        <w:rPr>
          <w:lang w:eastAsia="zh-CN"/>
        </w:rPr>
        <w:tab/>
      </w:r>
      <w:r w:rsidR="008B587C">
        <w:rPr>
          <w:lang w:eastAsia="zh-CN"/>
        </w:rPr>
        <w:tab/>
      </w:r>
      <w:r w:rsidR="008B587C">
        <w:rPr>
          <w:lang w:eastAsia="zh-CN"/>
        </w:rPr>
        <w:tab/>
      </w:r>
      <w:r w:rsidR="008B587C">
        <w:rPr>
          <w:lang w:eastAsia="zh-CN"/>
        </w:rPr>
        <w:tab/>
      </w:r>
      <w:r w:rsidR="00E85F94">
        <w:rPr>
          <w:lang w:eastAsia="zh-CN"/>
        </w:rPr>
        <w:t>(1,2,3,4,…,100,200)</w:t>
      </w:r>
    </w:p>
    <w:p w14:paraId="0EBB5E40" w14:textId="649653B6" w:rsidR="0020636D" w:rsidRDefault="0020636D" w:rsidP="001B47F3">
      <w:pPr>
        <w:ind w:left="1800"/>
        <w:rPr>
          <w:lang w:eastAsia="zh-CN"/>
        </w:rPr>
      </w:pPr>
      <w:r w:rsidRPr="0020636D">
        <w:rPr>
          <w:lang w:eastAsia="zh-CN"/>
        </w:rPr>
        <w:t>Timer for SC-MTCH reception in TS 36.321 [6]. Value in number of PDCCH sub-frames. Value psf1 corresponds to 1 PDCCH sub-frame, psf2 corresponds to 2 PDCCH sub-frames and so on.</w:t>
      </w:r>
    </w:p>
    <w:p w14:paraId="043FCB01" w14:textId="727F75F9" w:rsidR="0060168F" w:rsidRDefault="0060168F" w:rsidP="004A12B4">
      <w:pPr>
        <w:pStyle w:val="ListParagraph"/>
        <w:numPr>
          <w:ilvl w:val="2"/>
          <w:numId w:val="11"/>
        </w:numPr>
        <w:rPr>
          <w:lang w:eastAsia="zh-CN"/>
        </w:rPr>
      </w:pPr>
      <w:r w:rsidRPr="0060168F">
        <w:rPr>
          <w:lang w:eastAsia="zh-CN"/>
        </w:rPr>
        <w:t>drx-InactivityTimerSCPTM-r13</w:t>
      </w:r>
      <w:r w:rsidR="0020636D">
        <w:rPr>
          <w:lang w:eastAsia="zh-CN"/>
        </w:rPr>
        <w:tab/>
      </w:r>
      <w:r w:rsidR="0020636D">
        <w:rPr>
          <w:lang w:eastAsia="zh-CN"/>
        </w:rPr>
        <w:tab/>
      </w:r>
      <w:r w:rsidR="0020636D">
        <w:rPr>
          <w:lang w:eastAsia="zh-CN"/>
        </w:rPr>
        <w:tab/>
      </w:r>
      <w:r w:rsidR="0020636D">
        <w:rPr>
          <w:lang w:eastAsia="zh-CN"/>
        </w:rPr>
        <w:tab/>
        <w:t>(0,1,2,4,…,1920,2560)</w:t>
      </w:r>
    </w:p>
    <w:p w14:paraId="6C0518D6" w14:textId="77777777" w:rsidR="001B47F3" w:rsidRDefault="001B47F3" w:rsidP="001B47F3">
      <w:pPr>
        <w:pStyle w:val="ListParagraph"/>
        <w:ind w:left="2160"/>
        <w:rPr>
          <w:lang w:eastAsia="zh-CN"/>
        </w:rPr>
      </w:pPr>
    </w:p>
    <w:p w14:paraId="4DC62011" w14:textId="417899E5" w:rsidR="0020636D" w:rsidRDefault="0020636D" w:rsidP="0020636D">
      <w:pPr>
        <w:pStyle w:val="ListParagraph"/>
        <w:ind w:left="1800"/>
        <w:rPr>
          <w:lang w:eastAsia="zh-CN"/>
        </w:rPr>
      </w:pPr>
      <w:r w:rsidRPr="0020636D">
        <w:rPr>
          <w:lang w:eastAsia="zh-CN"/>
        </w:rPr>
        <w:t>Timer for SC-MTCH in TS 36.321 [6]. Value in number of PDCCH sub-frames. Value psf0 corresponds to timer not configured, psf1 corresponds to 1 PDCCH sub-frame, psf2 corresponds to 2 PDCCH sub-frames and so on.</w:t>
      </w:r>
    </w:p>
    <w:p w14:paraId="4AB4AC19" w14:textId="77777777" w:rsidR="0020636D" w:rsidRDefault="0020636D" w:rsidP="0020636D">
      <w:pPr>
        <w:pStyle w:val="ListParagraph"/>
        <w:ind w:left="1800"/>
        <w:rPr>
          <w:lang w:eastAsia="zh-CN"/>
        </w:rPr>
      </w:pPr>
    </w:p>
    <w:p w14:paraId="590E4B22" w14:textId="7FB79231" w:rsidR="0060168F" w:rsidRDefault="0060168F" w:rsidP="004A12B4">
      <w:pPr>
        <w:pStyle w:val="ListParagraph"/>
        <w:numPr>
          <w:ilvl w:val="2"/>
          <w:numId w:val="11"/>
        </w:numPr>
        <w:rPr>
          <w:lang w:eastAsia="zh-CN"/>
        </w:rPr>
      </w:pPr>
      <w:r w:rsidRPr="0060168F">
        <w:rPr>
          <w:lang w:eastAsia="zh-CN"/>
        </w:rPr>
        <w:t>schedulingPeriodStartOffsetSCPTM-r13</w:t>
      </w:r>
      <w:r w:rsidR="00C42A5B">
        <w:rPr>
          <w:lang w:eastAsia="zh-CN"/>
        </w:rPr>
        <w:tab/>
        <w:t>(CHOICE  sf10, sf20,…,sf640,sf1024)</w:t>
      </w:r>
    </w:p>
    <w:p w14:paraId="10CF48C2" w14:textId="017712AB" w:rsidR="0020636D" w:rsidRDefault="0020636D" w:rsidP="0020636D">
      <w:pPr>
        <w:ind w:left="1800"/>
        <w:rPr>
          <w:lang w:eastAsia="zh-CN"/>
        </w:rPr>
      </w:pPr>
      <w:r w:rsidRPr="0020636D">
        <w:rPr>
          <w:lang w:eastAsia="zh-CN"/>
        </w:rPr>
        <w:t>SC-MTCH-SchedulingCycle and SC-MTCH-SchedulingOffset in TS 36.321 [6]. The value of SC-MTCH-SchedulingCycle is in number of sub-frames. Value sf10 corresponds to 10 sub-frames, sf20 corresponds to 20 sub-frames and so on.</w:t>
      </w:r>
    </w:p>
    <w:p w14:paraId="2D7B9B4F" w14:textId="77777777" w:rsidR="00887C1F" w:rsidRDefault="00253016" w:rsidP="00887C1F">
      <w:pPr>
        <w:keepNext/>
      </w:pPr>
      <w:r>
        <w:rPr>
          <w:noProof/>
          <w:lang w:eastAsia="en-GB"/>
        </w:rPr>
        <w:lastRenderedPageBreak/>
        <mc:AlternateContent>
          <mc:Choice Requires="wpc">
            <w:drawing>
              <wp:inline distT="0" distB="0" distL="0" distR="0" wp14:anchorId="73E2A504" wp14:editId="0CD0FAC9">
                <wp:extent cx="6692900" cy="2667000"/>
                <wp:effectExtent l="0" t="0" r="0" b="0"/>
                <wp:docPr id="76" name="Canvas 7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6" name="Straight Arrow Connector 6"/>
                        <wps:cNvCnPr/>
                        <wps:spPr>
                          <a:xfrm>
                            <a:off x="467981" y="1632628"/>
                            <a:ext cx="6159590" cy="528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Straight Connector 7"/>
                        <wps:cNvCnPr/>
                        <wps:spPr>
                          <a:xfrm flipV="1">
                            <a:off x="1154972" y="1019161"/>
                            <a:ext cx="0" cy="1187354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Rectangle 12"/>
                        <wps:cNvSpPr/>
                        <wps:spPr>
                          <a:xfrm>
                            <a:off x="1169500" y="1172087"/>
                            <a:ext cx="1252978" cy="446418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Straight Arrow Connector 13"/>
                        <wps:cNvCnPr/>
                        <wps:spPr>
                          <a:xfrm>
                            <a:off x="2434391" y="1353538"/>
                            <a:ext cx="564841" cy="0"/>
                          </a:xfrm>
                          <a:prstGeom prst="straightConnector1">
                            <a:avLst/>
                          </a:prstGeom>
                          <a:ln>
                            <a:prstDash val="dash"/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Straight Arrow Connector 15"/>
                        <wps:cNvCnPr/>
                        <wps:spPr>
                          <a:xfrm flipV="1">
                            <a:off x="1153583" y="1924043"/>
                            <a:ext cx="1280619" cy="10758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Text Box 19"/>
                        <wps:cNvSpPr txBox="1"/>
                        <wps:spPr>
                          <a:xfrm rot="10800000" flipV="1">
                            <a:off x="323684" y="114850"/>
                            <a:ext cx="3400425" cy="238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52CBF4" w14:textId="5B0A7D69" w:rsidR="0092662A" w:rsidRPr="003D4998" w:rsidRDefault="0092662A" w:rsidP="00253016">
                              <w:r w:rsidRPr="00785917">
                                <w:t xml:space="preserve">SC-MTCH-SchedulingOffset </w:t>
                              </w:r>
                              <w:r>
                                <w:t>=10  (0,1,…,schedulingcycle-1)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 Box 37"/>
                        <wps:cNvSpPr txBox="1"/>
                        <wps:spPr>
                          <a:xfrm rot="10800000" flipV="1">
                            <a:off x="1244027" y="2311730"/>
                            <a:ext cx="3803015" cy="2374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80535F8" w14:textId="6B272EC9" w:rsidR="0092662A" w:rsidRDefault="0092662A" w:rsidP="00253016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</w:pPr>
                              <w:r w:rsidRPr="00785917">
                                <w:rPr>
                                  <w:rFonts w:eastAsia="SimSun"/>
                                  <w:sz w:val="20"/>
                                  <w:szCs w:val="20"/>
                                </w:rPr>
                                <w:t xml:space="preserve">SC-MTCH-SchedulingCycle </w:t>
                              </w:r>
                              <w:r>
                                <w:rPr>
                                  <w:rFonts w:eastAsia="SimSun"/>
                                  <w:sz w:val="20"/>
                                  <w:szCs w:val="20"/>
                                </w:rPr>
                                <w:t xml:space="preserve">=64    (sfs, 10,20,32, …,512,640,1024)   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 Box 37"/>
                        <wps:cNvSpPr txBox="1"/>
                        <wps:spPr>
                          <a:xfrm rot="10800000" flipV="1">
                            <a:off x="2479596" y="678316"/>
                            <a:ext cx="3329940" cy="2374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3764B01" w14:textId="31D59D16" w:rsidR="0092662A" w:rsidRDefault="0092662A" w:rsidP="00253016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</w:pPr>
                              <w:r w:rsidRPr="00785917">
                                <w:rPr>
                                  <w:rFonts w:eastAsia="SimSun"/>
                                  <w:sz w:val="20"/>
                                  <w:szCs w:val="20"/>
                                </w:rPr>
                                <w:t>drx-InactivityTimerSCPTM-r13</w:t>
                              </w:r>
                              <w:r>
                                <w:rPr>
                                  <w:rFonts w:eastAsia="SimSun"/>
                                  <w:sz w:val="20"/>
                                  <w:szCs w:val="20"/>
                                </w:rPr>
                                <w:t>=8</w:t>
                              </w:r>
                              <w:r w:rsidRPr="00785917">
                                <w:rPr>
                                  <w:rFonts w:eastAsia="SimSun"/>
                                  <w:sz w:val="20"/>
                                  <w:szCs w:val="20"/>
                                </w:rPr>
                                <w:tab/>
                              </w:r>
                              <w:r>
                                <w:rPr>
                                  <w:rFonts w:eastAsia="SimSun"/>
                                  <w:sz w:val="20"/>
                                  <w:szCs w:val="20"/>
                                </w:rPr>
                                <w:t>(psfs, 0,1,2,…,1920,2560)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 Box 37"/>
                        <wps:cNvSpPr txBox="1"/>
                        <wps:spPr>
                          <a:xfrm>
                            <a:off x="1153542" y="1977320"/>
                            <a:ext cx="3527425" cy="22435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CC319F1" w14:textId="593AD512" w:rsidR="0092662A" w:rsidRPr="00785917" w:rsidRDefault="0092662A" w:rsidP="00253016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785917">
                                <w:rPr>
                                  <w:sz w:val="20"/>
                                  <w:szCs w:val="20"/>
                                  <w:lang w:eastAsia="zh-CN"/>
                                </w:rPr>
                                <w:t>onDurationTimerSCPTM-r13</w:t>
                              </w:r>
                              <w:r w:rsidRPr="00785917">
                                <w:rPr>
                                  <w:rFonts w:eastAsia="SimSun"/>
                                  <w:sz w:val="20"/>
                                  <w:szCs w:val="20"/>
                                </w:rPr>
                                <w:t>=</w:t>
                              </w:r>
                              <w:r>
                                <w:rPr>
                                  <w:rFonts w:eastAsia="SimSun"/>
                                  <w:sz w:val="20"/>
                                  <w:szCs w:val="20"/>
                                </w:rPr>
                                <w:t xml:space="preserve">20   </w:t>
                              </w:r>
                              <w:r w:rsidRPr="00785917">
                                <w:rPr>
                                  <w:rFonts w:eastAsia="SimSun"/>
                                  <w:sz w:val="20"/>
                                  <w:szCs w:val="20"/>
                                </w:rPr>
                                <w:t xml:space="preserve">  (</w:t>
                              </w:r>
                              <w:r>
                                <w:rPr>
                                  <w:rFonts w:eastAsia="SimSun"/>
                                  <w:sz w:val="20"/>
                                  <w:szCs w:val="20"/>
                                </w:rPr>
                                <w:t>p</w:t>
                              </w:r>
                              <w:r w:rsidRPr="00785917">
                                <w:rPr>
                                  <w:rFonts w:eastAsia="SimSun"/>
                                  <w:sz w:val="20"/>
                                  <w:szCs w:val="20"/>
                                </w:rPr>
                                <w:t xml:space="preserve">sfs, </w:t>
                              </w:r>
                              <w:r>
                                <w:rPr>
                                  <w:rFonts w:eastAsia="SimSun"/>
                                  <w:sz w:val="20"/>
                                  <w:szCs w:val="20"/>
                                </w:rPr>
                                <w:t>1,2,3,4,…,100,200</w:t>
                              </w:r>
                              <w:r w:rsidRPr="00785917">
                                <w:rPr>
                                  <w:rFonts w:eastAsia="SimSun"/>
                                  <w:sz w:val="20"/>
                                  <w:szCs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Straight Connector 32"/>
                        <wps:cNvCnPr/>
                        <wps:spPr>
                          <a:xfrm>
                            <a:off x="1831604" y="1634884"/>
                            <a:ext cx="0" cy="8446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Straight Connector 39"/>
                        <wps:cNvCnPr/>
                        <wps:spPr>
                          <a:xfrm>
                            <a:off x="2434391" y="1632811"/>
                            <a:ext cx="0" cy="838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Straight Connector 46"/>
                        <wps:cNvCnPr/>
                        <wps:spPr>
                          <a:xfrm>
                            <a:off x="3082659" y="1638099"/>
                            <a:ext cx="0" cy="838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Connector 47"/>
                        <wps:cNvCnPr/>
                        <wps:spPr>
                          <a:xfrm>
                            <a:off x="3685274" y="1636194"/>
                            <a:ext cx="0" cy="831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Straight Connector 51"/>
                        <wps:cNvCnPr/>
                        <wps:spPr>
                          <a:xfrm>
                            <a:off x="4299585" y="1648570"/>
                            <a:ext cx="0" cy="838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Straight Connector 54"/>
                        <wps:cNvCnPr/>
                        <wps:spPr>
                          <a:xfrm>
                            <a:off x="4902200" y="1646665"/>
                            <a:ext cx="0" cy="831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Straight Connector 56"/>
                        <wps:cNvCnPr/>
                        <wps:spPr>
                          <a:xfrm>
                            <a:off x="5550535" y="1651745"/>
                            <a:ext cx="0" cy="831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Straight Connector 62"/>
                        <wps:cNvCnPr/>
                        <wps:spPr>
                          <a:xfrm>
                            <a:off x="6153150" y="1649840"/>
                            <a:ext cx="0" cy="825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" name="Rectangle 65"/>
                        <wps:cNvSpPr/>
                        <wps:spPr>
                          <a:xfrm>
                            <a:off x="5172863" y="1193598"/>
                            <a:ext cx="1241350" cy="4445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Straight Connector 66"/>
                        <wps:cNvCnPr/>
                        <wps:spPr>
                          <a:xfrm>
                            <a:off x="0" y="1650501"/>
                            <a:ext cx="0" cy="838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Straight Connector 67"/>
                        <wps:cNvCnPr/>
                        <wps:spPr>
                          <a:xfrm>
                            <a:off x="0" y="1648596"/>
                            <a:ext cx="0" cy="831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Straight Connector 68"/>
                        <wps:cNvCnPr/>
                        <wps:spPr>
                          <a:xfrm>
                            <a:off x="0" y="1653676"/>
                            <a:ext cx="0" cy="831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Straight Connector 69"/>
                        <wps:cNvCnPr/>
                        <wps:spPr>
                          <a:xfrm>
                            <a:off x="551021" y="909978"/>
                            <a:ext cx="0" cy="81794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Straight Connector 70"/>
                        <wps:cNvCnPr/>
                        <wps:spPr>
                          <a:xfrm>
                            <a:off x="1153645" y="1642196"/>
                            <a:ext cx="0" cy="831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" name="Straight Arrow Connector 71"/>
                        <wps:cNvCnPr/>
                        <wps:spPr>
                          <a:xfrm>
                            <a:off x="562128" y="1025077"/>
                            <a:ext cx="591499" cy="7732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Straight Arrow Connector 74"/>
                        <wps:cNvCnPr/>
                        <wps:spPr>
                          <a:xfrm flipH="1">
                            <a:off x="893929" y="364068"/>
                            <a:ext cx="443552" cy="64144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Straight Connector 79"/>
                        <wps:cNvCnPr/>
                        <wps:spPr>
                          <a:xfrm flipH="1" flipV="1">
                            <a:off x="2422248" y="1158209"/>
                            <a:ext cx="11859" cy="864061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Straight Connector 80"/>
                        <wps:cNvCnPr/>
                        <wps:spPr>
                          <a:xfrm flipH="1" flipV="1">
                            <a:off x="5161433" y="1158212"/>
                            <a:ext cx="11430" cy="1068705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Straight Arrow Connector 81"/>
                        <wps:cNvCnPr/>
                        <wps:spPr>
                          <a:xfrm flipV="1">
                            <a:off x="1189177" y="2282723"/>
                            <a:ext cx="3953408" cy="14389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Straight Connector 82"/>
                        <wps:cNvCnPr/>
                        <wps:spPr>
                          <a:xfrm flipH="1" flipV="1">
                            <a:off x="3009154" y="1178179"/>
                            <a:ext cx="233" cy="464024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Straight Arrow Connector 73"/>
                        <wps:cNvCnPr/>
                        <wps:spPr>
                          <a:xfrm flipH="1">
                            <a:off x="2725689" y="909975"/>
                            <a:ext cx="251597" cy="404198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3E2A504" id="Canvas 76" o:spid="_x0000_s1065" editas="canvas" style="width:527pt;height:210pt;mso-position-horizontal-relative:char;mso-position-vertical-relative:line" coordsize="66929,26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">
                <v:shape id="_x0000_s1066" type="#_x0000_t75" style="position:absolute;width:66929;height:26670;visibility:visible;mso-wrap-style:square">
                  <v:fill o:detectmouseclick="t"/>
                  <v:path o:connecttype="none"/>
                </v:shape>
                <v:shape id="Straight Arrow Connector 6" o:spid="_x0000_s1067" type="#_x0000_t32" style="position:absolute;left:4679;top:16326;width:61596;height: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nEp8QAAADaAAAADwAAAGRycy9kb3ducmV2LnhtbESPW2vCQBSE3wX/w3IEX0rd1Esq0VWK&#10;IPX2oq3g4yF7TILZsyG71fjvXaHg4zAz3zDTeWNKcaXaFZYVfPQiEMSp1QVnCn5/lu9jEM4jaywt&#10;k4I7OZjP2q0pJtreeE/Xg89EgLBLUEHufZVI6dKcDLqerYiDd7a1QR9knUld4y3ATSn7URRLgwWH&#10;hRwrWuSUXg5/RsFi8Lk5vq2H3zHu2G+5v1qPNielup3mawLCU+Nf4f/2SiuI4Xkl3AA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OcSnxAAAANoAAAAPAAAAAAAAAAAA&#10;AAAAAKECAABkcnMvZG93bnJldi54bWxQSwUGAAAAAAQABAD5AAAAkgMAAAAA&#10;" strokecolor="#4579b8 [3044]">
                  <v:stroke endarrow="block"/>
                </v:shape>
                <v:line id="Straight Connector 7" o:spid="_x0000_s1068" style="position:absolute;flip:y;visibility:visible;mso-wrap-style:square" from="11549,10191" to="11549,220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ZQRMQAAADaAAAADwAAAGRycy9kb3ducmV2LnhtbESPQWvCQBSE70L/w/IKvenGHhpJXaVU&#10;LDm0SmLB6yP7zAazb0N2m6T/vlsQPA4z8w2z3k62FQP1vnGsYLlIQBBXTjdcK/g+7ecrED4ga2wd&#10;k4Jf8rDdPMzWmGk3ckFDGWoRIewzVGBC6DIpfWXIol+4jjh6F9dbDFH2tdQ9jhFuW/mcJC/SYsNx&#10;wWBH74aqa/ljFZSJNfLzqz5Pu6LLP9rlMT0fjko9PU5vryACTeEevrVzrSCF/yvxBsjN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JlBExAAAANoAAAAPAAAAAAAAAAAA&#10;AAAAAKECAABkcnMvZG93bnJldi54bWxQSwUGAAAAAAQABAD5AAAAkgMAAAAA&#10;" strokecolor="#4579b8 [3044]">
                  <v:stroke dashstyle="dash"/>
                </v:line>
                <v:rect id="Rectangle 12" o:spid="_x0000_s1069" style="position:absolute;left:11695;top:11720;width:12529;height:44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O6X8EA&#10;AADbAAAADwAAAGRycy9kb3ducmV2LnhtbERP22rCQBB9L/gPywi+1U2CtCG6igil0pdS9QOG7JhE&#10;s7Nhd3OxX98tFPo2h3OdzW4yrRjI+caygnSZgCAurW64UnA5vz3nIHxA1thaJgUP8rDbzp42WGg7&#10;8hcNp1CJGMK+QAV1CF0hpS9rMuiXtiOO3NU6gyFCV0ntcIzhppVZkrxIgw3Hhho7OtRU3k+9UWDT&#10;z/BxHlc90+je8+ZWtt+vuVKL+bRfgwg0hX/xn/uo4/wMfn+JB8jt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zul/BAAAA2wAAAA8AAAAAAAAAAAAAAAAAmAIAAGRycy9kb3du&#10;cmV2LnhtbFBLBQYAAAAABAAEAPUAAACGAwAAAAA=&#10;" fillcolor="#4f81bd [3204]" strokecolor="#243f60 [1604]" strokeweight="2pt"/>
                <v:shape id="Straight Arrow Connector 13" o:spid="_x0000_s1070" type="#_x0000_t32" style="position:absolute;left:24343;top:13535;width:564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XUHb8AAADbAAAADwAAAGRycy9kb3ducmV2LnhtbERPy6rCMBDdC/5DGMGNaKoFuVSjiCKI&#10;CD6uC5dDM7bFZlKaqPXvjSC4m8N5znTemFI8qHaFZQXDQQSCOLW64EzB+X/d/wPhPLLG0jIpeJGD&#10;+azdmmKi7ZOP9Dj5TIQQdgkqyL2vEildmpNBN7AVceCutjboA6wzqWt8hnBTylEUjaXBgkNDjhUt&#10;c0pvp7tRcPBpL97a433F8Ws0JFfuLvu1Ut1Os5iA8NT4n/jr3ugwP4bPL+EAOXs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NXUHb8AAADbAAAADwAAAAAAAAAAAAAAAACh&#10;AgAAZHJzL2Rvd25yZXYueG1sUEsFBgAAAAAEAAQA+QAAAI0DAAAAAA==&#10;" strokecolor="#4579b8 [3044]">
                  <v:stroke dashstyle="dash" startarrow="block" endarrow="block"/>
                </v:shape>
                <v:shape id="Straight Arrow Connector 15" o:spid="_x0000_s1071" type="#_x0000_t32" style="position:absolute;left:11535;top:19240;width:12807;height:10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Z1iOsEAAADbAAAADwAAAGRycy9kb3ducmV2LnhtbERPTWsCMRC9F/ofwhS8FM3WouhqFKkK&#10;eqwtqLdhM91d3EzSJOr23xtB6G0e73Om89Y04kI+1JYVvPUyEMSF1TWXCr6/1t0RiBCRNTaWScEf&#10;BZjPnp+mmGt75U+67GIpUgiHHBVUMbpcylBUZDD0rCNO3I/1BmOCvpTa4zWFm0b2s2woDdacGip0&#10;9FFRcdqdjYJoVovtsv49DE978+7l+OjGr06pzku7mICI1MZ/8cO90Wn+AO6/pAPk7A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nWI6wQAAANsAAAAPAAAAAAAAAAAAAAAA&#10;AKECAABkcnMvZG93bnJldi54bWxQSwUGAAAAAAQABAD5AAAAjwMAAAAA&#10;" strokecolor="#4579b8 [3044]">
                  <v:stroke startarrow="block" endarrow="block"/>
                </v:shape>
                <v:shape id="Text Box 19" o:spid="_x0000_s1072" type="#_x0000_t202" style="position:absolute;left:3236;top:1148;width:34005;height:2381;rotation:180;flip:y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nQisMA&#10;AADbAAAADwAAAGRycy9kb3ducmV2LnhtbERPTWvCQBC9F/wPywje6sYiUqOrqBD0YGmNeh+yYxLN&#10;zqbZNab99d1Cobd5vM+ZLztTiZYaV1pWMBpGIIgzq0vOFZyOyfMrCOeRNVaWScEXOVguek9zjLV9&#10;8IHa1OcihLCLUUHhfR1L6bKCDLqhrYkDd7GNQR9gk0vd4COEm0q+RNFEGiw5NBRY06ag7JbejYL0&#10;mGzfPs63/Wd7tZP372Q9GqedUoN+t5qB8NT5f/Gfe6fD/Cn8/hIO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fnQisMAAADbAAAADwAAAAAAAAAAAAAAAACYAgAAZHJzL2Rv&#10;d25yZXYueG1sUEsFBgAAAAAEAAQA9QAAAIgDAAAAAA==&#10;" filled="f" stroked="f" strokeweight=".5pt">
                  <v:textbox>
                    <w:txbxContent>
                      <w:p w14:paraId="6752CBF4" w14:textId="5B0A7D69" w:rsidR="0092662A" w:rsidRPr="003D4998" w:rsidRDefault="0092662A" w:rsidP="00253016">
                        <w:r w:rsidRPr="00785917">
                          <w:t xml:space="preserve">SC-MTCH-SchedulingOffset </w:t>
                        </w:r>
                        <w:r>
                          <w:t>=10  (0,1,…,schedulingcycle-1)</w:t>
                        </w:r>
                      </w:p>
                    </w:txbxContent>
                  </v:textbox>
                </v:shape>
                <v:shape id="Text Box 37" o:spid="_x0000_s1073" type="#_x0000_t202" style="position:absolute;left:12440;top:23117;width:38030;height:2375;rotation:180;flip:y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+zqsIA&#10;AADbAAAADwAAAGRycy9kb3ducmV2LnhtbERPTWvCQBC9C/6HZYTedKMUKdFVVAjtoVKb1PuQHZNo&#10;djZmtzH217uHgsfH+16ue1OLjlpXWVYwnUQgiHOrKy4U/GTJ+A2E88gaa8uk4E4O1qvhYImxtjf+&#10;pi71hQgh7GJUUHrfxFK6vCSDbmIb4sCdbGvQB9gWUrd4C+GmlrMomkuDFYeGEhvalZRf0l+jIM2S&#10;9/3hePm8dmc7//pLttPXtFfqZdRvFiA89f4p/nd/aAWzsD58CT9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r7OqwgAAANsAAAAPAAAAAAAAAAAAAAAAAJgCAABkcnMvZG93&#10;bnJldi54bWxQSwUGAAAAAAQABAD1AAAAhwMAAAAA&#10;" filled="f" stroked="f" strokeweight=".5pt">
                  <v:textbox>
                    <w:txbxContent>
                      <w:p w14:paraId="080535F8" w14:textId="6B272EC9" w:rsidR="0092662A" w:rsidRDefault="0092662A" w:rsidP="00253016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</w:pPr>
                        <w:r w:rsidRPr="00785917">
                          <w:rPr>
                            <w:rFonts w:eastAsia="SimSun"/>
                            <w:sz w:val="20"/>
                            <w:szCs w:val="20"/>
                          </w:rPr>
                          <w:t xml:space="preserve">SC-MTCH-SchedulingCycle </w:t>
                        </w:r>
                        <w:r>
                          <w:rPr>
                            <w:rFonts w:eastAsia="SimSun"/>
                            <w:sz w:val="20"/>
                            <w:szCs w:val="20"/>
                          </w:rPr>
                          <w:t xml:space="preserve">=64    (sfs, 10,20,32, …,512,640,1024)   </w:t>
                        </w:r>
                      </w:p>
                    </w:txbxContent>
                  </v:textbox>
                </v:shape>
                <v:shape id="Text Box 37" o:spid="_x0000_s1074" type="#_x0000_t202" style="position:absolute;left:24795;top:6783;width:33300;height:2375;rotation:180;flip:y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MWMcUA&#10;AADbAAAADwAAAGRycy9kb3ducmV2LnhtbESPQWvCQBSE7wX/w/KE3uomUkSiq1Qh2INiG+39kX1N&#10;UrNvY3Ybo7/eLQg9DjPzDTNf9qYWHbWusqwgHkUgiHOrKy4UHA/pyxSE88gaa8uk4EoOlovB0xwT&#10;bS/8SV3mCxEg7BJUUHrfJFK6vCSDbmQb4uB929agD7ItpG7xEuCmluMomkiDFYeFEhtal5Sfsl+j&#10;IDukm93H12l77n7sZH9LV/Fr1iv1POzfZiA89f4//Gi/awXjGP6+hB8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4xYxxQAAANsAAAAPAAAAAAAAAAAAAAAAAJgCAABkcnMv&#10;ZG93bnJldi54bWxQSwUGAAAAAAQABAD1AAAAigMAAAAA&#10;" filled="f" stroked="f" strokeweight=".5pt">
                  <v:textbox>
                    <w:txbxContent>
                      <w:p w14:paraId="13764B01" w14:textId="31D59D16" w:rsidR="0092662A" w:rsidRDefault="0092662A" w:rsidP="00253016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</w:pPr>
                        <w:r w:rsidRPr="00785917">
                          <w:rPr>
                            <w:rFonts w:eastAsia="SimSun"/>
                            <w:sz w:val="20"/>
                            <w:szCs w:val="20"/>
                          </w:rPr>
                          <w:t>drx-InactivityTimerSCPTM-r13</w:t>
                        </w:r>
                        <w:r>
                          <w:rPr>
                            <w:rFonts w:eastAsia="SimSun"/>
                            <w:sz w:val="20"/>
                            <w:szCs w:val="20"/>
                          </w:rPr>
                          <w:t>=8</w:t>
                        </w:r>
                        <w:r w:rsidRPr="00785917">
                          <w:rPr>
                            <w:rFonts w:eastAsia="SimSun"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eastAsia="SimSun"/>
                            <w:sz w:val="20"/>
                            <w:szCs w:val="20"/>
                          </w:rPr>
                          <w:t>(psfs, 0,1,2,…,1920,2560)</w:t>
                        </w:r>
                      </w:p>
                    </w:txbxContent>
                  </v:textbox>
                </v:shape>
                <v:shape id="Text Box 37" o:spid="_x0000_s1075" type="#_x0000_t202" style="position:absolute;left:11535;top:19773;width:35274;height:22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EsjcUA&#10;AADbAAAADwAAAGRycy9kb3ducmV2LnhtbESPQWsCMRSE7wX/Q3iCF6lZpUhZjdIWFClWqRbx+Ni8&#10;bhY3L0sSdf33piD0OMzMN8x03tpaXMiHyrGC4SADQVw4XXGp4Ge/eH4FESKyxtoxKbhRgPms8zTF&#10;XLsrf9NlF0uRIBxyVGBibHIpQ2HIYhi4hjh5v85bjEn6UmqP1wS3tRxl2VharDgtGGzow1Bx2p2t&#10;gpP57G+z5df7Yby6+c3+7I5+fVSq123fJiAitfE//GivtILRC/x9ST9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0SyNxQAAANsAAAAPAAAAAAAAAAAAAAAAAJgCAABkcnMv&#10;ZG93bnJldi54bWxQSwUGAAAAAAQABAD1AAAAigMAAAAA&#10;" filled="f" stroked="f" strokeweight=".5pt">
                  <v:textbox>
                    <w:txbxContent>
                      <w:p w14:paraId="6CC319F1" w14:textId="593AD512" w:rsidR="0092662A" w:rsidRPr="00785917" w:rsidRDefault="0092662A" w:rsidP="00253016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rPr>
                            <w:sz w:val="20"/>
                            <w:szCs w:val="20"/>
                          </w:rPr>
                        </w:pPr>
                        <w:r w:rsidRPr="00785917">
                          <w:rPr>
                            <w:sz w:val="20"/>
                            <w:szCs w:val="20"/>
                            <w:lang w:eastAsia="zh-CN"/>
                          </w:rPr>
                          <w:t>onDurationTimerSCPTM-r13</w:t>
                        </w:r>
                        <w:r w:rsidRPr="00785917">
                          <w:rPr>
                            <w:rFonts w:eastAsia="SimSun"/>
                            <w:sz w:val="20"/>
                            <w:szCs w:val="20"/>
                          </w:rPr>
                          <w:t>=</w:t>
                        </w:r>
                        <w:r>
                          <w:rPr>
                            <w:rFonts w:eastAsia="SimSun"/>
                            <w:sz w:val="20"/>
                            <w:szCs w:val="20"/>
                          </w:rPr>
                          <w:t xml:space="preserve">20   </w:t>
                        </w:r>
                        <w:r w:rsidRPr="00785917">
                          <w:rPr>
                            <w:rFonts w:eastAsia="SimSun"/>
                            <w:sz w:val="20"/>
                            <w:szCs w:val="20"/>
                          </w:rPr>
                          <w:t xml:space="preserve">  (</w:t>
                        </w:r>
                        <w:r>
                          <w:rPr>
                            <w:rFonts w:eastAsia="SimSun"/>
                            <w:sz w:val="20"/>
                            <w:szCs w:val="20"/>
                          </w:rPr>
                          <w:t>p</w:t>
                        </w:r>
                        <w:r w:rsidRPr="00785917">
                          <w:rPr>
                            <w:rFonts w:eastAsia="SimSun"/>
                            <w:sz w:val="20"/>
                            <w:szCs w:val="20"/>
                          </w:rPr>
                          <w:t xml:space="preserve">sfs, </w:t>
                        </w:r>
                        <w:r>
                          <w:rPr>
                            <w:rFonts w:eastAsia="SimSun"/>
                            <w:sz w:val="20"/>
                            <w:szCs w:val="20"/>
                          </w:rPr>
                          <w:t>1,2,3,4,…,100,200</w:t>
                        </w:r>
                        <w:r w:rsidRPr="00785917">
                          <w:rPr>
                            <w:rFonts w:eastAsia="SimSun"/>
                            <w:sz w:val="20"/>
                            <w:szCs w:val="20"/>
                          </w:rPr>
                          <w:t>)</w:t>
                        </w:r>
                      </w:p>
                    </w:txbxContent>
                  </v:textbox>
                </v:shape>
                <v:line id="Straight Connector 32" o:spid="_x0000_s1076" style="position:absolute;visibility:visible;mso-wrap-style:square" from="18316,16348" to="18316,17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eaFMQAAADbAAAADwAAAGRycy9kb3ducmV2LnhtbESPUWvCQBCE3wv9D8cW+lYvjSgaPUUK&#10;grR9qfoD1tw2Ceb20rtVY3+9Vyj4OMzMN8x82btWnSnExrOB10EGirj0tuHKwH63fpmAioJssfVM&#10;Bq4UYbl4fJhjYf2Fv+i8lUolCMcCDdQiXaF1LGtyGAe+I07etw8OJclQaRvwkuCu1XmWjbXDhtNC&#10;jR291VQetydn4OfjcxOvhzaX8ej3/RhWk6kMozHPT/1qBkqol3v4v72xBoY5/H1JP0Av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15oUxAAAANsAAAAPAAAAAAAAAAAA&#10;AAAAAKECAABkcnMvZG93bnJldi54bWxQSwUGAAAAAAQABAD5AAAAkgMAAAAA&#10;" strokecolor="#4579b8 [3044]"/>
                <v:line id="Straight Connector 39" o:spid="_x0000_s1077" style="position:absolute;visibility:visible;mso-wrap-style:square" from="24343,16328" to="24343,17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MIZcQAAADbAAAADwAAAGRycy9kb3ducmV2LnhtbESPUWvCQBCE3wv9D8cWfKsXlUpMPUUK&#10;BdG+aPsDtrk1Ceb20rutRn99ryD4OMzMN8x82btWnSjExrOB0TADRVx623Bl4Ovz/TkHFQXZYuuZ&#10;DFwownLx+DDHwvoz7+i0l0olCMcCDdQiXaF1LGtyGIe+I07ewQeHkmSotA14TnDX6nGWTbXDhtNC&#10;jR291VQe97/OwM/2Yx0v3+1Ypi/XzTGs8plMojGDp371Ckqol3v41l5bA5MZ/H9JP0Av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cwhlxAAAANsAAAAPAAAAAAAAAAAA&#10;AAAAAKECAABkcnMvZG93bnJldi54bWxQSwUGAAAAAAQABAD5AAAAkgMAAAAA&#10;" strokecolor="#4579b8 [3044]"/>
                <v:line id="Straight Connector 46" o:spid="_x0000_s1078" style="position:absolute;visibility:visible;mso-wrap-style:square" from="30826,16380" to="30826,172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rvasQAAADbAAAADwAAAGRycy9kb3ducmV2LnhtbESPUWvCQBCE3wv9D8cKfasXtQZNPUUK&#10;grR90fYHrLltEsztpXdbjf31vYLg4zAz3zCLVe9adaIQG88GRsMMFHHpbcOVgc+PzeMMVBRki61n&#10;MnChCKvl/d0CC+vPvKPTXiqVIBwLNFCLdIXWsazJYRz6jjh5Xz44lCRDpW3Ac4K7Vo+zLNcOG04L&#10;NXb0UlN53P84A99v79t4ObRjyae/r8ewns1lEo15GPTrZ1BCvdzC1/bWGnjK4f9L+gF6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6u9qxAAAANsAAAAPAAAAAAAAAAAA&#10;AAAAAKECAABkcnMvZG93bnJldi54bWxQSwUGAAAAAAQABAD5AAAAkgMAAAAA&#10;" strokecolor="#4579b8 [3044]"/>
                <v:line id="Straight Connector 47" o:spid="_x0000_s1079" style="position:absolute;visibility:visible;mso-wrap-style:square" from="36852,16361" to="36852,17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ZK8cUAAADbAAAADwAAAGRycy9kb3ducmV2LnhtbESPzWoCQRCE74G8w9CB3OJsjPFn4ygS&#10;ECTxEvUB2p12d3GnZzPT6urTZwKBHIuq+oqazjvXqDOFWHs28NzLQBEX3tZcGthtl09jUFGQLTae&#10;ycCVIsxn93dTzK2/8BedN1KqBOGYo4FKpM21jkVFDmPPt8TJO/jgUJIMpbYBLwnuGt3PsqF2WHNa&#10;qLCl94qK4+bkDHx/rlfxum/6Mny9fRzDYjyRl2jM40O3eAMl1Ml/+K+9sgYGI/j9kn6Anv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KZK8cUAAADbAAAADwAAAAAAAAAA&#10;AAAAAAChAgAAZHJzL2Rvd25yZXYueG1sUEsFBgAAAAAEAAQA+QAAAJMDAAAAAA==&#10;" strokecolor="#4579b8 [3044]"/>
                <v:line id="Straight Connector 51" o:spid="_x0000_s1080" style="position:absolute;visibility:visible;mso-wrap-style:square" from="42995,16485" to="42995,173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rhw8QAAADbAAAADwAAAGRycy9kb3ducmV2LnhtbESPUWsCMRCE3wv9D2ELvtWcimJPo0hB&#10;EO1LbX/A9rLeHV4212TV019vCgUfh5n5hpkvO9eoM4VYezYw6GegiAtvay4NfH+tX6egoiBbbDyT&#10;gStFWC6en+aYW3/hTzrvpVQJwjFHA5VIm2sdi4ocxr5viZN38MGhJBlKbQNeEtw1ephlE+2w5rRQ&#10;YUvvFRXH/ckZ+N19bOL1pxnKZHzbHsNq+iajaEzvpVvNQAl18gj/tzfWwHgAf1/SD9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2uHDxAAAANsAAAAPAAAAAAAAAAAA&#10;AAAAAKECAABkcnMvZG93bnJldi54bWxQSwUGAAAAAAQABAD5AAAAkgMAAAAA&#10;" strokecolor="#4579b8 [3044]"/>
                <v:line id="Straight Connector 54" o:spid="_x0000_s1081" style="position:absolute;visibility:visible;mso-wrap-style:square" from="49022,16466" to="49022,172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1CW8QAAADbAAAADwAAAGRycy9kb3ducmV2LnhtbESPzWoCQRCE70LeYeiAN52Nf+jGUSQg&#10;iMklJg/Q2Wl3F3d6NjOtrnn6TCDgsaiqr6jlunONulCItWcDT8MMFHHhbc2lgc+P7WAOKgqyxcYz&#10;GbhRhPXqobfE3Porv9PlIKVKEI45GqhE2lzrWFTkMA59S5y8ow8OJclQahvwmuCu0aMsm2mHNaeF&#10;Clt6qag4Hc7OwPfr2y7evpqRzKY/+1PYzBcyjsb0H7vNMyihTu7h//bOGphO4O9L+gF6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rUJbxAAAANsAAAAPAAAAAAAAAAAA&#10;AAAAAKECAABkcnMvZG93bnJldi54bWxQSwUGAAAAAAQABAD5AAAAkgMAAAAA&#10;" strokecolor="#4579b8 [3044]"/>
                <v:line id="Straight Connector 56" o:spid="_x0000_s1082" style="position:absolute;visibility:visible;mso-wrap-style:square" from="55505,16517" to="55505,17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N5t8QAAADbAAAADwAAAGRycy9kb3ducmV2LnhtbESPUWvCQBCE34X+h2MLfdOLFoNGT5FC&#10;Qdq+VP0Ba25Ngrm99G6rsb++Vyj4OMzMN8xy3btWXSjExrOB8SgDRVx623Bl4LB/Hc5ARUG22Hom&#10;AzeKsF49DJZYWH/lT7rspFIJwrFAA7VIV2gdy5ocxpHviJN38sGhJBkqbQNeE9y1epJluXbYcFqo&#10;saOXmsrz7tsZ+Hr/2MbbsZ1IPv15O4fNbC7P0Zinx36zACXUyz38395aA9Mc/r6kH6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M3m3xAAAANsAAAAPAAAAAAAAAAAA&#10;AAAAAKECAABkcnMvZG93bnJldi54bWxQSwUGAAAAAAQABAD5AAAAkgMAAAAA&#10;" strokecolor="#4579b8 [3044]"/>
                <v:line id="Straight Connector 62" o:spid="_x0000_s1083" style="position:absolute;visibility:visible;mso-wrap-style:square" from="61531,16498" to="61531,173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S1CcQAAADbAAAADwAAAGRycy9kb3ducmV2LnhtbESPUWvCQBCE34X+h2MLfdNLIwabeooU&#10;CtL6UtsfsM1tk2BuL71bNfbXe0LBx2FmvmEWq8F16kghtp4NPE4yUMSVty3XBr4+X8dzUFGQLXae&#10;ycCZIqyWd6MFltaf+IOOO6lVgnAs0UAj0pdax6ohh3Hie+Lk/fjgUJIMtbYBTwnuOp1nWaEdtpwW&#10;GuzppaFqvzs4A7/v2008f3e5FLO/t31Yz59kGo15uB/Wz6CEBrmF/9sba6DI4fol/QC9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ZLUJxAAAANsAAAAPAAAAAAAAAAAA&#10;AAAAAKECAABkcnMvZG93bnJldi54bWxQSwUGAAAAAAQABAD5AAAAkgMAAAAA&#10;" strokecolor="#4579b8 [3044]"/>
                <v:rect id="Rectangle 65" o:spid="_x0000_s1084" style="position:absolute;left:51728;top:11935;width:12414;height:44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xRVsIA&#10;AADbAAAADwAAAGRycy9kb3ducmV2LnhtbESP3YrCMBSE7wXfIRzBO00VV0vXKCKI4s3izwMcmrNt&#10;d5uTkkRbfXqzsODlMDPfMMt1Z2pxJ+crywom4wQEcW51xYWC62U3SkH4gKyxtkwKHuRhver3lphp&#10;2/KJ7udQiAhhn6GCMoQmk9LnJRn0Y9sQR+/bOoMhSldI7bCNcFPLaZLMpcGK40KJDW1Lyn/PN6PA&#10;Tr7C8dLObkyt26fVT14/F6lSw0G3+QQRqAvv8H/7oBXMP+DvS/wB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XFFWwgAAANsAAAAPAAAAAAAAAAAAAAAAAJgCAABkcnMvZG93&#10;bnJldi54bWxQSwUGAAAAAAQABAD1AAAAhwMAAAAA&#10;" fillcolor="#4f81bd [3204]" strokecolor="#243f60 [1604]" strokeweight="2pt"/>
                <v:line id="Straight Connector 66" o:spid="_x0000_s1085" style="position:absolute;visibility:visible;mso-wrap-style:square" from="0,16505" to="0,173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+zCsQAAADbAAAADwAAAGRycy9kb3ducmV2LnhtbESPUWvCQBCE3wv9D8cWfKuXWgwaPUUE&#10;QWxfavsD1tyaBHN76d1WY3+9Vyj4OMzMN8x82btWnSnExrOBl2EGirj0tuHKwNfn5nkCKgqyxdYz&#10;GbhShOXi8WGOhfUX/qDzXiqVIBwLNFCLdIXWsazJYRz6jjh5Rx8cSpKh0jbgJcFdq0dZlmuHDaeF&#10;Gjta11Se9j/OwPfb+zZeD+1I8vHv7hRWk6m8RmMGT/1qBkqol3v4v721BvIc/r6kH6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X7MKxAAAANsAAAAPAAAAAAAAAAAA&#10;AAAAAKECAABkcnMvZG93bnJldi54bWxQSwUGAAAAAAQABAD5AAAAkgMAAAAA&#10;" strokecolor="#4579b8 [3044]"/>
                <v:line id="Straight Connector 67" o:spid="_x0000_s1086" style="position:absolute;visibility:visible;mso-wrap-style:square" from="0,16485" to="0,17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MWkcQAAADbAAAADwAAAGRycy9kb3ducmV2LnhtbESPUWvCQBCE3wv9D8cKfdOLSqOmniIF&#10;Qdq+aPsD1tw2Ceb20rutxv76XkHo4zAz3zDLde9adaYQG88GxqMMFHHpbcOVgY/37XAOKgqyxdYz&#10;GbhShPXq/m6JhfUX3tP5IJVKEI4FGqhFukLrWNbkMI58R5y8Tx8cSpKh0jbgJcFdqydZlmuHDaeF&#10;Gjt6rqk8Hb6dga/Xt128HtuJ5I8/L6ewmS9kGo15GPSbJ1BCvfyHb+2dNZDP4O9L+gF6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ExaRxAAAANsAAAAPAAAAAAAAAAAA&#10;AAAAAKECAABkcnMvZG93bnJldi54bWxQSwUGAAAAAAQABAD5AAAAkgMAAAAA&#10;" strokecolor="#4579b8 [3044]"/>
                <v:line id="Straight Connector 68" o:spid="_x0000_s1087" style="position:absolute;visibility:visible;mso-wrap-style:square" from="0,16536" to="0,173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yC48EAAADbAAAADwAAAGRycy9kb3ducmV2LnhtbERPzWrCQBC+F3yHZQRvdaNisKmriCCI&#10;7aW2DzDNTpNgdjbujhr79O6h0OPH979c965VVwqx8WxgMs5AEZfeNlwZ+PrcPS9ARUG22HomA3eK&#10;sF4NnpZYWH/jD7oepVIphGOBBmqRrtA6ljU5jGPfESfuxweHkmCotA14S+Gu1dMsy7XDhlNDjR1t&#10;aypPx4szcH5738f7dzuVfP57OIXN4kVm0ZjRsN+8ghLq5V/8595bA3kam76kH6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2jILjwQAAANsAAAAPAAAAAAAAAAAAAAAA&#10;AKECAABkcnMvZG93bnJldi54bWxQSwUGAAAAAAQABAD5AAAAjwMAAAAA&#10;" strokecolor="#4579b8 [3044]"/>
                <v:line id="Straight Connector 69" o:spid="_x0000_s1088" style="position:absolute;visibility:visible;mso-wrap-style:square" from="5510,9099" to="5510,1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AneMQAAADbAAAADwAAAGRycy9kb3ducmV2LnhtbESPUWvCQBCE3wv9D8cWfKuXWgwaPUUK&#10;BbF9qfoD1tyaBHN76d1WY3+9Vyj4OMzMN8x82btWnSnExrOBl2EGirj0tuHKwH73/jwBFQXZYuuZ&#10;DFwpwnLx+DDHwvoLf9F5K5VKEI4FGqhFukLrWNbkMA59R5y8ow8OJclQaRvwkuCu1aMsy7XDhtNC&#10;jR291VSetj/OwPfH5zpeD+1I8vHv5hRWk6m8RmMGT/1qBkqol3v4v722BvIp/H1JP0Av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wCd4xAAAANsAAAAPAAAAAAAAAAAA&#10;AAAAAKECAABkcnMvZG93bnJldi54bWxQSwUGAAAAAAQABAD5AAAAkgMAAAAA&#10;" strokecolor="#4579b8 [3044]"/>
                <v:line id="Straight Connector 70" o:spid="_x0000_s1089" style="position:absolute;visibility:visible;mso-wrap-style:square" from="11536,16421" to="11536,172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MYOMEAAADbAAAADwAAAGRycy9kb3ducmV2LnhtbERPzWoCMRC+C32HMAVvmq3iT7dGEaEg&#10;1ovaB5hupruLm8maTHXt0zeHgseP73+x6lyjrhRi7dnAyzADRVx4W3Np4PP0PpiDioJssfFMBu4U&#10;YbV86i0wt/7GB7oepVQphGOOBiqRNtc6FhU5jEPfEifu2weHkmAotQ14S+Gu0aMsm2qHNaeGClva&#10;VFScjz/OwOVjv433r2Yk08nv7hzW81cZR2P6z936DZRQJw/xv3trDczS+vQl/QC9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Ixg4wQAAANsAAAAPAAAAAAAAAAAAAAAA&#10;AKECAABkcnMvZG93bnJldi54bWxQSwUGAAAAAAQABAD5AAAAjwMAAAAA&#10;" strokecolor="#4579b8 [3044]"/>
                <v:shape id="Straight Arrow Connector 71" o:spid="_x0000_s1090" type="#_x0000_t32" style="position:absolute;left:5621;top:10250;width:5915;height:7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fG+8QAAADbAAAADwAAAGRycy9kb3ducmV2LnhtbESPQWvCQBSE7wX/w/IK3uomLWhNXUUK&#10;QXspaAU9PrKv2dDs27C7Ncm/7xYEj8PMfMOsNoNtxZV8aBwryGcZCOLK6YZrBaev8ukVRIjIGlvH&#10;pGCkAJv15GGFhXY9H+h6jLVIEA4FKjAxdoWUoTJkMcxcR5y8b+ctxiR9LbXHPsFtK5+zbC4tNpwW&#10;DHb0bqj6Of5aBX7X5y+fZr7LzuMyXD7KshkpV2r6OGzfQEQa4j18a++1gkUO/1/SD5D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Z8b7xAAAANsAAAAPAAAAAAAAAAAA&#10;AAAAAKECAABkcnMvZG93bnJldi54bWxQSwUGAAAAAAQABAD5AAAAkgMAAAAA&#10;" strokecolor="#4579b8 [3044]">
                  <v:stroke startarrow="block" endarrow="block"/>
                </v:shape>
                <v:shape id="Straight Arrow Connector 74" o:spid="_x0000_s1091" type="#_x0000_t32" style="position:absolute;left:8939;top:3640;width:4435;height:641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rfJ8MAAADbAAAADwAAAGRycy9kb3ducmV2LnhtbESPQWsCMRSE74L/ITyhN83a2rVsjVIE&#10;S/FWt/T8unndLN28rEnU1V9vBKHHYWa+YRar3rbiSD40jhVMJxkI4srphmsFX+Vm/AIiRGSNrWNS&#10;cKYAq+VwsMBCuxN/0nEXa5EgHApUYGLsCilDZchimLiOOHm/zluMSfpaao+nBLetfMyyXFpsOC0Y&#10;7GhtqPrbHayCn3Kvn01e6q1/cnl+vnzPt4d3pR5G/dsriEh9/A/f2x9awXwGty/pB8jl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3K3yfDAAAA2wAAAA8AAAAAAAAAAAAA&#10;AAAAoQIAAGRycy9kb3ducmV2LnhtbFBLBQYAAAAABAAEAPkAAACRAwAAAAA=&#10;" strokecolor="#4579b8 [3044]">
                  <v:stroke endarrow="block"/>
                </v:shape>
                <v:line id="Straight Connector 79" o:spid="_x0000_s1092" style="position:absolute;flip:x y;visibility:visible;mso-wrap-style:square" from="24222,11582" to="24341,202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SCSsUAAADbAAAADwAAAGRycy9kb3ducmV2LnhtbESPT2vCQBTE74LfYXlCL6IbFfwTXaUU&#10;Ai14Memhx0f2JRvNvg3ZrabfvisUehxm5jfM4TTYVtyp941jBYt5AoK4dLrhWsFnkc22IHxA1tg6&#10;JgU/5OF0HI8OmGr34Avd81CLCGGfogITQpdK6UtDFv3cdcTRq1xvMUTZ11L3+Ihw28plkqylxYbj&#10;gsGO3gyVt/zbKrgWXwtTnZOsmNYf2cqFarnKKqVeJsPrHkSgIfyH/9rvWsFmB88v8QfI4y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dSCSsUAAADbAAAADwAAAAAAAAAA&#10;AAAAAAChAgAAZHJzL2Rvd25yZXYueG1sUEsFBgAAAAAEAAQA+QAAAJMDAAAAAA==&#10;" strokecolor="#4579b8 [3044]">
                  <v:stroke dashstyle="dash"/>
                </v:line>
                <v:line id="Straight Connector 80" o:spid="_x0000_s1093" style="position:absolute;flip:x y;visibility:visible;mso-wrap-style:square" from="51614,11582" to="51728,222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tb8MEAAADbAAAADwAAAGRycy9kb3ducmV2LnhtbERPu2rDMBTdC/0HcQtZSiM/IATXsgkF&#10;QwtdGmfoeLGuLTfWlbHUxPn7aihkPJx3Wa92Ehda/OhYQbpNQBB3To88KDi1zcsehA/IGifHpOBG&#10;Hurq8aHEQrsrf9HlGAYRQ9gXqMCEMBdS+s6QRb91M3HkerdYDBEug9QLXmO4nWSWJDtpceTYYHCm&#10;N0Pd+fhrFfy036npP5OmfR4+mtyFPsubXqnN03p4BRFoDXfxv/tdK9jH9fFL/AGy+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O1vwwQAAANsAAAAPAAAAAAAAAAAAAAAA&#10;AKECAABkcnMvZG93bnJldi54bWxQSwUGAAAAAAQABAD5AAAAjwMAAAAA&#10;" strokecolor="#4579b8 [3044]">
                  <v:stroke dashstyle="dash"/>
                </v:line>
                <v:shape id="Straight Arrow Connector 81" o:spid="_x0000_s1094" type="#_x0000_t32" style="position:absolute;left:11891;top:22827;width:39534;height:14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zxvsMAAADbAAAADwAAAGRycy9kb3ducmV2LnhtbESPQWsCMRSE74L/ITzBi2hWC6Jbo0hV&#10;qEdtwfb22LzuLm5e0iTq9t83guBxmJlvmMWqNY24kg+1ZQXjUQaCuLC65lLB58duOAMRIrLGxjIp&#10;+KMAq2W3s8Bc2xsf6HqMpUgQDjkqqGJ0uZShqMhgGFlHnLwf6w3GJH0ptcdbgptGTrJsKg3WnBYq&#10;dPRWUXE+XoyCaLbr/ab+/ZqeT+bFy/m3mw+cUv1eu34FEamNz/Cj/a4VzMZw/5J+gFz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as8b7DAAAA2wAAAA8AAAAAAAAAAAAA&#10;AAAAoQIAAGRycy9kb3ducmV2LnhtbFBLBQYAAAAABAAEAPkAAACRAwAAAAA=&#10;" strokecolor="#4579b8 [3044]">
                  <v:stroke startarrow="block" endarrow="block"/>
                </v:shape>
                <v:line id="Straight Connector 82" o:spid="_x0000_s1095" style="position:absolute;flip:x y;visibility:visible;mso-wrap-style:square" from="30091,11781" to="30093,16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VgHMQAAADbAAAADwAAAGRycy9kb3ducmV2LnhtbESPwWrDMBBE74X8g9hALiWW40AxTpQQ&#10;AoYGemncQ4+LtbLcWitjqYn791Wh0OMwM2+Y/XF2g7jRFHrPCjZZDoK49brnTsFbU69LECEiaxw8&#10;k4JvCnA8LB72WGl/51e6XWMnEoRDhQpsjGMlZWgtOQyZH4mTZ/zkMCY5dVJPeE9wN8giz5+kw57T&#10;gsWRzpbaz+uXU/DRvG+secnr5rG71FsfTbGtjVKr5XzagYg0x//wX/tZKygL+P2SfoA8/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pWAcxAAAANsAAAAPAAAAAAAAAAAA&#10;AAAAAKECAABkcnMvZG93bnJldi54bWxQSwUGAAAAAAQABAD5AAAAkgMAAAAA&#10;" strokecolor="#4579b8 [3044]">
                  <v:stroke dashstyle="dash"/>
                </v:line>
                <v:shape id="Straight Arrow Connector 73" o:spid="_x0000_s1096" type="#_x0000_t32" style="position:absolute;left:27256;top:9099;width:2516;height:404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NHU8MAAADbAAAADwAAAGRycy9kb3ducmV2LnhtbESPQWsCMRSE74L/ITzBm2ZbcbdsjSKF&#10;FvFWt/T8unndLN28rEnU1V/fFAoeh5n5hlltBtuJM/nQOlbwMM9AENdOt9wo+KheZ08gQkTW2Dkm&#10;BVcKsFmPRysstbvwO50PsREJwqFEBSbGvpQy1IYshrnriZP37bzFmKRvpPZ4SXDbyccsy6XFltOC&#10;wZ5eDNU/h5NV8FUd9dLkld77hcvz6+2z2J/elJpOhu0ziEhDvIf/2zutoFjA35f0A+T6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jR1PDAAAA2wAAAA8AAAAAAAAAAAAA&#10;AAAAoQIAAGRycy9kb3ducmV2LnhtbFBLBQYAAAAABAAEAPkAAACRAwAAAAA=&#10;" strokecolor="#4579b8 [3044]">
                  <v:stroke endarrow="block"/>
                </v:shape>
                <w10:anchorlock/>
              </v:group>
            </w:pict>
          </mc:Fallback>
        </mc:AlternateContent>
      </w:r>
    </w:p>
    <w:p w14:paraId="78E02F6B" w14:textId="25F838F2" w:rsidR="00034839" w:rsidRDefault="00887C1F" w:rsidP="00887C1F">
      <w:pPr>
        <w:pStyle w:val="Caption"/>
        <w:jc w:val="center"/>
        <w:rPr>
          <w:b w:val="0"/>
          <w:u w:val="single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 SC-MTCH Timing Configuration</w:t>
      </w:r>
    </w:p>
    <w:p w14:paraId="03AD14B0" w14:textId="1C043D63" w:rsidR="00887C1F" w:rsidRDefault="00887C1F" w:rsidP="00887C1F">
      <w:pPr>
        <w:pStyle w:val="Heading1"/>
        <w:ind w:hanging="720"/>
      </w:pPr>
      <w:r>
        <w:t>Discussion</w:t>
      </w:r>
    </w:p>
    <w:p w14:paraId="78ED5E6C" w14:textId="5CEC3A25" w:rsidR="00101D66" w:rsidRDefault="00101D66" w:rsidP="0072012B">
      <w:pPr>
        <w:spacing w:after="0"/>
        <w:jc w:val="both"/>
        <w:rPr>
          <w:lang w:eastAsia="zh-CN"/>
        </w:rPr>
      </w:pPr>
      <w:r>
        <w:rPr>
          <w:lang w:eastAsia="zh-CN"/>
        </w:rPr>
        <w:t xml:space="preserve">A cell serving SC-PTM to eMTC devices, may be required to provide the same content to a mix of </w:t>
      </w:r>
      <w:r w:rsidR="002B661B">
        <w:rPr>
          <w:lang w:eastAsia="zh-CN"/>
        </w:rPr>
        <w:t>devices, which</w:t>
      </w:r>
      <w:r>
        <w:rPr>
          <w:lang w:eastAsia="zh-CN"/>
        </w:rPr>
        <w:t xml:space="preserve"> include:</w:t>
      </w:r>
    </w:p>
    <w:p w14:paraId="1D2013E2" w14:textId="77777777" w:rsidR="00101D66" w:rsidRDefault="00101D66" w:rsidP="00101D66">
      <w:pPr>
        <w:spacing w:after="0"/>
        <w:rPr>
          <w:lang w:eastAsia="zh-CN"/>
        </w:rPr>
      </w:pPr>
    </w:p>
    <w:p w14:paraId="19C2D9E6" w14:textId="59BB7DAE" w:rsidR="00101D66" w:rsidRDefault="00101D66" w:rsidP="004A12B4">
      <w:pPr>
        <w:pStyle w:val="ListParagraph"/>
        <w:numPr>
          <w:ilvl w:val="0"/>
          <w:numId w:val="18"/>
        </w:numPr>
        <w:spacing w:after="0"/>
        <w:rPr>
          <w:lang w:eastAsia="zh-CN"/>
        </w:rPr>
      </w:pPr>
      <w:r>
        <w:rPr>
          <w:lang w:eastAsia="zh-CN"/>
        </w:rPr>
        <w:t>Devices operating in Mode B</w:t>
      </w:r>
    </w:p>
    <w:p w14:paraId="15B84854" w14:textId="62941A3F" w:rsidR="00101D66" w:rsidRDefault="00101D66" w:rsidP="004A12B4">
      <w:pPr>
        <w:pStyle w:val="ListParagraph"/>
        <w:numPr>
          <w:ilvl w:val="0"/>
          <w:numId w:val="18"/>
        </w:numPr>
        <w:spacing w:after="0"/>
        <w:rPr>
          <w:lang w:eastAsia="zh-CN"/>
        </w:rPr>
      </w:pPr>
      <w:r>
        <w:rPr>
          <w:lang w:eastAsia="zh-CN"/>
        </w:rPr>
        <w:t>Devices operating in Mode A but with Mode B capability</w:t>
      </w:r>
    </w:p>
    <w:p w14:paraId="08D15AC6" w14:textId="31C63D3C" w:rsidR="00101D66" w:rsidRDefault="00101D66" w:rsidP="004A12B4">
      <w:pPr>
        <w:pStyle w:val="ListParagraph"/>
        <w:numPr>
          <w:ilvl w:val="0"/>
          <w:numId w:val="18"/>
        </w:numPr>
        <w:spacing w:after="0"/>
        <w:rPr>
          <w:lang w:eastAsia="zh-CN"/>
        </w:rPr>
      </w:pPr>
      <w:r>
        <w:rPr>
          <w:lang w:eastAsia="zh-CN"/>
        </w:rPr>
        <w:t>Devices operating in Mode A but without Mode B cap</w:t>
      </w:r>
      <w:r w:rsidR="000C56E4">
        <w:rPr>
          <w:lang w:eastAsia="zh-CN"/>
        </w:rPr>
        <w:t>ability</w:t>
      </w:r>
    </w:p>
    <w:p w14:paraId="69C7CD03" w14:textId="77777777" w:rsidR="00234057" w:rsidRDefault="00234057" w:rsidP="000C73F0">
      <w:pPr>
        <w:rPr>
          <w:lang w:eastAsia="zh-CN"/>
        </w:rPr>
      </w:pPr>
    </w:p>
    <w:p w14:paraId="4DF3181F" w14:textId="32EDCBD8" w:rsidR="002B661B" w:rsidRDefault="002B661B" w:rsidP="0072012B">
      <w:pPr>
        <w:jc w:val="both"/>
        <w:rPr>
          <w:lang w:eastAsia="zh-CN"/>
        </w:rPr>
      </w:pPr>
      <w:r w:rsidRPr="002B661B">
        <w:rPr>
          <w:lang w:eastAsia="zh-CN"/>
        </w:rPr>
        <w:t xml:space="preserve">For </w:t>
      </w:r>
      <w:r>
        <w:rPr>
          <w:lang w:eastAsia="zh-CN"/>
        </w:rPr>
        <w:t xml:space="preserve">the categories of devices listed above, there are at least </w:t>
      </w:r>
      <w:r w:rsidR="001A3E35">
        <w:rPr>
          <w:lang w:eastAsia="zh-CN"/>
        </w:rPr>
        <w:t>3</w:t>
      </w:r>
      <w:r>
        <w:rPr>
          <w:lang w:eastAsia="zh-CN"/>
        </w:rPr>
        <w:t xml:space="preserve"> </w:t>
      </w:r>
      <w:r w:rsidR="00891FC1">
        <w:rPr>
          <w:lang w:eastAsia="zh-CN"/>
        </w:rPr>
        <w:t>methods</w:t>
      </w:r>
      <w:r>
        <w:rPr>
          <w:lang w:eastAsia="zh-CN"/>
        </w:rPr>
        <w:t xml:space="preserve"> </w:t>
      </w:r>
      <w:r w:rsidR="001A3E35">
        <w:rPr>
          <w:lang w:eastAsia="zh-CN"/>
        </w:rPr>
        <w:t xml:space="preserve">of sharing time-frequency resources for SC-PTM, assuming that both </w:t>
      </w:r>
      <w:r w:rsidR="00A06FAF">
        <w:rPr>
          <w:lang w:eastAsia="zh-CN"/>
        </w:rPr>
        <w:t>Mode A and Mode B devices use the same SIB20.</w:t>
      </w:r>
    </w:p>
    <w:p w14:paraId="7924FC34" w14:textId="41705A9B" w:rsidR="002B661B" w:rsidRDefault="00891FC1" w:rsidP="00234057">
      <w:pPr>
        <w:ind w:left="284"/>
        <w:rPr>
          <w:lang w:eastAsia="zh-CN"/>
        </w:rPr>
      </w:pPr>
      <w:r w:rsidRPr="00234057">
        <w:rPr>
          <w:b/>
          <w:lang w:eastAsia="zh-CN"/>
        </w:rPr>
        <w:t xml:space="preserve">Method </w:t>
      </w:r>
      <w:r w:rsidR="002B661B" w:rsidRPr="00234057">
        <w:rPr>
          <w:b/>
          <w:lang w:eastAsia="zh-CN"/>
        </w:rPr>
        <w:t>1</w:t>
      </w:r>
      <w:r w:rsidR="002B661B">
        <w:rPr>
          <w:lang w:eastAsia="zh-CN"/>
        </w:rPr>
        <w:t>:</w:t>
      </w:r>
      <w:r w:rsidR="002B661B">
        <w:rPr>
          <w:lang w:eastAsia="zh-CN"/>
        </w:rPr>
        <w:tab/>
      </w:r>
      <w:r w:rsidR="002B661B">
        <w:rPr>
          <w:lang w:eastAsia="zh-CN"/>
        </w:rPr>
        <w:tab/>
      </w:r>
      <w:r>
        <w:rPr>
          <w:lang w:eastAsia="zh-CN"/>
        </w:rPr>
        <w:t xml:space="preserve">Use separate frequency-time resources for </w:t>
      </w:r>
      <w:r w:rsidR="001A3E35">
        <w:rPr>
          <w:lang w:eastAsia="zh-CN"/>
        </w:rPr>
        <w:t>S-MCCH and S-MTCH</w:t>
      </w:r>
      <w:r w:rsidR="00234057">
        <w:rPr>
          <w:lang w:eastAsia="zh-CN"/>
        </w:rPr>
        <w:t>(s)</w:t>
      </w:r>
    </w:p>
    <w:p w14:paraId="0D995DF5" w14:textId="153C8DC2" w:rsidR="00891FC1" w:rsidRDefault="001A3E35" w:rsidP="00234057">
      <w:pPr>
        <w:ind w:left="284"/>
        <w:rPr>
          <w:lang w:eastAsia="zh-CN"/>
        </w:rPr>
      </w:pPr>
      <w:r>
        <w:rPr>
          <w:lang w:eastAsia="zh-CN"/>
        </w:rPr>
        <w:t>For this method, Mode A and Mode B devices would share the same SIB20, but that SIB20 would identify separate resources/scheduling for</w:t>
      </w:r>
      <w:r w:rsidR="00A06FAF">
        <w:rPr>
          <w:lang w:eastAsia="zh-CN"/>
        </w:rPr>
        <w:t xml:space="preserve"> 2 instances of S-MCCH, one dedicated for Mode A and the other dedicated for Mode B.</w:t>
      </w:r>
      <w:r>
        <w:rPr>
          <w:lang w:eastAsia="zh-CN"/>
        </w:rPr>
        <w:t xml:space="preserve"> </w:t>
      </w:r>
      <w:r w:rsidR="00A06FAF">
        <w:rPr>
          <w:lang w:eastAsia="zh-CN"/>
        </w:rPr>
        <w:t xml:space="preserve">In turn, these separate S-MCCHs would point </w:t>
      </w:r>
      <w:r w:rsidR="00234057">
        <w:rPr>
          <w:lang w:eastAsia="zh-CN"/>
        </w:rPr>
        <w:t>to separate</w:t>
      </w:r>
      <w:r w:rsidR="00A06FAF">
        <w:rPr>
          <w:lang w:eastAsia="zh-CN"/>
        </w:rPr>
        <w:t xml:space="preserve"> S-MTCHs.</w:t>
      </w:r>
    </w:p>
    <w:p w14:paraId="35C6AB84" w14:textId="0E50B6DE" w:rsidR="00891FC1" w:rsidRDefault="00891FC1" w:rsidP="00234057">
      <w:pPr>
        <w:ind w:left="284"/>
        <w:rPr>
          <w:lang w:eastAsia="zh-CN"/>
        </w:rPr>
      </w:pPr>
      <w:r w:rsidRPr="00234057">
        <w:rPr>
          <w:b/>
          <w:lang w:eastAsia="zh-CN"/>
        </w:rPr>
        <w:t>Method 2</w:t>
      </w:r>
      <w:r>
        <w:rPr>
          <w:lang w:eastAsia="zh-CN"/>
        </w:rPr>
        <w:t>:</w:t>
      </w:r>
      <w:r>
        <w:rPr>
          <w:lang w:eastAsia="zh-CN"/>
        </w:rPr>
        <w:tab/>
      </w:r>
      <w:r>
        <w:rPr>
          <w:lang w:eastAsia="zh-CN"/>
        </w:rPr>
        <w:tab/>
        <w:t xml:space="preserve">Use the same frequency-time resources for </w:t>
      </w:r>
      <w:r w:rsidR="001A3E35">
        <w:rPr>
          <w:lang w:eastAsia="zh-CN"/>
        </w:rPr>
        <w:t>S-MCCH and S-MTCH</w:t>
      </w:r>
      <w:r w:rsidR="00234057">
        <w:rPr>
          <w:lang w:eastAsia="zh-CN"/>
        </w:rPr>
        <w:t>(s)</w:t>
      </w:r>
    </w:p>
    <w:p w14:paraId="553125AF" w14:textId="21F38A6D" w:rsidR="00891FC1" w:rsidRPr="002B661B" w:rsidRDefault="00A06FAF" w:rsidP="0072012B">
      <w:pPr>
        <w:ind w:left="284"/>
        <w:jc w:val="both"/>
        <w:rPr>
          <w:lang w:eastAsia="zh-CN"/>
        </w:rPr>
      </w:pPr>
      <w:r>
        <w:rPr>
          <w:lang w:eastAsia="zh-CN"/>
        </w:rPr>
        <w:t xml:space="preserve">For this method, Mode A and Mode B devices would share the same SIB20, </w:t>
      </w:r>
      <w:r w:rsidR="0072012B">
        <w:rPr>
          <w:lang w:eastAsia="zh-CN"/>
        </w:rPr>
        <w:t>and</w:t>
      </w:r>
      <w:r>
        <w:rPr>
          <w:lang w:eastAsia="zh-CN"/>
        </w:rPr>
        <w:t xml:space="preserve"> that SIB20 would identify resources/scheduling for 1 instance of S-MCCH, used by both Mode A and Mode B devices. In turn, this single S-MCCH would point to S-MTCH(s)</w:t>
      </w:r>
      <w:r w:rsidR="00916D67">
        <w:rPr>
          <w:lang w:eastAsia="zh-CN"/>
        </w:rPr>
        <w:t xml:space="preserve"> shared by both Mode A and Mode B devices</w:t>
      </w:r>
      <w:r>
        <w:rPr>
          <w:lang w:eastAsia="zh-CN"/>
        </w:rPr>
        <w:t>.</w:t>
      </w:r>
    </w:p>
    <w:p w14:paraId="43FD9341" w14:textId="49840BDC" w:rsidR="00891FC1" w:rsidRDefault="00891FC1" w:rsidP="00234057">
      <w:pPr>
        <w:ind w:left="284"/>
        <w:rPr>
          <w:lang w:eastAsia="zh-CN"/>
        </w:rPr>
      </w:pPr>
      <w:r w:rsidRPr="00234057">
        <w:rPr>
          <w:b/>
          <w:lang w:eastAsia="zh-CN"/>
        </w:rPr>
        <w:t>Method 3</w:t>
      </w:r>
      <w:r>
        <w:rPr>
          <w:lang w:eastAsia="zh-CN"/>
        </w:rPr>
        <w:t>:</w:t>
      </w:r>
      <w:r>
        <w:rPr>
          <w:lang w:eastAsia="zh-CN"/>
        </w:rPr>
        <w:tab/>
      </w:r>
      <w:r>
        <w:rPr>
          <w:lang w:eastAsia="zh-CN"/>
        </w:rPr>
        <w:tab/>
      </w:r>
      <w:r w:rsidR="001A3E35">
        <w:rPr>
          <w:lang w:eastAsia="zh-CN"/>
        </w:rPr>
        <w:t>Use the same frequency-time resources for S-MCCH but different resources for the S-MTCH</w:t>
      </w:r>
      <w:r w:rsidR="00234057">
        <w:rPr>
          <w:lang w:eastAsia="zh-CN"/>
        </w:rPr>
        <w:t>(s)</w:t>
      </w:r>
    </w:p>
    <w:p w14:paraId="2641FC71" w14:textId="542721FD" w:rsidR="00B50602" w:rsidRPr="00537296" w:rsidRDefault="00916D67" w:rsidP="0072012B">
      <w:pPr>
        <w:ind w:left="284"/>
        <w:jc w:val="both"/>
        <w:rPr>
          <w:lang w:eastAsia="zh-CN"/>
        </w:rPr>
      </w:pPr>
      <w:r>
        <w:rPr>
          <w:lang w:eastAsia="zh-CN"/>
        </w:rPr>
        <w:t xml:space="preserve">For this method, Mode A and Mode B devices would share the same SIB20, </w:t>
      </w:r>
      <w:r w:rsidR="0072012B">
        <w:rPr>
          <w:lang w:eastAsia="zh-CN"/>
        </w:rPr>
        <w:t xml:space="preserve">and </w:t>
      </w:r>
      <w:r>
        <w:rPr>
          <w:lang w:eastAsia="zh-CN"/>
        </w:rPr>
        <w:t>that SIB20 would identify resources/scheduling for 1 instance of S-MCCH, used by both Mode A and Mode B devices. In turn</w:t>
      </w:r>
      <w:r w:rsidR="0072012B">
        <w:rPr>
          <w:lang w:eastAsia="zh-CN"/>
        </w:rPr>
        <w:t>, this single S-MCCH would point to separate S-MTCHs.</w:t>
      </w:r>
    </w:p>
    <w:p w14:paraId="6FA347F0" w14:textId="3E4E1F83" w:rsidR="00807679" w:rsidRDefault="00537296" w:rsidP="000C73F0">
      <w:pPr>
        <w:rPr>
          <w:lang w:eastAsia="zh-CN"/>
        </w:rPr>
      </w:pPr>
      <w:r w:rsidRPr="00537296">
        <w:rPr>
          <w:lang w:eastAsia="zh-CN"/>
        </w:rPr>
        <w:t>Of the m</w:t>
      </w:r>
      <w:r w:rsidR="00807679">
        <w:rPr>
          <w:lang w:eastAsia="zh-CN"/>
        </w:rPr>
        <w:t xml:space="preserve">ethods above, a version of Method 2 with the additional option </w:t>
      </w:r>
      <w:r w:rsidR="00842A01">
        <w:rPr>
          <w:lang w:eastAsia="zh-CN"/>
        </w:rPr>
        <w:t xml:space="preserve">to </w:t>
      </w:r>
      <w:r w:rsidR="00807679">
        <w:rPr>
          <w:lang w:eastAsia="zh-CN"/>
        </w:rPr>
        <w:t>specify an alternative S-MTCH</w:t>
      </w:r>
      <w:r w:rsidR="00D42BF9">
        <w:rPr>
          <w:lang w:eastAsia="zh-CN"/>
        </w:rPr>
        <w:t>s</w:t>
      </w:r>
      <w:r w:rsidR="00807679">
        <w:rPr>
          <w:lang w:eastAsia="zh-CN"/>
        </w:rPr>
        <w:t xml:space="preserve"> for UEs with </w:t>
      </w:r>
      <w:r w:rsidR="00D42BF9">
        <w:rPr>
          <w:lang w:eastAsia="zh-CN"/>
        </w:rPr>
        <w:t xml:space="preserve">Mode A and </w:t>
      </w:r>
      <w:r w:rsidR="00807679">
        <w:rPr>
          <w:lang w:eastAsia="zh-CN"/>
        </w:rPr>
        <w:t>Mode B coverage levels (effectively Method 3) is preferred for the following reasons:</w:t>
      </w:r>
    </w:p>
    <w:p w14:paraId="5A41CAF3" w14:textId="5224C23C" w:rsidR="00537296" w:rsidRDefault="00807679" w:rsidP="0072012B">
      <w:pPr>
        <w:pStyle w:val="ListParagraph"/>
        <w:numPr>
          <w:ilvl w:val="0"/>
          <w:numId w:val="19"/>
        </w:numPr>
        <w:jc w:val="both"/>
        <w:rPr>
          <w:lang w:eastAsia="zh-CN"/>
        </w:rPr>
      </w:pPr>
      <w:r>
        <w:rPr>
          <w:lang w:eastAsia="zh-CN"/>
        </w:rPr>
        <w:t>eMTC devices</w:t>
      </w:r>
      <w:r w:rsidR="00A90BEC">
        <w:rPr>
          <w:lang w:eastAsia="zh-CN"/>
        </w:rPr>
        <w:t xml:space="preserve"> </w:t>
      </w:r>
      <w:r>
        <w:rPr>
          <w:lang w:eastAsia="zh-CN"/>
        </w:rPr>
        <w:t>are delay toleran</w:t>
      </w:r>
      <w:r w:rsidR="00D42BF9">
        <w:rPr>
          <w:lang w:eastAsia="zh-CN"/>
        </w:rPr>
        <w:t>t</w:t>
      </w:r>
      <w:r>
        <w:rPr>
          <w:lang w:eastAsia="zh-CN"/>
        </w:rPr>
        <w:t xml:space="preserve"> </w:t>
      </w:r>
      <w:r w:rsidR="00D42BF9">
        <w:rPr>
          <w:lang w:eastAsia="zh-CN"/>
        </w:rPr>
        <w:t xml:space="preserve">and </w:t>
      </w:r>
      <w:r>
        <w:rPr>
          <w:lang w:eastAsia="zh-CN"/>
        </w:rPr>
        <w:t xml:space="preserve">the </w:t>
      </w:r>
      <w:r w:rsidR="00842A01">
        <w:rPr>
          <w:lang w:eastAsia="zh-CN"/>
        </w:rPr>
        <w:t>SC-MC</w:t>
      </w:r>
      <w:r>
        <w:rPr>
          <w:lang w:eastAsia="zh-CN"/>
        </w:rPr>
        <w:t xml:space="preserve">CH </w:t>
      </w:r>
      <w:r w:rsidR="00D42BF9">
        <w:rPr>
          <w:lang w:eastAsia="zh-CN"/>
        </w:rPr>
        <w:t xml:space="preserve">can be configured </w:t>
      </w:r>
      <w:r w:rsidR="00091464">
        <w:rPr>
          <w:lang w:eastAsia="zh-CN"/>
        </w:rPr>
        <w:t>with long modification periods (currently around 11 minutes)</w:t>
      </w:r>
      <w:r w:rsidR="00D42BF9">
        <w:rPr>
          <w:lang w:eastAsia="zh-CN"/>
        </w:rPr>
        <w:t xml:space="preserve">.  </w:t>
      </w:r>
      <w:r w:rsidR="00091464">
        <w:rPr>
          <w:lang w:eastAsia="zh-CN"/>
        </w:rPr>
        <w:t>Hence</w:t>
      </w:r>
      <w:r w:rsidR="00D42BF9">
        <w:rPr>
          <w:lang w:eastAsia="zh-CN"/>
        </w:rPr>
        <w:t xml:space="preserve"> even if Mode A eMTC devices are restricted to relatively long SC-MCCH acquisition times (due to the SC-MCCH being sent with Mode B </w:t>
      </w:r>
      <w:r w:rsidR="00091464">
        <w:rPr>
          <w:lang w:eastAsia="zh-CN"/>
        </w:rPr>
        <w:t xml:space="preserve">scheduling and </w:t>
      </w:r>
      <w:r w:rsidR="00D42BF9">
        <w:rPr>
          <w:lang w:eastAsia="zh-CN"/>
        </w:rPr>
        <w:t xml:space="preserve">levels of repetitions), since the SC-MCCH </w:t>
      </w:r>
      <w:r w:rsidR="00091464">
        <w:rPr>
          <w:lang w:eastAsia="zh-CN"/>
        </w:rPr>
        <w:t xml:space="preserve">does not need to be read that often (SC-MCCH can have long modification periods) and eMTC devices are delay tolerant, then using a single </w:t>
      </w:r>
      <w:r w:rsidR="0048172F">
        <w:rPr>
          <w:lang w:eastAsia="zh-CN"/>
        </w:rPr>
        <w:t xml:space="preserve">“slow changing” </w:t>
      </w:r>
      <w:r w:rsidR="00091464">
        <w:rPr>
          <w:lang w:eastAsia="zh-CN"/>
        </w:rPr>
        <w:t>SC-MCCH is acceptable.</w:t>
      </w:r>
    </w:p>
    <w:p w14:paraId="533C66DC" w14:textId="3D1129CB" w:rsidR="00807679" w:rsidRDefault="00091464" w:rsidP="0072012B">
      <w:pPr>
        <w:pStyle w:val="ListParagraph"/>
        <w:numPr>
          <w:ilvl w:val="0"/>
          <w:numId w:val="19"/>
        </w:numPr>
        <w:jc w:val="both"/>
        <w:rPr>
          <w:lang w:eastAsia="zh-CN"/>
        </w:rPr>
      </w:pPr>
      <w:r>
        <w:rPr>
          <w:lang w:eastAsia="zh-CN"/>
        </w:rPr>
        <w:t xml:space="preserve">Using a single SC-MCCH </w:t>
      </w:r>
      <w:r w:rsidR="00A90BEC">
        <w:rPr>
          <w:lang w:eastAsia="zh-CN"/>
        </w:rPr>
        <w:t>for both mode A and mode B devices uses the available time-narrow</w:t>
      </w:r>
      <w:r w:rsidR="00BD6688">
        <w:rPr>
          <w:lang w:eastAsia="zh-CN"/>
        </w:rPr>
        <w:t>band resources more efficiently than having separately optimised SC-MCCHs.</w:t>
      </w:r>
    </w:p>
    <w:p w14:paraId="5460E412" w14:textId="45AC79D6" w:rsidR="00807679" w:rsidRDefault="00BD6688" w:rsidP="0072012B">
      <w:pPr>
        <w:pStyle w:val="ListParagraph"/>
        <w:numPr>
          <w:ilvl w:val="0"/>
          <w:numId w:val="19"/>
        </w:numPr>
        <w:jc w:val="both"/>
        <w:rPr>
          <w:lang w:eastAsia="zh-CN"/>
        </w:rPr>
      </w:pPr>
      <w:r>
        <w:rPr>
          <w:lang w:eastAsia="zh-CN"/>
        </w:rPr>
        <w:lastRenderedPageBreak/>
        <w:t xml:space="preserve">Using a single SC-MCCH is aligned to how SC-PTM is currently defined and therefore </w:t>
      </w:r>
      <w:r w:rsidR="00D13C8B">
        <w:rPr>
          <w:lang w:eastAsia="zh-CN"/>
        </w:rPr>
        <w:t>should result in fewer specification changes.</w:t>
      </w:r>
    </w:p>
    <w:p w14:paraId="23C7D136" w14:textId="19E77FD5" w:rsidR="00807679" w:rsidRDefault="00904083" w:rsidP="00FF397D">
      <w:pPr>
        <w:ind w:left="97"/>
        <w:jc w:val="both"/>
        <w:rPr>
          <w:lang w:eastAsia="zh-CN"/>
        </w:rPr>
      </w:pPr>
      <w:r>
        <w:rPr>
          <w:lang w:eastAsia="zh-CN"/>
        </w:rPr>
        <w:t>Note that from a hardware perspective, no significant HW changes are expected for Mode A only UEs to support SC-PTM transmitted using Mode B levels of repetitions, since already Mode A only UEs are</w:t>
      </w:r>
      <w:r w:rsidR="00FB2A8E">
        <w:rPr>
          <w:lang w:eastAsia="zh-CN"/>
        </w:rPr>
        <w:t xml:space="preserve"> already</w:t>
      </w:r>
      <w:r>
        <w:rPr>
          <w:lang w:eastAsia="zh-CN"/>
        </w:rPr>
        <w:t xml:space="preserve"> expected to receive paging with Mode </w:t>
      </w:r>
      <w:r w:rsidR="0072012B">
        <w:rPr>
          <w:lang w:eastAsia="zh-CN"/>
        </w:rPr>
        <w:t>B</w:t>
      </w:r>
      <w:r>
        <w:rPr>
          <w:lang w:eastAsia="zh-CN"/>
        </w:rPr>
        <w:t xml:space="preserve"> levels of the repetitions.</w:t>
      </w:r>
    </w:p>
    <w:p w14:paraId="711BF842" w14:textId="611FC0CE" w:rsidR="000A3314" w:rsidRDefault="00FF397D" w:rsidP="00FF397D">
      <w:pPr>
        <w:ind w:left="97"/>
        <w:jc w:val="both"/>
        <w:rPr>
          <w:lang w:eastAsia="zh-CN"/>
        </w:rPr>
      </w:pPr>
      <w:r>
        <w:rPr>
          <w:lang w:eastAsia="zh-CN"/>
        </w:rPr>
        <w:t>Using higher l</w:t>
      </w:r>
      <w:r w:rsidR="0048172F">
        <w:rPr>
          <w:lang w:eastAsia="zh-CN"/>
        </w:rPr>
        <w:t>ayers</w:t>
      </w:r>
      <w:r>
        <w:rPr>
          <w:lang w:eastAsia="zh-CN"/>
        </w:rPr>
        <w:t xml:space="preserve"> to specify different SC-PTM UE groups for UEs operating at different coverage</w:t>
      </w:r>
      <w:r w:rsidR="0072012B">
        <w:rPr>
          <w:lang w:eastAsia="zh-CN"/>
        </w:rPr>
        <w:t xml:space="preserve"> levels,</w:t>
      </w:r>
      <w:r>
        <w:rPr>
          <w:lang w:eastAsia="zh-CN"/>
        </w:rPr>
        <w:t xml:space="preserve"> may be </w:t>
      </w:r>
      <w:r w:rsidR="0048172F">
        <w:rPr>
          <w:lang w:eastAsia="zh-CN"/>
        </w:rPr>
        <w:t xml:space="preserve">a </w:t>
      </w:r>
      <w:r>
        <w:rPr>
          <w:lang w:eastAsia="zh-CN"/>
        </w:rPr>
        <w:t>simple way to define separate SC-MTCHs for Mode A and Mode B devices that minimises specification changes.</w:t>
      </w:r>
    </w:p>
    <w:p w14:paraId="55220444" w14:textId="7DAA7839" w:rsidR="000A3314" w:rsidRDefault="000A3314" w:rsidP="00FF397D">
      <w:pPr>
        <w:ind w:left="97"/>
        <w:jc w:val="both"/>
        <w:rPr>
          <w:lang w:eastAsia="zh-CN"/>
        </w:rPr>
      </w:pPr>
      <w:r>
        <w:rPr>
          <w:lang w:eastAsia="zh-CN"/>
        </w:rPr>
        <w:t>The discussion thus far, ha</w:t>
      </w:r>
      <w:r w:rsidR="00753853">
        <w:rPr>
          <w:lang w:eastAsia="zh-CN"/>
        </w:rPr>
        <w:t>s</w:t>
      </w:r>
      <w:r>
        <w:rPr>
          <w:lang w:eastAsia="zh-CN"/>
        </w:rPr>
        <w:t xml:space="preserve"> assumed </w:t>
      </w:r>
      <w:r w:rsidR="0048172F">
        <w:rPr>
          <w:lang w:eastAsia="zh-CN"/>
        </w:rPr>
        <w:t xml:space="preserve">that </w:t>
      </w:r>
      <w:r>
        <w:rPr>
          <w:lang w:eastAsia="zh-CN"/>
        </w:rPr>
        <w:t xml:space="preserve">the same SC-PTM content </w:t>
      </w:r>
      <w:r w:rsidR="0048172F">
        <w:rPr>
          <w:lang w:eastAsia="zh-CN"/>
        </w:rPr>
        <w:t xml:space="preserve">is </w:t>
      </w:r>
      <w:r>
        <w:rPr>
          <w:lang w:eastAsia="zh-CN"/>
        </w:rPr>
        <w:t>being delivered to both Mode A and B devices.</w:t>
      </w:r>
      <w:r w:rsidR="00FB2A8E">
        <w:rPr>
          <w:lang w:eastAsia="zh-CN"/>
        </w:rPr>
        <w:t xml:space="preserve">   However there are </w:t>
      </w:r>
      <w:r>
        <w:rPr>
          <w:lang w:eastAsia="zh-CN"/>
        </w:rPr>
        <w:t>scenarios</w:t>
      </w:r>
      <w:r w:rsidR="00FB2A8E">
        <w:rPr>
          <w:lang w:eastAsia="zh-CN"/>
        </w:rPr>
        <w:t>,</w:t>
      </w:r>
      <w:r>
        <w:rPr>
          <w:lang w:eastAsia="zh-CN"/>
        </w:rPr>
        <w:t xml:space="preserve"> where maintaining the </w:t>
      </w:r>
      <w:r w:rsidR="00FF397D">
        <w:rPr>
          <w:lang w:eastAsia="zh-CN"/>
        </w:rPr>
        <w:t xml:space="preserve">existing </w:t>
      </w:r>
      <w:r>
        <w:rPr>
          <w:lang w:eastAsia="zh-CN"/>
        </w:rPr>
        <w:t>ability to have in the same cell</w:t>
      </w:r>
      <w:r w:rsidR="00842D07">
        <w:rPr>
          <w:lang w:eastAsia="zh-CN"/>
        </w:rPr>
        <w:t>,</w:t>
      </w:r>
      <w:r>
        <w:rPr>
          <w:lang w:eastAsia="zh-CN"/>
        </w:rPr>
        <w:t xml:space="preserve"> multiple SC-PTM services, i.e. multiple SC-MTCHs, </w:t>
      </w:r>
      <w:r w:rsidR="007F0AEA">
        <w:rPr>
          <w:lang w:eastAsia="zh-CN"/>
        </w:rPr>
        <w:t xml:space="preserve">targeted at </w:t>
      </w:r>
      <w:r>
        <w:rPr>
          <w:lang w:eastAsia="zh-CN"/>
        </w:rPr>
        <w:t xml:space="preserve">different groups of </w:t>
      </w:r>
      <w:r w:rsidR="00C007D8">
        <w:rPr>
          <w:lang w:eastAsia="zh-CN"/>
        </w:rPr>
        <w:t xml:space="preserve">eMTC </w:t>
      </w:r>
      <w:r>
        <w:rPr>
          <w:lang w:eastAsia="zh-CN"/>
        </w:rPr>
        <w:t>UEs is important</w:t>
      </w:r>
      <w:r w:rsidR="007F0AEA">
        <w:rPr>
          <w:lang w:eastAsia="zh-CN"/>
        </w:rPr>
        <w:t>.  F</w:t>
      </w:r>
      <w:r w:rsidR="00FB2A8E">
        <w:rPr>
          <w:lang w:eastAsia="zh-CN"/>
        </w:rPr>
        <w:t>or example</w:t>
      </w:r>
      <w:r w:rsidR="007F0AEA">
        <w:rPr>
          <w:lang w:eastAsia="zh-CN"/>
        </w:rPr>
        <w:t>,</w:t>
      </w:r>
      <w:r w:rsidR="00FB2A8E">
        <w:rPr>
          <w:lang w:eastAsia="zh-CN"/>
        </w:rPr>
        <w:t xml:space="preserve"> </w:t>
      </w:r>
      <w:r w:rsidR="00753853">
        <w:rPr>
          <w:lang w:eastAsia="zh-CN"/>
        </w:rPr>
        <w:t xml:space="preserve">there </w:t>
      </w:r>
      <w:r w:rsidR="007F0AEA">
        <w:rPr>
          <w:lang w:eastAsia="zh-CN"/>
        </w:rPr>
        <w:t>may be</w:t>
      </w:r>
      <w:r w:rsidR="00753853">
        <w:rPr>
          <w:lang w:eastAsia="zh-CN"/>
        </w:rPr>
        <w:t xml:space="preserve"> live tv</w:t>
      </w:r>
      <w:r w:rsidR="00FF397D">
        <w:rPr>
          <w:lang w:eastAsia="zh-CN"/>
        </w:rPr>
        <w:t xml:space="preserve"> (rolling news, cctv, etc)</w:t>
      </w:r>
      <w:r w:rsidR="00753853">
        <w:rPr>
          <w:lang w:eastAsia="zh-CN"/>
        </w:rPr>
        <w:t xml:space="preserve"> broadcast SC-PTM services for a group of Mode A only devices happening in parallel with software upgrades to another group of UEs with a mix of Mode A and Mode B coverage levels.</w:t>
      </w:r>
    </w:p>
    <w:p w14:paraId="3E309745" w14:textId="590FFB21" w:rsidR="00904083" w:rsidRDefault="000A3314" w:rsidP="00904083">
      <w:pPr>
        <w:ind w:left="97"/>
        <w:rPr>
          <w:lang w:eastAsia="zh-CN"/>
        </w:rPr>
      </w:pPr>
      <w:r>
        <w:rPr>
          <w:lang w:eastAsia="zh-CN"/>
        </w:rPr>
        <w:t xml:space="preserve"> </w:t>
      </w:r>
    </w:p>
    <w:p w14:paraId="59A25B42" w14:textId="6008DD59" w:rsidR="00BB6270" w:rsidRPr="00BB6270" w:rsidRDefault="00BB6270" w:rsidP="00673F6A">
      <w:pPr>
        <w:ind w:left="1701" w:hanging="1701"/>
        <w:rPr>
          <w:b/>
          <w:lang w:eastAsia="zh-CN"/>
        </w:rPr>
      </w:pPr>
      <w:r w:rsidRPr="00BB6270">
        <w:rPr>
          <w:b/>
          <w:lang w:eastAsia="zh-CN"/>
        </w:rPr>
        <w:t>Observation 1:</w:t>
      </w:r>
      <w:r w:rsidRPr="00BB6270">
        <w:rPr>
          <w:b/>
          <w:lang w:eastAsia="zh-CN"/>
        </w:rPr>
        <w:tab/>
      </w:r>
      <w:r w:rsidRPr="00BB6270">
        <w:rPr>
          <w:b/>
          <w:lang w:eastAsia="zh-CN"/>
        </w:rPr>
        <w:tab/>
      </w:r>
      <w:r w:rsidR="00673F6A">
        <w:rPr>
          <w:b/>
          <w:lang w:eastAsia="zh-CN"/>
        </w:rPr>
        <w:t xml:space="preserve">The ability to support multiple SC-MTCHs </w:t>
      </w:r>
      <w:r w:rsidR="007F0AEA">
        <w:rPr>
          <w:b/>
          <w:lang w:eastAsia="zh-CN"/>
        </w:rPr>
        <w:t>targeted to</w:t>
      </w:r>
      <w:r w:rsidR="00673F6A">
        <w:rPr>
          <w:b/>
          <w:lang w:eastAsia="zh-CN"/>
        </w:rPr>
        <w:t xml:space="preserve"> different groups of BL/CE UEs should be retained.</w:t>
      </w:r>
    </w:p>
    <w:p w14:paraId="4C7E417C" w14:textId="2DCC6807" w:rsidR="00B50602" w:rsidRDefault="00383B81" w:rsidP="007F0AEA">
      <w:pPr>
        <w:ind w:left="1701" w:hanging="1701"/>
        <w:jc w:val="both"/>
        <w:rPr>
          <w:b/>
          <w:lang w:eastAsia="zh-CN"/>
        </w:rPr>
      </w:pPr>
      <w:r w:rsidRPr="00383B81">
        <w:rPr>
          <w:b/>
          <w:lang w:eastAsia="zh-CN"/>
        </w:rPr>
        <w:t>Proposal 1:</w:t>
      </w:r>
      <w:r>
        <w:rPr>
          <w:b/>
          <w:lang w:eastAsia="zh-CN"/>
        </w:rPr>
        <w:tab/>
      </w:r>
      <w:r w:rsidR="00673F6A">
        <w:rPr>
          <w:b/>
          <w:lang w:eastAsia="zh-CN"/>
        </w:rPr>
        <w:t xml:space="preserve">A cell supporting SC-PTM services for BL/CE UEs, </w:t>
      </w:r>
      <w:r w:rsidR="007F0AEA">
        <w:rPr>
          <w:b/>
          <w:lang w:eastAsia="zh-CN"/>
        </w:rPr>
        <w:t>supports</w:t>
      </w:r>
      <w:r w:rsidR="00673F6A">
        <w:rPr>
          <w:b/>
          <w:lang w:eastAsia="zh-CN"/>
        </w:rPr>
        <w:t xml:space="preserve"> 1 instance of the SC-MCCH specifically for </w:t>
      </w:r>
      <w:r w:rsidR="0061631C">
        <w:rPr>
          <w:b/>
          <w:lang w:eastAsia="zh-CN"/>
        </w:rPr>
        <w:t xml:space="preserve">all </w:t>
      </w:r>
      <w:r w:rsidR="00673F6A">
        <w:rPr>
          <w:b/>
          <w:lang w:eastAsia="zh-CN"/>
        </w:rPr>
        <w:t>BL/CE UEs</w:t>
      </w:r>
      <w:r w:rsidR="0061631C">
        <w:rPr>
          <w:b/>
          <w:lang w:eastAsia="zh-CN"/>
        </w:rPr>
        <w:t>, irrespective of their coverage levels</w:t>
      </w:r>
      <w:r w:rsidR="00673F6A">
        <w:rPr>
          <w:b/>
          <w:lang w:eastAsia="zh-CN"/>
        </w:rPr>
        <w:t>.</w:t>
      </w:r>
    </w:p>
    <w:p w14:paraId="0492C587" w14:textId="35E7A600" w:rsidR="00383B81" w:rsidRDefault="00383B81" w:rsidP="007F0AEA">
      <w:pPr>
        <w:ind w:left="1701" w:hanging="1701"/>
        <w:jc w:val="both"/>
        <w:rPr>
          <w:b/>
          <w:lang w:eastAsia="zh-CN"/>
        </w:rPr>
      </w:pPr>
      <w:r>
        <w:rPr>
          <w:b/>
          <w:lang w:eastAsia="zh-CN"/>
        </w:rPr>
        <w:t>Proposal 2:</w:t>
      </w:r>
      <w:r>
        <w:rPr>
          <w:b/>
          <w:lang w:eastAsia="zh-CN"/>
        </w:rPr>
        <w:tab/>
      </w:r>
      <w:r w:rsidR="00616AE5">
        <w:rPr>
          <w:b/>
          <w:lang w:eastAsia="zh-CN"/>
        </w:rPr>
        <w:t xml:space="preserve">All </w:t>
      </w:r>
      <w:r w:rsidR="007F0AEA">
        <w:rPr>
          <w:b/>
          <w:lang w:eastAsia="zh-CN"/>
        </w:rPr>
        <w:t>BL/CE UEs supporting SC-PTM, ar</w:t>
      </w:r>
      <w:r w:rsidR="00673F6A">
        <w:rPr>
          <w:b/>
          <w:lang w:eastAsia="zh-CN"/>
        </w:rPr>
        <w:t xml:space="preserve">e </w:t>
      </w:r>
      <w:r w:rsidR="00632C0F">
        <w:rPr>
          <w:b/>
          <w:lang w:eastAsia="zh-CN"/>
        </w:rPr>
        <w:t>able to</w:t>
      </w:r>
      <w:r w:rsidR="00673F6A">
        <w:rPr>
          <w:b/>
          <w:lang w:eastAsia="zh-CN"/>
        </w:rPr>
        <w:t xml:space="preserve"> </w:t>
      </w:r>
      <w:r w:rsidR="00616AE5">
        <w:rPr>
          <w:b/>
          <w:lang w:eastAsia="zh-CN"/>
        </w:rPr>
        <w:t xml:space="preserve">decode </w:t>
      </w:r>
      <w:r w:rsidR="00673F6A">
        <w:rPr>
          <w:b/>
          <w:lang w:eastAsia="zh-CN"/>
        </w:rPr>
        <w:t xml:space="preserve">the SC-MCCH </w:t>
      </w:r>
      <w:r w:rsidR="00B62B59">
        <w:rPr>
          <w:b/>
          <w:lang w:eastAsia="zh-CN"/>
        </w:rPr>
        <w:t xml:space="preserve">even </w:t>
      </w:r>
      <w:r w:rsidR="000E7DBA">
        <w:rPr>
          <w:b/>
          <w:lang w:eastAsia="zh-CN"/>
        </w:rPr>
        <w:t xml:space="preserve">if </w:t>
      </w:r>
      <w:r w:rsidR="00B62B59">
        <w:rPr>
          <w:b/>
          <w:lang w:eastAsia="zh-CN"/>
        </w:rPr>
        <w:t xml:space="preserve">it is </w:t>
      </w:r>
      <w:r w:rsidR="00673F6A">
        <w:rPr>
          <w:b/>
          <w:lang w:eastAsia="zh-CN"/>
        </w:rPr>
        <w:t>configured for worst case Mode B operation</w:t>
      </w:r>
      <w:r w:rsidR="00B62B59">
        <w:rPr>
          <w:b/>
          <w:lang w:eastAsia="zh-CN"/>
        </w:rPr>
        <w:t xml:space="preserve"> and the UE is only a </w:t>
      </w:r>
      <w:r w:rsidR="00616AE5">
        <w:rPr>
          <w:b/>
          <w:lang w:eastAsia="zh-CN"/>
        </w:rPr>
        <w:t xml:space="preserve">CEModeA </w:t>
      </w:r>
      <w:r w:rsidR="00B62B59">
        <w:rPr>
          <w:b/>
          <w:lang w:eastAsia="zh-CN"/>
        </w:rPr>
        <w:t>mode capable UE</w:t>
      </w:r>
      <w:r w:rsidR="00673F6A">
        <w:rPr>
          <w:b/>
          <w:lang w:eastAsia="zh-CN"/>
        </w:rPr>
        <w:t xml:space="preserve">. </w:t>
      </w:r>
    </w:p>
    <w:p w14:paraId="5024F406" w14:textId="75E8E666" w:rsidR="00CA010F" w:rsidRDefault="00383B81" w:rsidP="0061631C">
      <w:pPr>
        <w:ind w:left="1701" w:hanging="1701"/>
        <w:rPr>
          <w:b/>
          <w:lang w:eastAsia="zh-CN"/>
        </w:rPr>
      </w:pPr>
      <w:r>
        <w:rPr>
          <w:b/>
          <w:lang w:eastAsia="zh-CN"/>
        </w:rPr>
        <w:t xml:space="preserve">Proposal 3:     </w:t>
      </w:r>
      <w:r w:rsidR="0061631C">
        <w:rPr>
          <w:b/>
          <w:lang w:eastAsia="zh-CN"/>
        </w:rPr>
        <w:tab/>
        <w:t xml:space="preserve">A cell supporting SC-PTM services for BL/CE UEs, </w:t>
      </w:r>
      <w:r w:rsidR="007F0AEA">
        <w:rPr>
          <w:b/>
          <w:lang w:eastAsia="zh-CN"/>
        </w:rPr>
        <w:t>has</w:t>
      </w:r>
      <w:r w:rsidR="0061631C">
        <w:rPr>
          <w:b/>
          <w:lang w:eastAsia="zh-CN"/>
        </w:rPr>
        <w:t xml:space="preserve"> the option to configure multiple SC-MTCHs </w:t>
      </w:r>
      <w:r w:rsidR="007F0AEA">
        <w:rPr>
          <w:b/>
          <w:lang w:eastAsia="zh-CN"/>
        </w:rPr>
        <w:t>targeted at</w:t>
      </w:r>
      <w:r w:rsidR="0061631C">
        <w:rPr>
          <w:b/>
          <w:lang w:eastAsia="zh-CN"/>
        </w:rPr>
        <w:t xml:space="preserve"> different groups of BL/CE UEs.  </w:t>
      </w:r>
    </w:p>
    <w:p w14:paraId="503D458F" w14:textId="708897AD" w:rsidR="00BB6270" w:rsidRDefault="00CA010F" w:rsidP="0061631C">
      <w:pPr>
        <w:ind w:left="1701" w:hanging="1701"/>
        <w:rPr>
          <w:b/>
          <w:lang w:eastAsia="zh-CN"/>
        </w:rPr>
      </w:pPr>
      <w:r>
        <w:rPr>
          <w:b/>
          <w:lang w:eastAsia="zh-CN"/>
        </w:rPr>
        <w:t xml:space="preserve">Proposal 4:     </w:t>
      </w:r>
      <w:r>
        <w:rPr>
          <w:b/>
          <w:lang w:eastAsia="zh-CN"/>
        </w:rPr>
        <w:tab/>
      </w:r>
      <w:r w:rsidR="0061631C">
        <w:rPr>
          <w:b/>
          <w:lang w:eastAsia="zh-CN"/>
        </w:rPr>
        <w:t xml:space="preserve">A UE may belong </w:t>
      </w:r>
      <w:r>
        <w:rPr>
          <w:b/>
          <w:lang w:eastAsia="zh-CN"/>
        </w:rPr>
        <w:t>to different SC-PTM groups depending on its coverage level.</w:t>
      </w:r>
    </w:p>
    <w:p w14:paraId="64932F3F" w14:textId="54A814A8" w:rsidR="00D919D8" w:rsidRDefault="0061631C" w:rsidP="007F0AEA">
      <w:pPr>
        <w:ind w:left="1701" w:hanging="1701"/>
        <w:rPr>
          <w:b/>
          <w:u w:val="single"/>
          <w:lang w:eastAsia="zh-CN"/>
        </w:rPr>
      </w:pPr>
      <w:r>
        <w:rPr>
          <w:b/>
          <w:lang w:eastAsia="zh-CN"/>
        </w:rPr>
        <w:t xml:space="preserve">Proposal </w:t>
      </w:r>
      <w:r w:rsidR="00CA010F">
        <w:rPr>
          <w:b/>
          <w:lang w:eastAsia="zh-CN"/>
        </w:rPr>
        <w:t>5</w:t>
      </w:r>
      <w:r>
        <w:rPr>
          <w:b/>
          <w:lang w:eastAsia="zh-CN"/>
        </w:rPr>
        <w:t>:       RAN2 is kindly requested to consider lengthening of the SC-MCCH modification period for BL/CE UEs.</w:t>
      </w:r>
    </w:p>
    <w:p w14:paraId="38E6B0F7" w14:textId="392FDE44" w:rsidR="00887C1F" w:rsidRDefault="00887C1F" w:rsidP="00887C1F">
      <w:pPr>
        <w:pStyle w:val="Heading1"/>
        <w:ind w:hanging="720"/>
      </w:pPr>
      <w:r>
        <w:t>Conclusions</w:t>
      </w:r>
    </w:p>
    <w:bookmarkEnd w:id="2"/>
    <w:bookmarkEnd w:id="3"/>
    <w:p w14:paraId="3CACF55E" w14:textId="6B4F294C" w:rsidR="00887C1F" w:rsidRPr="00BB4A3C" w:rsidRDefault="00BB4A3C" w:rsidP="00811E4D">
      <w:pPr>
        <w:jc w:val="both"/>
        <w:rPr>
          <w:b/>
          <w:u w:val="single"/>
          <w:lang w:eastAsia="zh-CN"/>
        </w:rPr>
      </w:pPr>
      <w:r w:rsidRPr="00BB4A3C">
        <w:t xml:space="preserve">In this contribution, we have discussed </w:t>
      </w:r>
      <w:r w:rsidR="00811E4D">
        <w:t xml:space="preserve">options </w:t>
      </w:r>
      <w:r w:rsidRPr="00BB4A3C">
        <w:t>for how the SC-MCCH and SC-MTCH could be configured to support different mixes of services targeted at different groups of eMTC devices</w:t>
      </w:r>
      <w:r w:rsidR="00811E4D">
        <w:t xml:space="preserve">.  </w:t>
      </w:r>
      <w:r w:rsidRPr="00BB4A3C">
        <w:t>From those discussions we have the following proposals for RAN1 to consider.</w:t>
      </w:r>
    </w:p>
    <w:p w14:paraId="0BD3661E" w14:textId="77777777" w:rsidR="00B62B59" w:rsidRPr="00BB6270" w:rsidRDefault="00B62B59" w:rsidP="00B62B59">
      <w:pPr>
        <w:ind w:left="1701" w:hanging="1701"/>
        <w:rPr>
          <w:b/>
          <w:lang w:eastAsia="zh-CN"/>
        </w:rPr>
      </w:pPr>
      <w:r w:rsidRPr="00BB6270">
        <w:rPr>
          <w:b/>
          <w:lang w:eastAsia="zh-CN"/>
        </w:rPr>
        <w:t>Observation 1:</w:t>
      </w:r>
      <w:r w:rsidRPr="00BB6270">
        <w:rPr>
          <w:b/>
          <w:lang w:eastAsia="zh-CN"/>
        </w:rPr>
        <w:tab/>
      </w:r>
      <w:r w:rsidRPr="00BB6270">
        <w:rPr>
          <w:b/>
          <w:lang w:eastAsia="zh-CN"/>
        </w:rPr>
        <w:tab/>
      </w:r>
      <w:r>
        <w:rPr>
          <w:b/>
          <w:lang w:eastAsia="zh-CN"/>
        </w:rPr>
        <w:t>The ability to support multiple SC-MTCHs targeted to different groups of BL/CE UEs should be retained.</w:t>
      </w:r>
    </w:p>
    <w:p w14:paraId="48015248" w14:textId="77777777" w:rsidR="00B62B59" w:rsidRDefault="00B62B59" w:rsidP="00B62B59">
      <w:pPr>
        <w:ind w:left="1701" w:hanging="1701"/>
        <w:jc w:val="both"/>
        <w:rPr>
          <w:b/>
          <w:lang w:eastAsia="zh-CN"/>
        </w:rPr>
      </w:pPr>
      <w:r w:rsidRPr="00383B81">
        <w:rPr>
          <w:b/>
          <w:lang w:eastAsia="zh-CN"/>
        </w:rPr>
        <w:t>Proposal 1:</w:t>
      </w:r>
      <w:r>
        <w:rPr>
          <w:b/>
          <w:lang w:eastAsia="zh-CN"/>
        </w:rPr>
        <w:tab/>
        <w:t>A cell supporting SC-PTM services for BL/CE UEs, supports 1 instance of the SC-MCCH specifically for all BL/CE UEs, irrespective of their coverage levels.</w:t>
      </w:r>
    </w:p>
    <w:p w14:paraId="75BE75A3" w14:textId="77777777" w:rsidR="00B62B59" w:rsidRDefault="00B62B59" w:rsidP="00B62B59">
      <w:pPr>
        <w:ind w:left="1701" w:hanging="1701"/>
        <w:jc w:val="both"/>
        <w:rPr>
          <w:b/>
          <w:lang w:eastAsia="zh-CN"/>
        </w:rPr>
      </w:pPr>
      <w:r>
        <w:rPr>
          <w:b/>
          <w:lang w:eastAsia="zh-CN"/>
        </w:rPr>
        <w:t>Proposal 2:</w:t>
      </w:r>
      <w:r>
        <w:rPr>
          <w:b/>
          <w:lang w:eastAsia="zh-CN"/>
        </w:rPr>
        <w:tab/>
        <w:t xml:space="preserve">All BL/CE UEs supporting SC-PTM, are able to decode the SC-MCCH even if it is configured for worst case Mode B operation and the UE is only a CEModeA mode capable UE. </w:t>
      </w:r>
    </w:p>
    <w:p w14:paraId="26B3D41F" w14:textId="77777777" w:rsidR="00B62B59" w:rsidRDefault="00B62B59" w:rsidP="00B62B59">
      <w:pPr>
        <w:ind w:left="1701" w:hanging="1701"/>
        <w:rPr>
          <w:b/>
          <w:lang w:eastAsia="zh-CN"/>
        </w:rPr>
      </w:pPr>
      <w:r>
        <w:rPr>
          <w:b/>
          <w:lang w:eastAsia="zh-CN"/>
        </w:rPr>
        <w:t xml:space="preserve">Proposal 3:     </w:t>
      </w:r>
      <w:r>
        <w:rPr>
          <w:b/>
          <w:lang w:eastAsia="zh-CN"/>
        </w:rPr>
        <w:tab/>
        <w:t xml:space="preserve">A cell supporting SC-PTM services for BL/CE UEs, has the option to configure multiple SC-MTCHs targeted at different groups of BL/CE UEs.  </w:t>
      </w:r>
    </w:p>
    <w:p w14:paraId="5BDD5DEF" w14:textId="77777777" w:rsidR="00B62B59" w:rsidRDefault="00B62B59" w:rsidP="00B62B59">
      <w:pPr>
        <w:ind w:left="1701" w:hanging="1701"/>
        <w:rPr>
          <w:b/>
          <w:lang w:eastAsia="zh-CN"/>
        </w:rPr>
      </w:pPr>
      <w:r>
        <w:rPr>
          <w:b/>
          <w:lang w:eastAsia="zh-CN"/>
        </w:rPr>
        <w:t xml:space="preserve">Proposal 4:     </w:t>
      </w:r>
      <w:r>
        <w:rPr>
          <w:b/>
          <w:lang w:eastAsia="zh-CN"/>
        </w:rPr>
        <w:tab/>
        <w:t>A UE may belong to different SC-PTM groups depending on its coverage level.</w:t>
      </w:r>
    </w:p>
    <w:p w14:paraId="18B7D947" w14:textId="531C5E61" w:rsidR="00887C1F" w:rsidRPr="00D91A5B" w:rsidRDefault="00B62B59" w:rsidP="00D91A5B">
      <w:pPr>
        <w:ind w:left="1701" w:hanging="1701"/>
        <w:rPr>
          <w:b/>
          <w:u w:val="single"/>
          <w:lang w:eastAsia="zh-CN"/>
        </w:rPr>
      </w:pPr>
      <w:r>
        <w:rPr>
          <w:b/>
          <w:lang w:eastAsia="zh-CN"/>
        </w:rPr>
        <w:t>Proposal 5:       RAN2 is kindly requested to consider lengthening of the SC-MCCH modification period for BL/CE UEs.</w:t>
      </w:r>
    </w:p>
    <w:p w14:paraId="6017352F" w14:textId="128F4915" w:rsidR="00887C1F" w:rsidRDefault="00887C1F" w:rsidP="00887C1F">
      <w:pPr>
        <w:pStyle w:val="Heading1"/>
        <w:ind w:hanging="720"/>
      </w:pPr>
      <w:r>
        <w:t>References</w:t>
      </w:r>
    </w:p>
    <w:p w14:paraId="3F15A6CE" w14:textId="1B35F4B7" w:rsidR="00887C1F" w:rsidRDefault="009F38F0" w:rsidP="000C73F0">
      <w:pPr>
        <w:rPr>
          <w:b/>
          <w:u w:val="single"/>
          <w:lang w:eastAsia="zh-CN"/>
        </w:rPr>
      </w:pPr>
      <w:r>
        <w:rPr>
          <w:lang w:eastAsia="zh-CN"/>
        </w:rPr>
        <w:t>[1]</w:t>
      </w:r>
      <w:r>
        <w:rPr>
          <w:lang w:eastAsia="zh-CN"/>
        </w:rPr>
        <w:tab/>
      </w:r>
      <w:r>
        <w:rPr>
          <w:lang w:eastAsia="zh-CN"/>
        </w:rPr>
        <w:tab/>
        <w:t>RP-161321</w:t>
      </w:r>
      <w:r>
        <w:rPr>
          <w:lang w:eastAsia="zh-CN"/>
        </w:rPr>
        <w:tab/>
      </w:r>
      <w:r>
        <w:rPr>
          <w:lang w:eastAsia="zh-CN"/>
        </w:rPr>
        <w:tab/>
      </w:r>
      <w:r w:rsidRPr="009F38F0">
        <w:rPr>
          <w:lang w:eastAsia="zh-CN"/>
        </w:rPr>
        <w:t>New WI proposal on Further Enhanced MTC</w:t>
      </w:r>
      <w:r w:rsidRPr="009F38F0">
        <w:rPr>
          <w:lang w:eastAsia="zh-CN"/>
        </w:rPr>
        <w:tab/>
      </w:r>
      <w:r w:rsidRPr="009F38F0">
        <w:rPr>
          <w:lang w:eastAsia="zh-CN"/>
        </w:rPr>
        <w:tab/>
      </w:r>
      <w:r w:rsidRPr="009F38F0">
        <w:rPr>
          <w:lang w:eastAsia="zh-CN"/>
        </w:rPr>
        <w:tab/>
        <w:t>Ericsson</w:t>
      </w:r>
    </w:p>
    <w:sectPr w:rsidR="00887C1F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6D47A2" w14:textId="77777777" w:rsidR="008F0C0C" w:rsidRDefault="008F0C0C">
      <w:r>
        <w:separator/>
      </w:r>
    </w:p>
  </w:endnote>
  <w:endnote w:type="continuationSeparator" w:id="0">
    <w:p w14:paraId="688A20CD" w14:textId="77777777" w:rsidR="008F0C0C" w:rsidRDefault="008F0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8D14DB" w14:textId="77777777" w:rsidR="008F0C0C" w:rsidRDefault="008F0C0C">
      <w:r>
        <w:separator/>
      </w:r>
    </w:p>
  </w:footnote>
  <w:footnote w:type="continuationSeparator" w:id="0">
    <w:p w14:paraId="4B38CFB9" w14:textId="77777777" w:rsidR="008F0C0C" w:rsidRDefault="008F0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30728"/>
    <w:multiLevelType w:val="hybridMultilevel"/>
    <w:tmpl w:val="5B5EB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B28FF"/>
    <w:multiLevelType w:val="multilevel"/>
    <w:tmpl w:val="EB12D6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12E170D8"/>
    <w:multiLevelType w:val="hybridMultilevel"/>
    <w:tmpl w:val="9904C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D66FD"/>
    <w:multiLevelType w:val="multilevel"/>
    <w:tmpl w:val="6B20042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18052F79"/>
    <w:multiLevelType w:val="hybridMultilevel"/>
    <w:tmpl w:val="DE32C3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439E9"/>
    <w:multiLevelType w:val="hybridMultilevel"/>
    <w:tmpl w:val="DAE057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BD34D6"/>
    <w:multiLevelType w:val="hybridMultilevel"/>
    <w:tmpl w:val="4580C13A"/>
    <w:lvl w:ilvl="0" w:tplc="08090001">
      <w:start w:val="1"/>
      <w:numFmt w:val="bullet"/>
      <w:lvlText w:val=""/>
      <w:lvlJc w:val="left"/>
      <w:pPr>
        <w:ind w:left="20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31FD3"/>
    <w:multiLevelType w:val="hybridMultilevel"/>
    <w:tmpl w:val="488457FC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9" w15:restartNumberingAfterBreak="0">
    <w:nsid w:val="312D3876"/>
    <w:multiLevelType w:val="hybridMultilevel"/>
    <w:tmpl w:val="8FAE8B46"/>
    <w:lvl w:ilvl="0" w:tplc="88C2F6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78FBCA">
      <w:start w:val="6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664A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20F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160C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800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F2C8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303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089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5E12815"/>
    <w:multiLevelType w:val="multilevel"/>
    <w:tmpl w:val="6B18FFC4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1" w15:restartNumberingAfterBreak="0">
    <w:nsid w:val="36922D51"/>
    <w:multiLevelType w:val="hybridMultilevel"/>
    <w:tmpl w:val="88744C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9E647E"/>
    <w:multiLevelType w:val="hybridMultilevel"/>
    <w:tmpl w:val="E576A7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CE7682"/>
    <w:multiLevelType w:val="hybridMultilevel"/>
    <w:tmpl w:val="325A16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917DF4"/>
    <w:multiLevelType w:val="hybridMultilevel"/>
    <w:tmpl w:val="B4A817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282027"/>
    <w:multiLevelType w:val="hybridMultilevel"/>
    <w:tmpl w:val="55FC0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07810"/>
    <w:multiLevelType w:val="hybridMultilevel"/>
    <w:tmpl w:val="E5741646"/>
    <w:lvl w:ilvl="0" w:tplc="37C606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A67FB"/>
    <w:multiLevelType w:val="multilevel"/>
    <w:tmpl w:val="BCCA004E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5B9B0F8F"/>
    <w:multiLevelType w:val="hybridMultilevel"/>
    <w:tmpl w:val="087829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EF08EE"/>
    <w:multiLevelType w:val="hybridMultilevel"/>
    <w:tmpl w:val="6E9E1E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A2E7B"/>
    <w:multiLevelType w:val="hybridMultilevel"/>
    <w:tmpl w:val="CE26391C"/>
    <w:lvl w:ilvl="0" w:tplc="08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1" w15:restartNumberingAfterBreak="0">
    <w:nsid w:val="6E3C4360"/>
    <w:multiLevelType w:val="hybridMultilevel"/>
    <w:tmpl w:val="EB9C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57360C"/>
    <w:multiLevelType w:val="hybridMultilevel"/>
    <w:tmpl w:val="69AC5216"/>
    <w:lvl w:ilvl="0" w:tplc="E506A134">
      <w:start w:val="1"/>
      <w:numFmt w:val="decimal"/>
      <w:pStyle w:val="3GPPHeading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151820"/>
    <w:multiLevelType w:val="hybridMultilevel"/>
    <w:tmpl w:val="9550C0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A61DDD"/>
    <w:multiLevelType w:val="hybridMultilevel"/>
    <w:tmpl w:val="BB5EA574"/>
    <w:lvl w:ilvl="0" w:tplc="08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25" w15:restartNumberingAfterBreak="0">
    <w:nsid w:val="738B7A23"/>
    <w:multiLevelType w:val="hybridMultilevel"/>
    <w:tmpl w:val="C67ADD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A73A25"/>
    <w:multiLevelType w:val="hybridMultilevel"/>
    <w:tmpl w:val="7CFEB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2"/>
  </w:num>
  <w:num w:numId="3">
    <w:abstractNumId w:val="10"/>
    <w:lvlOverride w:ilvl="0">
      <w:lvl w:ilvl="0">
        <w:start w:val="1"/>
        <w:numFmt w:val="decimal"/>
        <w:pStyle w:val="Heading1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">
    <w:abstractNumId w:val="1"/>
  </w:num>
  <w:num w:numId="5">
    <w:abstractNumId w:val="3"/>
  </w:num>
  <w:num w:numId="6">
    <w:abstractNumId w:val="16"/>
  </w:num>
  <w:num w:numId="7">
    <w:abstractNumId w:val="25"/>
  </w:num>
  <w:num w:numId="8">
    <w:abstractNumId w:val="11"/>
  </w:num>
  <w:num w:numId="9">
    <w:abstractNumId w:val="5"/>
  </w:num>
  <w:num w:numId="10">
    <w:abstractNumId w:val="15"/>
  </w:num>
  <w:num w:numId="11">
    <w:abstractNumId w:val="26"/>
  </w:num>
  <w:num w:numId="12">
    <w:abstractNumId w:val="18"/>
  </w:num>
  <w:num w:numId="13">
    <w:abstractNumId w:val="10"/>
    <w:lvlOverride w:ilvl="0">
      <w:lvl w:ilvl="0">
        <w:start w:val="1"/>
        <w:numFmt w:val="decimal"/>
        <w:pStyle w:val="Heading1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4">
    <w:abstractNumId w:val="19"/>
  </w:num>
  <w:num w:numId="15">
    <w:abstractNumId w:val="0"/>
  </w:num>
  <w:num w:numId="16">
    <w:abstractNumId w:val="23"/>
  </w:num>
  <w:num w:numId="17">
    <w:abstractNumId w:val="13"/>
  </w:num>
  <w:num w:numId="18">
    <w:abstractNumId w:val="24"/>
  </w:num>
  <w:num w:numId="19">
    <w:abstractNumId w:val="20"/>
  </w:num>
  <w:num w:numId="20">
    <w:abstractNumId w:val="9"/>
  </w:num>
  <w:num w:numId="21">
    <w:abstractNumId w:val="4"/>
  </w:num>
  <w:num w:numId="22">
    <w:abstractNumId w:val="2"/>
  </w:num>
  <w:num w:numId="23">
    <w:abstractNumId w:val="14"/>
  </w:num>
  <w:num w:numId="24">
    <w:abstractNumId w:val="12"/>
  </w:num>
  <w:num w:numId="25">
    <w:abstractNumId w:val="6"/>
  </w:num>
  <w:num w:numId="26">
    <w:abstractNumId w:val="17"/>
  </w:num>
  <w:num w:numId="27">
    <w:abstractNumId w:val="8"/>
  </w:num>
  <w:num w:numId="28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de-AT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19"/>
  <w:drawingGridVerticalSpacing w:val="119"/>
  <w:displayVerticalDrawingGridEvery w:val="0"/>
  <w:doNotUseMarginsForDrawingGridOrigin/>
  <w:drawingGridVerticalOrigin w:val="1985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ED8"/>
    <w:rsid w:val="0000141D"/>
    <w:rsid w:val="000023A6"/>
    <w:rsid w:val="000032D6"/>
    <w:rsid w:val="000033ED"/>
    <w:rsid w:val="00003811"/>
    <w:rsid w:val="00003921"/>
    <w:rsid w:val="00003F15"/>
    <w:rsid w:val="00003F24"/>
    <w:rsid w:val="0000566B"/>
    <w:rsid w:val="00006B4C"/>
    <w:rsid w:val="00006BB1"/>
    <w:rsid w:val="00006DE9"/>
    <w:rsid w:val="000074C4"/>
    <w:rsid w:val="000109A5"/>
    <w:rsid w:val="00011360"/>
    <w:rsid w:val="0001170C"/>
    <w:rsid w:val="00011766"/>
    <w:rsid w:val="00011C5F"/>
    <w:rsid w:val="0001245C"/>
    <w:rsid w:val="000144F8"/>
    <w:rsid w:val="00014945"/>
    <w:rsid w:val="00014A49"/>
    <w:rsid w:val="0001541B"/>
    <w:rsid w:val="0001622B"/>
    <w:rsid w:val="0001644E"/>
    <w:rsid w:val="000172CA"/>
    <w:rsid w:val="00017EDA"/>
    <w:rsid w:val="0002118F"/>
    <w:rsid w:val="00021990"/>
    <w:rsid w:val="00021ECE"/>
    <w:rsid w:val="00022790"/>
    <w:rsid w:val="000229B9"/>
    <w:rsid w:val="00022C9F"/>
    <w:rsid w:val="00023995"/>
    <w:rsid w:val="00024DC6"/>
    <w:rsid w:val="00025B5C"/>
    <w:rsid w:val="00025D50"/>
    <w:rsid w:val="00025F51"/>
    <w:rsid w:val="000269F3"/>
    <w:rsid w:val="0002766A"/>
    <w:rsid w:val="00027BB9"/>
    <w:rsid w:val="00027BCE"/>
    <w:rsid w:val="00027CAF"/>
    <w:rsid w:val="00027F0D"/>
    <w:rsid w:val="000304CE"/>
    <w:rsid w:val="00030860"/>
    <w:rsid w:val="00031425"/>
    <w:rsid w:val="00031C8B"/>
    <w:rsid w:val="00032523"/>
    <w:rsid w:val="000332E5"/>
    <w:rsid w:val="000338A0"/>
    <w:rsid w:val="0003396B"/>
    <w:rsid w:val="00034839"/>
    <w:rsid w:val="00034B7C"/>
    <w:rsid w:val="0003525C"/>
    <w:rsid w:val="00036747"/>
    <w:rsid w:val="00036F5E"/>
    <w:rsid w:val="000403A2"/>
    <w:rsid w:val="00040C6B"/>
    <w:rsid w:val="00041E1E"/>
    <w:rsid w:val="00041E94"/>
    <w:rsid w:val="000427FB"/>
    <w:rsid w:val="000438B8"/>
    <w:rsid w:val="00043CB2"/>
    <w:rsid w:val="00044EE5"/>
    <w:rsid w:val="000452CB"/>
    <w:rsid w:val="00045A04"/>
    <w:rsid w:val="00045A94"/>
    <w:rsid w:val="00046A1B"/>
    <w:rsid w:val="00047327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3AE3"/>
    <w:rsid w:val="00053C00"/>
    <w:rsid w:val="00053C17"/>
    <w:rsid w:val="00053F4F"/>
    <w:rsid w:val="00054908"/>
    <w:rsid w:val="00055403"/>
    <w:rsid w:val="00055933"/>
    <w:rsid w:val="00056359"/>
    <w:rsid w:val="00056544"/>
    <w:rsid w:val="00056613"/>
    <w:rsid w:val="00056A42"/>
    <w:rsid w:val="00057A9C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3ECA"/>
    <w:rsid w:val="0006450A"/>
    <w:rsid w:val="00064AD3"/>
    <w:rsid w:val="00064CCA"/>
    <w:rsid w:val="00065716"/>
    <w:rsid w:val="00065FCB"/>
    <w:rsid w:val="00067092"/>
    <w:rsid w:val="0006720E"/>
    <w:rsid w:val="000675E5"/>
    <w:rsid w:val="0006764C"/>
    <w:rsid w:val="00067B22"/>
    <w:rsid w:val="0007027E"/>
    <w:rsid w:val="00070806"/>
    <w:rsid w:val="0007159C"/>
    <w:rsid w:val="000729A3"/>
    <w:rsid w:val="00072FD4"/>
    <w:rsid w:val="00072FFC"/>
    <w:rsid w:val="00074659"/>
    <w:rsid w:val="00074AE4"/>
    <w:rsid w:val="000755B4"/>
    <w:rsid w:val="00075E55"/>
    <w:rsid w:val="0007612E"/>
    <w:rsid w:val="00076DB1"/>
    <w:rsid w:val="00077713"/>
    <w:rsid w:val="000807A7"/>
    <w:rsid w:val="000809DB"/>
    <w:rsid w:val="00080E11"/>
    <w:rsid w:val="00081E47"/>
    <w:rsid w:val="0008247E"/>
    <w:rsid w:val="00082CDA"/>
    <w:rsid w:val="00083B02"/>
    <w:rsid w:val="000846E5"/>
    <w:rsid w:val="00084CC4"/>
    <w:rsid w:val="00085115"/>
    <w:rsid w:val="00085169"/>
    <w:rsid w:val="0008591B"/>
    <w:rsid w:val="0008631F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DBB"/>
    <w:rsid w:val="00090E25"/>
    <w:rsid w:val="00090EBC"/>
    <w:rsid w:val="00091314"/>
    <w:rsid w:val="00091464"/>
    <w:rsid w:val="000925D1"/>
    <w:rsid w:val="000932E8"/>
    <w:rsid w:val="000933D6"/>
    <w:rsid w:val="00093520"/>
    <w:rsid w:val="00093F86"/>
    <w:rsid w:val="000945F8"/>
    <w:rsid w:val="00094ED5"/>
    <w:rsid w:val="00095DEB"/>
    <w:rsid w:val="000962CD"/>
    <w:rsid w:val="00096DEE"/>
    <w:rsid w:val="00097058"/>
    <w:rsid w:val="00097924"/>
    <w:rsid w:val="00097F98"/>
    <w:rsid w:val="000A20BA"/>
    <w:rsid w:val="000A2249"/>
    <w:rsid w:val="000A243A"/>
    <w:rsid w:val="000A2A66"/>
    <w:rsid w:val="000A2D56"/>
    <w:rsid w:val="000A3314"/>
    <w:rsid w:val="000A356B"/>
    <w:rsid w:val="000A3D29"/>
    <w:rsid w:val="000A44AD"/>
    <w:rsid w:val="000A46A6"/>
    <w:rsid w:val="000A47E2"/>
    <w:rsid w:val="000A4839"/>
    <w:rsid w:val="000A4945"/>
    <w:rsid w:val="000A4B03"/>
    <w:rsid w:val="000A4D7C"/>
    <w:rsid w:val="000A5721"/>
    <w:rsid w:val="000A609E"/>
    <w:rsid w:val="000A6A09"/>
    <w:rsid w:val="000A6CC2"/>
    <w:rsid w:val="000A6CEE"/>
    <w:rsid w:val="000A7205"/>
    <w:rsid w:val="000A7BE0"/>
    <w:rsid w:val="000A7CC0"/>
    <w:rsid w:val="000B0141"/>
    <w:rsid w:val="000B0884"/>
    <w:rsid w:val="000B0FC4"/>
    <w:rsid w:val="000B13C6"/>
    <w:rsid w:val="000B1B3D"/>
    <w:rsid w:val="000B2E92"/>
    <w:rsid w:val="000B2FF4"/>
    <w:rsid w:val="000B3798"/>
    <w:rsid w:val="000B3F94"/>
    <w:rsid w:val="000B47DA"/>
    <w:rsid w:val="000B4888"/>
    <w:rsid w:val="000B5875"/>
    <w:rsid w:val="000B64B0"/>
    <w:rsid w:val="000B6692"/>
    <w:rsid w:val="000B6A1C"/>
    <w:rsid w:val="000B766E"/>
    <w:rsid w:val="000B7B63"/>
    <w:rsid w:val="000B7EB9"/>
    <w:rsid w:val="000C0167"/>
    <w:rsid w:val="000C0E65"/>
    <w:rsid w:val="000C27AA"/>
    <w:rsid w:val="000C2F64"/>
    <w:rsid w:val="000C3434"/>
    <w:rsid w:val="000C3DCB"/>
    <w:rsid w:val="000C4399"/>
    <w:rsid w:val="000C43A0"/>
    <w:rsid w:val="000C4545"/>
    <w:rsid w:val="000C56E4"/>
    <w:rsid w:val="000C6AB5"/>
    <w:rsid w:val="000C73F0"/>
    <w:rsid w:val="000C7659"/>
    <w:rsid w:val="000D0254"/>
    <w:rsid w:val="000D056B"/>
    <w:rsid w:val="000D134E"/>
    <w:rsid w:val="000D16C3"/>
    <w:rsid w:val="000D193A"/>
    <w:rsid w:val="000D1E5F"/>
    <w:rsid w:val="000D24B2"/>
    <w:rsid w:val="000D273D"/>
    <w:rsid w:val="000D29A9"/>
    <w:rsid w:val="000D2FC1"/>
    <w:rsid w:val="000D3441"/>
    <w:rsid w:val="000D3BE4"/>
    <w:rsid w:val="000D49A6"/>
    <w:rsid w:val="000D53B2"/>
    <w:rsid w:val="000D619B"/>
    <w:rsid w:val="000D6888"/>
    <w:rsid w:val="000D6D22"/>
    <w:rsid w:val="000D75DF"/>
    <w:rsid w:val="000D775F"/>
    <w:rsid w:val="000D7CE1"/>
    <w:rsid w:val="000D7EC2"/>
    <w:rsid w:val="000E0D66"/>
    <w:rsid w:val="000E0ECC"/>
    <w:rsid w:val="000E13E9"/>
    <w:rsid w:val="000E1628"/>
    <w:rsid w:val="000E16F8"/>
    <w:rsid w:val="000E3440"/>
    <w:rsid w:val="000E3442"/>
    <w:rsid w:val="000E3DEF"/>
    <w:rsid w:val="000E41A9"/>
    <w:rsid w:val="000E5108"/>
    <w:rsid w:val="000E53D3"/>
    <w:rsid w:val="000E6331"/>
    <w:rsid w:val="000E6470"/>
    <w:rsid w:val="000E6473"/>
    <w:rsid w:val="000E72FB"/>
    <w:rsid w:val="000E7633"/>
    <w:rsid w:val="000E791A"/>
    <w:rsid w:val="000E7DBA"/>
    <w:rsid w:val="000F0E8D"/>
    <w:rsid w:val="000F1095"/>
    <w:rsid w:val="000F19D4"/>
    <w:rsid w:val="000F2D63"/>
    <w:rsid w:val="000F3098"/>
    <w:rsid w:val="000F328B"/>
    <w:rsid w:val="000F3876"/>
    <w:rsid w:val="000F38E8"/>
    <w:rsid w:val="000F391E"/>
    <w:rsid w:val="000F41B3"/>
    <w:rsid w:val="000F6166"/>
    <w:rsid w:val="000F7613"/>
    <w:rsid w:val="000F78AF"/>
    <w:rsid w:val="001008E4"/>
    <w:rsid w:val="00100E7C"/>
    <w:rsid w:val="001010E6"/>
    <w:rsid w:val="00101381"/>
    <w:rsid w:val="00101D66"/>
    <w:rsid w:val="00101E85"/>
    <w:rsid w:val="00103417"/>
    <w:rsid w:val="001036A3"/>
    <w:rsid w:val="001036A5"/>
    <w:rsid w:val="0010375D"/>
    <w:rsid w:val="00103AC1"/>
    <w:rsid w:val="001040D2"/>
    <w:rsid w:val="001044AC"/>
    <w:rsid w:val="00104650"/>
    <w:rsid w:val="00104752"/>
    <w:rsid w:val="00105453"/>
    <w:rsid w:val="00106127"/>
    <w:rsid w:val="0010734E"/>
    <w:rsid w:val="00107665"/>
    <w:rsid w:val="0011035C"/>
    <w:rsid w:val="00110C17"/>
    <w:rsid w:val="00111621"/>
    <w:rsid w:val="0011303F"/>
    <w:rsid w:val="0011310D"/>
    <w:rsid w:val="001131E2"/>
    <w:rsid w:val="001132FF"/>
    <w:rsid w:val="0011577E"/>
    <w:rsid w:val="00115EB2"/>
    <w:rsid w:val="0011701C"/>
    <w:rsid w:val="001175AD"/>
    <w:rsid w:val="00120E81"/>
    <w:rsid w:val="001213C9"/>
    <w:rsid w:val="00121632"/>
    <w:rsid w:val="00122B4F"/>
    <w:rsid w:val="001231CA"/>
    <w:rsid w:val="0012399A"/>
    <w:rsid w:val="00123E86"/>
    <w:rsid w:val="001243CE"/>
    <w:rsid w:val="00125DEF"/>
    <w:rsid w:val="00126EBE"/>
    <w:rsid w:val="00126F1D"/>
    <w:rsid w:val="0012781D"/>
    <w:rsid w:val="00127937"/>
    <w:rsid w:val="00130BE1"/>
    <w:rsid w:val="001318E7"/>
    <w:rsid w:val="00131F8B"/>
    <w:rsid w:val="00132744"/>
    <w:rsid w:val="00133052"/>
    <w:rsid w:val="00133AC7"/>
    <w:rsid w:val="00134491"/>
    <w:rsid w:val="0013602C"/>
    <w:rsid w:val="001365B7"/>
    <w:rsid w:val="00137143"/>
    <w:rsid w:val="00137632"/>
    <w:rsid w:val="00137B0E"/>
    <w:rsid w:val="00137D78"/>
    <w:rsid w:val="00140456"/>
    <w:rsid w:val="00140807"/>
    <w:rsid w:val="0014239C"/>
    <w:rsid w:val="00142A67"/>
    <w:rsid w:val="0014328D"/>
    <w:rsid w:val="001432F2"/>
    <w:rsid w:val="00143809"/>
    <w:rsid w:val="00144D43"/>
    <w:rsid w:val="00144D9D"/>
    <w:rsid w:val="00146182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C8D"/>
    <w:rsid w:val="00153033"/>
    <w:rsid w:val="001532D8"/>
    <w:rsid w:val="00153463"/>
    <w:rsid w:val="00153AC8"/>
    <w:rsid w:val="00153D59"/>
    <w:rsid w:val="00153D9C"/>
    <w:rsid w:val="0015441E"/>
    <w:rsid w:val="00156F8B"/>
    <w:rsid w:val="0015709E"/>
    <w:rsid w:val="00157B40"/>
    <w:rsid w:val="001601AE"/>
    <w:rsid w:val="0016039E"/>
    <w:rsid w:val="001612C1"/>
    <w:rsid w:val="001616EE"/>
    <w:rsid w:val="00161D23"/>
    <w:rsid w:val="00162FCE"/>
    <w:rsid w:val="001632E9"/>
    <w:rsid w:val="0016398E"/>
    <w:rsid w:val="00163BD0"/>
    <w:rsid w:val="001641F1"/>
    <w:rsid w:val="00165033"/>
    <w:rsid w:val="0016567A"/>
    <w:rsid w:val="00165A7E"/>
    <w:rsid w:val="001670EA"/>
    <w:rsid w:val="001674A0"/>
    <w:rsid w:val="0016751A"/>
    <w:rsid w:val="0017004F"/>
    <w:rsid w:val="001707D2"/>
    <w:rsid w:val="00170A88"/>
    <w:rsid w:val="00170B3C"/>
    <w:rsid w:val="00172D1A"/>
    <w:rsid w:val="00174479"/>
    <w:rsid w:val="001762E5"/>
    <w:rsid w:val="00176D2D"/>
    <w:rsid w:val="001779E5"/>
    <w:rsid w:val="001779F1"/>
    <w:rsid w:val="001802CA"/>
    <w:rsid w:val="0018129E"/>
    <w:rsid w:val="001816EF"/>
    <w:rsid w:val="00181F7A"/>
    <w:rsid w:val="00182166"/>
    <w:rsid w:val="00182253"/>
    <w:rsid w:val="001825C2"/>
    <w:rsid w:val="00182C1B"/>
    <w:rsid w:val="001834F4"/>
    <w:rsid w:val="00184C99"/>
    <w:rsid w:val="0018584F"/>
    <w:rsid w:val="00185C32"/>
    <w:rsid w:val="00185D9D"/>
    <w:rsid w:val="00185E10"/>
    <w:rsid w:val="00186365"/>
    <w:rsid w:val="00186C09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79C"/>
    <w:rsid w:val="00195E78"/>
    <w:rsid w:val="00196141"/>
    <w:rsid w:val="001970E1"/>
    <w:rsid w:val="0019712E"/>
    <w:rsid w:val="00197BDF"/>
    <w:rsid w:val="001A0C55"/>
    <w:rsid w:val="001A0C85"/>
    <w:rsid w:val="001A103E"/>
    <w:rsid w:val="001A111A"/>
    <w:rsid w:val="001A11A8"/>
    <w:rsid w:val="001A1940"/>
    <w:rsid w:val="001A27C9"/>
    <w:rsid w:val="001A3E35"/>
    <w:rsid w:val="001A4160"/>
    <w:rsid w:val="001A58D0"/>
    <w:rsid w:val="001A5D07"/>
    <w:rsid w:val="001A5EC1"/>
    <w:rsid w:val="001A668C"/>
    <w:rsid w:val="001A6A25"/>
    <w:rsid w:val="001A6C9A"/>
    <w:rsid w:val="001A7BF3"/>
    <w:rsid w:val="001A7C85"/>
    <w:rsid w:val="001A7E74"/>
    <w:rsid w:val="001B070D"/>
    <w:rsid w:val="001B1232"/>
    <w:rsid w:val="001B1A64"/>
    <w:rsid w:val="001B2AB4"/>
    <w:rsid w:val="001B383B"/>
    <w:rsid w:val="001B3C14"/>
    <w:rsid w:val="001B47F3"/>
    <w:rsid w:val="001B4961"/>
    <w:rsid w:val="001B4BB4"/>
    <w:rsid w:val="001B4DE0"/>
    <w:rsid w:val="001B5269"/>
    <w:rsid w:val="001B547E"/>
    <w:rsid w:val="001B5B96"/>
    <w:rsid w:val="001B639E"/>
    <w:rsid w:val="001B65DD"/>
    <w:rsid w:val="001B6BA0"/>
    <w:rsid w:val="001B75A9"/>
    <w:rsid w:val="001B7F96"/>
    <w:rsid w:val="001C011F"/>
    <w:rsid w:val="001C0134"/>
    <w:rsid w:val="001C1F43"/>
    <w:rsid w:val="001C3918"/>
    <w:rsid w:val="001C46A1"/>
    <w:rsid w:val="001C46E6"/>
    <w:rsid w:val="001C4C61"/>
    <w:rsid w:val="001C4CC0"/>
    <w:rsid w:val="001C5DE3"/>
    <w:rsid w:val="001C71B2"/>
    <w:rsid w:val="001C76C1"/>
    <w:rsid w:val="001C78F9"/>
    <w:rsid w:val="001D0C36"/>
    <w:rsid w:val="001D0CD2"/>
    <w:rsid w:val="001D1312"/>
    <w:rsid w:val="001D17D6"/>
    <w:rsid w:val="001D1C0B"/>
    <w:rsid w:val="001D1D0C"/>
    <w:rsid w:val="001D1F9C"/>
    <w:rsid w:val="001D2338"/>
    <w:rsid w:val="001D2F62"/>
    <w:rsid w:val="001D3741"/>
    <w:rsid w:val="001D3B95"/>
    <w:rsid w:val="001D41AD"/>
    <w:rsid w:val="001D43F7"/>
    <w:rsid w:val="001D4E66"/>
    <w:rsid w:val="001D5AF7"/>
    <w:rsid w:val="001D6678"/>
    <w:rsid w:val="001E065E"/>
    <w:rsid w:val="001E06DA"/>
    <w:rsid w:val="001E0E4B"/>
    <w:rsid w:val="001E1685"/>
    <w:rsid w:val="001E2449"/>
    <w:rsid w:val="001E3C32"/>
    <w:rsid w:val="001E4473"/>
    <w:rsid w:val="001E4671"/>
    <w:rsid w:val="001E4AD8"/>
    <w:rsid w:val="001E4ADF"/>
    <w:rsid w:val="001E530D"/>
    <w:rsid w:val="001E59C3"/>
    <w:rsid w:val="001E59E0"/>
    <w:rsid w:val="001E5ED3"/>
    <w:rsid w:val="001E5F13"/>
    <w:rsid w:val="001E71DF"/>
    <w:rsid w:val="001E7260"/>
    <w:rsid w:val="001F02B8"/>
    <w:rsid w:val="001F0BB5"/>
    <w:rsid w:val="001F13ED"/>
    <w:rsid w:val="001F1951"/>
    <w:rsid w:val="001F1EC6"/>
    <w:rsid w:val="001F264F"/>
    <w:rsid w:val="001F30EF"/>
    <w:rsid w:val="001F3577"/>
    <w:rsid w:val="001F3625"/>
    <w:rsid w:val="001F3FB3"/>
    <w:rsid w:val="001F4259"/>
    <w:rsid w:val="001F4898"/>
    <w:rsid w:val="001F5019"/>
    <w:rsid w:val="001F50D7"/>
    <w:rsid w:val="00200870"/>
    <w:rsid w:val="00202151"/>
    <w:rsid w:val="00203461"/>
    <w:rsid w:val="00204B3A"/>
    <w:rsid w:val="00205969"/>
    <w:rsid w:val="00206164"/>
    <w:rsid w:val="0020636D"/>
    <w:rsid w:val="00206773"/>
    <w:rsid w:val="00207142"/>
    <w:rsid w:val="00207194"/>
    <w:rsid w:val="002101E0"/>
    <w:rsid w:val="002103E3"/>
    <w:rsid w:val="0021054B"/>
    <w:rsid w:val="00210C30"/>
    <w:rsid w:val="00210EB1"/>
    <w:rsid w:val="00211698"/>
    <w:rsid w:val="0021183C"/>
    <w:rsid w:val="00211E49"/>
    <w:rsid w:val="00211EB6"/>
    <w:rsid w:val="00212187"/>
    <w:rsid w:val="002123E8"/>
    <w:rsid w:val="00212413"/>
    <w:rsid w:val="002124E0"/>
    <w:rsid w:val="00212DC5"/>
    <w:rsid w:val="0021327A"/>
    <w:rsid w:val="002136BC"/>
    <w:rsid w:val="00213863"/>
    <w:rsid w:val="0021396C"/>
    <w:rsid w:val="00213D86"/>
    <w:rsid w:val="002144B8"/>
    <w:rsid w:val="002149AF"/>
    <w:rsid w:val="00214F4D"/>
    <w:rsid w:val="002153FC"/>
    <w:rsid w:val="00215C63"/>
    <w:rsid w:val="00215DC5"/>
    <w:rsid w:val="00216244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6BE"/>
    <w:rsid w:val="00221B30"/>
    <w:rsid w:val="00222A7A"/>
    <w:rsid w:val="00223E0D"/>
    <w:rsid w:val="0022436C"/>
    <w:rsid w:val="00224A2C"/>
    <w:rsid w:val="00224E2B"/>
    <w:rsid w:val="00225164"/>
    <w:rsid w:val="0022528F"/>
    <w:rsid w:val="00225847"/>
    <w:rsid w:val="00225FC9"/>
    <w:rsid w:val="00226B4B"/>
    <w:rsid w:val="00226BF0"/>
    <w:rsid w:val="00227E99"/>
    <w:rsid w:val="00230232"/>
    <w:rsid w:val="0023031F"/>
    <w:rsid w:val="00230375"/>
    <w:rsid w:val="002312F4"/>
    <w:rsid w:val="002317B9"/>
    <w:rsid w:val="00231B3C"/>
    <w:rsid w:val="00231FC7"/>
    <w:rsid w:val="00232B2F"/>
    <w:rsid w:val="00232F68"/>
    <w:rsid w:val="002330C3"/>
    <w:rsid w:val="0023325B"/>
    <w:rsid w:val="00233730"/>
    <w:rsid w:val="00234057"/>
    <w:rsid w:val="002349C4"/>
    <w:rsid w:val="00234B37"/>
    <w:rsid w:val="00234DA0"/>
    <w:rsid w:val="00234E69"/>
    <w:rsid w:val="00235B2B"/>
    <w:rsid w:val="00235B77"/>
    <w:rsid w:val="0023628A"/>
    <w:rsid w:val="002362A2"/>
    <w:rsid w:val="00236760"/>
    <w:rsid w:val="0023683D"/>
    <w:rsid w:val="00236A8B"/>
    <w:rsid w:val="00236C20"/>
    <w:rsid w:val="00240A6A"/>
    <w:rsid w:val="00240D00"/>
    <w:rsid w:val="00240D03"/>
    <w:rsid w:val="00241C0E"/>
    <w:rsid w:val="00242553"/>
    <w:rsid w:val="002427D6"/>
    <w:rsid w:val="0024336B"/>
    <w:rsid w:val="00243B9B"/>
    <w:rsid w:val="00243C6C"/>
    <w:rsid w:val="00243C7D"/>
    <w:rsid w:val="00244C44"/>
    <w:rsid w:val="00244CFE"/>
    <w:rsid w:val="00244DDE"/>
    <w:rsid w:val="002458BB"/>
    <w:rsid w:val="00245C9B"/>
    <w:rsid w:val="00245CF8"/>
    <w:rsid w:val="00246081"/>
    <w:rsid w:val="00246913"/>
    <w:rsid w:val="00246AA2"/>
    <w:rsid w:val="00246AB8"/>
    <w:rsid w:val="00246BF3"/>
    <w:rsid w:val="00246D0C"/>
    <w:rsid w:val="002471D2"/>
    <w:rsid w:val="00247832"/>
    <w:rsid w:val="00247D13"/>
    <w:rsid w:val="00247DEE"/>
    <w:rsid w:val="002517F7"/>
    <w:rsid w:val="0025209E"/>
    <w:rsid w:val="002527C3"/>
    <w:rsid w:val="00252C17"/>
    <w:rsid w:val="00253016"/>
    <w:rsid w:val="0025303A"/>
    <w:rsid w:val="0025356C"/>
    <w:rsid w:val="00253F80"/>
    <w:rsid w:val="00254706"/>
    <w:rsid w:val="0025476E"/>
    <w:rsid w:val="00255534"/>
    <w:rsid w:val="00256C14"/>
    <w:rsid w:val="0025735C"/>
    <w:rsid w:val="0025742D"/>
    <w:rsid w:val="002600E1"/>
    <w:rsid w:val="00260C1E"/>
    <w:rsid w:val="002612FE"/>
    <w:rsid w:val="00261AED"/>
    <w:rsid w:val="0026222F"/>
    <w:rsid w:val="00262AB8"/>
    <w:rsid w:val="00262C2D"/>
    <w:rsid w:val="002634B5"/>
    <w:rsid w:val="002635BC"/>
    <w:rsid w:val="0026371A"/>
    <w:rsid w:val="00266F6D"/>
    <w:rsid w:val="002678A0"/>
    <w:rsid w:val="00270901"/>
    <w:rsid w:val="00270CD2"/>
    <w:rsid w:val="0027114C"/>
    <w:rsid w:val="00272001"/>
    <w:rsid w:val="0027223E"/>
    <w:rsid w:val="00272248"/>
    <w:rsid w:val="00272452"/>
    <w:rsid w:val="00272458"/>
    <w:rsid w:val="0027279F"/>
    <w:rsid w:val="0027377F"/>
    <w:rsid w:val="00273C3A"/>
    <w:rsid w:val="002750E6"/>
    <w:rsid w:val="00275497"/>
    <w:rsid w:val="00275636"/>
    <w:rsid w:val="002760EE"/>
    <w:rsid w:val="00276108"/>
    <w:rsid w:val="0027617D"/>
    <w:rsid w:val="002763A9"/>
    <w:rsid w:val="00276A8A"/>
    <w:rsid w:val="00276FDD"/>
    <w:rsid w:val="002776DB"/>
    <w:rsid w:val="00277E7D"/>
    <w:rsid w:val="00280251"/>
    <w:rsid w:val="00280569"/>
    <w:rsid w:val="00280E6A"/>
    <w:rsid w:val="00280F72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C86"/>
    <w:rsid w:val="00286E9E"/>
    <w:rsid w:val="00286FE0"/>
    <w:rsid w:val="00291113"/>
    <w:rsid w:val="00291165"/>
    <w:rsid w:val="002912A3"/>
    <w:rsid w:val="002914AA"/>
    <w:rsid w:val="002932A6"/>
    <w:rsid w:val="002937B8"/>
    <w:rsid w:val="002938FC"/>
    <w:rsid w:val="00293ECC"/>
    <w:rsid w:val="00294C4F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0A71"/>
    <w:rsid w:val="002A1126"/>
    <w:rsid w:val="002A1F55"/>
    <w:rsid w:val="002A26D7"/>
    <w:rsid w:val="002A2DC3"/>
    <w:rsid w:val="002A352A"/>
    <w:rsid w:val="002A35C4"/>
    <w:rsid w:val="002A39F3"/>
    <w:rsid w:val="002A3E36"/>
    <w:rsid w:val="002A3EA6"/>
    <w:rsid w:val="002A525B"/>
    <w:rsid w:val="002A5B38"/>
    <w:rsid w:val="002A5D43"/>
    <w:rsid w:val="002A5D87"/>
    <w:rsid w:val="002A70E1"/>
    <w:rsid w:val="002A7B80"/>
    <w:rsid w:val="002A7F37"/>
    <w:rsid w:val="002B0A8F"/>
    <w:rsid w:val="002B132E"/>
    <w:rsid w:val="002B1560"/>
    <w:rsid w:val="002B21CE"/>
    <w:rsid w:val="002B2813"/>
    <w:rsid w:val="002B3667"/>
    <w:rsid w:val="002B3A66"/>
    <w:rsid w:val="002B3AE1"/>
    <w:rsid w:val="002B4D11"/>
    <w:rsid w:val="002B60E3"/>
    <w:rsid w:val="002B661B"/>
    <w:rsid w:val="002B6C25"/>
    <w:rsid w:val="002B7215"/>
    <w:rsid w:val="002B7773"/>
    <w:rsid w:val="002C06B7"/>
    <w:rsid w:val="002C1192"/>
    <w:rsid w:val="002C139E"/>
    <w:rsid w:val="002C180A"/>
    <w:rsid w:val="002C39FE"/>
    <w:rsid w:val="002C3AAC"/>
    <w:rsid w:val="002C466F"/>
    <w:rsid w:val="002C4EA6"/>
    <w:rsid w:val="002C5280"/>
    <w:rsid w:val="002C55A6"/>
    <w:rsid w:val="002C5D11"/>
    <w:rsid w:val="002C6E3E"/>
    <w:rsid w:val="002C7EBD"/>
    <w:rsid w:val="002D0507"/>
    <w:rsid w:val="002D0895"/>
    <w:rsid w:val="002D0E72"/>
    <w:rsid w:val="002D1214"/>
    <w:rsid w:val="002D21D5"/>
    <w:rsid w:val="002D2B0D"/>
    <w:rsid w:val="002D2B82"/>
    <w:rsid w:val="002D2F36"/>
    <w:rsid w:val="002D365F"/>
    <w:rsid w:val="002D36B6"/>
    <w:rsid w:val="002D45F7"/>
    <w:rsid w:val="002D65EF"/>
    <w:rsid w:val="002D78A9"/>
    <w:rsid w:val="002D7C18"/>
    <w:rsid w:val="002E0E1B"/>
    <w:rsid w:val="002E1D1D"/>
    <w:rsid w:val="002E1EB8"/>
    <w:rsid w:val="002E22C5"/>
    <w:rsid w:val="002E3686"/>
    <w:rsid w:val="002E3A21"/>
    <w:rsid w:val="002E4153"/>
    <w:rsid w:val="002E4272"/>
    <w:rsid w:val="002E4857"/>
    <w:rsid w:val="002E4FAF"/>
    <w:rsid w:val="002E5239"/>
    <w:rsid w:val="002E5E7D"/>
    <w:rsid w:val="002E62F0"/>
    <w:rsid w:val="002E6CE6"/>
    <w:rsid w:val="002E6DEE"/>
    <w:rsid w:val="002E725C"/>
    <w:rsid w:val="002E7FEB"/>
    <w:rsid w:val="002F11B9"/>
    <w:rsid w:val="002F143E"/>
    <w:rsid w:val="002F144D"/>
    <w:rsid w:val="002F18A9"/>
    <w:rsid w:val="002F1E06"/>
    <w:rsid w:val="002F5C07"/>
    <w:rsid w:val="002F64BD"/>
    <w:rsid w:val="002F6E20"/>
    <w:rsid w:val="002F72DA"/>
    <w:rsid w:val="00300E13"/>
    <w:rsid w:val="00301EE5"/>
    <w:rsid w:val="0030235D"/>
    <w:rsid w:val="003026F1"/>
    <w:rsid w:val="00302857"/>
    <w:rsid w:val="00302A21"/>
    <w:rsid w:val="00302B2E"/>
    <w:rsid w:val="003035D8"/>
    <w:rsid w:val="00303B0C"/>
    <w:rsid w:val="003048D7"/>
    <w:rsid w:val="00304E42"/>
    <w:rsid w:val="003061B5"/>
    <w:rsid w:val="00307046"/>
    <w:rsid w:val="003071F6"/>
    <w:rsid w:val="003074FB"/>
    <w:rsid w:val="0030771E"/>
    <w:rsid w:val="00307A00"/>
    <w:rsid w:val="00310E98"/>
    <w:rsid w:val="00311040"/>
    <w:rsid w:val="0031128C"/>
    <w:rsid w:val="00311594"/>
    <w:rsid w:val="00312957"/>
    <w:rsid w:val="00312CEC"/>
    <w:rsid w:val="00313A5B"/>
    <w:rsid w:val="00313CB0"/>
    <w:rsid w:val="00313D03"/>
    <w:rsid w:val="00313F96"/>
    <w:rsid w:val="00313FD2"/>
    <w:rsid w:val="003151C8"/>
    <w:rsid w:val="0031771F"/>
    <w:rsid w:val="003179C3"/>
    <w:rsid w:val="00317EA0"/>
    <w:rsid w:val="00320DCD"/>
    <w:rsid w:val="003213B9"/>
    <w:rsid w:val="003216B6"/>
    <w:rsid w:val="00321FAD"/>
    <w:rsid w:val="0032273D"/>
    <w:rsid w:val="00323306"/>
    <w:rsid w:val="003234FA"/>
    <w:rsid w:val="00323A71"/>
    <w:rsid w:val="00324C9B"/>
    <w:rsid w:val="00324E60"/>
    <w:rsid w:val="003255AA"/>
    <w:rsid w:val="00325789"/>
    <w:rsid w:val="00325C2B"/>
    <w:rsid w:val="003261C1"/>
    <w:rsid w:val="003269F3"/>
    <w:rsid w:val="00326E15"/>
    <w:rsid w:val="00327844"/>
    <w:rsid w:val="00327DEB"/>
    <w:rsid w:val="003302A3"/>
    <w:rsid w:val="003302DF"/>
    <w:rsid w:val="00330AFE"/>
    <w:rsid w:val="003315AB"/>
    <w:rsid w:val="00331C86"/>
    <w:rsid w:val="00332CA2"/>
    <w:rsid w:val="00333A64"/>
    <w:rsid w:val="003344D2"/>
    <w:rsid w:val="00335235"/>
    <w:rsid w:val="00335B31"/>
    <w:rsid w:val="00335C2D"/>
    <w:rsid w:val="0033626B"/>
    <w:rsid w:val="00336AA2"/>
    <w:rsid w:val="00336FCE"/>
    <w:rsid w:val="00336FE3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88A"/>
    <w:rsid w:val="00343E4A"/>
    <w:rsid w:val="00344127"/>
    <w:rsid w:val="003449E4"/>
    <w:rsid w:val="00345063"/>
    <w:rsid w:val="0034574C"/>
    <w:rsid w:val="00346B8E"/>
    <w:rsid w:val="00346DFD"/>
    <w:rsid w:val="00347245"/>
    <w:rsid w:val="003472CC"/>
    <w:rsid w:val="003474B8"/>
    <w:rsid w:val="00347AA0"/>
    <w:rsid w:val="00347B6F"/>
    <w:rsid w:val="00347F95"/>
    <w:rsid w:val="003501AE"/>
    <w:rsid w:val="00350765"/>
    <w:rsid w:val="00351709"/>
    <w:rsid w:val="00351B52"/>
    <w:rsid w:val="00351E40"/>
    <w:rsid w:val="00352D21"/>
    <w:rsid w:val="003532D4"/>
    <w:rsid w:val="003536FE"/>
    <w:rsid w:val="00353A08"/>
    <w:rsid w:val="0035592D"/>
    <w:rsid w:val="00357B29"/>
    <w:rsid w:val="00357B9C"/>
    <w:rsid w:val="00360E66"/>
    <w:rsid w:val="00361310"/>
    <w:rsid w:val="0036140A"/>
    <w:rsid w:val="003617FF"/>
    <w:rsid w:val="003621D5"/>
    <w:rsid w:val="00362676"/>
    <w:rsid w:val="00363D3A"/>
    <w:rsid w:val="00363D73"/>
    <w:rsid w:val="003642A6"/>
    <w:rsid w:val="0036450C"/>
    <w:rsid w:val="00364BBC"/>
    <w:rsid w:val="00364BDE"/>
    <w:rsid w:val="00364D63"/>
    <w:rsid w:val="00365B62"/>
    <w:rsid w:val="0036620B"/>
    <w:rsid w:val="003666FD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B7"/>
    <w:rsid w:val="00372BD8"/>
    <w:rsid w:val="003742F3"/>
    <w:rsid w:val="00374C5A"/>
    <w:rsid w:val="00374CAF"/>
    <w:rsid w:val="00374F4A"/>
    <w:rsid w:val="00376050"/>
    <w:rsid w:val="00376155"/>
    <w:rsid w:val="003763EE"/>
    <w:rsid w:val="00376AB4"/>
    <w:rsid w:val="00376E52"/>
    <w:rsid w:val="00377017"/>
    <w:rsid w:val="0037719C"/>
    <w:rsid w:val="0037751C"/>
    <w:rsid w:val="00377D2D"/>
    <w:rsid w:val="00377E90"/>
    <w:rsid w:val="00377EFE"/>
    <w:rsid w:val="00377F01"/>
    <w:rsid w:val="0038007A"/>
    <w:rsid w:val="00380266"/>
    <w:rsid w:val="00380306"/>
    <w:rsid w:val="00380E9D"/>
    <w:rsid w:val="00383A77"/>
    <w:rsid w:val="00383B81"/>
    <w:rsid w:val="00383F09"/>
    <w:rsid w:val="003840EA"/>
    <w:rsid w:val="003860C3"/>
    <w:rsid w:val="00386264"/>
    <w:rsid w:val="00386F93"/>
    <w:rsid w:val="00387666"/>
    <w:rsid w:val="00387683"/>
    <w:rsid w:val="0038795B"/>
    <w:rsid w:val="003900F3"/>
    <w:rsid w:val="00390610"/>
    <w:rsid w:val="00390809"/>
    <w:rsid w:val="00390E7E"/>
    <w:rsid w:val="00390FA1"/>
    <w:rsid w:val="003915B6"/>
    <w:rsid w:val="00391BA6"/>
    <w:rsid w:val="00391C76"/>
    <w:rsid w:val="003926C2"/>
    <w:rsid w:val="00392CB1"/>
    <w:rsid w:val="003935EC"/>
    <w:rsid w:val="003937E5"/>
    <w:rsid w:val="003938BD"/>
    <w:rsid w:val="00393A1E"/>
    <w:rsid w:val="0039496A"/>
    <w:rsid w:val="00395FD5"/>
    <w:rsid w:val="003A00F4"/>
    <w:rsid w:val="003A1940"/>
    <w:rsid w:val="003A2FA6"/>
    <w:rsid w:val="003A3DD1"/>
    <w:rsid w:val="003A43B2"/>
    <w:rsid w:val="003A597F"/>
    <w:rsid w:val="003A5F81"/>
    <w:rsid w:val="003A6088"/>
    <w:rsid w:val="003A6DA3"/>
    <w:rsid w:val="003A7966"/>
    <w:rsid w:val="003A79F8"/>
    <w:rsid w:val="003A7DD3"/>
    <w:rsid w:val="003B030B"/>
    <w:rsid w:val="003B081C"/>
    <w:rsid w:val="003B1105"/>
    <w:rsid w:val="003B1161"/>
    <w:rsid w:val="003B126F"/>
    <w:rsid w:val="003B22B4"/>
    <w:rsid w:val="003B425C"/>
    <w:rsid w:val="003B4D48"/>
    <w:rsid w:val="003B5D2A"/>
    <w:rsid w:val="003B6482"/>
    <w:rsid w:val="003B6F7B"/>
    <w:rsid w:val="003B73BB"/>
    <w:rsid w:val="003B7983"/>
    <w:rsid w:val="003B79B6"/>
    <w:rsid w:val="003B7C8B"/>
    <w:rsid w:val="003B7F9F"/>
    <w:rsid w:val="003C010F"/>
    <w:rsid w:val="003C05A5"/>
    <w:rsid w:val="003C0DF5"/>
    <w:rsid w:val="003C2343"/>
    <w:rsid w:val="003C2C35"/>
    <w:rsid w:val="003C2CB4"/>
    <w:rsid w:val="003C2E28"/>
    <w:rsid w:val="003C3364"/>
    <w:rsid w:val="003C34F0"/>
    <w:rsid w:val="003C3A6E"/>
    <w:rsid w:val="003C3ABE"/>
    <w:rsid w:val="003C3C92"/>
    <w:rsid w:val="003C42C7"/>
    <w:rsid w:val="003C7570"/>
    <w:rsid w:val="003C7848"/>
    <w:rsid w:val="003C7A07"/>
    <w:rsid w:val="003C7A5D"/>
    <w:rsid w:val="003C7D9A"/>
    <w:rsid w:val="003C7E86"/>
    <w:rsid w:val="003D005E"/>
    <w:rsid w:val="003D04E2"/>
    <w:rsid w:val="003D0CCD"/>
    <w:rsid w:val="003D0EBE"/>
    <w:rsid w:val="003D1076"/>
    <w:rsid w:val="003D198A"/>
    <w:rsid w:val="003D1D26"/>
    <w:rsid w:val="003D28B1"/>
    <w:rsid w:val="003D2C8F"/>
    <w:rsid w:val="003D3052"/>
    <w:rsid w:val="003D38C8"/>
    <w:rsid w:val="003D402B"/>
    <w:rsid w:val="003D4998"/>
    <w:rsid w:val="003D545A"/>
    <w:rsid w:val="003D767C"/>
    <w:rsid w:val="003E02B0"/>
    <w:rsid w:val="003E1325"/>
    <w:rsid w:val="003E275E"/>
    <w:rsid w:val="003E3F38"/>
    <w:rsid w:val="003E52DA"/>
    <w:rsid w:val="003E5B29"/>
    <w:rsid w:val="003E5E46"/>
    <w:rsid w:val="003E61C3"/>
    <w:rsid w:val="003E6D55"/>
    <w:rsid w:val="003E6F97"/>
    <w:rsid w:val="003F04D3"/>
    <w:rsid w:val="003F1329"/>
    <w:rsid w:val="003F1A7F"/>
    <w:rsid w:val="003F2795"/>
    <w:rsid w:val="003F3084"/>
    <w:rsid w:val="003F30A7"/>
    <w:rsid w:val="003F3B26"/>
    <w:rsid w:val="003F3BC0"/>
    <w:rsid w:val="003F5755"/>
    <w:rsid w:val="003F5D59"/>
    <w:rsid w:val="003F702F"/>
    <w:rsid w:val="0040053A"/>
    <w:rsid w:val="00400C1D"/>
    <w:rsid w:val="00400D0A"/>
    <w:rsid w:val="00401B6D"/>
    <w:rsid w:val="00401E2C"/>
    <w:rsid w:val="00402838"/>
    <w:rsid w:val="00403334"/>
    <w:rsid w:val="00403375"/>
    <w:rsid w:val="00403435"/>
    <w:rsid w:val="0040343F"/>
    <w:rsid w:val="00403EB1"/>
    <w:rsid w:val="004042DC"/>
    <w:rsid w:val="00404A05"/>
    <w:rsid w:val="00405A85"/>
    <w:rsid w:val="00406595"/>
    <w:rsid w:val="0040697D"/>
    <w:rsid w:val="00406ED2"/>
    <w:rsid w:val="00410094"/>
    <w:rsid w:val="0041071D"/>
    <w:rsid w:val="00412590"/>
    <w:rsid w:val="004128A5"/>
    <w:rsid w:val="00412F13"/>
    <w:rsid w:val="00413113"/>
    <w:rsid w:val="004132D7"/>
    <w:rsid w:val="00413F78"/>
    <w:rsid w:val="00414292"/>
    <w:rsid w:val="00414939"/>
    <w:rsid w:val="00414C12"/>
    <w:rsid w:val="004152AA"/>
    <w:rsid w:val="00416877"/>
    <w:rsid w:val="004168E9"/>
    <w:rsid w:val="0041694E"/>
    <w:rsid w:val="00416C24"/>
    <w:rsid w:val="00416D80"/>
    <w:rsid w:val="004176FB"/>
    <w:rsid w:val="004176FF"/>
    <w:rsid w:val="004202B5"/>
    <w:rsid w:val="00420B61"/>
    <w:rsid w:val="0042138F"/>
    <w:rsid w:val="00421608"/>
    <w:rsid w:val="00421859"/>
    <w:rsid w:val="00422A55"/>
    <w:rsid w:val="00422BBE"/>
    <w:rsid w:val="0042306D"/>
    <w:rsid w:val="004234F9"/>
    <w:rsid w:val="0042437D"/>
    <w:rsid w:val="00424FA7"/>
    <w:rsid w:val="004255B8"/>
    <w:rsid w:val="004257BB"/>
    <w:rsid w:val="00426016"/>
    <w:rsid w:val="0042605A"/>
    <w:rsid w:val="00426580"/>
    <w:rsid w:val="00426D17"/>
    <w:rsid w:val="00426DA6"/>
    <w:rsid w:val="0042732D"/>
    <w:rsid w:val="004276F1"/>
    <w:rsid w:val="00427BEF"/>
    <w:rsid w:val="00430158"/>
    <w:rsid w:val="00430D56"/>
    <w:rsid w:val="004314A2"/>
    <w:rsid w:val="0043202F"/>
    <w:rsid w:val="00432110"/>
    <w:rsid w:val="00432A2F"/>
    <w:rsid w:val="00433506"/>
    <w:rsid w:val="00433730"/>
    <w:rsid w:val="0043400A"/>
    <w:rsid w:val="0043425D"/>
    <w:rsid w:val="00435652"/>
    <w:rsid w:val="004363AE"/>
    <w:rsid w:val="00436E43"/>
    <w:rsid w:val="00436F01"/>
    <w:rsid w:val="00437258"/>
    <w:rsid w:val="0043751F"/>
    <w:rsid w:val="0043763D"/>
    <w:rsid w:val="00437A61"/>
    <w:rsid w:val="00440141"/>
    <w:rsid w:val="00440320"/>
    <w:rsid w:val="00440860"/>
    <w:rsid w:val="00441877"/>
    <w:rsid w:val="004426C0"/>
    <w:rsid w:val="0044287D"/>
    <w:rsid w:val="00442F9F"/>
    <w:rsid w:val="00443548"/>
    <w:rsid w:val="00443752"/>
    <w:rsid w:val="00443D32"/>
    <w:rsid w:val="00443FF9"/>
    <w:rsid w:val="0044416F"/>
    <w:rsid w:val="00444B1D"/>
    <w:rsid w:val="0044514A"/>
    <w:rsid w:val="00445FF7"/>
    <w:rsid w:val="00447263"/>
    <w:rsid w:val="00447766"/>
    <w:rsid w:val="004478B9"/>
    <w:rsid w:val="004501AD"/>
    <w:rsid w:val="00450C71"/>
    <w:rsid w:val="0045159A"/>
    <w:rsid w:val="004521DE"/>
    <w:rsid w:val="00453341"/>
    <w:rsid w:val="00453DF6"/>
    <w:rsid w:val="00454106"/>
    <w:rsid w:val="004567B7"/>
    <w:rsid w:val="00456D13"/>
    <w:rsid w:val="00457671"/>
    <w:rsid w:val="00457A67"/>
    <w:rsid w:val="0046048D"/>
    <w:rsid w:val="00460BF3"/>
    <w:rsid w:val="00460FCA"/>
    <w:rsid w:val="00461210"/>
    <w:rsid w:val="00461E37"/>
    <w:rsid w:val="004632B6"/>
    <w:rsid w:val="00463B13"/>
    <w:rsid w:val="00466292"/>
    <w:rsid w:val="00466649"/>
    <w:rsid w:val="00467311"/>
    <w:rsid w:val="00467E1A"/>
    <w:rsid w:val="00467FA5"/>
    <w:rsid w:val="004701AA"/>
    <w:rsid w:val="004705EF"/>
    <w:rsid w:val="004721BC"/>
    <w:rsid w:val="0047239C"/>
    <w:rsid w:val="00472D49"/>
    <w:rsid w:val="00473A53"/>
    <w:rsid w:val="00473D37"/>
    <w:rsid w:val="0047455C"/>
    <w:rsid w:val="0047458B"/>
    <w:rsid w:val="00475614"/>
    <w:rsid w:val="00475C63"/>
    <w:rsid w:val="004762AB"/>
    <w:rsid w:val="004768BE"/>
    <w:rsid w:val="00477593"/>
    <w:rsid w:val="004778B5"/>
    <w:rsid w:val="00481046"/>
    <w:rsid w:val="00481580"/>
    <w:rsid w:val="00481645"/>
    <w:rsid w:val="0048172F"/>
    <w:rsid w:val="004823FD"/>
    <w:rsid w:val="00482746"/>
    <w:rsid w:val="00483170"/>
    <w:rsid w:val="00483261"/>
    <w:rsid w:val="004832C7"/>
    <w:rsid w:val="0048348A"/>
    <w:rsid w:val="0048411E"/>
    <w:rsid w:val="00484E71"/>
    <w:rsid w:val="0048505C"/>
    <w:rsid w:val="00485CE3"/>
    <w:rsid w:val="00485EB5"/>
    <w:rsid w:val="00485FDC"/>
    <w:rsid w:val="004865FB"/>
    <w:rsid w:val="00486D96"/>
    <w:rsid w:val="0048769F"/>
    <w:rsid w:val="00487EF1"/>
    <w:rsid w:val="00490831"/>
    <w:rsid w:val="00491DF0"/>
    <w:rsid w:val="00492033"/>
    <w:rsid w:val="00492CFF"/>
    <w:rsid w:val="00493239"/>
    <w:rsid w:val="004937D2"/>
    <w:rsid w:val="00493C49"/>
    <w:rsid w:val="00493F9C"/>
    <w:rsid w:val="00494695"/>
    <w:rsid w:val="004956D5"/>
    <w:rsid w:val="004960DC"/>
    <w:rsid w:val="00496B42"/>
    <w:rsid w:val="00496B93"/>
    <w:rsid w:val="00496D59"/>
    <w:rsid w:val="004A12B4"/>
    <w:rsid w:val="004A25B6"/>
    <w:rsid w:val="004A2685"/>
    <w:rsid w:val="004A26EF"/>
    <w:rsid w:val="004A284B"/>
    <w:rsid w:val="004A32EB"/>
    <w:rsid w:val="004A4185"/>
    <w:rsid w:val="004A4BC3"/>
    <w:rsid w:val="004A4D1B"/>
    <w:rsid w:val="004A61AC"/>
    <w:rsid w:val="004A67FF"/>
    <w:rsid w:val="004A6834"/>
    <w:rsid w:val="004A6EF7"/>
    <w:rsid w:val="004A72C3"/>
    <w:rsid w:val="004A7854"/>
    <w:rsid w:val="004B04C0"/>
    <w:rsid w:val="004B1085"/>
    <w:rsid w:val="004B1D34"/>
    <w:rsid w:val="004B2CE0"/>
    <w:rsid w:val="004B47C7"/>
    <w:rsid w:val="004B48F2"/>
    <w:rsid w:val="004B5191"/>
    <w:rsid w:val="004B51EE"/>
    <w:rsid w:val="004B529D"/>
    <w:rsid w:val="004B6209"/>
    <w:rsid w:val="004B695B"/>
    <w:rsid w:val="004B7061"/>
    <w:rsid w:val="004B725C"/>
    <w:rsid w:val="004B74FF"/>
    <w:rsid w:val="004B7809"/>
    <w:rsid w:val="004B7DFD"/>
    <w:rsid w:val="004B7F73"/>
    <w:rsid w:val="004C1394"/>
    <w:rsid w:val="004C20B0"/>
    <w:rsid w:val="004C3A83"/>
    <w:rsid w:val="004C483D"/>
    <w:rsid w:val="004C4997"/>
    <w:rsid w:val="004C4B8F"/>
    <w:rsid w:val="004C4F58"/>
    <w:rsid w:val="004C5688"/>
    <w:rsid w:val="004C5E0E"/>
    <w:rsid w:val="004C63C6"/>
    <w:rsid w:val="004C7072"/>
    <w:rsid w:val="004C795A"/>
    <w:rsid w:val="004D006C"/>
    <w:rsid w:val="004D098E"/>
    <w:rsid w:val="004D09C7"/>
    <w:rsid w:val="004D0A0D"/>
    <w:rsid w:val="004D183A"/>
    <w:rsid w:val="004D2744"/>
    <w:rsid w:val="004D28E9"/>
    <w:rsid w:val="004D2D21"/>
    <w:rsid w:val="004D2EAC"/>
    <w:rsid w:val="004D3A93"/>
    <w:rsid w:val="004D3DCF"/>
    <w:rsid w:val="004D464A"/>
    <w:rsid w:val="004D4B14"/>
    <w:rsid w:val="004D52C0"/>
    <w:rsid w:val="004D61FE"/>
    <w:rsid w:val="004D6321"/>
    <w:rsid w:val="004D6C29"/>
    <w:rsid w:val="004E0118"/>
    <w:rsid w:val="004E0718"/>
    <w:rsid w:val="004E16E9"/>
    <w:rsid w:val="004E20A3"/>
    <w:rsid w:val="004E28FA"/>
    <w:rsid w:val="004E33F3"/>
    <w:rsid w:val="004E35B7"/>
    <w:rsid w:val="004E49C1"/>
    <w:rsid w:val="004E52D3"/>
    <w:rsid w:val="004E5327"/>
    <w:rsid w:val="004E5902"/>
    <w:rsid w:val="004E62B8"/>
    <w:rsid w:val="004E6B06"/>
    <w:rsid w:val="004E6C80"/>
    <w:rsid w:val="004E7014"/>
    <w:rsid w:val="004E7ECD"/>
    <w:rsid w:val="004F015E"/>
    <w:rsid w:val="004F08C5"/>
    <w:rsid w:val="004F0DB4"/>
    <w:rsid w:val="004F107A"/>
    <w:rsid w:val="004F1F16"/>
    <w:rsid w:val="004F2C55"/>
    <w:rsid w:val="004F35A9"/>
    <w:rsid w:val="004F3792"/>
    <w:rsid w:val="004F3B51"/>
    <w:rsid w:val="004F3D5D"/>
    <w:rsid w:val="004F43EA"/>
    <w:rsid w:val="004F48C3"/>
    <w:rsid w:val="004F5835"/>
    <w:rsid w:val="004F5C52"/>
    <w:rsid w:val="004F6291"/>
    <w:rsid w:val="004F6D60"/>
    <w:rsid w:val="004F6D6D"/>
    <w:rsid w:val="004F75CE"/>
    <w:rsid w:val="004F7B4B"/>
    <w:rsid w:val="00500340"/>
    <w:rsid w:val="00500684"/>
    <w:rsid w:val="0050071D"/>
    <w:rsid w:val="005014BC"/>
    <w:rsid w:val="00501857"/>
    <w:rsid w:val="00501CBA"/>
    <w:rsid w:val="005021E2"/>
    <w:rsid w:val="005027D9"/>
    <w:rsid w:val="00502A20"/>
    <w:rsid w:val="00502A5B"/>
    <w:rsid w:val="005039D8"/>
    <w:rsid w:val="00504083"/>
    <w:rsid w:val="00504F69"/>
    <w:rsid w:val="00505363"/>
    <w:rsid w:val="005063B0"/>
    <w:rsid w:val="00506692"/>
    <w:rsid w:val="00507623"/>
    <w:rsid w:val="00507A99"/>
    <w:rsid w:val="00507DC3"/>
    <w:rsid w:val="00510172"/>
    <w:rsid w:val="00511079"/>
    <w:rsid w:val="00511480"/>
    <w:rsid w:val="0051154A"/>
    <w:rsid w:val="005122F1"/>
    <w:rsid w:val="00512D17"/>
    <w:rsid w:val="0051330B"/>
    <w:rsid w:val="0051334A"/>
    <w:rsid w:val="0051423C"/>
    <w:rsid w:val="00514416"/>
    <w:rsid w:val="0051459E"/>
    <w:rsid w:val="00515519"/>
    <w:rsid w:val="00516D12"/>
    <w:rsid w:val="00516FD9"/>
    <w:rsid w:val="00517217"/>
    <w:rsid w:val="0051734D"/>
    <w:rsid w:val="00517A82"/>
    <w:rsid w:val="00517C73"/>
    <w:rsid w:val="0052113F"/>
    <w:rsid w:val="00522140"/>
    <w:rsid w:val="00522867"/>
    <w:rsid w:val="00522C84"/>
    <w:rsid w:val="00522FAD"/>
    <w:rsid w:val="00523764"/>
    <w:rsid w:val="00524572"/>
    <w:rsid w:val="005256FD"/>
    <w:rsid w:val="0052595A"/>
    <w:rsid w:val="00525B52"/>
    <w:rsid w:val="00525D5F"/>
    <w:rsid w:val="00525D84"/>
    <w:rsid w:val="00525DE8"/>
    <w:rsid w:val="0052686D"/>
    <w:rsid w:val="00526FB5"/>
    <w:rsid w:val="005276BC"/>
    <w:rsid w:val="00527E6D"/>
    <w:rsid w:val="00530AED"/>
    <w:rsid w:val="0053228D"/>
    <w:rsid w:val="00532ADE"/>
    <w:rsid w:val="0053421D"/>
    <w:rsid w:val="005342F0"/>
    <w:rsid w:val="005346A5"/>
    <w:rsid w:val="00535D9C"/>
    <w:rsid w:val="00536058"/>
    <w:rsid w:val="005363E8"/>
    <w:rsid w:val="005367BE"/>
    <w:rsid w:val="00536B4D"/>
    <w:rsid w:val="00537296"/>
    <w:rsid w:val="00537BF6"/>
    <w:rsid w:val="005417C9"/>
    <w:rsid w:val="00541E64"/>
    <w:rsid w:val="00541EB5"/>
    <w:rsid w:val="00542663"/>
    <w:rsid w:val="00542CB5"/>
    <w:rsid w:val="00542FE3"/>
    <w:rsid w:val="005436D1"/>
    <w:rsid w:val="00543A74"/>
    <w:rsid w:val="00543B40"/>
    <w:rsid w:val="00543FA4"/>
    <w:rsid w:val="005444F2"/>
    <w:rsid w:val="005446BA"/>
    <w:rsid w:val="005446FB"/>
    <w:rsid w:val="005447E1"/>
    <w:rsid w:val="005448DA"/>
    <w:rsid w:val="00545371"/>
    <w:rsid w:val="00545402"/>
    <w:rsid w:val="005456A7"/>
    <w:rsid w:val="00546419"/>
    <w:rsid w:val="0054648D"/>
    <w:rsid w:val="005469C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59E"/>
    <w:rsid w:val="0055267C"/>
    <w:rsid w:val="00552A89"/>
    <w:rsid w:val="00553448"/>
    <w:rsid w:val="00553E6C"/>
    <w:rsid w:val="00554C82"/>
    <w:rsid w:val="0055647A"/>
    <w:rsid w:val="00556AA8"/>
    <w:rsid w:val="00556B8A"/>
    <w:rsid w:val="00557E83"/>
    <w:rsid w:val="00557FAE"/>
    <w:rsid w:val="0056162A"/>
    <w:rsid w:val="00561812"/>
    <w:rsid w:val="005619C5"/>
    <w:rsid w:val="005623AE"/>
    <w:rsid w:val="00562675"/>
    <w:rsid w:val="00562DF2"/>
    <w:rsid w:val="00563831"/>
    <w:rsid w:val="00565157"/>
    <w:rsid w:val="00565408"/>
    <w:rsid w:val="00565B34"/>
    <w:rsid w:val="00565C99"/>
    <w:rsid w:val="0056607C"/>
    <w:rsid w:val="00566182"/>
    <w:rsid w:val="005663EF"/>
    <w:rsid w:val="00566874"/>
    <w:rsid w:val="005669AD"/>
    <w:rsid w:val="00566BDD"/>
    <w:rsid w:val="00567068"/>
    <w:rsid w:val="005678BC"/>
    <w:rsid w:val="00567A9D"/>
    <w:rsid w:val="00567D46"/>
    <w:rsid w:val="005703A5"/>
    <w:rsid w:val="00570797"/>
    <w:rsid w:val="00570C33"/>
    <w:rsid w:val="00571296"/>
    <w:rsid w:val="00571734"/>
    <w:rsid w:val="00572336"/>
    <w:rsid w:val="00572393"/>
    <w:rsid w:val="00572BE0"/>
    <w:rsid w:val="00572EC0"/>
    <w:rsid w:val="00572F2E"/>
    <w:rsid w:val="005730C7"/>
    <w:rsid w:val="00573430"/>
    <w:rsid w:val="00573A93"/>
    <w:rsid w:val="00573A9E"/>
    <w:rsid w:val="00574300"/>
    <w:rsid w:val="0057448F"/>
    <w:rsid w:val="00574944"/>
    <w:rsid w:val="00574DA7"/>
    <w:rsid w:val="005756E5"/>
    <w:rsid w:val="0057596A"/>
    <w:rsid w:val="00575CAA"/>
    <w:rsid w:val="00575E58"/>
    <w:rsid w:val="00576469"/>
    <w:rsid w:val="00576502"/>
    <w:rsid w:val="005769C8"/>
    <w:rsid w:val="00576D5B"/>
    <w:rsid w:val="00577F4E"/>
    <w:rsid w:val="005802EE"/>
    <w:rsid w:val="005807DF"/>
    <w:rsid w:val="00580D6E"/>
    <w:rsid w:val="00580E26"/>
    <w:rsid w:val="005815FD"/>
    <w:rsid w:val="005818F0"/>
    <w:rsid w:val="00582A5F"/>
    <w:rsid w:val="00583BD8"/>
    <w:rsid w:val="00584074"/>
    <w:rsid w:val="005843CA"/>
    <w:rsid w:val="0058496C"/>
    <w:rsid w:val="00585BDC"/>
    <w:rsid w:val="00585C54"/>
    <w:rsid w:val="005866AE"/>
    <w:rsid w:val="00587209"/>
    <w:rsid w:val="00587583"/>
    <w:rsid w:val="00590508"/>
    <w:rsid w:val="005910FF"/>
    <w:rsid w:val="00591182"/>
    <w:rsid w:val="005929A4"/>
    <w:rsid w:val="00592A63"/>
    <w:rsid w:val="00592E78"/>
    <w:rsid w:val="00592EB2"/>
    <w:rsid w:val="005951B6"/>
    <w:rsid w:val="005962A6"/>
    <w:rsid w:val="0059645C"/>
    <w:rsid w:val="005966B3"/>
    <w:rsid w:val="00597479"/>
    <w:rsid w:val="005975F5"/>
    <w:rsid w:val="00597EBB"/>
    <w:rsid w:val="005A0173"/>
    <w:rsid w:val="005A0C89"/>
    <w:rsid w:val="005A1999"/>
    <w:rsid w:val="005A1C50"/>
    <w:rsid w:val="005A2A83"/>
    <w:rsid w:val="005A36A5"/>
    <w:rsid w:val="005A510C"/>
    <w:rsid w:val="005A58FF"/>
    <w:rsid w:val="005A5FE6"/>
    <w:rsid w:val="005A6290"/>
    <w:rsid w:val="005A70F8"/>
    <w:rsid w:val="005B1B58"/>
    <w:rsid w:val="005B219E"/>
    <w:rsid w:val="005B247D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363"/>
    <w:rsid w:val="005B5498"/>
    <w:rsid w:val="005B6509"/>
    <w:rsid w:val="005B6C71"/>
    <w:rsid w:val="005B6E87"/>
    <w:rsid w:val="005B79A4"/>
    <w:rsid w:val="005B7CB7"/>
    <w:rsid w:val="005C005D"/>
    <w:rsid w:val="005C04AE"/>
    <w:rsid w:val="005C07C2"/>
    <w:rsid w:val="005C102F"/>
    <w:rsid w:val="005C11C0"/>
    <w:rsid w:val="005C2162"/>
    <w:rsid w:val="005C2684"/>
    <w:rsid w:val="005C2FE5"/>
    <w:rsid w:val="005C3F74"/>
    <w:rsid w:val="005C492F"/>
    <w:rsid w:val="005C50BD"/>
    <w:rsid w:val="005C55F6"/>
    <w:rsid w:val="005C5A5E"/>
    <w:rsid w:val="005C76DF"/>
    <w:rsid w:val="005C7C25"/>
    <w:rsid w:val="005D09B1"/>
    <w:rsid w:val="005D1312"/>
    <w:rsid w:val="005D2497"/>
    <w:rsid w:val="005D26C8"/>
    <w:rsid w:val="005D2E62"/>
    <w:rsid w:val="005D3076"/>
    <w:rsid w:val="005D3565"/>
    <w:rsid w:val="005D3842"/>
    <w:rsid w:val="005D49DA"/>
    <w:rsid w:val="005D50E3"/>
    <w:rsid w:val="005D67F8"/>
    <w:rsid w:val="005D6980"/>
    <w:rsid w:val="005D6AFC"/>
    <w:rsid w:val="005D712D"/>
    <w:rsid w:val="005D718D"/>
    <w:rsid w:val="005D79C5"/>
    <w:rsid w:val="005D7DE6"/>
    <w:rsid w:val="005E165C"/>
    <w:rsid w:val="005E2732"/>
    <w:rsid w:val="005E3F9F"/>
    <w:rsid w:val="005E4F2B"/>
    <w:rsid w:val="005E6349"/>
    <w:rsid w:val="005F085D"/>
    <w:rsid w:val="005F0D07"/>
    <w:rsid w:val="005F0E4E"/>
    <w:rsid w:val="005F30A0"/>
    <w:rsid w:val="005F366E"/>
    <w:rsid w:val="005F3814"/>
    <w:rsid w:val="005F479A"/>
    <w:rsid w:val="005F5B47"/>
    <w:rsid w:val="005F60D1"/>
    <w:rsid w:val="005F6D0A"/>
    <w:rsid w:val="005F6DA0"/>
    <w:rsid w:val="00600509"/>
    <w:rsid w:val="00601116"/>
    <w:rsid w:val="00601227"/>
    <w:rsid w:val="0060168F"/>
    <w:rsid w:val="00601B65"/>
    <w:rsid w:val="00601BD4"/>
    <w:rsid w:val="00602ED7"/>
    <w:rsid w:val="0060346C"/>
    <w:rsid w:val="006038A6"/>
    <w:rsid w:val="00603E9F"/>
    <w:rsid w:val="00604258"/>
    <w:rsid w:val="0060483B"/>
    <w:rsid w:val="00605AA9"/>
    <w:rsid w:val="00605C62"/>
    <w:rsid w:val="00605E70"/>
    <w:rsid w:val="00607973"/>
    <w:rsid w:val="006106A7"/>
    <w:rsid w:val="00610E1D"/>
    <w:rsid w:val="00612DF0"/>
    <w:rsid w:val="006135EF"/>
    <w:rsid w:val="006139EF"/>
    <w:rsid w:val="00614CD1"/>
    <w:rsid w:val="00614FCF"/>
    <w:rsid w:val="0061631C"/>
    <w:rsid w:val="006167E8"/>
    <w:rsid w:val="00616AE5"/>
    <w:rsid w:val="00616B53"/>
    <w:rsid w:val="00616FAD"/>
    <w:rsid w:val="00617D97"/>
    <w:rsid w:val="00620035"/>
    <w:rsid w:val="00621FD9"/>
    <w:rsid w:val="0062202B"/>
    <w:rsid w:val="00622466"/>
    <w:rsid w:val="006224A4"/>
    <w:rsid w:val="00622AD6"/>
    <w:rsid w:val="006233EE"/>
    <w:rsid w:val="00623674"/>
    <w:rsid w:val="00624A16"/>
    <w:rsid w:val="0062502D"/>
    <w:rsid w:val="00625597"/>
    <w:rsid w:val="006258FF"/>
    <w:rsid w:val="00626347"/>
    <w:rsid w:val="006272E1"/>
    <w:rsid w:val="0063009B"/>
    <w:rsid w:val="00630A61"/>
    <w:rsid w:val="00630AB5"/>
    <w:rsid w:val="00631296"/>
    <w:rsid w:val="0063173B"/>
    <w:rsid w:val="006319D2"/>
    <w:rsid w:val="006324FF"/>
    <w:rsid w:val="00632708"/>
    <w:rsid w:val="00632C0F"/>
    <w:rsid w:val="00632DB9"/>
    <w:rsid w:val="00633040"/>
    <w:rsid w:val="006332BB"/>
    <w:rsid w:val="006336BE"/>
    <w:rsid w:val="006338D3"/>
    <w:rsid w:val="00633E9C"/>
    <w:rsid w:val="00633F93"/>
    <w:rsid w:val="006340A9"/>
    <w:rsid w:val="00634260"/>
    <w:rsid w:val="006345C3"/>
    <w:rsid w:val="00635B66"/>
    <w:rsid w:val="006362B3"/>
    <w:rsid w:val="006364E8"/>
    <w:rsid w:val="00636C7D"/>
    <w:rsid w:val="00636DE0"/>
    <w:rsid w:val="00637ADD"/>
    <w:rsid w:val="00637C33"/>
    <w:rsid w:val="00640E07"/>
    <w:rsid w:val="0064103D"/>
    <w:rsid w:val="00641671"/>
    <w:rsid w:val="0064233F"/>
    <w:rsid w:val="00642F1C"/>
    <w:rsid w:val="00643A56"/>
    <w:rsid w:val="00643E7F"/>
    <w:rsid w:val="0064536F"/>
    <w:rsid w:val="00645A59"/>
    <w:rsid w:val="00646676"/>
    <w:rsid w:val="006466FB"/>
    <w:rsid w:val="006467E6"/>
    <w:rsid w:val="006472E1"/>
    <w:rsid w:val="006476E0"/>
    <w:rsid w:val="006503A0"/>
    <w:rsid w:val="00650BC4"/>
    <w:rsid w:val="00650E37"/>
    <w:rsid w:val="00650E85"/>
    <w:rsid w:val="00652869"/>
    <w:rsid w:val="00652D86"/>
    <w:rsid w:val="00652F24"/>
    <w:rsid w:val="00652FFF"/>
    <w:rsid w:val="00653633"/>
    <w:rsid w:val="00653F38"/>
    <w:rsid w:val="0065409A"/>
    <w:rsid w:val="00654CCF"/>
    <w:rsid w:val="00655D1E"/>
    <w:rsid w:val="00655F0E"/>
    <w:rsid w:val="00656360"/>
    <w:rsid w:val="006573A9"/>
    <w:rsid w:val="00660670"/>
    <w:rsid w:val="006607D5"/>
    <w:rsid w:val="00661412"/>
    <w:rsid w:val="0066185B"/>
    <w:rsid w:val="006625AC"/>
    <w:rsid w:val="006625C9"/>
    <w:rsid w:val="00662B01"/>
    <w:rsid w:val="00662DC9"/>
    <w:rsid w:val="00663245"/>
    <w:rsid w:val="00664540"/>
    <w:rsid w:val="00664C81"/>
    <w:rsid w:val="006652BE"/>
    <w:rsid w:val="00666086"/>
    <w:rsid w:val="006670BD"/>
    <w:rsid w:val="00667501"/>
    <w:rsid w:val="00667F37"/>
    <w:rsid w:val="00670071"/>
    <w:rsid w:val="0067015A"/>
    <w:rsid w:val="0067017C"/>
    <w:rsid w:val="00670DDA"/>
    <w:rsid w:val="00670FE6"/>
    <w:rsid w:val="00671E11"/>
    <w:rsid w:val="00671F87"/>
    <w:rsid w:val="006734F6"/>
    <w:rsid w:val="00673F6A"/>
    <w:rsid w:val="006741FC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803ED"/>
    <w:rsid w:val="0068048F"/>
    <w:rsid w:val="006804BC"/>
    <w:rsid w:val="0068169C"/>
    <w:rsid w:val="006818A4"/>
    <w:rsid w:val="0068212A"/>
    <w:rsid w:val="00682B1D"/>
    <w:rsid w:val="00683BBB"/>
    <w:rsid w:val="006846E2"/>
    <w:rsid w:val="00684CA7"/>
    <w:rsid w:val="006853D4"/>
    <w:rsid w:val="00685B89"/>
    <w:rsid w:val="00685F9A"/>
    <w:rsid w:val="006861FD"/>
    <w:rsid w:val="0068647B"/>
    <w:rsid w:val="0068655E"/>
    <w:rsid w:val="00686D65"/>
    <w:rsid w:val="00687270"/>
    <w:rsid w:val="0068783A"/>
    <w:rsid w:val="006907DB"/>
    <w:rsid w:val="00690C7E"/>
    <w:rsid w:val="00690E94"/>
    <w:rsid w:val="00691E2A"/>
    <w:rsid w:val="0069322A"/>
    <w:rsid w:val="00693F7D"/>
    <w:rsid w:val="00694270"/>
    <w:rsid w:val="006944F3"/>
    <w:rsid w:val="00694C3E"/>
    <w:rsid w:val="00695F8B"/>
    <w:rsid w:val="00696093"/>
    <w:rsid w:val="006973F6"/>
    <w:rsid w:val="006975A7"/>
    <w:rsid w:val="006A0D77"/>
    <w:rsid w:val="006A0DF4"/>
    <w:rsid w:val="006A216A"/>
    <w:rsid w:val="006A27EF"/>
    <w:rsid w:val="006A2EEE"/>
    <w:rsid w:val="006A3441"/>
    <w:rsid w:val="006A409D"/>
    <w:rsid w:val="006A458B"/>
    <w:rsid w:val="006A4807"/>
    <w:rsid w:val="006A4E28"/>
    <w:rsid w:val="006A5540"/>
    <w:rsid w:val="006A5E1B"/>
    <w:rsid w:val="006A5E84"/>
    <w:rsid w:val="006A6BB4"/>
    <w:rsid w:val="006A713A"/>
    <w:rsid w:val="006A72E3"/>
    <w:rsid w:val="006A7FFB"/>
    <w:rsid w:val="006B009F"/>
    <w:rsid w:val="006B05A2"/>
    <w:rsid w:val="006B1D90"/>
    <w:rsid w:val="006B2238"/>
    <w:rsid w:val="006B28E9"/>
    <w:rsid w:val="006B2CD5"/>
    <w:rsid w:val="006B3459"/>
    <w:rsid w:val="006B35D1"/>
    <w:rsid w:val="006B39A2"/>
    <w:rsid w:val="006B5095"/>
    <w:rsid w:val="006B6977"/>
    <w:rsid w:val="006C0399"/>
    <w:rsid w:val="006C0925"/>
    <w:rsid w:val="006C0BEA"/>
    <w:rsid w:val="006C0CBB"/>
    <w:rsid w:val="006C0D75"/>
    <w:rsid w:val="006C14F9"/>
    <w:rsid w:val="006C166A"/>
    <w:rsid w:val="006C1D76"/>
    <w:rsid w:val="006C2A38"/>
    <w:rsid w:val="006C2BF7"/>
    <w:rsid w:val="006C3FC9"/>
    <w:rsid w:val="006C4097"/>
    <w:rsid w:val="006C4D8F"/>
    <w:rsid w:val="006C4EAA"/>
    <w:rsid w:val="006C5177"/>
    <w:rsid w:val="006C5E90"/>
    <w:rsid w:val="006C6EE7"/>
    <w:rsid w:val="006C7D48"/>
    <w:rsid w:val="006D03E4"/>
    <w:rsid w:val="006D0555"/>
    <w:rsid w:val="006D073A"/>
    <w:rsid w:val="006D1EC3"/>
    <w:rsid w:val="006D2CF9"/>
    <w:rsid w:val="006D2DFD"/>
    <w:rsid w:val="006D3058"/>
    <w:rsid w:val="006D31BC"/>
    <w:rsid w:val="006D3FD3"/>
    <w:rsid w:val="006D4697"/>
    <w:rsid w:val="006D58D9"/>
    <w:rsid w:val="006D62E3"/>
    <w:rsid w:val="006D63B9"/>
    <w:rsid w:val="006D7F2F"/>
    <w:rsid w:val="006E059F"/>
    <w:rsid w:val="006E0BDC"/>
    <w:rsid w:val="006E13D1"/>
    <w:rsid w:val="006E22A7"/>
    <w:rsid w:val="006E286A"/>
    <w:rsid w:val="006E2981"/>
    <w:rsid w:val="006E37DE"/>
    <w:rsid w:val="006E3D74"/>
    <w:rsid w:val="006E3E21"/>
    <w:rsid w:val="006E52A1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2D22"/>
    <w:rsid w:val="006F310D"/>
    <w:rsid w:val="006F3589"/>
    <w:rsid w:val="006F4583"/>
    <w:rsid w:val="006F4B34"/>
    <w:rsid w:val="006F5B4E"/>
    <w:rsid w:val="006F5DB2"/>
    <w:rsid w:val="006F63D1"/>
    <w:rsid w:val="006F7757"/>
    <w:rsid w:val="006F7B66"/>
    <w:rsid w:val="00700297"/>
    <w:rsid w:val="007004E7"/>
    <w:rsid w:val="0070118B"/>
    <w:rsid w:val="007012DE"/>
    <w:rsid w:val="007013CA"/>
    <w:rsid w:val="007013E1"/>
    <w:rsid w:val="007016F1"/>
    <w:rsid w:val="0070174B"/>
    <w:rsid w:val="00702CF1"/>
    <w:rsid w:val="0070320C"/>
    <w:rsid w:val="00703547"/>
    <w:rsid w:val="00703A4A"/>
    <w:rsid w:val="00703B4A"/>
    <w:rsid w:val="00703C0A"/>
    <w:rsid w:val="00703C6D"/>
    <w:rsid w:val="00703CED"/>
    <w:rsid w:val="00704490"/>
    <w:rsid w:val="00704FC8"/>
    <w:rsid w:val="0070513E"/>
    <w:rsid w:val="007051C7"/>
    <w:rsid w:val="00705D03"/>
    <w:rsid w:val="00707A3A"/>
    <w:rsid w:val="007100F9"/>
    <w:rsid w:val="00710282"/>
    <w:rsid w:val="00710612"/>
    <w:rsid w:val="007106D4"/>
    <w:rsid w:val="00710BCC"/>
    <w:rsid w:val="00711275"/>
    <w:rsid w:val="00711E13"/>
    <w:rsid w:val="00712A7A"/>
    <w:rsid w:val="00712EDA"/>
    <w:rsid w:val="007135B7"/>
    <w:rsid w:val="007143F8"/>
    <w:rsid w:val="007162D8"/>
    <w:rsid w:val="0071705B"/>
    <w:rsid w:val="00717094"/>
    <w:rsid w:val="0072012B"/>
    <w:rsid w:val="007202E7"/>
    <w:rsid w:val="0072256E"/>
    <w:rsid w:val="0072313E"/>
    <w:rsid w:val="00723BD3"/>
    <w:rsid w:val="00723C15"/>
    <w:rsid w:val="007249DE"/>
    <w:rsid w:val="00724B19"/>
    <w:rsid w:val="00725709"/>
    <w:rsid w:val="0072676B"/>
    <w:rsid w:val="00726962"/>
    <w:rsid w:val="00727F52"/>
    <w:rsid w:val="00730377"/>
    <w:rsid w:val="007309E7"/>
    <w:rsid w:val="00730C41"/>
    <w:rsid w:val="00731064"/>
    <w:rsid w:val="00731284"/>
    <w:rsid w:val="00731E2B"/>
    <w:rsid w:val="00733471"/>
    <w:rsid w:val="00734642"/>
    <w:rsid w:val="0073474B"/>
    <w:rsid w:val="00734850"/>
    <w:rsid w:val="007349E6"/>
    <w:rsid w:val="00735506"/>
    <w:rsid w:val="0073580A"/>
    <w:rsid w:val="00736418"/>
    <w:rsid w:val="00736DBD"/>
    <w:rsid w:val="007375A2"/>
    <w:rsid w:val="007401FE"/>
    <w:rsid w:val="007405B2"/>
    <w:rsid w:val="0074067F"/>
    <w:rsid w:val="00740832"/>
    <w:rsid w:val="007412C6"/>
    <w:rsid w:val="00743028"/>
    <w:rsid w:val="007433FE"/>
    <w:rsid w:val="007446D7"/>
    <w:rsid w:val="007455FD"/>
    <w:rsid w:val="00746086"/>
    <w:rsid w:val="007460F5"/>
    <w:rsid w:val="00746659"/>
    <w:rsid w:val="0074691A"/>
    <w:rsid w:val="007474C7"/>
    <w:rsid w:val="007476AD"/>
    <w:rsid w:val="0075115C"/>
    <w:rsid w:val="0075175D"/>
    <w:rsid w:val="00752717"/>
    <w:rsid w:val="00752A90"/>
    <w:rsid w:val="00752F4E"/>
    <w:rsid w:val="0075348F"/>
    <w:rsid w:val="0075373E"/>
    <w:rsid w:val="00753853"/>
    <w:rsid w:val="00753902"/>
    <w:rsid w:val="00754C7C"/>
    <w:rsid w:val="007557E4"/>
    <w:rsid w:val="00755F8D"/>
    <w:rsid w:val="00756365"/>
    <w:rsid w:val="00756832"/>
    <w:rsid w:val="00757E6B"/>
    <w:rsid w:val="00760478"/>
    <w:rsid w:val="007609F1"/>
    <w:rsid w:val="007613F5"/>
    <w:rsid w:val="00761485"/>
    <w:rsid w:val="007633C9"/>
    <w:rsid w:val="00763B3C"/>
    <w:rsid w:val="00763EF1"/>
    <w:rsid w:val="00765261"/>
    <w:rsid w:val="0076662D"/>
    <w:rsid w:val="007677ED"/>
    <w:rsid w:val="0076783D"/>
    <w:rsid w:val="00767AB7"/>
    <w:rsid w:val="00771FFA"/>
    <w:rsid w:val="0077237F"/>
    <w:rsid w:val="007725F9"/>
    <w:rsid w:val="00772C3E"/>
    <w:rsid w:val="007739FC"/>
    <w:rsid w:val="007746CD"/>
    <w:rsid w:val="0077548E"/>
    <w:rsid w:val="007757FC"/>
    <w:rsid w:val="0077597C"/>
    <w:rsid w:val="00775AED"/>
    <w:rsid w:val="00776626"/>
    <w:rsid w:val="00776F0C"/>
    <w:rsid w:val="0077712D"/>
    <w:rsid w:val="007775F2"/>
    <w:rsid w:val="00777911"/>
    <w:rsid w:val="00777B09"/>
    <w:rsid w:val="00777E03"/>
    <w:rsid w:val="007805A8"/>
    <w:rsid w:val="00780D9D"/>
    <w:rsid w:val="00781026"/>
    <w:rsid w:val="00781832"/>
    <w:rsid w:val="00781E6B"/>
    <w:rsid w:val="00782217"/>
    <w:rsid w:val="00783211"/>
    <w:rsid w:val="0078327E"/>
    <w:rsid w:val="0078349C"/>
    <w:rsid w:val="0078369B"/>
    <w:rsid w:val="00783B37"/>
    <w:rsid w:val="0078457B"/>
    <w:rsid w:val="00785917"/>
    <w:rsid w:val="007865DE"/>
    <w:rsid w:val="00787051"/>
    <w:rsid w:val="00787640"/>
    <w:rsid w:val="007876E4"/>
    <w:rsid w:val="00787D4A"/>
    <w:rsid w:val="007906C3"/>
    <w:rsid w:val="00790876"/>
    <w:rsid w:val="007909D7"/>
    <w:rsid w:val="0079129A"/>
    <w:rsid w:val="00791731"/>
    <w:rsid w:val="007917B8"/>
    <w:rsid w:val="00792284"/>
    <w:rsid w:val="007923AE"/>
    <w:rsid w:val="007925CC"/>
    <w:rsid w:val="00792652"/>
    <w:rsid w:val="00792F36"/>
    <w:rsid w:val="00793675"/>
    <w:rsid w:val="00793E48"/>
    <w:rsid w:val="00795448"/>
    <w:rsid w:val="0079566B"/>
    <w:rsid w:val="00795DE5"/>
    <w:rsid w:val="00796029"/>
    <w:rsid w:val="0079602D"/>
    <w:rsid w:val="007963F1"/>
    <w:rsid w:val="0079653C"/>
    <w:rsid w:val="00797498"/>
    <w:rsid w:val="00797737"/>
    <w:rsid w:val="007A08F5"/>
    <w:rsid w:val="007A120A"/>
    <w:rsid w:val="007A14FB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8CE"/>
    <w:rsid w:val="007A4F50"/>
    <w:rsid w:val="007A563B"/>
    <w:rsid w:val="007A5990"/>
    <w:rsid w:val="007A59B4"/>
    <w:rsid w:val="007A5E92"/>
    <w:rsid w:val="007A650C"/>
    <w:rsid w:val="007A79C5"/>
    <w:rsid w:val="007A7C00"/>
    <w:rsid w:val="007A7CDC"/>
    <w:rsid w:val="007B0745"/>
    <w:rsid w:val="007B0804"/>
    <w:rsid w:val="007B0FAA"/>
    <w:rsid w:val="007B1256"/>
    <w:rsid w:val="007B1CF7"/>
    <w:rsid w:val="007B223D"/>
    <w:rsid w:val="007B2431"/>
    <w:rsid w:val="007B281E"/>
    <w:rsid w:val="007B2B55"/>
    <w:rsid w:val="007B3244"/>
    <w:rsid w:val="007B3676"/>
    <w:rsid w:val="007B4124"/>
    <w:rsid w:val="007B48D4"/>
    <w:rsid w:val="007B4A02"/>
    <w:rsid w:val="007B4A5E"/>
    <w:rsid w:val="007B53A6"/>
    <w:rsid w:val="007B6C76"/>
    <w:rsid w:val="007B7496"/>
    <w:rsid w:val="007B7EDA"/>
    <w:rsid w:val="007C2739"/>
    <w:rsid w:val="007C2751"/>
    <w:rsid w:val="007C289D"/>
    <w:rsid w:val="007C2ED0"/>
    <w:rsid w:val="007C3FCB"/>
    <w:rsid w:val="007C4701"/>
    <w:rsid w:val="007C5270"/>
    <w:rsid w:val="007C5584"/>
    <w:rsid w:val="007C6341"/>
    <w:rsid w:val="007C7DF2"/>
    <w:rsid w:val="007D06CB"/>
    <w:rsid w:val="007D07CA"/>
    <w:rsid w:val="007D0C44"/>
    <w:rsid w:val="007D2DD0"/>
    <w:rsid w:val="007D380A"/>
    <w:rsid w:val="007D4357"/>
    <w:rsid w:val="007D4B40"/>
    <w:rsid w:val="007D4D6A"/>
    <w:rsid w:val="007D526F"/>
    <w:rsid w:val="007D5D29"/>
    <w:rsid w:val="007D61DB"/>
    <w:rsid w:val="007D62C6"/>
    <w:rsid w:val="007D6E2E"/>
    <w:rsid w:val="007D715F"/>
    <w:rsid w:val="007D7428"/>
    <w:rsid w:val="007D776E"/>
    <w:rsid w:val="007D7A91"/>
    <w:rsid w:val="007E1881"/>
    <w:rsid w:val="007E212C"/>
    <w:rsid w:val="007E21A7"/>
    <w:rsid w:val="007E3704"/>
    <w:rsid w:val="007E378A"/>
    <w:rsid w:val="007E4062"/>
    <w:rsid w:val="007E4656"/>
    <w:rsid w:val="007E502E"/>
    <w:rsid w:val="007E54CB"/>
    <w:rsid w:val="007E5863"/>
    <w:rsid w:val="007E5BB1"/>
    <w:rsid w:val="007E5CF0"/>
    <w:rsid w:val="007E61D7"/>
    <w:rsid w:val="007E670B"/>
    <w:rsid w:val="007E7D32"/>
    <w:rsid w:val="007E7F73"/>
    <w:rsid w:val="007F0168"/>
    <w:rsid w:val="007F0AEA"/>
    <w:rsid w:val="007F0E84"/>
    <w:rsid w:val="007F15EE"/>
    <w:rsid w:val="007F19F8"/>
    <w:rsid w:val="007F21CA"/>
    <w:rsid w:val="007F29F0"/>
    <w:rsid w:val="007F40A5"/>
    <w:rsid w:val="007F493D"/>
    <w:rsid w:val="007F4A70"/>
    <w:rsid w:val="007F4B01"/>
    <w:rsid w:val="007F4B96"/>
    <w:rsid w:val="007F4D38"/>
    <w:rsid w:val="007F5932"/>
    <w:rsid w:val="007F5CFE"/>
    <w:rsid w:val="007F6568"/>
    <w:rsid w:val="007F67E3"/>
    <w:rsid w:val="007F6D3E"/>
    <w:rsid w:val="007F7285"/>
    <w:rsid w:val="007F75DC"/>
    <w:rsid w:val="007F76A3"/>
    <w:rsid w:val="00800061"/>
    <w:rsid w:val="00800662"/>
    <w:rsid w:val="008006AF"/>
    <w:rsid w:val="00800F8F"/>
    <w:rsid w:val="008012B9"/>
    <w:rsid w:val="0080153E"/>
    <w:rsid w:val="0080242F"/>
    <w:rsid w:val="00803A30"/>
    <w:rsid w:val="00804DEF"/>
    <w:rsid w:val="00804E1E"/>
    <w:rsid w:val="00804F2D"/>
    <w:rsid w:val="0080527E"/>
    <w:rsid w:val="00805494"/>
    <w:rsid w:val="00805924"/>
    <w:rsid w:val="00805994"/>
    <w:rsid w:val="0080716C"/>
    <w:rsid w:val="0080743E"/>
    <w:rsid w:val="008074C3"/>
    <w:rsid w:val="00807679"/>
    <w:rsid w:val="00807A07"/>
    <w:rsid w:val="00810469"/>
    <w:rsid w:val="00810ECE"/>
    <w:rsid w:val="00811E4D"/>
    <w:rsid w:val="00812113"/>
    <w:rsid w:val="00812A52"/>
    <w:rsid w:val="00813CDD"/>
    <w:rsid w:val="00814452"/>
    <w:rsid w:val="00815CBB"/>
    <w:rsid w:val="0081759D"/>
    <w:rsid w:val="00817B04"/>
    <w:rsid w:val="00817F2D"/>
    <w:rsid w:val="00820163"/>
    <w:rsid w:val="0082069F"/>
    <w:rsid w:val="00820C03"/>
    <w:rsid w:val="00820CB1"/>
    <w:rsid w:val="00820D4A"/>
    <w:rsid w:val="00821120"/>
    <w:rsid w:val="00821698"/>
    <w:rsid w:val="00822A5F"/>
    <w:rsid w:val="00822ACE"/>
    <w:rsid w:val="00822EF0"/>
    <w:rsid w:val="008230A4"/>
    <w:rsid w:val="00823412"/>
    <w:rsid w:val="008248A4"/>
    <w:rsid w:val="0082505B"/>
    <w:rsid w:val="00826DD9"/>
    <w:rsid w:val="00827842"/>
    <w:rsid w:val="008278B6"/>
    <w:rsid w:val="0083011C"/>
    <w:rsid w:val="00830E79"/>
    <w:rsid w:val="00830ED4"/>
    <w:rsid w:val="0083170B"/>
    <w:rsid w:val="00832017"/>
    <w:rsid w:val="00832328"/>
    <w:rsid w:val="008325BC"/>
    <w:rsid w:val="00833884"/>
    <w:rsid w:val="00833E5D"/>
    <w:rsid w:val="008344AB"/>
    <w:rsid w:val="008348B5"/>
    <w:rsid w:val="00834974"/>
    <w:rsid w:val="00834B77"/>
    <w:rsid w:val="00835028"/>
    <w:rsid w:val="008356D7"/>
    <w:rsid w:val="00835883"/>
    <w:rsid w:val="0083686A"/>
    <w:rsid w:val="00836884"/>
    <w:rsid w:val="00836DCA"/>
    <w:rsid w:val="00837252"/>
    <w:rsid w:val="00837C36"/>
    <w:rsid w:val="00837D64"/>
    <w:rsid w:val="008402A1"/>
    <w:rsid w:val="00841255"/>
    <w:rsid w:val="0084126B"/>
    <w:rsid w:val="00841F44"/>
    <w:rsid w:val="00842100"/>
    <w:rsid w:val="00842A01"/>
    <w:rsid w:val="00842CC6"/>
    <w:rsid w:val="00842D07"/>
    <w:rsid w:val="00843114"/>
    <w:rsid w:val="0084480A"/>
    <w:rsid w:val="00844883"/>
    <w:rsid w:val="00844E17"/>
    <w:rsid w:val="008452FD"/>
    <w:rsid w:val="00846AE6"/>
    <w:rsid w:val="00846B38"/>
    <w:rsid w:val="0084701C"/>
    <w:rsid w:val="00847298"/>
    <w:rsid w:val="00847AD5"/>
    <w:rsid w:val="00847CC3"/>
    <w:rsid w:val="00850895"/>
    <w:rsid w:val="00850CE0"/>
    <w:rsid w:val="00850EB7"/>
    <w:rsid w:val="00851964"/>
    <w:rsid w:val="00851DCF"/>
    <w:rsid w:val="00852307"/>
    <w:rsid w:val="008524EA"/>
    <w:rsid w:val="00852B47"/>
    <w:rsid w:val="00853FE7"/>
    <w:rsid w:val="0085450D"/>
    <w:rsid w:val="0085452C"/>
    <w:rsid w:val="008548A0"/>
    <w:rsid w:val="00854E6B"/>
    <w:rsid w:val="008551A7"/>
    <w:rsid w:val="008556AB"/>
    <w:rsid w:val="00855C9D"/>
    <w:rsid w:val="008602D0"/>
    <w:rsid w:val="00860479"/>
    <w:rsid w:val="008613A2"/>
    <w:rsid w:val="008620E7"/>
    <w:rsid w:val="008627F9"/>
    <w:rsid w:val="00862C9D"/>
    <w:rsid w:val="008632B9"/>
    <w:rsid w:val="0086362F"/>
    <w:rsid w:val="008638EE"/>
    <w:rsid w:val="00864477"/>
    <w:rsid w:val="00864D11"/>
    <w:rsid w:val="0086651B"/>
    <w:rsid w:val="008669CE"/>
    <w:rsid w:val="00866F53"/>
    <w:rsid w:val="0086724A"/>
    <w:rsid w:val="0086731A"/>
    <w:rsid w:val="00867BDE"/>
    <w:rsid w:val="00870172"/>
    <w:rsid w:val="008702AB"/>
    <w:rsid w:val="008706DF"/>
    <w:rsid w:val="00870932"/>
    <w:rsid w:val="00870E7D"/>
    <w:rsid w:val="008714D5"/>
    <w:rsid w:val="00871A5F"/>
    <w:rsid w:val="008728B6"/>
    <w:rsid w:val="00872B2D"/>
    <w:rsid w:val="00873020"/>
    <w:rsid w:val="008743F3"/>
    <w:rsid w:val="0087444A"/>
    <w:rsid w:val="00874907"/>
    <w:rsid w:val="00874A4F"/>
    <w:rsid w:val="00874C43"/>
    <w:rsid w:val="00875139"/>
    <w:rsid w:val="008752B9"/>
    <w:rsid w:val="00875410"/>
    <w:rsid w:val="00875A14"/>
    <w:rsid w:val="0087616C"/>
    <w:rsid w:val="008769E3"/>
    <w:rsid w:val="00876B40"/>
    <w:rsid w:val="00877B72"/>
    <w:rsid w:val="00877BBA"/>
    <w:rsid w:val="00880094"/>
    <w:rsid w:val="008809DE"/>
    <w:rsid w:val="00880B0D"/>
    <w:rsid w:val="00881EE5"/>
    <w:rsid w:val="008821F0"/>
    <w:rsid w:val="008822D5"/>
    <w:rsid w:val="008826F7"/>
    <w:rsid w:val="00882716"/>
    <w:rsid w:val="00882FDA"/>
    <w:rsid w:val="00883011"/>
    <w:rsid w:val="00883178"/>
    <w:rsid w:val="0088321C"/>
    <w:rsid w:val="00883221"/>
    <w:rsid w:val="008836B8"/>
    <w:rsid w:val="00883DD0"/>
    <w:rsid w:val="00883F3B"/>
    <w:rsid w:val="00885499"/>
    <w:rsid w:val="0088573F"/>
    <w:rsid w:val="00886090"/>
    <w:rsid w:val="008868B1"/>
    <w:rsid w:val="008872E0"/>
    <w:rsid w:val="00887C1F"/>
    <w:rsid w:val="00887C46"/>
    <w:rsid w:val="00890074"/>
    <w:rsid w:val="008908D5"/>
    <w:rsid w:val="008914ED"/>
    <w:rsid w:val="00891FC1"/>
    <w:rsid w:val="008926FE"/>
    <w:rsid w:val="0089365F"/>
    <w:rsid w:val="00894FF0"/>
    <w:rsid w:val="0089558A"/>
    <w:rsid w:val="00896937"/>
    <w:rsid w:val="00896CB5"/>
    <w:rsid w:val="008976FE"/>
    <w:rsid w:val="00897C5A"/>
    <w:rsid w:val="008A0FAF"/>
    <w:rsid w:val="008A18E6"/>
    <w:rsid w:val="008A1DD7"/>
    <w:rsid w:val="008A338F"/>
    <w:rsid w:val="008A36E4"/>
    <w:rsid w:val="008A4146"/>
    <w:rsid w:val="008A416F"/>
    <w:rsid w:val="008A4614"/>
    <w:rsid w:val="008A5008"/>
    <w:rsid w:val="008A5258"/>
    <w:rsid w:val="008A66DC"/>
    <w:rsid w:val="008A7340"/>
    <w:rsid w:val="008A7D25"/>
    <w:rsid w:val="008B016F"/>
    <w:rsid w:val="008B0564"/>
    <w:rsid w:val="008B0916"/>
    <w:rsid w:val="008B171F"/>
    <w:rsid w:val="008B275C"/>
    <w:rsid w:val="008B2E79"/>
    <w:rsid w:val="008B381C"/>
    <w:rsid w:val="008B3AFF"/>
    <w:rsid w:val="008B3F64"/>
    <w:rsid w:val="008B4452"/>
    <w:rsid w:val="008B4815"/>
    <w:rsid w:val="008B48CD"/>
    <w:rsid w:val="008B4EDE"/>
    <w:rsid w:val="008B5290"/>
    <w:rsid w:val="008B586D"/>
    <w:rsid w:val="008B5872"/>
    <w:rsid w:val="008B587C"/>
    <w:rsid w:val="008B69D6"/>
    <w:rsid w:val="008B6D07"/>
    <w:rsid w:val="008B77E6"/>
    <w:rsid w:val="008C0FEE"/>
    <w:rsid w:val="008C1AD6"/>
    <w:rsid w:val="008C1DC0"/>
    <w:rsid w:val="008C2658"/>
    <w:rsid w:val="008C2964"/>
    <w:rsid w:val="008C2C95"/>
    <w:rsid w:val="008C375E"/>
    <w:rsid w:val="008C3A6D"/>
    <w:rsid w:val="008C3C8E"/>
    <w:rsid w:val="008C4C4D"/>
    <w:rsid w:val="008C53A6"/>
    <w:rsid w:val="008C62C8"/>
    <w:rsid w:val="008C6EF2"/>
    <w:rsid w:val="008D0543"/>
    <w:rsid w:val="008D2946"/>
    <w:rsid w:val="008D3C06"/>
    <w:rsid w:val="008D425A"/>
    <w:rsid w:val="008D4596"/>
    <w:rsid w:val="008D51B2"/>
    <w:rsid w:val="008D66DE"/>
    <w:rsid w:val="008D707B"/>
    <w:rsid w:val="008D73E3"/>
    <w:rsid w:val="008E0383"/>
    <w:rsid w:val="008E0F52"/>
    <w:rsid w:val="008E103B"/>
    <w:rsid w:val="008E13F2"/>
    <w:rsid w:val="008E13F3"/>
    <w:rsid w:val="008E1644"/>
    <w:rsid w:val="008E1A57"/>
    <w:rsid w:val="008E1D83"/>
    <w:rsid w:val="008E39E6"/>
    <w:rsid w:val="008E4311"/>
    <w:rsid w:val="008E4461"/>
    <w:rsid w:val="008E4D92"/>
    <w:rsid w:val="008E5029"/>
    <w:rsid w:val="008E595F"/>
    <w:rsid w:val="008E5E13"/>
    <w:rsid w:val="008E5F57"/>
    <w:rsid w:val="008E615F"/>
    <w:rsid w:val="008E647D"/>
    <w:rsid w:val="008E6812"/>
    <w:rsid w:val="008F0300"/>
    <w:rsid w:val="008F0360"/>
    <w:rsid w:val="008F0580"/>
    <w:rsid w:val="008F0A7D"/>
    <w:rsid w:val="008F0AE1"/>
    <w:rsid w:val="008F0C0C"/>
    <w:rsid w:val="008F0CB7"/>
    <w:rsid w:val="008F0EB6"/>
    <w:rsid w:val="008F0F1B"/>
    <w:rsid w:val="008F15C3"/>
    <w:rsid w:val="008F2BFF"/>
    <w:rsid w:val="008F2E9B"/>
    <w:rsid w:val="008F3623"/>
    <w:rsid w:val="008F42A5"/>
    <w:rsid w:val="008F4992"/>
    <w:rsid w:val="008F5959"/>
    <w:rsid w:val="008F6514"/>
    <w:rsid w:val="008F7F62"/>
    <w:rsid w:val="009007BB"/>
    <w:rsid w:val="0090140C"/>
    <w:rsid w:val="00901C0D"/>
    <w:rsid w:val="00902C20"/>
    <w:rsid w:val="00902E5B"/>
    <w:rsid w:val="00903166"/>
    <w:rsid w:val="00903329"/>
    <w:rsid w:val="0090350E"/>
    <w:rsid w:val="00904083"/>
    <w:rsid w:val="009048CA"/>
    <w:rsid w:val="00904A84"/>
    <w:rsid w:val="00904B3D"/>
    <w:rsid w:val="00905124"/>
    <w:rsid w:val="00905141"/>
    <w:rsid w:val="00905F83"/>
    <w:rsid w:val="00906721"/>
    <w:rsid w:val="009068FB"/>
    <w:rsid w:val="0090791B"/>
    <w:rsid w:val="00907E47"/>
    <w:rsid w:val="00907E66"/>
    <w:rsid w:val="009104EF"/>
    <w:rsid w:val="009105A0"/>
    <w:rsid w:val="0091070D"/>
    <w:rsid w:val="009109D3"/>
    <w:rsid w:val="00910B28"/>
    <w:rsid w:val="0091119F"/>
    <w:rsid w:val="0091121D"/>
    <w:rsid w:val="0091221F"/>
    <w:rsid w:val="009129DC"/>
    <w:rsid w:val="009137C1"/>
    <w:rsid w:val="0091399E"/>
    <w:rsid w:val="009139E7"/>
    <w:rsid w:val="0091466E"/>
    <w:rsid w:val="00915311"/>
    <w:rsid w:val="00915531"/>
    <w:rsid w:val="00915849"/>
    <w:rsid w:val="009159A4"/>
    <w:rsid w:val="00915B81"/>
    <w:rsid w:val="00916558"/>
    <w:rsid w:val="00916D67"/>
    <w:rsid w:val="0092067F"/>
    <w:rsid w:val="0092101F"/>
    <w:rsid w:val="00921F0F"/>
    <w:rsid w:val="009227EA"/>
    <w:rsid w:val="00922B26"/>
    <w:rsid w:val="009239C1"/>
    <w:rsid w:val="00925776"/>
    <w:rsid w:val="00925803"/>
    <w:rsid w:val="00926359"/>
    <w:rsid w:val="0092662A"/>
    <w:rsid w:val="00927C14"/>
    <w:rsid w:val="00927E04"/>
    <w:rsid w:val="0093063D"/>
    <w:rsid w:val="00930C42"/>
    <w:rsid w:val="0093373F"/>
    <w:rsid w:val="00933C42"/>
    <w:rsid w:val="009358AC"/>
    <w:rsid w:val="00935DC4"/>
    <w:rsid w:val="0093660A"/>
    <w:rsid w:val="00936767"/>
    <w:rsid w:val="00937883"/>
    <w:rsid w:val="00937AC7"/>
    <w:rsid w:val="00937EAA"/>
    <w:rsid w:val="009413A4"/>
    <w:rsid w:val="00941604"/>
    <w:rsid w:val="009424A0"/>
    <w:rsid w:val="00942B97"/>
    <w:rsid w:val="00943136"/>
    <w:rsid w:val="009437A1"/>
    <w:rsid w:val="00943C91"/>
    <w:rsid w:val="00944079"/>
    <w:rsid w:val="00945D9E"/>
    <w:rsid w:val="00946DE8"/>
    <w:rsid w:val="00947AC8"/>
    <w:rsid w:val="00947CBD"/>
    <w:rsid w:val="00951861"/>
    <w:rsid w:val="009519EE"/>
    <w:rsid w:val="00951DEE"/>
    <w:rsid w:val="00952D5F"/>
    <w:rsid w:val="00952F25"/>
    <w:rsid w:val="009547CF"/>
    <w:rsid w:val="00954BA3"/>
    <w:rsid w:val="00954EF6"/>
    <w:rsid w:val="00955274"/>
    <w:rsid w:val="009562A9"/>
    <w:rsid w:val="009564C0"/>
    <w:rsid w:val="009564FC"/>
    <w:rsid w:val="00956889"/>
    <w:rsid w:val="00956D9D"/>
    <w:rsid w:val="00957812"/>
    <w:rsid w:val="009605D7"/>
    <w:rsid w:val="00960A56"/>
    <w:rsid w:val="00961004"/>
    <w:rsid w:val="00961386"/>
    <w:rsid w:val="0096480E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5AB"/>
    <w:rsid w:val="00972090"/>
    <w:rsid w:val="009720AB"/>
    <w:rsid w:val="00972BF4"/>
    <w:rsid w:val="0097313A"/>
    <w:rsid w:val="0097371B"/>
    <w:rsid w:val="00973C34"/>
    <w:rsid w:val="009748BF"/>
    <w:rsid w:val="00974F09"/>
    <w:rsid w:val="00976F48"/>
    <w:rsid w:val="00977746"/>
    <w:rsid w:val="00977B36"/>
    <w:rsid w:val="00980221"/>
    <w:rsid w:val="0098092C"/>
    <w:rsid w:val="0098153A"/>
    <w:rsid w:val="0098268E"/>
    <w:rsid w:val="00983AFA"/>
    <w:rsid w:val="00984140"/>
    <w:rsid w:val="009841A0"/>
    <w:rsid w:val="00984E48"/>
    <w:rsid w:val="00985CEC"/>
    <w:rsid w:val="00985EF7"/>
    <w:rsid w:val="009864B1"/>
    <w:rsid w:val="00986573"/>
    <w:rsid w:val="009874E8"/>
    <w:rsid w:val="00987D94"/>
    <w:rsid w:val="009901D2"/>
    <w:rsid w:val="00990D45"/>
    <w:rsid w:val="00991C38"/>
    <w:rsid w:val="0099279D"/>
    <w:rsid w:val="00992E50"/>
    <w:rsid w:val="00993836"/>
    <w:rsid w:val="00994E15"/>
    <w:rsid w:val="00997D8A"/>
    <w:rsid w:val="009A03E1"/>
    <w:rsid w:val="009A0E19"/>
    <w:rsid w:val="009A110C"/>
    <w:rsid w:val="009A16BB"/>
    <w:rsid w:val="009A29B3"/>
    <w:rsid w:val="009A31E9"/>
    <w:rsid w:val="009A33EF"/>
    <w:rsid w:val="009A33F0"/>
    <w:rsid w:val="009A3B0D"/>
    <w:rsid w:val="009A3CE1"/>
    <w:rsid w:val="009A41F8"/>
    <w:rsid w:val="009A4598"/>
    <w:rsid w:val="009A45C5"/>
    <w:rsid w:val="009A4ACA"/>
    <w:rsid w:val="009A4BC2"/>
    <w:rsid w:val="009A5999"/>
    <w:rsid w:val="009A6574"/>
    <w:rsid w:val="009B08B6"/>
    <w:rsid w:val="009B17E6"/>
    <w:rsid w:val="009B2051"/>
    <w:rsid w:val="009B22EF"/>
    <w:rsid w:val="009B2799"/>
    <w:rsid w:val="009B2AE9"/>
    <w:rsid w:val="009B3BB5"/>
    <w:rsid w:val="009B3EFF"/>
    <w:rsid w:val="009B4209"/>
    <w:rsid w:val="009B5F01"/>
    <w:rsid w:val="009B6538"/>
    <w:rsid w:val="009B721B"/>
    <w:rsid w:val="009B7ABB"/>
    <w:rsid w:val="009C2333"/>
    <w:rsid w:val="009C2C91"/>
    <w:rsid w:val="009C2DD2"/>
    <w:rsid w:val="009C3DB4"/>
    <w:rsid w:val="009C3FCB"/>
    <w:rsid w:val="009C4B78"/>
    <w:rsid w:val="009C4CF1"/>
    <w:rsid w:val="009C51D5"/>
    <w:rsid w:val="009C5E16"/>
    <w:rsid w:val="009C5E45"/>
    <w:rsid w:val="009C6335"/>
    <w:rsid w:val="009C73D2"/>
    <w:rsid w:val="009D0220"/>
    <w:rsid w:val="009D0EAE"/>
    <w:rsid w:val="009D14D0"/>
    <w:rsid w:val="009D174C"/>
    <w:rsid w:val="009D3B75"/>
    <w:rsid w:val="009D43F0"/>
    <w:rsid w:val="009D443E"/>
    <w:rsid w:val="009D444F"/>
    <w:rsid w:val="009D4A84"/>
    <w:rsid w:val="009D698E"/>
    <w:rsid w:val="009D7B41"/>
    <w:rsid w:val="009E1C0E"/>
    <w:rsid w:val="009E1EB6"/>
    <w:rsid w:val="009E229D"/>
    <w:rsid w:val="009E23C5"/>
    <w:rsid w:val="009E2C4E"/>
    <w:rsid w:val="009E2DAA"/>
    <w:rsid w:val="009E2F4F"/>
    <w:rsid w:val="009E41D5"/>
    <w:rsid w:val="009E4210"/>
    <w:rsid w:val="009E4A05"/>
    <w:rsid w:val="009E4B10"/>
    <w:rsid w:val="009E5646"/>
    <w:rsid w:val="009E5976"/>
    <w:rsid w:val="009E5AF5"/>
    <w:rsid w:val="009E5D35"/>
    <w:rsid w:val="009E5E17"/>
    <w:rsid w:val="009E63B9"/>
    <w:rsid w:val="009E760B"/>
    <w:rsid w:val="009F01FE"/>
    <w:rsid w:val="009F04F5"/>
    <w:rsid w:val="009F0712"/>
    <w:rsid w:val="009F155C"/>
    <w:rsid w:val="009F19D3"/>
    <w:rsid w:val="009F1E03"/>
    <w:rsid w:val="009F2BD3"/>
    <w:rsid w:val="009F3421"/>
    <w:rsid w:val="009F36A4"/>
    <w:rsid w:val="009F38F0"/>
    <w:rsid w:val="009F3C53"/>
    <w:rsid w:val="009F409E"/>
    <w:rsid w:val="009F42DF"/>
    <w:rsid w:val="009F4A01"/>
    <w:rsid w:val="009F5041"/>
    <w:rsid w:val="009F50A2"/>
    <w:rsid w:val="009F5190"/>
    <w:rsid w:val="009F554D"/>
    <w:rsid w:val="009F55C9"/>
    <w:rsid w:val="009F561B"/>
    <w:rsid w:val="009F58B4"/>
    <w:rsid w:val="009F58F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FCE"/>
    <w:rsid w:val="00A0407B"/>
    <w:rsid w:val="00A04123"/>
    <w:rsid w:val="00A04CAD"/>
    <w:rsid w:val="00A04E9B"/>
    <w:rsid w:val="00A04FAD"/>
    <w:rsid w:val="00A05012"/>
    <w:rsid w:val="00A0528D"/>
    <w:rsid w:val="00A065AE"/>
    <w:rsid w:val="00A06FAF"/>
    <w:rsid w:val="00A07187"/>
    <w:rsid w:val="00A071E5"/>
    <w:rsid w:val="00A075AF"/>
    <w:rsid w:val="00A10031"/>
    <w:rsid w:val="00A107EE"/>
    <w:rsid w:val="00A108C5"/>
    <w:rsid w:val="00A116C1"/>
    <w:rsid w:val="00A118E1"/>
    <w:rsid w:val="00A11EC6"/>
    <w:rsid w:val="00A1209A"/>
    <w:rsid w:val="00A123CE"/>
    <w:rsid w:val="00A12FE5"/>
    <w:rsid w:val="00A13A13"/>
    <w:rsid w:val="00A1439F"/>
    <w:rsid w:val="00A14C42"/>
    <w:rsid w:val="00A14D40"/>
    <w:rsid w:val="00A1575C"/>
    <w:rsid w:val="00A15A9B"/>
    <w:rsid w:val="00A15D69"/>
    <w:rsid w:val="00A15DC4"/>
    <w:rsid w:val="00A16294"/>
    <w:rsid w:val="00A16722"/>
    <w:rsid w:val="00A20BFC"/>
    <w:rsid w:val="00A2103E"/>
    <w:rsid w:val="00A21556"/>
    <w:rsid w:val="00A217B0"/>
    <w:rsid w:val="00A21DA8"/>
    <w:rsid w:val="00A22A65"/>
    <w:rsid w:val="00A22AC3"/>
    <w:rsid w:val="00A22CE5"/>
    <w:rsid w:val="00A23D75"/>
    <w:rsid w:val="00A24CE8"/>
    <w:rsid w:val="00A250A2"/>
    <w:rsid w:val="00A2526B"/>
    <w:rsid w:val="00A252AE"/>
    <w:rsid w:val="00A25C3A"/>
    <w:rsid w:val="00A25F05"/>
    <w:rsid w:val="00A263C6"/>
    <w:rsid w:val="00A267BE"/>
    <w:rsid w:val="00A26E02"/>
    <w:rsid w:val="00A2710D"/>
    <w:rsid w:val="00A2718C"/>
    <w:rsid w:val="00A2740F"/>
    <w:rsid w:val="00A278D4"/>
    <w:rsid w:val="00A30AF4"/>
    <w:rsid w:val="00A31769"/>
    <w:rsid w:val="00A31AF6"/>
    <w:rsid w:val="00A31C5B"/>
    <w:rsid w:val="00A32980"/>
    <w:rsid w:val="00A32D13"/>
    <w:rsid w:val="00A32E39"/>
    <w:rsid w:val="00A32ED5"/>
    <w:rsid w:val="00A333B7"/>
    <w:rsid w:val="00A339AD"/>
    <w:rsid w:val="00A33A7D"/>
    <w:rsid w:val="00A3493B"/>
    <w:rsid w:val="00A349E6"/>
    <w:rsid w:val="00A34AB0"/>
    <w:rsid w:val="00A359A9"/>
    <w:rsid w:val="00A36541"/>
    <w:rsid w:val="00A36983"/>
    <w:rsid w:val="00A40227"/>
    <w:rsid w:val="00A40B58"/>
    <w:rsid w:val="00A40E01"/>
    <w:rsid w:val="00A41132"/>
    <w:rsid w:val="00A4171B"/>
    <w:rsid w:val="00A41F56"/>
    <w:rsid w:val="00A4307B"/>
    <w:rsid w:val="00A439F1"/>
    <w:rsid w:val="00A452A4"/>
    <w:rsid w:val="00A454EB"/>
    <w:rsid w:val="00A45EFB"/>
    <w:rsid w:val="00A45F1E"/>
    <w:rsid w:val="00A46203"/>
    <w:rsid w:val="00A4639E"/>
    <w:rsid w:val="00A466FC"/>
    <w:rsid w:val="00A46A0D"/>
    <w:rsid w:val="00A46C62"/>
    <w:rsid w:val="00A47E8D"/>
    <w:rsid w:val="00A507B3"/>
    <w:rsid w:val="00A50806"/>
    <w:rsid w:val="00A50888"/>
    <w:rsid w:val="00A50C22"/>
    <w:rsid w:val="00A51E31"/>
    <w:rsid w:val="00A52176"/>
    <w:rsid w:val="00A531E0"/>
    <w:rsid w:val="00A5359F"/>
    <w:rsid w:val="00A539D1"/>
    <w:rsid w:val="00A53A07"/>
    <w:rsid w:val="00A53CB5"/>
    <w:rsid w:val="00A54471"/>
    <w:rsid w:val="00A54F4E"/>
    <w:rsid w:val="00A5592F"/>
    <w:rsid w:val="00A55D1A"/>
    <w:rsid w:val="00A55D30"/>
    <w:rsid w:val="00A57834"/>
    <w:rsid w:val="00A60A02"/>
    <w:rsid w:val="00A60EDB"/>
    <w:rsid w:val="00A612D1"/>
    <w:rsid w:val="00A6147B"/>
    <w:rsid w:val="00A630DE"/>
    <w:rsid w:val="00A6316D"/>
    <w:rsid w:val="00A63F0A"/>
    <w:rsid w:val="00A641E4"/>
    <w:rsid w:val="00A6458B"/>
    <w:rsid w:val="00A64C66"/>
    <w:rsid w:val="00A655AE"/>
    <w:rsid w:val="00A65A8E"/>
    <w:rsid w:val="00A6633E"/>
    <w:rsid w:val="00A672CC"/>
    <w:rsid w:val="00A67AD9"/>
    <w:rsid w:val="00A67D68"/>
    <w:rsid w:val="00A70DDB"/>
    <w:rsid w:val="00A71AFD"/>
    <w:rsid w:val="00A72295"/>
    <w:rsid w:val="00A72D1C"/>
    <w:rsid w:val="00A72E57"/>
    <w:rsid w:val="00A73042"/>
    <w:rsid w:val="00A73137"/>
    <w:rsid w:val="00A7382C"/>
    <w:rsid w:val="00A738A6"/>
    <w:rsid w:val="00A74358"/>
    <w:rsid w:val="00A74BDC"/>
    <w:rsid w:val="00A74C53"/>
    <w:rsid w:val="00A74C72"/>
    <w:rsid w:val="00A74EBA"/>
    <w:rsid w:val="00A74F8A"/>
    <w:rsid w:val="00A75914"/>
    <w:rsid w:val="00A7603A"/>
    <w:rsid w:val="00A768B5"/>
    <w:rsid w:val="00A769DE"/>
    <w:rsid w:val="00A77956"/>
    <w:rsid w:val="00A77B1B"/>
    <w:rsid w:val="00A8025E"/>
    <w:rsid w:val="00A81F18"/>
    <w:rsid w:val="00A8228D"/>
    <w:rsid w:val="00A8240F"/>
    <w:rsid w:val="00A830EA"/>
    <w:rsid w:val="00A83B05"/>
    <w:rsid w:val="00A83E72"/>
    <w:rsid w:val="00A84020"/>
    <w:rsid w:val="00A85244"/>
    <w:rsid w:val="00A854EF"/>
    <w:rsid w:val="00A85517"/>
    <w:rsid w:val="00A86A82"/>
    <w:rsid w:val="00A8748B"/>
    <w:rsid w:val="00A90025"/>
    <w:rsid w:val="00A90BEC"/>
    <w:rsid w:val="00A90C07"/>
    <w:rsid w:val="00A91294"/>
    <w:rsid w:val="00A91BF8"/>
    <w:rsid w:val="00A91C99"/>
    <w:rsid w:val="00A926A1"/>
    <w:rsid w:val="00A92A27"/>
    <w:rsid w:val="00A938E6"/>
    <w:rsid w:val="00A93B97"/>
    <w:rsid w:val="00A94545"/>
    <w:rsid w:val="00A94EB2"/>
    <w:rsid w:val="00A957EE"/>
    <w:rsid w:val="00A95937"/>
    <w:rsid w:val="00A964E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33A6"/>
    <w:rsid w:val="00AA3683"/>
    <w:rsid w:val="00AA447E"/>
    <w:rsid w:val="00AA4A97"/>
    <w:rsid w:val="00AA57A4"/>
    <w:rsid w:val="00AA5E1B"/>
    <w:rsid w:val="00AA66C7"/>
    <w:rsid w:val="00AA7819"/>
    <w:rsid w:val="00AA7FA4"/>
    <w:rsid w:val="00AB0E52"/>
    <w:rsid w:val="00AB1A65"/>
    <w:rsid w:val="00AB2574"/>
    <w:rsid w:val="00AB2697"/>
    <w:rsid w:val="00AB2CEF"/>
    <w:rsid w:val="00AB4757"/>
    <w:rsid w:val="00AB5E9A"/>
    <w:rsid w:val="00AB6FE9"/>
    <w:rsid w:val="00AB7DB8"/>
    <w:rsid w:val="00AB7F17"/>
    <w:rsid w:val="00AC0215"/>
    <w:rsid w:val="00AC02C1"/>
    <w:rsid w:val="00AC0622"/>
    <w:rsid w:val="00AC0865"/>
    <w:rsid w:val="00AC0AB6"/>
    <w:rsid w:val="00AC0BFD"/>
    <w:rsid w:val="00AC0EA9"/>
    <w:rsid w:val="00AC0EE9"/>
    <w:rsid w:val="00AC147D"/>
    <w:rsid w:val="00AC17FE"/>
    <w:rsid w:val="00AC18C3"/>
    <w:rsid w:val="00AC1D38"/>
    <w:rsid w:val="00AC3555"/>
    <w:rsid w:val="00AC3A25"/>
    <w:rsid w:val="00AC410B"/>
    <w:rsid w:val="00AC44BE"/>
    <w:rsid w:val="00AC4685"/>
    <w:rsid w:val="00AC542A"/>
    <w:rsid w:val="00AC5561"/>
    <w:rsid w:val="00AC61CD"/>
    <w:rsid w:val="00AC6650"/>
    <w:rsid w:val="00AC67AA"/>
    <w:rsid w:val="00AC6C3E"/>
    <w:rsid w:val="00AC6F30"/>
    <w:rsid w:val="00AC7B39"/>
    <w:rsid w:val="00AC7DED"/>
    <w:rsid w:val="00AD0592"/>
    <w:rsid w:val="00AD27A7"/>
    <w:rsid w:val="00AD2EB3"/>
    <w:rsid w:val="00AD32C0"/>
    <w:rsid w:val="00AD3848"/>
    <w:rsid w:val="00AD3990"/>
    <w:rsid w:val="00AD3CAD"/>
    <w:rsid w:val="00AD413D"/>
    <w:rsid w:val="00AD5069"/>
    <w:rsid w:val="00AD54AB"/>
    <w:rsid w:val="00AD54B8"/>
    <w:rsid w:val="00AD66B7"/>
    <w:rsid w:val="00AD7971"/>
    <w:rsid w:val="00AE009E"/>
    <w:rsid w:val="00AE0617"/>
    <w:rsid w:val="00AE06CB"/>
    <w:rsid w:val="00AE06ED"/>
    <w:rsid w:val="00AE0AF7"/>
    <w:rsid w:val="00AE1792"/>
    <w:rsid w:val="00AE1C10"/>
    <w:rsid w:val="00AE2112"/>
    <w:rsid w:val="00AE2F67"/>
    <w:rsid w:val="00AE2F7E"/>
    <w:rsid w:val="00AE349E"/>
    <w:rsid w:val="00AE3FBF"/>
    <w:rsid w:val="00AE42C8"/>
    <w:rsid w:val="00AE44E5"/>
    <w:rsid w:val="00AE4DC1"/>
    <w:rsid w:val="00AE4E71"/>
    <w:rsid w:val="00AE516B"/>
    <w:rsid w:val="00AE5C38"/>
    <w:rsid w:val="00AE5E52"/>
    <w:rsid w:val="00AE5F5C"/>
    <w:rsid w:val="00AE6B28"/>
    <w:rsid w:val="00AE732B"/>
    <w:rsid w:val="00AE776C"/>
    <w:rsid w:val="00AE7A30"/>
    <w:rsid w:val="00AE7EA8"/>
    <w:rsid w:val="00AF1890"/>
    <w:rsid w:val="00AF1D53"/>
    <w:rsid w:val="00AF2095"/>
    <w:rsid w:val="00AF3233"/>
    <w:rsid w:val="00AF47E0"/>
    <w:rsid w:val="00AF4B25"/>
    <w:rsid w:val="00AF4FEE"/>
    <w:rsid w:val="00AF55B0"/>
    <w:rsid w:val="00AF614F"/>
    <w:rsid w:val="00AF6413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112B"/>
    <w:rsid w:val="00B0222D"/>
    <w:rsid w:val="00B0254E"/>
    <w:rsid w:val="00B026C5"/>
    <w:rsid w:val="00B02D45"/>
    <w:rsid w:val="00B037B6"/>
    <w:rsid w:val="00B03816"/>
    <w:rsid w:val="00B04B60"/>
    <w:rsid w:val="00B05644"/>
    <w:rsid w:val="00B05649"/>
    <w:rsid w:val="00B059DE"/>
    <w:rsid w:val="00B07001"/>
    <w:rsid w:val="00B078B4"/>
    <w:rsid w:val="00B109C2"/>
    <w:rsid w:val="00B1112D"/>
    <w:rsid w:val="00B1240F"/>
    <w:rsid w:val="00B12790"/>
    <w:rsid w:val="00B13051"/>
    <w:rsid w:val="00B135A5"/>
    <w:rsid w:val="00B13721"/>
    <w:rsid w:val="00B13900"/>
    <w:rsid w:val="00B14617"/>
    <w:rsid w:val="00B148C6"/>
    <w:rsid w:val="00B14DF2"/>
    <w:rsid w:val="00B1513F"/>
    <w:rsid w:val="00B15573"/>
    <w:rsid w:val="00B160BC"/>
    <w:rsid w:val="00B203B1"/>
    <w:rsid w:val="00B20A13"/>
    <w:rsid w:val="00B20E92"/>
    <w:rsid w:val="00B2136C"/>
    <w:rsid w:val="00B215E5"/>
    <w:rsid w:val="00B23A83"/>
    <w:rsid w:val="00B24246"/>
    <w:rsid w:val="00B24E29"/>
    <w:rsid w:val="00B25023"/>
    <w:rsid w:val="00B25560"/>
    <w:rsid w:val="00B255E6"/>
    <w:rsid w:val="00B25AE0"/>
    <w:rsid w:val="00B26518"/>
    <w:rsid w:val="00B2683F"/>
    <w:rsid w:val="00B26A98"/>
    <w:rsid w:val="00B26DE8"/>
    <w:rsid w:val="00B27030"/>
    <w:rsid w:val="00B27EC6"/>
    <w:rsid w:val="00B3000E"/>
    <w:rsid w:val="00B3086C"/>
    <w:rsid w:val="00B30B12"/>
    <w:rsid w:val="00B30CF6"/>
    <w:rsid w:val="00B31481"/>
    <w:rsid w:val="00B3161E"/>
    <w:rsid w:val="00B31682"/>
    <w:rsid w:val="00B317C5"/>
    <w:rsid w:val="00B32C56"/>
    <w:rsid w:val="00B332DB"/>
    <w:rsid w:val="00B338C5"/>
    <w:rsid w:val="00B33A9C"/>
    <w:rsid w:val="00B33D32"/>
    <w:rsid w:val="00B34359"/>
    <w:rsid w:val="00B346BF"/>
    <w:rsid w:val="00B3470B"/>
    <w:rsid w:val="00B3505E"/>
    <w:rsid w:val="00B36FD9"/>
    <w:rsid w:val="00B3743C"/>
    <w:rsid w:val="00B3749F"/>
    <w:rsid w:val="00B375FC"/>
    <w:rsid w:val="00B4038D"/>
    <w:rsid w:val="00B41222"/>
    <w:rsid w:val="00B41353"/>
    <w:rsid w:val="00B41444"/>
    <w:rsid w:val="00B41DAE"/>
    <w:rsid w:val="00B4235B"/>
    <w:rsid w:val="00B42793"/>
    <w:rsid w:val="00B42877"/>
    <w:rsid w:val="00B42FD2"/>
    <w:rsid w:val="00B44A37"/>
    <w:rsid w:val="00B45355"/>
    <w:rsid w:val="00B455B1"/>
    <w:rsid w:val="00B45609"/>
    <w:rsid w:val="00B459D5"/>
    <w:rsid w:val="00B46640"/>
    <w:rsid w:val="00B46916"/>
    <w:rsid w:val="00B47438"/>
    <w:rsid w:val="00B50602"/>
    <w:rsid w:val="00B50D62"/>
    <w:rsid w:val="00B51741"/>
    <w:rsid w:val="00B517E8"/>
    <w:rsid w:val="00B5213A"/>
    <w:rsid w:val="00B52576"/>
    <w:rsid w:val="00B52EF1"/>
    <w:rsid w:val="00B53D99"/>
    <w:rsid w:val="00B54668"/>
    <w:rsid w:val="00B54854"/>
    <w:rsid w:val="00B54D86"/>
    <w:rsid w:val="00B54FEC"/>
    <w:rsid w:val="00B55771"/>
    <w:rsid w:val="00B559CA"/>
    <w:rsid w:val="00B55CF0"/>
    <w:rsid w:val="00B56309"/>
    <w:rsid w:val="00B56DDA"/>
    <w:rsid w:val="00B5733E"/>
    <w:rsid w:val="00B57DDF"/>
    <w:rsid w:val="00B57F55"/>
    <w:rsid w:val="00B60272"/>
    <w:rsid w:val="00B61651"/>
    <w:rsid w:val="00B61FA9"/>
    <w:rsid w:val="00B62B59"/>
    <w:rsid w:val="00B63337"/>
    <w:rsid w:val="00B63CE0"/>
    <w:rsid w:val="00B645CE"/>
    <w:rsid w:val="00B6508F"/>
    <w:rsid w:val="00B65209"/>
    <w:rsid w:val="00B66996"/>
    <w:rsid w:val="00B669BE"/>
    <w:rsid w:val="00B66D8E"/>
    <w:rsid w:val="00B66DAD"/>
    <w:rsid w:val="00B672B2"/>
    <w:rsid w:val="00B6767E"/>
    <w:rsid w:val="00B67DC2"/>
    <w:rsid w:val="00B706D4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E37"/>
    <w:rsid w:val="00B75236"/>
    <w:rsid w:val="00B76151"/>
    <w:rsid w:val="00B76215"/>
    <w:rsid w:val="00B76F58"/>
    <w:rsid w:val="00B77258"/>
    <w:rsid w:val="00B777F6"/>
    <w:rsid w:val="00B80672"/>
    <w:rsid w:val="00B8155A"/>
    <w:rsid w:val="00B81B02"/>
    <w:rsid w:val="00B82613"/>
    <w:rsid w:val="00B829BB"/>
    <w:rsid w:val="00B83907"/>
    <w:rsid w:val="00B83AD7"/>
    <w:rsid w:val="00B84437"/>
    <w:rsid w:val="00B847DD"/>
    <w:rsid w:val="00B870CF"/>
    <w:rsid w:val="00B870D1"/>
    <w:rsid w:val="00B87519"/>
    <w:rsid w:val="00B90403"/>
    <w:rsid w:val="00B91105"/>
    <w:rsid w:val="00B92668"/>
    <w:rsid w:val="00B92D60"/>
    <w:rsid w:val="00B93008"/>
    <w:rsid w:val="00B93AB5"/>
    <w:rsid w:val="00B94E0E"/>
    <w:rsid w:val="00B95E6A"/>
    <w:rsid w:val="00B95EF4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383B"/>
    <w:rsid w:val="00BA4B13"/>
    <w:rsid w:val="00BA4DC5"/>
    <w:rsid w:val="00BA4F15"/>
    <w:rsid w:val="00BA5A7E"/>
    <w:rsid w:val="00BA5F6D"/>
    <w:rsid w:val="00BA7C92"/>
    <w:rsid w:val="00BA7D5C"/>
    <w:rsid w:val="00BB0456"/>
    <w:rsid w:val="00BB0CF2"/>
    <w:rsid w:val="00BB0D59"/>
    <w:rsid w:val="00BB1FA5"/>
    <w:rsid w:val="00BB275E"/>
    <w:rsid w:val="00BB2D58"/>
    <w:rsid w:val="00BB33C3"/>
    <w:rsid w:val="00BB362E"/>
    <w:rsid w:val="00BB38E7"/>
    <w:rsid w:val="00BB3DF2"/>
    <w:rsid w:val="00BB3E2B"/>
    <w:rsid w:val="00BB425F"/>
    <w:rsid w:val="00BB4A3C"/>
    <w:rsid w:val="00BB5298"/>
    <w:rsid w:val="00BB5439"/>
    <w:rsid w:val="00BB5773"/>
    <w:rsid w:val="00BB5883"/>
    <w:rsid w:val="00BB5E13"/>
    <w:rsid w:val="00BB6149"/>
    <w:rsid w:val="00BB6270"/>
    <w:rsid w:val="00BB6651"/>
    <w:rsid w:val="00BB6ACC"/>
    <w:rsid w:val="00BB6FFD"/>
    <w:rsid w:val="00BB72ED"/>
    <w:rsid w:val="00BB7500"/>
    <w:rsid w:val="00BB7BBD"/>
    <w:rsid w:val="00BB7D17"/>
    <w:rsid w:val="00BC0DF0"/>
    <w:rsid w:val="00BC2050"/>
    <w:rsid w:val="00BC358C"/>
    <w:rsid w:val="00BC3858"/>
    <w:rsid w:val="00BC3F8C"/>
    <w:rsid w:val="00BC45A6"/>
    <w:rsid w:val="00BC5599"/>
    <w:rsid w:val="00BC6A39"/>
    <w:rsid w:val="00BC6FEE"/>
    <w:rsid w:val="00BC76E8"/>
    <w:rsid w:val="00BC7AB7"/>
    <w:rsid w:val="00BD0858"/>
    <w:rsid w:val="00BD088E"/>
    <w:rsid w:val="00BD1281"/>
    <w:rsid w:val="00BD1366"/>
    <w:rsid w:val="00BD1EF4"/>
    <w:rsid w:val="00BD333C"/>
    <w:rsid w:val="00BD337C"/>
    <w:rsid w:val="00BD3AE1"/>
    <w:rsid w:val="00BD3EC0"/>
    <w:rsid w:val="00BD423F"/>
    <w:rsid w:val="00BD4A29"/>
    <w:rsid w:val="00BD4C57"/>
    <w:rsid w:val="00BD4FAC"/>
    <w:rsid w:val="00BD51DE"/>
    <w:rsid w:val="00BD6688"/>
    <w:rsid w:val="00BD7019"/>
    <w:rsid w:val="00BE02B4"/>
    <w:rsid w:val="00BE04FE"/>
    <w:rsid w:val="00BE05B6"/>
    <w:rsid w:val="00BE1000"/>
    <w:rsid w:val="00BE12DF"/>
    <w:rsid w:val="00BE1F1E"/>
    <w:rsid w:val="00BE2220"/>
    <w:rsid w:val="00BE2695"/>
    <w:rsid w:val="00BE2A77"/>
    <w:rsid w:val="00BE2C45"/>
    <w:rsid w:val="00BE3594"/>
    <w:rsid w:val="00BE372B"/>
    <w:rsid w:val="00BE3F4B"/>
    <w:rsid w:val="00BE5836"/>
    <w:rsid w:val="00BE58E6"/>
    <w:rsid w:val="00BE5907"/>
    <w:rsid w:val="00BE5F83"/>
    <w:rsid w:val="00BE5FAD"/>
    <w:rsid w:val="00BE6227"/>
    <w:rsid w:val="00BE71B7"/>
    <w:rsid w:val="00BE79B1"/>
    <w:rsid w:val="00BF0C64"/>
    <w:rsid w:val="00BF10BC"/>
    <w:rsid w:val="00BF26F6"/>
    <w:rsid w:val="00BF2888"/>
    <w:rsid w:val="00BF33D1"/>
    <w:rsid w:val="00BF3BA0"/>
    <w:rsid w:val="00BF3FA3"/>
    <w:rsid w:val="00BF3FFF"/>
    <w:rsid w:val="00BF579E"/>
    <w:rsid w:val="00BF69B8"/>
    <w:rsid w:val="00BF706E"/>
    <w:rsid w:val="00BF7791"/>
    <w:rsid w:val="00BF7B01"/>
    <w:rsid w:val="00C000BB"/>
    <w:rsid w:val="00C00638"/>
    <w:rsid w:val="00C00695"/>
    <w:rsid w:val="00C007A3"/>
    <w:rsid w:val="00C007D8"/>
    <w:rsid w:val="00C009AE"/>
    <w:rsid w:val="00C00E99"/>
    <w:rsid w:val="00C0196A"/>
    <w:rsid w:val="00C01EAA"/>
    <w:rsid w:val="00C024FC"/>
    <w:rsid w:val="00C04198"/>
    <w:rsid w:val="00C04D33"/>
    <w:rsid w:val="00C054FB"/>
    <w:rsid w:val="00C059D1"/>
    <w:rsid w:val="00C05A60"/>
    <w:rsid w:val="00C0702E"/>
    <w:rsid w:val="00C071A7"/>
    <w:rsid w:val="00C07667"/>
    <w:rsid w:val="00C123C3"/>
    <w:rsid w:val="00C1241F"/>
    <w:rsid w:val="00C1274B"/>
    <w:rsid w:val="00C13014"/>
    <w:rsid w:val="00C135E3"/>
    <w:rsid w:val="00C13D66"/>
    <w:rsid w:val="00C14541"/>
    <w:rsid w:val="00C14773"/>
    <w:rsid w:val="00C1478B"/>
    <w:rsid w:val="00C14BB5"/>
    <w:rsid w:val="00C150C6"/>
    <w:rsid w:val="00C15EDB"/>
    <w:rsid w:val="00C1675B"/>
    <w:rsid w:val="00C16C4F"/>
    <w:rsid w:val="00C16CA0"/>
    <w:rsid w:val="00C20531"/>
    <w:rsid w:val="00C223EF"/>
    <w:rsid w:val="00C2253B"/>
    <w:rsid w:val="00C2255D"/>
    <w:rsid w:val="00C22B0E"/>
    <w:rsid w:val="00C22B9D"/>
    <w:rsid w:val="00C25681"/>
    <w:rsid w:val="00C26CD4"/>
    <w:rsid w:val="00C305B8"/>
    <w:rsid w:val="00C30A27"/>
    <w:rsid w:val="00C31852"/>
    <w:rsid w:val="00C3187D"/>
    <w:rsid w:val="00C3267A"/>
    <w:rsid w:val="00C328B1"/>
    <w:rsid w:val="00C32C8F"/>
    <w:rsid w:val="00C32CA6"/>
    <w:rsid w:val="00C32FE2"/>
    <w:rsid w:val="00C33321"/>
    <w:rsid w:val="00C34C35"/>
    <w:rsid w:val="00C34DC6"/>
    <w:rsid w:val="00C35C47"/>
    <w:rsid w:val="00C36170"/>
    <w:rsid w:val="00C41B4C"/>
    <w:rsid w:val="00C41F77"/>
    <w:rsid w:val="00C4242B"/>
    <w:rsid w:val="00C4253A"/>
    <w:rsid w:val="00C429DB"/>
    <w:rsid w:val="00C42A5B"/>
    <w:rsid w:val="00C42B2E"/>
    <w:rsid w:val="00C42B74"/>
    <w:rsid w:val="00C431BF"/>
    <w:rsid w:val="00C432A5"/>
    <w:rsid w:val="00C435C5"/>
    <w:rsid w:val="00C4381D"/>
    <w:rsid w:val="00C43A9E"/>
    <w:rsid w:val="00C43F99"/>
    <w:rsid w:val="00C43FF0"/>
    <w:rsid w:val="00C44407"/>
    <w:rsid w:val="00C4448D"/>
    <w:rsid w:val="00C452CD"/>
    <w:rsid w:val="00C456D7"/>
    <w:rsid w:val="00C4589A"/>
    <w:rsid w:val="00C46D6A"/>
    <w:rsid w:val="00C46E5D"/>
    <w:rsid w:val="00C47466"/>
    <w:rsid w:val="00C47944"/>
    <w:rsid w:val="00C47E13"/>
    <w:rsid w:val="00C507C9"/>
    <w:rsid w:val="00C50A79"/>
    <w:rsid w:val="00C50DF6"/>
    <w:rsid w:val="00C5117A"/>
    <w:rsid w:val="00C51760"/>
    <w:rsid w:val="00C51916"/>
    <w:rsid w:val="00C52365"/>
    <w:rsid w:val="00C52410"/>
    <w:rsid w:val="00C525B3"/>
    <w:rsid w:val="00C52652"/>
    <w:rsid w:val="00C53372"/>
    <w:rsid w:val="00C54964"/>
    <w:rsid w:val="00C5531A"/>
    <w:rsid w:val="00C55384"/>
    <w:rsid w:val="00C57751"/>
    <w:rsid w:val="00C57B8F"/>
    <w:rsid w:val="00C61783"/>
    <w:rsid w:val="00C6225A"/>
    <w:rsid w:val="00C63B22"/>
    <w:rsid w:val="00C649D5"/>
    <w:rsid w:val="00C657AE"/>
    <w:rsid w:val="00C65BD3"/>
    <w:rsid w:val="00C66225"/>
    <w:rsid w:val="00C66542"/>
    <w:rsid w:val="00C6716C"/>
    <w:rsid w:val="00C7068B"/>
    <w:rsid w:val="00C70759"/>
    <w:rsid w:val="00C715A0"/>
    <w:rsid w:val="00C73517"/>
    <w:rsid w:val="00C7407A"/>
    <w:rsid w:val="00C74A03"/>
    <w:rsid w:val="00C74CA9"/>
    <w:rsid w:val="00C74E21"/>
    <w:rsid w:val="00C7534C"/>
    <w:rsid w:val="00C754AD"/>
    <w:rsid w:val="00C7553F"/>
    <w:rsid w:val="00C75B9E"/>
    <w:rsid w:val="00C75D45"/>
    <w:rsid w:val="00C763C4"/>
    <w:rsid w:val="00C766C4"/>
    <w:rsid w:val="00C76A5B"/>
    <w:rsid w:val="00C801BE"/>
    <w:rsid w:val="00C8048E"/>
    <w:rsid w:val="00C818EB"/>
    <w:rsid w:val="00C81BA7"/>
    <w:rsid w:val="00C826BB"/>
    <w:rsid w:val="00C82B81"/>
    <w:rsid w:val="00C82D6B"/>
    <w:rsid w:val="00C83045"/>
    <w:rsid w:val="00C8318B"/>
    <w:rsid w:val="00C833BE"/>
    <w:rsid w:val="00C835F5"/>
    <w:rsid w:val="00C8386A"/>
    <w:rsid w:val="00C83964"/>
    <w:rsid w:val="00C83AC3"/>
    <w:rsid w:val="00C83AEE"/>
    <w:rsid w:val="00C83C62"/>
    <w:rsid w:val="00C8439A"/>
    <w:rsid w:val="00C861AC"/>
    <w:rsid w:val="00C86255"/>
    <w:rsid w:val="00C8712C"/>
    <w:rsid w:val="00C872AE"/>
    <w:rsid w:val="00C87AC4"/>
    <w:rsid w:val="00C87BEC"/>
    <w:rsid w:val="00C90038"/>
    <w:rsid w:val="00C90AFC"/>
    <w:rsid w:val="00C90EE5"/>
    <w:rsid w:val="00C91A35"/>
    <w:rsid w:val="00C91A44"/>
    <w:rsid w:val="00C91C0A"/>
    <w:rsid w:val="00C92461"/>
    <w:rsid w:val="00C92603"/>
    <w:rsid w:val="00C929B5"/>
    <w:rsid w:val="00C92B57"/>
    <w:rsid w:val="00C931EC"/>
    <w:rsid w:val="00C942D9"/>
    <w:rsid w:val="00C9477F"/>
    <w:rsid w:val="00C949CD"/>
    <w:rsid w:val="00C94CE9"/>
    <w:rsid w:val="00C94FBF"/>
    <w:rsid w:val="00C957DB"/>
    <w:rsid w:val="00C95A1F"/>
    <w:rsid w:val="00C962CB"/>
    <w:rsid w:val="00C96EE9"/>
    <w:rsid w:val="00C96F79"/>
    <w:rsid w:val="00CA010F"/>
    <w:rsid w:val="00CA0222"/>
    <w:rsid w:val="00CA02E6"/>
    <w:rsid w:val="00CA0712"/>
    <w:rsid w:val="00CA1BEB"/>
    <w:rsid w:val="00CA1C6B"/>
    <w:rsid w:val="00CA1CE6"/>
    <w:rsid w:val="00CA1D72"/>
    <w:rsid w:val="00CA1E61"/>
    <w:rsid w:val="00CA2185"/>
    <w:rsid w:val="00CA24D7"/>
    <w:rsid w:val="00CA2A86"/>
    <w:rsid w:val="00CA2AED"/>
    <w:rsid w:val="00CA31DA"/>
    <w:rsid w:val="00CA37F1"/>
    <w:rsid w:val="00CA3A30"/>
    <w:rsid w:val="00CA483A"/>
    <w:rsid w:val="00CA5583"/>
    <w:rsid w:val="00CA5C6C"/>
    <w:rsid w:val="00CA66A8"/>
    <w:rsid w:val="00CA79B4"/>
    <w:rsid w:val="00CA7BB7"/>
    <w:rsid w:val="00CA7E2D"/>
    <w:rsid w:val="00CB02D2"/>
    <w:rsid w:val="00CB04B7"/>
    <w:rsid w:val="00CB09DA"/>
    <w:rsid w:val="00CB0E54"/>
    <w:rsid w:val="00CB0FDB"/>
    <w:rsid w:val="00CB12DE"/>
    <w:rsid w:val="00CB1319"/>
    <w:rsid w:val="00CB1CB8"/>
    <w:rsid w:val="00CB2326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E6B"/>
    <w:rsid w:val="00CC23E5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6167"/>
    <w:rsid w:val="00CC63EE"/>
    <w:rsid w:val="00CC6C85"/>
    <w:rsid w:val="00CC6E7A"/>
    <w:rsid w:val="00CD003E"/>
    <w:rsid w:val="00CD005E"/>
    <w:rsid w:val="00CD01A2"/>
    <w:rsid w:val="00CD177D"/>
    <w:rsid w:val="00CD259E"/>
    <w:rsid w:val="00CD351C"/>
    <w:rsid w:val="00CD35E6"/>
    <w:rsid w:val="00CD3867"/>
    <w:rsid w:val="00CD4710"/>
    <w:rsid w:val="00CD4B26"/>
    <w:rsid w:val="00CD4FB8"/>
    <w:rsid w:val="00CD54A2"/>
    <w:rsid w:val="00CD5ADF"/>
    <w:rsid w:val="00CD629A"/>
    <w:rsid w:val="00CD677A"/>
    <w:rsid w:val="00CD6980"/>
    <w:rsid w:val="00CD7315"/>
    <w:rsid w:val="00CD7479"/>
    <w:rsid w:val="00CD767B"/>
    <w:rsid w:val="00CE10EF"/>
    <w:rsid w:val="00CE1355"/>
    <w:rsid w:val="00CE1757"/>
    <w:rsid w:val="00CE18DA"/>
    <w:rsid w:val="00CE2622"/>
    <w:rsid w:val="00CE358B"/>
    <w:rsid w:val="00CE3BB5"/>
    <w:rsid w:val="00CE3BEA"/>
    <w:rsid w:val="00CE3EAB"/>
    <w:rsid w:val="00CE4235"/>
    <w:rsid w:val="00CE4482"/>
    <w:rsid w:val="00CE50A2"/>
    <w:rsid w:val="00CE50FD"/>
    <w:rsid w:val="00CE5788"/>
    <w:rsid w:val="00CE5801"/>
    <w:rsid w:val="00CE5975"/>
    <w:rsid w:val="00CE5B38"/>
    <w:rsid w:val="00CE5DCA"/>
    <w:rsid w:val="00CE5E28"/>
    <w:rsid w:val="00CE61BE"/>
    <w:rsid w:val="00CE64C9"/>
    <w:rsid w:val="00CE752A"/>
    <w:rsid w:val="00CE78E1"/>
    <w:rsid w:val="00CE79D2"/>
    <w:rsid w:val="00CE7B6C"/>
    <w:rsid w:val="00CF0783"/>
    <w:rsid w:val="00CF1099"/>
    <w:rsid w:val="00CF1211"/>
    <w:rsid w:val="00CF15D6"/>
    <w:rsid w:val="00CF1FC3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D013E9"/>
    <w:rsid w:val="00D01722"/>
    <w:rsid w:val="00D01830"/>
    <w:rsid w:val="00D019DB"/>
    <w:rsid w:val="00D01DED"/>
    <w:rsid w:val="00D02C40"/>
    <w:rsid w:val="00D03718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CAE"/>
    <w:rsid w:val="00D07F0C"/>
    <w:rsid w:val="00D10390"/>
    <w:rsid w:val="00D109D9"/>
    <w:rsid w:val="00D118DB"/>
    <w:rsid w:val="00D11972"/>
    <w:rsid w:val="00D12359"/>
    <w:rsid w:val="00D12600"/>
    <w:rsid w:val="00D13049"/>
    <w:rsid w:val="00D13384"/>
    <w:rsid w:val="00D13399"/>
    <w:rsid w:val="00D13C8B"/>
    <w:rsid w:val="00D13E5A"/>
    <w:rsid w:val="00D1455A"/>
    <w:rsid w:val="00D14E8C"/>
    <w:rsid w:val="00D15A9C"/>
    <w:rsid w:val="00D15C2E"/>
    <w:rsid w:val="00D16FEC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BC7"/>
    <w:rsid w:val="00D22FBD"/>
    <w:rsid w:val="00D242AE"/>
    <w:rsid w:val="00D243D0"/>
    <w:rsid w:val="00D2476A"/>
    <w:rsid w:val="00D250DC"/>
    <w:rsid w:val="00D25970"/>
    <w:rsid w:val="00D25A33"/>
    <w:rsid w:val="00D25A77"/>
    <w:rsid w:val="00D25EA1"/>
    <w:rsid w:val="00D26036"/>
    <w:rsid w:val="00D264C7"/>
    <w:rsid w:val="00D26CDA"/>
    <w:rsid w:val="00D26E2C"/>
    <w:rsid w:val="00D30216"/>
    <w:rsid w:val="00D30C19"/>
    <w:rsid w:val="00D310A6"/>
    <w:rsid w:val="00D31BF6"/>
    <w:rsid w:val="00D32059"/>
    <w:rsid w:val="00D32284"/>
    <w:rsid w:val="00D33917"/>
    <w:rsid w:val="00D34000"/>
    <w:rsid w:val="00D358B6"/>
    <w:rsid w:val="00D35D5A"/>
    <w:rsid w:val="00D3626A"/>
    <w:rsid w:val="00D37E2C"/>
    <w:rsid w:val="00D40835"/>
    <w:rsid w:val="00D41ADD"/>
    <w:rsid w:val="00D42BF9"/>
    <w:rsid w:val="00D433D2"/>
    <w:rsid w:val="00D44018"/>
    <w:rsid w:val="00D440BD"/>
    <w:rsid w:val="00D44806"/>
    <w:rsid w:val="00D45567"/>
    <w:rsid w:val="00D458B4"/>
    <w:rsid w:val="00D45AD0"/>
    <w:rsid w:val="00D46997"/>
    <w:rsid w:val="00D46C97"/>
    <w:rsid w:val="00D4746F"/>
    <w:rsid w:val="00D4758C"/>
    <w:rsid w:val="00D4778C"/>
    <w:rsid w:val="00D47A8D"/>
    <w:rsid w:val="00D47C16"/>
    <w:rsid w:val="00D50245"/>
    <w:rsid w:val="00D50248"/>
    <w:rsid w:val="00D50C12"/>
    <w:rsid w:val="00D51749"/>
    <w:rsid w:val="00D5181B"/>
    <w:rsid w:val="00D5183D"/>
    <w:rsid w:val="00D51BC1"/>
    <w:rsid w:val="00D51DEB"/>
    <w:rsid w:val="00D53232"/>
    <w:rsid w:val="00D539E6"/>
    <w:rsid w:val="00D5577E"/>
    <w:rsid w:val="00D574BF"/>
    <w:rsid w:val="00D5790C"/>
    <w:rsid w:val="00D60BA3"/>
    <w:rsid w:val="00D6196C"/>
    <w:rsid w:val="00D61E61"/>
    <w:rsid w:val="00D62439"/>
    <w:rsid w:val="00D62D0A"/>
    <w:rsid w:val="00D6311F"/>
    <w:rsid w:val="00D633E7"/>
    <w:rsid w:val="00D63597"/>
    <w:rsid w:val="00D6382E"/>
    <w:rsid w:val="00D6443E"/>
    <w:rsid w:val="00D64472"/>
    <w:rsid w:val="00D653DA"/>
    <w:rsid w:val="00D66089"/>
    <w:rsid w:val="00D6770D"/>
    <w:rsid w:val="00D70107"/>
    <w:rsid w:val="00D701D6"/>
    <w:rsid w:val="00D70B9C"/>
    <w:rsid w:val="00D7110F"/>
    <w:rsid w:val="00D7181F"/>
    <w:rsid w:val="00D71E67"/>
    <w:rsid w:val="00D72111"/>
    <w:rsid w:val="00D7334A"/>
    <w:rsid w:val="00D73BCB"/>
    <w:rsid w:val="00D74499"/>
    <w:rsid w:val="00D745B1"/>
    <w:rsid w:val="00D74C1B"/>
    <w:rsid w:val="00D76220"/>
    <w:rsid w:val="00D764D3"/>
    <w:rsid w:val="00D76BBA"/>
    <w:rsid w:val="00D77F62"/>
    <w:rsid w:val="00D80274"/>
    <w:rsid w:val="00D8028B"/>
    <w:rsid w:val="00D80A10"/>
    <w:rsid w:val="00D810B9"/>
    <w:rsid w:val="00D81603"/>
    <w:rsid w:val="00D819D5"/>
    <w:rsid w:val="00D819F7"/>
    <w:rsid w:val="00D81E6F"/>
    <w:rsid w:val="00D82209"/>
    <w:rsid w:val="00D825F2"/>
    <w:rsid w:val="00D8375C"/>
    <w:rsid w:val="00D83EB8"/>
    <w:rsid w:val="00D843BE"/>
    <w:rsid w:val="00D84A7D"/>
    <w:rsid w:val="00D85866"/>
    <w:rsid w:val="00D86772"/>
    <w:rsid w:val="00D86ED8"/>
    <w:rsid w:val="00D86F68"/>
    <w:rsid w:val="00D874DF"/>
    <w:rsid w:val="00D90057"/>
    <w:rsid w:val="00D90FE5"/>
    <w:rsid w:val="00D919D8"/>
    <w:rsid w:val="00D91A5B"/>
    <w:rsid w:val="00D91BED"/>
    <w:rsid w:val="00D91D49"/>
    <w:rsid w:val="00D91EAE"/>
    <w:rsid w:val="00D924C0"/>
    <w:rsid w:val="00D925F6"/>
    <w:rsid w:val="00D92919"/>
    <w:rsid w:val="00D929DF"/>
    <w:rsid w:val="00D92DA6"/>
    <w:rsid w:val="00D9344A"/>
    <w:rsid w:val="00D93526"/>
    <w:rsid w:val="00D935E4"/>
    <w:rsid w:val="00D93EE4"/>
    <w:rsid w:val="00D9415C"/>
    <w:rsid w:val="00D94F4C"/>
    <w:rsid w:val="00D95434"/>
    <w:rsid w:val="00D9557D"/>
    <w:rsid w:val="00D9587A"/>
    <w:rsid w:val="00D95889"/>
    <w:rsid w:val="00D95AC1"/>
    <w:rsid w:val="00D95FE1"/>
    <w:rsid w:val="00D96075"/>
    <w:rsid w:val="00D966C9"/>
    <w:rsid w:val="00D9753C"/>
    <w:rsid w:val="00D975EB"/>
    <w:rsid w:val="00D97EE0"/>
    <w:rsid w:val="00DA0E18"/>
    <w:rsid w:val="00DA2642"/>
    <w:rsid w:val="00DA3695"/>
    <w:rsid w:val="00DA3799"/>
    <w:rsid w:val="00DA3A31"/>
    <w:rsid w:val="00DA3B21"/>
    <w:rsid w:val="00DA44F0"/>
    <w:rsid w:val="00DA4D0A"/>
    <w:rsid w:val="00DA5323"/>
    <w:rsid w:val="00DA6405"/>
    <w:rsid w:val="00DA6FA3"/>
    <w:rsid w:val="00DA75E5"/>
    <w:rsid w:val="00DB0363"/>
    <w:rsid w:val="00DB08C6"/>
    <w:rsid w:val="00DB1971"/>
    <w:rsid w:val="00DB1D8E"/>
    <w:rsid w:val="00DB335A"/>
    <w:rsid w:val="00DB351A"/>
    <w:rsid w:val="00DB3A47"/>
    <w:rsid w:val="00DB3D92"/>
    <w:rsid w:val="00DB449C"/>
    <w:rsid w:val="00DB47E8"/>
    <w:rsid w:val="00DB4B88"/>
    <w:rsid w:val="00DB55C1"/>
    <w:rsid w:val="00DB5ECC"/>
    <w:rsid w:val="00DB628C"/>
    <w:rsid w:val="00DB6D3F"/>
    <w:rsid w:val="00DC0A03"/>
    <w:rsid w:val="00DC0CBA"/>
    <w:rsid w:val="00DC0F03"/>
    <w:rsid w:val="00DC1E04"/>
    <w:rsid w:val="00DC208B"/>
    <w:rsid w:val="00DC20CE"/>
    <w:rsid w:val="00DC20E3"/>
    <w:rsid w:val="00DC222C"/>
    <w:rsid w:val="00DC248C"/>
    <w:rsid w:val="00DC2B56"/>
    <w:rsid w:val="00DC2F8C"/>
    <w:rsid w:val="00DC38E0"/>
    <w:rsid w:val="00DC49AC"/>
    <w:rsid w:val="00DC4E5E"/>
    <w:rsid w:val="00DC5EC2"/>
    <w:rsid w:val="00DC61F5"/>
    <w:rsid w:val="00DC63D3"/>
    <w:rsid w:val="00DC63D7"/>
    <w:rsid w:val="00DC70C2"/>
    <w:rsid w:val="00DC7555"/>
    <w:rsid w:val="00DC7ACE"/>
    <w:rsid w:val="00DC7C91"/>
    <w:rsid w:val="00DC7D84"/>
    <w:rsid w:val="00DD02EC"/>
    <w:rsid w:val="00DD07D2"/>
    <w:rsid w:val="00DD0F34"/>
    <w:rsid w:val="00DD14BB"/>
    <w:rsid w:val="00DD1653"/>
    <w:rsid w:val="00DD1A04"/>
    <w:rsid w:val="00DD208B"/>
    <w:rsid w:val="00DD229E"/>
    <w:rsid w:val="00DD2FF4"/>
    <w:rsid w:val="00DD30EC"/>
    <w:rsid w:val="00DD371C"/>
    <w:rsid w:val="00DD3C41"/>
    <w:rsid w:val="00DD4D8F"/>
    <w:rsid w:val="00DD55E0"/>
    <w:rsid w:val="00DD603D"/>
    <w:rsid w:val="00DE0069"/>
    <w:rsid w:val="00DE0908"/>
    <w:rsid w:val="00DE0D05"/>
    <w:rsid w:val="00DE1FBC"/>
    <w:rsid w:val="00DE22B5"/>
    <w:rsid w:val="00DE26AB"/>
    <w:rsid w:val="00DE26D0"/>
    <w:rsid w:val="00DE3C97"/>
    <w:rsid w:val="00DE3DBB"/>
    <w:rsid w:val="00DE46AC"/>
    <w:rsid w:val="00DE4AF9"/>
    <w:rsid w:val="00DE544A"/>
    <w:rsid w:val="00DE77F5"/>
    <w:rsid w:val="00DE7C46"/>
    <w:rsid w:val="00DF0205"/>
    <w:rsid w:val="00DF11BA"/>
    <w:rsid w:val="00DF18FB"/>
    <w:rsid w:val="00DF192B"/>
    <w:rsid w:val="00DF247E"/>
    <w:rsid w:val="00DF2800"/>
    <w:rsid w:val="00DF2894"/>
    <w:rsid w:val="00DF34FE"/>
    <w:rsid w:val="00DF4D29"/>
    <w:rsid w:val="00DF5E4B"/>
    <w:rsid w:val="00DF5F30"/>
    <w:rsid w:val="00DF621B"/>
    <w:rsid w:val="00DF6BE6"/>
    <w:rsid w:val="00DF6CD2"/>
    <w:rsid w:val="00DF6FDE"/>
    <w:rsid w:val="00DF747F"/>
    <w:rsid w:val="00DF777C"/>
    <w:rsid w:val="00DF7ED2"/>
    <w:rsid w:val="00E00AC0"/>
    <w:rsid w:val="00E02607"/>
    <w:rsid w:val="00E0361A"/>
    <w:rsid w:val="00E03EBD"/>
    <w:rsid w:val="00E04778"/>
    <w:rsid w:val="00E04E85"/>
    <w:rsid w:val="00E04F40"/>
    <w:rsid w:val="00E053E3"/>
    <w:rsid w:val="00E0576C"/>
    <w:rsid w:val="00E05CAD"/>
    <w:rsid w:val="00E06F9F"/>
    <w:rsid w:val="00E074BE"/>
    <w:rsid w:val="00E100B8"/>
    <w:rsid w:val="00E116F0"/>
    <w:rsid w:val="00E11788"/>
    <w:rsid w:val="00E11882"/>
    <w:rsid w:val="00E1359E"/>
    <w:rsid w:val="00E13A07"/>
    <w:rsid w:val="00E13CA8"/>
    <w:rsid w:val="00E13CB7"/>
    <w:rsid w:val="00E142A4"/>
    <w:rsid w:val="00E155C9"/>
    <w:rsid w:val="00E1576F"/>
    <w:rsid w:val="00E15E3D"/>
    <w:rsid w:val="00E1650E"/>
    <w:rsid w:val="00E1683E"/>
    <w:rsid w:val="00E16A48"/>
    <w:rsid w:val="00E16D35"/>
    <w:rsid w:val="00E173C0"/>
    <w:rsid w:val="00E17B05"/>
    <w:rsid w:val="00E17BC3"/>
    <w:rsid w:val="00E212E9"/>
    <w:rsid w:val="00E21526"/>
    <w:rsid w:val="00E21B33"/>
    <w:rsid w:val="00E243BE"/>
    <w:rsid w:val="00E244FE"/>
    <w:rsid w:val="00E24656"/>
    <w:rsid w:val="00E24735"/>
    <w:rsid w:val="00E24E3F"/>
    <w:rsid w:val="00E251EC"/>
    <w:rsid w:val="00E257A7"/>
    <w:rsid w:val="00E26244"/>
    <w:rsid w:val="00E26DB9"/>
    <w:rsid w:val="00E270DE"/>
    <w:rsid w:val="00E27222"/>
    <w:rsid w:val="00E27FC2"/>
    <w:rsid w:val="00E301B8"/>
    <w:rsid w:val="00E30565"/>
    <w:rsid w:val="00E308C5"/>
    <w:rsid w:val="00E30BDE"/>
    <w:rsid w:val="00E31F13"/>
    <w:rsid w:val="00E32470"/>
    <w:rsid w:val="00E32958"/>
    <w:rsid w:val="00E329BB"/>
    <w:rsid w:val="00E35875"/>
    <w:rsid w:val="00E359F4"/>
    <w:rsid w:val="00E35C04"/>
    <w:rsid w:val="00E36207"/>
    <w:rsid w:val="00E3642D"/>
    <w:rsid w:val="00E36798"/>
    <w:rsid w:val="00E369EB"/>
    <w:rsid w:val="00E36DD8"/>
    <w:rsid w:val="00E3712F"/>
    <w:rsid w:val="00E40057"/>
    <w:rsid w:val="00E4060A"/>
    <w:rsid w:val="00E40D62"/>
    <w:rsid w:val="00E41083"/>
    <w:rsid w:val="00E41430"/>
    <w:rsid w:val="00E41564"/>
    <w:rsid w:val="00E43B5F"/>
    <w:rsid w:val="00E43F8E"/>
    <w:rsid w:val="00E44D5C"/>
    <w:rsid w:val="00E45161"/>
    <w:rsid w:val="00E45FB6"/>
    <w:rsid w:val="00E46037"/>
    <w:rsid w:val="00E464DA"/>
    <w:rsid w:val="00E4675F"/>
    <w:rsid w:val="00E469DD"/>
    <w:rsid w:val="00E47226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EC8"/>
    <w:rsid w:val="00E54D5E"/>
    <w:rsid w:val="00E57BAF"/>
    <w:rsid w:val="00E61048"/>
    <w:rsid w:val="00E62033"/>
    <w:rsid w:val="00E62369"/>
    <w:rsid w:val="00E626CB"/>
    <w:rsid w:val="00E63979"/>
    <w:rsid w:val="00E63BF7"/>
    <w:rsid w:val="00E65DCE"/>
    <w:rsid w:val="00E66098"/>
    <w:rsid w:val="00E6686F"/>
    <w:rsid w:val="00E674C4"/>
    <w:rsid w:val="00E67C1A"/>
    <w:rsid w:val="00E702CB"/>
    <w:rsid w:val="00E71E56"/>
    <w:rsid w:val="00E723A7"/>
    <w:rsid w:val="00E7338E"/>
    <w:rsid w:val="00E74212"/>
    <w:rsid w:val="00E744E6"/>
    <w:rsid w:val="00E748A8"/>
    <w:rsid w:val="00E74DCB"/>
    <w:rsid w:val="00E76032"/>
    <w:rsid w:val="00E767EE"/>
    <w:rsid w:val="00E769F7"/>
    <w:rsid w:val="00E76A94"/>
    <w:rsid w:val="00E76AE7"/>
    <w:rsid w:val="00E76DAC"/>
    <w:rsid w:val="00E7723E"/>
    <w:rsid w:val="00E77EDE"/>
    <w:rsid w:val="00E805E0"/>
    <w:rsid w:val="00E814CD"/>
    <w:rsid w:val="00E81716"/>
    <w:rsid w:val="00E8255E"/>
    <w:rsid w:val="00E825F0"/>
    <w:rsid w:val="00E83214"/>
    <w:rsid w:val="00E835A2"/>
    <w:rsid w:val="00E839F4"/>
    <w:rsid w:val="00E83F4B"/>
    <w:rsid w:val="00E84689"/>
    <w:rsid w:val="00E8478A"/>
    <w:rsid w:val="00E84FB1"/>
    <w:rsid w:val="00E85307"/>
    <w:rsid w:val="00E858F1"/>
    <w:rsid w:val="00E85A07"/>
    <w:rsid w:val="00E85F94"/>
    <w:rsid w:val="00E8684F"/>
    <w:rsid w:val="00E8688E"/>
    <w:rsid w:val="00E87A05"/>
    <w:rsid w:val="00E905F6"/>
    <w:rsid w:val="00E9069B"/>
    <w:rsid w:val="00E91A36"/>
    <w:rsid w:val="00E91B8A"/>
    <w:rsid w:val="00E91C1D"/>
    <w:rsid w:val="00E925A5"/>
    <w:rsid w:val="00E92C32"/>
    <w:rsid w:val="00E93A02"/>
    <w:rsid w:val="00E93C02"/>
    <w:rsid w:val="00E93C07"/>
    <w:rsid w:val="00E943FF"/>
    <w:rsid w:val="00E946A6"/>
    <w:rsid w:val="00E94C64"/>
    <w:rsid w:val="00E954EC"/>
    <w:rsid w:val="00E9575B"/>
    <w:rsid w:val="00E95E3B"/>
    <w:rsid w:val="00E96745"/>
    <w:rsid w:val="00E9707C"/>
    <w:rsid w:val="00E9713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E6"/>
    <w:rsid w:val="00EA3CC6"/>
    <w:rsid w:val="00EA41C2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B002D"/>
    <w:rsid w:val="00EB1743"/>
    <w:rsid w:val="00EB19F9"/>
    <w:rsid w:val="00EB241D"/>
    <w:rsid w:val="00EB2D87"/>
    <w:rsid w:val="00EB2E14"/>
    <w:rsid w:val="00EB3773"/>
    <w:rsid w:val="00EB3D4B"/>
    <w:rsid w:val="00EB3F39"/>
    <w:rsid w:val="00EB41D0"/>
    <w:rsid w:val="00EB584A"/>
    <w:rsid w:val="00EB5AE2"/>
    <w:rsid w:val="00EB6399"/>
    <w:rsid w:val="00EB728A"/>
    <w:rsid w:val="00EB763C"/>
    <w:rsid w:val="00EB7E40"/>
    <w:rsid w:val="00EC1BA5"/>
    <w:rsid w:val="00EC2192"/>
    <w:rsid w:val="00EC371C"/>
    <w:rsid w:val="00EC43ED"/>
    <w:rsid w:val="00EC5127"/>
    <w:rsid w:val="00EC5328"/>
    <w:rsid w:val="00EC55BB"/>
    <w:rsid w:val="00EC58B3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2BFE"/>
    <w:rsid w:val="00ED3391"/>
    <w:rsid w:val="00ED3656"/>
    <w:rsid w:val="00ED3B6C"/>
    <w:rsid w:val="00ED4103"/>
    <w:rsid w:val="00ED466A"/>
    <w:rsid w:val="00ED4EEB"/>
    <w:rsid w:val="00ED52EE"/>
    <w:rsid w:val="00ED598F"/>
    <w:rsid w:val="00ED67DE"/>
    <w:rsid w:val="00ED75FA"/>
    <w:rsid w:val="00EE0891"/>
    <w:rsid w:val="00EE1325"/>
    <w:rsid w:val="00EE1329"/>
    <w:rsid w:val="00EE1E49"/>
    <w:rsid w:val="00EE1E51"/>
    <w:rsid w:val="00EE2430"/>
    <w:rsid w:val="00EE413F"/>
    <w:rsid w:val="00EE4732"/>
    <w:rsid w:val="00EE640B"/>
    <w:rsid w:val="00EE642E"/>
    <w:rsid w:val="00EE675E"/>
    <w:rsid w:val="00EE76A9"/>
    <w:rsid w:val="00EE79A3"/>
    <w:rsid w:val="00EE7C27"/>
    <w:rsid w:val="00EE7FA7"/>
    <w:rsid w:val="00EF05E4"/>
    <w:rsid w:val="00EF0631"/>
    <w:rsid w:val="00EF0930"/>
    <w:rsid w:val="00EF0BCA"/>
    <w:rsid w:val="00EF1DDD"/>
    <w:rsid w:val="00EF21C3"/>
    <w:rsid w:val="00EF2882"/>
    <w:rsid w:val="00EF28FE"/>
    <w:rsid w:val="00EF30F7"/>
    <w:rsid w:val="00EF36C6"/>
    <w:rsid w:val="00EF4108"/>
    <w:rsid w:val="00EF43A6"/>
    <w:rsid w:val="00EF44AC"/>
    <w:rsid w:val="00EF4694"/>
    <w:rsid w:val="00EF51F9"/>
    <w:rsid w:val="00EF5FE4"/>
    <w:rsid w:val="00EF6523"/>
    <w:rsid w:val="00EF69F9"/>
    <w:rsid w:val="00EF7502"/>
    <w:rsid w:val="00F005FB"/>
    <w:rsid w:val="00F0081A"/>
    <w:rsid w:val="00F0176E"/>
    <w:rsid w:val="00F01BA7"/>
    <w:rsid w:val="00F01C08"/>
    <w:rsid w:val="00F01C15"/>
    <w:rsid w:val="00F02218"/>
    <w:rsid w:val="00F0264D"/>
    <w:rsid w:val="00F036D7"/>
    <w:rsid w:val="00F0417D"/>
    <w:rsid w:val="00F04563"/>
    <w:rsid w:val="00F04E30"/>
    <w:rsid w:val="00F0670C"/>
    <w:rsid w:val="00F07253"/>
    <w:rsid w:val="00F073BA"/>
    <w:rsid w:val="00F07B59"/>
    <w:rsid w:val="00F10410"/>
    <w:rsid w:val="00F10E9A"/>
    <w:rsid w:val="00F111D6"/>
    <w:rsid w:val="00F113C1"/>
    <w:rsid w:val="00F11BC6"/>
    <w:rsid w:val="00F11CCC"/>
    <w:rsid w:val="00F11E56"/>
    <w:rsid w:val="00F11EFC"/>
    <w:rsid w:val="00F120CF"/>
    <w:rsid w:val="00F12765"/>
    <w:rsid w:val="00F1280D"/>
    <w:rsid w:val="00F129F0"/>
    <w:rsid w:val="00F12B76"/>
    <w:rsid w:val="00F12F14"/>
    <w:rsid w:val="00F13D49"/>
    <w:rsid w:val="00F14A1A"/>
    <w:rsid w:val="00F153D5"/>
    <w:rsid w:val="00F15442"/>
    <w:rsid w:val="00F15774"/>
    <w:rsid w:val="00F162CB"/>
    <w:rsid w:val="00F170C2"/>
    <w:rsid w:val="00F171B1"/>
    <w:rsid w:val="00F17208"/>
    <w:rsid w:val="00F174DB"/>
    <w:rsid w:val="00F17E89"/>
    <w:rsid w:val="00F21801"/>
    <w:rsid w:val="00F220FC"/>
    <w:rsid w:val="00F22353"/>
    <w:rsid w:val="00F23E98"/>
    <w:rsid w:val="00F24E08"/>
    <w:rsid w:val="00F268EA"/>
    <w:rsid w:val="00F274EE"/>
    <w:rsid w:val="00F27AF8"/>
    <w:rsid w:val="00F27DFB"/>
    <w:rsid w:val="00F306D6"/>
    <w:rsid w:val="00F3182D"/>
    <w:rsid w:val="00F320B0"/>
    <w:rsid w:val="00F326B2"/>
    <w:rsid w:val="00F357EE"/>
    <w:rsid w:val="00F360E9"/>
    <w:rsid w:val="00F41DEF"/>
    <w:rsid w:val="00F429B6"/>
    <w:rsid w:val="00F42B77"/>
    <w:rsid w:val="00F42DFF"/>
    <w:rsid w:val="00F436DB"/>
    <w:rsid w:val="00F44F4F"/>
    <w:rsid w:val="00F45040"/>
    <w:rsid w:val="00F45117"/>
    <w:rsid w:val="00F45732"/>
    <w:rsid w:val="00F4767F"/>
    <w:rsid w:val="00F478A7"/>
    <w:rsid w:val="00F47BF7"/>
    <w:rsid w:val="00F47F85"/>
    <w:rsid w:val="00F50E09"/>
    <w:rsid w:val="00F514B0"/>
    <w:rsid w:val="00F517BC"/>
    <w:rsid w:val="00F520BC"/>
    <w:rsid w:val="00F532E8"/>
    <w:rsid w:val="00F5351E"/>
    <w:rsid w:val="00F541DD"/>
    <w:rsid w:val="00F5433D"/>
    <w:rsid w:val="00F54E01"/>
    <w:rsid w:val="00F55466"/>
    <w:rsid w:val="00F55682"/>
    <w:rsid w:val="00F55CF6"/>
    <w:rsid w:val="00F563DB"/>
    <w:rsid w:val="00F570E9"/>
    <w:rsid w:val="00F57D1E"/>
    <w:rsid w:val="00F57FB0"/>
    <w:rsid w:val="00F60A52"/>
    <w:rsid w:val="00F61281"/>
    <w:rsid w:val="00F6171B"/>
    <w:rsid w:val="00F6202E"/>
    <w:rsid w:val="00F625CD"/>
    <w:rsid w:val="00F6264A"/>
    <w:rsid w:val="00F62C49"/>
    <w:rsid w:val="00F63549"/>
    <w:rsid w:val="00F64119"/>
    <w:rsid w:val="00F6443B"/>
    <w:rsid w:val="00F647DE"/>
    <w:rsid w:val="00F66123"/>
    <w:rsid w:val="00F665FA"/>
    <w:rsid w:val="00F66A34"/>
    <w:rsid w:val="00F7026B"/>
    <w:rsid w:val="00F7039A"/>
    <w:rsid w:val="00F7088C"/>
    <w:rsid w:val="00F719CA"/>
    <w:rsid w:val="00F71A69"/>
    <w:rsid w:val="00F72BAF"/>
    <w:rsid w:val="00F73782"/>
    <w:rsid w:val="00F7382C"/>
    <w:rsid w:val="00F74396"/>
    <w:rsid w:val="00F744C7"/>
    <w:rsid w:val="00F747CF"/>
    <w:rsid w:val="00F74EB5"/>
    <w:rsid w:val="00F76C9A"/>
    <w:rsid w:val="00F7739D"/>
    <w:rsid w:val="00F77622"/>
    <w:rsid w:val="00F803D4"/>
    <w:rsid w:val="00F80605"/>
    <w:rsid w:val="00F8305A"/>
    <w:rsid w:val="00F83A12"/>
    <w:rsid w:val="00F840AA"/>
    <w:rsid w:val="00F8449B"/>
    <w:rsid w:val="00F84A73"/>
    <w:rsid w:val="00F859BE"/>
    <w:rsid w:val="00F859D3"/>
    <w:rsid w:val="00F85F8C"/>
    <w:rsid w:val="00F863E2"/>
    <w:rsid w:val="00F86745"/>
    <w:rsid w:val="00F8680B"/>
    <w:rsid w:val="00F86A4B"/>
    <w:rsid w:val="00F8730F"/>
    <w:rsid w:val="00F8735D"/>
    <w:rsid w:val="00F87909"/>
    <w:rsid w:val="00F87C0E"/>
    <w:rsid w:val="00F9063A"/>
    <w:rsid w:val="00F90A62"/>
    <w:rsid w:val="00F90D6D"/>
    <w:rsid w:val="00F90EAD"/>
    <w:rsid w:val="00F91321"/>
    <w:rsid w:val="00F92443"/>
    <w:rsid w:val="00F94182"/>
    <w:rsid w:val="00F9443F"/>
    <w:rsid w:val="00F94559"/>
    <w:rsid w:val="00F94CBE"/>
    <w:rsid w:val="00F95061"/>
    <w:rsid w:val="00F95166"/>
    <w:rsid w:val="00F952B4"/>
    <w:rsid w:val="00F96550"/>
    <w:rsid w:val="00F9657A"/>
    <w:rsid w:val="00F96E5C"/>
    <w:rsid w:val="00FA0072"/>
    <w:rsid w:val="00FA042F"/>
    <w:rsid w:val="00FA1E4D"/>
    <w:rsid w:val="00FA3278"/>
    <w:rsid w:val="00FA3428"/>
    <w:rsid w:val="00FA381E"/>
    <w:rsid w:val="00FA3AEF"/>
    <w:rsid w:val="00FA3F46"/>
    <w:rsid w:val="00FA3FAB"/>
    <w:rsid w:val="00FA432C"/>
    <w:rsid w:val="00FA487F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2A8E"/>
    <w:rsid w:val="00FB30EB"/>
    <w:rsid w:val="00FB334E"/>
    <w:rsid w:val="00FB4F3C"/>
    <w:rsid w:val="00FB5081"/>
    <w:rsid w:val="00FB6001"/>
    <w:rsid w:val="00FB6659"/>
    <w:rsid w:val="00FB6E5B"/>
    <w:rsid w:val="00FC0687"/>
    <w:rsid w:val="00FC0E66"/>
    <w:rsid w:val="00FC1676"/>
    <w:rsid w:val="00FC1C03"/>
    <w:rsid w:val="00FC1EEE"/>
    <w:rsid w:val="00FC2F6F"/>
    <w:rsid w:val="00FC396F"/>
    <w:rsid w:val="00FC3AEE"/>
    <w:rsid w:val="00FC3FFB"/>
    <w:rsid w:val="00FC4453"/>
    <w:rsid w:val="00FC44B4"/>
    <w:rsid w:val="00FC4B60"/>
    <w:rsid w:val="00FC5218"/>
    <w:rsid w:val="00FD0411"/>
    <w:rsid w:val="00FD057C"/>
    <w:rsid w:val="00FD06C1"/>
    <w:rsid w:val="00FD0A05"/>
    <w:rsid w:val="00FD0C4F"/>
    <w:rsid w:val="00FD1759"/>
    <w:rsid w:val="00FD175D"/>
    <w:rsid w:val="00FD27CB"/>
    <w:rsid w:val="00FD3CFA"/>
    <w:rsid w:val="00FD3FE1"/>
    <w:rsid w:val="00FD4D36"/>
    <w:rsid w:val="00FD69BA"/>
    <w:rsid w:val="00FD6C26"/>
    <w:rsid w:val="00FE002E"/>
    <w:rsid w:val="00FE089B"/>
    <w:rsid w:val="00FE0CF3"/>
    <w:rsid w:val="00FE1BD1"/>
    <w:rsid w:val="00FE1DE3"/>
    <w:rsid w:val="00FE2291"/>
    <w:rsid w:val="00FE2DD8"/>
    <w:rsid w:val="00FE68A3"/>
    <w:rsid w:val="00FE6B28"/>
    <w:rsid w:val="00FE6E56"/>
    <w:rsid w:val="00FE70AB"/>
    <w:rsid w:val="00FE78AD"/>
    <w:rsid w:val="00FE7B8E"/>
    <w:rsid w:val="00FE7C7C"/>
    <w:rsid w:val="00FF076B"/>
    <w:rsid w:val="00FF0A85"/>
    <w:rsid w:val="00FF16F2"/>
    <w:rsid w:val="00FF201A"/>
    <w:rsid w:val="00FF26A7"/>
    <w:rsid w:val="00FF2CDC"/>
    <w:rsid w:val="00FF397D"/>
    <w:rsid w:val="00FF450D"/>
    <w:rsid w:val="00FF453D"/>
    <w:rsid w:val="00FF50A6"/>
    <w:rsid w:val="00FF5B20"/>
    <w:rsid w:val="00FF7795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2BD1F77"/>
  <w15:docId w15:val="{0FE09548-35CE-47C2-9B27-82EFC8718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52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72EC0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,DO NOT USE_h2,h21,Heading 2 3GPP"/>
    <w:basedOn w:val="Heading1"/>
    <w:next w:val="Normal"/>
    <w:autoRedefine/>
    <w:qFormat/>
    <w:rsid w:val="00887C1F"/>
    <w:pPr>
      <w:numPr>
        <w:ilvl w:val="1"/>
        <w:numId w:val="4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link w:val="B4Char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B3A47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DB3A47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DB3A47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1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overflowPunct/>
      <w:autoSpaceDE/>
      <w:autoSpaceDN/>
      <w:snapToGrid w:val="0"/>
      <w:spacing w:after="0"/>
      <w:ind w:firstLine="216"/>
      <w:jc w:val="both"/>
      <w:textAlignment w:val="auto"/>
    </w:pPr>
    <w:rPr>
      <w:rFonts w:ascii="Arial" w:hAnsi="Arial"/>
      <w:color w:val="0000FF"/>
      <w:kern w:val="2"/>
      <w:szCs w:val="24"/>
      <w:lang w:val="en-AU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TdocHeader2">
    <w:name w:val="Tdoc_Header_2"/>
    <w:basedOn w:val="Normal"/>
    <w:rsid w:val="00E93C0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</w:rPr>
  </w:style>
  <w:style w:type="paragraph" w:styleId="NormalWeb">
    <w:name w:val="Normal (Web)"/>
    <w:basedOn w:val="Normal"/>
    <w:uiPriority w:val="99"/>
    <w:unhideWhenUsed/>
    <w:rsid w:val="00B777F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B10">
    <w:name w:val="B1 (文字)"/>
    <w:uiPriority w:val="99"/>
    <w:locked/>
    <w:rsid w:val="00B777F6"/>
    <w:rPr>
      <w:rFonts w:ascii="Times New Roman" w:hAnsi="Times New Roman"/>
      <w:lang w:val="en-GB" w:eastAsia="en-US"/>
    </w:rPr>
  </w:style>
  <w:style w:type="paragraph" w:customStyle="1" w:styleId="3GPPHeading1">
    <w:name w:val="3GPP Heading 1"/>
    <w:basedOn w:val="Normal"/>
    <w:rsid w:val="00572EC0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327844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755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7553F"/>
    <w:rPr>
      <w:rFonts w:ascii="Courier New" w:eastAsia="Times New Roman" w:hAnsi="Courier New" w:cs="Courier New"/>
    </w:rPr>
  </w:style>
  <w:style w:type="character" w:customStyle="1" w:styleId="B1Char1">
    <w:name w:val="B1 Char1"/>
    <w:rsid w:val="002B3A66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2B3A66"/>
    <w:rPr>
      <w:rFonts w:ascii="Courier New" w:hAnsi="Courier New"/>
      <w:noProof/>
      <w:sz w:val="16"/>
    </w:rPr>
  </w:style>
  <w:style w:type="character" w:customStyle="1" w:styleId="THChar">
    <w:name w:val="TH Char"/>
    <w:link w:val="TH"/>
    <w:rsid w:val="002B3A66"/>
    <w:rPr>
      <w:rFonts w:ascii="Arial" w:hAnsi="Arial"/>
      <w:b/>
      <w:lang w:val="en-GB"/>
    </w:rPr>
  </w:style>
  <w:style w:type="character" w:customStyle="1" w:styleId="TAHCar">
    <w:name w:val="TAH Car"/>
    <w:link w:val="TAH"/>
    <w:locked/>
    <w:rsid w:val="002B3A66"/>
    <w:rPr>
      <w:rFonts w:ascii="Arial" w:hAnsi="Arial"/>
      <w:b/>
      <w:sz w:val="18"/>
      <w:lang w:val="en-GB"/>
    </w:rPr>
  </w:style>
  <w:style w:type="character" w:customStyle="1" w:styleId="TFChar">
    <w:name w:val="TF Char"/>
    <w:link w:val="TF"/>
    <w:rsid w:val="003D2C8F"/>
    <w:rPr>
      <w:rFonts w:ascii="Arial" w:hAnsi="Arial"/>
      <w:b/>
      <w:lang w:val="en-GB"/>
    </w:rPr>
  </w:style>
  <w:style w:type="character" w:customStyle="1" w:styleId="CRCoverPageZchn">
    <w:name w:val="CR Cover Page Zchn"/>
    <w:link w:val="CRCoverPage"/>
    <w:locked/>
    <w:rsid w:val="00650BC4"/>
    <w:rPr>
      <w:rFonts w:ascii="Arial" w:eastAsia="MS Mincho" w:hAnsi="Arial"/>
      <w:lang w:val="en-GB"/>
    </w:rPr>
  </w:style>
  <w:style w:type="character" w:customStyle="1" w:styleId="TACChar">
    <w:name w:val="TAC Char"/>
    <w:link w:val="TAC"/>
    <w:rsid w:val="00650BC4"/>
    <w:rPr>
      <w:rFonts w:ascii="Arial" w:hAnsi="Arial"/>
      <w:sz w:val="18"/>
      <w:lang w:val="en-GB"/>
    </w:rPr>
  </w:style>
  <w:style w:type="character" w:customStyle="1" w:styleId="B3Char2">
    <w:name w:val="B3 Char2"/>
    <w:basedOn w:val="DefaultParagraphFont"/>
    <w:rsid w:val="00272001"/>
    <w:rPr>
      <w:rFonts w:ascii="Times New Roman" w:hAnsi="Times New Roman"/>
      <w:lang w:eastAsia="en-US"/>
    </w:rPr>
  </w:style>
  <w:style w:type="character" w:customStyle="1" w:styleId="B4Char">
    <w:name w:val="B4 Char"/>
    <w:basedOn w:val="DefaultParagraphFont"/>
    <w:link w:val="B4"/>
    <w:rsid w:val="00272001"/>
    <w:rPr>
      <w:rFonts w:ascii="Times New Roman" w:hAnsi="Times New Roman"/>
      <w:lang w:val="en-GB"/>
    </w:rPr>
  </w:style>
  <w:style w:type="character" w:customStyle="1" w:styleId="NOChar">
    <w:name w:val="NO Char"/>
    <w:basedOn w:val="DefaultParagraphFont"/>
    <w:link w:val="NO"/>
    <w:rsid w:val="00A7603A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F220FC"/>
    <w:rPr>
      <w:rFonts w:ascii="Times New Roman" w:eastAsia="MS Mincho" w:hAnsi="Times New Roman"/>
      <w:lang w:val="en-GB"/>
    </w:rPr>
  </w:style>
  <w:style w:type="paragraph" w:customStyle="1" w:styleId="tah0">
    <w:name w:val="tah"/>
    <w:basedOn w:val="Normal"/>
    <w:rsid w:val="00F220FC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styleId="Strong">
    <w:name w:val="Strong"/>
    <w:basedOn w:val="DefaultParagraphFont"/>
    <w:uiPriority w:val="22"/>
    <w:qFormat/>
    <w:rsid w:val="006016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96541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7405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7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487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672434">
                  <w:marLeft w:val="112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5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74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958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33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2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3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6339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266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268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0898">
          <w:marLeft w:val="0"/>
          <w:marRight w:val="0"/>
          <w:marTop w:val="107"/>
          <w:marBottom w:val="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429318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178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835586">
                  <w:marLeft w:val="18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852678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8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59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26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9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7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6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0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67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8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8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25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4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1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73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2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44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95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94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2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2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6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39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272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544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53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649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31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904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40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82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0415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612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6A0583-FC44-40B4-9114-90AB8AEAA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16</TotalTime>
  <Pages>4</Pages>
  <Words>1496</Words>
  <Characters>8532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Siemens Networks</Company>
  <LinksUpToDate>false</LinksUpToDate>
  <CharactersWithSpaces>10008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 Networks, Nokia Corporation</dc:creator>
  <cp:lastModifiedBy>BHATOOLAUL, David (David)</cp:lastModifiedBy>
  <cp:revision>12</cp:revision>
  <cp:lastPrinted>2016-02-01T09:45:00Z</cp:lastPrinted>
  <dcterms:created xsi:type="dcterms:W3CDTF">2016-08-12T08:14:00Z</dcterms:created>
  <dcterms:modified xsi:type="dcterms:W3CDTF">2016-08-12T08:29:00Z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1ecc1067-751e-4ebc-aa48-5b972998d2a4</vt:lpwstr>
  </property>
  <property fmtid="{D5CDD505-2E9C-101B-9397-08002B2CF9AE}" pid="3" name="NokiaConfidentiality">
    <vt:lpwstr>Company Confidential</vt:lpwstr>
  </property>
  <property fmtid="{D5CDD505-2E9C-101B-9397-08002B2CF9AE}" pid="4" name="_AdHocReviewCycleID">
    <vt:i4>-572664556</vt:i4>
  </property>
  <property fmtid="{D5CDD505-2E9C-101B-9397-08002B2CF9AE}" pid="5" name="_NewReviewCycle">
    <vt:lpwstr/>
  </property>
  <property fmtid="{D5CDD505-2E9C-101B-9397-08002B2CF9AE}" pid="6" name="_EmailSubject">
    <vt:lpwstr>[RAN1 SC-PTM for eMTC]  Draft RAN1 Tdocs for review.</vt:lpwstr>
  </property>
  <property fmtid="{D5CDD505-2E9C-101B-9397-08002B2CF9AE}" pid="7" name="_AuthorEmail">
    <vt:lpwstr>david.bhatoolaul@nokia.com</vt:lpwstr>
  </property>
  <property fmtid="{D5CDD505-2E9C-101B-9397-08002B2CF9AE}" pid="8" name="_AuthorEmailDisplayName">
    <vt:lpwstr>Bhatoolaul, David (Nokia - GB)</vt:lpwstr>
  </property>
  <property fmtid="{D5CDD505-2E9C-101B-9397-08002B2CF9AE}" pid="9" name="_PreviousAdHocReviewCycleID">
    <vt:i4>-748194354</vt:i4>
  </property>
</Properties>
</file>