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BA0C34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cs="Arial"/>
          <w:bCs/>
          <w:sz w:val="22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BA0C34">
        <w:rPr>
          <w:rFonts w:cs="Arial" w:hint="eastAsia"/>
          <w:bCs/>
          <w:sz w:val="22"/>
        </w:rPr>
        <w:t>84</w:t>
      </w:r>
      <w:r w:rsidR="00BA0C34" w:rsidRPr="00BA0C34">
        <w:rPr>
          <w:rFonts w:cs="Arial" w:hint="eastAsia"/>
          <w:bCs/>
          <w:sz w:val="22"/>
        </w:rPr>
        <w:t>bis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BA0C34">
        <w:rPr>
          <w:rFonts w:cs="Arial" w:hint="eastAsia"/>
          <w:bCs/>
          <w:sz w:val="22"/>
        </w:rPr>
        <w:t xml:space="preserve">                                                     </w:t>
      </w:r>
      <w:r w:rsidRPr="00EE0109">
        <w:rPr>
          <w:rFonts w:cs="Arial"/>
          <w:bCs/>
          <w:sz w:val="22"/>
        </w:rPr>
        <w:t>R1-</w:t>
      </w:r>
      <w:r w:rsidR="00EE0109" w:rsidRPr="00BA0C34">
        <w:rPr>
          <w:rFonts w:cs="Arial" w:hint="eastAsia"/>
          <w:bCs/>
          <w:sz w:val="22"/>
        </w:rPr>
        <w:t>16</w:t>
      </w:r>
      <w:r w:rsidR="005520AD" w:rsidRPr="005520AD">
        <w:rPr>
          <w:rFonts w:cs="Arial"/>
          <w:bCs/>
          <w:sz w:val="22"/>
        </w:rPr>
        <w:t>2295</w:t>
      </w:r>
    </w:p>
    <w:p w:rsidR="00BA0C34" w:rsidRPr="00BA0C34" w:rsidRDefault="00BA0C34" w:rsidP="00BA0C3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cs="Arial"/>
          <w:bCs/>
          <w:sz w:val="22"/>
        </w:rPr>
      </w:pPr>
      <w:r w:rsidRPr="00BA0C34">
        <w:rPr>
          <w:rFonts w:cs="Arial" w:hint="eastAsia"/>
          <w:bCs/>
          <w:sz w:val="22"/>
        </w:rPr>
        <w:t>Busan</w:t>
      </w:r>
      <w:r w:rsidRPr="00BA0C34">
        <w:rPr>
          <w:rFonts w:cs="Arial"/>
          <w:bCs/>
          <w:sz w:val="22"/>
        </w:rPr>
        <w:t>,</w:t>
      </w:r>
      <w:r w:rsidRPr="00BA0C34">
        <w:rPr>
          <w:rFonts w:cs="Arial" w:hint="eastAsia"/>
          <w:bCs/>
          <w:sz w:val="22"/>
        </w:rPr>
        <w:t xml:space="preserve"> Korea</w:t>
      </w:r>
      <w:r w:rsidRPr="00BA0C34">
        <w:rPr>
          <w:rFonts w:cs="Arial"/>
          <w:bCs/>
          <w:sz w:val="22"/>
        </w:rPr>
        <w:t xml:space="preserve"> </w:t>
      </w:r>
      <w:r w:rsidRPr="00BA0C34">
        <w:rPr>
          <w:rFonts w:cs="Arial" w:hint="eastAsia"/>
          <w:bCs/>
          <w:sz w:val="22"/>
        </w:rPr>
        <w:t xml:space="preserve">11th </w:t>
      </w:r>
      <w:r w:rsidRPr="00BA0C34">
        <w:rPr>
          <w:rFonts w:cs="Arial"/>
          <w:bCs/>
          <w:sz w:val="22"/>
        </w:rPr>
        <w:t xml:space="preserve">- </w:t>
      </w:r>
      <w:r w:rsidRPr="00BA0C34">
        <w:rPr>
          <w:rFonts w:cs="Arial" w:hint="eastAsia"/>
          <w:bCs/>
          <w:sz w:val="22"/>
        </w:rPr>
        <w:t>15th April</w:t>
      </w:r>
      <w:r w:rsidRPr="00BA0C34">
        <w:rPr>
          <w:rFonts w:cs="Arial"/>
          <w:bCs/>
          <w:sz w:val="22"/>
        </w:rPr>
        <w:t xml:space="preserve"> 201</w:t>
      </w:r>
      <w:r w:rsidRPr="00BA0C34">
        <w:rPr>
          <w:rFonts w:cs="Arial" w:hint="eastAsia"/>
          <w:bCs/>
          <w:sz w:val="22"/>
        </w:rPr>
        <w:t>6</w:t>
      </w:r>
    </w:p>
    <w:p w:rsidR="002C521B" w:rsidRPr="00BA0C34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9414C3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9414C3">
        <w:rPr>
          <w:rFonts w:eastAsia="宋体"/>
          <w:sz w:val="22"/>
          <w:szCs w:val="22"/>
          <w:lang w:eastAsia="zh-CN"/>
        </w:rPr>
        <w:t>CATT</w:t>
      </w:r>
    </w:p>
    <w:p w:rsidR="00830F4E" w:rsidRPr="009414C3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="宋体"/>
          <w:sz w:val="21"/>
          <w:szCs w:val="22"/>
          <w:lang w:eastAsia="zh-CN"/>
        </w:rPr>
      </w:pPr>
      <w:r w:rsidRPr="009414C3">
        <w:rPr>
          <w:sz w:val="22"/>
          <w:szCs w:val="22"/>
        </w:rPr>
        <w:t>Title:</w:t>
      </w:r>
      <w:bookmarkStart w:id="0" w:name="Title"/>
      <w:bookmarkEnd w:id="0"/>
      <w:r w:rsidRPr="009414C3">
        <w:rPr>
          <w:sz w:val="22"/>
          <w:szCs w:val="22"/>
        </w:rPr>
        <w:tab/>
      </w:r>
      <w:r w:rsidR="007B6793" w:rsidRPr="009414C3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E57D7C" w:rsidRPr="00E57D7C">
        <w:rPr>
          <w:sz w:val="22"/>
          <w:szCs w:val="22"/>
        </w:rPr>
        <w:t>Discussion on energy efficiency in PC5-based V2P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BB5389">
        <w:rPr>
          <w:rFonts w:eastAsia="宋体" w:hint="eastAsia"/>
          <w:sz w:val="22"/>
          <w:szCs w:val="22"/>
          <w:lang w:eastAsia="zh-CN"/>
        </w:rPr>
        <w:t>7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3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142737">
        <w:rPr>
          <w:rFonts w:eastAsia="宋体" w:hint="eastAsia"/>
          <w:sz w:val="22"/>
          <w:szCs w:val="22"/>
          <w:lang w:eastAsia="zh-CN"/>
        </w:rPr>
        <w:t>1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  <w:r w:rsidRPr="0012297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807CA5" w:rsidRDefault="00807CA5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RAN1#84 meeting reach the following conclusion and agreement</w:t>
      </w:r>
      <w:r w:rsidR="00284BDA">
        <w:rPr>
          <w:rFonts w:eastAsiaTheme="minorEastAsia"/>
          <w:lang w:eastAsia="zh-CN"/>
        </w:rPr>
        <w:fldChar w:fldCharType="begin"/>
      </w:r>
      <w:r w:rsidR="005A52FC">
        <w:rPr>
          <w:rFonts w:eastAsiaTheme="minorEastAsia"/>
          <w:lang w:eastAsia="zh-CN"/>
        </w:rPr>
        <w:instrText xml:space="preserve"> </w:instrText>
      </w:r>
      <w:r w:rsidR="005A52FC">
        <w:rPr>
          <w:rFonts w:eastAsiaTheme="minorEastAsia" w:hint="eastAsia"/>
          <w:lang w:eastAsia="zh-CN"/>
        </w:rPr>
        <w:instrText>REF _Ref446886088 \r \h</w:instrText>
      </w:r>
      <w:r w:rsidR="005A52FC">
        <w:rPr>
          <w:rFonts w:eastAsiaTheme="minorEastAsia"/>
          <w:lang w:eastAsia="zh-CN"/>
        </w:rPr>
        <w:instrText xml:space="preserve"> </w:instrText>
      </w:r>
      <w:r w:rsidR="00284BDA">
        <w:rPr>
          <w:rFonts w:eastAsiaTheme="minorEastAsia"/>
          <w:lang w:eastAsia="zh-CN"/>
        </w:rPr>
      </w:r>
      <w:r w:rsidR="00284BDA">
        <w:rPr>
          <w:rFonts w:eastAsiaTheme="minorEastAsia"/>
          <w:lang w:eastAsia="zh-CN"/>
        </w:rPr>
        <w:fldChar w:fldCharType="separate"/>
      </w:r>
      <w:r w:rsidR="005A52FC">
        <w:rPr>
          <w:rFonts w:eastAsiaTheme="minorEastAsia" w:hint="eastAsia"/>
          <w:lang w:eastAsia="zh-CN"/>
        </w:rPr>
        <w:t xml:space="preserve"> </w:t>
      </w:r>
      <w:r w:rsidR="005A52FC">
        <w:rPr>
          <w:rFonts w:eastAsiaTheme="minorEastAsia"/>
          <w:lang w:eastAsia="zh-CN"/>
        </w:rPr>
        <w:t>[1]</w:t>
      </w:r>
      <w:r w:rsidR="00284BDA">
        <w:rPr>
          <w:rFonts w:eastAsiaTheme="minorEastAsia"/>
          <w:lang w:eastAsia="zh-CN"/>
        </w:rPr>
        <w:fldChar w:fldCharType="end"/>
      </w:r>
      <w:r w:rsidR="005A52FC">
        <w:rPr>
          <w:rFonts w:eastAsiaTheme="minorEastAsia" w:hint="eastAsia"/>
          <w:lang w:eastAsia="zh-CN"/>
        </w:rPr>
        <w:t>:</w:t>
      </w:r>
    </w:p>
    <w:p w:rsidR="00D9345A" w:rsidRDefault="00D9345A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tbl>
      <w:tblPr>
        <w:tblStyle w:val="af3"/>
        <w:tblW w:w="0" w:type="auto"/>
        <w:tblLook w:val="04A0"/>
      </w:tblPr>
      <w:tblGrid>
        <w:gridCol w:w="9288"/>
      </w:tblGrid>
      <w:tr w:rsidR="00D9345A" w:rsidTr="00D9345A">
        <w:tc>
          <w:tcPr>
            <w:tcW w:w="9288" w:type="dxa"/>
          </w:tcPr>
          <w:p w:rsidR="00D9345A" w:rsidRPr="00997FF8" w:rsidRDefault="00D9345A" w:rsidP="00D9345A">
            <w:pPr>
              <w:jc w:val="both"/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997FF8">
              <w:rPr>
                <w:rFonts w:eastAsia="MS Mincho" w:hint="eastAsia"/>
                <w:b/>
                <w:iCs/>
                <w:u w:val="single"/>
                <w:lang w:eastAsia="ja-JP"/>
              </w:rPr>
              <w:t>Conclusion:</w:t>
            </w:r>
          </w:p>
          <w:p w:rsidR="00D9345A" w:rsidRPr="00997FF8" w:rsidRDefault="00D9345A" w:rsidP="00D9345A">
            <w:pPr>
              <w:numPr>
                <w:ilvl w:val="0"/>
                <w:numId w:val="12"/>
              </w:numPr>
              <w:tabs>
                <w:tab w:val="clear" w:pos="720"/>
                <w:tab w:val="num" w:pos="92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/>
                <w:iCs/>
                <w:lang w:eastAsia="ja-JP"/>
              </w:rPr>
              <w:t>At least the following aspects need to be discussed in RAN1#84bis for PC5-based V2I and V2P</w:t>
            </w:r>
          </w:p>
          <w:p w:rsidR="00D9345A" w:rsidRPr="00997FF8" w:rsidRDefault="00D9345A" w:rsidP="00D9345A">
            <w:pPr>
              <w:numPr>
                <w:ilvl w:val="1"/>
                <w:numId w:val="12"/>
              </w:numPr>
              <w:tabs>
                <w:tab w:val="clear" w:pos="1440"/>
                <w:tab w:val="num" w:pos="164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/>
                <w:iCs/>
                <w:lang w:eastAsia="ja-JP"/>
              </w:rPr>
              <w:t>Evaluation results on potential V2V performance degradation if “I” or “P” transmits in the same carrier and if V2I &amp; V2P performance can meet requirements to conclude observation on performances</w:t>
            </w:r>
          </w:p>
          <w:p w:rsidR="00D9345A" w:rsidRPr="00997FF8" w:rsidRDefault="00D9345A" w:rsidP="00D9345A">
            <w:pPr>
              <w:numPr>
                <w:ilvl w:val="1"/>
                <w:numId w:val="12"/>
              </w:numPr>
              <w:tabs>
                <w:tab w:val="clear" w:pos="1440"/>
                <w:tab w:val="num" w:pos="164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/>
                <w:iCs/>
                <w:lang w:eastAsia="ja-JP"/>
              </w:rPr>
              <w:t>Feasibility of reusing PC5-based V2V to V2I and V2P</w:t>
            </w:r>
          </w:p>
          <w:p w:rsidR="00D9345A" w:rsidRPr="00997FF8" w:rsidRDefault="00D9345A" w:rsidP="00D9345A">
            <w:pPr>
              <w:numPr>
                <w:ilvl w:val="2"/>
                <w:numId w:val="12"/>
              </w:numPr>
              <w:tabs>
                <w:tab w:val="clear" w:pos="2160"/>
                <w:tab w:val="num" w:pos="236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/>
                <w:iCs/>
                <w:lang w:eastAsia="ja-JP"/>
              </w:rPr>
              <w:t>To conclude which case needs further enhancements over PC5-based V2V</w:t>
            </w:r>
          </w:p>
          <w:p w:rsidR="00D9345A" w:rsidRPr="001F33A8" w:rsidRDefault="00D9345A" w:rsidP="00D9345A">
            <w:pPr>
              <w:numPr>
                <w:ilvl w:val="1"/>
                <w:numId w:val="12"/>
              </w:numPr>
              <w:tabs>
                <w:tab w:val="clear" w:pos="1440"/>
                <w:tab w:val="num" w:pos="1640"/>
              </w:tabs>
              <w:jc w:val="both"/>
              <w:rPr>
                <w:rFonts w:eastAsia="MS Mincho"/>
                <w:iCs/>
                <w:highlight w:val="yellow"/>
                <w:lang w:eastAsia="ja-JP"/>
              </w:rPr>
            </w:pPr>
            <w:r w:rsidRPr="001F33A8">
              <w:rPr>
                <w:rFonts w:eastAsia="MS Mincho"/>
                <w:iCs/>
                <w:highlight w:val="yellow"/>
                <w:lang w:eastAsia="ja-JP"/>
              </w:rPr>
              <w:t>Power consumption for transmission or reception of “P”</w:t>
            </w:r>
          </w:p>
          <w:p w:rsidR="00D9345A" w:rsidRPr="00997FF8" w:rsidRDefault="00D9345A" w:rsidP="00D9345A">
            <w:pPr>
              <w:numPr>
                <w:ilvl w:val="1"/>
                <w:numId w:val="12"/>
              </w:numPr>
              <w:tabs>
                <w:tab w:val="clear" w:pos="1440"/>
                <w:tab w:val="num" w:pos="164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 w:hint="eastAsia"/>
                <w:iCs/>
                <w:lang w:eastAsia="ja-JP"/>
              </w:rPr>
              <w:t xml:space="preserve">Complexity of the UE supporting transmission of </w:t>
            </w:r>
            <w:r w:rsidRPr="00997FF8">
              <w:rPr>
                <w:rFonts w:eastAsia="MS Mincho"/>
                <w:iCs/>
                <w:lang w:eastAsia="ja-JP"/>
              </w:rPr>
              <w:t>“</w:t>
            </w:r>
            <w:r w:rsidRPr="00997FF8">
              <w:rPr>
                <w:rFonts w:eastAsia="MS Mincho" w:hint="eastAsia"/>
                <w:iCs/>
                <w:lang w:eastAsia="ja-JP"/>
              </w:rPr>
              <w:t>P</w:t>
            </w:r>
            <w:r w:rsidRPr="00997FF8">
              <w:rPr>
                <w:rFonts w:eastAsia="MS Mincho"/>
                <w:iCs/>
                <w:lang w:eastAsia="ja-JP"/>
              </w:rPr>
              <w:t>”</w:t>
            </w:r>
          </w:p>
          <w:p w:rsidR="00D9345A" w:rsidRPr="00997FF8" w:rsidRDefault="00D9345A" w:rsidP="00D9345A">
            <w:pPr>
              <w:widowControl w:val="0"/>
              <w:numPr>
                <w:ilvl w:val="1"/>
                <w:numId w:val="12"/>
              </w:numPr>
              <w:tabs>
                <w:tab w:val="num" w:pos="1640"/>
              </w:tabs>
              <w:jc w:val="both"/>
              <w:rPr>
                <w:rFonts w:eastAsia="MS Mincho"/>
                <w:iCs/>
                <w:lang w:eastAsia="ja-JP"/>
              </w:rPr>
            </w:pPr>
            <w:r w:rsidRPr="00997FF8">
              <w:rPr>
                <w:rFonts w:eastAsia="MS Mincho" w:hint="eastAsia"/>
                <w:iCs/>
                <w:lang w:eastAsia="ja-JP"/>
              </w:rPr>
              <w:t>Note that both V2I and V2P includes both directions</w:t>
            </w:r>
          </w:p>
          <w:p w:rsidR="00D9345A" w:rsidRPr="00D9345A" w:rsidRDefault="00D9345A" w:rsidP="005520AD">
            <w:p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807CA5" w:rsidRDefault="00807CA5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07CA5" w:rsidRDefault="00807CA5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discussion the </w:t>
      </w:r>
      <w:r w:rsidR="00774C69" w:rsidRPr="00774C69">
        <w:rPr>
          <w:rFonts w:eastAsiaTheme="minorEastAsia"/>
          <w:lang w:eastAsia="zh-CN"/>
        </w:rPr>
        <w:t>energy efficiency in PC5-based V2P</w:t>
      </w:r>
      <w:r>
        <w:rPr>
          <w:rFonts w:eastAsiaTheme="minorEastAsia" w:hint="eastAsia"/>
          <w:lang w:eastAsia="zh-CN"/>
        </w:rPr>
        <w:t>.</w:t>
      </w:r>
    </w:p>
    <w:p w:rsidR="00BB5389" w:rsidRPr="00657D0B" w:rsidRDefault="00DF1A39" w:rsidP="00807CA5">
      <w:pPr>
        <w:pStyle w:val="1"/>
        <w:jc w:val="both"/>
        <w:rPr>
          <w:sz w:val="24"/>
          <w:szCs w:val="24"/>
        </w:rPr>
      </w:pPr>
      <w:r>
        <w:rPr>
          <w:rFonts w:hint="eastAsia"/>
        </w:rPr>
        <w:t>Discussion</w:t>
      </w:r>
    </w:p>
    <w:p w:rsidR="00442582" w:rsidRDefault="001F33A8" w:rsidP="00442582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 xml:space="preserve">nly </w:t>
      </w:r>
      <w:r w:rsidR="003D3818">
        <w:rPr>
          <w:rFonts w:hint="eastAsia"/>
          <w:sz w:val="24"/>
          <w:szCs w:val="24"/>
        </w:rPr>
        <w:t xml:space="preserve">V-&gt;P </w:t>
      </w:r>
      <w:r w:rsidR="007B3B9A">
        <w:rPr>
          <w:rFonts w:hint="eastAsia"/>
          <w:sz w:val="24"/>
          <w:szCs w:val="24"/>
        </w:rPr>
        <w:t>or</w:t>
      </w:r>
      <w:r w:rsidR="003D3818">
        <w:rPr>
          <w:rFonts w:hint="eastAsia"/>
          <w:sz w:val="24"/>
          <w:szCs w:val="24"/>
        </w:rPr>
        <w:t xml:space="preserve"> P-&gt;V</w:t>
      </w:r>
      <w:r w:rsidR="007B3B9A">
        <w:rPr>
          <w:rFonts w:hint="eastAsia"/>
          <w:sz w:val="24"/>
          <w:szCs w:val="24"/>
        </w:rPr>
        <w:t>?</w:t>
      </w:r>
    </w:p>
    <w:p w:rsidR="00D71450" w:rsidRDefault="00D71450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believe there is very little room for power saving design in P-UE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 w:rsidR="008722DC"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>, so in the following we would focus on the power saving design in P-UE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reception. </w:t>
      </w:r>
    </w:p>
    <w:p w:rsidR="001F33A8" w:rsidRDefault="001F33A8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basically two kind of scenario between </w:t>
      </w:r>
      <w:r w:rsidR="00D71450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-UE and </w:t>
      </w:r>
      <w:r w:rsidR="00D71450">
        <w:rPr>
          <w:rFonts w:eastAsiaTheme="minorEastAsia" w:hint="eastAsia"/>
          <w:lang w:eastAsia="zh-CN"/>
        </w:rPr>
        <w:t>P</w:t>
      </w:r>
      <w:r>
        <w:rPr>
          <w:rFonts w:eastAsiaTheme="minorEastAsia" w:hint="eastAsia"/>
          <w:lang w:eastAsia="zh-CN"/>
        </w:rPr>
        <w:t>-UE</w:t>
      </w:r>
      <w:r w:rsidR="00D71450">
        <w:rPr>
          <w:rFonts w:eastAsiaTheme="minorEastAsia" w:hint="eastAsia"/>
          <w:lang w:eastAsia="zh-CN"/>
        </w:rPr>
        <w:t>:</w:t>
      </w:r>
    </w:p>
    <w:p w:rsidR="00D71450" w:rsidRDefault="001F33A8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 w:rsidRPr="005A52FC">
        <w:rPr>
          <w:rFonts w:eastAsiaTheme="minorEastAsia"/>
          <w:b/>
          <w:lang w:eastAsia="zh-CN"/>
        </w:rPr>
        <w:t>S</w:t>
      </w:r>
      <w:r w:rsidRPr="005A52FC">
        <w:rPr>
          <w:rFonts w:eastAsiaTheme="minorEastAsia" w:hint="eastAsia"/>
          <w:b/>
          <w:lang w:eastAsia="zh-CN"/>
        </w:rPr>
        <w:t>cenario1: V-&gt;P</w:t>
      </w:r>
      <w:r>
        <w:rPr>
          <w:rFonts w:eastAsiaTheme="minorEastAsia" w:hint="eastAsia"/>
          <w:lang w:eastAsia="zh-CN"/>
        </w:rPr>
        <w:t>, i.e. reception of V-UE by P-UE.</w:t>
      </w:r>
      <w:r w:rsidR="00D71450">
        <w:rPr>
          <w:rFonts w:eastAsiaTheme="minorEastAsia" w:hint="eastAsia"/>
          <w:lang w:eastAsia="zh-CN"/>
        </w:rPr>
        <w:t xml:space="preserve"> </w:t>
      </w:r>
      <w:r w:rsidR="00A533D0">
        <w:rPr>
          <w:rFonts w:eastAsiaTheme="minorEastAsia" w:hint="eastAsia"/>
          <w:lang w:eastAsia="zh-CN"/>
        </w:rPr>
        <w:t>It</w:t>
      </w:r>
      <w:r w:rsidR="00A533D0">
        <w:rPr>
          <w:rFonts w:eastAsiaTheme="minorEastAsia"/>
          <w:lang w:eastAsia="zh-CN"/>
        </w:rPr>
        <w:t>’</w:t>
      </w:r>
      <w:r w:rsidR="00A533D0">
        <w:rPr>
          <w:rFonts w:eastAsiaTheme="minorEastAsia" w:hint="eastAsia"/>
          <w:lang w:eastAsia="zh-CN"/>
        </w:rPr>
        <w:t xml:space="preserve">s important to note that </w:t>
      </w:r>
      <w:r w:rsidR="007E5B7D">
        <w:rPr>
          <w:rFonts w:eastAsiaTheme="minorEastAsia" w:hint="eastAsia"/>
          <w:lang w:eastAsia="zh-CN"/>
        </w:rPr>
        <w:t xml:space="preserve">the </w:t>
      </w:r>
      <w:r w:rsidR="00A533D0">
        <w:rPr>
          <w:rFonts w:eastAsiaTheme="minorEastAsia" w:hint="eastAsia"/>
          <w:lang w:eastAsia="zh-CN"/>
        </w:rPr>
        <w:t xml:space="preserve">same V2V message is used for V-&gt;P. And </w:t>
      </w:r>
      <w:r w:rsidR="00D71450">
        <w:rPr>
          <w:rFonts w:eastAsiaTheme="minorEastAsia" w:hint="eastAsia"/>
          <w:lang w:eastAsia="zh-CN"/>
        </w:rPr>
        <w:t xml:space="preserve">P-UE need to receive </w:t>
      </w:r>
      <w:r w:rsidR="00A533D0">
        <w:rPr>
          <w:rFonts w:eastAsiaTheme="minorEastAsia" w:hint="eastAsia"/>
          <w:lang w:eastAsia="zh-CN"/>
        </w:rPr>
        <w:t xml:space="preserve">those message </w:t>
      </w:r>
      <w:r w:rsidR="00D71450">
        <w:rPr>
          <w:rFonts w:eastAsiaTheme="minorEastAsia" w:hint="eastAsia"/>
          <w:lang w:eastAsia="zh-CN"/>
        </w:rPr>
        <w:t>and deliver the</w:t>
      </w:r>
      <w:r w:rsidR="00A533D0">
        <w:rPr>
          <w:rFonts w:eastAsiaTheme="minorEastAsia" w:hint="eastAsia"/>
          <w:lang w:eastAsia="zh-CN"/>
        </w:rPr>
        <w:t>m</w:t>
      </w:r>
      <w:r w:rsidR="00D71450">
        <w:rPr>
          <w:rFonts w:eastAsiaTheme="minorEastAsia" w:hint="eastAsia"/>
          <w:lang w:eastAsia="zh-CN"/>
        </w:rPr>
        <w:t xml:space="preserve"> to upper layers. </w:t>
      </w:r>
    </w:p>
    <w:p w:rsidR="00D71450" w:rsidRDefault="001F33A8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 w:rsidRPr="005A52FC">
        <w:rPr>
          <w:rFonts w:eastAsiaTheme="minorEastAsia"/>
          <w:b/>
          <w:lang w:eastAsia="zh-CN"/>
        </w:rPr>
        <w:t>S</w:t>
      </w:r>
      <w:r w:rsidRPr="005A52FC">
        <w:rPr>
          <w:rFonts w:eastAsiaTheme="minorEastAsia" w:hint="eastAsia"/>
          <w:b/>
          <w:lang w:eastAsia="zh-CN"/>
        </w:rPr>
        <w:t>cenario2: P-&gt;V</w:t>
      </w:r>
      <w:r>
        <w:rPr>
          <w:rFonts w:eastAsiaTheme="minorEastAsia" w:hint="eastAsia"/>
          <w:lang w:eastAsia="zh-CN"/>
        </w:rPr>
        <w:t>, i.e. reception of P-UE by V-UE.</w:t>
      </w:r>
      <w:r w:rsidR="00D71450" w:rsidRPr="00D71450">
        <w:rPr>
          <w:rFonts w:eastAsiaTheme="minorEastAsia"/>
          <w:lang w:eastAsia="zh-CN"/>
        </w:rPr>
        <w:t xml:space="preserve"> </w:t>
      </w:r>
      <w:r w:rsidR="00D71450">
        <w:rPr>
          <w:rFonts w:eastAsiaTheme="minorEastAsia"/>
          <w:lang w:eastAsia="zh-CN"/>
        </w:rPr>
        <w:t>H</w:t>
      </w:r>
      <w:r w:rsidR="00D71450">
        <w:rPr>
          <w:rFonts w:eastAsiaTheme="minorEastAsia" w:hint="eastAsia"/>
          <w:lang w:eastAsia="zh-CN"/>
        </w:rPr>
        <w:t>ere P-UE only need to transmit its own messages.</w:t>
      </w:r>
    </w:p>
    <w:p w:rsidR="001F33A8" w:rsidRDefault="001F33A8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B84DD7" w:rsidRDefault="001F33A8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5A52F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cenario 1</w:t>
      </w:r>
      <w:r w:rsidR="00D71450">
        <w:rPr>
          <w:rFonts w:eastAsiaTheme="minorEastAsia" w:hint="eastAsia"/>
          <w:lang w:eastAsia="zh-CN"/>
        </w:rPr>
        <w:t xml:space="preserve"> (V-&gt;P)</w:t>
      </w:r>
      <w:r>
        <w:rPr>
          <w:rFonts w:eastAsiaTheme="minorEastAsia" w:hint="eastAsia"/>
          <w:lang w:eastAsia="zh-CN"/>
        </w:rPr>
        <w:t>,</w:t>
      </w:r>
      <w:r w:rsidR="00A533D0">
        <w:rPr>
          <w:rFonts w:eastAsiaTheme="minorEastAsia" w:hint="eastAsia"/>
          <w:lang w:eastAsia="zh-CN"/>
        </w:rPr>
        <w:t xml:space="preserve"> the power saving design for P-UE</w:t>
      </w:r>
      <w:r w:rsidR="00A533D0">
        <w:rPr>
          <w:rFonts w:eastAsiaTheme="minorEastAsia"/>
          <w:lang w:eastAsia="zh-CN"/>
        </w:rPr>
        <w:t>’</w:t>
      </w:r>
      <w:r w:rsidR="00A533D0">
        <w:rPr>
          <w:rFonts w:eastAsiaTheme="minorEastAsia" w:hint="eastAsia"/>
          <w:lang w:eastAsia="zh-CN"/>
        </w:rPr>
        <w:t xml:space="preserve">s reception means some subframe should not be used for </w:t>
      </w:r>
      <w:r w:rsidR="008569DD" w:rsidRPr="008569DD">
        <w:rPr>
          <w:rFonts w:eastAsiaTheme="minorEastAsia" w:hint="eastAsia"/>
          <w:highlight w:val="yellow"/>
          <w:lang w:eastAsia="zh-CN"/>
        </w:rPr>
        <w:t>RX</w:t>
      </w:r>
      <w:r w:rsidR="0058533C">
        <w:rPr>
          <w:rFonts w:eastAsiaTheme="minorEastAsia" w:hint="eastAsia"/>
          <w:lang w:eastAsia="zh-CN"/>
        </w:rPr>
        <w:t>. If it</w:t>
      </w:r>
      <w:r w:rsidR="0058533C">
        <w:rPr>
          <w:rFonts w:eastAsiaTheme="minorEastAsia"/>
          <w:lang w:eastAsia="zh-CN"/>
        </w:rPr>
        <w:t>’</w:t>
      </w:r>
      <w:r w:rsidR="0058533C">
        <w:rPr>
          <w:rFonts w:eastAsiaTheme="minorEastAsia" w:hint="eastAsia"/>
          <w:lang w:eastAsia="zh-CN"/>
        </w:rPr>
        <w:t xml:space="preserve">s not allowed for P-UE to miss any V-UE transmission occasion, then </w:t>
      </w:r>
      <w:r w:rsidR="008569DD">
        <w:rPr>
          <w:rFonts w:eastAsiaTheme="minorEastAsia" w:hint="eastAsia"/>
          <w:lang w:eastAsia="zh-CN"/>
        </w:rPr>
        <w:t>the power saving design for P-UE</w:t>
      </w:r>
      <w:r w:rsidR="008569DD">
        <w:rPr>
          <w:rFonts w:eastAsiaTheme="minorEastAsia"/>
          <w:lang w:eastAsia="zh-CN"/>
        </w:rPr>
        <w:t>’</w:t>
      </w:r>
      <w:r w:rsidR="008569DD">
        <w:rPr>
          <w:rFonts w:eastAsiaTheme="minorEastAsia" w:hint="eastAsia"/>
          <w:lang w:eastAsia="zh-CN"/>
        </w:rPr>
        <w:t xml:space="preserve">s reception means some subframe should not be used for </w:t>
      </w:r>
      <w:r w:rsidR="008569DD" w:rsidRPr="008569DD">
        <w:rPr>
          <w:rFonts w:eastAsiaTheme="minorEastAsia" w:hint="eastAsia"/>
          <w:highlight w:val="yellow"/>
          <w:lang w:eastAsia="zh-CN"/>
        </w:rPr>
        <w:t>TX</w:t>
      </w:r>
      <w:r w:rsidR="00A533D0">
        <w:rPr>
          <w:rFonts w:eastAsiaTheme="minorEastAsia" w:hint="eastAsia"/>
          <w:lang w:eastAsia="zh-CN"/>
        </w:rPr>
        <w:t>. But from the TX side (V-UE) point of view more available TX subframe used</w:t>
      </w:r>
      <w:r w:rsidR="008569DD">
        <w:rPr>
          <w:rFonts w:eastAsiaTheme="minorEastAsia" w:hint="eastAsia"/>
          <w:lang w:eastAsia="zh-CN"/>
        </w:rPr>
        <w:t>,</w:t>
      </w:r>
      <w:r w:rsidR="00A533D0">
        <w:rPr>
          <w:rFonts w:eastAsiaTheme="minorEastAsia" w:hint="eastAsia"/>
          <w:lang w:eastAsia="zh-CN"/>
        </w:rPr>
        <w:t xml:space="preserve"> more (V2V as well as V-&gt;P) capacity could be achieved. </w:t>
      </w:r>
      <w:r w:rsidR="00A533D0">
        <w:rPr>
          <w:rFonts w:eastAsiaTheme="minorEastAsia"/>
          <w:lang w:eastAsia="zh-CN"/>
        </w:rPr>
        <w:t>S</w:t>
      </w:r>
      <w:r w:rsidR="00A533D0">
        <w:rPr>
          <w:rFonts w:eastAsiaTheme="minorEastAsia" w:hint="eastAsia"/>
          <w:lang w:eastAsia="zh-CN"/>
        </w:rPr>
        <w:t xml:space="preserve">o there clearly </w:t>
      </w:r>
      <w:r w:rsidR="008722DC">
        <w:rPr>
          <w:rFonts w:eastAsiaTheme="minorEastAsia" w:hint="eastAsia"/>
          <w:lang w:eastAsia="zh-CN"/>
        </w:rPr>
        <w:t>exist some trade off between V2V capacity and power saving design in P-UE</w:t>
      </w:r>
      <w:r w:rsidR="008722DC">
        <w:rPr>
          <w:rFonts w:eastAsiaTheme="minorEastAsia"/>
          <w:lang w:eastAsia="zh-CN"/>
        </w:rPr>
        <w:t>’</w:t>
      </w:r>
      <w:r w:rsidR="008722DC">
        <w:rPr>
          <w:rFonts w:eastAsiaTheme="minorEastAsia" w:hint="eastAsia"/>
          <w:lang w:eastAsia="zh-CN"/>
        </w:rPr>
        <w:t xml:space="preserve">s reception. </w:t>
      </w:r>
    </w:p>
    <w:p w:rsidR="00B84DD7" w:rsidRPr="00B84DD7" w:rsidRDefault="00E203C3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Observation: Trade-</w:t>
      </w:r>
      <w:r w:rsidR="00B84DD7" w:rsidRPr="00B84DD7">
        <w:rPr>
          <w:rFonts w:eastAsiaTheme="minorEastAsia" w:hint="eastAsia"/>
          <w:b/>
          <w:lang w:eastAsia="zh-CN"/>
        </w:rPr>
        <w:t>off exist</w:t>
      </w:r>
      <w:r w:rsidR="00B84DD7">
        <w:rPr>
          <w:rFonts w:eastAsiaTheme="minorEastAsia" w:hint="eastAsia"/>
          <w:b/>
          <w:lang w:eastAsia="zh-CN"/>
        </w:rPr>
        <w:t>s</w:t>
      </w:r>
      <w:r w:rsidR="00B84DD7" w:rsidRPr="00B84DD7">
        <w:rPr>
          <w:rFonts w:eastAsiaTheme="minorEastAsia" w:hint="eastAsia"/>
          <w:b/>
          <w:lang w:eastAsia="zh-CN"/>
        </w:rPr>
        <w:t xml:space="preserve"> between V2V capacity and power saving design in P-UE</w:t>
      </w:r>
      <w:r w:rsidR="00B84DD7" w:rsidRPr="00B84DD7">
        <w:rPr>
          <w:rFonts w:eastAsiaTheme="minorEastAsia"/>
          <w:b/>
          <w:lang w:eastAsia="zh-CN"/>
        </w:rPr>
        <w:t>’</w:t>
      </w:r>
      <w:r w:rsidR="00B84DD7" w:rsidRPr="00B84DD7">
        <w:rPr>
          <w:rFonts w:eastAsiaTheme="minorEastAsia" w:hint="eastAsia"/>
          <w:b/>
          <w:lang w:eastAsia="zh-CN"/>
        </w:rPr>
        <w:t>s reception.</w:t>
      </w:r>
    </w:p>
    <w:p w:rsidR="00B84DD7" w:rsidRDefault="00B84DD7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722DC" w:rsidRDefault="008722DC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believe V2V capacity should take </w:t>
      </w:r>
      <w:r w:rsidRPr="008722DC">
        <w:rPr>
          <w:rFonts w:eastAsiaTheme="minorEastAsia"/>
          <w:lang w:eastAsia="zh-CN"/>
        </w:rPr>
        <w:t>precedence</w:t>
      </w:r>
      <w:r w:rsidRPr="008722D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 the latter.</w:t>
      </w:r>
    </w:p>
    <w:p w:rsidR="008722DC" w:rsidRDefault="00A533D0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7B3B9A">
        <w:rPr>
          <w:rFonts w:eastAsiaTheme="minorEastAsia" w:hint="eastAsia"/>
          <w:b/>
          <w:lang w:eastAsia="zh-CN"/>
        </w:rPr>
        <w:t xml:space="preserve">Proposal </w:t>
      </w:r>
      <w:r w:rsidR="00642814">
        <w:rPr>
          <w:rFonts w:eastAsiaTheme="minorEastAsia" w:hint="eastAsia"/>
          <w:b/>
          <w:lang w:eastAsia="zh-CN"/>
        </w:rPr>
        <w:t>1</w:t>
      </w:r>
      <w:r w:rsidR="007B3B9A" w:rsidRPr="002C051E">
        <w:rPr>
          <w:rFonts w:eastAsiaTheme="minorEastAsia" w:hint="eastAsia"/>
          <w:b/>
          <w:lang w:eastAsia="zh-CN"/>
        </w:rPr>
        <w:t xml:space="preserve">: </w:t>
      </w:r>
      <w:r w:rsidR="008722DC">
        <w:rPr>
          <w:rFonts w:eastAsiaTheme="minorEastAsia" w:hint="eastAsia"/>
          <w:b/>
          <w:lang w:eastAsia="zh-CN"/>
        </w:rPr>
        <w:t xml:space="preserve">The </w:t>
      </w:r>
      <w:r w:rsidR="008722DC" w:rsidRPr="008722DC">
        <w:rPr>
          <w:rFonts w:eastAsiaTheme="minorEastAsia" w:hint="eastAsia"/>
          <w:b/>
          <w:lang w:eastAsia="zh-CN"/>
        </w:rPr>
        <w:t>power saving design in P-UE</w:t>
      </w:r>
      <w:r w:rsidR="008722DC" w:rsidRPr="008722DC">
        <w:rPr>
          <w:rFonts w:eastAsiaTheme="minorEastAsia"/>
          <w:b/>
          <w:lang w:eastAsia="zh-CN"/>
        </w:rPr>
        <w:t>’</w:t>
      </w:r>
      <w:r w:rsidR="008722DC" w:rsidRPr="008722DC">
        <w:rPr>
          <w:rFonts w:eastAsiaTheme="minorEastAsia" w:hint="eastAsia"/>
          <w:b/>
          <w:lang w:eastAsia="zh-CN"/>
        </w:rPr>
        <w:t>s reception</w:t>
      </w:r>
      <w:r w:rsidR="008722DC">
        <w:rPr>
          <w:rFonts w:eastAsiaTheme="minorEastAsia" w:hint="eastAsia"/>
          <w:b/>
          <w:lang w:eastAsia="zh-CN"/>
        </w:rPr>
        <w:t xml:space="preserve"> should not </w:t>
      </w:r>
      <w:r w:rsidR="008722DC" w:rsidRPr="008722DC">
        <w:rPr>
          <w:rFonts w:eastAsiaTheme="minorEastAsia"/>
          <w:b/>
          <w:lang w:eastAsia="zh-CN"/>
        </w:rPr>
        <w:t>impair</w:t>
      </w:r>
      <w:r w:rsidR="008722DC" w:rsidRPr="008722DC">
        <w:rPr>
          <w:rFonts w:eastAsiaTheme="minorEastAsia" w:hint="eastAsia"/>
          <w:b/>
          <w:lang w:eastAsia="zh-CN"/>
        </w:rPr>
        <w:t xml:space="preserve"> the V2V capacity.</w:t>
      </w:r>
    </w:p>
    <w:p w:rsidR="008722DC" w:rsidRDefault="007E5B7D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means V-UE could use subframe as more as possible for transmission. If P-UE want to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sleep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at some subframes, </w:t>
      </w:r>
      <w:r w:rsidR="00E01CF8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will leads to </w:t>
      </w:r>
      <w:r w:rsidR="00FA68E9">
        <w:rPr>
          <w:rFonts w:eastAsiaTheme="minorEastAsia" w:hint="eastAsia"/>
          <w:lang w:eastAsia="zh-CN"/>
        </w:rPr>
        <w:t xml:space="preserve">miss the TX occasion and </w:t>
      </w:r>
      <w:r>
        <w:rPr>
          <w:rFonts w:eastAsiaTheme="minorEastAsia" w:hint="eastAsia"/>
          <w:lang w:eastAsia="zh-CN"/>
        </w:rPr>
        <w:t>loss of V-&gt;</w:t>
      </w:r>
      <w:r w:rsidR="00C215D1">
        <w:rPr>
          <w:rFonts w:eastAsiaTheme="minorEastAsia" w:hint="eastAsia"/>
          <w:lang w:eastAsia="zh-CN"/>
        </w:rPr>
        <w:t>UE</w:t>
      </w:r>
      <w:r w:rsidR="00C215D1">
        <w:rPr>
          <w:rFonts w:eastAsiaTheme="minorEastAsia"/>
          <w:lang w:eastAsia="zh-CN"/>
        </w:rPr>
        <w:t>’</w:t>
      </w:r>
      <w:r w:rsidR="00C215D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message</w:t>
      </w:r>
      <w:r w:rsidR="005325E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344DC6" w:rsidRDefault="00344DC6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7E5B7D" w:rsidRPr="007E5B7D" w:rsidRDefault="007E5B7D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 w:rsidRPr="007E5B7D">
        <w:rPr>
          <w:rFonts w:eastAsiaTheme="minorEastAsia"/>
          <w:lang w:eastAsia="zh-CN"/>
        </w:rPr>
        <w:lastRenderedPageBreak/>
        <w:t>H</w:t>
      </w:r>
      <w:r w:rsidRPr="007E5B7D">
        <w:rPr>
          <w:rFonts w:eastAsiaTheme="minorEastAsia" w:hint="eastAsia"/>
          <w:lang w:eastAsia="zh-CN"/>
        </w:rPr>
        <w:t xml:space="preserve">ere </w:t>
      </w:r>
      <w:r>
        <w:rPr>
          <w:rFonts w:eastAsiaTheme="minorEastAsia" w:hint="eastAsia"/>
          <w:lang w:eastAsia="zh-CN"/>
        </w:rPr>
        <w:t>our</w:t>
      </w:r>
      <w:r w:rsidRPr="007E5B7D">
        <w:rPr>
          <w:rFonts w:eastAsiaTheme="minorEastAsia" w:hint="eastAsia"/>
          <w:lang w:eastAsia="zh-CN"/>
        </w:rPr>
        <w:t xml:space="preserve"> suggest</w:t>
      </w:r>
      <w:r>
        <w:rPr>
          <w:rFonts w:eastAsiaTheme="minorEastAsia" w:hint="eastAsia"/>
          <w:lang w:eastAsia="zh-CN"/>
        </w:rPr>
        <w:t>ion</w:t>
      </w:r>
      <w:r w:rsidR="0055697B">
        <w:rPr>
          <w:rFonts w:eastAsiaTheme="minorEastAsia" w:hint="eastAsia"/>
          <w:lang w:eastAsia="zh-CN"/>
        </w:rPr>
        <w:t xml:space="preserve"> is</w:t>
      </w:r>
      <w:r w:rsidRPr="007E5B7D">
        <w:rPr>
          <w:rFonts w:eastAsiaTheme="minorEastAsia" w:hint="eastAsia"/>
          <w:lang w:eastAsia="zh-CN"/>
        </w:rPr>
        <w:t xml:space="preserve"> to focus on </w:t>
      </w:r>
      <w:r w:rsidR="00344DC6">
        <w:rPr>
          <w:rFonts w:eastAsiaTheme="minorEastAsia"/>
          <w:lang w:eastAsia="zh-CN"/>
        </w:rPr>
        <w:t>S</w:t>
      </w:r>
      <w:r w:rsidR="00344DC6">
        <w:rPr>
          <w:rFonts w:eastAsiaTheme="minorEastAsia" w:hint="eastAsia"/>
          <w:lang w:eastAsia="zh-CN"/>
        </w:rPr>
        <w:t>cenario2: P-&gt;V. where P-UE is not required to receive V-UE message and could possible sleep in some subframes even when it is used by V-UE</w:t>
      </w:r>
      <w:r w:rsidR="00344DC6">
        <w:rPr>
          <w:rFonts w:eastAsiaTheme="minorEastAsia"/>
          <w:lang w:eastAsia="zh-CN"/>
        </w:rPr>
        <w:t>’</w:t>
      </w:r>
      <w:r w:rsidR="00344DC6">
        <w:rPr>
          <w:rFonts w:eastAsiaTheme="minorEastAsia" w:hint="eastAsia"/>
          <w:lang w:eastAsia="zh-CN"/>
        </w:rPr>
        <w:t xml:space="preserve">s transmission. </w:t>
      </w:r>
    </w:p>
    <w:p w:rsidR="00344DC6" w:rsidRDefault="007B3B9A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="0064281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2: </w:t>
      </w:r>
      <w:r w:rsidR="00344DC6">
        <w:rPr>
          <w:rFonts w:eastAsiaTheme="minorEastAsia" w:hint="eastAsia"/>
          <w:b/>
          <w:lang w:eastAsia="zh-CN"/>
        </w:rPr>
        <w:t xml:space="preserve">The </w:t>
      </w:r>
      <w:r w:rsidR="00344DC6" w:rsidRPr="008722DC">
        <w:rPr>
          <w:rFonts w:eastAsiaTheme="minorEastAsia" w:hint="eastAsia"/>
          <w:b/>
          <w:lang w:eastAsia="zh-CN"/>
        </w:rPr>
        <w:t>power saving design in P-UE</w:t>
      </w:r>
      <w:r w:rsidR="00344DC6" w:rsidRPr="008722DC">
        <w:rPr>
          <w:rFonts w:eastAsiaTheme="minorEastAsia"/>
          <w:b/>
          <w:lang w:eastAsia="zh-CN"/>
        </w:rPr>
        <w:t>’</w:t>
      </w:r>
      <w:r w:rsidR="00344DC6" w:rsidRPr="008722DC">
        <w:rPr>
          <w:rFonts w:eastAsiaTheme="minorEastAsia" w:hint="eastAsia"/>
          <w:b/>
          <w:lang w:eastAsia="zh-CN"/>
        </w:rPr>
        <w:t>s reception</w:t>
      </w:r>
      <w:r w:rsidR="00344DC6">
        <w:rPr>
          <w:rFonts w:eastAsiaTheme="minorEastAsia" w:hint="eastAsia"/>
          <w:b/>
          <w:lang w:eastAsia="zh-CN"/>
        </w:rPr>
        <w:t xml:space="preserve"> should focus on TX</w:t>
      </w:r>
      <w:r w:rsidR="00D6771A">
        <w:rPr>
          <w:rFonts w:eastAsiaTheme="minorEastAsia" w:hint="eastAsia"/>
          <w:b/>
          <w:lang w:eastAsia="zh-CN"/>
        </w:rPr>
        <w:t>-</w:t>
      </w:r>
      <w:r w:rsidR="00344DC6">
        <w:rPr>
          <w:rFonts w:eastAsiaTheme="minorEastAsia" w:hint="eastAsia"/>
          <w:b/>
          <w:lang w:eastAsia="zh-CN"/>
        </w:rPr>
        <w:t>only P-UE</w:t>
      </w:r>
      <w:r w:rsidR="005325EF">
        <w:rPr>
          <w:rFonts w:eastAsiaTheme="minorEastAsia" w:hint="eastAsia"/>
          <w:b/>
          <w:lang w:eastAsia="zh-CN"/>
        </w:rPr>
        <w:t>.</w:t>
      </w:r>
    </w:p>
    <w:p w:rsidR="00FA30D5" w:rsidRDefault="00FA30D5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</w:p>
    <w:p w:rsidR="007B3B9A" w:rsidRDefault="00D6771A" w:rsidP="007B3B9A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eastAsiaTheme="minorEastAsia" w:hint="eastAsia"/>
          <w:sz w:val="20"/>
        </w:rPr>
        <w:t>P</w:t>
      </w:r>
      <w:r w:rsidR="00344DC6" w:rsidRPr="00344DC6">
        <w:rPr>
          <w:rFonts w:eastAsiaTheme="minorEastAsia" w:hint="eastAsia"/>
          <w:sz w:val="20"/>
        </w:rPr>
        <w:t>ower saving design</w:t>
      </w:r>
      <w:r w:rsidR="007B3B9A">
        <w:rPr>
          <w:rFonts w:eastAsiaTheme="minorEastAsia" w:hint="eastAsia"/>
          <w:sz w:val="20"/>
        </w:rPr>
        <w:t xml:space="preserve"> for TX-only P-UE</w:t>
      </w:r>
    </w:p>
    <w:p w:rsidR="00D6771A" w:rsidRDefault="00D6771A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D6771A">
        <w:rPr>
          <w:rFonts w:eastAsiaTheme="minorEastAsia" w:hint="eastAsia"/>
          <w:lang w:eastAsia="zh-CN"/>
        </w:rPr>
        <w:t>PC5 P</w:t>
      </w:r>
      <w:r>
        <w:rPr>
          <w:rFonts w:eastAsiaTheme="minorEastAsia" w:hint="eastAsia"/>
          <w:lang w:eastAsia="zh-CN"/>
        </w:rPr>
        <w:t xml:space="preserve">2V, </w:t>
      </w:r>
      <w:r>
        <w:rPr>
          <w:rFonts w:eastAsiaTheme="minorEastAsia"/>
          <w:lang w:eastAsia="zh-CN"/>
        </w:rPr>
        <w:t>if the</w:t>
      </w:r>
      <w:r>
        <w:rPr>
          <w:rFonts w:eastAsiaTheme="minorEastAsia" w:hint="eastAsia"/>
          <w:lang w:eastAsia="zh-CN"/>
        </w:rPr>
        <w:t xml:space="preserve"> resource allocation is mode1</w:t>
      </w:r>
      <w:r w:rsidRPr="00D6771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then</w:t>
      </w:r>
      <w:r w:rsidRPr="00D6771A">
        <w:rPr>
          <w:rFonts w:eastAsiaTheme="minorEastAsia" w:hint="eastAsia"/>
          <w:lang w:eastAsia="zh-CN"/>
        </w:rPr>
        <w:t xml:space="preserve"> eNB could only configure the transmission resource</w:t>
      </w:r>
      <w:r>
        <w:rPr>
          <w:rFonts w:eastAsiaTheme="minorEastAsia" w:hint="eastAsia"/>
          <w:lang w:eastAsia="zh-CN"/>
        </w:rPr>
        <w:t>s</w:t>
      </w:r>
      <w:r w:rsidRPr="00D6771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 w:rsidRPr="00D6771A">
        <w:rPr>
          <w:rFonts w:eastAsiaTheme="minorEastAsia" w:hint="eastAsia"/>
          <w:lang w:eastAsia="zh-CN"/>
        </w:rPr>
        <w:t xml:space="preserve"> </w:t>
      </w:r>
      <w:r w:rsidR="00AC72D9">
        <w:rPr>
          <w:rFonts w:eastAsiaTheme="minorEastAsia" w:hint="eastAsia"/>
          <w:lang w:eastAsia="zh-CN"/>
        </w:rPr>
        <w:t>TX-only P-UE</w:t>
      </w:r>
      <w:r>
        <w:rPr>
          <w:rFonts w:eastAsiaTheme="minorEastAsia" w:hint="eastAsia"/>
          <w:lang w:eastAsia="zh-CN"/>
        </w:rPr>
        <w:t xml:space="preserve">. So </w:t>
      </w:r>
      <w:r w:rsidR="00AC72D9">
        <w:rPr>
          <w:rFonts w:eastAsiaTheme="minorEastAsia" w:hint="eastAsia"/>
          <w:lang w:eastAsia="zh-CN"/>
        </w:rPr>
        <w:t xml:space="preserve">TX-only </w:t>
      </w:r>
      <w:r>
        <w:rPr>
          <w:rFonts w:eastAsiaTheme="minorEastAsia" w:hint="eastAsia"/>
          <w:lang w:eastAsia="zh-CN"/>
        </w:rPr>
        <w:t>P-UE could sleep at any subframe that it does not transmit.</w:t>
      </w:r>
    </w:p>
    <w:p w:rsidR="00A51276" w:rsidRDefault="00A51276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mode1, </w:t>
      </w:r>
      <w:r w:rsidR="00807AB4">
        <w:rPr>
          <w:rFonts w:eastAsiaTheme="minorEastAsia"/>
          <w:b/>
          <w:lang w:eastAsia="zh-CN"/>
        </w:rPr>
        <w:t>sleeping</w:t>
      </w:r>
      <w:r>
        <w:rPr>
          <w:rFonts w:eastAsiaTheme="minorEastAsia" w:hint="eastAsia"/>
          <w:b/>
          <w:lang w:eastAsia="zh-CN"/>
        </w:rPr>
        <w:t xml:space="preserve"> </w:t>
      </w:r>
      <w:r w:rsidR="00807AB4">
        <w:rPr>
          <w:rFonts w:eastAsiaTheme="minorEastAsia"/>
          <w:b/>
          <w:lang w:eastAsia="zh-CN"/>
        </w:rPr>
        <w:t>subframe</w:t>
      </w:r>
      <w:r w:rsidR="00807AB4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for </w:t>
      </w:r>
      <w:r w:rsidRPr="0080166C">
        <w:rPr>
          <w:rFonts w:eastAsiaTheme="minorEastAsia" w:hint="eastAsia"/>
          <w:b/>
          <w:lang w:eastAsia="zh-CN"/>
        </w:rPr>
        <w:t>TX-only P-UE</w:t>
      </w:r>
      <w:r w:rsidR="004635BB" w:rsidRPr="004635BB">
        <w:rPr>
          <w:rFonts w:eastAsiaTheme="minorEastAsia" w:hint="eastAsia"/>
          <w:b/>
          <w:lang w:eastAsia="zh-CN"/>
        </w:rPr>
        <w:t xml:space="preserve"> </w:t>
      </w:r>
      <w:r w:rsidR="004635BB">
        <w:rPr>
          <w:rFonts w:eastAsiaTheme="minorEastAsia" w:hint="eastAsia"/>
          <w:b/>
          <w:lang w:eastAsia="zh-CN"/>
        </w:rPr>
        <w:t>could be configured by eNB for power saving</w:t>
      </w:r>
      <w:r>
        <w:rPr>
          <w:rFonts w:eastAsiaTheme="minorEastAsia" w:hint="eastAsia"/>
          <w:b/>
          <w:lang w:eastAsia="zh-CN"/>
        </w:rPr>
        <w:t>.</w:t>
      </w:r>
    </w:p>
    <w:p w:rsidR="00A51276" w:rsidRDefault="00A51276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FA30D5" w:rsidRPr="00D6771A" w:rsidRDefault="00D6771A" w:rsidP="005520AD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D6771A">
        <w:rPr>
          <w:rFonts w:eastAsiaTheme="minorEastAsia" w:hint="eastAsia"/>
          <w:lang w:eastAsia="zh-CN"/>
        </w:rPr>
        <w:t>PC5 P</w:t>
      </w:r>
      <w:r>
        <w:rPr>
          <w:rFonts w:eastAsiaTheme="minorEastAsia" w:hint="eastAsia"/>
          <w:lang w:eastAsia="zh-CN"/>
        </w:rPr>
        <w:t xml:space="preserve">2V, </w:t>
      </w:r>
      <w:r>
        <w:rPr>
          <w:rFonts w:eastAsiaTheme="minorEastAsia"/>
          <w:lang w:eastAsia="zh-CN"/>
        </w:rPr>
        <w:t>if the</w:t>
      </w:r>
      <w:r>
        <w:rPr>
          <w:rFonts w:eastAsiaTheme="minorEastAsia" w:hint="eastAsia"/>
          <w:lang w:eastAsia="zh-CN"/>
        </w:rPr>
        <w:t xml:space="preserve"> resource allocation</w:t>
      </w:r>
      <w:r w:rsidR="00AC72D9">
        <w:rPr>
          <w:rFonts w:eastAsiaTheme="minorEastAsia" w:hint="eastAsia"/>
          <w:lang w:eastAsia="zh-CN"/>
        </w:rPr>
        <w:t xml:space="preserve"> is mode2</w:t>
      </w:r>
      <w:r w:rsidRPr="00D6771A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some further </w:t>
      </w:r>
      <w:r w:rsidR="00807AB4"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is needed. </w:t>
      </w:r>
      <w:r w:rsidR="00AC72D9">
        <w:rPr>
          <w:rFonts w:eastAsiaTheme="minorEastAsia"/>
          <w:lang w:eastAsia="zh-CN"/>
        </w:rPr>
        <w:t>S</w:t>
      </w:r>
      <w:r w:rsidR="00AC72D9">
        <w:rPr>
          <w:rFonts w:eastAsiaTheme="minorEastAsia" w:hint="eastAsia"/>
          <w:lang w:eastAsia="zh-CN"/>
        </w:rPr>
        <w:t xml:space="preserve">ince we would like to allow P-UE sleep as much as possible, this means the </w:t>
      </w:r>
      <w:r w:rsidR="00AC72D9">
        <w:rPr>
          <w:rFonts w:eastAsiaTheme="minorEastAsia"/>
          <w:lang w:eastAsia="zh-CN"/>
        </w:rPr>
        <w:t>“</w:t>
      </w:r>
      <w:r w:rsidR="00AC72D9">
        <w:rPr>
          <w:rFonts w:eastAsiaTheme="minorEastAsia" w:hint="eastAsia"/>
          <w:lang w:eastAsia="zh-CN"/>
        </w:rPr>
        <w:t>sensing</w:t>
      </w:r>
      <w:r w:rsidR="00AC72D9">
        <w:rPr>
          <w:rFonts w:eastAsiaTheme="minorEastAsia"/>
          <w:lang w:eastAsia="zh-CN"/>
        </w:rPr>
        <w:t>”</w:t>
      </w:r>
      <w:r w:rsidR="00AC72D9">
        <w:rPr>
          <w:rFonts w:eastAsiaTheme="minorEastAsia" w:hint="eastAsia"/>
          <w:lang w:eastAsia="zh-CN"/>
        </w:rPr>
        <w:t xml:space="preserve">  function is limited for P-UE. </w:t>
      </w:r>
      <w:r w:rsidR="0080166C">
        <w:rPr>
          <w:rFonts w:eastAsiaTheme="minorEastAsia"/>
          <w:lang w:eastAsia="zh-CN"/>
        </w:rPr>
        <w:t>We</w:t>
      </w:r>
      <w:r w:rsidR="0080166C">
        <w:rPr>
          <w:rFonts w:eastAsiaTheme="minorEastAsia" w:hint="eastAsia"/>
          <w:lang w:eastAsia="zh-CN"/>
        </w:rPr>
        <w:t xml:space="preserve"> can call them </w:t>
      </w:r>
      <w:r w:rsidR="00AC72D9">
        <w:rPr>
          <w:rFonts w:eastAsiaTheme="minorEastAsia"/>
          <w:lang w:eastAsia="zh-CN"/>
        </w:rPr>
        <w:t>“</w:t>
      </w:r>
      <w:r w:rsidR="00AC72D9">
        <w:rPr>
          <w:rFonts w:eastAsiaTheme="minorEastAsia" w:hint="eastAsia"/>
          <w:lang w:eastAsia="zh-CN"/>
        </w:rPr>
        <w:t>semi-deaf UE</w:t>
      </w:r>
      <w:r w:rsidR="00AC72D9">
        <w:rPr>
          <w:rFonts w:eastAsiaTheme="minorEastAsia"/>
          <w:lang w:eastAsia="zh-CN"/>
        </w:rPr>
        <w:t>”</w:t>
      </w:r>
      <w:r w:rsidR="0080166C">
        <w:rPr>
          <w:rFonts w:eastAsiaTheme="minorEastAsia" w:hint="eastAsia"/>
          <w:lang w:eastAsia="zh-CN"/>
        </w:rPr>
        <w:t xml:space="preserve">. </w:t>
      </w:r>
      <w:r w:rsidR="0080166C">
        <w:rPr>
          <w:rFonts w:eastAsiaTheme="minorEastAsia"/>
          <w:lang w:eastAsia="zh-CN"/>
        </w:rPr>
        <w:t>T</w:t>
      </w:r>
      <w:r w:rsidR="0080166C">
        <w:rPr>
          <w:rFonts w:eastAsiaTheme="minorEastAsia" w:hint="eastAsia"/>
          <w:lang w:eastAsia="zh-CN"/>
        </w:rPr>
        <w:t xml:space="preserve">o avoid collision  with </w:t>
      </w:r>
      <w:r w:rsidR="00AC72D9">
        <w:rPr>
          <w:rFonts w:eastAsiaTheme="minorEastAsia" w:hint="eastAsia"/>
          <w:lang w:eastAsia="zh-CN"/>
        </w:rPr>
        <w:t>other normal UE</w:t>
      </w:r>
      <w:r w:rsidR="0080166C">
        <w:rPr>
          <w:rFonts w:eastAsiaTheme="minorEastAsia" w:hint="eastAsia"/>
          <w:lang w:eastAsia="zh-CN"/>
        </w:rPr>
        <w:t xml:space="preserve">s </w:t>
      </w:r>
      <w:r w:rsidR="00AC72D9">
        <w:rPr>
          <w:rFonts w:eastAsiaTheme="minorEastAsia" w:hint="eastAsia"/>
          <w:lang w:eastAsia="zh-CN"/>
        </w:rPr>
        <w:t xml:space="preserve">(including V-UE, I-UE, P-UE with TX), its beneficial to </w:t>
      </w:r>
      <w:r w:rsidR="0080166C">
        <w:rPr>
          <w:rFonts w:eastAsiaTheme="minorEastAsia" w:hint="eastAsia"/>
          <w:lang w:eastAsia="zh-CN"/>
        </w:rPr>
        <w:t xml:space="preserve">put such </w:t>
      </w:r>
      <w:r w:rsidR="0080166C">
        <w:rPr>
          <w:rFonts w:eastAsiaTheme="minorEastAsia" w:hint="eastAsia"/>
        </w:rPr>
        <w:t>TX-only P-UE</w:t>
      </w:r>
      <w:r w:rsidR="0080166C">
        <w:rPr>
          <w:rFonts w:eastAsiaTheme="minorEastAsia" w:hint="eastAsia"/>
          <w:lang w:eastAsia="zh-CN"/>
        </w:rPr>
        <w:t xml:space="preserve"> into an dedicated</w:t>
      </w:r>
      <w:r w:rsidR="00AC72D9">
        <w:rPr>
          <w:rFonts w:eastAsiaTheme="minorEastAsia" w:hint="eastAsia"/>
          <w:lang w:eastAsia="zh-CN"/>
        </w:rPr>
        <w:t xml:space="preserve"> </w:t>
      </w:r>
      <w:r w:rsidR="0080166C">
        <w:rPr>
          <w:rFonts w:eastAsiaTheme="minorEastAsia" w:hint="eastAsia"/>
          <w:lang w:eastAsia="zh-CN"/>
        </w:rPr>
        <w:t xml:space="preserve">resource pool. </w:t>
      </w:r>
      <w:r w:rsidR="0080166C">
        <w:rPr>
          <w:rFonts w:eastAsiaTheme="minorEastAsia"/>
          <w:lang w:eastAsia="zh-CN"/>
        </w:rPr>
        <w:t>W</w:t>
      </w:r>
      <w:r w:rsidR="00807AB4">
        <w:rPr>
          <w:rFonts w:eastAsiaTheme="minorEastAsia" w:hint="eastAsia"/>
          <w:lang w:eastAsia="zh-CN"/>
        </w:rPr>
        <w:t>ith</w:t>
      </w:r>
      <w:r w:rsidR="0080166C">
        <w:rPr>
          <w:rFonts w:eastAsiaTheme="minorEastAsia" w:hint="eastAsia"/>
          <w:lang w:eastAsia="zh-CN"/>
        </w:rPr>
        <w:t xml:space="preserve">in this pool, random selection or </w:t>
      </w:r>
      <w:r w:rsidR="0080166C">
        <w:rPr>
          <w:rFonts w:eastAsiaTheme="minorEastAsia"/>
          <w:lang w:eastAsia="zh-CN"/>
        </w:rPr>
        <w:t>“</w:t>
      </w:r>
      <w:r w:rsidR="00807AB4">
        <w:rPr>
          <w:rFonts w:eastAsiaTheme="minorEastAsia" w:hint="eastAsia"/>
          <w:lang w:eastAsia="zh-CN"/>
        </w:rPr>
        <w:t>s</w:t>
      </w:r>
      <w:r w:rsidR="0080166C">
        <w:rPr>
          <w:rFonts w:eastAsiaTheme="minorEastAsia" w:hint="eastAsia"/>
          <w:lang w:eastAsia="zh-CN"/>
        </w:rPr>
        <w:t>ensing+SPS</w:t>
      </w:r>
      <w:r w:rsidR="0080166C">
        <w:rPr>
          <w:rFonts w:eastAsiaTheme="minorEastAsia"/>
          <w:lang w:eastAsia="zh-CN"/>
        </w:rPr>
        <w:t>”</w:t>
      </w:r>
      <w:r w:rsidR="0080166C">
        <w:rPr>
          <w:rFonts w:eastAsiaTheme="minorEastAsia" w:hint="eastAsia"/>
          <w:lang w:eastAsia="zh-CN"/>
        </w:rPr>
        <w:t xml:space="preserve"> could be considered.</w:t>
      </w:r>
      <w:r w:rsidR="00AC72D9">
        <w:rPr>
          <w:rFonts w:eastAsiaTheme="minorEastAsia" w:hint="eastAsia"/>
          <w:lang w:eastAsia="zh-CN"/>
        </w:rPr>
        <w:t xml:space="preserve"> </w:t>
      </w:r>
    </w:p>
    <w:p w:rsidR="0080166C" w:rsidRDefault="00FA30D5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="00D9345A">
        <w:rPr>
          <w:rFonts w:eastAsiaTheme="minorEastAsia" w:hint="eastAsia"/>
          <w:b/>
          <w:lang w:eastAsia="zh-CN"/>
        </w:rPr>
        <w:t xml:space="preserve"> </w:t>
      </w:r>
      <w:r w:rsidR="00A51276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</w:t>
      </w:r>
      <w:r w:rsidR="00682106" w:rsidRPr="00682106">
        <w:rPr>
          <w:rFonts w:eastAsiaTheme="minorEastAsia"/>
          <w:b/>
          <w:lang w:eastAsia="zh-CN"/>
        </w:rPr>
        <w:t>F</w:t>
      </w:r>
      <w:r w:rsidR="00682106" w:rsidRPr="00682106">
        <w:rPr>
          <w:rFonts w:eastAsiaTheme="minorEastAsia" w:hint="eastAsia"/>
          <w:b/>
          <w:lang w:eastAsia="zh-CN"/>
        </w:rPr>
        <w:t>or PC5 P2V</w:t>
      </w:r>
      <w:r w:rsidR="00682106">
        <w:rPr>
          <w:rFonts w:eastAsiaTheme="minorEastAsia" w:hint="eastAsia"/>
          <w:b/>
          <w:lang w:eastAsia="zh-CN"/>
        </w:rPr>
        <w:t xml:space="preserve"> mode2, </w:t>
      </w:r>
      <w:r w:rsidR="00E203C3">
        <w:rPr>
          <w:rFonts w:eastAsiaTheme="minorEastAsia" w:hint="eastAsia"/>
          <w:b/>
          <w:lang w:eastAsia="zh-CN"/>
        </w:rPr>
        <w:t xml:space="preserve">a </w:t>
      </w:r>
      <w:r w:rsidR="0080166C" w:rsidRPr="0080166C">
        <w:rPr>
          <w:rFonts w:eastAsiaTheme="minorEastAsia" w:hint="eastAsia"/>
          <w:b/>
          <w:lang w:eastAsia="zh-CN"/>
        </w:rPr>
        <w:t>dedicated resource pool</w:t>
      </w:r>
      <w:r w:rsidR="0080166C">
        <w:rPr>
          <w:rFonts w:eastAsiaTheme="minorEastAsia" w:hint="eastAsia"/>
          <w:b/>
          <w:lang w:eastAsia="zh-CN"/>
        </w:rPr>
        <w:t xml:space="preserve"> </w:t>
      </w:r>
      <w:r w:rsidR="00E203C3">
        <w:rPr>
          <w:rFonts w:eastAsiaTheme="minorEastAsia" w:hint="eastAsia"/>
          <w:b/>
          <w:lang w:eastAsia="zh-CN"/>
        </w:rPr>
        <w:t xml:space="preserve">can be allocated </w:t>
      </w:r>
      <w:r w:rsidR="0080166C">
        <w:rPr>
          <w:rFonts w:eastAsiaTheme="minorEastAsia" w:hint="eastAsia"/>
          <w:b/>
          <w:lang w:eastAsia="zh-CN"/>
        </w:rPr>
        <w:t xml:space="preserve">for </w:t>
      </w:r>
      <w:r w:rsidR="0080166C" w:rsidRPr="0080166C">
        <w:rPr>
          <w:rFonts w:eastAsiaTheme="minorEastAsia" w:hint="eastAsia"/>
          <w:b/>
          <w:lang w:eastAsia="zh-CN"/>
        </w:rPr>
        <w:t>TX-only P-UE</w:t>
      </w:r>
      <w:r w:rsidR="0080166C">
        <w:rPr>
          <w:rFonts w:eastAsiaTheme="minorEastAsia" w:hint="eastAsia"/>
          <w:b/>
          <w:lang w:eastAsia="zh-CN"/>
        </w:rPr>
        <w:t xml:space="preserve">. </w:t>
      </w:r>
      <w:r w:rsidR="0080166C">
        <w:rPr>
          <w:rFonts w:eastAsiaTheme="minorEastAsia"/>
          <w:b/>
          <w:lang w:eastAsia="zh-CN"/>
        </w:rPr>
        <w:t>T</w:t>
      </w:r>
      <w:r w:rsidR="0080166C">
        <w:rPr>
          <w:rFonts w:eastAsiaTheme="minorEastAsia" w:hint="eastAsia"/>
          <w:b/>
          <w:lang w:eastAsia="zh-CN"/>
        </w:rPr>
        <w:t>he dedicated resource pool could be</w:t>
      </w:r>
      <w:r w:rsidR="00E203C3">
        <w:rPr>
          <w:rFonts w:eastAsiaTheme="minorEastAsia" w:hint="eastAsia"/>
          <w:b/>
          <w:lang w:eastAsia="zh-CN"/>
        </w:rPr>
        <w:t xml:space="preserve"> a</w:t>
      </w:r>
      <w:r w:rsidR="0080166C">
        <w:rPr>
          <w:rFonts w:eastAsiaTheme="minorEastAsia" w:hint="eastAsia"/>
          <w:b/>
          <w:lang w:eastAsia="zh-CN"/>
        </w:rPr>
        <w:t xml:space="preserve"> set of subframes or a separate carrier.</w:t>
      </w:r>
    </w:p>
    <w:p w:rsidR="0080166C" w:rsidRDefault="0080166C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A51276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A51276" w:rsidRPr="00682106">
        <w:rPr>
          <w:rFonts w:eastAsiaTheme="minorEastAsia"/>
          <w:b/>
          <w:lang w:eastAsia="zh-CN"/>
        </w:rPr>
        <w:t>F</w:t>
      </w:r>
      <w:r w:rsidR="00A51276" w:rsidRPr="00682106">
        <w:rPr>
          <w:rFonts w:eastAsiaTheme="minorEastAsia" w:hint="eastAsia"/>
          <w:b/>
          <w:lang w:eastAsia="zh-CN"/>
        </w:rPr>
        <w:t>or PC5 P2V</w:t>
      </w:r>
      <w:r w:rsidR="00A51276">
        <w:rPr>
          <w:rFonts w:eastAsiaTheme="minorEastAsia" w:hint="eastAsia"/>
          <w:b/>
          <w:lang w:eastAsia="zh-CN"/>
        </w:rPr>
        <w:t xml:space="preserve"> mode2, w</w:t>
      </w:r>
      <w:r>
        <w:rPr>
          <w:rFonts w:eastAsiaTheme="minorEastAsia" w:hint="eastAsia"/>
          <w:b/>
          <w:lang w:eastAsia="zh-CN"/>
        </w:rPr>
        <w:t xml:space="preserve">ithin the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, </w:t>
      </w:r>
      <w:r w:rsidRPr="0080166C">
        <w:rPr>
          <w:rFonts w:eastAsiaTheme="minorEastAsia" w:hint="eastAsia"/>
          <w:b/>
          <w:lang w:eastAsia="zh-CN"/>
        </w:rPr>
        <w:t>TX-only P-UE</w:t>
      </w:r>
      <w:r w:rsidR="00A51276">
        <w:rPr>
          <w:rFonts w:eastAsiaTheme="minorEastAsia" w:hint="eastAsia"/>
          <w:b/>
          <w:lang w:eastAsia="zh-CN"/>
        </w:rPr>
        <w:t xml:space="preserve"> select</w:t>
      </w:r>
      <w:r w:rsidR="00E203C3">
        <w:rPr>
          <w:rFonts w:eastAsiaTheme="minorEastAsia" w:hint="eastAsia"/>
          <w:b/>
          <w:lang w:eastAsia="zh-CN"/>
        </w:rPr>
        <w:t>s</w:t>
      </w:r>
      <w:r w:rsidR="00A51276">
        <w:rPr>
          <w:rFonts w:eastAsiaTheme="minorEastAsia" w:hint="eastAsia"/>
          <w:b/>
          <w:lang w:eastAsia="zh-CN"/>
        </w:rPr>
        <w:t xml:space="preserve"> resource using </w:t>
      </w:r>
      <w:r w:rsidR="00A51276">
        <w:rPr>
          <w:rFonts w:eastAsiaTheme="minorEastAsia"/>
          <w:b/>
          <w:lang w:eastAsia="zh-CN"/>
        </w:rPr>
        <w:t>“</w:t>
      </w:r>
      <w:r w:rsidR="00A51276">
        <w:rPr>
          <w:rFonts w:eastAsiaTheme="minorEastAsia" w:hint="eastAsia"/>
          <w:b/>
          <w:lang w:eastAsia="zh-CN"/>
        </w:rPr>
        <w:t>random selection</w:t>
      </w:r>
      <w:r w:rsidR="00A51276">
        <w:rPr>
          <w:rFonts w:eastAsiaTheme="minorEastAsia"/>
          <w:b/>
          <w:lang w:eastAsia="zh-CN"/>
        </w:rPr>
        <w:t>”</w:t>
      </w:r>
      <w:r w:rsidR="00A51276">
        <w:rPr>
          <w:rFonts w:eastAsiaTheme="minorEastAsia" w:hint="eastAsia"/>
          <w:b/>
          <w:lang w:eastAsia="zh-CN"/>
        </w:rPr>
        <w:t xml:space="preserve"> or </w:t>
      </w:r>
      <w:r w:rsidR="00A51276">
        <w:rPr>
          <w:rFonts w:eastAsiaTheme="minorEastAsia"/>
          <w:b/>
          <w:lang w:eastAsia="zh-CN"/>
        </w:rPr>
        <w:t>“</w:t>
      </w:r>
      <w:r w:rsidR="00A51276">
        <w:rPr>
          <w:rFonts w:eastAsiaTheme="minorEastAsia" w:hint="eastAsia"/>
          <w:b/>
          <w:lang w:eastAsia="zh-CN"/>
        </w:rPr>
        <w:t>sensing+SPS</w:t>
      </w:r>
      <w:r w:rsidR="00A51276">
        <w:rPr>
          <w:rFonts w:eastAsiaTheme="minorEastAsia"/>
          <w:b/>
          <w:lang w:eastAsia="zh-CN"/>
        </w:rPr>
        <w:t>”</w:t>
      </w:r>
      <w:r w:rsidR="00A51276">
        <w:rPr>
          <w:rFonts w:eastAsiaTheme="minorEastAsia" w:hint="eastAsia"/>
          <w:b/>
          <w:lang w:eastAsia="zh-CN"/>
        </w:rPr>
        <w:t xml:space="preserve"> scheme.</w:t>
      </w:r>
      <w:r w:rsidR="0001527E">
        <w:rPr>
          <w:rFonts w:eastAsiaTheme="minorEastAsia" w:hint="eastAsia"/>
          <w:b/>
          <w:lang w:eastAsia="zh-CN"/>
        </w:rPr>
        <w:t xml:space="preserve"> FFS </w:t>
      </w:r>
      <w:r w:rsidR="0001527E">
        <w:rPr>
          <w:rFonts w:eastAsiaTheme="minorEastAsia"/>
          <w:b/>
          <w:lang w:eastAsia="zh-CN"/>
        </w:rPr>
        <w:t>which</w:t>
      </w:r>
      <w:r w:rsidR="0001527E">
        <w:rPr>
          <w:rFonts w:eastAsiaTheme="minorEastAsia" w:hint="eastAsia"/>
          <w:b/>
          <w:lang w:eastAsia="zh-CN"/>
        </w:rPr>
        <w:t xml:space="preserve"> will be used.</w:t>
      </w: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>Conclusion</w:t>
      </w:r>
      <w:r w:rsidR="005520AD">
        <w:t xml:space="preserve"> </w:t>
      </w:r>
    </w:p>
    <w:p w:rsidR="00504980" w:rsidRDefault="00B25741" w:rsidP="0058711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have following </w:t>
      </w:r>
      <w:r w:rsidR="00512D5D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>proposal</w:t>
      </w:r>
      <w:r w:rsidR="00512D5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:</w:t>
      </w:r>
    </w:p>
    <w:p w:rsidR="00B84DD7" w:rsidRPr="00B84DD7" w:rsidRDefault="005520AD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Observation: Trade-</w:t>
      </w:r>
      <w:r w:rsidRPr="00B84DD7">
        <w:rPr>
          <w:rFonts w:eastAsiaTheme="minorEastAsia" w:hint="eastAsia"/>
          <w:b/>
          <w:lang w:eastAsia="zh-CN"/>
        </w:rPr>
        <w:t>off exist</w:t>
      </w:r>
      <w:r>
        <w:rPr>
          <w:rFonts w:eastAsiaTheme="minorEastAsia" w:hint="eastAsia"/>
          <w:b/>
          <w:lang w:eastAsia="zh-CN"/>
        </w:rPr>
        <w:t>s</w:t>
      </w:r>
      <w:r w:rsidRPr="00B84DD7">
        <w:rPr>
          <w:rFonts w:eastAsiaTheme="minorEastAsia" w:hint="eastAsia"/>
          <w:b/>
          <w:lang w:eastAsia="zh-CN"/>
        </w:rPr>
        <w:t xml:space="preserve"> between V2V capacity and power saving design in P-UE</w:t>
      </w:r>
      <w:r w:rsidRPr="00B84DD7">
        <w:rPr>
          <w:rFonts w:eastAsiaTheme="minorEastAsia"/>
          <w:b/>
          <w:lang w:eastAsia="zh-CN"/>
        </w:rPr>
        <w:t>’</w:t>
      </w:r>
      <w:r w:rsidRPr="00B84DD7">
        <w:rPr>
          <w:rFonts w:eastAsiaTheme="minorEastAsia" w:hint="eastAsia"/>
          <w:b/>
          <w:lang w:eastAsia="zh-CN"/>
        </w:rPr>
        <w:t>s reception.</w:t>
      </w:r>
    </w:p>
    <w:p w:rsidR="00B84DD7" w:rsidRDefault="00B84DD7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</w:t>
      </w:r>
      <w:r w:rsidRPr="008722DC">
        <w:rPr>
          <w:rFonts w:eastAsiaTheme="minorEastAsia" w:hint="eastAsia"/>
          <w:b/>
          <w:lang w:eastAsia="zh-CN"/>
        </w:rPr>
        <w:t>power saving design in P-UE</w:t>
      </w:r>
      <w:r w:rsidRPr="008722DC">
        <w:rPr>
          <w:rFonts w:eastAsiaTheme="minorEastAsia"/>
          <w:b/>
          <w:lang w:eastAsia="zh-CN"/>
        </w:rPr>
        <w:t>’</w:t>
      </w:r>
      <w:r w:rsidRPr="008722DC">
        <w:rPr>
          <w:rFonts w:eastAsiaTheme="minorEastAsia" w:hint="eastAsia"/>
          <w:b/>
          <w:lang w:eastAsia="zh-CN"/>
        </w:rPr>
        <w:t>s reception</w:t>
      </w:r>
      <w:r>
        <w:rPr>
          <w:rFonts w:eastAsiaTheme="minorEastAsia" w:hint="eastAsia"/>
          <w:b/>
          <w:lang w:eastAsia="zh-CN"/>
        </w:rPr>
        <w:t xml:space="preserve"> should not </w:t>
      </w:r>
      <w:r w:rsidRPr="008722DC">
        <w:rPr>
          <w:rFonts w:eastAsiaTheme="minorEastAsia"/>
          <w:b/>
          <w:lang w:eastAsia="zh-CN"/>
        </w:rPr>
        <w:t>impair</w:t>
      </w:r>
      <w:r w:rsidRPr="008722DC">
        <w:rPr>
          <w:rFonts w:eastAsiaTheme="minorEastAsia" w:hint="eastAsia"/>
          <w:b/>
          <w:lang w:eastAsia="zh-CN"/>
        </w:rPr>
        <w:t xml:space="preserve"> the V2V capacity.</w:t>
      </w:r>
    </w:p>
    <w:p w:rsidR="00B84DD7" w:rsidRDefault="00B84DD7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The </w:t>
      </w:r>
      <w:r w:rsidRPr="008722DC">
        <w:rPr>
          <w:rFonts w:eastAsiaTheme="minorEastAsia" w:hint="eastAsia"/>
          <w:b/>
          <w:lang w:eastAsia="zh-CN"/>
        </w:rPr>
        <w:t>power saving design in P-UE</w:t>
      </w:r>
      <w:r w:rsidRPr="008722DC">
        <w:rPr>
          <w:rFonts w:eastAsiaTheme="minorEastAsia"/>
          <w:b/>
          <w:lang w:eastAsia="zh-CN"/>
        </w:rPr>
        <w:t>’</w:t>
      </w:r>
      <w:r w:rsidRPr="008722DC">
        <w:rPr>
          <w:rFonts w:eastAsiaTheme="minorEastAsia" w:hint="eastAsia"/>
          <w:b/>
          <w:lang w:eastAsia="zh-CN"/>
        </w:rPr>
        <w:t>s reception</w:t>
      </w:r>
      <w:r>
        <w:rPr>
          <w:rFonts w:eastAsiaTheme="minorEastAsia" w:hint="eastAsia"/>
          <w:b/>
          <w:lang w:eastAsia="zh-CN"/>
        </w:rPr>
        <w:t xml:space="preserve"> should focus on TX-only P-UE</w:t>
      </w:r>
      <w:r w:rsidR="005325EF">
        <w:rPr>
          <w:rFonts w:eastAsiaTheme="minorEastAsia" w:hint="eastAsia"/>
          <w:b/>
          <w:lang w:eastAsia="zh-CN"/>
        </w:rPr>
        <w:t>.</w:t>
      </w:r>
    </w:p>
    <w:p w:rsidR="004635BB" w:rsidRDefault="004635BB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mode1, </w:t>
      </w:r>
      <w:r>
        <w:rPr>
          <w:rFonts w:eastAsiaTheme="minorEastAsia"/>
          <w:b/>
          <w:lang w:eastAsia="zh-CN"/>
        </w:rPr>
        <w:t>sleeping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subframe</w:t>
      </w:r>
      <w:r>
        <w:rPr>
          <w:rFonts w:eastAsiaTheme="minorEastAsia" w:hint="eastAsia"/>
          <w:b/>
          <w:lang w:eastAsia="zh-CN"/>
        </w:rPr>
        <w:t xml:space="preserve">s for </w:t>
      </w:r>
      <w:r w:rsidRPr="0080166C">
        <w:rPr>
          <w:rFonts w:eastAsiaTheme="minorEastAsia" w:hint="eastAsia"/>
          <w:b/>
          <w:lang w:eastAsia="zh-CN"/>
        </w:rPr>
        <w:t>TX-only P-UE</w:t>
      </w:r>
      <w:r w:rsidRPr="004635B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could be configured by eNB for power saving.</w:t>
      </w:r>
    </w:p>
    <w:p w:rsidR="00B84DD7" w:rsidRDefault="005520AD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mode2, a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 can be allocated for </w:t>
      </w:r>
      <w:r w:rsidRPr="0080166C">
        <w:rPr>
          <w:rFonts w:eastAsiaTheme="minorEastAsia" w:hint="eastAsia"/>
          <w:b/>
          <w:lang w:eastAsia="zh-CN"/>
        </w:rPr>
        <w:t>TX-only P-UE</w:t>
      </w:r>
      <w:r>
        <w:rPr>
          <w:rFonts w:eastAsiaTheme="minorEastAsia" w:hint="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 dedicated resource pool could be a set of subframes or a separate carrier.</w:t>
      </w:r>
    </w:p>
    <w:p w:rsidR="00B84DD7" w:rsidRDefault="00B84DD7" w:rsidP="005520AD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5: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mode2, within the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, </w:t>
      </w:r>
      <w:r w:rsidRPr="0080166C">
        <w:rPr>
          <w:rFonts w:eastAsiaTheme="minorEastAsia" w:hint="eastAsia"/>
          <w:b/>
          <w:lang w:eastAsia="zh-CN"/>
        </w:rPr>
        <w:t>TX-only P-UE</w:t>
      </w:r>
      <w:r>
        <w:rPr>
          <w:rFonts w:eastAsiaTheme="minorEastAsia" w:hint="eastAsia"/>
          <w:b/>
          <w:lang w:eastAsia="zh-CN"/>
        </w:rPr>
        <w:t xml:space="preserve"> select resource using </w:t>
      </w:r>
      <w:r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random selection</w:t>
      </w:r>
      <w:r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sensing+SPS</w:t>
      </w:r>
      <w:r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scheme.</w:t>
      </w:r>
      <w:r w:rsidR="0001527E" w:rsidRPr="0001527E">
        <w:rPr>
          <w:rFonts w:eastAsiaTheme="minorEastAsia" w:hint="eastAsia"/>
          <w:b/>
          <w:lang w:eastAsia="zh-CN"/>
        </w:rPr>
        <w:t xml:space="preserve"> </w:t>
      </w:r>
      <w:r w:rsidR="0001527E">
        <w:rPr>
          <w:rFonts w:eastAsiaTheme="minorEastAsia" w:hint="eastAsia"/>
          <w:b/>
          <w:lang w:eastAsia="zh-CN"/>
        </w:rPr>
        <w:t xml:space="preserve">FFS </w:t>
      </w:r>
      <w:r w:rsidR="0001527E">
        <w:rPr>
          <w:rFonts w:eastAsiaTheme="minorEastAsia"/>
          <w:b/>
          <w:lang w:eastAsia="zh-CN"/>
        </w:rPr>
        <w:t>which</w:t>
      </w:r>
      <w:r w:rsidR="0001527E">
        <w:rPr>
          <w:rFonts w:eastAsiaTheme="minorEastAsia" w:hint="eastAsia"/>
          <w:b/>
          <w:lang w:eastAsia="zh-CN"/>
        </w:rPr>
        <w:t xml:space="preserve"> will be used.</w:t>
      </w:r>
    </w:p>
    <w:p w:rsidR="00A51276" w:rsidRPr="00B84DD7" w:rsidRDefault="00A51276" w:rsidP="00587115">
      <w:pPr>
        <w:pStyle w:val="a0"/>
        <w:rPr>
          <w:rFonts w:eastAsia="宋体"/>
          <w:lang w:eastAsia="zh-CN"/>
        </w:rPr>
      </w:pPr>
    </w:p>
    <w:p w:rsidR="00830F4E" w:rsidRDefault="00830F4E" w:rsidP="0018649F">
      <w:pPr>
        <w:pStyle w:val="1"/>
        <w:jc w:val="both"/>
      </w:pPr>
      <w:r w:rsidRPr="0052231C">
        <w:t>References</w:t>
      </w:r>
    </w:p>
    <w:p w:rsidR="008835C2" w:rsidRPr="00107B0C" w:rsidRDefault="00A9400B" w:rsidP="00A940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3" w:name="_Ref446886088"/>
      <w:r w:rsidRPr="00A9400B">
        <w:t xml:space="preserve">3GPP TSG </w:t>
      </w:r>
      <w:r w:rsidRPr="00107B0C">
        <w:rPr>
          <w:bCs/>
        </w:rPr>
        <w:t>RA</w:t>
      </w:r>
      <w:r w:rsidRPr="00107B0C">
        <w:rPr>
          <w:rFonts w:eastAsiaTheme="minorEastAsia"/>
          <w:bCs/>
          <w:lang w:eastAsia="zh-CN"/>
        </w:rPr>
        <w:t xml:space="preserve">N WG1 </w:t>
      </w:r>
      <w:r w:rsidR="003D3534" w:rsidRPr="00107B0C">
        <w:rPr>
          <w:rFonts w:eastAsiaTheme="minorEastAsia"/>
          <w:bCs/>
          <w:lang w:eastAsia="zh-CN"/>
        </w:rPr>
        <w:t>Meeting #83bis</w:t>
      </w:r>
      <w:r w:rsidR="00FF1056" w:rsidRPr="00107B0C">
        <w:rPr>
          <w:rFonts w:eastAsiaTheme="minorEastAsia" w:hint="eastAsia"/>
          <w:bCs/>
          <w:lang w:eastAsia="zh-CN"/>
        </w:rPr>
        <w:t>4</w:t>
      </w:r>
      <w:r w:rsidR="003D3534" w:rsidRPr="00107B0C">
        <w:rPr>
          <w:rFonts w:eastAsiaTheme="minorEastAsia"/>
          <w:bCs/>
          <w:lang w:eastAsia="zh-CN"/>
        </w:rPr>
        <w:t>, RAN1 Chairman’s Notes</w:t>
      </w:r>
      <w:bookmarkEnd w:id="3"/>
      <w:r w:rsidR="003D3534" w:rsidRPr="00107B0C">
        <w:rPr>
          <w:rFonts w:eastAsiaTheme="minorEastAsia"/>
          <w:bCs/>
          <w:lang w:eastAsia="zh-CN"/>
        </w:rPr>
        <w:t xml:space="preserve"> </w:t>
      </w:r>
    </w:p>
    <w:p w:rsidR="00FF1056" w:rsidRPr="00107B0C" w:rsidRDefault="00FF1056" w:rsidP="00FF1056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4" w:name="_Ref446839186"/>
      <w:r w:rsidRPr="00107B0C">
        <w:rPr>
          <w:rFonts w:eastAsiaTheme="minorEastAsia" w:hint="eastAsia"/>
          <w:bCs/>
          <w:lang w:eastAsia="zh-CN"/>
        </w:rPr>
        <w:t>R1-156608</w:t>
      </w:r>
      <w:r>
        <w:rPr>
          <w:rFonts w:eastAsiaTheme="minorEastAsia" w:hint="eastAsia"/>
          <w:bCs/>
          <w:lang w:eastAsia="zh-CN"/>
        </w:rPr>
        <w:t xml:space="preserve">, </w:t>
      </w:r>
      <w:r w:rsidRPr="00107B0C">
        <w:rPr>
          <w:rFonts w:eastAsiaTheme="minorEastAsia"/>
          <w:bCs/>
          <w:lang w:eastAsia="zh-CN"/>
        </w:rPr>
        <w:t>Consideration on design for eNB scheduling PC5 V2V</w:t>
      </w:r>
      <w:r>
        <w:rPr>
          <w:rFonts w:eastAsiaTheme="minorEastAsia" w:hint="eastAsia"/>
          <w:bCs/>
          <w:lang w:eastAsia="zh-CN"/>
        </w:rPr>
        <w:t>, RAN1#83</w:t>
      </w:r>
      <w:bookmarkEnd w:id="4"/>
    </w:p>
    <w:p w:rsidR="005E670C" w:rsidRPr="00107B0C" w:rsidRDefault="00107B0C" w:rsidP="00FF1056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5" w:name="_Ref446839238"/>
      <w:r>
        <w:rPr>
          <w:rFonts w:eastAsiaTheme="minorEastAsia" w:hint="eastAsia"/>
          <w:bCs/>
          <w:lang w:eastAsia="zh-CN"/>
        </w:rPr>
        <w:t>SAE J2735,</w:t>
      </w:r>
      <w:r w:rsidRPr="00107B0C">
        <w:rPr>
          <w:rFonts w:eastAsiaTheme="minorEastAsia"/>
          <w:bCs/>
          <w:lang w:eastAsia="zh-CN"/>
        </w:rPr>
        <w:t xml:space="preserve"> Dedicated Short Range Communications (DSRC) Message Set Dictionary</w:t>
      </w:r>
      <w:bookmarkEnd w:id="5"/>
    </w:p>
    <w:p w:rsidR="008C0254" w:rsidRDefault="008C0254" w:rsidP="008C0254">
      <w:pPr>
        <w:rPr>
          <w:color w:val="1F497D"/>
        </w:rPr>
      </w:pPr>
    </w:p>
    <w:p w:rsidR="008C0254" w:rsidRPr="00241DED" w:rsidRDefault="008C0254" w:rsidP="008C0254">
      <w:pPr>
        <w:pStyle w:val="a0"/>
        <w:tabs>
          <w:tab w:val="left" w:pos="0"/>
          <w:tab w:val="left" w:pos="540"/>
        </w:tabs>
        <w:ind w:left="540"/>
        <w:rPr>
          <w:rFonts w:eastAsiaTheme="minorEastAsia"/>
          <w:lang w:eastAsia="zh-CN"/>
        </w:rPr>
      </w:pPr>
    </w:p>
    <w:sectPr w:rsidR="008C0254" w:rsidRPr="00241DED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984" w:rsidRDefault="00C25984">
      <w:r>
        <w:separator/>
      </w:r>
    </w:p>
  </w:endnote>
  <w:endnote w:type="continuationSeparator" w:id="0">
    <w:p w:rsidR="00C25984" w:rsidRDefault="00C25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984" w:rsidRDefault="00C25984">
      <w:r>
        <w:separator/>
      </w:r>
    </w:p>
  </w:footnote>
  <w:footnote w:type="continuationSeparator" w:id="0">
    <w:p w:rsidR="00C25984" w:rsidRDefault="00C25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E66" w:rsidRPr="001A329E" w:rsidRDefault="008B1E66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1E5D8D"/>
    <w:multiLevelType w:val="hybridMultilevel"/>
    <w:tmpl w:val="81B0B9F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7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00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09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F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4B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C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E71160D"/>
    <w:multiLevelType w:val="hybridMultilevel"/>
    <w:tmpl w:val="6414D592"/>
    <w:lvl w:ilvl="0" w:tplc="C89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008B4">
      <w:start w:val="1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3043F4">
      <w:start w:val="1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EB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2D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F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9A7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0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3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 w:numId="1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27E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48A9"/>
    <w:rsid w:val="000262F8"/>
    <w:rsid w:val="00026FC0"/>
    <w:rsid w:val="00027381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5E15"/>
    <w:rsid w:val="00036766"/>
    <w:rsid w:val="00040CC0"/>
    <w:rsid w:val="00041D7D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30EE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6E9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2366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6E1A"/>
    <w:rsid w:val="000A7B16"/>
    <w:rsid w:val="000A7B21"/>
    <w:rsid w:val="000B0156"/>
    <w:rsid w:val="000B024E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E4C"/>
    <w:rsid w:val="000F3F67"/>
    <w:rsid w:val="000F4330"/>
    <w:rsid w:val="000F43A6"/>
    <w:rsid w:val="000F450C"/>
    <w:rsid w:val="000F48EB"/>
    <w:rsid w:val="000F5057"/>
    <w:rsid w:val="000F5BAF"/>
    <w:rsid w:val="000F663D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C52"/>
    <w:rsid w:val="001023FD"/>
    <w:rsid w:val="00103413"/>
    <w:rsid w:val="00103878"/>
    <w:rsid w:val="00104287"/>
    <w:rsid w:val="001051B9"/>
    <w:rsid w:val="00105B53"/>
    <w:rsid w:val="00107B0C"/>
    <w:rsid w:val="00107DC9"/>
    <w:rsid w:val="00110194"/>
    <w:rsid w:val="00110F3F"/>
    <w:rsid w:val="00111151"/>
    <w:rsid w:val="00111789"/>
    <w:rsid w:val="00112FB5"/>
    <w:rsid w:val="001140AB"/>
    <w:rsid w:val="001143D4"/>
    <w:rsid w:val="0011486C"/>
    <w:rsid w:val="001207BD"/>
    <w:rsid w:val="00120C84"/>
    <w:rsid w:val="0012138B"/>
    <w:rsid w:val="0012297C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3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2E23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649F"/>
    <w:rsid w:val="00187302"/>
    <w:rsid w:val="00190886"/>
    <w:rsid w:val="00190DC4"/>
    <w:rsid w:val="001929D2"/>
    <w:rsid w:val="00192F90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34A"/>
    <w:rsid w:val="001D7DE6"/>
    <w:rsid w:val="001D7F3F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E72D4"/>
    <w:rsid w:val="001F0B93"/>
    <w:rsid w:val="001F0D83"/>
    <w:rsid w:val="001F1A1E"/>
    <w:rsid w:val="001F2018"/>
    <w:rsid w:val="001F2144"/>
    <w:rsid w:val="001F33A8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1C00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37"/>
    <w:rsid w:val="00235876"/>
    <w:rsid w:val="002367CF"/>
    <w:rsid w:val="00236AF5"/>
    <w:rsid w:val="00236EC9"/>
    <w:rsid w:val="002373E4"/>
    <w:rsid w:val="002375AD"/>
    <w:rsid w:val="00237712"/>
    <w:rsid w:val="00241DED"/>
    <w:rsid w:val="00242455"/>
    <w:rsid w:val="00242D34"/>
    <w:rsid w:val="0024350C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9EC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6188"/>
    <w:rsid w:val="0027009E"/>
    <w:rsid w:val="00270A9C"/>
    <w:rsid w:val="0027165A"/>
    <w:rsid w:val="00272027"/>
    <w:rsid w:val="002724DC"/>
    <w:rsid w:val="0027308A"/>
    <w:rsid w:val="00273105"/>
    <w:rsid w:val="00273D42"/>
    <w:rsid w:val="00274301"/>
    <w:rsid w:val="00274CBF"/>
    <w:rsid w:val="00274E09"/>
    <w:rsid w:val="00275408"/>
    <w:rsid w:val="002761E4"/>
    <w:rsid w:val="00276E99"/>
    <w:rsid w:val="00277D89"/>
    <w:rsid w:val="0028045B"/>
    <w:rsid w:val="00280DC4"/>
    <w:rsid w:val="00281720"/>
    <w:rsid w:val="00281EEA"/>
    <w:rsid w:val="00282DEE"/>
    <w:rsid w:val="00282E37"/>
    <w:rsid w:val="00284BDA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4B7"/>
    <w:rsid w:val="002938C5"/>
    <w:rsid w:val="002939DC"/>
    <w:rsid w:val="00294001"/>
    <w:rsid w:val="002944C0"/>
    <w:rsid w:val="00294D26"/>
    <w:rsid w:val="00295327"/>
    <w:rsid w:val="0029585E"/>
    <w:rsid w:val="00295A68"/>
    <w:rsid w:val="00296EB9"/>
    <w:rsid w:val="00297027"/>
    <w:rsid w:val="00297884"/>
    <w:rsid w:val="00297E60"/>
    <w:rsid w:val="002A04B8"/>
    <w:rsid w:val="002A05CA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7156"/>
    <w:rsid w:val="002B7A3D"/>
    <w:rsid w:val="002C051E"/>
    <w:rsid w:val="002C12A6"/>
    <w:rsid w:val="002C14EB"/>
    <w:rsid w:val="002C1DA7"/>
    <w:rsid w:val="002C31F8"/>
    <w:rsid w:val="002C3B03"/>
    <w:rsid w:val="002C430A"/>
    <w:rsid w:val="002C4B49"/>
    <w:rsid w:val="002C4C5F"/>
    <w:rsid w:val="002C4C71"/>
    <w:rsid w:val="002C5021"/>
    <w:rsid w:val="002C5110"/>
    <w:rsid w:val="002C521B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7AC"/>
    <w:rsid w:val="003148BB"/>
    <w:rsid w:val="00315AAC"/>
    <w:rsid w:val="00315F8D"/>
    <w:rsid w:val="003167E9"/>
    <w:rsid w:val="003169F2"/>
    <w:rsid w:val="00316A16"/>
    <w:rsid w:val="00316B9F"/>
    <w:rsid w:val="003204E3"/>
    <w:rsid w:val="003206D6"/>
    <w:rsid w:val="00321CFB"/>
    <w:rsid w:val="00321F89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4F2F"/>
    <w:rsid w:val="003365EC"/>
    <w:rsid w:val="003402D3"/>
    <w:rsid w:val="00343150"/>
    <w:rsid w:val="00343DD4"/>
    <w:rsid w:val="00343FAD"/>
    <w:rsid w:val="00344DC6"/>
    <w:rsid w:val="00344E06"/>
    <w:rsid w:val="00345009"/>
    <w:rsid w:val="00345028"/>
    <w:rsid w:val="00345096"/>
    <w:rsid w:val="0034581A"/>
    <w:rsid w:val="003459CD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5E37"/>
    <w:rsid w:val="00387283"/>
    <w:rsid w:val="0039086B"/>
    <w:rsid w:val="0039120D"/>
    <w:rsid w:val="0039249F"/>
    <w:rsid w:val="003928C0"/>
    <w:rsid w:val="00392975"/>
    <w:rsid w:val="00393585"/>
    <w:rsid w:val="00393B1F"/>
    <w:rsid w:val="00393B7F"/>
    <w:rsid w:val="00394981"/>
    <w:rsid w:val="00394F25"/>
    <w:rsid w:val="00396C6A"/>
    <w:rsid w:val="0039745F"/>
    <w:rsid w:val="00397866"/>
    <w:rsid w:val="003A025E"/>
    <w:rsid w:val="003A0701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84C"/>
    <w:rsid w:val="003D29D0"/>
    <w:rsid w:val="003D3534"/>
    <w:rsid w:val="003D3818"/>
    <w:rsid w:val="003D4F17"/>
    <w:rsid w:val="003D533C"/>
    <w:rsid w:val="003D590F"/>
    <w:rsid w:val="003D6155"/>
    <w:rsid w:val="003D6BEC"/>
    <w:rsid w:val="003D6D5C"/>
    <w:rsid w:val="003D7EFC"/>
    <w:rsid w:val="003E081A"/>
    <w:rsid w:val="003E089E"/>
    <w:rsid w:val="003E2130"/>
    <w:rsid w:val="003E2DD0"/>
    <w:rsid w:val="003E2FA7"/>
    <w:rsid w:val="003E3145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EBC"/>
    <w:rsid w:val="004004E0"/>
    <w:rsid w:val="00401C31"/>
    <w:rsid w:val="00402093"/>
    <w:rsid w:val="0040353E"/>
    <w:rsid w:val="00403886"/>
    <w:rsid w:val="004042A3"/>
    <w:rsid w:val="00404FD9"/>
    <w:rsid w:val="004055E5"/>
    <w:rsid w:val="00405C40"/>
    <w:rsid w:val="00406A08"/>
    <w:rsid w:val="0040795A"/>
    <w:rsid w:val="00410F13"/>
    <w:rsid w:val="00413A9B"/>
    <w:rsid w:val="00414E4A"/>
    <w:rsid w:val="0041516A"/>
    <w:rsid w:val="00415C5D"/>
    <w:rsid w:val="004165C3"/>
    <w:rsid w:val="00416C36"/>
    <w:rsid w:val="00416D4B"/>
    <w:rsid w:val="00416F5C"/>
    <w:rsid w:val="00417B44"/>
    <w:rsid w:val="00420B1E"/>
    <w:rsid w:val="00421604"/>
    <w:rsid w:val="004217A4"/>
    <w:rsid w:val="004220AD"/>
    <w:rsid w:val="004223E4"/>
    <w:rsid w:val="00422891"/>
    <w:rsid w:val="004241FE"/>
    <w:rsid w:val="00425FCB"/>
    <w:rsid w:val="0042608C"/>
    <w:rsid w:val="00430401"/>
    <w:rsid w:val="00430F00"/>
    <w:rsid w:val="00432629"/>
    <w:rsid w:val="00433815"/>
    <w:rsid w:val="004348A6"/>
    <w:rsid w:val="004348B9"/>
    <w:rsid w:val="00434C3A"/>
    <w:rsid w:val="00435063"/>
    <w:rsid w:val="0043605B"/>
    <w:rsid w:val="00436420"/>
    <w:rsid w:val="00437B2D"/>
    <w:rsid w:val="00437DEB"/>
    <w:rsid w:val="00440F85"/>
    <w:rsid w:val="00441229"/>
    <w:rsid w:val="00441457"/>
    <w:rsid w:val="00442582"/>
    <w:rsid w:val="00442798"/>
    <w:rsid w:val="00442D73"/>
    <w:rsid w:val="004431DC"/>
    <w:rsid w:val="004433A4"/>
    <w:rsid w:val="004440E2"/>
    <w:rsid w:val="00444964"/>
    <w:rsid w:val="00444B60"/>
    <w:rsid w:val="00446AE5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594"/>
    <w:rsid w:val="0045760C"/>
    <w:rsid w:val="00457A89"/>
    <w:rsid w:val="004603D5"/>
    <w:rsid w:val="004608F7"/>
    <w:rsid w:val="00460E89"/>
    <w:rsid w:val="004611E8"/>
    <w:rsid w:val="00461C5A"/>
    <w:rsid w:val="004635BB"/>
    <w:rsid w:val="0046478E"/>
    <w:rsid w:val="00465AE7"/>
    <w:rsid w:val="00465D62"/>
    <w:rsid w:val="00466B8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0B6"/>
    <w:rsid w:val="00482AB8"/>
    <w:rsid w:val="00482CDE"/>
    <w:rsid w:val="00483BF0"/>
    <w:rsid w:val="00483C0B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371"/>
    <w:rsid w:val="00496D75"/>
    <w:rsid w:val="00497033"/>
    <w:rsid w:val="004976FB"/>
    <w:rsid w:val="00497835"/>
    <w:rsid w:val="004A0FAA"/>
    <w:rsid w:val="004A0FCD"/>
    <w:rsid w:val="004A1994"/>
    <w:rsid w:val="004A1B61"/>
    <w:rsid w:val="004A1CA2"/>
    <w:rsid w:val="004A3B96"/>
    <w:rsid w:val="004A41E2"/>
    <w:rsid w:val="004A4C2B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3EBC"/>
    <w:rsid w:val="004B4A1A"/>
    <w:rsid w:val="004B4E12"/>
    <w:rsid w:val="004B5180"/>
    <w:rsid w:val="004B592A"/>
    <w:rsid w:val="004B6B5F"/>
    <w:rsid w:val="004B7107"/>
    <w:rsid w:val="004B7563"/>
    <w:rsid w:val="004C001B"/>
    <w:rsid w:val="004C038C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379"/>
    <w:rsid w:val="004C76BF"/>
    <w:rsid w:val="004D151B"/>
    <w:rsid w:val="004D2A78"/>
    <w:rsid w:val="004D31CF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4FD1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2D5D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083"/>
    <w:rsid w:val="00523E0D"/>
    <w:rsid w:val="00525264"/>
    <w:rsid w:val="00526A14"/>
    <w:rsid w:val="00527F9A"/>
    <w:rsid w:val="00530B69"/>
    <w:rsid w:val="005312AC"/>
    <w:rsid w:val="005317DC"/>
    <w:rsid w:val="005317E9"/>
    <w:rsid w:val="00531F65"/>
    <w:rsid w:val="00532577"/>
    <w:rsid w:val="005325EF"/>
    <w:rsid w:val="005327CA"/>
    <w:rsid w:val="005328A2"/>
    <w:rsid w:val="0053291E"/>
    <w:rsid w:val="00532FBC"/>
    <w:rsid w:val="00533320"/>
    <w:rsid w:val="005337B3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0AD"/>
    <w:rsid w:val="00552FD9"/>
    <w:rsid w:val="00553331"/>
    <w:rsid w:val="00553E3E"/>
    <w:rsid w:val="00555659"/>
    <w:rsid w:val="0055697B"/>
    <w:rsid w:val="00556ECC"/>
    <w:rsid w:val="00557968"/>
    <w:rsid w:val="00557A50"/>
    <w:rsid w:val="0056013F"/>
    <w:rsid w:val="00560185"/>
    <w:rsid w:val="00562326"/>
    <w:rsid w:val="0056257B"/>
    <w:rsid w:val="00562AD3"/>
    <w:rsid w:val="00563308"/>
    <w:rsid w:val="00564091"/>
    <w:rsid w:val="005642E7"/>
    <w:rsid w:val="00564CC7"/>
    <w:rsid w:val="005650E2"/>
    <w:rsid w:val="0056547C"/>
    <w:rsid w:val="00565645"/>
    <w:rsid w:val="00565AA1"/>
    <w:rsid w:val="00565CC0"/>
    <w:rsid w:val="00565F4F"/>
    <w:rsid w:val="00566015"/>
    <w:rsid w:val="0056678E"/>
    <w:rsid w:val="00566A57"/>
    <w:rsid w:val="00566B52"/>
    <w:rsid w:val="005673FF"/>
    <w:rsid w:val="00570165"/>
    <w:rsid w:val="005714EE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5B62"/>
    <w:rsid w:val="00577497"/>
    <w:rsid w:val="0057773D"/>
    <w:rsid w:val="00581C0E"/>
    <w:rsid w:val="00581C45"/>
    <w:rsid w:val="0058223C"/>
    <w:rsid w:val="00582405"/>
    <w:rsid w:val="00582786"/>
    <w:rsid w:val="00583418"/>
    <w:rsid w:val="00583F7F"/>
    <w:rsid w:val="00584273"/>
    <w:rsid w:val="00584BB6"/>
    <w:rsid w:val="0058533C"/>
    <w:rsid w:val="00587115"/>
    <w:rsid w:val="00590A7C"/>
    <w:rsid w:val="005929B1"/>
    <w:rsid w:val="0059378E"/>
    <w:rsid w:val="0059465B"/>
    <w:rsid w:val="00595A42"/>
    <w:rsid w:val="0059687A"/>
    <w:rsid w:val="00597AA9"/>
    <w:rsid w:val="005A0AB2"/>
    <w:rsid w:val="005A0F91"/>
    <w:rsid w:val="005A2B35"/>
    <w:rsid w:val="005A2D22"/>
    <w:rsid w:val="005A2F52"/>
    <w:rsid w:val="005A3303"/>
    <w:rsid w:val="005A43A8"/>
    <w:rsid w:val="005A453F"/>
    <w:rsid w:val="005A4CFB"/>
    <w:rsid w:val="005A5251"/>
    <w:rsid w:val="005A52FC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57C"/>
    <w:rsid w:val="005E2D93"/>
    <w:rsid w:val="005E332B"/>
    <w:rsid w:val="005E3B62"/>
    <w:rsid w:val="005E48FF"/>
    <w:rsid w:val="005E490E"/>
    <w:rsid w:val="005E591D"/>
    <w:rsid w:val="005E670C"/>
    <w:rsid w:val="005E7304"/>
    <w:rsid w:val="005F05FD"/>
    <w:rsid w:val="005F084A"/>
    <w:rsid w:val="005F0BCA"/>
    <w:rsid w:val="005F0E89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55BB"/>
    <w:rsid w:val="0060660B"/>
    <w:rsid w:val="006068FC"/>
    <w:rsid w:val="00607C9C"/>
    <w:rsid w:val="00610C32"/>
    <w:rsid w:val="00611D8F"/>
    <w:rsid w:val="00612C9E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577"/>
    <w:rsid w:val="00622C9D"/>
    <w:rsid w:val="00623451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2814"/>
    <w:rsid w:val="00643346"/>
    <w:rsid w:val="0064379A"/>
    <w:rsid w:val="00645493"/>
    <w:rsid w:val="00645547"/>
    <w:rsid w:val="00645606"/>
    <w:rsid w:val="00646094"/>
    <w:rsid w:val="006471D0"/>
    <w:rsid w:val="00647AF0"/>
    <w:rsid w:val="00647B1B"/>
    <w:rsid w:val="0065030C"/>
    <w:rsid w:val="00650EAE"/>
    <w:rsid w:val="006510A5"/>
    <w:rsid w:val="006527F2"/>
    <w:rsid w:val="00652A64"/>
    <w:rsid w:val="006532C8"/>
    <w:rsid w:val="0065528F"/>
    <w:rsid w:val="006561DB"/>
    <w:rsid w:val="00657907"/>
    <w:rsid w:val="00657D0B"/>
    <w:rsid w:val="0066073F"/>
    <w:rsid w:val="00661142"/>
    <w:rsid w:val="00661EA1"/>
    <w:rsid w:val="0066270A"/>
    <w:rsid w:val="006628FF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2813"/>
    <w:rsid w:val="00673F5A"/>
    <w:rsid w:val="00675855"/>
    <w:rsid w:val="00675ADB"/>
    <w:rsid w:val="00675FC9"/>
    <w:rsid w:val="00676630"/>
    <w:rsid w:val="006807DF"/>
    <w:rsid w:val="006814F8"/>
    <w:rsid w:val="00682106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6F9C"/>
    <w:rsid w:val="006A7FD6"/>
    <w:rsid w:val="006B004F"/>
    <w:rsid w:val="006B0137"/>
    <w:rsid w:val="006B1526"/>
    <w:rsid w:val="006B263E"/>
    <w:rsid w:val="006B2763"/>
    <w:rsid w:val="006B303C"/>
    <w:rsid w:val="006B3064"/>
    <w:rsid w:val="006B396D"/>
    <w:rsid w:val="006B4F9F"/>
    <w:rsid w:val="006B51E4"/>
    <w:rsid w:val="006B5FE2"/>
    <w:rsid w:val="006B6D24"/>
    <w:rsid w:val="006B70FB"/>
    <w:rsid w:val="006C1082"/>
    <w:rsid w:val="006C18DC"/>
    <w:rsid w:val="006C37C1"/>
    <w:rsid w:val="006C45E3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2BA8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1AD"/>
    <w:rsid w:val="007122E1"/>
    <w:rsid w:val="00712FEC"/>
    <w:rsid w:val="007136AE"/>
    <w:rsid w:val="007139A1"/>
    <w:rsid w:val="00713A32"/>
    <w:rsid w:val="00714638"/>
    <w:rsid w:val="00714710"/>
    <w:rsid w:val="007157D5"/>
    <w:rsid w:val="00716FF8"/>
    <w:rsid w:val="00721F81"/>
    <w:rsid w:val="0072302A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A56"/>
    <w:rsid w:val="00730A89"/>
    <w:rsid w:val="00730AEC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91C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276F"/>
    <w:rsid w:val="00774450"/>
    <w:rsid w:val="00774C69"/>
    <w:rsid w:val="00775262"/>
    <w:rsid w:val="007766C5"/>
    <w:rsid w:val="00776AFA"/>
    <w:rsid w:val="00776CFB"/>
    <w:rsid w:val="00780130"/>
    <w:rsid w:val="00780EB0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D9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3B9A"/>
    <w:rsid w:val="007B45E1"/>
    <w:rsid w:val="007B545A"/>
    <w:rsid w:val="007B5802"/>
    <w:rsid w:val="007B6793"/>
    <w:rsid w:val="007B6D70"/>
    <w:rsid w:val="007C01CF"/>
    <w:rsid w:val="007C2364"/>
    <w:rsid w:val="007C3180"/>
    <w:rsid w:val="007C3498"/>
    <w:rsid w:val="007C35BE"/>
    <w:rsid w:val="007C3903"/>
    <w:rsid w:val="007C3A6A"/>
    <w:rsid w:val="007C3D9D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4F56"/>
    <w:rsid w:val="007D55B7"/>
    <w:rsid w:val="007D5AE7"/>
    <w:rsid w:val="007D67BC"/>
    <w:rsid w:val="007D68E4"/>
    <w:rsid w:val="007D6A69"/>
    <w:rsid w:val="007D6EC3"/>
    <w:rsid w:val="007D7C11"/>
    <w:rsid w:val="007E00CC"/>
    <w:rsid w:val="007E079E"/>
    <w:rsid w:val="007E16BB"/>
    <w:rsid w:val="007E189F"/>
    <w:rsid w:val="007E1E3F"/>
    <w:rsid w:val="007E3573"/>
    <w:rsid w:val="007E48D5"/>
    <w:rsid w:val="007E58FA"/>
    <w:rsid w:val="007E5B7D"/>
    <w:rsid w:val="007E6882"/>
    <w:rsid w:val="007E68CE"/>
    <w:rsid w:val="007E7A04"/>
    <w:rsid w:val="007F02B4"/>
    <w:rsid w:val="007F04D7"/>
    <w:rsid w:val="007F0F22"/>
    <w:rsid w:val="007F1098"/>
    <w:rsid w:val="007F157A"/>
    <w:rsid w:val="007F21C8"/>
    <w:rsid w:val="007F2418"/>
    <w:rsid w:val="007F24CB"/>
    <w:rsid w:val="007F260C"/>
    <w:rsid w:val="007F4583"/>
    <w:rsid w:val="007F50EF"/>
    <w:rsid w:val="007F51E6"/>
    <w:rsid w:val="007F5492"/>
    <w:rsid w:val="007F5602"/>
    <w:rsid w:val="007F58A1"/>
    <w:rsid w:val="007F5D99"/>
    <w:rsid w:val="00800393"/>
    <w:rsid w:val="00801523"/>
    <w:rsid w:val="0080166C"/>
    <w:rsid w:val="0080189A"/>
    <w:rsid w:val="00801932"/>
    <w:rsid w:val="0080249D"/>
    <w:rsid w:val="00802A55"/>
    <w:rsid w:val="008033C6"/>
    <w:rsid w:val="008036D9"/>
    <w:rsid w:val="00804C77"/>
    <w:rsid w:val="008050F2"/>
    <w:rsid w:val="008059F2"/>
    <w:rsid w:val="00805A25"/>
    <w:rsid w:val="008068B5"/>
    <w:rsid w:val="00806D78"/>
    <w:rsid w:val="00807181"/>
    <w:rsid w:val="00807AB4"/>
    <w:rsid w:val="00807CA5"/>
    <w:rsid w:val="00810ADC"/>
    <w:rsid w:val="00811042"/>
    <w:rsid w:val="00811F27"/>
    <w:rsid w:val="00812490"/>
    <w:rsid w:val="00813856"/>
    <w:rsid w:val="00813C6B"/>
    <w:rsid w:val="008143E9"/>
    <w:rsid w:val="00814917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41C"/>
    <w:rsid w:val="00827B87"/>
    <w:rsid w:val="00827DED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8E3"/>
    <w:rsid w:val="00840A90"/>
    <w:rsid w:val="00840D25"/>
    <w:rsid w:val="00842114"/>
    <w:rsid w:val="00842179"/>
    <w:rsid w:val="00842579"/>
    <w:rsid w:val="00843312"/>
    <w:rsid w:val="00843F5D"/>
    <w:rsid w:val="008445CC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30A7"/>
    <w:rsid w:val="00853C63"/>
    <w:rsid w:val="00854343"/>
    <w:rsid w:val="00854416"/>
    <w:rsid w:val="00854F15"/>
    <w:rsid w:val="00854FBA"/>
    <w:rsid w:val="008555FA"/>
    <w:rsid w:val="00855DD8"/>
    <w:rsid w:val="0085664A"/>
    <w:rsid w:val="008569DD"/>
    <w:rsid w:val="00856CA5"/>
    <w:rsid w:val="008576EC"/>
    <w:rsid w:val="0085776E"/>
    <w:rsid w:val="00857CDA"/>
    <w:rsid w:val="00857D37"/>
    <w:rsid w:val="00861C59"/>
    <w:rsid w:val="00863160"/>
    <w:rsid w:val="008636D1"/>
    <w:rsid w:val="00863C12"/>
    <w:rsid w:val="00863E54"/>
    <w:rsid w:val="0086441E"/>
    <w:rsid w:val="008654E5"/>
    <w:rsid w:val="0087001D"/>
    <w:rsid w:val="008722DC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409B"/>
    <w:rsid w:val="00884270"/>
    <w:rsid w:val="00884D60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9E4"/>
    <w:rsid w:val="00894A42"/>
    <w:rsid w:val="00894A65"/>
    <w:rsid w:val="0089580C"/>
    <w:rsid w:val="00895FA7"/>
    <w:rsid w:val="008963AC"/>
    <w:rsid w:val="00896873"/>
    <w:rsid w:val="008A0DB3"/>
    <w:rsid w:val="008A19A6"/>
    <w:rsid w:val="008A211B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1E66"/>
    <w:rsid w:val="008B392F"/>
    <w:rsid w:val="008B4E20"/>
    <w:rsid w:val="008B50FB"/>
    <w:rsid w:val="008B5138"/>
    <w:rsid w:val="008B5CE2"/>
    <w:rsid w:val="008B7482"/>
    <w:rsid w:val="008C0254"/>
    <w:rsid w:val="008C02FD"/>
    <w:rsid w:val="008C0E6B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858"/>
    <w:rsid w:val="008C5CB3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D787E"/>
    <w:rsid w:val="008E0CE8"/>
    <w:rsid w:val="008E1CB3"/>
    <w:rsid w:val="008E26A6"/>
    <w:rsid w:val="008E4506"/>
    <w:rsid w:val="008E4DB4"/>
    <w:rsid w:val="008E4DE2"/>
    <w:rsid w:val="008E5C4C"/>
    <w:rsid w:val="008E61D4"/>
    <w:rsid w:val="008E62B4"/>
    <w:rsid w:val="008E6C57"/>
    <w:rsid w:val="008E786F"/>
    <w:rsid w:val="008F05F3"/>
    <w:rsid w:val="008F14B7"/>
    <w:rsid w:val="008F1789"/>
    <w:rsid w:val="008F1B17"/>
    <w:rsid w:val="008F274F"/>
    <w:rsid w:val="008F3276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C25"/>
    <w:rsid w:val="00901D83"/>
    <w:rsid w:val="00901E26"/>
    <w:rsid w:val="0090252A"/>
    <w:rsid w:val="00902620"/>
    <w:rsid w:val="00903B7F"/>
    <w:rsid w:val="0090518C"/>
    <w:rsid w:val="0090555F"/>
    <w:rsid w:val="00905944"/>
    <w:rsid w:val="00905ED1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3FC8"/>
    <w:rsid w:val="009248E5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4EF9"/>
    <w:rsid w:val="009351D9"/>
    <w:rsid w:val="00935326"/>
    <w:rsid w:val="00935AA1"/>
    <w:rsid w:val="009378AD"/>
    <w:rsid w:val="009414C3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17C3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4A15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1D21"/>
    <w:rsid w:val="009D237F"/>
    <w:rsid w:val="009D2424"/>
    <w:rsid w:val="009D250F"/>
    <w:rsid w:val="009D2550"/>
    <w:rsid w:val="009D4CAA"/>
    <w:rsid w:val="009D4E0B"/>
    <w:rsid w:val="009D525A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C2A"/>
    <w:rsid w:val="00A10E94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696F"/>
    <w:rsid w:val="00A47CBA"/>
    <w:rsid w:val="00A507AA"/>
    <w:rsid w:val="00A508CD"/>
    <w:rsid w:val="00A50EE3"/>
    <w:rsid w:val="00A51276"/>
    <w:rsid w:val="00A51572"/>
    <w:rsid w:val="00A51B12"/>
    <w:rsid w:val="00A51BA5"/>
    <w:rsid w:val="00A520FC"/>
    <w:rsid w:val="00A52DE3"/>
    <w:rsid w:val="00A533D0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CCD"/>
    <w:rsid w:val="00A75D47"/>
    <w:rsid w:val="00A75FA8"/>
    <w:rsid w:val="00A761F1"/>
    <w:rsid w:val="00A769C5"/>
    <w:rsid w:val="00A77719"/>
    <w:rsid w:val="00A7772E"/>
    <w:rsid w:val="00A77D62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4E65"/>
    <w:rsid w:val="00AA6C1B"/>
    <w:rsid w:val="00AB16E5"/>
    <w:rsid w:val="00AB2C35"/>
    <w:rsid w:val="00AB38D1"/>
    <w:rsid w:val="00AB3F10"/>
    <w:rsid w:val="00AB3F35"/>
    <w:rsid w:val="00AB4282"/>
    <w:rsid w:val="00AB4BB7"/>
    <w:rsid w:val="00AB53E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DFD"/>
    <w:rsid w:val="00AC3441"/>
    <w:rsid w:val="00AC3C46"/>
    <w:rsid w:val="00AC42F1"/>
    <w:rsid w:val="00AC505C"/>
    <w:rsid w:val="00AC60E1"/>
    <w:rsid w:val="00AC6521"/>
    <w:rsid w:val="00AC688D"/>
    <w:rsid w:val="00AC6A9F"/>
    <w:rsid w:val="00AC6FCC"/>
    <w:rsid w:val="00AC70F1"/>
    <w:rsid w:val="00AC72C2"/>
    <w:rsid w:val="00AC72D9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6FFA"/>
    <w:rsid w:val="00AF049A"/>
    <w:rsid w:val="00AF050A"/>
    <w:rsid w:val="00AF05E4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21AB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6CB"/>
    <w:rsid w:val="00B3291F"/>
    <w:rsid w:val="00B32B4A"/>
    <w:rsid w:val="00B33D93"/>
    <w:rsid w:val="00B33DC1"/>
    <w:rsid w:val="00B345AA"/>
    <w:rsid w:val="00B349AB"/>
    <w:rsid w:val="00B352DF"/>
    <w:rsid w:val="00B35D2F"/>
    <w:rsid w:val="00B405B7"/>
    <w:rsid w:val="00B40646"/>
    <w:rsid w:val="00B40669"/>
    <w:rsid w:val="00B40897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62C"/>
    <w:rsid w:val="00B45B4B"/>
    <w:rsid w:val="00B45BDF"/>
    <w:rsid w:val="00B45F63"/>
    <w:rsid w:val="00B503CB"/>
    <w:rsid w:val="00B50A4B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25C3"/>
    <w:rsid w:val="00B6295F"/>
    <w:rsid w:val="00B63136"/>
    <w:rsid w:val="00B64417"/>
    <w:rsid w:val="00B6453F"/>
    <w:rsid w:val="00B64D16"/>
    <w:rsid w:val="00B672A2"/>
    <w:rsid w:val="00B70C8A"/>
    <w:rsid w:val="00B7120E"/>
    <w:rsid w:val="00B713EA"/>
    <w:rsid w:val="00B73457"/>
    <w:rsid w:val="00B73755"/>
    <w:rsid w:val="00B7386B"/>
    <w:rsid w:val="00B73A34"/>
    <w:rsid w:val="00B73D59"/>
    <w:rsid w:val="00B74043"/>
    <w:rsid w:val="00B746AE"/>
    <w:rsid w:val="00B75BD3"/>
    <w:rsid w:val="00B7622A"/>
    <w:rsid w:val="00B76724"/>
    <w:rsid w:val="00B76A55"/>
    <w:rsid w:val="00B81A6B"/>
    <w:rsid w:val="00B835EA"/>
    <w:rsid w:val="00B83797"/>
    <w:rsid w:val="00B83BE9"/>
    <w:rsid w:val="00B83CA2"/>
    <w:rsid w:val="00B83E2E"/>
    <w:rsid w:val="00B84751"/>
    <w:rsid w:val="00B84DD7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EC1"/>
    <w:rsid w:val="00B95F1F"/>
    <w:rsid w:val="00B962DA"/>
    <w:rsid w:val="00B9657E"/>
    <w:rsid w:val="00B97307"/>
    <w:rsid w:val="00B9791C"/>
    <w:rsid w:val="00B97D24"/>
    <w:rsid w:val="00BA04B6"/>
    <w:rsid w:val="00BA0C34"/>
    <w:rsid w:val="00BA1386"/>
    <w:rsid w:val="00BA14BC"/>
    <w:rsid w:val="00BA1741"/>
    <w:rsid w:val="00BA20F6"/>
    <w:rsid w:val="00BA2A23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C75F7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C27"/>
    <w:rsid w:val="00BF1695"/>
    <w:rsid w:val="00BF19C1"/>
    <w:rsid w:val="00BF1D82"/>
    <w:rsid w:val="00BF2425"/>
    <w:rsid w:val="00BF262A"/>
    <w:rsid w:val="00BF2BB6"/>
    <w:rsid w:val="00BF3957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4A8A"/>
    <w:rsid w:val="00C052A4"/>
    <w:rsid w:val="00C0531C"/>
    <w:rsid w:val="00C053BE"/>
    <w:rsid w:val="00C05739"/>
    <w:rsid w:val="00C05C62"/>
    <w:rsid w:val="00C06124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30B1"/>
    <w:rsid w:val="00C1316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15D1"/>
    <w:rsid w:val="00C22BD4"/>
    <w:rsid w:val="00C22CE1"/>
    <w:rsid w:val="00C2339A"/>
    <w:rsid w:val="00C24FE5"/>
    <w:rsid w:val="00C25019"/>
    <w:rsid w:val="00C250C4"/>
    <w:rsid w:val="00C2538D"/>
    <w:rsid w:val="00C25984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52C"/>
    <w:rsid w:val="00C345AC"/>
    <w:rsid w:val="00C35F71"/>
    <w:rsid w:val="00C3617C"/>
    <w:rsid w:val="00C36D81"/>
    <w:rsid w:val="00C3727B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2C5B"/>
    <w:rsid w:val="00C53525"/>
    <w:rsid w:val="00C53EBD"/>
    <w:rsid w:val="00C54539"/>
    <w:rsid w:val="00C54FFD"/>
    <w:rsid w:val="00C551D7"/>
    <w:rsid w:val="00C55824"/>
    <w:rsid w:val="00C5667E"/>
    <w:rsid w:val="00C608E0"/>
    <w:rsid w:val="00C60B9C"/>
    <w:rsid w:val="00C6279D"/>
    <w:rsid w:val="00C63522"/>
    <w:rsid w:val="00C63C67"/>
    <w:rsid w:val="00C63E99"/>
    <w:rsid w:val="00C64DB4"/>
    <w:rsid w:val="00C654B2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0EA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BEB"/>
    <w:rsid w:val="00CB0C04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FD5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A4A"/>
    <w:rsid w:val="00CE3EC7"/>
    <w:rsid w:val="00CE5A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0E4E"/>
    <w:rsid w:val="00D11787"/>
    <w:rsid w:val="00D1276E"/>
    <w:rsid w:val="00D128F8"/>
    <w:rsid w:val="00D1296F"/>
    <w:rsid w:val="00D12E88"/>
    <w:rsid w:val="00D136BB"/>
    <w:rsid w:val="00D13F62"/>
    <w:rsid w:val="00D14672"/>
    <w:rsid w:val="00D156C7"/>
    <w:rsid w:val="00D16A78"/>
    <w:rsid w:val="00D1747D"/>
    <w:rsid w:val="00D17B46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3AC1"/>
    <w:rsid w:val="00D345A1"/>
    <w:rsid w:val="00D35B2F"/>
    <w:rsid w:val="00D36E52"/>
    <w:rsid w:val="00D37A1C"/>
    <w:rsid w:val="00D413A7"/>
    <w:rsid w:val="00D43FAC"/>
    <w:rsid w:val="00D442AD"/>
    <w:rsid w:val="00D44CE9"/>
    <w:rsid w:val="00D45A15"/>
    <w:rsid w:val="00D47867"/>
    <w:rsid w:val="00D479EE"/>
    <w:rsid w:val="00D502A0"/>
    <w:rsid w:val="00D50354"/>
    <w:rsid w:val="00D5055F"/>
    <w:rsid w:val="00D51084"/>
    <w:rsid w:val="00D511FA"/>
    <w:rsid w:val="00D51845"/>
    <w:rsid w:val="00D51DD0"/>
    <w:rsid w:val="00D528A6"/>
    <w:rsid w:val="00D53B1E"/>
    <w:rsid w:val="00D53E53"/>
    <w:rsid w:val="00D54927"/>
    <w:rsid w:val="00D54B7C"/>
    <w:rsid w:val="00D54F61"/>
    <w:rsid w:val="00D556CA"/>
    <w:rsid w:val="00D55C4F"/>
    <w:rsid w:val="00D5618A"/>
    <w:rsid w:val="00D563A8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1A"/>
    <w:rsid w:val="00D67777"/>
    <w:rsid w:val="00D67A1B"/>
    <w:rsid w:val="00D67AF4"/>
    <w:rsid w:val="00D70939"/>
    <w:rsid w:val="00D70CFF"/>
    <w:rsid w:val="00D71450"/>
    <w:rsid w:val="00D724D0"/>
    <w:rsid w:val="00D7328D"/>
    <w:rsid w:val="00D74FD0"/>
    <w:rsid w:val="00D763D4"/>
    <w:rsid w:val="00D81A74"/>
    <w:rsid w:val="00D82E4F"/>
    <w:rsid w:val="00D833F8"/>
    <w:rsid w:val="00D84500"/>
    <w:rsid w:val="00D8482F"/>
    <w:rsid w:val="00D84A6B"/>
    <w:rsid w:val="00D855B0"/>
    <w:rsid w:val="00D8659D"/>
    <w:rsid w:val="00D865A6"/>
    <w:rsid w:val="00D87894"/>
    <w:rsid w:val="00D9038E"/>
    <w:rsid w:val="00D918BE"/>
    <w:rsid w:val="00D926AF"/>
    <w:rsid w:val="00D9345A"/>
    <w:rsid w:val="00D946F6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37EE"/>
    <w:rsid w:val="00DB4BCB"/>
    <w:rsid w:val="00DB503A"/>
    <w:rsid w:val="00DB56D6"/>
    <w:rsid w:val="00DB5BEA"/>
    <w:rsid w:val="00DB603F"/>
    <w:rsid w:val="00DB69F4"/>
    <w:rsid w:val="00DB7363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2AC"/>
    <w:rsid w:val="00E00741"/>
    <w:rsid w:val="00E016F1"/>
    <w:rsid w:val="00E01CED"/>
    <w:rsid w:val="00E01CF8"/>
    <w:rsid w:val="00E025A0"/>
    <w:rsid w:val="00E02961"/>
    <w:rsid w:val="00E02A98"/>
    <w:rsid w:val="00E03306"/>
    <w:rsid w:val="00E0443C"/>
    <w:rsid w:val="00E04621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3C3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BE2"/>
    <w:rsid w:val="00E3279D"/>
    <w:rsid w:val="00E32C26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7C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36A"/>
    <w:rsid w:val="00E835C0"/>
    <w:rsid w:val="00E83909"/>
    <w:rsid w:val="00E83C7D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109"/>
    <w:rsid w:val="00EE1399"/>
    <w:rsid w:val="00EE141F"/>
    <w:rsid w:val="00EE143D"/>
    <w:rsid w:val="00EE1B8E"/>
    <w:rsid w:val="00EE2B57"/>
    <w:rsid w:val="00EE2B94"/>
    <w:rsid w:val="00EE322D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EE"/>
    <w:rsid w:val="00EF5754"/>
    <w:rsid w:val="00EF5CD0"/>
    <w:rsid w:val="00EF6846"/>
    <w:rsid w:val="00EF7843"/>
    <w:rsid w:val="00EF7964"/>
    <w:rsid w:val="00EF7F19"/>
    <w:rsid w:val="00EF7F26"/>
    <w:rsid w:val="00F006E9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776"/>
    <w:rsid w:val="00F178A3"/>
    <w:rsid w:val="00F17FBF"/>
    <w:rsid w:val="00F20DC9"/>
    <w:rsid w:val="00F21D64"/>
    <w:rsid w:val="00F21F6A"/>
    <w:rsid w:val="00F23E40"/>
    <w:rsid w:val="00F23FB6"/>
    <w:rsid w:val="00F2694D"/>
    <w:rsid w:val="00F26CF0"/>
    <w:rsid w:val="00F3025F"/>
    <w:rsid w:val="00F3082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22D7"/>
    <w:rsid w:val="00F43F13"/>
    <w:rsid w:val="00F4421C"/>
    <w:rsid w:val="00F44F8A"/>
    <w:rsid w:val="00F46DE7"/>
    <w:rsid w:val="00F47F78"/>
    <w:rsid w:val="00F50226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CCE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30D5"/>
    <w:rsid w:val="00FA445D"/>
    <w:rsid w:val="00FA5F5C"/>
    <w:rsid w:val="00FA6028"/>
    <w:rsid w:val="00FA6066"/>
    <w:rsid w:val="00FA68E9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1B2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5CA2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905"/>
    <w:rsid w:val="00FE0A0E"/>
    <w:rsid w:val="00FE1E16"/>
    <w:rsid w:val="00FE2D18"/>
    <w:rsid w:val="00FE2D65"/>
    <w:rsid w:val="00FE3EED"/>
    <w:rsid w:val="00FE4CD9"/>
    <w:rsid w:val="00FE61DD"/>
    <w:rsid w:val="00FE7359"/>
    <w:rsid w:val="00FE7DDB"/>
    <w:rsid w:val="00FF096D"/>
    <w:rsid w:val="00FF1056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opdicttext12">
    <w:name w:val="op_dict_text12"/>
    <w:basedOn w:val="a1"/>
    <w:rsid w:val="0065528F"/>
    <w:rPr>
      <w:color w:val="999999"/>
    </w:rPr>
  </w:style>
  <w:style w:type="character" w:customStyle="1" w:styleId="opdicttext22">
    <w:name w:val="op_dict_text22"/>
    <w:basedOn w:val="a1"/>
    <w:rsid w:val="00655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8229">
                          <w:marLeft w:val="0"/>
                          <w:marRight w:val="0"/>
                          <w:marTop w:val="0"/>
                          <w:marBottom w:val="14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3728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7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1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2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40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85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706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8865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131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88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4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04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3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80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1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3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6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3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23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1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2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16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B340-D6A6-48EA-A3D7-62DF7E41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748</Words>
  <Characters>4265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Company>DaTang Mobile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4</cp:revision>
  <dcterms:created xsi:type="dcterms:W3CDTF">2016-04-01T08:09:00Z</dcterms:created>
  <dcterms:modified xsi:type="dcterms:W3CDTF">2016-04-01T09:53:00Z</dcterms:modified>
</cp:coreProperties>
</file>