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5B4B2B" w:rsidP="00F11DEC">
      <w:pPr>
        <w:tabs>
          <w:tab w:val="right" w:pos="9216"/>
        </w:tabs>
        <w:spacing w:after="0"/>
        <w:jc w:val="left"/>
        <w:rPr>
          <w:b/>
          <w:kern w:val="2"/>
          <w:lang w:eastAsia="zh-CN"/>
        </w:rPr>
      </w:pPr>
      <w:r>
        <w:rPr>
          <w:b/>
          <w:noProof/>
          <w:kern w:val="2"/>
          <w:lang w:eastAsia="ja-JP"/>
        </w:rPr>
        <w:pict>
          <v:shape id="DtsShapeName" o:spid="_x0000_s1026" alt="E15342G@835955749B6E11EC749357G609;;=683@CYV41043!!!!!!BIHO@]v41043!!!!@7G01C71102E29E17G3S0,18yyyy!It`vdh!Bnoushctuhno!Udlqm`ud/enb!!!!!!!!!!!!!!!!!!!!!!!!!!!!!!!!!!!!!!!!!!!!!!!!!!!!!!!!!!!!!!!!!!!!!!!!!!!!!!!!!!!!!!!!!!!!!!!!!!!!!!!!!!!!!!!!!!!!!!!!!!!!!!!!!!!!!!!!!!!!!!!!!!!!!!!!!!!!!!!!!!!!!!!!!!!!!!!!!!!!!!!!!!!!!!!!!!!!!!!!!!!!!!!!!!!!!!!!!!!!!!!!!!!!!!!!!!!!!!!!!!!!!!!!!!!!!!!!!!!!!!!!!!!!!!!!!!!!!!!!!!!!!!!!!!!!!!!!!!!!!!!!!!!!!!!!!!!!!!!!!!!!!!!!!!!!!!!!!!!!!!!!!!!!!!!!!!!!!!!!!!!!!!!!!!!!!!!!!!!!!!!!!!!!!!!!!!!!!!!!!!!!!!!!!!!!!!!!!!!!!!!!!!!!!!!!!!!!!!!!!!!!!!!!!!!!!!!!!!!!!!!!!!!!!!!!!!!!!!!!!!!!!!!!!!!!!!!!!!!!!!!!!!!!!!!!!!!!!!!!!!!!!!!!!!!!!!!!!!!!!!!!!!!!!!!!!!!!!!!!!!!!!!!!!!!!!!!!!!!!!!!!!!!!!!!!!!!!!!!!!!!!!!!!!!!!!!!!!!!!!!!!!!!!!!!!!!!!!!!!!!!!!!!!!!!!!!!!!!!!!!!!!!!!!!!!!!!!!!!!!!!!!!!!!!!!!!!!!!!!!!!!!!!!!!!!!!!!!!!!!!!!!!!!!!!!!!!!!!!!!!!!!!!!!!!!!!!!!!!!!!!!!!!!!!!!!!!!!!!!!!!!!!!!!!!!!!!!!!!!!!!!!!!!!!!!!!!!!!!!!!!!!!!!!!!!!!!!!!!!!!!!!!!!!!!!!!!!!!!!!!!!!!!!!!!!!!!!!!!!!!!!!!!!!!!!!!!!!!!!!!!!!!!!!!!!!!!!!!!!!!!!!!!!!!!!!!!!!!!!!!!!!!!!!!!!!!!!!!!!!!!!!!!!!!!!!!!!!!!!!!!!!!!!!!!!!!!!!!!!!!!!!!!!!!!!!!!!!!!!!!!!!!!!!!!!!!!!!!!!!!!!!!!!!!!!!!!!!!!!!!!!!!!!!!!!!!!!!!!!!!!!!!!!!!!!!!!!!!!!!!!!!!!!!!!!!!!!!!!!!!!!!!!!!!!!!!!!!!!!!!!!!!!!!!!!!!!!!!!!!!!!!!!!!!!!!!!!!!!!!!!!!!!!!!!!!!!!!!!!!!!!!!!!!!!!!!!!!!!!!!!!!!!!!!!!!!!!!!!!!!!!!!!!!!!!!!!!!!!!!!!!!!!!!!!!!!!!!!!!!!!!!!!!!!!!!!!!!!!!!!!!!!!!!!!!!!!!!!!!!!!!!!!!!!!!!!!!!!!!!!!!!!!!!!!!!!!!!!!!!!!!!!!!!!!!!!!!!!!!!!!!!!!!!!!!!!!!!!!!!!!!!!!!!!!!!!!!!!!!!!!!!!!!!!!!!!!!!!!!!!!!!!!!!!!!!!!!!!!!!!!!!!!!!!!!!!!!!!!!!!!!!!!!!!!!!!!!!!!!!!!!!!!!!!!!!!!!!!!!!!!!!!!!!!!!!!!!!!!!!!!!!!!!!!!!!!!!!!!!!!!!!!!!!!!!!!!!!!!!!!!!!!!!!!!!!!!!!!!!!!!!!!!!!!!!!!!!!!!!!!!!!!!!!!!!!!!!!!!!!!!!!!!!!!!!!!!!!!!!!!!!!!!!!!!!!!!!!!!!!!!!!!!!!!!!!!!!!!!!!!!!!!!!!!!!!!!!!!!!!!!!!!!!!!!!!!!!!!!!!!!!!!!!!!!!!!!!!!!!!!!!!!!!!!!!!!!!!!!!!!!!!!!!!!!!!!!!!!!!!!!!!!!!!!!!!!!!!!!!!!!!!!!!!!!!!!!!!!!!!!!!!!!!!!!!!!!!!!!!!!!!!!!!!!!!!!!!!!!!!!!!!!!!!!!!!!!!!!!!!!!!!!!!!!!!!!!!!!!!!!!!!!!!!!!!!!!!!!!!!!!!!!!!!!!!!!!!!!!!!!!!!!!!!!!!!!!!!!!!!!!!!!!!!!!!!!!!!!!!!!!!!!!!!!!!!!!!!!!!!!!!!!!!!!!!!!!!!!!!!!!!!!!!!!!!!!!!!!!!!!!!!!!!!!!!!!!!!!!!!!!!!!!!!!!!!!!!!!!!!!!!!!!!!!!!!!!!!!!!!!!!!!!!!!!!!!!!!!!!!!!!!!!!!!!!!!!!!!!!!!!!!!!!!!!!!!!!!!!!!!!!!!!!!!!!!!!!!!!!!!!!!!!!!!!!!!!!!!!!!!!!!!!!!!!!!!!!!!!!!!!!!!!!!!!!!!!!!!!!!!!!!!!!!!!!!!!!!!!!!!!!!!!!!!!!!!!!!!!!!!!!!!!!!!!!!!!!!!!!!1!^" style="position:absolute;margin-left:0;margin-top:0;width:.05pt;height:.05pt;z-index:251656192;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38144D">
        <w:rPr>
          <w:rFonts w:hint="eastAsia"/>
          <w:b/>
          <w:kern w:val="2"/>
          <w:lang w:eastAsia="zh-CN"/>
        </w:rPr>
        <w:t xml:space="preserve">Meeting #84bis </w:t>
      </w:r>
      <w:r w:rsidR="00972929" w:rsidRPr="00CF195E">
        <w:rPr>
          <w:b/>
          <w:kern w:val="2"/>
          <w:lang w:eastAsia="zh-CN"/>
        </w:rPr>
        <w:tab/>
      </w:r>
      <w:r w:rsidR="00883FA1" w:rsidRPr="00883FA1">
        <w:rPr>
          <w:b/>
          <w:kern w:val="2"/>
          <w:lang w:eastAsia="zh-CN"/>
        </w:rPr>
        <w:t>R1-16</w:t>
      </w:r>
      <w:r w:rsidR="00606DFE">
        <w:rPr>
          <w:rFonts w:hint="eastAsia"/>
          <w:b/>
          <w:kern w:val="2"/>
          <w:lang w:eastAsia="zh-CN"/>
        </w:rPr>
        <w:t>2247</w:t>
      </w:r>
    </w:p>
    <w:p w:rsidR="009C0564" w:rsidRPr="005C25AA" w:rsidRDefault="002B0612" w:rsidP="00CF195E">
      <w:pPr>
        <w:jc w:val="left"/>
        <w:rPr>
          <w:b/>
          <w:kern w:val="2"/>
          <w:lang w:val="sv-SE" w:eastAsia="zh-CN"/>
        </w:rPr>
      </w:pPr>
      <w:r w:rsidRPr="002B0612">
        <w:rPr>
          <w:b/>
          <w:kern w:val="2"/>
          <w:lang w:val="sv-SE" w:eastAsia="zh-CN"/>
        </w:rPr>
        <w:t>Busan, Korea, April 11-15, 2016</w:t>
      </w:r>
    </w:p>
    <w:p w:rsidR="009C0564" w:rsidRPr="005C25AA" w:rsidRDefault="009C0564" w:rsidP="00CF195E">
      <w:pPr>
        <w:pBdr>
          <w:top w:val="single" w:sz="4" w:space="1" w:color="auto"/>
        </w:pBdr>
        <w:spacing w:after="0"/>
        <w:jc w:val="left"/>
        <w:rPr>
          <w:b/>
          <w:kern w:val="2"/>
          <w:sz w:val="16"/>
          <w:szCs w:val="16"/>
          <w:lang w:val="sv-SE" w:eastAsia="zh-CN"/>
        </w:rPr>
      </w:pPr>
    </w:p>
    <w:p w:rsidR="009C0564" w:rsidRPr="005C25AA" w:rsidRDefault="002B0612" w:rsidP="00CF195E">
      <w:pPr>
        <w:spacing w:after="60"/>
        <w:ind w:left="1555" w:hanging="1555"/>
        <w:jc w:val="left"/>
        <w:rPr>
          <w:b/>
          <w:kern w:val="2"/>
          <w:lang w:val="sv-SE" w:eastAsia="zh-CN"/>
        </w:rPr>
      </w:pPr>
      <w:r w:rsidRPr="002B0612">
        <w:rPr>
          <w:b/>
          <w:kern w:val="2"/>
          <w:lang w:val="sv-SE" w:eastAsia="zh-CN"/>
        </w:rPr>
        <w:t>Agenda Item:</w:t>
      </w:r>
      <w:r w:rsidRPr="002B0612">
        <w:rPr>
          <w:b/>
          <w:kern w:val="2"/>
          <w:lang w:val="sv-SE" w:eastAsia="zh-CN"/>
        </w:rPr>
        <w:tab/>
        <w:t>8.2.1</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820EA4">
        <w:rPr>
          <w:rFonts w:hint="eastAsia"/>
          <w:b/>
          <w:kern w:val="2"/>
          <w:lang w:eastAsia="zh-CN"/>
        </w:rPr>
        <w:t>, HiSilicon</w:t>
      </w:r>
      <w:r w:rsidR="00A16BD2">
        <w:rPr>
          <w:rFonts w:hint="eastAsia"/>
          <w:b/>
          <w:kern w:val="2"/>
          <w:lang w:eastAsia="zh-CN"/>
        </w:rPr>
        <w:t>,</w:t>
      </w:r>
      <w:r w:rsidR="00D63F63">
        <w:rPr>
          <w:rFonts w:hint="eastAsia"/>
          <w:b/>
          <w:kern w:val="2"/>
          <w:lang w:eastAsia="zh-CN"/>
        </w:rPr>
        <w:t xml:space="preserve"> </w:t>
      </w:r>
      <w:r w:rsidR="00A16BD2">
        <w:rPr>
          <w:rFonts w:hint="eastAsia"/>
          <w:b/>
          <w:kern w:val="2"/>
          <w:lang w:eastAsia="zh-CN"/>
        </w:rPr>
        <w:t xml:space="preserve">Ericsson, </w:t>
      </w:r>
      <w:r w:rsidR="00E87D11">
        <w:rPr>
          <w:rFonts w:hint="eastAsia"/>
          <w:b/>
          <w:kern w:val="2"/>
          <w:lang w:eastAsia="zh-CN"/>
        </w:rPr>
        <w:t xml:space="preserve">NTT DOCOMO, </w:t>
      </w:r>
      <w:r w:rsidR="00A16BD2">
        <w:rPr>
          <w:rFonts w:hint="eastAsia"/>
          <w:b/>
          <w:kern w:val="2"/>
          <w:lang w:eastAsia="zh-CN"/>
        </w:rPr>
        <w:t>Samsung</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960DAA">
        <w:rPr>
          <w:rFonts w:hint="eastAsia"/>
          <w:b/>
          <w:kern w:val="2"/>
          <w:lang w:eastAsia="zh-CN"/>
        </w:rPr>
        <w:t>P</w:t>
      </w:r>
      <w:r w:rsidR="00960DAA" w:rsidRPr="00960DAA">
        <w:rPr>
          <w:b/>
          <w:kern w:val="2"/>
          <w:lang w:eastAsia="zh-CN"/>
        </w:rPr>
        <w:t>athloss modeling for NLOS propagation</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0" w:name="_Ref124589705"/>
      <w:bookmarkStart w:id="1" w:name="_Ref129681862"/>
      <w:r w:rsidRPr="00CF195E">
        <w:t>Introduction</w:t>
      </w:r>
      <w:bookmarkEnd w:id="0"/>
      <w:bookmarkEnd w:id="1"/>
    </w:p>
    <w:p w:rsidR="004B58FA" w:rsidRPr="00131F16" w:rsidRDefault="00131F16" w:rsidP="004B58FA">
      <w:pPr>
        <w:rPr>
          <w:lang w:eastAsia="zh-CN"/>
        </w:rPr>
      </w:pPr>
      <w:bookmarkStart w:id="2" w:name="_Ref129681832"/>
      <w:r>
        <w:rPr>
          <w:lang w:eastAsia="zh-CN"/>
        </w:rPr>
        <w:t>I</w:t>
      </w:r>
      <w:r>
        <w:rPr>
          <w:rFonts w:hint="eastAsia"/>
          <w:lang w:eastAsia="zh-CN"/>
        </w:rPr>
        <w:t xml:space="preserve">n the Channel Modeling Ad hoc meeting, </w:t>
      </w:r>
      <w:r w:rsidR="0048249D">
        <w:rPr>
          <w:rFonts w:hint="eastAsia"/>
          <w:lang w:eastAsia="zh-CN"/>
        </w:rPr>
        <w:t xml:space="preserve">pathloss and </w:t>
      </w:r>
      <w:r w:rsidR="0048249D">
        <w:rPr>
          <w:lang w:eastAsia="zh-CN"/>
        </w:rPr>
        <w:t>shadowing</w:t>
      </w:r>
      <w:r w:rsidR="0048249D">
        <w:rPr>
          <w:rFonts w:hint="eastAsia"/>
          <w:lang w:eastAsia="zh-CN"/>
        </w:rPr>
        <w:t xml:space="preserve"> fading modeling were discussed</w:t>
      </w:r>
      <w:r w:rsidR="00C216E8">
        <w:rPr>
          <w:rFonts w:hint="eastAsia"/>
          <w:lang w:eastAsia="zh-CN"/>
        </w:rPr>
        <w:t xml:space="preserve"> </w:t>
      </w:r>
      <w:r w:rsidR="005B4B2B">
        <w:rPr>
          <w:lang w:eastAsia="zh-CN"/>
        </w:rPr>
        <w:fldChar w:fldCharType="begin"/>
      </w:r>
      <w:r w:rsidR="00C216E8">
        <w:rPr>
          <w:lang w:eastAsia="zh-CN"/>
        </w:rPr>
        <w:instrText xml:space="preserve"> </w:instrText>
      </w:r>
      <w:r w:rsidR="00C216E8">
        <w:rPr>
          <w:rFonts w:hint="eastAsia"/>
          <w:lang w:eastAsia="zh-CN"/>
        </w:rPr>
        <w:instrText>REF _Ref446677259 \r \h</w:instrText>
      </w:r>
      <w:r w:rsidR="00C216E8">
        <w:rPr>
          <w:lang w:eastAsia="zh-CN"/>
        </w:rPr>
        <w:instrText xml:space="preserve"> </w:instrText>
      </w:r>
      <w:r w:rsidR="005B4B2B">
        <w:rPr>
          <w:lang w:eastAsia="zh-CN"/>
        </w:rPr>
      </w:r>
      <w:r w:rsidR="005B4B2B">
        <w:rPr>
          <w:lang w:eastAsia="zh-CN"/>
        </w:rPr>
        <w:fldChar w:fldCharType="separate"/>
      </w:r>
      <w:r w:rsidR="00C216E8">
        <w:rPr>
          <w:lang w:eastAsia="zh-CN"/>
        </w:rPr>
        <w:t>[1]</w:t>
      </w:r>
      <w:r w:rsidR="005B4B2B">
        <w:rPr>
          <w:lang w:eastAsia="zh-CN"/>
        </w:rPr>
        <w:fldChar w:fldCharType="end"/>
      </w:r>
      <w:r w:rsidR="0048249D">
        <w:rPr>
          <w:rFonts w:hint="eastAsia"/>
          <w:lang w:eastAsia="zh-CN"/>
        </w:rPr>
        <w:t xml:space="preserve">. </w:t>
      </w:r>
      <w:r w:rsidR="0048249D">
        <w:rPr>
          <w:lang w:eastAsia="zh-CN"/>
        </w:rPr>
        <w:t>F</w:t>
      </w:r>
      <w:r w:rsidR="0048249D">
        <w:rPr>
          <w:rFonts w:hint="eastAsia"/>
          <w:lang w:eastAsia="zh-CN"/>
        </w:rPr>
        <w:t>or LOS propagation case and O2I propagation case</w:t>
      </w:r>
      <w:r>
        <w:rPr>
          <w:rFonts w:hint="eastAsia"/>
          <w:lang w:eastAsia="zh-CN"/>
        </w:rPr>
        <w:t xml:space="preserve">, </w:t>
      </w:r>
      <w:r w:rsidR="0048249D">
        <w:rPr>
          <w:rFonts w:hint="eastAsia"/>
          <w:lang w:eastAsia="zh-CN"/>
        </w:rPr>
        <w:t xml:space="preserve">it has been agreed to adopt the research results in </w:t>
      </w:r>
      <w:r w:rsidR="005B4B2B">
        <w:rPr>
          <w:lang w:eastAsia="zh-CN"/>
        </w:rPr>
        <w:fldChar w:fldCharType="begin"/>
      </w:r>
      <w:r w:rsidR="00C216E8">
        <w:rPr>
          <w:lang w:eastAsia="zh-CN"/>
        </w:rPr>
        <w:instrText xml:space="preserve"> </w:instrText>
      </w:r>
      <w:r w:rsidR="00C216E8">
        <w:rPr>
          <w:rFonts w:hint="eastAsia"/>
          <w:lang w:eastAsia="zh-CN"/>
        </w:rPr>
        <w:instrText>REF _Ref446751193 \r \h</w:instrText>
      </w:r>
      <w:r w:rsidR="00C216E8">
        <w:rPr>
          <w:lang w:eastAsia="zh-CN"/>
        </w:rPr>
        <w:instrText xml:space="preserve"> </w:instrText>
      </w:r>
      <w:r w:rsidR="005B4B2B">
        <w:rPr>
          <w:lang w:eastAsia="zh-CN"/>
        </w:rPr>
      </w:r>
      <w:r w:rsidR="005B4B2B">
        <w:rPr>
          <w:lang w:eastAsia="zh-CN"/>
        </w:rPr>
        <w:fldChar w:fldCharType="separate"/>
      </w:r>
      <w:r w:rsidR="00C216E8">
        <w:rPr>
          <w:lang w:eastAsia="zh-CN"/>
        </w:rPr>
        <w:t>[2]</w:t>
      </w:r>
      <w:r w:rsidR="005B4B2B">
        <w:rPr>
          <w:lang w:eastAsia="zh-CN"/>
        </w:rPr>
        <w:fldChar w:fldCharType="end"/>
      </w:r>
      <w:r w:rsidR="00C216E8">
        <w:rPr>
          <w:rFonts w:hint="eastAsia"/>
          <w:lang w:eastAsia="zh-CN"/>
        </w:rPr>
        <w:t xml:space="preserve"> </w:t>
      </w:r>
      <w:r w:rsidR="0048249D">
        <w:rPr>
          <w:rFonts w:hint="eastAsia"/>
          <w:lang w:eastAsia="zh-CN"/>
        </w:rPr>
        <w:t xml:space="preserve">and </w:t>
      </w:r>
      <w:r w:rsidR="005B4B2B">
        <w:rPr>
          <w:lang w:eastAsia="zh-CN"/>
        </w:rPr>
        <w:fldChar w:fldCharType="begin"/>
      </w:r>
      <w:r w:rsidR="0048249D">
        <w:rPr>
          <w:lang w:eastAsia="zh-CN"/>
        </w:rPr>
        <w:instrText xml:space="preserve"> REF _Ref446677266 \r \h </w:instrText>
      </w:r>
      <w:r w:rsidR="005B4B2B">
        <w:rPr>
          <w:lang w:eastAsia="zh-CN"/>
        </w:rPr>
      </w:r>
      <w:r w:rsidR="005B4B2B">
        <w:rPr>
          <w:lang w:eastAsia="zh-CN"/>
        </w:rPr>
        <w:fldChar w:fldCharType="separate"/>
      </w:r>
      <w:r w:rsidR="00C216E8">
        <w:rPr>
          <w:lang w:eastAsia="zh-CN"/>
        </w:rPr>
        <w:t>[3]</w:t>
      </w:r>
      <w:r w:rsidR="005B4B2B">
        <w:rPr>
          <w:lang w:eastAsia="zh-CN"/>
        </w:rPr>
        <w:fldChar w:fldCharType="end"/>
      </w:r>
      <w:r w:rsidR="0048249D">
        <w:rPr>
          <w:rFonts w:hint="eastAsia"/>
          <w:lang w:eastAsia="zh-CN"/>
        </w:rPr>
        <w:t xml:space="preserve">. For NLOS propagation case, there was discussion on how to choose the </w:t>
      </w:r>
      <w:r w:rsidR="0064301A">
        <w:rPr>
          <w:rFonts w:hint="eastAsia"/>
          <w:lang w:eastAsia="zh-CN"/>
        </w:rPr>
        <w:t xml:space="preserve">ABG and CI/CIF model. </w:t>
      </w:r>
      <w:r w:rsidR="0064301A">
        <w:rPr>
          <w:lang w:eastAsia="zh-CN"/>
        </w:rPr>
        <w:t>P</w:t>
      </w:r>
      <w:r w:rsidR="0064301A">
        <w:rPr>
          <w:rFonts w:hint="eastAsia"/>
          <w:lang w:eastAsia="zh-CN"/>
        </w:rPr>
        <w:t>ros and cons of both models were discussed</w:t>
      </w:r>
      <w:r w:rsidR="00E86D5D">
        <w:rPr>
          <w:rFonts w:hint="eastAsia"/>
          <w:lang w:eastAsia="zh-CN"/>
        </w:rPr>
        <w:t xml:space="preserve"> </w:t>
      </w:r>
      <w:r w:rsidR="005B4B2B">
        <w:rPr>
          <w:lang w:eastAsia="zh-CN"/>
        </w:rPr>
        <w:fldChar w:fldCharType="begin"/>
      </w:r>
      <w:r w:rsidR="00E86D5D">
        <w:rPr>
          <w:lang w:eastAsia="zh-CN"/>
        </w:rPr>
        <w:instrText xml:space="preserve"> </w:instrText>
      </w:r>
      <w:r w:rsidR="00E86D5D">
        <w:rPr>
          <w:rFonts w:hint="eastAsia"/>
          <w:lang w:eastAsia="zh-CN"/>
        </w:rPr>
        <w:instrText>REF _Ref446750872 \r \h</w:instrText>
      </w:r>
      <w:r w:rsidR="00E86D5D">
        <w:rPr>
          <w:lang w:eastAsia="zh-CN"/>
        </w:rPr>
        <w:instrText xml:space="preserve"> </w:instrText>
      </w:r>
      <w:r w:rsidR="005B4B2B">
        <w:rPr>
          <w:lang w:eastAsia="zh-CN"/>
        </w:rPr>
      </w:r>
      <w:r w:rsidR="005B4B2B">
        <w:rPr>
          <w:lang w:eastAsia="zh-CN"/>
        </w:rPr>
        <w:fldChar w:fldCharType="separate"/>
      </w:r>
      <w:r w:rsidR="00C216E8">
        <w:rPr>
          <w:lang w:eastAsia="zh-CN"/>
        </w:rPr>
        <w:t>[4]</w:t>
      </w:r>
      <w:r w:rsidR="005B4B2B">
        <w:rPr>
          <w:lang w:eastAsia="zh-CN"/>
        </w:rPr>
        <w:fldChar w:fldCharType="end"/>
      </w:r>
      <w:r w:rsidR="0064301A">
        <w:rPr>
          <w:rFonts w:hint="eastAsia"/>
          <w:lang w:eastAsia="zh-CN"/>
        </w:rPr>
        <w:t xml:space="preserve">. </w:t>
      </w:r>
      <w:r w:rsidR="00E86D5D">
        <w:rPr>
          <w:lang w:eastAsia="zh-CN"/>
        </w:rPr>
        <w:t>O</w:t>
      </w:r>
      <w:r w:rsidR="00E86D5D">
        <w:rPr>
          <w:rFonts w:hint="eastAsia"/>
          <w:lang w:eastAsia="zh-CN"/>
        </w:rPr>
        <w:t>ne of the concerns from member companies is to understand the background information about the measurement results and modeling procedure</w:t>
      </w:r>
      <w:r w:rsidR="00033E43">
        <w:rPr>
          <w:rFonts w:hint="eastAsia"/>
          <w:lang w:eastAsia="zh-CN"/>
        </w:rPr>
        <w:t xml:space="preserve">. </w:t>
      </w:r>
    </w:p>
    <w:p w:rsidR="004B58FA" w:rsidRPr="005F0929" w:rsidRDefault="00E86D5D" w:rsidP="004B58FA">
      <w:pPr>
        <w:rPr>
          <w:lang w:eastAsia="zh-CN"/>
        </w:rPr>
      </w:pPr>
      <w:r>
        <w:rPr>
          <w:rFonts w:hint="eastAsia"/>
          <w:lang w:eastAsia="zh-CN"/>
        </w:rPr>
        <w:t>In this contribution, the background information about the measurement results and modeling procedure for NLOS pathloss in are introduced</w:t>
      </w:r>
      <w:r w:rsidR="00251036">
        <w:rPr>
          <w:rFonts w:hint="eastAsia"/>
          <w:lang w:eastAsia="zh-CN"/>
        </w:rPr>
        <w:t xml:space="preserve"> based on the information from </w:t>
      </w:r>
      <w:r w:rsidR="005B4B2B">
        <w:rPr>
          <w:lang w:eastAsia="zh-CN"/>
        </w:rPr>
        <w:fldChar w:fldCharType="begin"/>
      </w:r>
      <w:r w:rsidR="00251036">
        <w:rPr>
          <w:lang w:eastAsia="zh-CN"/>
        </w:rPr>
        <w:instrText xml:space="preserve"> </w:instrText>
      </w:r>
      <w:r w:rsidR="00251036">
        <w:rPr>
          <w:rFonts w:hint="eastAsia"/>
          <w:lang w:eastAsia="zh-CN"/>
        </w:rPr>
        <w:instrText>REF _Ref446679181 \r \h</w:instrText>
      </w:r>
      <w:r w:rsidR="00251036">
        <w:rPr>
          <w:lang w:eastAsia="zh-CN"/>
        </w:rPr>
        <w:instrText xml:space="preserve"> </w:instrText>
      </w:r>
      <w:r w:rsidR="005B4B2B">
        <w:rPr>
          <w:lang w:eastAsia="zh-CN"/>
        </w:rPr>
      </w:r>
      <w:r w:rsidR="005B4B2B">
        <w:rPr>
          <w:lang w:eastAsia="zh-CN"/>
        </w:rPr>
        <w:fldChar w:fldCharType="separate"/>
      </w:r>
      <w:r w:rsidR="00251036">
        <w:rPr>
          <w:lang w:eastAsia="zh-CN"/>
        </w:rPr>
        <w:t>[5]</w:t>
      </w:r>
      <w:r w:rsidR="005B4B2B">
        <w:rPr>
          <w:lang w:eastAsia="zh-CN"/>
        </w:rPr>
        <w:fldChar w:fldCharType="end"/>
      </w:r>
      <w:r>
        <w:rPr>
          <w:rFonts w:hint="eastAsia"/>
          <w:lang w:eastAsia="zh-CN"/>
        </w:rPr>
        <w:t xml:space="preserve">. </w:t>
      </w:r>
      <w:r w:rsidR="004B58FA" w:rsidRPr="005F0929">
        <w:rPr>
          <w:lang w:eastAsia="ko-KR"/>
        </w:rPr>
        <w:t xml:space="preserve"> </w:t>
      </w:r>
      <w:r w:rsidR="008D4968">
        <w:rPr>
          <w:rFonts w:hint="eastAsia"/>
          <w:lang w:eastAsia="zh-CN"/>
        </w:rPr>
        <w:t xml:space="preserve">The selection of pathloss model </w:t>
      </w:r>
      <w:r w:rsidR="005D05A6">
        <w:rPr>
          <w:rFonts w:hint="eastAsia"/>
          <w:lang w:eastAsia="zh-CN"/>
        </w:rPr>
        <w:t>is</w:t>
      </w:r>
      <w:r w:rsidR="00CE41FD">
        <w:rPr>
          <w:rFonts w:hint="eastAsia"/>
          <w:lang w:eastAsia="zh-CN"/>
        </w:rPr>
        <w:t xml:space="preserve"> </w:t>
      </w:r>
      <w:r w:rsidR="008D4968">
        <w:rPr>
          <w:rFonts w:hint="eastAsia"/>
          <w:lang w:eastAsia="zh-CN"/>
        </w:rPr>
        <w:t>also discussed.</w:t>
      </w:r>
    </w:p>
    <w:p w:rsidR="00131F16" w:rsidRPr="003533E3" w:rsidRDefault="00131F16" w:rsidP="00131F16">
      <w:pPr>
        <w:pStyle w:val="1"/>
        <w:numPr>
          <w:ilvl w:val="0"/>
          <w:numId w:val="0"/>
        </w:numPr>
        <w:ind w:left="432" w:hanging="432"/>
        <w:rPr>
          <w:b w:val="0"/>
          <w:bCs w:val="0"/>
          <w:lang w:eastAsia="zh-CN"/>
        </w:rPr>
      </w:pPr>
      <w:bookmarkStart w:id="3" w:name="_Ref124589665"/>
      <w:bookmarkStart w:id="4" w:name="_Ref71620620"/>
      <w:bookmarkStart w:id="5" w:name="_Ref124671424"/>
      <w:r w:rsidRPr="003533E3">
        <w:t>2</w:t>
      </w:r>
      <w:r w:rsidRPr="003533E3">
        <w:tab/>
      </w:r>
      <w:r w:rsidR="00615E6C">
        <w:rPr>
          <w:rFonts w:hint="eastAsia"/>
          <w:lang w:eastAsia="zh-CN"/>
        </w:rPr>
        <w:t>Pathloss modeling for NLOS propagation.</w:t>
      </w:r>
    </w:p>
    <w:p w:rsidR="003079BB" w:rsidRPr="003079BB" w:rsidRDefault="003079BB" w:rsidP="003079BB">
      <w:pPr>
        <w:pStyle w:val="afa"/>
        <w:keepNext/>
        <w:numPr>
          <w:ilvl w:val="0"/>
          <w:numId w:val="3"/>
        </w:numPr>
        <w:autoSpaceDE w:val="0"/>
        <w:autoSpaceDN w:val="0"/>
        <w:adjustRightInd w:val="0"/>
        <w:snapToGrid w:val="0"/>
        <w:spacing w:before="120" w:beforeAutospacing="0" w:after="120" w:afterAutospacing="0"/>
        <w:jc w:val="both"/>
        <w:outlineLvl w:val="0"/>
        <w:rPr>
          <w:rFonts w:eastAsia="SimSun"/>
          <w:b/>
          <w:bCs/>
          <w:vanish/>
          <w:sz w:val="28"/>
          <w:szCs w:val="28"/>
          <w:lang w:eastAsia="zh-CN"/>
        </w:rPr>
      </w:pPr>
    </w:p>
    <w:p w:rsidR="008D4968" w:rsidRDefault="008D4968" w:rsidP="003079BB">
      <w:pPr>
        <w:pStyle w:val="2"/>
        <w:rPr>
          <w:lang w:eastAsia="zh-CN"/>
        </w:rPr>
      </w:pPr>
      <w:r>
        <w:rPr>
          <w:rFonts w:hint="eastAsia"/>
          <w:lang w:eastAsia="zh-CN"/>
        </w:rPr>
        <w:t>UMi</w:t>
      </w:r>
    </w:p>
    <w:p w:rsidR="0064270D" w:rsidRDefault="008D4968" w:rsidP="00131F16">
      <w:pPr>
        <w:rPr>
          <w:lang w:eastAsia="zh-CN"/>
        </w:rPr>
      </w:pPr>
      <w:r>
        <w:rPr>
          <w:lang w:eastAsia="zh-CN"/>
        </w:rPr>
        <w:t>F</w:t>
      </w:r>
      <w:r>
        <w:rPr>
          <w:rFonts w:hint="eastAsia"/>
          <w:lang w:eastAsia="zh-CN"/>
        </w:rPr>
        <w:t>or UMi scenarios</w:t>
      </w:r>
      <w:r w:rsidR="00BC6DB4">
        <w:rPr>
          <w:rFonts w:hint="eastAsia"/>
          <w:lang w:eastAsia="zh-CN"/>
        </w:rPr>
        <w:t>,</w:t>
      </w:r>
      <w:r>
        <w:rPr>
          <w:rFonts w:hint="eastAsia"/>
          <w:lang w:eastAsia="zh-CN"/>
        </w:rPr>
        <w:t xml:space="preserve"> the </w:t>
      </w:r>
      <w:r w:rsidR="00BC6DB4">
        <w:rPr>
          <w:rFonts w:hint="eastAsia"/>
          <w:lang w:eastAsia="zh-CN"/>
        </w:rPr>
        <w:t xml:space="preserve">results </w:t>
      </w:r>
      <w:r>
        <w:rPr>
          <w:rFonts w:hint="eastAsia"/>
          <w:lang w:eastAsia="zh-CN"/>
        </w:rPr>
        <w:t xml:space="preserve">from </w:t>
      </w:r>
      <w:r w:rsidR="00BC6DB4">
        <w:rPr>
          <w:rFonts w:hint="eastAsia"/>
          <w:lang w:eastAsia="zh-CN"/>
        </w:rPr>
        <w:t xml:space="preserve">10 companies and universities </w:t>
      </w:r>
      <w:r w:rsidR="00690AA0">
        <w:rPr>
          <w:rFonts w:hint="eastAsia"/>
          <w:lang w:eastAsia="zh-CN"/>
        </w:rPr>
        <w:t xml:space="preserve">are </w:t>
      </w:r>
      <w:r w:rsidR="00BC6DB4">
        <w:rPr>
          <w:rFonts w:hint="eastAsia"/>
          <w:lang w:eastAsia="zh-CN"/>
        </w:rPr>
        <w:t xml:space="preserve">summarized </w:t>
      </w:r>
      <w:r w:rsidR="00690AA0">
        <w:rPr>
          <w:rFonts w:hint="eastAsia"/>
          <w:lang w:eastAsia="zh-CN"/>
        </w:rPr>
        <w:t xml:space="preserve">as </w:t>
      </w:r>
      <w:r w:rsidR="00BC6DB4">
        <w:rPr>
          <w:rFonts w:hint="eastAsia"/>
          <w:lang w:eastAsia="zh-CN"/>
        </w:rPr>
        <w:t xml:space="preserve">in </w:t>
      </w:r>
      <w:r w:rsidR="005B4B2B">
        <w:rPr>
          <w:lang w:eastAsia="zh-CN"/>
        </w:rPr>
        <w:fldChar w:fldCharType="begin"/>
      </w:r>
      <w:r w:rsidR="004B2A10">
        <w:rPr>
          <w:lang w:eastAsia="zh-CN"/>
        </w:rPr>
        <w:instrText xml:space="preserve"> </w:instrText>
      </w:r>
      <w:r w:rsidR="004B2A10">
        <w:rPr>
          <w:rFonts w:hint="eastAsia"/>
          <w:lang w:eastAsia="zh-CN"/>
        </w:rPr>
        <w:instrText>REF _Ref446752498 \h</w:instrText>
      </w:r>
      <w:r w:rsidR="004B2A10">
        <w:rPr>
          <w:lang w:eastAsia="zh-CN"/>
        </w:rPr>
        <w:instrText xml:space="preserve"> </w:instrText>
      </w:r>
      <w:r w:rsidR="005B4B2B">
        <w:rPr>
          <w:lang w:eastAsia="zh-CN"/>
        </w:rPr>
      </w:r>
      <w:r w:rsidR="005B4B2B">
        <w:rPr>
          <w:lang w:eastAsia="zh-CN"/>
        </w:rPr>
        <w:fldChar w:fldCharType="separate"/>
      </w:r>
      <w:r w:rsidR="004B2A10" w:rsidRPr="003533E3">
        <w:t>Table 1</w:t>
      </w:r>
      <w:r w:rsidR="005B4B2B">
        <w:rPr>
          <w:lang w:eastAsia="zh-CN"/>
        </w:rPr>
        <w:fldChar w:fldCharType="end"/>
      </w:r>
      <w:r w:rsidR="00BC6DB4">
        <w:rPr>
          <w:rFonts w:hint="eastAsia"/>
          <w:lang w:eastAsia="zh-CN"/>
        </w:rPr>
        <w:t>.</w:t>
      </w:r>
      <w:r w:rsidR="00690AA0" w:rsidRPr="00690AA0">
        <w:rPr>
          <w:lang w:eastAsia="zh-CN"/>
        </w:rPr>
        <w:t xml:space="preserve"> </w:t>
      </w:r>
      <w:r w:rsidR="00690AA0">
        <w:rPr>
          <w:lang w:eastAsia="zh-CN"/>
        </w:rPr>
        <w:t>B</w:t>
      </w:r>
      <w:r w:rsidR="00690AA0">
        <w:rPr>
          <w:rFonts w:hint="eastAsia"/>
          <w:lang w:eastAsia="zh-CN"/>
        </w:rPr>
        <w:t>oth measurement and ray-tracing results are included.</w:t>
      </w:r>
    </w:p>
    <w:p w:rsidR="00BC6DB4" w:rsidRPr="007C6C65" w:rsidRDefault="00BC6DB4" w:rsidP="00606DFE">
      <w:pPr>
        <w:pStyle w:val="a7"/>
        <w:spacing w:beforeLines="50"/>
        <w:ind w:left="425"/>
        <w:rPr>
          <w:lang w:eastAsia="zh-CN"/>
        </w:rPr>
      </w:pPr>
      <w:bookmarkStart w:id="6" w:name="_Ref446752498"/>
      <w:r w:rsidRPr="003533E3">
        <w:t xml:space="preserve">Table </w:t>
      </w:r>
      <w:r w:rsidR="005B4B2B">
        <w:fldChar w:fldCharType="begin"/>
      </w:r>
      <w:r w:rsidR="003057F7">
        <w:instrText xml:space="preserve"> SEQ Table \* ARABIC </w:instrText>
      </w:r>
      <w:r w:rsidR="005B4B2B">
        <w:fldChar w:fldCharType="separate"/>
      </w:r>
      <w:r w:rsidRPr="003533E3">
        <w:t>1</w:t>
      </w:r>
      <w:r w:rsidR="005B4B2B">
        <w:fldChar w:fldCharType="end"/>
      </w:r>
      <w:bookmarkEnd w:id="6"/>
      <w:r w:rsidRPr="003533E3">
        <w:t xml:space="preserve">. </w:t>
      </w:r>
      <w:r w:rsidR="00690AA0">
        <w:rPr>
          <w:rFonts w:hint="eastAsia"/>
          <w:lang w:eastAsia="zh-CN"/>
        </w:rPr>
        <w:t xml:space="preserve">Summary </w:t>
      </w:r>
      <w:r>
        <w:rPr>
          <w:rFonts w:hint="eastAsia"/>
          <w:lang w:eastAsia="zh-CN"/>
        </w:rPr>
        <w:t>on UMi pathloss measurement results</w:t>
      </w:r>
    </w:p>
    <w:p w:rsidR="00326B2E" w:rsidRPr="005F0929" w:rsidRDefault="008B4FD3" w:rsidP="00326B2E">
      <w:pPr>
        <w:jc w:val="center"/>
        <w:rPr>
          <w:lang w:eastAsia="zh-CN"/>
        </w:rPr>
      </w:pPr>
      <w:r>
        <w:rPr>
          <w:rFonts w:hint="eastAsia"/>
          <w:noProof/>
          <w:lang w:eastAsia="zh-CN"/>
        </w:rPr>
        <w:drawing>
          <wp:inline distT="0" distB="0" distL="0" distR="0">
            <wp:extent cx="5019294" cy="3966143"/>
            <wp:effectExtent l="1905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a:stretch>
                      <a:fillRect/>
                    </a:stretch>
                  </pic:blipFill>
                  <pic:spPr bwMode="auto">
                    <a:xfrm>
                      <a:off x="0" y="0"/>
                      <a:ext cx="5023102" cy="3969152"/>
                    </a:xfrm>
                    <a:prstGeom prst="rect">
                      <a:avLst/>
                    </a:prstGeom>
                    <a:noFill/>
                    <a:ln w="9525">
                      <a:noFill/>
                      <a:miter lim="800000"/>
                      <a:headEnd/>
                      <a:tailEnd/>
                    </a:ln>
                  </pic:spPr>
                </pic:pic>
              </a:graphicData>
            </a:graphic>
          </wp:inline>
        </w:drawing>
      </w:r>
    </w:p>
    <w:p w:rsidR="004B2A10" w:rsidRDefault="00BE2B99" w:rsidP="004B2A10">
      <w:pPr>
        <w:rPr>
          <w:lang w:eastAsia="zh-CN"/>
        </w:rPr>
      </w:pPr>
      <w:bookmarkStart w:id="7" w:name="_Ref445180277"/>
      <w:r>
        <w:rPr>
          <w:lang w:eastAsia="zh-CN"/>
        </w:rPr>
        <w:t>B</w:t>
      </w:r>
      <w:r>
        <w:rPr>
          <w:rFonts w:hint="eastAsia"/>
          <w:lang w:eastAsia="zh-CN"/>
        </w:rPr>
        <w:t>ased on the measurement results, pathloss model</w:t>
      </w:r>
      <w:r w:rsidR="00D43DE7">
        <w:rPr>
          <w:rFonts w:hint="eastAsia"/>
          <w:lang w:eastAsia="zh-CN"/>
        </w:rPr>
        <w:t>s</w:t>
      </w:r>
      <w:r>
        <w:rPr>
          <w:rFonts w:hint="eastAsia"/>
          <w:lang w:eastAsia="zh-CN"/>
        </w:rPr>
        <w:t xml:space="preserve"> </w:t>
      </w:r>
      <w:r w:rsidR="00D43DE7">
        <w:rPr>
          <w:rFonts w:hint="eastAsia"/>
          <w:lang w:eastAsia="zh-CN"/>
        </w:rPr>
        <w:t xml:space="preserve">were </w:t>
      </w:r>
      <w:r>
        <w:rPr>
          <w:rFonts w:hint="eastAsia"/>
          <w:lang w:eastAsia="zh-CN"/>
        </w:rPr>
        <w:t xml:space="preserve">derived as in </w:t>
      </w:r>
      <w:r w:rsidR="005B4B2B">
        <w:rPr>
          <w:lang w:eastAsia="zh-CN"/>
        </w:rPr>
        <w:fldChar w:fldCharType="begin"/>
      </w:r>
      <w:r w:rsidR="00444B95">
        <w:rPr>
          <w:lang w:eastAsia="zh-CN"/>
        </w:rPr>
        <w:instrText xml:space="preserve"> </w:instrText>
      </w:r>
      <w:r w:rsidR="00444B95">
        <w:rPr>
          <w:rFonts w:hint="eastAsia"/>
          <w:lang w:eastAsia="zh-CN"/>
        </w:rPr>
        <w:instrText>REF _Ref446752669 \h</w:instrText>
      </w:r>
      <w:r w:rsidR="00444B95">
        <w:rPr>
          <w:lang w:eastAsia="zh-CN"/>
        </w:rPr>
        <w:instrText xml:space="preserve"> </w:instrText>
      </w:r>
      <w:r w:rsidR="005B4B2B">
        <w:rPr>
          <w:lang w:eastAsia="zh-CN"/>
        </w:rPr>
      </w:r>
      <w:r w:rsidR="005B4B2B">
        <w:rPr>
          <w:lang w:eastAsia="zh-CN"/>
        </w:rPr>
        <w:fldChar w:fldCharType="separate"/>
      </w:r>
      <w:r w:rsidR="00444B95" w:rsidRPr="003533E3">
        <w:t xml:space="preserve">Table </w:t>
      </w:r>
      <w:r w:rsidR="00444B95">
        <w:rPr>
          <w:noProof/>
        </w:rPr>
        <w:t>2</w:t>
      </w:r>
      <w:r w:rsidR="005B4B2B">
        <w:rPr>
          <w:lang w:eastAsia="zh-CN"/>
        </w:rPr>
        <w:fldChar w:fldCharType="end"/>
      </w:r>
      <w:r>
        <w:rPr>
          <w:rFonts w:hint="eastAsia"/>
          <w:lang w:eastAsia="zh-CN"/>
        </w:rPr>
        <w:t>.</w:t>
      </w:r>
    </w:p>
    <w:p w:rsidR="00E85DCD" w:rsidRDefault="00E85DCD" w:rsidP="00606DFE">
      <w:pPr>
        <w:pStyle w:val="a7"/>
        <w:spacing w:beforeLines="50"/>
        <w:ind w:left="425"/>
        <w:rPr>
          <w:lang w:eastAsia="zh-CN"/>
        </w:rPr>
      </w:pPr>
      <w:bookmarkStart w:id="8" w:name="_Ref446752669"/>
    </w:p>
    <w:p w:rsidR="00BE2B99" w:rsidRPr="007C6C65" w:rsidRDefault="00BE2B99" w:rsidP="00606DFE">
      <w:pPr>
        <w:pStyle w:val="a7"/>
        <w:spacing w:beforeLines="50"/>
        <w:ind w:left="425"/>
        <w:rPr>
          <w:lang w:eastAsia="zh-CN"/>
        </w:rPr>
      </w:pPr>
      <w:r w:rsidRPr="003533E3">
        <w:lastRenderedPageBreak/>
        <w:t xml:space="preserve">Table </w:t>
      </w:r>
      <w:r w:rsidR="005B4B2B">
        <w:fldChar w:fldCharType="begin"/>
      </w:r>
      <w:r w:rsidR="003057F7">
        <w:instrText xml:space="preserve"> SEQ Table \* ARABIC </w:instrText>
      </w:r>
      <w:r w:rsidR="005B4B2B">
        <w:fldChar w:fldCharType="separate"/>
      </w:r>
      <w:r>
        <w:rPr>
          <w:noProof/>
        </w:rPr>
        <w:t>2</w:t>
      </w:r>
      <w:r w:rsidR="005B4B2B">
        <w:rPr>
          <w:noProof/>
        </w:rPr>
        <w:fldChar w:fldCharType="end"/>
      </w:r>
      <w:bookmarkEnd w:id="8"/>
      <w:r w:rsidRPr="003533E3">
        <w:t xml:space="preserve">. </w:t>
      </w:r>
      <w:r>
        <w:rPr>
          <w:rFonts w:hint="eastAsia"/>
          <w:lang w:eastAsia="zh-CN"/>
        </w:rPr>
        <w:t>pathloss modeling results for UMi street canyon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91"/>
        <w:gridCol w:w="902"/>
        <w:gridCol w:w="992"/>
        <w:gridCol w:w="851"/>
        <w:gridCol w:w="850"/>
        <w:gridCol w:w="992"/>
        <w:gridCol w:w="1276"/>
        <w:gridCol w:w="1134"/>
      </w:tblGrid>
      <w:tr w:rsidR="002B609E" w:rsidRPr="00192D8D" w:rsidTr="002B609E">
        <w:trPr>
          <w:jc w:val="center"/>
        </w:trPr>
        <w:tc>
          <w:tcPr>
            <w:tcW w:w="2093" w:type="dxa"/>
            <w:gridSpan w:val="2"/>
            <w:vMerge w:val="restart"/>
            <w:vAlign w:val="center"/>
          </w:tcPr>
          <w:p w:rsidR="002B609E" w:rsidRPr="00192D8D" w:rsidRDefault="002B609E" w:rsidP="00135B37">
            <w:pPr>
              <w:widowControl w:val="0"/>
              <w:spacing w:after="0"/>
              <w:jc w:val="center"/>
              <w:rPr>
                <w:b/>
                <w:sz w:val="20"/>
                <w:szCs w:val="20"/>
                <w:lang w:eastAsia="zh-CN"/>
              </w:rPr>
            </w:pPr>
            <w:r w:rsidRPr="00192D8D">
              <w:rPr>
                <w:rFonts w:hint="eastAsia"/>
                <w:b/>
                <w:sz w:val="20"/>
                <w:szCs w:val="20"/>
                <w:lang w:eastAsia="zh-CN"/>
              </w:rPr>
              <w:t>Scenarios</w:t>
            </w:r>
          </w:p>
        </w:tc>
        <w:tc>
          <w:tcPr>
            <w:tcW w:w="3685" w:type="dxa"/>
            <w:gridSpan w:val="4"/>
            <w:vAlign w:val="center"/>
          </w:tcPr>
          <w:p w:rsidR="002B609E" w:rsidRPr="00192D8D" w:rsidRDefault="002B609E" w:rsidP="00135B37">
            <w:pPr>
              <w:widowControl w:val="0"/>
              <w:spacing w:after="0"/>
              <w:jc w:val="center"/>
              <w:rPr>
                <w:b/>
                <w:sz w:val="20"/>
                <w:szCs w:val="20"/>
                <w:lang w:eastAsia="zh-CN"/>
              </w:rPr>
            </w:pPr>
            <w:r w:rsidRPr="00192D8D">
              <w:rPr>
                <w:rFonts w:hint="eastAsia"/>
                <w:b/>
                <w:sz w:val="20"/>
                <w:szCs w:val="20"/>
                <w:lang w:eastAsia="zh-CN"/>
              </w:rPr>
              <w:t>Parameters</w:t>
            </w:r>
          </w:p>
        </w:tc>
        <w:tc>
          <w:tcPr>
            <w:tcW w:w="1276" w:type="dxa"/>
            <w:vAlign w:val="center"/>
          </w:tcPr>
          <w:p w:rsidR="002B609E" w:rsidRPr="00192D8D" w:rsidRDefault="002B609E" w:rsidP="00135B37">
            <w:pPr>
              <w:widowControl w:val="0"/>
              <w:spacing w:after="0"/>
              <w:jc w:val="center"/>
              <w:rPr>
                <w:b/>
                <w:sz w:val="20"/>
                <w:szCs w:val="20"/>
                <w:lang w:eastAsia="zh-CN"/>
              </w:rPr>
            </w:pPr>
            <w:r w:rsidRPr="00192D8D">
              <w:rPr>
                <w:rFonts w:hint="eastAsia"/>
                <w:b/>
                <w:sz w:val="20"/>
                <w:szCs w:val="20"/>
                <w:lang w:eastAsia="zh-CN"/>
              </w:rPr>
              <w:t>Valid Freq [GHz]</w:t>
            </w:r>
          </w:p>
        </w:tc>
        <w:tc>
          <w:tcPr>
            <w:tcW w:w="1134" w:type="dxa"/>
            <w:vAlign w:val="center"/>
          </w:tcPr>
          <w:p w:rsidR="002B609E" w:rsidRPr="00192D8D" w:rsidRDefault="002B609E" w:rsidP="00135B37">
            <w:pPr>
              <w:widowControl w:val="0"/>
              <w:spacing w:after="0"/>
              <w:jc w:val="center"/>
              <w:rPr>
                <w:b/>
                <w:sz w:val="20"/>
                <w:szCs w:val="20"/>
                <w:lang w:eastAsia="zh-CN"/>
              </w:rPr>
            </w:pPr>
            <w:r w:rsidRPr="00192D8D">
              <w:rPr>
                <w:rFonts w:hint="eastAsia"/>
                <w:b/>
                <w:sz w:val="20"/>
                <w:szCs w:val="20"/>
                <w:lang w:eastAsia="zh-CN"/>
              </w:rPr>
              <w:t>Valid Dist. [m]</w:t>
            </w:r>
          </w:p>
        </w:tc>
      </w:tr>
      <w:tr w:rsidR="002B609E" w:rsidRPr="00192D8D" w:rsidTr="002B609E">
        <w:trPr>
          <w:jc w:val="center"/>
        </w:trPr>
        <w:tc>
          <w:tcPr>
            <w:tcW w:w="2093" w:type="dxa"/>
            <w:gridSpan w:val="2"/>
            <w:vMerge/>
            <w:vAlign w:val="center"/>
          </w:tcPr>
          <w:p w:rsidR="002B609E" w:rsidRPr="00192D8D" w:rsidRDefault="002B609E" w:rsidP="00135B37">
            <w:pPr>
              <w:widowControl w:val="0"/>
              <w:spacing w:after="0"/>
              <w:jc w:val="center"/>
              <w:rPr>
                <w:sz w:val="20"/>
                <w:szCs w:val="20"/>
                <w:lang w:eastAsia="zh-CN"/>
              </w:rPr>
            </w:pPr>
          </w:p>
        </w:tc>
        <w:tc>
          <w:tcPr>
            <w:tcW w:w="992" w:type="dxa"/>
            <w:vAlign w:val="center"/>
          </w:tcPr>
          <w:p w:rsidR="002B609E" w:rsidRPr="00192D8D" w:rsidRDefault="00183E63" w:rsidP="00135B37">
            <w:pPr>
              <w:widowControl w:val="0"/>
              <w:spacing w:after="0"/>
              <w:jc w:val="center"/>
              <w:rPr>
                <w:sz w:val="20"/>
                <w:szCs w:val="20"/>
                <w:lang w:eastAsia="zh-CN"/>
              </w:rPr>
            </w:pPr>
            <w:r w:rsidRPr="00183E63">
              <w:rPr>
                <w:sz w:val="20"/>
                <w:szCs w:val="20"/>
                <w:lang w:eastAsia="zh-CN"/>
              </w:rPr>
              <w:t>n/</w:t>
            </w:r>
            <w:r w:rsidRPr="00183E63">
              <w:rPr>
                <w:rFonts w:ascii="Symbol" w:hAnsi="Symbol"/>
                <w:sz w:val="20"/>
                <w:szCs w:val="20"/>
                <w:lang w:eastAsia="zh-CN"/>
              </w:rPr>
              <w:t></w:t>
            </w:r>
          </w:p>
        </w:tc>
        <w:tc>
          <w:tcPr>
            <w:tcW w:w="851" w:type="dxa"/>
            <w:vAlign w:val="center"/>
          </w:tcPr>
          <w:p w:rsidR="002B609E" w:rsidRPr="00192D8D" w:rsidRDefault="00183E63" w:rsidP="00135B37">
            <w:pPr>
              <w:widowControl w:val="0"/>
              <w:spacing w:after="0"/>
              <w:jc w:val="center"/>
              <w:rPr>
                <w:rFonts w:ascii="Symbol" w:hAnsi="Symbol"/>
                <w:sz w:val="20"/>
                <w:szCs w:val="20"/>
                <w:lang w:eastAsia="zh-CN"/>
              </w:rPr>
            </w:pPr>
            <w:r w:rsidRPr="00183E63">
              <w:rPr>
                <w:rFonts w:ascii="Symbol" w:hAnsi="Symbol"/>
                <w:sz w:val="20"/>
                <w:szCs w:val="20"/>
                <w:lang w:eastAsia="zh-CN"/>
              </w:rPr>
              <w:t></w:t>
            </w:r>
          </w:p>
        </w:tc>
        <w:tc>
          <w:tcPr>
            <w:tcW w:w="850" w:type="dxa"/>
            <w:vAlign w:val="center"/>
          </w:tcPr>
          <w:p w:rsidR="002B609E" w:rsidRPr="00192D8D" w:rsidRDefault="00183E63" w:rsidP="00135B37">
            <w:pPr>
              <w:widowControl w:val="0"/>
              <w:spacing w:after="0"/>
              <w:jc w:val="center"/>
              <w:rPr>
                <w:rFonts w:ascii="Symbol" w:hAnsi="Symbol"/>
                <w:sz w:val="20"/>
                <w:szCs w:val="20"/>
                <w:lang w:eastAsia="zh-CN"/>
              </w:rPr>
            </w:pPr>
            <w:r w:rsidRPr="00183E63">
              <w:rPr>
                <w:rFonts w:ascii="Symbol" w:hAnsi="Symbol"/>
                <w:sz w:val="20"/>
                <w:szCs w:val="20"/>
                <w:lang w:eastAsia="zh-CN"/>
              </w:rPr>
              <w:t></w:t>
            </w:r>
          </w:p>
        </w:tc>
        <w:tc>
          <w:tcPr>
            <w:tcW w:w="992" w:type="dxa"/>
            <w:vAlign w:val="center"/>
          </w:tcPr>
          <w:p w:rsidR="002B609E" w:rsidRPr="00192D8D" w:rsidRDefault="00183E63" w:rsidP="00135B37">
            <w:pPr>
              <w:widowControl w:val="0"/>
              <w:spacing w:after="0"/>
              <w:jc w:val="center"/>
              <w:rPr>
                <w:sz w:val="20"/>
                <w:szCs w:val="20"/>
                <w:lang w:eastAsia="zh-CN"/>
              </w:rPr>
            </w:pPr>
            <w:r w:rsidRPr="00183E63">
              <w:rPr>
                <w:rFonts w:ascii="Symbol" w:hAnsi="Symbol"/>
                <w:sz w:val="20"/>
                <w:szCs w:val="20"/>
                <w:lang w:eastAsia="zh-CN"/>
              </w:rPr>
              <w:t></w:t>
            </w:r>
            <w:r w:rsidRPr="00183E63">
              <w:rPr>
                <w:sz w:val="20"/>
                <w:szCs w:val="20"/>
                <w:vertAlign w:val="subscript"/>
                <w:lang w:eastAsia="zh-CN"/>
              </w:rPr>
              <w:t>SF</w:t>
            </w:r>
          </w:p>
        </w:tc>
        <w:tc>
          <w:tcPr>
            <w:tcW w:w="1276" w:type="dxa"/>
            <w:vAlign w:val="center"/>
          </w:tcPr>
          <w:p w:rsidR="002B609E" w:rsidRPr="00192D8D" w:rsidRDefault="00183E63" w:rsidP="00135B37">
            <w:pPr>
              <w:widowControl w:val="0"/>
              <w:spacing w:after="0"/>
              <w:jc w:val="center"/>
              <w:rPr>
                <w:sz w:val="20"/>
                <w:szCs w:val="20"/>
                <w:lang w:eastAsia="zh-CN"/>
              </w:rPr>
            </w:pPr>
            <w:r w:rsidRPr="00183E63">
              <w:rPr>
                <w:sz w:val="20"/>
                <w:szCs w:val="20"/>
                <w:lang w:eastAsia="zh-CN"/>
              </w:rPr>
              <w:t>[min~max]</w:t>
            </w:r>
          </w:p>
        </w:tc>
        <w:tc>
          <w:tcPr>
            <w:tcW w:w="1134" w:type="dxa"/>
            <w:vAlign w:val="center"/>
          </w:tcPr>
          <w:p w:rsidR="002B609E" w:rsidRPr="00192D8D" w:rsidRDefault="00183E63" w:rsidP="00135B37">
            <w:pPr>
              <w:widowControl w:val="0"/>
              <w:spacing w:after="0"/>
              <w:jc w:val="center"/>
              <w:rPr>
                <w:sz w:val="20"/>
                <w:szCs w:val="20"/>
                <w:lang w:eastAsia="zh-CN"/>
              </w:rPr>
            </w:pPr>
            <w:r w:rsidRPr="00183E63">
              <w:rPr>
                <w:sz w:val="20"/>
                <w:szCs w:val="20"/>
                <w:lang w:eastAsia="zh-CN"/>
              </w:rPr>
              <w:t>[min~max]</w:t>
            </w:r>
          </w:p>
        </w:tc>
      </w:tr>
      <w:tr w:rsidR="002B609E" w:rsidRPr="00192D8D" w:rsidTr="002B609E">
        <w:trPr>
          <w:jc w:val="center"/>
        </w:trPr>
        <w:tc>
          <w:tcPr>
            <w:tcW w:w="1191" w:type="dxa"/>
            <w:vMerge w:val="restart"/>
            <w:vAlign w:val="center"/>
          </w:tcPr>
          <w:p w:rsidR="002B609E" w:rsidRPr="00192D8D" w:rsidRDefault="002B609E" w:rsidP="00135B37">
            <w:pPr>
              <w:widowControl w:val="0"/>
              <w:spacing w:after="0"/>
              <w:jc w:val="center"/>
              <w:rPr>
                <w:sz w:val="20"/>
                <w:szCs w:val="20"/>
                <w:lang w:eastAsia="zh-CN"/>
              </w:rPr>
            </w:pPr>
            <w:r w:rsidRPr="00192D8D">
              <w:rPr>
                <w:rFonts w:hint="eastAsia"/>
                <w:sz w:val="20"/>
                <w:szCs w:val="20"/>
                <w:lang w:eastAsia="zh-CN"/>
              </w:rPr>
              <w:t>Street Canyon</w:t>
            </w:r>
          </w:p>
        </w:tc>
        <w:tc>
          <w:tcPr>
            <w:tcW w:w="902" w:type="dxa"/>
            <w:vAlign w:val="center"/>
          </w:tcPr>
          <w:p w:rsidR="002B609E" w:rsidRPr="00192D8D" w:rsidRDefault="002B609E" w:rsidP="00135B37">
            <w:pPr>
              <w:widowControl w:val="0"/>
              <w:spacing w:after="0"/>
              <w:jc w:val="center"/>
              <w:rPr>
                <w:sz w:val="20"/>
                <w:szCs w:val="20"/>
                <w:lang w:eastAsia="zh-CN"/>
              </w:rPr>
            </w:pPr>
            <w:r w:rsidRPr="00192D8D">
              <w:rPr>
                <w:rFonts w:hint="eastAsia"/>
                <w:sz w:val="20"/>
                <w:szCs w:val="20"/>
                <w:lang w:eastAsia="zh-CN"/>
              </w:rPr>
              <w:t>CI</w:t>
            </w:r>
          </w:p>
        </w:tc>
        <w:tc>
          <w:tcPr>
            <w:tcW w:w="992" w:type="dxa"/>
            <w:vAlign w:val="center"/>
          </w:tcPr>
          <w:p w:rsidR="002B609E" w:rsidRPr="00192D8D" w:rsidRDefault="002B609E" w:rsidP="00135B37">
            <w:pPr>
              <w:widowControl w:val="0"/>
              <w:spacing w:after="0"/>
              <w:jc w:val="center"/>
              <w:rPr>
                <w:sz w:val="20"/>
                <w:szCs w:val="20"/>
                <w:lang w:eastAsia="zh-CN"/>
              </w:rPr>
            </w:pPr>
            <w:r w:rsidRPr="00192D8D">
              <w:rPr>
                <w:rFonts w:hint="eastAsia"/>
                <w:sz w:val="20"/>
                <w:szCs w:val="20"/>
                <w:lang w:eastAsia="zh-CN"/>
              </w:rPr>
              <w:t>3.17</w:t>
            </w:r>
          </w:p>
        </w:tc>
        <w:tc>
          <w:tcPr>
            <w:tcW w:w="851" w:type="dxa"/>
            <w:vAlign w:val="center"/>
          </w:tcPr>
          <w:p w:rsidR="002B609E" w:rsidRPr="00192D8D" w:rsidRDefault="002B609E" w:rsidP="00135B37">
            <w:pPr>
              <w:widowControl w:val="0"/>
              <w:spacing w:after="0"/>
              <w:jc w:val="center"/>
              <w:rPr>
                <w:sz w:val="20"/>
                <w:szCs w:val="20"/>
                <w:lang w:eastAsia="zh-CN"/>
              </w:rPr>
            </w:pPr>
            <w:r w:rsidRPr="00192D8D">
              <w:rPr>
                <w:rFonts w:hint="eastAsia"/>
                <w:sz w:val="20"/>
                <w:szCs w:val="20"/>
                <w:lang w:eastAsia="zh-CN"/>
              </w:rPr>
              <w:t>N/A</w:t>
            </w:r>
          </w:p>
        </w:tc>
        <w:tc>
          <w:tcPr>
            <w:tcW w:w="850" w:type="dxa"/>
            <w:vAlign w:val="center"/>
          </w:tcPr>
          <w:p w:rsidR="002B609E" w:rsidRPr="00192D8D" w:rsidRDefault="002B609E" w:rsidP="00135B37">
            <w:pPr>
              <w:widowControl w:val="0"/>
              <w:spacing w:after="0"/>
              <w:jc w:val="center"/>
              <w:rPr>
                <w:sz w:val="20"/>
                <w:szCs w:val="20"/>
                <w:lang w:eastAsia="zh-CN"/>
              </w:rPr>
            </w:pPr>
            <w:r w:rsidRPr="00192D8D">
              <w:rPr>
                <w:rFonts w:hint="eastAsia"/>
                <w:sz w:val="20"/>
                <w:szCs w:val="20"/>
                <w:lang w:eastAsia="zh-CN"/>
              </w:rPr>
              <w:t>N/A</w:t>
            </w:r>
          </w:p>
        </w:tc>
        <w:tc>
          <w:tcPr>
            <w:tcW w:w="992" w:type="dxa"/>
            <w:vAlign w:val="center"/>
          </w:tcPr>
          <w:p w:rsidR="002B609E" w:rsidRPr="00192D8D" w:rsidRDefault="00A506D3" w:rsidP="00135B37">
            <w:pPr>
              <w:widowControl w:val="0"/>
              <w:spacing w:after="0"/>
              <w:jc w:val="center"/>
              <w:rPr>
                <w:sz w:val="20"/>
                <w:szCs w:val="20"/>
                <w:lang w:eastAsia="zh-CN"/>
              </w:rPr>
            </w:pPr>
            <w:r>
              <w:rPr>
                <w:rFonts w:hint="eastAsia"/>
                <w:sz w:val="20"/>
                <w:szCs w:val="20"/>
                <w:lang w:eastAsia="zh-CN"/>
              </w:rPr>
              <w:t>8.09</w:t>
            </w:r>
          </w:p>
        </w:tc>
        <w:tc>
          <w:tcPr>
            <w:tcW w:w="1276" w:type="dxa"/>
            <w:vMerge w:val="restart"/>
            <w:vAlign w:val="center"/>
          </w:tcPr>
          <w:p w:rsidR="002B609E" w:rsidRPr="00192D8D" w:rsidRDefault="002B609E" w:rsidP="00135B37">
            <w:pPr>
              <w:widowControl w:val="0"/>
              <w:spacing w:after="0"/>
              <w:jc w:val="center"/>
              <w:rPr>
                <w:sz w:val="20"/>
                <w:szCs w:val="20"/>
                <w:lang w:eastAsia="zh-CN"/>
              </w:rPr>
            </w:pPr>
            <w:r w:rsidRPr="00192D8D">
              <w:rPr>
                <w:rFonts w:hint="eastAsia"/>
                <w:sz w:val="20"/>
                <w:szCs w:val="20"/>
                <w:lang w:eastAsia="zh-CN"/>
              </w:rPr>
              <w:t>0.8~73</w:t>
            </w:r>
          </w:p>
        </w:tc>
        <w:tc>
          <w:tcPr>
            <w:tcW w:w="1134" w:type="dxa"/>
            <w:vMerge w:val="restart"/>
            <w:vAlign w:val="center"/>
          </w:tcPr>
          <w:p w:rsidR="002B609E" w:rsidRPr="00192D8D" w:rsidRDefault="002B609E" w:rsidP="00135B37">
            <w:pPr>
              <w:widowControl w:val="0"/>
              <w:spacing w:after="0"/>
              <w:jc w:val="center"/>
              <w:rPr>
                <w:sz w:val="20"/>
                <w:szCs w:val="20"/>
                <w:lang w:eastAsia="zh-CN"/>
              </w:rPr>
            </w:pPr>
            <w:r w:rsidRPr="00192D8D">
              <w:rPr>
                <w:rFonts w:hint="eastAsia"/>
                <w:sz w:val="20"/>
                <w:szCs w:val="20"/>
                <w:lang w:eastAsia="zh-CN"/>
              </w:rPr>
              <w:t>10~959</w:t>
            </w:r>
          </w:p>
        </w:tc>
      </w:tr>
      <w:tr w:rsidR="002B609E" w:rsidRPr="00192D8D" w:rsidTr="002B609E">
        <w:trPr>
          <w:jc w:val="center"/>
        </w:trPr>
        <w:tc>
          <w:tcPr>
            <w:tcW w:w="1191" w:type="dxa"/>
            <w:vMerge/>
          </w:tcPr>
          <w:p w:rsidR="002B609E" w:rsidRPr="00192D8D" w:rsidRDefault="002B609E" w:rsidP="00135B37">
            <w:pPr>
              <w:widowControl w:val="0"/>
              <w:spacing w:after="0"/>
              <w:jc w:val="center"/>
              <w:rPr>
                <w:sz w:val="20"/>
                <w:szCs w:val="20"/>
                <w:lang w:eastAsia="zh-CN"/>
              </w:rPr>
            </w:pPr>
          </w:p>
        </w:tc>
        <w:tc>
          <w:tcPr>
            <w:tcW w:w="902" w:type="dxa"/>
          </w:tcPr>
          <w:p w:rsidR="002B609E" w:rsidRPr="00192D8D" w:rsidRDefault="00183E63" w:rsidP="00135B37">
            <w:pPr>
              <w:widowControl w:val="0"/>
              <w:spacing w:after="0"/>
              <w:jc w:val="center"/>
              <w:rPr>
                <w:sz w:val="20"/>
                <w:szCs w:val="20"/>
                <w:lang w:eastAsia="zh-CN"/>
              </w:rPr>
            </w:pPr>
            <w:r w:rsidRPr="00183E63">
              <w:rPr>
                <w:sz w:val="20"/>
                <w:szCs w:val="20"/>
                <w:lang w:eastAsia="zh-CN"/>
              </w:rPr>
              <w:t>ABG</w:t>
            </w:r>
          </w:p>
        </w:tc>
        <w:tc>
          <w:tcPr>
            <w:tcW w:w="992" w:type="dxa"/>
          </w:tcPr>
          <w:p w:rsidR="002B609E" w:rsidRPr="00192D8D" w:rsidRDefault="00183E63" w:rsidP="00A506D3">
            <w:pPr>
              <w:widowControl w:val="0"/>
              <w:spacing w:after="0"/>
              <w:jc w:val="center"/>
              <w:rPr>
                <w:sz w:val="20"/>
                <w:szCs w:val="20"/>
                <w:lang w:eastAsia="zh-CN"/>
              </w:rPr>
            </w:pPr>
            <w:r w:rsidRPr="00183E63">
              <w:rPr>
                <w:sz w:val="20"/>
                <w:szCs w:val="20"/>
                <w:lang w:eastAsia="zh-CN"/>
              </w:rPr>
              <w:t>3.5</w:t>
            </w:r>
            <w:r w:rsidR="00A506D3">
              <w:rPr>
                <w:rFonts w:hint="eastAsia"/>
                <w:sz w:val="20"/>
                <w:szCs w:val="20"/>
                <w:lang w:eastAsia="zh-CN"/>
              </w:rPr>
              <w:t>3</w:t>
            </w:r>
          </w:p>
        </w:tc>
        <w:tc>
          <w:tcPr>
            <w:tcW w:w="851" w:type="dxa"/>
          </w:tcPr>
          <w:p w:rsidR="002B609E" w:rsidRPr="00192D8D" w:rsidRDefault="00183E63" w:rsidP="00A506D3">
            <w:pPr>
              <w:widowControl w:val="0"/>
              <w:spacing w:after="0"/>
              <w:jc w:val="center"/>
              <w:rPr>
                <w:sz w:val="20"/>
                <w:szCs w:val="20"/>
                <w:lang w:eastAsia="zh-CN"/>
              </w:rPr>
            </w:pPr>
            <w:r w:rsidRPr="00183E63">
              <w:rPr>
                <w:sz w:val="20"/>
                <w:szCs w:val="20"/>
                <w:lang w:eastAsia="zh-CN"/>
              </w:rPr>
              <w:t>22.</w:t>
            </w:r>
            <w:r w:rsidR="00A506D3">
              <w:rPr>
                <w:rFonts w:hint="eastAsia"/>
                <w:sz w:val="20"/>
                <w:szCs w:val="20"/>
                <w:lang w:eastAsia="zh-CN"/>
              </w:rPr>
              <w:t>4</w:t>
            </w:r>
          </w:p>
        </w:tc>
        <w:tc>
          <w:tcPr>
            <w:tcW w:w="850" w:type="dxa"/>
          </w:tcPr>
          <w:p w:rsidR="002B609E" w:rsidRPr="00192D8D" w:rsidRDefault="00183E63" w:rsidP="00A506D3">
            <w:pPr>
              <w:widowControl w:val="0"/>
              <w:spacing w:after="0"/>
              <w:jc w:val="center"/>
              <w:rPr>
                <w:sz w:val="20"/>
                <w:szCs w:val="20"/>
                <w:lang w:eastAsia="zh-CN"/>
              </w:rPr>
            </w:pPr>
            <w:r w:rsidRPr="00183E63">
              <w:rPr>
                <w:sz w:val="20"/>
                <w:szCs w:val="20"/>
                <w:lang w:eastAsia="zh-CN"/>
              </w:rPr>
              <w:t>2.1</w:t>
            </w:r>
            <w:r w:rsidR="00A506D3">
              <w:rPr>
                <w:rFonts w:hint="eastAsia"/>
                <w:sz w:val="20"/>
                <w:szCs w:val="20"/>
                <w:lang w:eastAsia="zh-CN"/>
              </w:rPr>
              <w:t>3</w:t>
            </w:r>
          </w:p>
        </w:tc>
        <w:tc>
          <w:tcPr>
            <w:tcW w:w="992" w:type="dxa"/>
          </w:tcPr>
          <w:p w:rsidR="002B609E" w:rsidRPr="00192D8D" w:rsidRDefault="00183E63" w:rsidP="00A506D3">
            <w:pPr>
              <w:widowControl w:val="0"/>
              <w:spacing w:after="0"/>
              <w:jc w:val="center"/>
              <w:rPr>
                <w:sz w:val="20"/>
                <w:szCs w:val="20"/>
                <w:lang w:eastAsia="zh-CN"/>
              </w:rPr>
            </w:pPr>
            <w:r w:rsidRPr="00183E63">
              <w:rPr>
                <w:sz w:val="20"/>
                <w:szCs w:val="20"/>
                <w:lang w:eastAsia="zh-CN"/>
              </w:rPr>
              <w:t>7.</w:t>
            </w:r>
            <w:r w:rsidR="00A506D3">
              <w:rPr>
                <w:rFonts w:hint="eastAsia"/>
                <w:sz w:val="20"/>
                <w:szCs w:val="20"/>
                <w:lang w:eastAsia="zh-CN"/>
              </w:rPr>
              <w:t>82</w:t>
            </w:r>
          </w:p>
        </w:tc>
        <w:tc>
          <w:tcPr>
            <w:tcW w:w="1276" w:type="dxa"/>
            <w:vMerge/>
          </w:tcPr>
          <w:p w:rsidR="002B609E" w:rsidRPr="00192D8D" w:rsidRDefault="002B609E" w:rsidP="00135B37">
            <w:pPr>
              <w:widowControl w:val="0"/>
              <w:spacing w:after="0"/>
              <w:jc w:val="center"/>
              <w:rPr>
                <w:sz w:val="20"/>
                <w:szCs w:val="20"/>
                <w:lang w:eastAsia="zh-CN"/>
              </w:rPr>
            </w:pPr>
          </w:p>
        </w:tc>
        <w:tc>
          <w:tcPr>
            <w:tcW w:w="1134" w:type="dxa"/>
            <w:vMerge/>
          </w:tcPr>
          <w:p w:rsidR="002B609E" w:rsidRPr="00192D8D" w:rsidRDefault="002B609E" w:rsidP="00135B37">
            <w:pPr>
              <w:widowControl w:val="0"/>
              <w:spacing w:after="0"/>
              <w:jc w:val="center"/>
              <w:rPr>
                <w:sz w:val="20"/>
                <w:szCs w:val="20"/>
                <w:lang w:eastAsia="zh-CN"/>
              </w:rPr>
            </w:pPr>
          </w:p>
        </w:tc>
      </w:tr>
    </w:tbl>
    <w:p w:rsidR="002B609E" w:rsidRPr="004B2A10" w:rsidRDefault="002B609E" w:rsidP="00BE2B99">
      <w:pPr>
        <w:jc w:val="center"/>
        <w:rPr>
          <w:lang w:eastAsia="zh-CN"/>
        </w:rPr>
      </w:pPr>
    </w:p>
    <w:p w:rsidR="00444B95" w:rsidRDefault="00444B95" w:rsidP="00444B95">
      <w:pPr>
        <w:pStyle w:val="2"/>
        <w:rPr>
          <w:lang w:eastAsia="zh-CN"/>
        </w:rPr>
      </w:pPr>
      <w:r>
        <w:rPr>
          <w:rFonts w:hint="eastAsia"/>
          <w:lang w:eastAsia="zh-CN"/>
        </w:rPr>
        <w:t>InH</w:t>
      </w:r>
    </w:p>
    <w:p w:rsidR="00444B95" w:rsidRDefault="00444B95" w:rsidP="00444B95">
      <w:pPr>
        <w:rPr>
          <w:lang w:eastAsia="zh-CN"/>
        </w:rPr>
      </w:pPr>
      <w:r>
        <w:rPr>
          <w:rFonts w:hint="eastAsia"/>
          <w:lang w:eastAsia="zh-CN"/>
        </w:rPr>
        <w:t xml:space="preserve">For indoor hotspot, the measurement results are from </w:t>
      </w:r>
      <w:r w:rsidR="00D53803">
        <w:rPr>
          <w:rFonts w:hint="eastAsia"/>
          <w:lang w:eastAsia="zh-CN"/>
        </w:rPr>
        <w:t>8</w:t>
      </w:r>
      <w:r>
        <w:rPr>
          <w:rFonts w:hint="eastAsia"/>
          <w:lang w:eastAsia="zh-CN"/>
        </w:rPr>
        <w:t xml:space="preserve"> companies and universities as summarized in</w:t>
      </w:r>
      <w:r w:rsidR="007C2FCA">
        <w:rPr>
          <w:rFonts w:hint="eastAsia"/>
          <w:lang w:eastAsia="zh-CN"/>
        </w:rPr>
        <w:t xml:space="preserve"> </w:t>
      </w:r>
      <w:r w:rsidR="005B4B2B">
        <w:rPr>
          <w:lang w:eastAsia="zh-CN"/>
        </w:rPr>
        <w:fldChar w:fldCharType="begin"/>
      </w:r>
      <w:r w:rsidR="007C2FCA">
        <w:rPr>
          <w:lang w:eastAsia="zh-CN"/>
        </w:rPr>
        <w:instrText xml:space="preserve"> </w:instrText>
      </w:r>
      <w:r w:rsidR="007C2FCA">
        <w:rPr>
          <w:rFonts w:hint="eastAsia"/>
          <w:lang w:eastAsia="zh-CN"/>
        </w:rPr>
        <w:instrText>REF _Ref446755322 \h</w:instrText>
      </w:r>
      <w:r w:rsidR="007C2FCA">
        <w:rPr>
          <w:lang w:eastAsia="zh-CN"/>
        </w:rPr>
        <w:instrText xml:space="preserve"> </w:instrText>
      </w:r>
      <w:r w:rsidR="005B4B2B">
        <w:rPr>
          <w:lang w:eastAsia="zh-CN"/>
        </w:rPr>
      </w:r>
      <w:r w:rsidR="005B4B2B">
        <w:rPr>
          <w:lang w:eastAsia="zh-CN"/>
        </w:rPr>
        <w:fldChar w:fldCharType="separate"/>
      </w:r>
      <w:r w:rsidR="007C2FCA" w:rsidRPr="003533E3">
        <w:t xml:space="preserve">Table </w:t>
      </w:r>
      <w:r w:rsidR="007C2FCA">
        <w:rPr>
          <w:noProof/>
        </w:rPr>
        <w:t>3</w:t>
      </w:r>
      <w:r w:rsidR="005B4B2B">
        <w:rPr>
          <w:lang w:eastAsia="zh-CN"/>
        </w:rPr>
        <w:fldChar w:fldCharType="end"/>
      </w:r>
      <w:r>
        <w:rPr>
          <w:rFonts w:hint="eastAsia"/>
          <w:lang w:eastAsia="zh-CN"/>
        </w:rPr>
        <w:t xml:space="preserve">. </w:t>
      </w:r>
    </w:p>
    <w:p w:rsidR="000D41D0" w:rsidRDefault="008104AD" w:rsidP="00606DFE">
      <w:pPr>
        <w:pStyle w:val="a7"/>
        <w:spacing w:beforeLines="50"/>
        <w:ind w:left="425"/>
        <w:rPr>
          <w:lang w:eastAsia="zh-CN"/>
        </w:rPr>
      </w:pPr>
      <w:bookmarkStart w:id="9" w:name="_Ref446755322"/>
      <w:r w:rsidRPr="003533E3">
        <w:t xml:space="preserve">Table </w:t>
      </w:r>
      <w:r w:rsidR="005B4B2B">
        <w:fldChar w:fldCharType="begin"/>
      </w:r>
      <w:r w:rsidR="003057F7">
        <w:instrText xml:space="preserve"> SEQ Table \* ARABIC </w:instrText>
      </w:r>
      <w:r w:rsidR="005B4B2B">
        <w:fldChar w:fldCharType="separate"/>
      </w:r>
      <w:r w:rsidR="009C2D7D">
        <w:rPr>
          <w:noProof/>
        </w:rPr>
        <w:t>3</w:t>
      </w:r>
      <w:r w:rsidR="005B4B2B">
        <w:rPr>
          <w:noProof/>
        </w:rPr>
        <w:fldChar w:fldCharType="end"/>
      </w:r>
      <w:bookmarkEnd w:id="9"/>
      <w:r w:rsidRPr="003533E3">
        <w:t xml:space="preserve">. </w:t>
      </w:r>
      <w:r w:rsidR="00E00288">
        <w:rPr>
          <w:rFonts w:hint="eastAsia"/>
          <w:lang w:eastAsia="zh-CN"/>
        </w:rPr>
        <w:t xml:space="preserve">Summary </w:t>
      </w:r>
      <w:r w:rsidR="00F85436">
        <w:rPr>
          <w:rFonts w:hint="eastAsia"/>
          <w:lang w:eastAsia="zh-CN"/>
        </w:rPr>
        <w:t>on indoor hotspot pathloss measurement results</w:t>
      </w:r>
    </w:p>
    <w:p w:rsidR="00D92715" w:rsidRPr="00D92715" w:rsidRDefault="00D92715" w:rsidP="00D92715">
      <w:pPr>
        <w:jc w:val="cente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8"/>
        <w:gridCol w:w="3660"/>
        <w:gridCol w:w="2552"/>
      </w:tblGrid>
      <w:tr w:rsidR="00D92715" w:rsidRPr="00EB1024" w:rsidTr="00E01730">
        <w:trPr>
          <w:trHeight w:val="385"/>
          <w:jc w:val="center"/>
        </w:trPr>
        <w:tc>
          <w:tcPr>
            <w:tcW w:w="1668" w:type="dxa"/>
            <w:vAlign w:val="center"/>
          </w:tcPr>
          <w:p w:rsidR="00D92715" w:rsidRPr="00EB1024" w:rsidRDefault="00D92715" w:rsidP="00E01730">
            <w:pPr>
              <w:widowControl w:val="0"/>
              <w:spacing w:after="0"/>
              <w:jc w:val="center"/>
              <w:rPr>
                <w:b/>
                <w:kern w:val="2"/>
                <w:lang w:val="en-GB" w:eastAsia="zh-CN"/>
              </w:rPr>
            </w:pPr>
            <w:r w:rsidRPr="00EB1024">
              <w:rPr>
                <w:rFonts w:hint="eastAsia"/>
                <w:b/>
                <w:kern w:val="2"/>
                <w:lang w:val="en-GB" w:eastAsia="zh-CN"/>
              </w:rPr>
              <w:t>Source</w:t>
            </w:r>
          </w:p>
        </w:tc>
        <w:tc>
          <w:tcPr>
            <w:tcW w:w="3660" w:type="dxa"/>
            <w:vAlign w:val="center"/>
          </w:tcPr>
          <w:p w:rsidR="00D92715" w:rsidRPr="00EB1024" w:rsidRDefault="00D92715" w:rsidP="00E01730">
            <w:pPr>
              <w:widowControl w:val="0"/>
              <w:spacing w:after="0"/>
              <w:jc w:val="center"/>
              <w:rPr>
                <w:b/>
                <w:kern w:val="2"/>
                <w:lang w:val="en-GB" w:eastAsia="zh-CN"/>
              </w:rPr>
            </w:pPr>
            <w:r w:rsidRPr="00EB1024">
              <w:rPr>
                <w:rFonts w:hint="eastAsia"/>
                <w:b/>
                <w:kern w:val="2"/>
                <w:lang w:val="en-GB" w:eastAsia="zh-CN"/>
              </w:rPr>
              <w:t>Scenarios</w:t>
            </w:r>
          </w:p>
        </w:tc>
        <w:tc>
          <w:tcPr>
            <w:tcW w:w="2552" w:type="dxa"/>
            <w:vAlign w:val="center"/>
          </w:tcPr>
          <w:p w:rsidR="00D92715" w:rsidRPr="00EB1024" w:rsidRDefault="00D92715" w:rsidP="00E01730">
            <w:pPr>
              <w:widowControl w:val="0"/>
              <w:spacing w:after="0"/>
              <w:jc w:val="center"/>
              <w:rPr>
                <w:b/>
                <w:kern w:val="2"/>
                <w:lang w:val="en-GB" w:eastAsia="zh-CN"/>
              </w:rPr>
            </w:pPr>
            <w:r w:rsidRPr="00EB1024">
              <w:rPr>
                <w:rFonts w:hint="eastAsia"/>
                <w:b/>
                <w:kern w:val="2"/>
                <w:lang w:val="en-GB" w:eastAsia="zh-CN"/>
              </w:rPr>
              <w:t>Frequency band(GHz)</w:t>
            </w:r>
          </w:p>
        </w:tc>
      </w:tr>
      <w:tr w:rsidR="00D92715" w:rsidRPr="00EB1024" w:rsidTr="00E01730">
        <w:trPr>
          <w:trHeight w:val="385"/>
          <w:jc w:val="center"/>
        </w:trPr>
        <w:tc>
          <w:tcPr>
            <w:tcW w:w="1668" w:type="dxa"/>
            <w:vAlign w:val="center"/>
          </w:tcPr>
          <w:p w:rsidR="00D92715" w:rsidRPr="00EB33A3" w:rsidRDefault="00D92715" w:rsidP="00E01730">
            <w:pPr>
              <w:widowControl w:val="0"/>
              <w:spacing w:after="0"/>
              <w:jc w:val="center"/>
              <w:rPr>
                <w:color w:val="000000"/>
                <w:kern w:val="2"/>
                <w:sz w:val="18"/>
                <w:lang w:val="en-GB" w:eastAsia="zh-CN"/>
              </w:rPr>
            </w:pPr>
            <w:r w:rsidRPr="00EB33A3">
              <w:rPr>
                <w:rFonts w:eastAsia="Microsoft YaHei"/>
                <w:bCs/>
                <w:color w:val="000000"/>
                <w:kern w:val="24"/>
                <w:sz w:val="18"/>
                <w:szCs w:val="36"/>
              </w:rPr>
              <w:t>Aalto Univ.</w:t>
            </w:r>
          </w:p>
        </w:tc>
        <w:tc>
          <w:tcPr>
            <w:tcW w:w="3660" w:type="dxa"/>
            <w:vAlign w:val="center"/>
          </w:tcPr>
          <w:p w:rsidR="00D92715" w:rsidRPr="00EB33A3" w:rsidRDefault="00D92715" w:rsidP="00E01730">
            <w:pPr>
              <w:widowControl w:val="0"/>
              <w:spacing w:after="0"/>
              <w:jc w:val="center"/>
              <w:rPr>
                <w:color w:val="000000"/>
                <w:kern w:val="2"/>
                <w:sz w:val="18"/>
                <w:lang w:val="en-GB" w:eastAsia="zh-CN"/>
              </w:rPr>
            </w:pPr>
            <w:r w:rsidRPr="00EB33A3">
              <w:rPr>
                <w:rFonts w:eastAsia="Microsoft YaHei"/>
                <w:bCs/>
                <w:color w:val="000000"/>
                <w:kern w:val="24"/>
                <w:sz w:val="18"/>
                <w:szCs w:val="36"/>
                <w:lang w:eastAsia="zh-CN"/>
              </w:rPr>
              <w:t>S</w:t>
            </w:r>
            <w:r w:rsidRPr="00EB33A3">
              <w:rPr>
                <w:rFonts w:eastAsia="Microsoft YaHei"/>
                <w:bCs/>
                <w:color w:val="000000"/>
                <w:kern w:val="24"/>
                <w:sz w:val="18"/>
                <w:szCs w:val="36"/>
              </w:rPr>
              <w:t>hopping mall, LOS/NLOS</w:t>
            </w:r>
          </w:p>
        </w:tc>
        <w:tc>
          <w:tcPr>
            <w:tcW w:w="2552" w:type="dxa"/>
            <w:vAlign w:val="center"/>
          </w:tcPr>
          <w:p w:rsidR="00D92715" w:rsidRPr="00EB33A3" w:rsidRDefault="00D92715" w:rsidP="00E01730">
            <w:pPr>
              <w:widowControl w:val="0"/>
              <w:spacing w:after="0"/>
              <w:jc w:val="center"/>
              <w:rPr>
                <w:color w:val="000000"/>
                <w:kern w:val="2"/>
                <w:sz w:val="18"/>
                <w:lang w:val="en-GB" w:eastAsia="zh-CN"/>
              </w:rPr>
            </w:pPr>
            <w:r w:rsidRPr="00EB33A3">
              <w:rPr>
                <w:rFonts w:eastAsia="Microsoft YaHei"/>
                <w:bCs/>
                <w:color w:val="000000"/>
                <w:kern w:val="24"/>
                <w:sz w:val="18"/>
                <w:szCs w:val="36"/>
                <w:lang w:eastAsia="zh-CN"/>
              </w:rPr>
              <w:t xml:space="preserve">28.5, </w:t>
            </w:r>
            <w:r w:rsidRPr="00EB33A3">
              <w:rPr>
                <w:rFonts w:eastAsia="Microsoft YaHei"/>
                <w:bCs/>
                <w:color w:val="000000"/>
                <w:kern w:val="24"/>
                <w:sz w:val="18"/>
                <w:szCs w:val="36"/>
              </w:rPr>
              <w:t>6</w:t>
            </w:r>
            <w:r w:rsidRPr="00EB33A3">
              <w:rPr>
                <w:rFonts w:eastAsia="Microsoft YaHei"/>
                <w:bCs/>
                <w:color w:val="000000"/>
                <w:kern w:val="24"/>
                <w:sz w:val="18"/>
                <w:szCs w:val="36"/>
                <w:lang w:eastAsia="zh-CN"/>
              </w:rPr>
              <w:t>3</w:t>
            </w:r>
          </w:p>
        </w:tc>
      </w:tr>
      <w:tr w:rsidR="00D92715" w:rsidRPr="00EB1024" w:rsidTr="00E01730">
        <w:trPr>
          <w:trHeight w:val="385"/>
          <w:jc w:val="center"/>
        </w:trPr>
        <w:tc>
          <w:tcPr>
            <w:tcW w:w="1668" w:type="dxa"/>
            <w:vAlign w:val="center"/>
          </w:tcPr>
          <w:p w:rsidR="00D92715" w:rsidRPr="00EB33A3" w:rsidRDefault="00D92715" w:rsidP="00E01730">
            <w:pPr>
              <w:widowControl w:val="0"/>
              <w:spacing w:after="0"/>
              <w:jc w:val="center"/>
              <w:rPr>
                <w:kern w:val="2"/>
                <w:sz w:val="18"/>
                <w:lang w:val="en-GB" w:eastAsia="zh-CN"/>
              </w:rPr>
            </w:pPr>
            <w:r w:rsidRPr="00EB33A3">
              <w:rPr>
                <w:rFonts w:eastAsia="Microsoft YaHei"/>
                <w:color w:val="000000"/>
                <w:kern w:val="24"/>
                <w:sz w:val="18"/>
                <w:szCs w:val="36"/>
              </w:rPr>
              <w:t>CMCC</w:t>
            </w:r>
          </w:p>
        </w:tc>
        <w:tc>
          <w:tcPr>
            <w:tcW w:w="3660" w:type="dxa"/>
            <w:vAlign w:val="center"/>
          </w:tcPr>
          <w:p w:rsidR="00D92715" w:rsidRPr="00EB33A3" w:rsidRDefault="00D92715" w:rsidP="00E01730">
            <w:pPr>
              <w:widowControl w:val="0"/>
              <w:spacing w:after="0"/>
              <w:jc w:val="center"/>
              <w:rPr>
                <w:kern w:val="2"/>
                <w:sz w:val="18"/>
                <w:lang w:val="en-GB" w:eastAsia="zh-CN"/>
              </w:rPr>
            </w:pPr>
            <w:r w:rsidRPr="00EB33A3">
              <w:rPr>
                <w:rFonts w:eastAsia="Microsoft YaHei"/>
                <w:color w:val="000000"/>
                <w:kern w:val="24"/>
                <w:sz w:val="18"/>
                <w:szCs w:val="36"/>
              </w:rPr>
              <w:t>Indoor office, LOS/NLOS</w:t>
            </w:r>
          </w:p>
        </w:tc>
        <w:tc>
          <w:tcPr>
            <w:tcW w:w="2552" w:type="dxa"/>
            <w:vAlign w:val="center"/>
          </w:tcPr>
          <w:p w:rsidR="00D92715" w:rsidRPr="00EB33A3" w:rsidRDefault="00D92715" w:rsidP="00E01730">
            <w:pPr>
              <w:widowControl w:val="0"/>
              <w:spacing w:after="0"/>
              <w:jc w:val="center"/>
              <w:rPr>
                <w:kern w:val="2"/>
                <w:sz w:val="18"/>
                <w:lang w:val="en-GB" w:eastAsia="zh-CN"/>
              </w:rPr>
            </w:pPr>
            <w:r w:rsidRPr="00EB33A3">
              <w:rPr>
                <w:rFonts w:eastAsia="Microsoft YaHei"/>
                <w:color w:val="000000"/>
                <w:kern w:val="24"/>
                <w:sz w:val="18"/>
                <w:szCs w:val="36"/>
              </w:rPr>
              <w:t>14, 28</w:t>
            </w:r>
          </w:p>
        </w:tc>
      </w:tr>
      <w:tr w:rsidR="00D92715" w:rsidRPr="00EB1024" w:rsidTr="00E01730">
        <w:trPr>
          <w:trHeight w:val="385"/>
          <w:jc w:val="center"/>
        </w:trPr>
        <w:tc>
          <w:tcPr>
            <w:tcW w:w="1668" w:type="dxa"/>
            <w:vAlign w:val="center"/>
          </w:tcPr>
          <w:p w:rsidR="00D92715" w:rsidRPr="00EB33A3" w:rsidRDefault="00D92715" w:rsidP="00E01730">
            <w:pPr>
              <w:widowControl w:val="0"/>
              <w:spacing w:after="0"/>
              <w:jc w:val="center"/>
              <w:rPr>
                <w:kern w:val="2"/>
                <w:sz w:val="18"/>
                <w:lang w:val="en-GB" w:eastAsia="zh-CN"/>
              </w:rPr>
            </w:pPr>
            <w:r w:rsidRPr="00EB33A3">
              <w:rPr>
                <w:rFonts w:eastAsia="Microsoft YaHei"/>
                <w:color w:val="000000"/>
                <w:kern w:val="24"/>
                <w:sz w:val="18"/>
                <w:szCs w:val="36"/>
              </w:rPr>
              <w:t>DOCOMO</w:t>
            </w:r>
          </w:p>
        </w:tc>
        <w:tc>
          <w:tcPr>
            <w:tcW w:w="3660" w:type="dxa"/>
            <w:vAlign w:val="center"/>
          </w:tcPr>
          <w:p w:rsidR="00D92715" w:rsidRPr="00EB33A3" w:rsidRDefault="00D92715" w:rsidP="00E01730">
            <w:pPr>
              <w:widowControl w:val="0"/>
              <w:spacing w:after="0"/>
              <w:jc w:val="center"/>
              <w:rPr>
                <w:kern w:val="2"/>
                <w:sz w:val="18"/>
                <w:lang w:val="en-GB" w:eastAsia="zh-CN"/>
              </w:rPr>
            </w:pPr>
            <w:r w:rsidRPr="00EB33A3">
              <w:rPr>
                <w:rFonts w:eastAsia="Microsoft YaHei"/>
                <w:color w:val="000000"/>
                <w:kern w:val="24"/>
                <w:sz w:val="18"/>
                <w:szCs w:val="36"/>
              </w:rPr>
              <w:t>Indoor office, LOS</w:t>
            </w:r>
          </w:p>
        </w:tc>
        <w:tc>
          <w:tcPr>
            <w:tcW w:w="2552" w:type="dxa"/>
            <w:vAlign w:val="center"/>
          </w:tcPr>
          <w:p w:rsidR="00D92715" w:rsidRPr="00EB33A3" w:rsidRDefault="00D92715" w:rsidP="00E01730">
            <w:pPr>
              <w:widowControl w:val="0"/>
              <w:spacing w:after="0"/>
              <w:jc w:val="center"/>
              <w:rPr>
                <w:kern w:val="2"/>
                <w:sz w:val="18"/>
                <w:lang w:val="en-GB" w:eastAsia="zh-CN"/>
              </w:rPr>
            </w:pPr>
            <w:r w:rsidRPr="00EB33A3">
              <w:rPr>
                <w:rFonts w:eastAsia="Microsoft YaHei"/>
                <w:color w:val="000000"/>
                <w:kern w:val="24"/>
                <w:sz w:val="18"/>
                <w:szCs w:val="36"/>
              </w:rPr>
              <w:t>20</w:t>
            </w:r>
          </w:p>
        </w:tc>
      </w:tr>
      <w:tr w:rsidR="00D92715" w:rsidRPr="00EB1024" w:rsidTr="00E01730">
        <w:trPr>
          <w:trHeight w:val="385"/>
          <w:jc w:val="center"/>
        </w:trPr>
        <w:tc>
          <w:tcPr>
            <w:tcW w:w="1668" w:type="dxa"/>
            <w:vAlign w:val="center"/>
          </w:tcPr>
          <w:p w:rsidR="00D92715" w:rsidRPr="00EB33A3" w:rsidRDefault="00D92715" w:rsidP="00E01730">
            <w:pPr>
              <w:widowControl w:val="0"/>
              <w:spacing w:after="0"/>
              <w:jc w:val="center"/>
              <w:rPr>
                <w:kern w:val="2"/>
                <w:sz w:val="18"/>
                <w:lang w:val="en-GB" w:eastAsia="zh-CN"/>
              </w:rPr>
            </w:pPr>
            <w:r w:rsidRPr="00EB33A3">
              <w:rPr>
                <w:rFonts w:eastAsia="Microsoft YaHei"/>
                <w:color w:val="000000"/>
                <w:kern w:val="24"/>
                <w:sz w:val="18"/>
                <w:szCs w:val="36"/>
              </w:rPr>
              <w:t>Ericsson</w:t>
            </w:r>
          </w:p>
        </w:tc>
        <w:tc>
          <w:tcPr>
            <w:tcW w:w="3660" w:type="dxa"/>
            <w:vAlign w:val="center"/>
          </w:tcPr>
          <w:p w:rsidR="00D92715" w:rsidRPr="00EB33A3" w:rsidRDefault="00D92715" w:rsidP="00E01730">
            <w:pPr>
              <w:widowControl w:val="0"/>
              <w:spacing w:after="0"/>
              <w:jc w:val="center"/>
              <w:rPr>
                <w:kern w:val="2"/>
                <w:sz w:val="18"/>
                <w:lang w:val="en-GB" w:eastAsia="zh-CN"/>
              </w:rPr>
            </w:pPr>
            <w:r w:rsidRPr="00EB33A3">
              <w:rPr>
                <w:rFonts w:eastAsia="Microsoft YaHei"/>
                <w:color w:val="000000"/>
                <w:kern w:val="24"/>
                <w:sz w:val="18"/>
                <w:szCs w:val="36"/>
              </w:rPr>
              <w:t>Indoor office, LOS/NLOS</w:t>
            </w:r>
          </w:p>
        </w:tc>
        <w:tc>
          <w:tcPr>
            <w:tcW w:w="2552" w:type="dxa"/>
            <w:vAlign w:val="center"/>
          </w:tcPr>
          <w:p w:rsidR="00D92715" w:rsidRPr="00EB33A3" w:rsidRDefault="00D92715" w:rsidP="00E01730">
            <w:pPr>
              <w:widowControl w:val="0"/>
              <w:spacing w:after="0"/>
              <w:jc w:val="center"/>
              <w:rPr>
                <w:kern w:val="2"/>
                <w:sz w:val="18"/>
                <w:lang w:val="en-GB" w:eastAsia="zh-CN"/>
              </w:rPr>
            </w:pPr>
            <w:r w:rsidRPr="00EB33A3">
              <w:rPr>
                <w:rFonts w:eastAsia="Microsoft YaHei"/>
                <w:color w:val="000000"/>
                <w:kern w:val="24"/>
                <w:sz w:val="18"/>
                <w:szCs w:val="36"/>
                <w:lang w:val="de-DE"/>
              </w:rPr>
              <w:t>2.44, 5.8, 14.8, 60</w:t>
            </w:r>
          </w:p>
        </w:tc>
      </w:tr>
      <w:tr w:rsidR="00D92715" w:rsidRPr="00EB1024" w:rsidTr="00E01730">
        <w:trPr>
          <w:trHeight w:val="385"/>
          <w:jc w:val="center"/>
        </w:trPr>
        <w:tc>
          <w:tcPr>
            <w:tcW w:w="1668" w:type="dxa"/>
            <w:vAlign w:val="center"/>
          </w:tcPr>
          <w:p w:rsidR="00D92715" w:rsidRPr="00EB33A3" w:rsidRDefault="00D92715" w:rsidP="00E01730">
            <w:pPr>
              <w:widowControl w:val="0"/>
              <w:spacing w:after="0"/>
              <w:jc w:val="center"/>
              <w:rPr>
                <w:kern w:val="2"/>
                <w:sz w:val="18"/>
                <w:lang w:val="en-GB" w:eastAsia="zh-CN"/>
              </w:rPr>
            </w:pPr>
            <w:r w:rsidRPr="00EB33A3">
              <w:rPr>
                <w:rFonts w:eastAsia="Microsoft YaHei"/>
                <w:color w:val="000000"/>
                <w:kern w:val="24"/>
                <w:sz w:val="18"/>
                <w:szCs w:val="36"/>
              </w:rPr>
              <w:t>Huawei</w:t>
            </w:r>
          </w:p>
        </w:tc>
        <w:tc>
          <w:tcPr>
            <w:tcW w:w="3660" w:type="dxa"/>
            <w:vAlign w:val="center"/>
          </w:tcPr>
          <w:p w:rsidR="00D92715" w:rsidRPr="00EB33A3" w:rsidRDefault="00D92715" w:rsidP="00E01730">
            <w:pPr>
              <w:widowControl w:val="0"/>
              <w:spacing w:after="0"/>
              <w:jc w:val="center"/>
              <w:rPr>
                <w:kern w:val="2"/>
                <w:sz w:val="18"/>
                <w:lang w:val="en-GB" w:eastAsia="zh-CN"/>
              </w:rPr>
            </w:pPr>
            <w:r w:rsidRPr="00EB33A3">
              <w:rPr>
                <w:rFonts w:eastAsia="Microsoft YaHei"/>
                <w:color w:val="000000"/>
                <w:kern w:val="24"/>
                <w:sz w:val="18"/>
                <w:szCs w:val="36"/>
              </w:rPr>
              <w:t>Indoor office, LOS/NLOS</w:t>
            </w:r>
          </w:p>
        </w:tc>
        <w:tc>
          <w:tcPr>
            <w:tcW w:w="2552" w:type="dxa"/>
            <w:vAlign w:val="center"/>
          </w:tcPr>
          <w:p w:rsidR="00D92715" w:rsidRPr="00EB33A3" w:rsidRDefault="00D92715" w:rsidP="00E01730">
            <w:pPr>
              <w:widowControl w:val="0"/>
              <w:spacing w:after="0"/>
              <w:jc w:val="center"/>
              <w:rPr>
                <w:kern w:val="2"/>
                <w:sz w:val="18"/>
                <w:lang w:val="en-GB" w:eastAsia="zh-CN"/>
              </w:rPr>
            </w:pPr>
            <w:r w:rsidRPr="00EB33A3">
              <w:rPr>
                <w:rFonts w:eastAsia="Microsoft YaHei"/>
                <w:color w:val="000000"/>
                <w:kern w:val="24"/>
                <w:sz w:val="18"/>
                <w:szCs w:val="36"/>
              </w:rPr>
              <w:t>28, 73</w:t>
            </w:r>
          </w:p>
        </w:tc>
      </w:tr>
      <w:tr w:rsidR="00D92715" w:rsidRPr="00EB1024" w:rsidTr="00E01730">
        <w:trPr>
          <w:trHeight w:val="385"/>
          <w:jc w:val="center"/>
        </w:trPr>
        <w:tc>
          <w:tcPr>
            <w:tcW w:w="1668" w:type="dxa"/>
            <w:vAlign w:val="center"/>
          </w:tcPr>
          <w:p w:rsidR="00D92715" w:rsidRPr="00EB33A3" w:rsidRDefault="00D92715" w:rsidP="00E01730">
            <w:pPr>
              <w:widowControl w:val="0"/>
              <w:spacing w:after="0"/>
              <w:jc w:val="center"/>
              <w:rPr>
                <w:kern w:val="2"/>
                <w:sz w:val="18"/>
                <w:lang w:val="en-GB" w:eastAsia="zh-CN"/>
              </w:rPr>
            </w:pPr>
            <w:r w:rsidRPr="00EB33A3">
              <w:rPr>
                <w:rFonts w:eastAsia="Microsoft YaHei"/>
                <w:color w:val="000000"/>
                <w:kern w:val="24"/>
                <w:sz w:val="18"/>
                <w:szCs w:val="36"/>
              </w:rPr>
              <w:t>NYU</w:t>
            </w:r>
          </w:p>
        </w:tc>
        <w:tc>
          <w:tcPr>
            <w:tcW w:w="3660" w:type="dxa"/>
            <w:vAlign w:val="center"/>
          </w:tcPr>
          <w:p w:rsidR="00D92715" w:rsidRPr="00EB33A3" w:rsidRDefault="00D92715" w:rsidP="00E01730">
            <w:pPr>
              <w:widowControl w:val="0"/>
              <w:spacing w:after="0"/>
              <w:jc w:val="center"/>
              <w:rPr>
                <w:kern w:val="2"/>
                <w:sz w:val="18"/>
                <w:lang w:val="en-GB" w:eastAsia="zh-CN"/>
              </w:rPr>
            </w:pPr>
            <w:r w:rsidRPr="00EB33A3">
              <w:rPr>
                <w:rFonts w:eastAsia="Microsoft YaHei"/>
                <w:color w:val="000000"/>
                <w:kern w:val="24"/>
                <w:sz w:val="18"/>
                <w:szCs w:val="36"/>
              </w:rPr>
              <w:t>Indoor office, LOS/NLOS</w:t>
            </w:r>
          </w:p>
        </w:tc>
        <w:tc>
          <w:tcPr>
            <w:tcW w:w="2552" w:type="dxa"/>
            <w:vAlign w:val="center"/>
          </w:tcPr>
          <w:p w:rsidR="00D92715" w:rsidRPr="00EB33A3" w:rsidRDefault="00D92715" w:rsidP="00E01730">
            <w:pPr>
              <w:widowControl w:val="0"/>
              <w:spacing w:after="0"/>
              <w:jc w:val="center"/>
              <w:rPr>
                <w:kern w:val="2"/>
                <w:sz w:val="18"/>
                <w:lang w:val="en-GB" w:eastAsia="zh-CN"/>
              </w:rPr>
            </w:pPr>
            <w:r w:rsidRPr="00EB33A3">
              <w:rPr>
                <w:rFonts w:eastAsia="Microsoft YaHei"/>
                <w:color w:val="000000"/>
                <w:kern w:val="24"/>
                <w:sz w:val="18"/>
                <w:szCs w:val="36"/>
              </w:rPr>
              <w:t>28, 73</w:t>
            </w:r>
          </w:p>
        </w:tc>
      </w:tr>
      <w:tr w:rsidR="00D92715" w:rsidRPr="00EB1024" w:rsidTr="00E01730">
        <w:trPr>
          <w:trHeight w:val="385"/>
          <w:jc w:val="center"/>
        </w:trPr>
        <w:tc>
          <w:tcPr>
            <w:tcW w:w="1668" w:type="dxa"/>
            <w:vMerge w:val="restart"/>
            <w:vAlign w:val="center"/>
          </w:tcPr>
          <w:p w:rsidR="00D92715" w:rsidRPr="00EB33A3" w:rsidRDefault="00D92715" w:rsidP="00E01730">
            <w:pPr>
              <w:widowControl w:val="0"/>
              <w:spacing w:after="0"/>
              <w:jc w:val="center"/>
              <w:rPr>
                <w:kern w:val="2"/>
                <w:sz w:val="18"/>
                <w:lang w:val="en-GB" w:eastAsia="zh-CN"/>
              </w:rPr>
            </w:pPr>
            <w:r w:rsidRPr="00EB33A3">
              <w:rPr>
                <w:rFonts w:eastAsia="Microsoft YaHei"/>
                <w:color w:val="000000"/>
                <w:kern w:val="24"/>
                <w:sz w:val="18"/>
                <w:szCs w:val="36"/>
              </w:rPr>
              <w:t>Qualcomm</w:t>
            </w:r>
          </w:p>
        </w:tc>
        <w:tc>
          <w:tcPr>
            <w:tcW w:w="3660" w:type="dxa"/>
            <w:vAlign w:val="center"/>
          </w:tcPr>
          <w:p w:rsidR="00D92715" w:rsidRPr="00EB33A3" w:rsidRDefault="00D92715" w:rsidP="00E01730">
            <w:pPr>
              <w:widowControl w:val="0"/>
              <w:spacing w:after="0"/>
              <w:jc w:val="center"/>
              <w:rPr>
                <w:kern w:val="2"/>
                <w:sz w:val="18"/>
                <w:lang w:val="en-GB" w:eastAsia="zh-CN"/>
              </w:rPr>
            </w:pPr>
            <w:r w:rsidRPr="00EB33A3">
              <w:rPr>
                <w:rFonts w:eastAsia="Microsoft YaHei"/>
                <w:color w:val="000000"/>
                <w:kern w:val="24"/>
                <w:sz w:val="18"/>
                <w:szCs w:val="36"/>
              </w:rPr>
              <w:t>Indoor office, LOS/NLOS</w:t>
            </w:r>
          </w:p>
        </w:tc>
        <w:tc>
          <w:tcPr>
            <w:tcW w:w="2552" w:type="dxa"/>
            <w:vAlign w:val="center"/>
          </w:tcPr>
          <w:p w:rsidR="00D92715" w:rsidRPr="00EB33A3" w:rsidRDefault="00D92715" w:rsidP="00E01730">
            <w:pPr>
              <w:widowControl w:val="0"/>
              <w:spacing w:after="0"/>
              <w:jc w:val="center"/>
              <w:rPr>
                <w:kern w:val="2"/>
                <w:sz w:val="18"/>
                <w:lang w:val="en-GB" w:eastAsia="zh-CN"/>
              </w:rPr>
            </w:pPr>
            <w:r w:rsidRPr="00EB33A3">
              <w:rPr>
                <w:rFonts w:eastAsia="Microsoft YaHei"/>
                <w:color w:val="000000"/>
                <w:kern w:val="24"/>
                <w:sz w:val="18"/>
                <w:szCs w:val="36"/>
              </w:rPr>
              <w:t>2.9, 29</w:t>
            </w:r>
          </w:p>
        </w:tc>
      </w:tr>
      <w:tr w:rsidR="00D92715" w:rsidRPr="00EB1024" w:rsidTr="00E01730">
        <w:trPr>
          <w:trHeight w:val="385"/>
          <w:jc w:val="center"/>
        </w:trPr>
        <w:tc>
          <w:tcPr>
            <w:tcW w:w="1668" w:type="dxa"/>
            <w:vMerge/>
            <w:vAlign w:val="center"/>
          </w:tcPr>
          <w:p w:rsidR="00D92715" w:rsidRPr="00EB33A3" w:rsidRDefault="00D92715" w:rsidP="00E01730">
            <w:pPr>
              <w:widowControl w:val="0"/>
              <w:spacing w:after="0"/>
              <w:jc w:val="center"/>
              <w:rPr>
                <w:rFonts w:eastAsia="Microsoft YaHei"/>
                <w:color w:val="000000"/>
                <w:kern w:val="24"/>
                <w:sz w:val="18"/>
                <w:szCs w:val="36"/>
              </w:rPr>
            </w:pPr>
          </w:p>
        </w:tc>
        <w:tc>
          <w:tcPr>
            <w:tcW w:w="3660" w:type="dxa"/>
            <w:vAlign w:val="center"/>
          </w:tcPr>
          <w:p w:rsidR="00D92715" w:rsidRPr="00EB33A3" w:rsidRDefault="00D92715" w:rsidP="00E01730">
            <w:pPr>
              <w:widowControl w:val="0"/>
              <w:spacing w:after="0"/>
              <w:jc w:val="center"/>
              <w:rPr>
                <w:rFonts w:eastAsia="Microsoft YaHei"/>
                <w:color w:val="000000"/>
                <w:kern w:val="24"/>
                <w:sz w:val="18"/>
                <w:szCs w:val="36"/>
              </w:rPr>
            </w:pPr>
            <w:r w:rsidRPr="00EB33A3">
              <w:rPr>
                <w:rFonts w:eastAsia="Microsoft YaHei"/>
                <w:color w:val="000000"/>
                <w:kern w:val="24"/>
                <w:sz w:val="18"/>
                <w:szCs w:val="36"/>
                <w:lang w:eastAsia="zh-CN"/>
              </w:rPr>
              <w:t>S</w:t>
            </w:r>
            <w:r w:rsidRPr="00EB33A3">
              <w:rPr>
                <w:rFonts w:eastAsia="Microsoft YaHei"/>
                <w:color w:val="000000"/>
                <w:kern w:val="24"/>
                <w:sz w:val="18"/>
                <w:szCs w:val="36"/>
              </w:rPr>
              <w:t>hopping mall, LOS/NLOS</w:t>
            </w:r>
          </w:p>
        </w:tc>
        <w:tc>
          <w:tcPr>
            <w:tcW w:w="2552" w:type="dxa"/>
            <w:vAlign w:val="center"/>
          </w:tcPr>
          <w:p w:rsidR="00D92715" w:rsidRPr="00EB33A3" w:rsidRDefault="00D92715" w:rsidP="00E01730">
            <w:pPr>
              <w:widowControl w:val="0"/>
              <w:spacing w:after="0"/>
              <w:jc w:val="center"/>
              <w:rPr>
                <w:rFonts w:eastAsia="Microsoft YaHei"/>
                <w:color w:val="000000"/>
                <w:kern w:val="24"/>
                <w:sz w:val="18"/>
                <w:szCs w:val="36"/>
              </w:rPr>
            </w:pPr>
            <w:r w:rsidRPr="00EB33A3">
              <w:rPr>
                <w:rFonts w:eastAsia="Microsoft YaHei"/>
                <w:color w:val="000000"/>
                <w:kern w:val="24"/>
                <w:sz w:val="18"/>
                <w:szCs w:val="36"/>
              </w:rPr>
              <w:t>2.9, 29</w:t>
            </w:r>
            <w:r w:rsidRPr="00EB33A3">
              <w:rPr>
                <w:rFonts w:eastAsia="Microsoft YaHei"/>
                <w:color w:val="000000"/>
                <w:kern w:val="24"/>
                <w:sz w:val="18"/>
                <w:szCs w:val="36"/>
                <w:lang w:eastAsia="zh-CN"/>
              </w:rPr>
              <w:t>, 61</w:t>
            </w:r>
          </w:p>
        </w:tc>
      </w:tr>
      <w:tr w:rsidR="00D92715" w:rsidRPr="00EB1024" w:rsidTr="00E01730">
        <w:trPr>
          <w:trHeight w:val="385"/>
          <w:jc w:val="center"/>
        </w:trPr>
        <w:tc>
          <w:tcPr>
            <w:tcW w:w="1668" w:type="dxa"/>
            <w:vAlign w:val="center"/>
          </w:tcPr>
          <w:p w:rsidR="00D92715" w:rsidRPr="00EB33A3" w:rsidRDefault="00D92715" w:rsidP="00E01730">
            <w:pPr>
              <w:widowControl w:val="0"/>
              <w:spacing w:after="0"/>
              <w:jc w:val="center"/>
              <w:rPr>
                <w:kern w:val="2"/>
                <w:sz w:val="18"/>
                <w:lang w:val="en-GB" w:eastAsia="zh-CN"/>
              </w:rPr>
            </w:pPr>
            <w:r w:rsidRPr="00EB33A3">
              <w:rPr>
                <w:rFonts w:eastAsia="Microsoft YaHei"/>
                <w:color w:val="000000"/>
                <w:kern w:val="24"/>
                <w:sz w:val="18"/>
                <w:szCs w:val="36"/>
              </w:rPr>
              <w:t>Samsung</w:t>
            </w:r>
          </w:p>
        </w:tc>
        <w:tc>
          <w:tcPr>
            <w:tcW w:w="3660" w:type="dxa"/>
            <w:vAlign w:val="center"/>
          </w:tcPr>
          <w:p w:rsidR="00D92715" w:rsidRPr="00EB33A3" w:rsidRDefault="00D92715" w:rsidP="00E01730">
            <w:pPr>
              <w:widowControl w:val="0"/>
              <w:spacing w:after="0"/>
              <w:jc w:val="center"/>
              <w:rPr>
                <w:kern w:val="2"/>
                <w:sz w:val="18"/>
                <w:lang w:val="en-GB" w:eastAsia="zh-CN"/>
              </w:rPr>
            </w:pPr>
            <w:r w:rsidRPr="00EB33A3">
              <w:rPr>
                <w:rFonts w:eastAsia="Microsoft YaHei"/>
                <w:color w:val="000000"/>
                <w:kern w:val="24"/>
                <w:sz w:val="18"/>
                <w:szCs w:val="36"/>
                <w:lang w:eastAsia="zh-CN"/>
              </w:rPr>
              <w:t>S</w:t>
            </w:r>
            <w:r w:rsidRPr="00EB33A3">
              <w:rPr>
                <w:rFonts w:eastAsia="Microsoft YaHei"/>
                <w:color w:val="000000"/>
                <w:kern w:val="24"/>
                <w:sz w:val="18"/>
                <w:szCs w:val="36"/>
              </w:rPr>
              <w:t>hopping mall, LOS/NLOS</w:t>
            </w:r>
          </w:p>
        </w:tc>
        <w:tc>
          <w:tcPr>
            <w:tcW w:w="2552" w:type="dxa"/>
            <w:vAlign w:val="center"/>
          </w:tcPr>
          <w:p w:rsidR="00D92715" w:rsidRPr="00EB33A3" w:rsidRDefault="00D92715" w:rsidP="00E01730">
            <w:pPr>
              <w:widowControl w:val="0"/>
              <w:spacing w:after="0"/>
              <w:jc w:val="center"/>
              <w:rPr>
                <w:kern w:val="2"/>
                <w:sz w:val="18"/>
                <w:lang w:val="en-GB" w:eastAsia="zh-CN"/>
              </w:rPr>
            </w:pPr>
            <w:r w:rsidRPr="00EB33A3">
              <w:rPr>
                <w:rFonts w:eastAsia="Microsoft YaHei"/>
                <w:color w:val="000000"/>
                <w:kern w:val="24"/>
                <w:sz w:val="18"/>
                <w:szCs w:val="36"/>
              </w:rPr>
              <w:t>28</w:t>
            </w:r>
          </w:p>
        </w:tc>
      </w:tr>
    </w:tbl>
    <w:p w:rsidR="007C2FCA" w:rsidRDefault="007C2FCA" w:rsidP="007C2FCA">
      <w:pPr>
        <w:rPr>
          <w:lang w:eastAsia="zh-CN"/>
        </w:rPr>
      </w:pPr>
      <w:r>
        <w:rPr>
          <w:lang w:eastAsia="zh-CN"/>
        </w:rPr>
        <w:t>B</w:t>
      </w:r>
      <w:r>
        <w:rPr>
          <w:rFonts w:hint="eastAsia"/>
          <w:lang w:eastAsia="zh-CN"/>
        </w:rPr>
        <w:t>ased on the measurement results, pathloss model</w:t>
      </w:r>
      <w:r w:rsidR="00D43DE7">
        <w:rPr>
          <w:rFonts w:hint="eastAsia"/>
          <w:lang w:eastAsia="zh-CN"/>
        </w:rPr>
        <w:t>s</w:t>
      </w:r>
      <w:r>
        <w:rPr>
          <w:rFonts w:hint="eastAsia"/>
          <w:lang w:eastAsia="zh-CN"/>
        </w:rPr>
        <w:t xml:space="preserve"> </w:t>
      </w:r>
      <w:r w:rsidR="00D43DE7">
        <w:rPr>
          <w:rFonts w:hint="eastAsia"/>
          <w:lang w:eastAsia="zh-CN"/>
        </w:rPr>
        <w:t xml:space="preserve">were </w:t>
      </w:r>
      <w:r>
        <w:rPr>
          <w:rFonts w:hint="eastAsia"/>
          <w:lang w:eastAsia="zh-CN"/>
        </w:rPr>
        <w:t xml:space="preserve">derived as in </w:t>
      </w:r>
      <w:r w:rsidR="005B4B2B">
        <w:rPr>
          <w:lang w:eastAsia="zh-CN"/>
        </w:rPr>
        <w:fldChar w:fldCharType="begin"/>
      </w:r>
      <w:r>
        <w:rPr>
          <w:lang w:eastAsia="zh-CN"/>
        </w:rPr>
        <w:instrText xml:space="preserve"> </w:instrText>
      </w:r>
      <w:r>
        <w:rPr>
          <w:rFonts w:hint="eastAsia"/>
          <w:lang w:eastAsia="zh-CN"/>
        </w:rPr>
        <w:instrText>REF _Ref446755360 \h</w:instrText>
      </w:r>
      <w:r>
        <w:rPr>
          <w:lang w:eastAsia="zh-CN"/>
        </w:rPr>
        <w:instrText xml:space="preserve"> </w:instrText>
      </w:r>
      <w:r w:rsidR="005B4B2B">
        <w:rPr>
          <w:lang w:eastAsia="zh-CN"/>
        </w:rPr>
      </w:r>
      <w:r w:rsidR="005B4B2B">
        <w:rPr>
          <w:lang w:eastAsia="zh-CN"/>
        </w:rPr>
        <w:fldChar w:fldCharType="separate"/>
      </w:r>
      <w:r w:rsidRPr="003533E3">
        <w:t xml:space="preserve">Table </w:t>
      </w:r>
      <w:r>
        <w:rPr>
          <w:noProof/>
        </w:rPr>
        <w:t>4</w:t>
      </w:r>
      <w:r w:rsidR="005B4B2B">
        <w:rPr>
          <w:lang w:eastAsia="zh-CN"/>
        </w:rPr>
        <w:fldChar w:fldCharType="end"/>
      </w:r>
      <w:r>
        <w:rPr>
          <w:rFonts w:hint="eastAsia"/>
          <w:lang w:eastAsia="zh-CN"/>
        </w:rPr>
        <w:t xml:space="preserve"> and </w:t>
      </w:r>
      <w:r w:rsidR="005B4B2B">
        <w:rPr>
          <w:lang w:eastAsia="zh-CN"/>
        </w:rPr>
        <w:fldChar w:fldCharType="begin"/>
      </w:r>
      <w:r>
        <w:rPr>
          <w:lang w:eastAsia="zh-CN"/>
        </w:rPr>
        <w:instrText xml:space="preserve"> REF _Ref446755361 \h </w:instrText>
      </w:r>
      <w:r w:rsidR="005B4B2B">
        <w:rPr>
          <w:lang w:eastAsia="zh-CN"/>
        </w:rPr>
      </w:r>
      <w:r w:rsidR="005B4B2B">
        <w:rPr>
          <w:lang w:eastAsia="zh-CN"/>
        </w:rPr>
        <w:fldChar w:fldCharType="separate"/>
      </w:r>
      <w:r w:rsidRPr="003533E3">
        <w:t xml:space="preserve">Table </w:t>
      </w:r>
      <w:r>
        <w:rPr>
          <w:noProof/>
        </w:rPr>
        <w:t>5</w:t>
      </w:r>
      <w:r w:rsidR="005B4B2B">
        <w:rPr>
          <w:lang w:eastAsia="zh-CN"/>
        </w:rPr>
        <w:fldChar w:fldCharType="end"/>
      </w:r>
      <w:r>
        <w:rPr>
          <w:rFonts w:hint="eastAsia"/>
          <w:lang w:eastAsia="zh-CN"/>
        </w:rPr>
        <w:t>.</w:t>
      </w:r>
    </w:p>
    <w:p w:rsidR="000D41D0" w:rsidRDefault="009C2D7D" w:rsidP="00606DFE">
      <w:pPr>
        <w:pStyle w:val="a7"/>
        <w:spacing w:beforeLines="50"/>
        <w:ind w:left="425"/>
        <w:rPr>
          <w:lang w:eastAsia="zh-CN"/>
        </w:rPr>
      </w:pPr>
      <w:bookmarkStart w:id="10" w:name="_Ref446755360"/>
      <w:r w:rsidRPr="003533E3">
        <w:t xml:space="preserve">Table </w:t>
      </w:r>
      <w:r w:rsidR="005B4B2B">
        <w:fldChar w:fldCharType="begin"/>
      </w:r>
      <w:r w:rsidR="003057F7">
        <w:instrText xml:space="preserve"> SEQ Table \* ARABIC </w:instrText>
      </w:r>
      <w:r w:rsidR="005B4B2B">
        <w:fldChar w:fldCharType="separate"/>
      </w:r>
      <w:r>
        <w:rPr>
          <w:noProof/>
        </w:rPr>
        <w:t>4</w:t>
      </w:r>
      <w:r w:rsidR="005B4B2B">
        <w:rPr>
          <w:noProof/>
        </w:rPr>
        <w:fldChar w:fldCharType="end"/>
      </w:r>
      <w:bookmarkEnd w:id="10"/>
      <w:r w:rsidRPr="003533E3">
        <w:t xml:space="preserve">. </w:t>
      </w:r>
      <w:r w:rsidR="00A506D3">
        <w:rPr>
          <w:rFonts w:hint="eastAsia"/>
          <w:lang w:eastAsia="zh-CN"/>
        </w:rPr>
        <w:t xml:space="preserve">NLOS </w:t>
      </w:r>
      <w:r>
        <w:rPr>
          <w:rFonts w:hint="eastAsia"/>
          <w:lang w:eastAsia="zh-CN"/>
        </w:rPr>
        <w:t xml:space="preserve">pathloss modeling results for </w:t>
      </w:r>
      <w:r w:rsidR="00F85436">
        <w:rPr>
          <w:rFonts w:hint="eastAsia"/>
          <w:lang w:eastAsia="zh-CN"/>
        </w:rPr>
        <w:t>indoor office</w:t>
      </w:r>
      <w:r>
        <w:rPr>
          <w:rFonts w:hint="eastAsia"/>
          <w:lang w:eastAsia="zh-CN"/>
        </w:rPr>
        <w:t xml:space="preserve">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728"/>
        <w:gridCol w:w="708"/>
        <w:gridCol w:w="4921"/>
        <w:gridCol w:w="849"/>
        <w:gridCol w:w="875"/>
        <w:gridCol w:w="849"/>
      </w:tblGrid>
      <w:tr w:rsidR="00192D8D" w:rsidRPr="00135B37" w:rsidTr="0006231E">
        <w:trPr>
          <w:trHeight w:val="469"/>
          <w:jc w:val="center"/>
        </w:trPr>
        <w:tc>
          <w:tcPr>
            <w:tcW w:w="2253" w:type="dxa"/>
            <w:gridSpan w:val="3"/>
            <w:vAlign w:val="center"/>
          </w:tcPr>
          <w:p w:rsidR="00192D8D" w:rsidRPr="00135B37" w:rsidRDefault="00192D8D" w:rsidP="00135B37">
            <w:pPr>
              <w:widowControl w:val="0"/>
              <w:spacing w:after="0"/>
              <w:jc w:val="center"/>
              <w:rPr>
                <w:b/>
                <w:kern w:val="2"/>
                <w:sz w:val="20"/>
                <w:szCs w:val="20"/>
                <w:lang w:val="en-GB" w:eastAsia="zh-CN"/>
              </w:rPr>
            </w:pPr>
            <w:r w:rsidRPr="00135B37">
              <w:rPr>
                <w:rFonts w:hint="eastAsia"/>
                <w:b/>
                <w:kern w:val="2"/>
                <w:sz w:val="20"/>
                <w:szCs w:val="20"/>
                <w:lang w:val="en-GB" w:eastAsia="zh-CN"/>
              </w:rPr>
              <w:t>Scenario</w:t>
            </w:r>
          </w:p>
        </w:tc>
        <w:tc>
          <w:tcPr>
            <w:tcW w:w="4921" w:type="dxa"/>
            <w:vAlign w:val="center"/>
          </w:tcPr>
          <w:p w:rsidR="00192D8D" w:rsidRPr="00135B37" w:rsidRDefault="00192D8D" w:rsidP="00135B37">
            <w:pPr>
              <w:widowControl w:val="0"/>
              <w:spacing w:after="0"/>
              <w:jc w:val="center"/>
              <w:rPr>
                <w:b/>
                <w:kern w:val="2"/>
                <w:sz w:val="20"/>
                <w:szCs w:val="20"/>
                <w:lang w:val="en-GB" w:eastAsia="zh-CN"/>
              </w:rPr>
            </w:pPr>
            <w:r w:rsidRPr="00135B37">
              <w:rPr>
                <w:rFonts w:hint="eastAsia"/>
                <w:b/>
                <w:kern w:val="2"/>
                <w:sz w:val="20"/>
                <w:szCs w:val="20"/>
                <w:lang w:val="en-GB" w:eastAsia="zh-CN"/>
              </w:rPr>
              <w:t>Parameters</w:t>
            </w:r>
          </w:p>
        </w:tc>
        <w:tc>
          <w:tcPr>
            <w:tcW w:w="849" w:type="dxa"/>
            <w:vAlign w:val="center"/>
          </w:tcPr>
          <w:p w:rsidR="00192D8D" w:rsidRPr="00135B37" w:rsidRDefault="00192D8D" w:rsidP="00135B37">
            <w:pPr>
              <w:widowControl w:val="0"/>
              <w:spacing w:after="0"/>
              <w:jc w:val="center"/>
              <w:rPr>
                <w:b/>
                <w:kern w:val="2"/>
                <w:sz w:val="20"/>
                <w:szCs w:val="20"/>
                <w:lang w:val="en-GB" w:eastAsia="zh-CN"/>
              </w:rPr>
            </w:pPr>
            <w:r w:rsidRPr="00135B37">
              <w:rPr>
                <w:rFonts w:hint="eastAsia"/>
                <w:b/>
                <w:kern w:val="2"/>
                <w:sz w:val="20"/>
                <w:szCs w:val="20"/>
                <w:lang w:val="en-GB" w:eastAsia="zh-CN"/>
              </w:rPr>
              <w:t>RMSE</w:t>
            </w:r>
          </w:p>
        </w:tc>
        <w:tc>
          <w:tcPr>
            <w:tcW w:w="875" w:type="dxa"/>
            <w:vAlign w:val="center"/>
          </w:tcPr>
          <w:p w:rsidR="00192D8D" w:rsidRPr="00135B37" w:rsidRDefault="00192D8D" w:rsidP="00135B37">
            <w:pPr>
              <w:widowControl w:val="0"/>
              <w:spacing w:after="0"/>
              <w:jc w:val="center"/>
              <w:rPr>
                <w:b/>
                <w:kern w:val="2"/>
                <w:sz w:val="20"/>
                <w:szCs w:val="20"/>
                <w:lang w:val="en-GB" w:eastAsia="zh-CN"/>
              </w:rPr>
            </w:pPr>
            <w:r w:rsidRPr="00135B37">
              <w:rPr>
                <w:rFonts w:hint="eastAsia"/>
                <w:b/>
                <w:kern w:val="2"/>
                <w:sz w:val="20"/>
                <w:szCs w:val="20"/>
                <w:lang w:val="en-GB" w:eastAsia="zh-CN"/>
              </w:rPr>
              <w:t>Freq.</w:t>
            </w:r>
          </w:p>
        </w:tc>
        <w:tc>
          <w:tcPr>
            <w:tcW w:w="849" w:type="dxa"/>
            <w:vAlign w:val="center"/>
          </w:tcPr>
          <w:p w:rsidR="00192D8D" w:rsidRPr="00135B37" w:rsidRDefault="00192D8D" w:rsidP="00135B37">
            <w:pPr>
              <w:widowControl w:val="0"/>
              <w:spacing w:after="0"/>
              <w:jc w:val="center"/>
              <w:rPr>
                <w:b/>
                <w:kern w:val="2"/>
                <w:sz w:val="20"/>
                <w:szCs w:val="20"/>
                <w:lang w:val="en-GB" w:eastAsia="zh-CN"/>
              </w:rPr>
            </w:pPr>
            <w:r w:rsidRPr="00135B37">
              <w:rPr>
                <w:rFonts w:hint="eastAsia"/>
                <w:b/>
                <w:kern w:val="2"/>
                <w:sz w:val="20"/>
                <w:szCs w:val="20"/>
                <w:lang w:val="en-GB" w:eastAsia="zh-CN"/>
              </w:rPr>
              <w:t>Dist.</w:t>
            </w:r>
          </w:p>
        </w:tc>
      </w:tr>
      <w:tr w:rsidR="00192D8D" w:rsidRPr="00135B37" w:rsidTr="0006231E">
        <w:trPr>
          <w:trHeight w:val="373"/>
          <w:jc w:val="center"/>
        </w:trPr>
        <w:tc>
          <w:tcPr>
            <w:tcW w:w="817" w:type="dxa"/>
            <w:vMerge w:val="restart"/>
            <w:vAlign w:val="center"/>
          </w:tcPr>
          <w:p w:rsidR="00192D8D" w:rsidRPr="00135B37" w:rsidRDefault="00192D8D" w:rsidP="00135B37">
            <w:pPr>
              <w:widowControl w:val="0"/>
              <w:spacing w:after="0"/>
              <w:jc w:val="center"/>
              <w:rPr>
                <w:kern w:val="2"/>
                <w:sz w:val="20"/>
                <w:szCs w:val="20"/>
                <w:lang w:val="en-GB" w:eastAsia="zh-CN"/>
              </w:rPr>
            </w:pPr>
            <w:r w:rsidRPr="00135B37">
              <w:rPr>
                <w:rFonts w:hint="eastAsia"/>
                <w:kern w:val="2"/>
                <w:sz w:val="20"/>
                <w:szCs w:val="20"/>
                <w:lang w:val="en-GB" w:eastAsia="zh-CN"/>
              </w:rPr>
              <w:t>Indoor office</w:t>
            </w:r>
          </w:p>
        </w:tc>
        <w:tc>
          <w:tcPr>
            <w:tcW w:w="728" w:type="dxa"/>
            <w:vMerge w:val="restart"/>
            <w:vAlign w:val="center"/>
          </w:tcPr>
          <w:p w:rsidR="00192D8D" w:rsidRPr="00135B37" w:rsidRDefault="00192D8D" w:rsidP="00135B37">
            <w:pPr>
              <w:widowControl w:val="0"/>
              <w:spacing w:after="0"/>
              <w:jc w:val="center"/>
              <w:rPr>
                <w:kern w:val="2"/>
                <w:sz w:val="20"/>
                <w:szCs w:val="20"/>
                <w:lang w:val="en-GB" w:eastAsia="zh-CN"/>
              </w:rPr>
            </w:pPr>
            <w:r w:rsidRPr="00135B37">
              <w:rPr>
                <w:rFonts w:hint="eastAsia"/>
                <w:kern w:val="2"/>
                <w:sz w:val="20"/>
                <w:szCs w:val="20"/>
                <w:lang w:val="en-GB" w:eastAsia="zh-CN"/>
              </w:rPr>
              <w:t>Dual slope</w:t>
            </w:r>
          </w:p>
        </w:tc>
        <w:tc>
          <w:tcPr>
            <w:tcW w:w="708" w:type="dxa"/>
            <w:vAlign w:val="center"/>
          </w:tcPr>
          <w:p w:rsidR="00192D8D" w:rsidRPr="00135B37" w:rsidRDefault="00192D8D" w:rsidP="00135B37">
            <w:pPr>
              <w:widowControl w:val="0"/>
              <w:spacing w:after="0"/>
              <w:jc w:val="center"/>
              <w:rPr>
                <w:kern w:val="2"/>
                <w:sz w:val="20"/>
                <w:szCs w:val="20"/>
                <w:lang w:val="en-GB" w:eastAsia="zh-CN"/>
              </w:rPr>
            </w:pPr>
            <w:r w:rsidRPr="00135B37">
              <w:rPr>
                <w:rFonts w:hint="eastAsia"/>
                <w:kern w:val="2"/>
                <w:sz w:val="20"/>
                <w:szCs w:val="20"/>
                <w:lang w:val="en-GB" w:eastAsia="zh-CN"/>
              </w:rPr>
              <w:t>ABG</w:t>
            </w:r>
          </w:p>
        </w:tc>
        <w:tc>
          <w:tcPr>
            <w:tcW w:w="4921" w:type="dxa"/>
            <w:vAlign w:val="center"/>
          </w:tcPr>
          <w:p w:rsidR="00D155C6" w:rsidRPr="00D155C6" w:rsidRDefault="00D155C6" w:rsidP="00D155C6">
            <w:pPr>
              <w:widowControl w:val="0"/>
              <w:spacing w:after="0"/>
              <w:jc w:val="center"/>
              <w:rPr>
                <w:kern w:val="2"/>
                <w:sz w:val="18"/>
                <w:szCs w:val="20"/>
                <w:lang w:val="en-GB" w:eastAsia="zh-CN"/>
              </w:rPr>
            </w:pPr>
            <w:r w:rsidRPr="00D155C6">
              <w:rPr>
                <w:rFonts w:ascii="Symbol" w:hAnsi="Symbol"/>
                <w:sz w:val="18"/>
              </w:rPr>
              <w:t></w:t>
            </w:r>
            <w:r w:rsidRPr="00D155C6">
              <w:rPr>
                <w:rFonts w:ascii="Symbol" w:hAnsi="Symbol"/>
                <w:sz w:val="18"/>
                <w:vertAlign w:val="subscript"/>
              </w:rPr>
              <w:t></w:t>
            </w:r>
            <w:r w:rsidRPr="00D155C6">
              <w:rPr>
                <w:sz w:val="18"/>
              </w:rPr>
              <w:t xml:space="preserve">=1.7, </w:t>
            </w:r>
            <w:r w:rsidRPr="00D155C6">
              <w:rPr>
                <w:rFonts w:ascii="Symbol" w:hAnsi="Symbol"/>
                <w:sz w:val="18"/>
              </w:rPr>
              <w:t></w:t>
            </w:r>
            <w:r w:rsidRPr="00D155C6">
              <w:rPr>
                <w:rFonts w:ascii="Symbol" w:hAnsi="Symbol"/>
                <w:sz w:val="18"/>
                <w:vertAlign w:val="subscript"/>
              </w:rPr>
              <w:t></w:t>
            </w:r>
            <w:r w:rsidRPr="00D155C6">
              <w:rPr>
                <w:sz w:val="18"/>
              </w:rPr>
              <w:t xml:space="preserve">=33.0, </w:t>
            </w:r>
            <w:r w:rsidRPr="00D155C6">
              <w:rPr>
                <w:rFonts w:ascii="Symbol" w:hAnsi="Symbol"/>
                <w:sz w:val="18"/>
              </w:rPr>
              <w:t></w:t>
            </w:r>
            <w:r w:rsidRPr="00D155C6">
              <w:rPr>
                <w:sz w:val="18"/>
              </w:rPr>
              <w:t xml:space="preserve">=2.49, </w:t>
            </w:r>
            <w:r w:rsidRPr="00D155C6">
              <w:rPr>
                <w:rFonts w:ascii="Symbol" w:hAnsi="Symbol"/>
                <w:sz w:val="18"/>
              </w:rPr>
              <w:t></w:t>
            </w:r>
            <w:r w:rsidRPr="00D155C6">
              <w:rPr>
                <w:rFonts w:ascii="Symbol" w:hAnsi="Symbol"/>
                <w:sz w:val="18"/>
                <w:vertAlign w:val="subscript"/>
              </w:rPr>
              <w:t></w:t>
            </w:r>
            <w:r w:rsidRPr="00D155C6">
              <w:rPr>
                <w:sz w:val="18"/>
              </w:rPr>
              <w:t>=4.17, d</w:t>
            </w:r>
            <w:r w:rsidRPr="00D155C6">
              <w:rPr>
                <w:sz w:val="18"/>
                <w:vertAlign w:val="subscript"/>
              </w:rPr>
              <w:t>BP</w:t>
            </w:r>
            <w:r w:rsidRPr="00D155C6">
              <w:rPr>
                <w:sz w:val="18"/>
              </w:rPr>
              <w:t xml:space="preserve"> = 6.9 m</w:t>
            </w:r>
          </w:p>
        </w:tc>
        <w:tc>
          <w:tcPr>
            <w:tcW w:w="849" w:type="dxa"/>
            <w:vAlign w:val="center"/>
          </w:tcPr>
          <w:p w:rsidR="00192D8D" w:rsidRPr="00135B37" w:rsidRDefault="00D155C6" w:rsidP="00135B37">
            <w:pPr>
              <w:widowControl w:val="0"/>
              <w:spacing w:after="0"/>
              <w:jc w:val="center"/>
              <w:rPr>
                <w:kern w:val="2"/>
                <w:sz w:val="18"/>
                <w:szCs w:val="20"/>
                <w:lang w:val="en-GB" w:eastAsia="zh-CN"/>
              </w:rPr>
            </w:pPr>
            <w:r w:rsidRPr="00D155C6">
              <w:rPr>
                <w:sz w:val="18"/>
              </w:rPr>
              <w:t>7.78</w:t>
            </w:r>
            <w:r w:rsidR="00192D8D" w:rsidRPr="00135B37">
              <w:rPr>
                <w:rFonts w:eastAsia="Microsoft YaHei"/>
                <w:b/>
                <w:bCs/>
                <w:color w:val="FFFFFF"/>
                <w:kern w:val="24"/>
                <w:sz w:val="18"/>
                <w:szCs w:val="20"/>
              </w:rPr>
              <w:t xml:space="preserve"> </w:t>
            </w:r>
          </w:p>
        </w:tc>
        <w:tc>
          <w:tcPr>
            <w:tcW w:w="875" w:type="dxa"/>
            <w:vMerge w:val="restart"/>
            <w:vAlign w:val="center"/>
          </w:tcPr>
          <w:p w:rsidR="00192D8D" w:rsidRPr="00135B37" w:rsidRDefault="00192D8D" w:rsidP="00135B37">
            <w:pPr>
              <w:widowControl w:val="0"/>
              <w:spacing w:after="0"/>
              <w:jc w:val="center"/>
              <w:rPr>
                <w:kern w:val="2"/>
                <w:sz w:val="20"/>
                <w:szCs w:val="20"/>
                <w:lang w:eastAsia="zh-CN"/>
              </w:rPr>
            </w:pPr>
            <w:r w:rsidRPr="00135B37">
              <w:rPr>
                <w:kern w:val="2"/>
                <w:sz w:val="20"/>
                <w:szCs w:val="20"/>
                <w:lang w:eastAsia="zh-CN"/>
              </w:rPr>
              <w:t>2.44~73</w:t>
            </w:r>
          </w:p>
          <w:p w:rsidR="00192D8D" w:rsidRPr="00135B37" w:rsidRDefault="00192D8D" w:rsidP="00135B37">
            <w:pPr>
              <w:widowControl w:val="0"/>
              <w:spacing w:after="0"/>
              <w:jc w:val="center"/>
              <w:rPr>
                <w:kern w:val="2"/>
                <w:sz w:val="20"/>
                <w:szCs w:val="20"/>
                <w:lang w:val="en-GB" w:eastAsia="zh-CN"/>
              </w:rPr>
            </w:pPr>
            <w:r w:rsidRPr="00135B37">
              <w:rPr>
                <w:kern w:val="2"/>
                <w:sz w:val="20"/>
                <w:szCs w:val="20"/>
                <w:lang w:eastAsia="zh-CN"/>
              </w:rPr>
              <w:t xml:space="preserve">GHz </w:t>
            </w:r>
          </w:p>
        </w:tc>
        <w:tc>
          <w:tcPr>
            <w:tcW w:w="849" w:type="dxa"/>
            <w:vMerge w:val="restart"/>
            <w:vAlign w:val="center"/>
          </w:tcPr>
          <w:p w:rsidR="00192D8D" w:rsidRPr="00135B37" w:rsidRDefault="00192D8D" w:rsidP="00135B37">
            <w:pPr>
              <w:widowControl w:val="0"/>
              <w:spacing w:after="0"/>
              <w:jc w:val="center"/>
              <w:rPr>
                <w:kern w:val="2"/>
                <w:sz w:val="20"/>
                <w:szCs w:val="20"/>
                <w:lang w:val="en-GB" w:eastAsia="zh-CN"/>
              </w:rPr>
            </w:pPr>
            <w:r w:rsidRPr="00135B37">
              <w:rPr>
                <w:kern w:val="2"/>
                <w:sz w:val="20"/>
                <w:szCs w:val="20"/>
                <w:lang w:eastAsia="zh-CN"/>
              </w:rPr>
              <w:t xml:space="preserve">1~86m </w:t>
            </w:r>
          </w:p>
        </w:tc>
      </w:tr>
      <w:tr w:rsidR="00192D8D" w:rsidRPr="00135B37" w:rsidTr="0006231E">
        <w:trPr>
          <w:trHeight w:val="421"/>
          <w:jc w:val="center"/>
        </w:trPr>
        <w:tc>
          <w:tcPr>
            <w:tcW w:w="817" w:type="dxa"/>
            <w:vMerge/>
            <w:vAlign w:val="center"/>
          </w:tcPr>
          <w:p w:rsidR="00192D8D" w:rsidRPr="00135B37" w:rsidRDefault="00192D8D" w:rsidP="00135B37">
            <w:pPr>
              <w:widowControl w:val="0"/>
              <w:spacing w:after="0"/>
              <w:jc w:val="center"/>
              <w:rPr>
                <w:kern w:val="2"/>
                <w:sz w:val="20"/>
                <w:szCs w:val="20"/>
                <w:lang w:val="en-GB" w:eastAsia="zh-CN"/>
              </w:rPr>
            </w:pPr>
          </w:p>
        </w:tc>
        <w:tc>
          <w:tcPr>
            <w:tcW w:w="728" w:type="dxa"/>
            <w:vMerge/>
            <w:vAlign w:val="center"/>
          </w:tcPr>
          <w:p w:rsidR="00192D8D" w:rsidRPr="00135B37" w:rsidRDefault="00192D8D" w:rsidP="00135B37">
            <w:pPr>
              <w:widowControl w:val="0"/>
              <w:spacing w:after="0"/>
              <w:jc w:val="center"/>
              <w:rPr>
                <w:kern w:val="2"/>
                <w:sz w:val="20"/>
                <w:szCs w:val="20"/>
                <w:lang w:val="en-GB" w:eastAsia="zh-CN"/>
              </w:rPr>
            </w:pPr>
          </w:p>
        </w:tc>
        <w:tc>
          <w:tcPr>
            <w:tcW w:w="708" w:type="dxa"/>
            <w:vAlign w:val="center"/>
          </w:tcPr>
          <w:p w:rsidR="00192D8D" w:rsidRPr="00135B37" w:rsidRDefault="00192D8D" w:rsidP="00135B37">
            <w:pPr>
              <w:widowControl w:val="0"/>
              <w:spacing w:after="0"/>
              <w:jc w:val="center"/>
              <w:rPr>
                <w:kern w:val="2"/>
                <w:sz w:val="20"/>
                <w:szCs w:val="20"/>
                <w:lang w:val="en-GB" w:eastAsia="zh-CN"/>
              </w:rPr>
            </w:pPr>
            <w:r w:rsidRPr="00135B37">
              <w:rPr>
                <w:rFonts w:hint="eastAsia"/>
                <w:kern w:val="2"/>
                <w:sz w:val="20"/>
                <w:szCs w:val="20"/>
                <w:lang w:val="en-GB" w:eastAsia="zh-CN"/>
              </w:rPr>
              <w:t>CIF</w:t>
            </w:r>
          </w:p>
        </w:tc>
        <w:tc>
          <w:tcPr>
            <w:tcW w:w="4921" w:type="dxa"/>
            <w:vAlign w:val="center"/>
          </w:tcPr>
          <w:p w:rsidR="00D155C6" w:rsidRPr="00D155C6" w:rsidRDefault="00D155C6" w:rsidP="00135B37">
            <w:pPr>
              <w:widowControl w:val="0"/>
              <w:spacing w:after="0"/>
              <w:jc w:val="center"/>
              <w:rPr>
                <w:kern w:val="2"/>
                <w:sz w:val="18"/>
                <w:szCs w:val="20"/>
                <w:lang w:val="en-GB" w:eastAsia="zh-CN"/>
              </w:rPr>
            </w:pPr>
            <w:r w:rsidRPr="00D155C6">
              <w:rPr>
                <w:sz w:val="18"/>
              </w:rPr>
              <w:t>n</w:t>
            </w:r>
            <w:r w:rsidRPr="00D155C6">
              <w:rPr>
                <w:sz w:val="18"/>
                <w:vertAlign w:val="subscript"/>
              </w:rPr>
              <w:t>1</w:t>
            </w:r>
            <w:r w:rsidRPr="00D155C6">
              <w:rPr>
                <w:sz w:val="18"/>
              </w:rPr>
              <w:t>=2.51, b</w:t>
            </w:r>
            <w:r w:rsidRPr="00D155C6">
              <w:rPr>
                <w:sz w:val="18"/>
                <w:vertAlign w:val="subscript"/>
              </w:rPr>
              <w:t>1</w:t>
            </w:r>
            <w:r w:rsidRPr="00D155C6">
              <w:rPr>
                <w:sz w:val="18"/>
              </w:rPr>
              <w:t>=0.12, f</w:t>
            </w:r>
            <w:r w:rsidRPr="00D155C6">
              <w:rPr>
                <w:sz w:val="18"/>
                <w:vertAlign w:val="subscript"/>
              </w:rPr>
              <w:t>0</w:t>
            </w:r>
            <w:r w:rsidRPr="00D155C6">
              <w:rPr>
                <w:sz w:val="18"/>
              </w:rPr>
              <w:t>= 24.1 GHz, n</w:t>
            </w:r>
            <w:r w:rsidRPr="00D155C6">
              <w:rPr>
                <w:sz w:val="18"/>
                <w:vertAlign w:val="subscript"/>
              </w:rPr>
              <w:t>2</w:t>
            </w:r>
            <w:r w:rsidRPr="00D155C6">
              <w:rPr>
                <w:sz w:val="18"/>
              </w:rPr>
              <w:t>=4.25, b</w:t>
            </w:r>
            <w:r w:rsidRPr="00D155C6">
              <w:rPr>
                <w:sz w:val="18"/>
                <w:vertAlign w:val="subscript"/>
              </w:rPr>
              <w:t>2</w:t>
            </w:r>
            <w:r w:rsidRPr="00D155C6">
              <w:rPr>
                <w:sz w:val="18"/>
              </w:rPr>
              <w:t>=0.04, d</w:t>
            </w:r>
            <w:r w:rsidRPr="00D155C6">
              <w:rPr>
                <w:sz w:val="18"/>
                <w:vertAlign w:val="subscript"/>
              </w:rPr>
              <w:t>BP</w:t>
            </w:r>
            <w:r w:rsidRPr="00D155C6">
              <w:rPr>
                <w:sz w:val="18"/>
              </w:rPr>
              <w:t xml:space="preserve"> = 7.8 m</w:t>
            </w:r>
          </w:p>
        </w:tc>
        <w:tc>
          <w:tcPr>
            <w:tcW w:w="849" w:type="dxa"/>
            <w:vAlign w:val="center"/>
          </w:tcPr>
          <w:p w:rsidR="00192D8D" w:rsidRPr="00135B37" w:rsidRDefault="00D155C6" w:rsidP="00135B37">
            <w:pPr>
              <w:widowControl w:val="0"/>
              <w:spacing w:after="0"/>
              <w:jc w:val="center"/>
              <w:rPr>
                <w:kern w:val="2"/>
                <w:sz w:val="18"/>
                <w:szCs w:val="20"/>
                <w:lang w:val="en-GB" w:eastAsia="zh-CN"/>
              </w:rPr>
            </w:pPr>
            <w:r w:rsidRPr="00D155C6">
              <w:rPr>
                <w:rFonts w:eastAsia="Microsoft YaHei"/>
                <w:color w:val="000000"/>
                <w:kern w:val="24"/>
                <w:sz w:val="18"/>
                <w:szCs w:val="20"/>
              </w:rPr>
              <w:t xml:space="preserve">7.65 </w:t>
            </w:r>
            <w:r w:rsidR="00192D8D" w:rsidRPr="00135B37">
              <w:rPr>
                <w:rFonts w:eastAsia="Microsoft YaHei"/>
                <w:color w:val="000000"/>
                <w:kern w:val="24"/>
                <w:sz w:val="18"/>
                <w:szCs w:val="20"/>
              </w:rPr>
              <w:t xml:space="preserve"> </w:t>
            </w:r>
          </w:p>
        </w:tc>
        <w:tc>
          <w:tcPr>
            <w:tcW w:w="875" w:type="dxa"/>
            <w:vMerge/>
            <w:vAlign w:val="center"/>
          </w:tcPr>
          <w:p w:rsidR="00192D8D" w:rsidRPr="00135B37" w:rsidRDefault="00192D8D" w:rsidP="00135B37">
            <w:pPr>
              <w:widowControl w:val="0"/>
              <w:spacing w:after="0"/>
              <w:jc w:val="center"/>
              <w:rPr>
                <w:kern w:val="2"/>
                <w:sz w:val="20"/>
                <w:szCs w:val="20"/>
                <w:lang w:val="en-GB" w:eastAsia="zh-CN"/>
              </w:rPr>
            </w:pPr>
          </w:p>
        </w:tc>
        <w:tc>
          <w:tcPr>
            <w:tcW w:w="849" w:type="dxa"/>
            <w:vMerge/>
            <w:vAlign w:val="center"/>
          </w:tcPr>
          <w:p w:rsidR="00192D8D" w:rsidRPr="00135B37" w:rsidRDefault="00192D8D" w:rsidP="00135B37">
            <w:pPr>
              <w:widowControl w:val="0"/>
              <w:spacing w:after="0"/>
              <w:jc w:val="center"/>
              <w:rPr>
                <w:kern w:val="2"/>
                <w:sz w:val="20"/>
                <w:szCs w:val="20"/>
                <w:lang w:val="en-GB" w:eastAsia="zh-CN"/>
              </w:rPr>
            </w:pPr>
          </w:p>
        </w:tc>
      </w:tr>
      <w:tr w:rsidR="00192D8D" w:rsidRPr="00135B37" w:rsidTr="0006231E">
        <w:trPr>
          <w:trHeight w:val="413"/>
          <w:jc w:val="center"/>
        </w:trPr>
        <w:tc>
          <w:tcPr>
            <w:tcW w:w="817" w:type="dxa"/>
            <w:vMerge/>
            <w:vAlign w:val="center"/>
          </w:tcPr>
          <w:p w:rsidR="00192D8D" w:rsidRPr="00135B37" w:rsidRDefault="00192D8D" w:rsidP="00135B37">
            <w:pPr>
              <w:widowControl w:val="0"/>
              <w:spacing w:after="0"/>
              <w:jc w:val="center"/>
              <w:rPr>
                <w:kern w:val="2"/>
                <w:sz w:val="20"/>
                <w:szCs w:val="20"/>
                <w:lang w:val="en-GB" w:eastAsia="zh-CN"/>
              </w:rPr>
            </w:pPr>
          </w:p>
        </w:tc>
        <w:tc>
          <w:tcPr>
            <w:tcW w:w="728" w:type="dxa"/>
            <w:vMerge w:val="restart"/>
            <w:vAlign w:val="center"/>
          </w:tcPr>
          <w:p w:rsidR="00192D8D" w:rsidRPr="00135B37" w:rsidRDefault="00192D8D" w:rsidP="00135B37">
            <w:pPr>
              <w:widowControl w:val="0"/>
              <w:spacing w:after="0"/>
              <w:jc w:val="center"/>
              <w:rPr>
                <w:kern w:val="2"/>
                <w:sz w:val="20"/>
                <w:szCs w:val="20"/>
                <w:lang w:val="en-GB" w:eastAsia="zh-CN"/>
              </w:rPr>
            </w:pPr>
            <w:r w:rsidRPr="00135B37">
              <w:rPr>
                <w:rFonts w:hint="eastAsia"/>
                <w:kern w:val="2"/>
                <w:sz w:val="20"/>
                <w:szCs w:val="20"/>
                <w:lang w:val="en-GB" w:eastAsia="zh-CN"/>
              </w:rPr>
              <w:t>Single slope</w:t>
            </w:r>
          </w:p>
        </w:tc>
        <w:tc>
          <w:tcPr>
            <w:tcW w:w="708" w:type="dxa"/>
            <w:vAlign w:val="center"/>
          </w:tcPr>
          <w:p w:rsidR="00192D8D" w:rsidRPr="00135B37" w:rsidRDefault="00192D8D" w:rsidP="00135B37">
            <w:pPr>
              <w:widowControl w:val="0"/>
              <w:spacing w:after="0"/>
              <w:jc w:val="center"/>
              <w:rPr>
                <w:kern w:val="2"/>
                <w:sz w:val="20"/>
                <w:szCs w:val="20"/>
                <w:lang w:val="en-GB" w:eastAsia="zh-CN"/>
              </w:rPr>
            </w:pPr>
            <w:r w:rsidRPr="00135B37">
              <w:rPr>
                <w:rFonts w:hint="eastAsia"/>
                <w:kern w:val="2"/>
                <w:sz w:val="20"/>
                <w:szCs w:val="20"/>
                <w:lang w:val="en-GB" w:eastAsia="zh-CN"/>
              </w:rPr>
              <w:t>ABG</w:t>
            </w:r>
          </w:p>
        </w:tc>
        <w:tc>
          <w:tcPr>
            <w:tcW w:w="4921" w:type="dxa"/>
            <w:vAlign w:val="center"/>
          </w:tcPr>
          <w:p w:rsidR="00D155C6" w:rsidRPr="00D155C6" w:rsidRDefault="00D155C6" w:rsidP="00D155C6">
            <w:pPr>
              <w:widowControl w:val="0"/>
              <w:spacing w:after="0"/>
              <w:jc w:val="center"/>
              <w:rPr>
                <w:kern w:val="2"/>
                <w:sz w:val="18"/>
                <w:szCs w:val="20"/>
                <w:lang w:val="en-GB" w:eastAsia="zh-CN"/>
              </w:rPr>
            </w:pPr>
            <w:r w:rsidRPr="00D155C6">
              <w:rPr>
                <w:rFonts w:ascii="Symbol" w:hAnsi="Symbol"/>
                <w:sz w:val="18"/>
              </w:rPr>
              <w:t></w:t>
            </w:r>
            <w:r w:rsidRPr="00D155C6">
              <w:rPr>
                <w:sz w:val="18"/>
              </w:rPr>
              <w:t xml:space="preserve">=3.83, </w:t>
            </w:r>
            <w:r w:rsidRPr="00D155C6">
              <w:rPr>
                <w:rFonts w:ascii="Symbol" w:hAnsi="Symbol"/>
                <w:sz w:val="18"/>
              </w:rPr>
              <w:t></w:t>
            </w:r>
            <w:r w:rsidRPr="00D155C6">
              <w:rPr>
                <w:sz w:val="18"/>
              </w:rPr>
              <w:t xml:space="preserve">=17.3, </w:t>
            </w:r>
            <w:r w:rsidRPr="00D155C6">
              <w:rPr>
                <w:rFonts w:ascii="Symbol" w:hAnsi="Symbol"/>
                <w:sz w:val="18"/>
              </w:rPr>
              <w:t></w:t>
            </w:r>
            <w:r w:rsidRPr="00D155C6">
              <w:rPr>
                <w:sz w:val="18"/>
              </w:rPr>
              <w:t>=2.49</w:t>
            </w:r>
          </w:p>
        </w:tc>
        <w:tc>
          <w:tcPr>
            <w:tcW w:w="849" w:type="dxa"/>
            <w:vAlign w:val="center"/>
          </w:tcPr>
          <w:p w:rsidR="00192D8D" w:rsidRPr="00135B37" w:rsidRDefault="00D155C6" w:rsidP="00135B37">
            <w:pPr>
              <w:widowControl w:val="0"/>
              <w:spacing w:after="0"/>
              <w:jc w:val="center"/>
              <w:rPr>
                <w:kern w:val="2"/>
                <w:sz w:val="18"/>
                <w:szCs w:val="20"/>
                <w:lang w:val="en-GB" w:eastAsia="zh-CN"/>
              </w:rPr>
            </w:pPr>
            <w:r w:rsidRPr="00D155C6">
              <w:rPr>
                <w:sz w:val="18"/>
              </w:rPr>
              <w:t>8.03</w:t>
            </w:r>
            <w:r w:rsidR="00192D8D" w:rsidRPr="00135B37">
              <w:rPr>
                <w:rFonts w:eastAsia="Microsoft YaHei"/>
                <w:color w:val="000000"/>
                <w:kern w:val="24"/>
                <w:sz w:val="18"/>
                <w:szCs w:val="20"/>
              </w:rPr>
              <w:t xml:space="preserve"> </w:t>
            </w:r>
          </w:p>
        </w:tc>
        <w:tc>
          <w:tcPr>
            <w:tcW w:w="875" w:type="dxa"/>
            <w:vMerge/>
            <w:vAlign w:val="center"/>
          </w:tcPr>
          <w:p w:rsidR="00192D8D" w:rsidRPr="00135B37" w:rsidRDefault="00192D8D" w:rsidP="00135B37">
            <w:pPr>
              <w:widowControl w:val="0"/>
              <w:spacing w:after="0"/>
              <w:jc w:val="center"/>
              <w:rPr>
                <w:kern w:val="2"/>
                <w:sz w:val="20"/>
                <w:szCs w:val="20"/>
                <w:lang w:val="en-GB" w:eastAsia="zh-CN"/>
              </w:rPr>
            </w:pPr>
          </w:p>
        </w:tc>
        <w:tc>
          <w:tcPr>
            <w:tcW w:w="849" w:type="dxa"/>
            <w:vMerge/>
            <w:vAlign w:val="center"/>
          </w:tcPr>
          <w:p w:rsidR="00192D8D" w:rsidRPr="00135B37" w:rsidRDefault="00192D8D" w:rsidP="00135B37">
            <w:pPr>
              <w:widowControl w:val="0"/>
              <w:spacing w:after="0"/>
              <w:jc w:val="center"/>
              <w:rPr>
                <w:kern w:val="2"/>
                <w:sz w:val="20"/>
                <w:szCs w:val="20"/>
                <w:lang w:val="en-GB" w:eastAsia="zh-CN"/>
              </w:rPr>
            </w:pPr>
          </w:p>
        </w:tc>
      </w:tr>
      <w:tr w:rsidR="00192D8D" w:rsidRPr="00135B37" w:rsidTr="0006231E">
        <w:trPr>
          <w:trHeight w:val="369"/>
          <w:jc w:val="center"/>
        </w:trPr>
        <w:tc>
          <w:tcPr>
            <w:tcW w:w="817" w:type="dxa"/>
            <w:vMerge/>
            <w:vAlign w:val="center"/>
          </w:tcPr>
          <w:p w:rsidR="00192D8D" w:rsidRPr="00135B37" w:rsidRDefault="00192D8D" w:rsidP="00135B37">
            <w:pPr>
              <w:widowControl w:val="0"/>
              <w:spacing w:after="0"/>
              <w:jc w:val="center"/>
              <w:rPr>
                <w:kern w:val="2"/>
                <w:sz w:val="20"/>
                <w:szCs w:val="20"/>
                <w:lang w:val="en-GB" w:eastAsia="zh-CN"/>
              </w:rPr>
            </w:pPr>
          </w:p>
        </w:tc>
        <w:tc>
          <w:tcPr>
            <w:tcW w:w="728" w:type="dxa"/>
            <w:vMerge/>
            <w:vAlign w:val="center"/>
          </w:tcPr>
          <w:p w:rsidR="00192D8D" w:rsidRPr="00135B37" w:rsidRDefault="00192D8D" w:rsidP="00135B37">
            <w:pPr>
              <w:widowControl w:val="0"/>
              <w:spacing w:after="0"/>
              <w:jc w:val="center"/>
              <w:rPr>
                <w:kern w:val="2"/>
                <w:sz w:val="20"/>
                <w:szCs w:val="20"/>
                <w:lang w:val="en-GB" w:eastAsia="zh-CN"/>
              </w:rPr>
            </w:pPr>
          </w:p>
        </w:tc>
        <w:tc>
          <w:tcPr>
            <w:tcW w:w="708" w:type="dxa"/>
            <w:vAlign w:val="center"/>
          </w:tcPr>
          <w:p w:rsidR="00192D8D" w:rsidRPr="00135B37" w:rsidRDefault="00192D8D" w:rsidP="00135B37">
            <w:pPr>
              <w:widowControl w:val="0"/>
              <w:spacing w:after="0"/>
              <w:jc w:val="center"/>
              <w:rPr>
                <w:kern w:val="2"/>
                <w:sz w:val="20"/>
                <w:szCs w:val="20"/>
                <w:lang w:val="en-GB" w:eastAsia="zh-CN"/>
              </w:rPr>
            </w:pPr>
            <w:r w:rsidRPr="00135B37">
              <w:rPr>
                <w:rFonts w:hint="eastAsia"/>
                <w:kern w:val="2"/>
                <w:sz w:val="20"/>
                <w:szCs w:val="20"/>
                <w:lang w:val="en-GB" w:eastAsia="zh-CN"/>
              </w:rPr>
              <w:t>CIF</w:t>
            </w:r>
          </w:p>
        </w:tc>
        <w:tc>
          <w:tcPr>
            <w:tcW w:w="4921" w:type="dxa"/>
            <w:vAlign w:val="center"/>
          </w:tcPr>
          <w:p w:rsidR="00D155C6" w:rsidRPr="00D155C6" w:rsidRDefault="00D155C6" w:rsidP="00D155C6">
            <w:pPr>
              <w:widowControl w:val="0"/>
              <w:spacing w:after="0"/>
              <w:jc w:val="center"/>
              <w:rPr>
                <w:kern w:val="2"/>
                <w:sz w:val="18"/>
                <w:szCs w:val="20"/>
                <w:lang w:val="en-GB" w:eastAsia="zh-CN"/>
              </w:rPr>
            </w:pPr>
            <w:r w:rsidRPr="00D155C6">
              <w:rPr>
                <w:sz w:val="18"/>
              </w:rPr>
              <w:t>n=3.19, b=0.06, f</w:t>
            </w:r>
            <w:r w:rsidRPr="00D155C6">
              <w:rPr>
                <w:sz w:val="18"/>
                <w:vertAlign w:val="subscript"/>
              </w:rPr>
              <w:t>0</w:t>
            </w:r>
            <w:r w:rsidRPr="00D155C6">
              <w:rPr>
                <w:sz w:val="18"/>
              </w:rPr>
              <w:t>= 24.2 GHz</w:t>
            </w:r>
          </w:p>
        </w:tc>
        <w:tc>
          <w:tcPr>
            <w:tcW w:w="849" w:type="dxa"/>
            <w:vAlign w:val="center"/>
          </w:tcPr>
          <w:p w:rsidR="00192D8D" w:rsidRPr="00135B37" w:rsidRDefault="00D155C6" w:rsidP="00135B37">
            <w:pPr>
              <w:widowControl w:val="0"/>
              <w:spacing w:after="0"/>
              <w:jc w:val="center"/>
              <w:rPr>
                <w:kern w:val="2"/>
                <w:sz w:val="18"/>
                <w:szCs w:val="20"/>
                <w:lang w:val="en-GB" w:eastAsia="zh-CN"/>
              </w:rPr>
            </w:pPr>
            <w:r w:rsidRPr="00D155C6">
              <w:rPr>
                <w:sz w:val="18"/>
              </w:rPr>
              <w:t>8.29</w:t>
            </w:r>
            <w:r w:rsidR="00192D8D" w:rsidRPr="00135B37">
              <w:rPr>
                <w:rFonts w:eastAsia="Microsoft YaHei"/>
                <w:color w:val="000000"/>
                <w:kern w:val="24"/>
                <w:sz w:val="18"/>
                <w:szCs w:val="20"/>
              </w:rPr>
              <w:t xml:space="preserve"> </w:t>
            </w:r>
          </w:p>
        </w:tc>
        <w:tc>
          <w:tcPr>
            <w:tcW w:w="875" w:type="dxa"/>
            <w:vMerge/>
            <w:vAlign w:val="center"/>
          </w:tcPr>
          <w:p w:rsidR="00192D8D" w:rsidRPr="00135B37" w:rsidRDefault="00192D8D" w:rsidP="00135B37">
            <w:pPr>
              <w:widowControl w:val="0"/>
              <w:spacing w:after="0"/>
              <w:jc w:val="center"/>
              <w:rPr>
                <w:kern w:val="2"/>
                <w:sz w:val="20"/>
                <w:szCs w:val="20"/>
                <w:lang w:val="en-GB" w:eastAsia="zh-CN"/>
              </w:rPr>
            </w:pPr>
          </w:p>
        </w:tc>
        <w:tc>
          <w:tcPr>
            <w:tcW w:w="849" w:type="dxa"/>
            <w:vMerge/>
            <w:vAlign w:val="center"/>
          </w:tcPr>
          <w:p w:rsidR="00192D8D" w:rsidRPr="00135B37" w:rsidRDefault="00192D8D" w:rsidP="00135B37">
            <w:pPr>
              <w:widowControl w:val="0"/>
              <w:spacing w:after="0"/>
              <w:jc w:val="center"/>
              <w:rPr>
                <w:kern w:val="2"/>
                <w:sz w:val="20"/>
                <w:szCs w:val="20"/>
                <w:lang w:val="en-GB" w:eastAsia="zh-CN"/>
              </w:rPr>
            </w:pPr>
          </w:p>
        </w:tc>
      </w:tr>
    </w:tbl>
    <w:p w:rsidR="000D41D0" w:rsidRDefault="00F85436" w:rsidP="00606DFE">
      <w:pPr>
        <w:pStyle w:val="a7"/>
        <w:spacing w:beforeLines="50"/>
        <w:ind w:left="425"/>
        <w:rPr>
          <w:lang w:eastAsia="zh-CN"/>
        </w:rPr>
      </w:pPr>
      <w:bookmarkStart w:id="11" w:name="_Ref446755361"/>
      <w:r w:rsidRPr="003533E3">
        <w:t xml:space="preserve">Table </w:t>
      </w:r>
      <w:r w:rsidR="005B4B2B">
        <w:fldChar w:fldCharType="begin"/>
      </w:r>
      <w:r w:rsidR="00391158">
        <w:rPr>
          <w:b w:val="0"/>
          <w:bCs w:val="0"/>
        </w:rPr>
        <w:instrText xml:space="preserve"> SEQ Table \* ARABIC </w:instrText>
      </w:r>
      <w:r w:rsidR="005B4B2B">
        <w:fldChar w:fldCharType="separate"/>
      </w:r>
      <w:r>
        <w:rPr>
          <w:noProof/>
        </w:rPr>
        <w:t>5</w:t>
      </w:r>
      <w:r w:rsidR="005B4B2B">
        <w:fldChar w:fldCharType="end"/>
      </w:r>
      <w:bookmarkEnd w:id="11"/>
      <w:r w:rsidRPr="003533E3">
        <w:t xml:space="preserve">. </w:t>
      </w:r>
      <w:r w:rsidR="00A506D3">
        <w:rPr>
          <w:rFonts w:hint="eastAsia"/>
          <w:lang w:eastAsia="zh-CN"/>
        </w:rPr>
        <w:t xml:space="preserve">NLOS </w:t>
      </w:r>
      <w:r>
        <w:rPr>
          <w:rFonts w:hint="eastAsia"/>
          <w:lang w:eastAsia="zh-CN"/>
        </w:rPr>
        <w:t>pathloss modeling results for shopping mall</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728"/>
        <w:gridCol w:w="707"/>
        <w:gridCol w:w="4893"/>
        <w:gridCol w:w="848"/>
        <w:gridCol w:w="874"/>
        <w:gridCol w:w="880"/>
      </w:tblGrid>
      <w:tr w:rsidR="00192D8D" w:rsidRPr="00135B37" w:rsidTr="0006231E">
        <w:trPr>
          <w:trHeight w:val="469"/>
          <w:jc w:val="center"/>
        </w:trPr>
        <w:tc>
          <w:tcPr>
            <w:tcW w:w="2253" w:type="dxa"/>
            <w:gridSpan w:val="3"/>
            <w:vAlign w:val="center"/>
          </w:tcPr>
          <w:p w:rsidR="00192D8D" w:rsidRPr="00135B37" w:rsidRDefault="00192D8D" w:rsidP="00135B37">
            <w:pPr>
              <w:widowControl w:val="0"/>
              <w:spacing w:after="0"/>
              <w:jc w:val="center"/>
              <w:rPr>
                <w:b/>
                <w:kern w:val="2"/>
                <w:sz w:val="20"/>
                <w:szCs w:val="20"/>
                <w:lang w:val="en-GB" w:eastAsia="zh-CN"/>
              </w:rPr>
            </w:pPr>
            <w:r w:rsidRPr="00135B37">
              <w:rPr>
                <w:rFonts w:hint="eastAsia"/>
                <w:b/>
                <w:kern w:val="2"/>
                <w:sz w:val="20"/>
                <w:szCs w:val="20"/>
                <w:lang w:val="en-GB" w:eastAsia="zh-CN"/>
              </w:rPr>
              <w:t>Scenario</w:t>
            </w:r>
          </w:p>
        </w:tc>
        <w:tc>
          <w:tcPr>
            <w:tcW w:w="4921" w:type="dxa"/>
            <w:vAlign w:val="center"/>
          </w:tcPr>
          <w:p w:rsidR="00192D8D" w:rsidRPr="00135B37" w:rsidRDefault="00192D8D" w:rsidP="00135B37">
            <w:pPr>
              <w:widowControl w:val="0"/>
              <w:spacing w:after="0"/>
              <w:jc w:val="center"/>
              <w:rPr>
                <w:b/>
                <w:kern w:val="2"/>
                <w:sz w:val="20"/>
                <w:szCs w:val="20"/>
                <w:lang w:val="en-GB" w:eastAsia="zh-CN"/>
              </w:rPr>
            </w:pPr>
            <w:r w:rsidRPr="00135B37">
              <w:rPr>
                <w:rFonts w:hint="eastAsia"/>
                <w:b/>
                <w:kern w:val="2"/>
                <w:sz w:val="20"/>
                <w:szCs w:val="20"/>
                <w:lang w:val="en-GB" w:eastAsia="zh-CN"/>
              </w:rPr>
              <w:t>Parameters</w:t>
            </w:r>
          </w:p>
        </w:tc>
        <w:tc>
          <w:tcPr>
            <w:tcW w:w="849" w:type="dxa"/>
            <w:vAlign w:val="center"/>
          </w:tcPr>
          <w:p w:rsidR="00192D8D" w:rsidRPr="00135B37" w:rsidRDefault="00192D8D" w:rsidP="00135B37">
            <w:pPr>
              <w:widowControl w:val="0"/>
              <w:spacing w:after="0"/>
              <w:jc w:val="center"/>
              <w:rPr>
                <w:b/>
                <w:kern w:val="2"/>
                <w:sz w:val="20"/>
                <w:szCs w:val="20"/>
                <w:lang w:val="en-GB" w:eastAsia="zh-CN"/>
              </w:rPr>
            </w:pPr>
            <w:r w:rsidRPr="00135B37">
              <w:rPr>
                <w:rFonts w:hint="eastAsia"/>
                <w:b/>
                <w:kern w:val="2"/>
                <w:sz w:val="20"/>
                <w:szCs w:val="20"/>
                <w:lang w:val="en-GB" w:eastAsia="zh-CN"/>
              </w:rPr>
              <w:t>RMSE</w:t>
            </w:r>
          </w:p>
        </w:tc>
        <w:tc>
          <w:tcPr>
            <w:tcW w:w="875" w:type="dxa"/>
            <w:vAlign w:val="center"/>
          </w:tcPr>
          <w:p w:rsidR="00192D8D" w:rsidRPr="00135B37" w:rsidRDefault="00192D8D" w:rsidP="00135B37">
            <w:pPr>
              <w:widowControl w:val="0"/>
              <w:spacing w:after="0"/>
              <w:jc w:val="center"/>
              <w:rPr>
                <w:b/>
                <w:kern w:val="2"/>
                <w:sz w:val="20"/>
                <w:szCs w:val="20"/>
                <w:lang w:val="en-GB" w:eastAsia="zh-CN"/>
              </w:rPr>
            </w:pPr>
            <w:r w:rsidRPr="00135B37">
              <w:rPr>
                <w:rFonts w:hint="eastAsia"/>
                <w:b/>
                <w:kern w:val="2"/>
                <w:sz w:val="20"/>
                <w:szCs w:val="20"/>
                <w:lang w:val="en-GB" w:eastAsia="zh-CN"/>
              </w:rPr>
              <w:t>Freq.</w:t>
            </w:r>
          </w:p>
        </w:tc>
        <w:tc>
          <w:tcPr>
            <w:tcW w:w="849" w:type="dxa"/>
            <w:vAlign w:val="center"/>
          </w:tcPr>
          <w:p w:rsidR="00192D8D" w:rsidRPr="00135B37" w:rsidRDefault="00192D8D" w:rsidP="00135B37">
            <w:pPr>
              <w:widowControl w:val="0"/>
              <w:spacing w:after="0"/>
              <w:jc w:val="center"/>
              <w:rPr>
                <w:b/>
                <w:kern w:val="2"/>
                <w:sz w:val="20"/>
                <w:szCs w:val="20"/>
                <w:lang w:val="en-GB" w:eastAsia="zh-CN"/>
              </w:rPr>
            </w:pPr>
            <w:r w:rsidRPr="00135B37">
              <w:rPr>
                <w:rFonts w:hint="eastAsia"/>
                <w:b/>
                <w:kern w:val="2"/>
                <w:sz w:val="20"/>
                <w:szCs w:val="20"/>
                <w:lang w:val="en-GB" w:eastAsia="zh-CN"/>
              </w:rPr>
              <w:t>Dist.</w:t>
            </w:r>
          </w:p>
        </w:tc>
      </w:tr>
      <w:tr w:rsidR="00192D8D" w:rsidRPr="00135B37" w:rsidTr="0006231E">
        <w:trPr>
          <w:trHeight w:val="447"/>
          <w:jc w:val="center"/>
        </w:trPr>
        <w:tc>
          <w:tcPr>
            <w:tcW w:w="817" w:type="dxa"/>
            <w:vMerge w:val="restart"/>
            <w:vAlign w:val="center"/>
          </w:tcPr>
          <w:p w:rsidR="00192D8D" w:rsidRPr="00135B37" w:rsidRDefault="00192D8D" w:rsidP="00135B37">
            <w:pPr>
              <w:widowControl w:val="0"/>
              <w:spacing w:after="0"/>
              <w:jc w:val="center"/>
              <w:rPr>
                <w:kern w:val="2"/>
                <w:sz w:val="20"/>
                <w:szCs w:val="20"/>
                <w:lang w:val="en-GB" w:eastAsia="zh-CN"/>
              </w:rPr>
            </w:pPr>
            <w:r w:rsidRPr="00135B37">
              <w:rPr>
                <w:rFonts w:hint="eastAsia"/>
                <w:kern w:val="2"/>
                <w:sz w:val="20"/>
                <w:szCs w:val="20"/>
                <w:lang w:val="en-GB" w:eastAsia="zh-CN"/>
              </w:rPr>
              <w:t>Indoor office</w:t>
            </w:r>
          </w:p>
        </w:tc>
        <w:tc>
          <w:tcPr>
            <w:tcW w:w="728" w:type="dxa"/>
            <w:vMerge w:val="restart"/>
            <w:vAlign w:val="center"/>
          </w:tcPr>
          <w:p w:rsidR="00192D8D" w:rsidRPr="00135B37" w:rsidRDefault="00192D8D" w:rsidP="00135B37">
            <w:pPr>
              <w:widowControl w:val="0"/>
              <w:spacing w:after="0"/>
              <w:jc w:val="center"/>
              <w:rPr>
                <w:kern w:val="2"/>
                <w:sz w:val="20"/>
                <w:szCs w:val="20"/>
                <w:lang w:val="en-GB" w:eastAsia="zh-CN"/>
              </w:rPr>
            </w:pPr>
            <w:r w:rsidRPr="00135B37">
              <w:rPr>
                <w:rFonts w:hint="eastAsia"/>
                <w:kern w:val="2"/>
                <w:sz w:val="20"/>
                <w:szCs w:val="20"/>
                <w:lang w:val="en-GB" w:eastAsia="zh-CN"/>
              </w:rPr>
              <w:t>Dual slope</w:t>
            </w:r>
          </w:p>
        </w:tc>
        <w:tc>
          <w:tcPr>
            <w:tcW w:w="708" w:type="dxa"/>
            <w:vAlign w:val="center"/>
          </w:tcPr>
          <w:p w:rsidR="00192D8D" w:rsidRPr="00135B37" w:rsidRDefault="00192D8D" w:rsidP="00135B37">
            <w:pPr>
              <w:widowControl w:val="0"/>
              <w:spacing w:after="0"/>
              <w:jc w:val="center"/>
              <w:rPr>
                <w:kern w:val="2"/>
                <w:sz w:val="20"/>
                <w:szCs w:val="20"/>
                <w:lang w:val="en-GB" w:eastAsia="zh-CN"/>
              </w:rPr>
            </w:pPr>
            <w:r w:rsidRPr="00135B37">
              <w:rPr>
                <w:rFonts w:hint="eastAsia"/>
                <w:kern w:val="2"/>
                <w:sz w:val="20"/>
                <w:szCs w:val="20"/>
                <w:lang w:val="en-GB" w:eastAsia="zh-CN"/>
              </w:rPr>
              <w:t>ABG</w:t>
            </w:r>
          </w:p>
        </w:tc>
        <w:tc>
          <w:tcPr>
            <w:tcW w:w="4921" w:type="dxa"/>
            <w:vAlign w:val="center"/>
          </w:tcPr>
          <w:p w:rsidR="00192D8D" w:rsidRPr="00135B37" w:rsidRDefault="00192D8D" w:rsidP="00135B37">
            <w:pPr>
              <w:widowControl w:val="0"/>
              <w:spacing w:after="0"/>
              <w:jc w:val="center"/>
              <w:rPr>
                <w:kern w:val="2"/>
                <w:sz w:val="18"/>
                <w:szCs w:val="20"/>
                <w:lang w:val="en-GB" w:eastAsia="zh-CN"/>
              </w:rPr>
            </w:pPr>
            <w:r w:rsidRPr="00135B37">
              <w:rPr>
                <w:rFonts w:ascii="Symbol" w:eastAsia="Microsoft YaHei" w:hAnsi="Symbol"/>
                <w:bCs/>
                <w:color w:val="000000"/>
                <w:kern w:val="24"/>
                <w:sz w:val="18"/>
                <w:szCs w:val="20"/>
              </w:rPr>
              <w:t></w:t>
            </w:r>
            <w:r w:rsidRPr="00135B37">
              <w:rPr>
                <w:rFonts w:eastAsia="Microsoft YaHei"/>
                <w:color w:val="000000"/>
                <w:kern w:val="24"/>
                <w:sz w:val="18"/>
                <w:szCs w:val="20"/>
                <w:vertAlign w:val="subscript"/>
              </w:rPr>
              <w:t>1</w:t>
            </w:r>
            <w:r w:rsidRPr="00135B37">
              <w:rPr>
                <w:rFonts w:eastAsia="Microsoft YaHei"/>
                <w:color w:val="000000"/>
                <w:kern w:val="24"/>
                <w:sz w:val="18"/>
                <w:szCs w:val="20"/>
              </w:rPr>
              <w:t xml:space="preserve">=2.9, </w:t>
            </w:r>
            <w:r w:rsidRPr="00135B37">
              <w:rPr>
                <w:rFonts w:ascii="Symbol" w:eastAsia="Microsoft YaHei" w:hAnsi="Symbol"/>
                <w:bCs/>
                <w:color w:val="000000"/>
                <w:kern w:val="24"/>
                <w:sz w:val="18"/>
                <w:szCs w:val="20"/>
              </w:rPr>
              <w:t></w:t>
            </w:r>
            <w:r w:rsidRPr="00135B37">
              <w:rPr>
                <w:rFonts w:eastAsia="Microsoft YaHei"/>
                <w:color w:val="000000"/>
                <w:kern w:val="24"/>
                <w:sz w:val="18"/>
                <w:szCs w:val="20"/>
                <w:vertAlign w:val="subscript"/>
              </w:rPr>
              <w:t>1</w:t>
            </w:r>
            <w:r w:rsidRPr="00135B37">
              <w:rPr>
                <w:rFonts w:eastAsia="Microsoft YaHei"/>
                <w:color w:val="000000"/>
                <w:kern w:val="24"/>
                <w:sz w:val="18"/>
                <w:szCs w:val="20"/>
              </w:rPr>
              <w:t xml:space="preserve">=22.17, </w:t>
            </w:r>
            <w:r w:rsidRPr="00135B37">
              <w:rPr>
                <w:rFonts w:ascii="Symbol" w:eastAsia="Microsoft YaHei" w:hAnsi="Symbol"/>
                <w:bCs/>
                <w:color w:val="000000"/>
                <w:kern w:val="24"/>
                <w:sz w:val="18"/>
                <w:szCs w:val="20"/>
              </w:rPr>
              <w:t></w:t>
            </w:r>
            <w:r w:rsidRPr="00135B37">
              <w:rPr>
                <w:rFonts w:ascii="Symbol" w:eastAsia="Microsoft YaHei" w:hAnsi="Symbol"/>
                <w:bCs/>
                <w:color w:val="000000"/>
                <w:kern w:val="24"/>
                <w:sz w:val="18"/>
                <w:szCs w:val="20"/>
              </w:rPr>
              <w:t></w:t>
            </w:r>
            <w:r w:rsidRPr="00135B37">
              <w:rPr>
                <w:rFonts w:eastAsia="Microsoft YaHei"/>
                <w:color w:val="000000"/>
                <w:kern w:val="24"/>
                <w:sz w:val="18"/>
                <w:szCs w:val="20"/>
              </w:rPr>
              <w:t xml:space="preserve">2.24, </w:t>
            </w:r>
            <w:r w:rsidRPr="00135B37">
              <w:rPr>
                <w:rFonts w:ascii="Symbol" w:eastAsia="Microsoft YaHei" w:hAnsi="Symbol"/>
                <w:bCs/>
                <w:color w:val="000000"/>
                <w:kern w:val="24"/>
                <w:sz w:val="18"/>
                <w:szCs w:val="20"/>
              </w:rPr>
              <w:t></w:t>
            </w:r>
            <w:r w:rsidRPr="00135B37">
              <w:rPr>
                <w:rFonts w:eastAsia="Microsoft YaHei"/>
                <w:color w:val="000000"/>
                <w:kern w:val="24"/>
                <w:sz w:val="18"/>
                <w:szCs w:val="20"/>
                <w:vertAlign w:val="subscript"/>
              </w:rPr>
              <w:t>2</w:t>
            </w:r>
            <w:r w:rsidRPr="00135B37">
              <w:rPr>
                <w:rFonts w:eastAsia="Microsoft YaHei"/>
                <w:color w:val="000000"/>
                <w:kern w:val="24"/>
                <w:sz w:val="18"/>
                <w:szCs w:val="20"/>
              </w:rPr>
              <w:t>=11.47, d</w:t>
            </w:r>
            <w:r w:rsidRPr="00135B37">
              <w:rPr>
                <w:rFonts w:eastAsia="Microsoft YaHei"/>
                <w:color w:val="000000"/>
                <w:kern w:val="24"/>
                <w:sz w:val="18"/>
                <w:szCs w:val="20"/>
                <w:vertAlign w:val="subscript"/>
              </w:rPr>
              <w:t>BP</w:t>
            </w:r>
            <w:r w:rsidRPr="00135B37">
              <w:rPr>
                <w:rFonts w:eastAsia="Microsoft YaHei"/>
                <w:color w:val="000000"/>
                <w:kern w:val="24"/>
                <w:sz w:val="18"/>
                <w:szCs w:val="20"/>
              </w:rPr>
              <w:t xml:space="preserve"> = 147.0 m</w:t>
            </w:r>
          </w:p>
        </w:tc>
        <w:tc>
          <w:tcPr>
            <w:tcW w:w="849" w:type="dxa"/>
            <w:vAlign w:val="center"/>
          </w:tcPr>
          <w:p w:rsidR="00192D8D" w:rsidRPr="00135B37" w:rsidRDefault="00192D8D" w:rsidP="00135B37">
            <w:pPr>
              <w:widowControl w:val="0"/>
              <w:spacing w:after="0"/>
              <w:jc w:val="center"/>
              <w:rPr>
                <w:kern w:val="2"/>
                <w:sz w:val="18"/>
                <w:szCs w:val="20"/>
                <w:lang w:val="en-GB" w:eastAsia="zh-CN"/>
              </w:rPr>
            </w:pPr>
            <w:r w:rsidRPr="00135B37">
              <w:rPr>
                <w:rFonts w:hint="eastAsia"/>
                <w:kern w:val="2"/>
                <w:sz w:val="18"/>
                <w:szCs w:val="20"/>
                <w:lang w:val="en-GB" w:eastAsia="zh-CN"/>
              </w:rPr>
              <w:t>6.36</w:t>
            </w:r>
          </w:p>
        </w:tc>
        <w:tc>
          <w:tcPr>
            <w:tcW w:w="875" w:type="dxa"/>
            <w:vMerge w:val="restart"/>
            <w:vAlign w:val="center"/>
          </w:tcPr>
          <w:p w:rsidR="006D5FB1" w:rsidRPr="00135B37" w:rsidRDefault="006D5FB1" w:rsidP="00135B37">
            <w:pPr>
              <w:widowControl w:val="0"/>
              <w:spacing w:after="0"/>
              <w:jc w:val="center"/>
              <w:rPr>
                <w:kern w:val="2"/>
                <w:sz w:val="20"/>
                <w:szCs w:val="20"/>
                <w:lang w:eastAsia="zh-CN"/>
              </w:rPr>
            </w:pPr>
            <w:r w:rsidRPr="00135B37">
              <w:rPr>
                <w:kern w:val="2"/>
                <w:sz w:val="20"/>
                <w:szCs w:val="20"/>
                <w:lang w:eastAsia="zh-CN"/>
              </w:rPr>
              <w:t>2.9~63</w:t>
            </w:r>
          </w:p>
          <w:p w:rsidR="00192D8D" w:rsidRPr="00135B37" w:rsidRDefault="006D5FB1" w:rsidP="00135B37">
            <w:pPr>
              <w:widowControl w:val="0"/>
              <w:spacing w:after="0"/>
              <w:jc w:val="center"/>
              <w:rPr>
                <w:kern w:val="2"/>
                <w:sz w:val="20"/>
                <w:szCs w:val="20"/>
                <w:lang w:eastAsia="zh-CN"/>
              </w:rPr>
            </w:pPr>
            <w:r w:rsidRPr="00135B37">
              <w:rPr>
                <w:kern w:val="2"/>
                <w:sz w:val="20"/>
                <w:szCs w:val="20"/>
                <w:lang w:eastAsia="zh-CN"/>
              </w:rPr>
              <w:t>GHz</w:t>
            </w:r>
            <w:r w:rsidR="00192D8D" w:rsidRPr="00135B37">
              <w:rPr>
                <w:kern w:val="2"/>
                <w:sz w:val="20"/>
                <w:szCs w:val="20"/>
                <w:lang w:eastAsia="zh-CN"/>
              </w:rPr>
              <w:t xml:space="preserve"> </w:t>
            </w:r>
          </w:p>
        </w:tc>
        <w:tc>
          <w:tcPr>
            <w:tcW w:w="849" w:type="dxa"/>
            <w:vMerge w:val="restart"/>
            <w:vAlign w:val="center"/>
          </w:tcPr>
          <w:p w:rsidR="00192D8D" w:rsidRPr="00135B37" w:rsidRDefault="006D5FB1" w:rsidP="00135B37">
            <w:pPr>
              <w:widowControl w:val="0"/>
              <w:spacing w:after="0"/>
              <w:jc w:val="center"/>
              <w:rPr>
                <w:kern w:val="2"/>
                <w:sz w:val="20"/>
                <w:szCs w:val="20"/>
                <w:lang w:eastAsia="zh-CN"/>
              </w:rPr>
            </w:pPr>
            <w:r w:rsidRPr="00135B37">
              <w:rPr>
                <w:kern w:val="2"/>
                <w:sz w:val="20"/>
                <w:szCs w:val="20"/>
                <w:lang w:eastAsia="zh-CN"/>
              </w:rPr>
              <w:t xml:space="preserve">2~229m </w:t>
            </w:r>
            <w:r w:rsidR="00192D8D" w:rsidRPr="00135B37">
              <w:rPr>
                <w:kern w:val="2"/>
                <w:sz w:val="20"/>
                <w:szCs w:val="20"/>
                <w:lang w:eastAsia="zh-CN"/>
              </w:rPr>
              <w:t xml:space="preserve"> </w:t>
            </w:r>
          </w:p>
        </w:tc>
      </w:tr>
      <w:tr w:rsidR="00192D8D" w:rsidRPr="00135B37" w:rsidTr="0006231E">
        <w:trPr>
          <w:trHeight w:val="421"/>
          <w:jc w:val="center"/>
        </w:trPr>
        <w:tc>
          <w:tcPr>
            <w:tcW w:w="817" w:type="dxa"/>
            <w:vMerge/>
            <w:vAlign w:val="center"/>
          </w:tcPr>
          <w:p w:rsidR="00192D8D" w:rsidRPr="00135B37" w:rsidRDefault="00192D8D" w:rsidP="00135B37">
            <w:pPr>
              <w:widowControl w:val="0"/>
              <w:spacing w:after="0"/>
              <w:jc w:val="center"/>
              <w:rPr>
                <w:kern w:val="2"/>
                <w:sz w:val="20"/>
                <w:szCs w:val="20"/>
                <w:lang w:val="en-GB" w:eastAsia="zh-CN"/>
              </w:rPr>
            </w:pPr>
          </w:p>
        </w:tc>
        <w:tc>
          <w:tcPr>
            <w:tcW w:w="728" w:type="dxa"/>
            <w:vMerge/>
            <w:vAlign w:val="center"/>
          </w:tcPr>
          <w:p w:rsidR="00192D8D" w:rsidRPr="00135B37" w:rsidRDefault="00192D8D" w:rsidP="00135B37">
            <w:pPr>
              <w:widowControl w:val="0"/>
              <w:spacing w:after="0"/>
              <w:jc w:val="center"/>
              <w:rPr>
                <w:kern w:val="2"/>
                <w:sz w:val="20"/>
                <w:szCs w:val="20"/>
                <w:lang w:val="en-GB" w:eastAsia="zh-CN"/>
              </w:rPr>
            </w:pPr>
          </w:p>
        </w:tc>
        <w:tc>
          <w:tcPr>
            <w:tcW w:w="708" w:type="dxa"/>
            <w:vAlign w:val="center"/>
          </w:tcPr>
          <w:p w:rsidR="00192D8D" w:rsidRPr="00135B37" w:rsidRDefault="00192D8D" w:rsidP="00135B37">
            <w:pPr>
              <w:widowControl w:val="0"/>
              <w:spacing w:after="0"/>
              <w:jc w:val="center"/>
              <w:rPr>
                <w:kern w:val="2"/>
                <w:sz w:val="20"/>
                <w:szCs w:val="20"/>
                <w:lang w:val="en-GB" w:eastAsia="zh-CN"/>
              </w:rPr>
            </w:pPr>
            <w:r w:rsidRPr="00135B37">
              <w:rPr>
                <w:rFonts w:hint="eastAsia"/>
                <w:kern w:val="2"/>
                <w:sz w:val="20"/>
                <w:szCs w:val="20"/>
                <w:lang w:val="en-GB" w:eastAsia="zh-CN"/>
              </w:rPr>
              <w:t>CIF</w:t>
            </w:r>
          </w:p>
        </w:tc>
        <w:tc>
          <w:tcPr>
            <w:tcW w:w="4921" w:type="dxa"/>
            <w:vAlign w:val="center"/>
          </w:tcPr>
          <w:p w:rsidR="00192D8D" w:rsidRPr="00135B37" w:rsidRDefault="00192D8D" w:rsidP="00135B37">
            <w:pPr>
              <w:widowControl w:val="0"/>
              <w:spacing w:after="0"/>
              <w:jc w:val="center"/>
              <w:rPr>
                <w:kern w:val="2"/>
                <w:sz w:val="18"/>
                <w:szCs w:val="20"/>
                <w:lang w:eastAsia="zh-CN"/>
              </w:rPr>
            </w:pPr>
            <w:r w:rsidRPr="00135B37">
              <w:rPr>
                <w:kern w:val="2"/>
                <w:sz w:val="18"/>
                <w:szCs w:val="20"/>
                <w:lang w:eastAsia="zh-CN"/>
              </w:rPr>
              <w:t>n</w:t>
            </w:r>
            <w:r w:rsidRPr="00135B37">
              <w:rPr>
                <w:kern w:val="2"/>
                <w:sz w:val="18"/>
                <w:szCs w:val="20"/>
                <w:vertAlign w:val="subscript"/>
                <w:lang w:eastAsia="zh-CN"/>
              </w:rPr>
              <w:t>1</w:t>
            </w:r>
            <w:r w:rsidRPr="00135B37">
              <w:rPr>
                <w:kern w:val="2"/>
                <w:sz w:val="18"/>
                <w:szCs w:val="20"/>
                <w:lang w:eastAsia="zh-CN"/>
              </w:rPr>
              <w:t>=2.43, b</w:t>
            </w:r>
            <w:r w:rsidRPr="00135B37">
              <w:rPr>
                <w:kern w:val="2"/>
                <w:sz w:val="18"/>
                <w:szCs w:val="20"/>
                <w:vertAlign w:val="subscript"/>
                <w:lang w:eastAsia="zh-CN"/>
              </w:rPr>
              <w:t>1</w:t>
            </w:r>
            <w:r w:rsidRPr="00135B37">
              <w:rPr>
                <w:kern w:val="2"/>
                <w:sz w:val="18"/>
                <w:szCs w:val="20"/>
                <w:lang w:eastAsia="zh-CN"/>
              </w:rPr>
              <w:t>=-0.01, f</w:t>
            </w:r>
            <w:r w:rsidRPr="00135B37">
              <w:rPr>
                <w:kern w:val="2"/>
                <w:sz w:val="18"/>
                <w:szCs w:val="20"/>
                <w:vertAlign w:val="subscript"/>
                <w:lang w:eastAsia="zh-CN"/>
              </w:rPr>
              <w:t>0</w:t>
            </w:r>
            <w:r w:rsidRPr="00135B37">
              <w:rPr>
                <w:kern w:val="2"/>
                <w:sz w:val="18"/>
                <w:szCs w:val="20"/>
                <w:lang w:eastAsia="zh-CN"/>
              </w:rPr>
              <w:t>= 39.5 GHz, n</w:t>
            </w:r>
            <w:r w:rsidRPr="00135B37">
              <w:rPr>
                <w:kern w:val="2"/>
                <w:sz w:val="18"/>
                <w:szCs w:val="20"/>
                <w:vertAlign w:val="subscript"/>
                <w:lang w:eastAsia="zh-CN"/>
              </w:rPr>
              <w:t>2</w:t>
            </w:r>
            <w:r w:rsidRPr="00135B37">
              <w:rPr>
                <w:kern w:val="2"/>
                <w:sz w:val="18"/>
                <w:szCs w:val="20"/>
                <w:lang w:eastAsia="zh-CN"/>
              </w:rPr>
              <w:t>=8.36, b</w:t>
            </w:r>
            <w:r w:rsidRPr="00135B37">
              <w:rPr>
                <w:kern w:val="2"/>
                <w:sz w:val="18"/>
                <w:szCs w:val="20"/>
                <w:vertAlign w:val="subscript"/>
                <w:lang w:eastAsia="zh-CN"/>
              </w:rPr>
              <w:t>2</w:t>
            </w:r>
            <w:r w:rsidRPr="00135B37">
              <w:rPr>
                <w:kern w:val="2"/>
                <w:sz w:val="18"/>
                <w:szCs w:val="20"/>
                <w:lang w:eastAsia="zh-CN"/>
              </w:rPr>
              <w:t>=0.39, d</w:t>
            </w:r>
            <w:r w:rsidRPr="00135B37">
              <w:rPr>
                <w:kern w:val="2"/>
                <w:sz w:val="18"/>
                <w:szCs w:val="20"/>
                <w:vertAlign w:val="subscript"/>
                <w:lang w:eastAsia="zh-CN"/>
              </w:rPr>
              <w:t>BP</w:t>
            </w:r>
            <w:r w:rsidRPr="00135B37">
              <w:rPr>
                <w:kern w:val="2"/>
                <w:sz w:val="18"/>
                <w:szCs w:val="20"/>
                <w:lang w:eastAsia="zh-CN"/>
              </w:rPr>
              <w:t xml:space="preserve"> = 110 m </w:t>
            </w:r>
          </w:p>
        </w:tc>
        <w:tc>
          <w:tcPr>
            <w:tcW w:w="849" w:type="dxa"/>
            <w:vAlign w:val="center"/>
          </w:tcPr>
          <w:p w:rsidR="00192D8D" w:rsidRPr="00135B37" w:rsidRDefault="00192D8D" w:rsidP="00135B37">
            <w:pPr>
              <w:widowControl w:val="0"/>
              <w:spacing w:after="0"/>
              <w:jc w:val="center"/>
              <w:rPr>
                <w:kern w:val="2"/>
                <w:sz w:val="18"/>
                <w:szCs w:val="20"/>
                <w:lang w:val="en-GB" w:eastAsia="zh-CN"/>
              </w:rPr>
            </w:pPr>
            <w:r w:rsidRPr="00135B37">
              <w:rPr>
                <w:color w:val="000000"/>
                <w:kern w:val="24"/>
                <w:sz w:val="18"/>
              </w:rPr>
              <w:t>6.26</w:t>
            </w:r>
            <w:r w:rsidRPr="00135B37">
              <w:rPr>
                <w:rFonts w:eastAsia="Microsoft YaHei"/>
                <w:color w:val="000000"/>
                <w:kern w:val="24"/>
                <w:sz w:val="18"/>
              </w:rPr>
              <w:t xml:space="preserve"> </w:t>
            </w:r>
          </w:p>
        </w:tc>
        <w:tc>
          <w:tcPr>
            <w:tcW w:w="875" w:type="dxa"/>
            <w:vMerge/>
            <w:vAlign w:val="center"/>
          </w:tcPr>
          <w:p w:rsidR="00192D8D" w:rsidRPr="00135B37" w:rsidRDefault="00192D8D" w:rsidP="00135B37">
            <w:pPr>
              <w:widowControl w:val="0"/>
              <w:spacing w:after="0"/>
              <w:jc w:val="center"/>
              <w:rPr>
                <w:kern w:val="2"/>
                <w:sz w:val="20"/>
                <w:szCs w:val="20"/>
                <w:lang w:val="en-GB" w:eastAsia="zh-CN"/>
              </w:rPr>
            </w:pPr>
          </w:p>
        </w:tc>
        <w:tc>
          <w:tcPr>
            <w:tcW w:w="849" w:type="dxa"/>
            <w:vMerge/>
            <w:vAlign w:val="center"/>
          </w:tcPr>
          <w:p w:rsidR="00192D8D" w:rsidRPr="00135B37" w:rsidRDefault="00192D8D" w:rsidP="00135B37">
            <w:pPr>
              <w:widowControl w:val="0"/>
              <w:spacing w:after="0"/>
              <w:jc w:val="center"/>
              <w:rPr>
                <w:kern w:val="2"/>
                <w:sz w:val="20"/>
                <w:szCs w:val="20"/>
                <w:lang w:val="en-GB" w:eastAsia="zh-CN"/>
              </w:rPr>
            </w:pPr>
          </w:p>
        </w:tc>
      </w:tr>
      <w:tr w:rsidR="00192D8D" w:rsidRPr="00135B37" w:rsidTr="0006231E">
        <w:trPr>
          <w:trHeight w:val="413"/>
          <w:jc w:val="center"/>
        </w:trPr>
        <w:tc>
          <w:tcPr>
            <w:tcW w:w="817" w:type="dxa"/>
            <w:vMerge/>
            <w:vAlign w:val="center"/>
          </w:tcPr>
          <w:p w:rsidR="00192D8D" w:rsidRPr="00135B37" w:rsidRDefault="00192D8D" w:rsidP="00135B37">
            <w:pPr>
              <w:widowControl w:val="0"/>
              <w:spacing w:after="0"/>
              <w:jc w:val="center"/>
              <w:rPr>
                <w:kern w:val="2"/>
                <w:sz w:val="20"/>
                <w:szCs w:val="20"/>
                <w:lang w:val="en-GB" w:eastAsia="zh-CN"/>
              </w:rPr>
            </w:pPr>
          </w:p>
        </w:tc>
        <w:tc>
          <w:tcPr>
            <w:tcW w:w="728" w:type="dxa"/>
            <w:vMerge w:val="restart"/>
            <w:vAlign w:val="center"/>
          </w:tcPr>
          <w:p w:rsidR="00192D8D" w:rsidRPr="00135B37" w:rsidRDefault="00192D8D" w:rsidP="00135B37">
            <w:pPr>
              <w:widowControl w:val="0"/>
              <w:spacing w:after="0"/>
              <w:jc w:val="center"/>
              <w:rPr>
                <w:kern w:val="2"/>
                <w:sz w:val="20"/>
                <w:szCs w:val="20"/>
                <w:lang w:val="en-GB" w:eastAsia="zh-CN"/>
              </w:rPr>
            </w:pPr>
            <w:r w:rsidRPr="00135B37">
              <w:rPr>
                <w:rFonts w:hint="eastAsia"/>
                <w:kern w:val="2"/>
                <w:sz w:val="20"/>
                <w:szCs w:val="20"/>
                <w:lang w:val="en-GB" w:eastAsia="zh-CN"/>
              </w:rPr>
              <w:t>Single slope</w:t>
            </w:r>
          </w:p>
        </w:tc>
        <w:tc>
          <w:tcPr>
            <w:tcW w:w="708" w:type="dxa"/>
            <w:vAlign w:val="center"/>
          </w:tcPr>
          <w:p w:rsidR="00192D8D" w:rsidRPr="00135B37" w:rsidRDefault="00192D8D" w:rsidP="00135B37">
            <w:pPr>
              <w:widowControl w:val="0"/>
              <w:spacing w:after="0"/>
              <w:jc w:val="center"/>
              <w:rPr>
                <w:kern w:val="2"/>
                <w:sz w:val="20"/>
                <w:szCs w:val="20"/>
                <w:lang w:val="en-GB" w:eastAsia="zh-CN"/>
              </w:rPr>
            </w:pPr>
            <w:r w:rsidRPr="00135B37">
              <w:rPr>
                <w:rFonts w:hint="eastAsia"/>
                <w:kern w:val="2"/>
                <w:sz w:val="20"/>
                <w:szCs w:val="20"/>
                <w:lang w:val="en-GB" w:eastAsia="zh-CN"/>
              </w:rPr>
              <w:t>ABG</w:t>
            </w:r>
          </w:p>
        </w:tc>
        <w:tc>
          <w:tcPr>
            <w:tcW w:w="4921" w:type="dxa"/>
            <w:vAlign w:val="center"/>
          </w:tcPr>
          <w:p w:rsidR="00192D8D" w:rsidRPr="00135B37" w:rsidRDefault="00192D8D" w:rsidP="00135B37">
            <w:pPr>
              <w:widowControl w:val="0"/>
              <w:spacing w:after="0"/>
              <w:jc w:val="center"/>
              <w:rPr>
                <w:kern w:val="2"/>
                <w:sz w:val="18"/>
                <w:szCs w:val="20"/>
                <w:lang w:val="en-GB" w:eastAsia="zh-CN"/>
              </w:rPr>
            </w:pPr>
            <w:r w:rsidRPr="00135B37">
              <w:rPr>
                <w:rFonts w:ascii="Symbol" w:eastAsia="Microsoft YaHei" w:hAnsi="Symbol"/>
                <w:color w:val="000000"/>
                <w:kern w:val="24"/>
                <w:sz w:val="18"/>
                <w:szCs w:val="20"/>
              </w:rPr>
              <w:t></w:t>
            </w:r>
            <w:r w:rsidRPr="00135B37">
              <w:rPr>
                <w:rFonts w:ascii="Symbol" w:eastAsia="Microsoft YaHei" w:hAnsi="Symbol"/>
                <w:color w:val="000000"/>
                <w:kern w:val="24"/>
                <w:sz w:val="18"/>
                <w:szCs w:val="20"/>
              </w:rPr>
              <w:t></w:t>
            </w:r>
            <w:r w:rsidRPr="00135B37">
              <w:rPr>
                <w:rFonts w:ascii="Symbol" w:eastAsia="Microsoft YaHei" w:hAnsi="Symbol"/>
                <w:color w:val="000000"/>
                <w:kern w:val="24"/>
                <w:sz w:val="18"/>
                <w:szCs w:val="20"/>
              </w:rPr>
              <w:t></w:t>
            </w:r>
            <w:r w:rsidRPr="00135B37">
              <w:rPr>
                <w:rFonts w:ascii="Symbol" w:eastAsia="Microsoft YaHei" w:hAnsi="Symbol"/>
                <w:color w:val="000000"/>
                <w:kern w:val="24"/>
                <w:sz w:val="18"/>
                <w:szCs w:val="20"/>
              </w:rPr>
              <w:t></w:t>
            </w:r>
            <w:r w:rsidRPr="00135B37">
              <w:rPr>
                <w:rFonts w:ascii="Symbol" w:eastAsia="Microsoft YaHei" w:hAnsi="Symbol"/>
                <w:color w:val="000000"/>
                <w:kern w:val="24"/>
                <w:sz w:val="18"/>
                <w:szCs w:val="20"/>
              </w:rPr>
              <w:t></w:t>
            </w:r>
            <w:r w:rsidRPr="00135B37">
              <w:rPr>
                <w:rFonts w:ascii="Symbol" w:eastAsia="Microsoft YaHei" w:hAnsi="Symbol"/>
                <w:color w:val="000000"/>
                <w:kern w:val="24"/>
                <w:sz w:val="18"/>
                <w:szCs w:val="20"/>
              </w:rPr>
              <w:t></w:t>
            </w:r>
            <w:r w:rsidRPr="00135B37">
              <w:rPr>
                <w:rFonts w:ascii="Symbol" w:eastAsia="Microsoft YaHei" w:hAnsi="Symbol"/>
                <w:color w:val="000000"/>
                <w:kern w:val="24"/>
                <w:sz w:val="18"/>
                <w:szCs w:val="20"/>
              </w:rPr>
              <w:t></w:t>
            </w:r>
            <w:r w:rsidRPr="00135B37">
              <w:rPr>
                <w:rFonts w:ascii="Symbol" w:eastAsia="Microsoft YaHei" w:hAnsi="Symbol"/>
                <w:color w:val="000000"/>
                <w:kern w:val="24"/>
                <w:sz w:val="18"/>
                <w:szCs w:val="20"/>
              </w:rPr>
              <w:t></w:t>
            </w:r>
            <w:r w:rsidRPr="00135B37">
              <w:rPr>
                <w:rFonts w:ascii="Symbol" w:eastAsia="Microsoft YaHei" w:hAnsi="Symbol"/>
                <w:color w:val="000000"/>
                <w:kern w:val="24"/>
                <w:sz w:val="18"/>
                <w:szCs w:val="20"/>
              </w:rPr>
              <w:t></w:t>
            </w:r>
            <w:r w:rsidRPr="00135B37">
              <w:rPr>
                <w:rFonts w:ascii="Symbol" w:eastAsia="Microsoft YaHei" w:hAnsi="Symbol"/>
                <w:color w:val="000000"/>
                <w:kern w:val="24"/>
                <w:sz w:val="18"/>
                <w:szCs w:val="20"/>
              </w:rPr>
              <w:t></w:t>
            </w:r>
            <w:r w:rsidRPr="00135B37">
              <w:rPr>
                <w:rFonts w:ascii="Symbol" w:eastAsia="Microsoft YaHei" w:hAnsi="Symbol"/>
                <w:color w:val="000000"/>
                <w:kern w:val="24"/>
                <w:sz w:val="18"/>
                <w:szCs w:val="20"/>
              </w:rPr>
              <w:t></w:t>
            </w:r>
            <w:r w:rsidRPr="00135B37">
              <w:rPr>
                <w:rFonts w:ascii="Symbol" w:eastAsia="Microsoft YaHei" w:hAnsi="Symbol"/>
                <w:color w:val="000000"/>
                <w:kern w:val="24"/>
                <w:sz w:val="18"/>
                <w:szCs w:val="20"/>
              </w:rPr>
              <w:t></w:t>
            </w:r>
            <w:r w:rsidRPr="00135B37">
              <w:rPr>
                <w:rFonts w:ascii="Symbol" w:eastAsia="Microsoft YaHei" w:hAnsi="Symbol"/>
                <w:color w:val="000000"/>
                <w:kern w:val="24"/>
                <w:sz w:val="18"/>
                <w:szCs w:val="20"/>
              </w:rPr>
              <w:t></w:t>
            </w:r>
            <w:r w:rsidRPr="00135B37">
              <w:rPr>
                <w:rFonts w:ascii="Symbol" w:eastAsia="Microsoft YaHei" w:hAnsi="Symbol"/>
                <w:color w:val="000000"/>
                <w:kern w:val="24"/>
                <w:sz w:val="18"/>
                <w:szCs w:val="20"/>
              </w:rPr>
              <w:t></w:t>
            </w:r>
            <w:r w:rsidRPr="00135B37">
              <w:rPr>
                <w:rFonts w:ascii="Symbol" w:eastAsia="Microsoft YaHei" w:hAnsi="Symbol"/>
                <w:color w:val="000000"/>
                <w:kern w:val="24"/>
                <w:sz w:val="18"/>
                <w:szCs w:val="20"/>
              </w:rPr>
              <w:t></w:t>
            </w:r>
            <w:r w:rsidRPr="00135B37">
              <w:rPr>
                <w:rFonts w:ascii="Symbol" w:eastAsia="Microsoft YaHei" w:hAnsi="Symbol"/>
                <w:color w:val="000000"/>
                <w:kern w:val="24"/>
                <w:sz w:val="18"/>
                <w:szCs w:val="20"/>
              </w:rPr>
              <w:t></w:t>
            </w:r>
            <w:r w:rsidRPr="00135B37">
              <w:rPr>
                <w:rFonts w:ascii="Symbol" w:eastAsia="Microsoft YaHei" w:hAnsi="Symbol"/>
                <w:color w:val="000000"/>
                <w:kern w:val="24"/>
                <w:sz w:val="18"/>
                <w:szCs w:val="20"/>
              </w:rPr>
              <w:t></w:t>
            </w:r>
            <w:r w:rsidRPr="00135B37">
              <w:rPr>
                <w:rFonts w:ascii="Symbol" w:eastAsia="Microsoft YaHei" w:hAnsi="Symbol"/>
                <w:color w:val="000000"/>
                <w:kern w:val="24"/>
                <w:sz w:val="18"/>
                <w:szCs w:val="20"/>
              </w:rPr>
              <w:t></w:t>
            </w:r>
            <w:r w:rsidRPr="00135B37">
              <w:rPr>
                <w:rFonts w:ascii="Symbol" w:eastAsia="Microsoft YaHei" w:hAnsi="Symbol"/>
                <w:color w:val="000000"/>
                <w:kern w:val="24"/>
                <w:sz w:val="18"/>
                <w:szCs w:val="20"/>
              </w:rPr>
              <w:t></w:t>
            </w:r>
            <w:r w:rsidRPr="00135B37">
              <w:rPr>
                <w:rFonts w:ascii="Symbol" w:eastAsia="Microsoft YaHei" w:hAnsi="Symbol"/>
                <w:color w:val="000000"/>
                <w:kern w:val="24"/>
                <w:sz w:val="18"/>
                <w:szCs w:val="20"/>
              </w:rPr>
              <w:t></w:t>
            </w:r>
            <w:r w:rsidRPr="00135B37">
              <w:rPr>
                <w:rFonts w:ascii="Symbol" w:eastAsia="Microsoft YaHei" w:hAnsi="Symbol"/>
                <w:color w:val="000000"/>
                <w:kern w:val="24"/>
                <w:sz w:val="18"/>
                <w:szCs w:val="20"/>
              </w:rPr>
              <w:t></w:t>
            </w:r>
            <w:r w:rsidRPr="00135B37">
              <w:rPr>
                <w:rFonts w:ascii="Symbol" w:eastAsia="Microsoft YaHei" w:hAnsi="Symbol"/>
                <w:color w:val="000000"/>
                <w:kern w:val="24"/>
                <w:sz w:val="18"/>
                <w:szCs w:val="20"/>
              </w:rPr>
              <w:t></w:t>
            </w:r>
            <w:r w:rsidRPr="00135B37">
              <w:rPr>
                <w:rFonts w:ascii="Symbol" w:eastAsia="Microsoft YaHei" w:hAnsi="Symbol"/>
                <w:color w:val="000000"/>
                <w:kern w:val="24"/>
                <w:sz w:val="18"/>
                <w:szCs w:val="20"/>
              </w:rPr>
              <w:t></w:t>
            </w:r>
            <w:r w:rsidRPr="00135B37">
              <w:rPr>
                <w:rFonts w:ascii="Symbol" w:eastAsia="Microsoft YaHei" w:hAnsi="Symbol"/>
                <w:color w:val="000000"/>
                <w:kern w:val="24"/>
                <w:sz w:val="18"/>
                <w:szCs w:val="20"/>
              </w:rPr>
              <w:t></w:t>
            </w:r>
            <w:r w:rsidRPr="00135B37">
              <w:rPr>
                <w:rFonts w:ascii="Symbol" w:eastAsia="Microsoft YaHei" w:hAnsi="Symbol"/>
                <w:color w:val="000000"/>
                <w:kern w:val="24"/>
                <w:sz w:val="18"/>
                <w:szCs w:val="20"/>
              </w:rPr>
              <w:t></w:t>
            </w:r>
            <w:r w:rsidRPr="00135B37">
              <w:rPr>
                <w:rFonts w:ascii="Symbol" w:eastAsia="Microsoft YaHei" w:hAnsi="Symbol"/>
                <w:color w:val="000000"/>
                <w:kern w:val="24"/>
                <w:sz w:val="18"/>
                <w:szCs w:val="20"/>
              </w:rPr>
              <w:t></w:t>
            </w:r>
          </w:p>
        </w:tc>
        <w:tc>
          <w:tcPr>
            <w:tcW w:w="849" w:type="dxa"/>
            <w:vAlign w:val="center"/>
          </w:tcPr>
          <w:p w:rsidR="00192D8D" w:rsidRPr="00135B37" w:rsidRDefault="00192D8D" w:rsidP="00135B37">
            <w:pPr>
              <w:widowControl w:val="0"/>
              <w:spacing w:after="0"/>
              <w:jc w:val="center"/>
              <w:rPr>
                <w:kern w:val="2"/>
                <w:sz w:val="18"/>
                <w:szCs w:val="20"/>
                <w:lang w:val="en-GB" w:eastAsia="zh-CN"/>
              </w:rPr>
            </w:pPr>
            <w:r w:rsidRPr="00135B37">
              <w:rPr>
                <w:rFonts w:eastAsia="Microsoft YaHei"/>
                <w:color w:val="000000"/>
                <w:kern w:val="24"/>
                <w:sz w:val="18"/>
              </w:rPr>
              <w:t xml:space="preserve">6.97 </w:t>
            </w:r>
          </w:p>
        </w:tc>
        <w:tc>
          <w:tcPr>
            <w:tcW w:w="875" w:type="dxa"/>
            <w:vMerge/>
            <w:vAlign w:val="center"/>
          </w:tcPr>
          <w:p w:rsidR="00192D8D" w:rsidRPr="00135B37" w:rsidRDefault="00192D8D" w:rsidP="00135B37">
            <w:pPr>
              <w:widowControl w:val="0"/>
              <w:spacing w:after="0"/>
              <w:jc w:val="center"/>
              <w:rPr>
                <w:kern w:val="2"/>
                <w:sz w:val="20"/>
                <w:szCs w:val="20"/>
                <w:lang w:val="en-GB" w:eastAsia="zh-CN"/>
              </w:rPr>
            </w:pPr>
          </w:p>
        </w:tc>
        <w:tc>
          <w:tcPr>
            <w:tcW w:w="849" w:type="dxa"/>
            <w:vMerge/>
            <w:vAlign w:val="center"/>
          </w:tcPr>
          <w:p w:rsidR="00192D8D" w:rsidRPr="00135B37" w:rsidRDefault="00192D8D" w:rsidP="00135B37">
            <w:pPr>
              <w:widowControl w:val="0"/>
              <w:spacing w:after="0"/>
              <w:jc w:val="center"/>
              <w:rPr>
                <w:kern w:val="2"/>
                <w:sz w:val="20"/>
                <w:szCs w:val="20"/>
                <w:lang w:val="en-GB" w:eastAsia="zh-CN"/>
              </w:rPr>
            </w:pPr>
          </w:p>
        </w:tc>
      </w:tr>
      <w:tr w:rsidR="00192D8D" w:rsidRPr="00135B37" w:rsidTr="0006231E">
        <w:trPr>
          <w:trHeight w:val="369"/>
          <w:jc w:val="center"/>
        </w:trPr>
        <w:tc>
          <w:tcPr>
            <w:tcW w:w="817" w:type="dxa"/>
            <w:vMerge/>
            <w:vAlign w:val="center"/>
          </w:tcPr>
          <w:p w:rsidR="00192D8D" w:rsidRPr="00135B37" w:rsidRDefault="00192D8D" w:rsidP="00135B37">
            <w:pPr>
              <w:widowControl w:val="0"/>
              <w:spacing w:after="0"/>
              <w:jc w:val="center"/>
              <w:rPr>
                <w:kern w:val="2"/>
                <w:sz w:val="20"/>
                <w:szCs w:val="20"/>
                <w:lang w:val="en-GB" w:eastAsia="zh-CN"/>
              </w:rPr>
            </w:pPr>
          </w:p>
        </w:tc>
        <w:tc>
          <w:tcPr>
            <w:tcW w:w="728" w:type="dxa"/>
            <w:vMerge/>
            <w:vAlign w:val="center"/>
          </w:tcPr>
          <w:p w:rsidR="00192D8D" w:rsidRPr="00135B37" w:rsidRDefault="00192D8D" w:rsidP="00135B37">
            <w:pPr>
              <w:widowControl w:val="0"/>
              <w:spacing w:after="0"/>
              <w:jc w:val="center"/>
              <w:rPr>
                <w:kern w:val="2"/>
                <w:sz w:val="20"/>
                <w:szCs w:val="20"/>
                <w:lang w:val="en-GB" w:eastAsia="zh-CN"/>
              </w:rPr>
            </w:pPr>
          </w:p>
        </w:tc>
        <w:tc>
          <w:tcPr>
            <w:tcW w:w="708" w:type="dxa"/>
            <w:vAlign w:val="center"/>
          </w:tcPr>
          <w:p w:rsidR="00192D8D" w:rsidRPr="00135B37" w:rsidRDefault="00192D8D" w:rsidP="00135B37">
            <w:pPr>
              <w:widowControl w:val="0"/>
              <w:spacing w:after="0"/>
              <w:jc w:val="center"/>
              <w:rPr>
                <w:kern w:val="2"/>
                <w:sz w:val="20"/>
                <w:szCs w:val="20"/>
                <w:lang w:val="en-GB" w:eastAsia="zh-CN"/>
              </w:rPr>
            </w:pPr>
            <w:r w:rsidRPr="00135B37">
              <w:rPr>
                <w:rFonts w:hint="eastAsia"/>
                <w:kern w:val="2"/>
                <w:sz w:val="20"/>
                <w:szCs w:val="20"/>
                <w:lang w:val="en-GB" w:eastAsia="zh-CN"/>
              </w:rPr>
              <w:t>CIF</w:t>
            </w:r>
          </w:p>
        </w:tc>
        <w:tc>
          <w:tcPr>
            <w:tcW w:w="4921" w:type="dxa"/>
            <w:vAlign w:val="center"/>
          </w:tcPr>
          <w:p w:rsidR="00192D8D" w:rsidRPr="00135B37" w:rsidRDefault="00192D8D" w:rsidP="00135B37">
            <w:pPr>
              <w:widowControl w:val="0"/>
              <w:spacing w:after="0"/>
              <w:jc w:val="center"/>
              <w:rPr>
                <w:rFonts w:eastAsia="Microsoft YaHei"/>
                <w:color w:val="000000"/>
                <w:kern w:val="24"/>
                <w:sz w:val="18"/>
                <w:szCs w:val="20"/>
              </w:rPr>
            </w:pPr>
            <w:r w:rsidRPr="00135B37">
              <w:rPr>
                <w:rFonts w:eastAsia="Microsoft YaHei"/>
                <w:color w:val="000000"/>
                <w:kern w:val="24"/>
                <w:sz w:val="18"/>
                <w:szCs w:val="20"/>
              </w:rPr>
              <w:t>n=2.59, b=0.01, f</w:t>
            </w:r>
            <w:r w:rsidRPr="00135B37">
              <w:rPr>
                <w:rFonts w:eastAsia="Microsoft YaHei"/>
                <w:color w:val="000000"/>
                <w:kern w:val="24"/>
                <w:sz w:val="18"/>
                <w:szCs w:val="20"/>
                <w:vertAlign w:val="subscript"/>
              </w:rPr>
              <w:t>0</w:t>
            </w:r>
            <w:r w:rsidRPr="00135B37">
              <w:rPr>
                <w:rFonts w:eastAsia="Microsoft YaHei"/>
                <w:color w:val="000000"/>
                <w:kern w:val="24"/>
                <w:sz w:val="18"/>
                <w:szCs w:val="20"/>
              </w:rPr>
              <w:t xml:space="preserve">= 39.5 GHz  </w:t>
            </w:r>
          </w:p>
        </w:tc>
        <w:tc>
          <w:tcPr>
            <w:tcW w:w="849" w:type="dxa"/>
            <w:vAlign w:val="center"/>
          </w:tcPr>
          <w:p w:rsidR="00192D8D" w:rsidRPr="00135B37" w:rsidRDefault="00192D8D" w:rsidP="00135B37">
            <w:pPr>
              <w:widowControl w:val="0"/>
              <w:spacing w:after="0"/>
              <w:jc w:val="center"/>
              <w:rPr>
                <w:kern w:val="2"/>
                <w:sz w:val="18"/>
                <w:szCs w:val="20"/>
                <w:lang w:val="en-GB" w:eastAsia="zh-CN"/>
              </w:rPr>
            </w:pPr>
            <w:r w:rsidRPr="00135B37">
              <w:rPr>
                <w:rFonts w:eastAsia="Microsoft YaHei"/>
                <w:color w:val="000000"/>
                <w:kern w:val="24"/>
                <w:sz w:val="18"/>
              </w:rPr>
              <w:t xml:space="preserve">7.40 </w:t>
            </w:r>
          </w:p>
        </w:tc>
        <w:tc>
          <w:tcPr>
            <w:tcW w:w="875" w:type="dxa"/>
            <w:vMerge/>
            <w:vAlign w:val="center"/>
          </w:tcPr>
          <w:p w:rsidR="00192D8D" w:rsidRPr="00135B37" w:rsidRDefault="00192D8D" w:rsidP="00135B37">
            <w:pPr>
              <w:widowControl w:val="0"/>
              <w:spacing w:after="0"/>
              <w:jc w:val="center"/>
              <w:rPr>
                <w:kern w:val="2"/>
                <w:sz w:val="20"/>
                <w:szCs w:val="20"/>
                <w:lang w:val="en-GB" w:eastAsia="zh-CN"/>
              </w:rPr>
            </w:pPr>
          </w:p>
        </w:tc>
        <w:tc>
          <w:tcPr>
            <w:tcW w:w="849" w:type="dxa"/>
            <w:vMerge/>
            <w:vAlign w:val="center"/>
          </w:tcPr>
          <w:p w:rsidR="00192D8D" w:rsidRPr="00135B37" w:rsidRDefault="00192D8D" w:rsidP="00135B37">
            <w:pPr>
              <w:widowControl w:val="0"/>
              <w:spacing w:after="0"/>
              <w:jc w:val="center"/>
              <w:rPr>
                <w:kern w:val="2"/>
                <w:sz w:val="20"/>
                <w:szCs w:val="20"/>
                <w:lang w:val="en-GB" w:eastAsia="zh-CN"/>
              </w:rPr>
            </w:pPr>
          </w:p>
        </w:tc>
      </w:tr>
    </w:tbl>
    <w:p w:rsidR="003079BB" w:rsidRDefault="003079BB" w:rsidP="003079BB">
      <w:pPr>
        <w:pStyle w:val="2"/>
        <w:rPr>
          <w:lang w:eastAsia="zh-CN"/>
        </w:rPr>
      </w:pPr>
      <w:r>
        <w:rPr>
          <w:rFonts w:hint="eastAsia"/>
          <w:lang w:eastAsia="zh-CN"/>
        </w:rPr>
        <w:lastRenderedPageBreak/>
        <w:t>UMa</w:t>
      </w:r>
    </w:p>
    <w:p w:rsidR="00610A1D" w:rsidRPr="00FD3A06" w:rsidRDefault="00610A1D" w:rsidP="00610A1D">
      <w:pPr>
        <w:rPr>
          <w:lang w:eastAsia="zh-CN"/>
        </w:rPr>
      </w:pPr>
      <w:r>
        <w:rPr>
          <w:rFonts w:hint="eastAsia"/>
          <w:lang w:eastAsia="zh-CN"/>
        </w:rPr>
        <w:t xml:space="preserve">For UMa, the results for both industry and academy are included, the frequency bands for both below 6GHz and above 6GHz band are covered. </w:t>
      </w:r>
      <w:r>
        <w:rPr>
          <w:lang w:eastAsia="zh-CN"/>
        </w:rPr>
        <w:t>B</w:t>
      </w:r>
      <w:r>
        <w:rPr>
          <w:rFonts w:hint="eastAsia"/>
          <w:lang w:eastAsia="zh-CN"/>
        </w:rPr>
        <w:t>oth measurement and ray-tracing results are adopted to derive the final results.</w:t>
      </w:r>
    </w:p>
    <w:p w:rsidR="00610A1D" w:rsidRPr="007C6C65" w:rsidRDefault="00610A1D" w:rsidP="00606DFE">
      <w:pPr>
        <w:pStyle w:val="a7"/>
        <w:spacing w:beforeLines="50"/>
        <w:ind w:left="425"/>
        <w:rPr>
          <w:lang w:eastAsia="zh-CN"/>
        </w:rPr>
      </w:pPr>
      <w:r w:rsidRPr="003533E3">
        <w:t xml:space="preserve">Table </w:t>
      </w:r>
      <w:r w:rsidR="005B4B2B" w:rsidRPr="003533E3">
        <w:fldChar w:fldCharType="begin"/>
      </w:r>
      <w:r w:rsidRPr="003533E3">
        <w:instrText xml:space="preserve"> SEQ Table \* ARABIC </w:instrText>
      </w:r>
      <w:r w:rsidR="005B4B2B" w:rsidRPr="003533E3">
        <w:fldChar w:fldCharType="separate"/>
      </w:r>
      <w:r w:rsidR="00C436B6">
        <w:rPr>
          <w:noProof/>
        </w:rPr>
        <w:t>6</w:t>
      </w:r>
      <w:r w:rsidR="005B4B2B" w:rsidRPr="003533E3">
        <w:fldChar w:fldCharType="end"/>
      </w:r>
      <w:r w:rsidRPr="003533E3">
        <w:t>.</w:t>
      </w:r>
      <w:r>
        <w:rPr>
          <w:rFonts w:hint="eastAsia"/>
          <w:lang w:eastAsia="zh-CN"/>
        </w:rPr>
        <w:t xml:space="preserve"> NLOS</w:t>
      </w:r>
      <w:r w:rsidRPr="003533E3">
        <w:t xml:space="preserve"> </w:t>
      </w:r>
      <w:r>
        <w:rPr>
          <w:rFonts w:hint="eastAsia"/>
          <w:lang w:eastAsia="zh-CN"/>
        </w:rPr>
        <w:t>pathloss modeling results for UMa street canyon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91"/>
        <w:gridCol w:w="1187"/>
        <w:gridCol w:w="1186"/>
        <w:gridCol w:w="1189"/>
        <w:gridCol w:w="1187"/>
        <w:gridCol w:w="1187"/>
      </w:tblGrid>
      <w:tr w:rsidR="00610A1D" w:rsidTr="00135B37">
        <w:trPr>
          <w:jc w:val="center"/>
        </w:trPr>
        <w:tc>
          <w:tcPr>
            <w:tcW w:w="2378" w:type="dxa"/>
            <w:gridSpan w:val="2"/>
            <w:vMerge w:val="restart"/>
            <w:vAlign w:val="center"/>
          </w:tcPr>
          <w:p w:rsidR="00610A1D" w:rsidRPr="00636D94" w:rsidRDefault="00610A1D" w:rsidP="00135B37">
            <w:pPr>
              <w:widowControl w:val="0"/>
              <w:spacing w:after="0"/>
              <w:jc w:val="center"/>
              <w:rPr>
                <w:sz w:val="20"/>
                <w:szCs w:val="20"/>
                <w:lang w:eastAsia="zh-CN"/>
              </w:rPr>
            </w:pPr>
            <w:r w:rsidRPr="00636D94">
              <w:rPr>
                <w:rFonts w:hint="eastAsia"/>
                <w:sz w:val="20"/>
                <w:szCs w:val="20"/>
                <w:lang w:eastAsia="zh-CN"/>
              </w:rPr>
              <w:t>Scenarios</w:t>
            </w:r>
          </w:p>
        </w:tc>
        <w:tc>
          <w:tcPr>
            <w:tcW w:w="4749" w:type="dxa"/>
            <w:gridSpan w:val="4"/>
            <w:vAlign w:val="center"/>
          </w:tcPr>
          <w:p w:rsidR="00610A1D" w:rsidRPr="00636D94" w:rsidRDefault="00610A1D" w:rsidP="00135B37">
            <w:pPr>
              <w:widowControl w:val="0"/>
              <w:spacing w:after="0"/>
              <w:jc w:val="center"/>
              <w:rPr>
                <w:sz w:val="20"/>
                <w:szCs w:val="20"/>
                <w:lang w:eastAsia="zh-CN"/>
              </w:rPr>
            </w:pPr>
            <w:r w:rsidRPr="00636D94">
              <w:rPr>
                <w:rFonts w:hint="eastAsia"/>
                <w:sz w:val="20"/>
                <w:szCs w:val="20"/>
                <w:lang w:eastAsia="zh-CN"/>
              </w:rPr>
              <w:t>Parameters</w:t>
            </w:r>
          </w:p>
        </w:tc>
      </w:tr>
      <w:tr w:rsidR="00610A1D" w:rsidTr="00135B37">
        <w:trPr>
          <w:jc w:val="center"/>
        </w:trPr>
        <w:tc>
          <w:tcPr>
            <w:tcW w:w="2378" w:type="dxa"/>
            <w:gridSpan w:val="2"/>
            <w:vMerge/>
            <w:vAlign w:val="center"/>
          </w:tcPr>
          <w:p w:rsidR="00610A1D" w:rsidRPr="00636D94" w:rsidRDefault="00610A1D" w:rsidP="00135B37">
            <w:pPr>
              <w:widowControl w:val="0"/>
              <w:spacing w:after="0"/>
              <w:jc w:val="center"/>
              <w:rPr>
                <w:sz w:val="20"/>
                <w:szCs w:val="20"/>
                <w:lang w:eastAsia="zh-CN"/>
              </w:rPr>
            </w:pPr>
          </w:p>
        </w:tc>
        <w:tc>
          <w:tcPr>
            <w:tcW w:w="1186" w:type="dxa"/>
            <w:vAlign w:val="center"/>
          </w:tcPr>
          <w:p w:rsidR="00610A1D" w:rsidRPr="00636D94" w:rsidRDefault="00610A1D" w:rsidP="00135B37">
            <w:pPr>
              <w:widowControl w:val="0"/>
              <w:spacing w:after="0"/>
              <w:jc w:val="center"/>
              <w:rPr>
                <w:sz w:val="20"/>
                <w:szCs w:val="20"/>
                <w:lang w:eastAsia="zh-CN"/>
              </w:rPr>
            </w:pPr>
            <w:r w:rsidRPr="00636D94">
              <w:rPr>
                <w:rFonts w:hint="eastAsia"/>
                <w:sz w:val="20"/>
                <w:szCs w:val="20"/>
                <w:lang w:eastAsia="zh-CN"/>
              </w:rPr>
              <w:t>n/</w:t>
            </w:r>
            <w:r w:rsidRPr="00636D94">
              <w:rPr>
                <w:rFonts w:ascii="Symbol" w:hAnsi="Symbol"/>
                <w:sz w:val="20"/>
                <w:szCs w:val="20"/>
                <w:lang w:eastAsia="zh-CN"/>
              </w:rPr>
              <w:t></w:t>
            </w:r>
          </w:p>
        </w:tc>
        <w:tc>
          <w:tcPr>
            <w:tcW w:w="1189" w:type="dxa"/>
            <w:vAlign w:val="center"/>
          </w:tcPr>
          <w:p w:rsidR="00610A1D" w:rsidRPr="00636D94" w:rsidRDefault="00610A1D" w:rsidP="00135B37">
            <w:pPr>
              <w:widowControl w:val="0"/>
              <w:spacing w:after="0"/>
              <w:jc w:val="center"/>
              <w:rPr>
                <w:rFonts w:ascii="Symbol" w:hAnsi="Symbol"/>
                <w:sz w:val="20"/>
                <w:szCs w:val="20"/>
                <w:lang w:eastAsia="zh-CN"/>
              </w:rPr>
            </w:pPr>
            <w:r w:rsidRPr="00636D94">
              <w:rPr>
                <w:rFonts w:ascii="Symbol" w:hAnsi="Symbol"/>
                <w:sz w:val="20"/>
                <w:szCs w:val="20"/>
                <w:lang w:eastAsia="zh-CN"/>
              </w:rPr>
              <w:t></w:t>
            </w:r>
          </w:p>
        </w:tc>
        <w:tc>
          <w:tcPr>
            <w:tcW w:w="1187" w:type="dxa"/>
            <w:vAlign w:val="center"/>
          </w:tcPr>
          <w:p w:rsidR="00610A1D" w:rsidRPr="00636D94" w:rsidRDefault="00610A1D" w:rsidP="00135B37">
            <w:pPr>
              <w:widowControl w:val="0"/>
              <w:spacing w:after="0"/>
              <w:jc w:val="center"/>
              <w:rPr>
                <w:rFonts w:ascii="Symbol" w:hAnsi="Symbol"/>
                <w:sz w:val="20"/>
                <w:szCs w:val="20"/>
                <w:lang w:eastAsia="zh-CN"/>
              </w:rPr>
            </w:pPr>
            <w:r w:rsidRPr="00636D94">
              <w:rPr>
                <w:rFonts w:ascii="Symbol" w:hAnsi="Symbol"/>
                <w:sz w:val="20"/>
                <w:szCs w:val="20"/>
                <w:lang w:eastAsia="zh-CN"/>
              </w:rPr>
              <w:t></w:t>
            </w:r>
          </w:p>
        </w:tc>
        <w:tc>
          <w:tcPr>
            <w:tcW w:w="1187" w:type="dxa"/>
            <w:vAlign w:val="center"/>
          </w:tcPr>
          <w:p w:rsidR="00610A1D" w:rsidRPr="00636D94" w:rsidRDefault="00610A1D" w:rsidP="00135B37">
            <w:pPr>
              <w:widowControl w:val="0"/>
              <w:spacing w:after="0"/>
              <w:jc w:val="center"/>
              <w:rPr>
                <w:sz w:val="20"/>
                <w:szCs w:val="20"/>
                <w:lang w:eastAsia="zh-CN"/>
              </w:rPr>
            </w:pPr>
            <w:r w:rsidRPr="00636D94">
              <w:rPr>
                <w:rFonts w:ascii="Symbol" w:hAnsi="Symbol"/>
                <w:sz w:val="20"/>
                <w:szCs w:val="20"/>
                <w:lang w:eastAsia="zh-CN"/>
              </w:rPr>
              <w:t></w:t>
            </w:r>
            <w:r w:rsidRPr="00636D94">
              <w:rPr>
                <w:rFonts w:hint="eastAsia"/>
                <w:sz w:val="20"/>
                <w:szCs w:val="20"/>
                <w:vertAlign w:val="subscript"/>
                <w:lang w:eastAsia="zh-CN"/>
              </w:rPr>
              <w:t>SF</w:t>
            </w:r>
          </w:p>
        </w:tc>
      </w:tr>
      <w:tr w:rsidR="00610A1D" w:rsidTr="00135B37">
        <w:trPr>
          <w:jc w:val="center"/>
        </w:trPr>
        <w:tc>
          <w:tcPr>
            <w:tcW w:w="1191" w:type="dxa"/>
            <w:vMerge w:val="restart"/>
            <w:vAlign w:val="center"/>
          </w:tcPr>
          <w:p w:rsidR="00610A1D" w:rsidRPr="00636D94" w:rsidRDefault="00610A1D" w:rsidP="00135B37">
            <w:pPr>
              <w:widowControl w:val="0"/>
              <w:spacing w:after="0"/>
              <w:jc w:val="center"/>
              <w:rPr>
                <w:sz w:val="20"/>
                <w:szCs w:val="20"/>
                <w:lang w:eastAsia="zh-CN"/>
              </w:rPr>
            </w:pPr>
            <w:r w:rsidRPr="00636D94">
              <w:rPr>
                <w:rFonts w:hint="eastAsia"/>
                <w:sz w:val="20"/>
                <w:szCs w:val="20"/>
                <w:lang w:eastAsia="zh-CN"/>
              </w:rPr>
              <w:t>UMa</w:t>
            </w:r>
          </w:p>
        </w:tc>
        <w:tc>
          <w:tcPr>
            <w:tcW w:w="1187" w:type="dxa"/>
            <w:vAlign w:val="center"/>
          </w:tcPr>
          <w:p w:rsidR="00610A1D" w:rsidRPr="00636D94" w:rsidRDefault="00610A1D" w:rsidP="00135B37">
            <w:pPr>
              <w:widowControl w:val="0"/>
              <w:spacing w:after="0"/>
              <w:jc w:val="center"/>
              <w:rPr>
                <w:sz w:val="20"/>
                <w:szCs w:val="20"/>
                <w:lang w:eastAsia="zh-CN"/>
              </w:rPr>
            </w:pPr>
            <w:r w:rsidRPr="00636D94">
              <w:rPr>
                <w:rFonts w:hint="eastAsia"/>
                <w:sz w:val="20"/>
                <w:szCs w:val="20"/>
                <w:lang w:eastAsia="zh-CN"/>
              </w:rPr>
              <w:t>CI</w:t>
            </w:r>
          </w:p>
        </w:tc>
        <w:tc>
          <w:tcPr>
            <w:tcW w:w="1186" w:type="dxa"/>
            <w:vAlign w:val="center"/>
          </w:tcPr>
          <w:p w:rsidR="00610A1D" w:rsidRPr="00636D94" w:rsidRDefault="00610A1D" w:rsidP="00135B37">
            <w:pPr>
              <w:widowControl w:val="0"/>
              <w:spacing w:after="0"/>
              <w:jc w:val="center"/>
              <w:rPr>
                <w:sz w:val="20"/>
                <w:szCs w:val="20"/>
                <w:lang w:eastAsia="zh-CN"/>
              </w:rPr>
            </w:pPr>
            <w:r w:rsidRPr="00636D94">
              <w:rPr>
                <w:rFonts w:hint="eastAsia"/>
                <w:sz w:val="20"/>
                <w:szCs w:val="20"/>
                <w:lang w:eastAsia="zh-CN"/>
              </w:rPr>
              <w:t>3.0</w:t>
            </w:r>
          </w:p>
        </w:tc>
        <w:tc>
          <w:tcPr>
            <w:tcW w:w="1189" w:type="dxa"/>
            <w:vAlign w:val="center"/>
          </w:tcPr>
          <w:p w:rsidR="00610A1D" w:rsidRPr="00636D94" w:rsidRDefault="00610A1D" w:rsidP="00135B37">
            <w:pPr>
              <w:widowControl w:val="0"/>
              <w:spacing w:after="0"/>
              <w:jc w:val="center"/>
              <w:rPr>
                <w:sz w:val="20"/>
                <w:szCs w:val="20"/>
                <w:lang w:eastAsia="zh-CN"/>
              </w:rPr>
            </w:pPr>
            <w:r w:rsidRPr="00636D94">
              <w:rPr>
                <w:rFonts w:hint="eastAsia"/>
                <w:sz w:val="20"/>
                <w:szCs w:val="20"/>
                <w:lang w:eastAsia="zh-CN"/>
              </w:rPr>
              <w:t>N/A</w:t>
            </w:r>
          </w:p>
        </w:tc>
        <w:tc>
          <w:tcPr>
            <w:tcW w:w="1187" w:type="dxa"/>
            <w:vAlign w:val="center"/>
          </w:tcPr>
          <w:p w:rsidR="00610A1D" w:rsidRPr="00636D94" w:rsidRDefault="00610A1D" w:rsidP="00135B37">
            <w:pPr>
              <w:widowControl w:val="0"/>
              <w:spacing w:after="0"/>
              <w:jc w:val="center"/>
              <w:rPr>
                <w:sz w:val="20"/>
                <w:szCs w:val="20"/>
                <w:lang w:eastAsia="zh-CN"/>
              </w:rPr>
            </w:pPr>
            <w:r w:rsidRPr="00636D94">
              <w:rPr>
                <w:rFonts w:hint="eastAsia"/>
                <w:sz w:val="20"/>
                <w:szCs w:val="20"/>
                <w:lang w:eastAsia="zh-CN"/>
              </w:rPr>
              <w:t>N/A</w:t>
            </w:r>
          </w:p>
        </w:tc>
        <w:tc>
          <w:tcPr>
            <w:tcW w:w="1187" w:type="dxa"/>
            <w:vAlign w:val="center"/>
          </w:tcPr>
          <w:p w:rsidR="00610A1D" w:rsidRPr="00636D94" w:rsidRDefault="00610A1D" w:rsidP="00135B37">
            <w:pPr>
              <w:widowControl w:val="0"/>
              <w:spacing w:after="0"/>
              <w:jc w:val="center"/>
              <w:rPr>
                <w:sz w:val="20"/>
                <w:szCs w:val="20"/>
                <w:lang w:eastAsia="zh-CN"/>
              </w:rPr>
            </w:pPr>
            <w:r w:rsidRPr="00636D94">
              <w:rPr>
                <w:rFonts w:hint="eastAsia"/>
                <w:sz w:val="20"/>
                <w:szCs w:val="20"/>
                <w:lang w:eastAsia="zh-CN"/>
              </w:rPr>
              <w:t>6.8</w:t>
            </w:r>
          </w:p>
        </w:tc>
      </w:tr>
      <w:tr w:rsidR="00610A1D" w:rsidTr="00135B37">
        <w:trPr>
          <w:jc w:val="center"/>
        </w:trPr>
        <w:tc>
          <w:tcPr>
            <w:tcW w:w="1191" w:type="dxa"/>
            <w:vMerge/>
          </w:tcPr>
          <w:p w:rsidR="00610A1D" w:rsidRPr="00636D94" w:rsidRDefault="00610A1D" w:rsidP="00135B37">
            <w:pPr>
              <w:widowControl w:val="0"/>
              <w:spacing w:after="0"/>
              <w:jc w:val="center"/>
              <w:rPr>
                <w:sz w:val="20"/>
                <w:szCs w:val="20"/>
                <w:lang w:eastAsia="zh-CN"/>
              </w:rPr>
            </w:pPr>
          </w:p>
        </w:tc>
        <w:tc>
          <w:tcPr>
            <w:tcW w:w="1187" w:type="dxa"/>
          </w:tcPr>
          <w:p w:rsidR="00610A1D" w:rsidRPr="00636D94" w:rsidRDefault="00610A1D" w:rsidP="00135B37">
            <w:pPr>
              <w:widowControl w:val="0"/>
              <w:spacing w:after="0"/>
              <w:jc w:val="center"/>
              <w:rPr>
                <w:sz w:val="20"/>
                <w:szCs w:val="20"/>
                <w:lang w:eastAsia="zh-CN"/>
              </w:rPr>
            </w:pPr>
            <w:r w:rsidRPr="00636D94">
              <w:rPr>
                <w:rFonts w:hint="eastAsia"/>
                <w:sz w:val="20"/>
                <w:szCs w:val="20"/>
                <w:lang w:eastAsia="zh-CN"/>
              </w:rPr>
              <w:t>ABG</w:t>
            </w:r>
          </w:p>
        </w:tc>
        <w:tc>
          <w:tcPr>
            <w:tcW w:w="1186" w:type="dxa"/>
          </w:tcPr>
          <w:p w:rsidR="00610A1D" w:rsidRPr="00636D94" w:rsidRDefault="00610A1D" w:rsidP="00135B37">
            <w:pPr>
              <w:widowControl w:val="0"/>
              <w:spacing w:after="0"/>
              <w:jc w:val="center"/>
              <w:rPr>
                <w:sz w:val="20"/>
                <w:szCs w:val="20"/>
                <w:lang w:eastAsia="zh-CN"/>
              </w:rPr>
            </w:pPr>
            <w:r w:rsidRPr="00636D94">
              <w:rPr>
                <w:rFonts w:hint="eastAsia"/>
                <w:sz w:val="20"/>
                <w:szCs w:val="20"/>
                <w:lang w:eastAsia="zh-CN"/>
              </w:rPr>
              <w:t>3.4</w:t>
            </w:r>
          </w:p>
        </w:tc>
        <w:tc>
          <w:tcPr>
            <w:tcW w:w="1189" w:type="dxa"/>
          </w:tcPr>
          <w:p w:rsidR="00610A1D" w:rsidRPr="00636D94" w:rsidRDefault="00610A1D" w:rsidP="00135B37">
            <w:pPr>
              <w:widowControl w:val="0"/>
              <w:spacing w:after="0"/>
              <w:jc w:val="center"/>
              <w:rPr>
                <w:sz w:val="20"/>
                <w:szCs w:val="20"/>
                <w:lang w:eastAsia="zh-CN"/>
              </w:rPr>
            </w:pPr>
            <w:r w:rsidRPr="00636D94">
              <w:rPr>
                <w:rFonts w:hint="eastAsia"/>
                <w:sz w:val="20"/>
                <w:szCs w:val="20"/>
                <w:lang w:eastAsia="zh-CN"/>
              </w:rPr>
              <w:t>19.2</w:t>
            </w:r>
          </w:p>
        </w:tc>
        <w:tc>
          <w:tcPr>
            <w:tcW w:w="1187" w:type="dxa"/>
          </w:tcPr>
          <w:p w:rsidR="00610A1D" w:rsidRPr="00636D94" w:rsidRDefault="00610A1D" w:rsidP="00135B37">
            <w:pPr>
              <w:widowControl w:val="0"/>
              <w:spacing w:after="0"/>
              <w:jc w:val="center"/>
              <w:rPr>
                <w:sz w:val="20"/>
                <w:szCs w:val="20"/>
                <w:lang w:eastAsia="zh-CN"/>
              </w:rPr>
            </w:pPr>
            <w:r w:rsidRPr="00636D94">
              <w:rPr>
                <w:rFonts w:hint="eastAsia"/>
                <w:sz w:val="20"/>
                <w:szCs w:val="20"/>
                <w:lang w:eastAsia="zh-CN"/>
              </w:rPr>
              <w:t>2.3</w:t>
            </w:r>
          </w:p>
        </w:tc>
        <w:tc>
          <w:tcPr>
            <w:tcW w:w="1187" w:type="dxa"/>
          </w:tcPr>
          <w:p w:rsidR="00610A1D" w:rsidRPr="00636D94" w:rsidRDefault="00610A1D" w:rsidP="00135B37">
            <w:pPr>
              <w:widowControl w:val="0"/>
              <w:spacing w:after="0"/>
              <w:jc w:val="center"/>
              <w:rPr>
                <w:sz w:val="20"/>
                <w:szCs w:val="20"/>
                <w:lang w:eastAsia="zh-CN"/>
              </w:rPr>
            </w:pPr>
            <w:r w:rsidRPr="00636D94">
              <w:rPr>
                <w:rFonts w:hint="eastAsia"/>
                <w:sz w:val="20"/>
                <w:szCs w:val="20"/>
                <w:lang w:eastAsia="zh-CN"/>
              </w:rPr>
              <w:t>6.5</w:t>
            </w:r>
          </w:p>
        </w:tc>
      </w:tr>
    </w:tbl>
    <w:p w:rsidR="003079BB" w:rsidRPr="003079BB" w:rsidRDefault="003079BB" w:rsidP="003079BB">
      <w:pPr>
        <w:pStyle w:val="1"/>
        <w:numPr>
          <w:ilvl w:val="0"/>
          <w:numId w:val="0"/>
        </w:numPr>
        <w:ind w:left="432" w:hanging="432"/>
      </w:pPr>
      <w:r>
        <w:rPr>
          <w:rFonts w:hint="eastAsia"/>
          <w:lang w:eastAsia="zh-CN"/>
        </w:rPr>
        <w:t>3</w:t>
      </w:r>
      <w:r w:rsidRPr="003533E3">
        <w:tab/>
      </w:r>
      <w:r w:rsidRPr="003079BB">
        <w:rPr>
          <w:rFonts w:hint="eastAsia"/>
        </w:rPr>
        <w:t>Considerations on model selection</w:t>
      </w:r>
    </w:p>
    <w:p w:rsidR="003079BB" w:rsidRDefault="004B6D62" w:rsidP="00444B95">
      <w:pPr>
        <w:rPr>
          <w:lang w:eastAsia="zh-CN"/>
        </w:rPr>
      </w:pPr>
      <w:r>
        <w:rPr>
          <w:lang w:eastAsia="zh-CN"/>
        </w:rPr>
        <w:t xml:space="preserve">For </w:t>
      </w:r>
      <w:r>
        <w:rPr>
          <w:rFonts w:hint="eastAsia"/>
          <w:lang w:eastAsia="zh-CN"/>
        </w:rPr>
        <w:t>model selection, following aspects should be considered:</w:t>
      </w:r>
    </w:p>
    <w:p w:rsidR="004B6D62" w:rsidRDefault="004B6D62" w:rsidP="004B6D62">
      <w:pPr>
        <w:numPr>
          <w:ilvl w:val="0"/>
          <w:numId w:val="49"/>
        </w:numPr>
        <w:rPr>
          <w:lang w:eastAsia="zh-CN"/>
        </w:rPr>
      </w:pPr>
      <w:r>
        <w:rPr>
          <w:lang w:eastAsia="zh-CN"/>
        </w:rPr>
        <w:t>Accuracy</w:t>
      </w:r>
      <w:r>
        <w:rPr>
          <w:rFonts w:hint="eastAsia"/>
          <w:lang w:eastAsia="zh-CN"/>
        </w:rPr>
        <w:t xml:space="preserve"> of the model</w:t>
      </w:r>
    </w:p>
    <w:p w:rsidR="004B6D62" w:rsidRDefault="004B6D62" w:rsidP="004B6D62">
      <w:pPr>
        <w:ind w:left="420"/>
        <w:rPr>
          <w:lang w:eastAsia="zh-CN"/>
        </w:rPr>
      </w:pPr>
      <w:r>
        <w:rPr>
          <w:lang w:eastAsia="zh-CN"/>
        </w:rPr>
        <w:t xml:space="preserve">For </w:t>
      </w:r>
      <w:r>
        <w:rPr>
          <w:rFonts w:hint="eastAsia"/>
          <w:lang w:eastAsia="zh-CN"/>
        </w:rPr>
        <w:t xml:space="preserve">ABG model, it can improve the modeling accuracy and reduce the </w:t>
      </w:r>
      <w:r w:rsidR="00971E21">
        <w:rPr>
          <w:rFonts w:hint="eastAsia"/>
          <w:lang w:eastAsia="zh-CN"/>
        </w:rPr>
        <w:t>Shadowing/</w:t>
      </w:r>
      <w:r>
        <w:rPr>
          <w:rFonts w:hint="eastAsia"/>
          <w:lang w:eastAsia="zh-CN"/>
        </w:rPr>
        <w:t xml:space="preserve">RMSE during model fitting. </w:t>
      </w:r>
    </w:p>
    <w:p w:rsidR="004B6D62" w:rsidRDefault="004B6D62" w:rsidP="004B6D62">
      <w:pPr>
        <w:numPr>
          <w:ilvl w:val="0"/>
          <w:numId w:val="49"/>
        </w:numPr>
        <w:rPr>
          <w:lang w:eastAsia="zh-CN"/>
        </w:rPr>
      </w:pPr>
      <w:r>
        <w:rPr>
          <w:lang w:eastAsia="zh-CN"/>
        </w:rPr>
        <w:t>B</w:t>
      </w:r>
      <w:r>
        <w:rPr>
          <w:rFonts w:hint="eastAsia"/>
          <w:lang w:eastAsia="zh-CN"/>
        </w:rPr>
        <w:t>ackward compatibility with existing models</w:t>
      </w:r>
    </w:p>
    <w:p w:rsidR="004B6D62" w:rsidRDefault="004B6D62" w:rsidP="004B6D62">
      <w:pPr>
        <w:ind w:left="420"/>
        <w:rPr>
          <w:lang w:eastAsia="zh-CN"/>
        </w:rPr>
      </w:pPr>
      <w:r>
        <w:rPr>
          <w:lang w:eastAsia="zh-CN"/>
        </w:rPr>
        <w:t>F</w:t>
      </w:r>
      <w:r>
        <w:rPr>
          <w:rFonts w:hint="eastAsia"/>
          <w:lang w:eastAsia="zh-CN"/>
        </w:rPr>
        <w:t xml:space="preserve">or current pathloss model used in 3GPP and ITU, it is mainly ABG model. </w:t>
      </w:r>
    </w:p>
    <w:p w:rsidR="004B6D62" w:rsidRDefault="004B6D62" w:rsidP="004B6D62">
      <w:pPr>
        <w:numPr>
          <w:ilvl w:val="0"/>
          <w:numId w:val="49"/>
        </w:numPr>
        <w:rPr>
          <w:lang w:eastAsia="zh-CN"/>
        </w:rPr>
      </w:pPr>
      <w:r>
        <w:rPr>
          <w:lang w:eastAsia="zh-CN"/>
        </w:rPr>
        <w:t>Consideration</w:t>
      </w:r>
      <w:r>
        <w:rPr>
          <w:rFonts w:hint="eastAsia"/>
          <w:lang w:eastAsia="zh-CN"/>
        </w:rPr>
        <w:t xml:space="preserve"> on model robustness </w:t>
      </w:r>
    </w:p>
    <w:p w:rsidR="004B6D62" w:rsidRDefault="004B6D62" w:rsidP="004B6D62">
      <w:pPr>
        <w:ind w:left="420"/>
        <w:rPr>
          <w:lang w:eastAsia="zh-CN"/>
        </w:rPr>
      </w:pPr>
      <w:r>
        <w:rPr>
          <w:lang w:eastAsia="zh-CN"/>
        </w:rPr>
        <w:t>A</w:t>
      </w:r>
      <w:r>
        <w:rPr>
          <w:rFonts w:hint="eastAsia"/>
          <w:lang w:eastAsia="zh-CN"/>
        </w:rPr>
        <w:t xml:space="preserve"> robust model should be stable when new data introduced. </w:t>
      </w:r>
      <w:r>
        <w:rPr>
          <w:lang w:eastAsia="zh-CN"/>
        </w:rPr>
        <w:t>F</w:t>
      </w:r>
      <w:r>
        <w:rPr>
          <w:rFonts w:hint="eastAsia"/>
          <w:lang w:eastAsia="zh-CN"/>
        </w:rPr>
        <w:t>or CI/CIF model, since it is anchored to fixed point FSPL(</w:t>
      </w:r>
      <w:r w:rsidRPr="004B6D62">
        <w:rPr>
          <w:rFonts w:hint="eastAsia"/>
          <w:i/>
          <w:lang w:eastAsia="zh-CN"/>
        </w:rPr>
        <w:t>f</w:t>
      </w:r>
      <w:r>
        <w:rPr>
          <w:rFonts w:hint="eastAsia"/>
          <w:lang w:eastAsia="zh-CN"/>
        </w:rPr>
        <w:t xml:space="preserve">, </w:t>
      </w:r>
      <w:r w:rsidRPr="004B6D62">
        <w:rPr>
          <w:rFonts w:hint="eastAsia"/>
          <w:i/>
          <w:lang w:eastAsia="zh-CN"/>
        </w:rPr>
        <w:t>d</w:t>
      </w:r>
      <w:r w:rsidRPr="008A4511">
        <w:rPr>
          <w:rFonts w:hint="eastAsia"/>
          <w:vertAlign w:val="subscript"/>
          <w:lang w:eastAsia="zh-CN"/>
        </w:rPr>
        <w:t>0</w:t>
      </w:r>
      <w:r>
        <w:rPr>
          <w:rFonts w:hint="eastAsia"/>
          <w:lang w:eastAsia="zh-CN"/>
        </w:rPr>
        <w:t>)</w:t>
      </w:r>
      <w:r w:rsidR="008A4511">
        <w:rPr>
          <w:rFonts w:hint="eastAsia"/>
          <w:lang w:eastAsia="zh-CN"/>
        </w:rPr>
        <w:t xml:space="preserve"> with </w:t>
      </w:r>
      <w:r w:rsidR="008A4511" w:rsidRPr="004B6D62">
        <w:rPr>
          <w:rFonts w:hint="eastAsia"/>
          <w:i/>
          <w:lang w:eastAsia="zh-CN"/>
        </w:rPr>
        <w:t>d</w:t>
      </w:r>
      <w:r w:rsidR="008A4511" w:rsidRPr="008A4511">
        <w:rPr>
          <w:rFonts w:hint="eastAsia"/>
          <w:vertAlign w:val="subscript"/>
          <w:lang w:eastAsia="zh-CN"/>
        </w:rPr>
        <w:t>0</w:t>
      </w:r>
      <w:r w:rsidR="008A4511">
        <w:rPr>
          <w:rFonts w:hint="eastAsia"/>
          <w:lang w:eastAsia="zh-CN"/>
        </w:rPr>
        <w:t>=1m</w:t>
      </w:r>
      <w:r>
        <w:rPr>
          <w:rFonts w:hint="eastAsia"/>
          <w:lang w:eastAsia="zh-CN"/>
        </w:rPr>
        <w:t xml:space="preserve">, when data sample is limited, the robustness of CI/CIF model is better. But when data samples are </w:t>
      </w:r>
      <w:r>
        <w:rPr>
          <w:lang w:eastAsia="zh-CN"/>
        </w:rPr>
        <w:t>abundant</w:t>
      </w:r>
      <w:r>
        <w:rPr>
          <w:rFonts w:hint="eastAsia"/>
          <w:lang w:eastAsia="zh-CN"/>
        </w:rPr>
        <w:t>, considering the number of data source, both CI and ABG can provide robust performance.</w:t>
      </w:r>
    </w:p>
    <w:p w:rsidR="004B6D62" w:rsidRDefault="004B6D62" w:rsidP="004B6D62">
      <w:pPr>
        <w:numPr>
          <w:ilvl w:val="0"/>
          <w:numId w:val="49"/>
        </w:numPr>
        <w:rPr>
          <w:lang w:eastAsia="zh-CN"/>
        </w:rPr>
      </w:pPr>
      <w:r>
        <w:rPr>
          <w:lang w:eastAsia="zh-CN"/>
        </w:rPr>
        <w:t>P</w:t>
      </w:r>
      <w:r>
        <w:rPr>
          <w:rFonts w:hint="eastAsia"/>
          <w:lang w:eastAsia="zh-CN"/>
        </w:rPr>
        <w:t>hysics behind</w:t>
      </w:r>
    </w:p>
    <w:p w:rsidR="004B6D62" w:rsidRPr="00DD6329" w:rsidRDefault="004B6D62" w:rsidP="004B6D62">
      <w:pPr>
        <w:ind w:left="420"/>
        <w:rPr>
          <w:rFonts w:eastAsia="MS Mincho"/>
          <w:lang w:eastAsia="ja-JP"/>
        </w:rPr>
      </w:pPr>
      <w:r>
        <w:rPr>
          <w:lang w:eastAsia="zh-CN"/>
        </w:rPr>
        <w:t>F</w:t>
      </w:r>
      <w:r>
        <w:rPr>
          <w:rFonts w:hint="eastAsia"/>
          <w:lang w:eastAsia="zh-CN"/>
        </w:rPr>
        <w:t xml:space="preserve">or CI model, one thing </w:t>
      </w:r>
      <w:r w:rsidR="008A4511">
        <w:rPr>
          <w:rFonts w:hint="eastAsia"/>
          <w:lang w:eastAsia="zh-CN"/>
        </w:rPr>
        <w:t>should</w:t>
      </w:r>
      <w:r>
        <w:rPr>
          <w:rFonts w:hint="eastAsia"/>
          <w:lang w:eastAsia="zh-CN"/>
        </w:rPr>
        <w:t xml:space="preserve"> be further investigate is the </w:t>
      </w:r>
      <w:r w:rsidR="008A4511">
        <w:rPr>
          <w:lang w:eastAsia="zh-CN"/>
        </w:rPr>
        <w:t>anchor point</w:t>
      </w:r>
      <w:r>
        <w:rPr>
          <w:rFonts w:hint="eastAsia"/>
          <w:lang w:eastAsia="zh-CN"/>
        </w:rPr>
        <w:t xml:space="preserve"> of </w:t>
      </w:r>
      <w:r w:rsidR="008A4511">
        <w:rPr>
          <w:rFonts w:hint="eastAsia"/>
          <w:lang w:eastAsia="zh-CN"/>
        </w:rPr>
        <w:t>FSPL(</w:t>
      </w:r>
      <w:r w:rsidR="008A4511" w:rsidRPr="004B6D62">
        <w:rPr>
          <w:rFonts w:hint="eastAsia"/>
          <w:i/>
          <w:lang w:eastAsia="zh-CN"/>
        </w:rPr>
        <w:t>f</w:t>
      </w:r>
      <w:r w:rsidR="008A4511">
        <w:rPr>
          <w:rFonts w:hint="eastAsia"/>
          <w:lang w:eastAsia="zh-CN"/>
        </w:rPr>
        <w:t xml:space="preserve">, </w:t>
      </w:r>
      <w:r w:rsidR="008A4511" w:rsidRPr="004B6D62">
        <w:rPr>
          <w:rFonts w:hint="eastAsia"/>
          <w:i/>
          <w:lang w:eastAsia="zh-CN"/>
        </w:rPr>
        <w:t>d</w:t>
      </w:r>
      <w:r w:rsidR="008A4511" w:rsidRPr="008A4511">
        <w:rPr>
          <w:rFonts w:hint="eastAsia"/>
          <w:vertAlign w:val="subscript"/>
          <w:lang w:eastAsia="zh-CN"/>
        </w:rPr>
        <w:t>0</w:t>
      </w:r>
      <w:r w:rsidR="008A4511">
        <w:rPr>
          <w:rFonts w:hint="eastAsia"/>
          <w:lang w:eastAsia="zh-CN"/>
        </w:rPr>
        <w:t xml:space="preserve">) with </w:t>
      </w:r>
      <w:r w:rsidR="008A4511" w:rsidRPr="004B6D62">
        <w:rPr>
          <w:rFonts w:hint="eastAsia"/>
          <w:i/>
          <w:lang w:eastAsia="zh-CN"/>
        </w:rPr>
        <w:t>d</w:t>
      </w:r>
      <w:r w:rsidR="008A4511" w:rsidRPr="008A4511">
        <w:rPr>
          <w:rFonts w:hint="eastAsia"/>
          <w:vertAlign w:val="subscript"/>
          <w:lang w:eastAsia="zh-CN"/>
        </w:rPr>
        <w:t>0</w:t>
      </w:r>
      <w:r w:rsidR="008A4511">
        <w:rPr>
          <w:rFonts w:hint="eastAsia"/>
          <w:lang w:eastAsia="zh-CN"/>
        </w:rPr>
        <w:t xml:space="preserve">=1m. </w:t>
      </w:r>
      <w:r w:rsidR="008A4511">
        <w:rPr>
          <w:lang w:eastAsia="zh-CN"/>
        </w:rPr>
        <w:t>I</w:t>
      </w:r>
      <w:r w:rsidR="008A4511">
        <w:rPr>
          <w:rFonts w:hint="eastAsia"/>
          <w:lang w:eastAsia="zh-CN"/>
        </w:rPr>
        <w:t>t is still not clear about the physics for 1m reference distance.</w:t>
      </w:r>
      <w:r w:rsidR="00CF2661">
        <w:rPr>
          <w:rFonts w:eastAsia="MS Mincho" w:hint="eastAsia"/>
          <w:lang w:eastAsia="ja-JP"/>
        </w:rPr>
        <w:t xml:space="preserve"> </w:t>
      </w:r>
      <w:r w:rsidR="00CE41FD">
        <w:rPr>
          <w:rFonts w:eastAsia="MS Mincho"/>
          <w:lang w:eastAsia="ja-JP"/>
        </w:rPr>
        <w:t>Furthermore</w:t>
      </w:r>
      <w:r w:rsidR="00CE41FD">
        <w:rPr>
          <w:rFonts w:eastAsia="MS Mincho" w:hint="eastAsia"/>
          <w:lang w:eastAsia="ja-JP"/>
        </w:rPr>
        <w:t xml:space="preserve">, there are diffraction loss, vegetation loss and blockage loss of the office furniture in the actual NLOS environment and these losses have own frequency dependency which is not like frequency dependency of free space loss which is utilized in CI model. </w:t>
      </w:r>
      <w:r w:rsidR="00CE41FD" w:rsidRPr="00DD6329">
        <w:rPr>
          <w:rFonts w:eastAsia="MS Mincho"/>
          <w:lang w:eastAsia="ja-JP"/>
        </w:rPr>
        <w:t>Therefore, it is not appropriate to use CI model which cannot reflect these influence</w:t>
      </w:r>
      <w:r w:rsidR="00D201A1">
        <w:rPr>
          <w:rFonts w:hint="eastAsia"/>
          <w:lang w:eastAsia="zh-CN"/>
        </w:rPr>
        <w:t>s</w:t>
      </w:r>
      <w:r w:rsidR="00CE41FD" w:rsidRPr="00DD6329">
        <w:rPr>
          <w:rFonts w:eastAsia="MS Mincho"/>
          <w:lang w:eastAsia="ja-JP"/>
        </w:rPr>
        <w:t>.</w:t>
      </w:r>
    </w:p>
    <w:p w:rsidR="00444B95" w:rsidRPr="008A4511" w:rsidRDefault="008A4511" w:rsidP="00444B95">
      <w:pPr>
        <w:rPr>
          <w:lang w:eastAsia="zh-CN"/>
        </w:rPr>
      </w:pPr>
      <w:r>
        <w:rPr>
          <w:lang w:eastAsia="zh-CN"/>
        </w:rPr>
        <w:t>B</w:t>
      </w:r>
      <w:r>
        <w:rPr>
          <w:rFonts w:hint="eastAsia"/>
          <w:lang w:eastAsia="zh-CN"/>
        </w:rPr>
        <w:t xml:space="preserve">ased on the considerations above, and the shadow fading modeling in </w:t>
      </w:r>
      <w:r w:rsidR="005B4B2B">
        <w:rPr>
          <w:lang w:eastAsia="zh-CN"/>
        </w:rPr>
        <w:fldChar w:fldCharType="begin"/>
      </w:r>
      <w:r>
        <w:rPr>
          <w:lang w:eastAsia="zh-CN"/>
        </w:rPr>
        <w:instrText xml:space="preserve"> </w:instrText>
      </w:r>
      <w:r>
        <w:rPr>
          <w:rFonts w:hint="eastAsia"/>
          <w:lang w:eastAsia="zh-CN"/>
        </w:rPr>
        <w:instrText>REF _Ref446677259 \r \h</w:instrText>
      </w:r>
      <w:r>
        <w:rPr>
          <w:lang w:eastAsia="zh-CN"/>
        </w:rPr>
        <w:instrText xml:space="preserve"> </w:instrText>
      </w:r>
      <w:r w:rsidR="005B4B2B">
        <w:rPr>
          <w:lang w:eastAsia="zh-CN"/>
        </w:rPr>
      </w:r>
      <w:r w:rsidR="005B4B2B">
        <w:rPr>
          <w:lang w:eastAsia="zh-CN"/>
        </w:rPr>
        <w:fldChar w:fldCharType="separate"/>
      </w:r>
      <w:r>
        <w:rPr>
          <w:lang w:eastAsia="zh-CN"/>
        </w:rPr>
        <w:t>[1]</w:t>
      </w:r>
      <w:r w:rsidR="005B4B2B">
        <w:rPr>
          <w:lang w:eastAsia="zh-CN"/>
        </w:rPr>
        <w:fldChar w:fldCharType="end"/>
      </w:r>
      <w:r>
        <w:rPr>
          <w:rFonts w:hint="eastAsia"/>
          <w:lang w:eastAsia="zh-CN"/>
        </w:rPr>
        <w:t>, Ii is proposed to adopt the pathloss model in table below as working assumption for NLOS propagation.</w:t>
      </w:r>
    </w:p>
    <w:p w:rsidR="00D744BA" w:rsidRDefault="00131F16" w:rsidP="00606DFE">
      <w:pPr>
        <w:pStyle w:val="a7"/>
        <w:spacing w:beforeLines="50"/>
        <w:ind w:left="425"/>
        <w:rPr>
          <w:lang w:eastAsia="zh-CN"/>
        </w:rPr>
      </w:pPr>
      <w:bookmarkStart w:id="12" w:name="_Ref446756752"/>
      <w:r w:rsidRPr="003533E3">
        <w:t xml:space="preserve">Table </w:t>
      </w:r>
      <w:r w:rsidR="005B4B2B">
        <w:fldChar w:fldCharType="begin"/>
      </w:r>
      <w:r w:rsidR="003057F7">
        <w:instrText xml:space="preserve"> SEQ Table \* ARABIC </w:instrText>
      </w:r>
      <w:r w:rsidR="005B4B2B">
        <w:fldChar w:fldCharType="separate"/>
      </w:r>
      <w:r w:rsidR="008A4511">
        <w:rPr>
          <w:noProof/>
        </w:rPr>
        <w:t>6</w:t>
      </w:r>
      <w:r w:rsidR="005B4B2B">
        <w:rPr>
          <w:noProof/>
        </w:rPr>
        <w:fldChar w:fldCharType="end"/>
      </w:r>
      <w:bookmarkEnd w:id="7"/>
      <w:bookmarkEnd w:id="12"/>
      <w:r w:rsidRPr="003533E3">
        <w:t xml:space="preserve">. </w:t>
      </w:r>
      <w:r w:rsidR="008A4511">
        <w:rPr>
          <w:rFonts w:hint="eastAsia"/>
          <w:lang w:eastAsia="zh-CN"/>
        </w:rPr>
        <w:t>proposed pathloss model for NLOS propagation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79"/>
        <w:gridCol w:w="907"/>
        <w:gridCol w:w="647"/>
        <w:gridCol w:w="4779"/>
        <w:gridCol w:w="2621"/>
      </w:tblGrid>
      <w:tr w:rsidR="00971E21" w:rsidRPr="00135B37" w:rsidTr="00135B37">
        <w:trPr>
          <w:trHeight w:val="344"/>
        </w:trPr>
        <w:tc>
          <w:tcPr>
            <w:tcW w:w="2133" w:type="dxa"/>
            <w:gridSpan w:val="3"/>
            <w:vAlign w:val="center"/>
          </w:tcPr>
          <w:p w:rsidR="00971E21" w:rsidRPr="00135B37" w:rsidRDefault="007F5FA9" w:rsidP="00135B37">
            <w:pPr>
              <w:widowControl w:val="0"/>
              <w:spacing w:after="0"/>
              <w:jc w:val="center"/>
              <w:rPr>
                <w:b/>
                <w:kern w:val="2"/>
                <w:sz w:val="18"/>
                <w:szCs w:val="18"/>
                <w:lang w:val="en-GB" w:eastAsia="zh-CN"/>
              </w:rPr>
            </w:pPr>
            <w:r w:rsidRPr="00135B37">
              <w:rPr>
                <w:rFonts w:hint="eastAsia"/>
                <w:b/>
                <w:kern w:val="2"/>
                <w:sz w:val="18"/>
                <w:szCs w:val="18"/>
                <w:lang w:val="en-GB" w:eastAsia="zh-CN"/>
              </w:rPr>
              <w:t>Scenarios</w:t>
            </w:r>
          </w:p>
        </w:tc>
        <w:tc>
          <w:tcPr>
            <w:tcW w:w="4779" w:type="dxa"/>
            <w:vAlign w:val="center"/>
          </w:tcPr>
          <w:p w:rsidR="00971E21" w:rsidRPr="00135B37" w:rsidRDefault="00971E21" w:rsidP="00135B37">
            <w:pPr>
              <w:widowControl w:val="0"/>
              <w:spacing w:after="0"/>
              <w:jc w:val="center"/>
              <w:rPr>
                <w:b/>
                <w:kern w:val="2"/>
                <w:sz w:val="18"/>
                <w:szCs w:val="18"/>
                <w:lang w:val="en-GB" w:eastAsia="zh-CN"/>
              </w:rPr>
            </w:pPr>
            <w:r w:rsidRPr="00135B37">
              <w:rPr>
                <w:rFonts w:hint="eastAsia"/>
                <w:b/>
                <w:kern w:val="2"/>
                <w:sz w:val="18"/>
                <w:szCs w:val="18"/>
                <w:lang w:val="en-GB" w:eastAsia="zh-CN"/>
              </w:rPr>
              <w:t>Pathloss (dB), d in m and f in GHz</w:t>
            </w:r>
          </w:p>
        </w:tc>
        <w:tc>
          <w:tcPr>
            <w:tcW w:w="2621" w:type="dxa"/>
            <w:vAlign w:val="center"/>
          </w:tcPr>
          <w:p w:rsidR="00971E21" w:rsidRPr="00135B37" w:rsidRDefault="00971E21" w:rsidP="00135B37">
            <w:pPr>
              <w:widowControl w:val="0"/>
              <w:spacing w:after="0"/>
              <w:jc w:val="center"/>
              <w:rPr>
                <w:b/>
                <w:kern w:val="2"/>
                <w:sz w:val="18"/>
                <w:szCs w:val="18"/>
                <w:lang w:eastAsia="zh-CN"/>
              </w:rPr>
            </w:pPr>
            <w:r w:rsidRPr="00135B37">
              <w:rPr>
                <w:b/>
                <w:bCs/>
                <w:kern w:val="2"/>
                <w:sz w:val="18"/>
                <w:szCs w:val="18"/>
                <w:lang w:eastAsia="zh-CN"/>
              </w:rPr>
              <w:t>σ</w:t>
            </w:r>
            <w:r w:rsidRPr="00135B37">
              <w:rPr>
                <w:b/>
                <w:bCs/>
                <w:kern w:val="2"/>
                <w:sz w:val="18"/>
                <w:szCs w:val="18"/>
                <w:vertAlign w:val="subscript"/>
                <w:lang w:eastAsia="zh-CN"/>
              </w:rPr>
              <w:t>SF</w:t>
            </w:r>
            <w:r w:rsidRPr="00135B37">
              <w:rPr>
                <w:b/>
                <w:bCs/>
                <w:kern w:val="2"/>
                <w:sz w:val="18"/>
                <w:szCs w:val="18"/>
                <w:lang w:eastAsia="zh-CN"/>
              </w:rPr>
              <w:t>(dB)</w:t>
            </w:r>
            <w:r w:rsidRPr="00135B37">
              <w:rPr>
                <w:rFonts w:hint="eastAsia"/>
                <w:b/>
                <w:bCs/>
                <w:kern w:val="2"/>
                <w:sz w:val="18"/>
                <w:szCs w:val="18"/>
                <w:lang w:eastAsia="zh-CN"/>
              </w:rPr>
              <w:t xml:space="preserve"> </w:t>
            </w:r>
            <w:r w:rsidRPr="00135B37">
              <w:rPr>
                <w:b/>
                <w:bCs/>
                <w:kern w:val="2"/>
                <w:sz w:val="18"/>
                <w:szCs w:val="18"/>
                <w:lang w:eastAsia="zh-CN"/>
              </w:rPr>
              <w:t>d in m and f in GHz</w:t>
            </w:r>
          </w:p>
        </w:tc>
      </w:tr>
      <w:tr w:rsidR="00971E21" w:rsidRPr="00135B37" w:rsidTr="00135B37">
        <w:trPr>
          <w:trHeight w:val="261"/>
        </w:trPr>
        <w:tc>
          <w:tcPr>
            <w:tcW w:w="2133" w:type="dxa"/>
            <w:gridSpan w:val="3"/>
            <w:vAlign w:val="center"/>
          </w:tcPr>
          <w:p w:rsidR="00971E21" w:rsidRPr="00135B37" w:rsidRDefault="00971E21" w:rsidP="00135B37">
            <w:pPr>
              <w:widowControl w:val="0"/>
              <w:spacing w:after="0"/>
              <w:jc w:val="center"/>
              <w:rPr>
                <w:kern w:val="2"/>
                <w:sz w:val="18"/>
                <w:szCs w:val="18"/>
                <w:lang w:val="en-GB" w:eastAsia="zh-CN"/>
              </w:rPr>
            </w:pPr>
            <w:r w:rsidRPr="00135B37">
              <w:rPr>
                <w:rFonts w:hint="eastAsia"/>
                <w:kern w:val="2"/>
                <w:sz w:val="18"/>
                <w:szCs w:val="18"/>
                <w:lang w:val="en-GB" w:eastAsia="zh-CN"/>
              </w:rPr>
              <w:t>UMa</w:t>
            </w:r>
          </w:p>
        </w:tc>
        <w:tc>
          <w:tcPr>
            <w:tcW w:w="4779" w:type="dxa"/>
            <w:vAlign w:val="center"/>
          </w:tcPr>
          <w:p w:rsidR="00971E21" w:rsidRPr="00135B37" w:rsidRDefault="007F5FA9" w:rsidP="00135B37">
            <w:pPr>
              <w:widowControl w:val="0"/>
              <w:spacing w:after="0"/>
              <w:jc w:val="left"/>
              <w:rPr>
                <w:kern w:val="2"/>
                <w:sz w:val="18"/>
                <w:szCs w:val="18"/>
                <w:lang w:val="en-GB" w:eastAsia="zh-CN"/>
              </w:rPr>
            </w:pPr>
            <w:r w:rsidRPr="00135B37">
              <w:rPr>
                <w:position w:val="-10"/>
              </w:rPr>
              <w:object w:dxaOrig="42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12pt" o:ole="">
                  <v:imagedata r:id="rId9" o:title=""/>
                </v:shape>
                <o:OLEObject Type="Embed" ProgID="Equation.3" ShapeID="_x0000_i1025" DrawAspect="Content" ObjectID="_1521053984" r:id="rId10"/>
              </w:object>
            </w:r>
          </w:p>
        </w:tc>
        <w:tc>
          <w:tcPr>
            <w:tcW w:w="2621" w:type="dxa"/>
            <w:vAlign w:val="center"/>
          </w:tcPr>
          <w:p w:rsidR="00971E21" w:rsidRPr="00135B37" w:rsidRDefault="007F5FA9" w:rsidP="00135B37">
            <w:pPr>
              <w:widowControl w:val="0"/>
              <w:spacing w:after="0"/>
              <w:jc w:val="center"/>
              <w:rPr>
                <w:kern w:val="2"/>
                <w:sz w:val="18"/>
                <w:szCs w:val="18"/>
                <w:lang w:val="en-GB" w:eastAsia="zh-CN"/>
              </w:rPr>
            </w:pPr>
            <w:r w:rsidRPr="00135B37">
              <w:rPr>
                <w:kern w:val="2"/>
                <w:sz w:val="18"/>
                <w:szCs w:val="18"/>
                <w:lang w:eastAsia="zh-CN"/>
              </w:rPr>
              <w:t>6.5</w:t>
            </w:r>
          </w:p>
        </w:tc>
      </w:tr>
      <w:tr w:rsidR="00971E21" w:rsidRPr="00135B37" w:rsidTr="00135B37">
        <w:trPr>
          <w:trHeight w:val="282"/>
        </w:trPr>
        <w:tc>
          <w:tcPr>
            <w:tcW w:w="579" w:type="dxa"/>
            <w:vAlign w:val="center"/>
          </w:tcPr>
          <w:p w:rsidR="00971E21" w:rsidRPr="00135B37" w:rsidRDefault="00971E21" w:rsidP="00135B37">
            <w:pPr>
              <w:widowControl w:val="0"/>
              <w:spacing w:after="0"/>
              <w:jc w:val="center"/>
              <w:rPr>
                <w:kern w:val="2"/>
                <w:sz w:val="18"/>
                <w:szCs w:val="18"/>
                <w:lang w:val="en-GB" w:eastAsia="zh-CN"/>
              </w:rPr>
            </w:pPr>
            <w:r w:rsidRPr="00135B37">
              <w:rPr>
                <w:rFonts w:hint="eastAsia"/>
                <w:kern w:val="2"/>
                <w:sz w:val="18"/>
                <w:szCs w:val="18"/>
                <w:lang w:val="en-GB" w:eastAsia="zh-CN"/>
              </w:rPr>
              <w:t>UMi</w:t>
            </w:r>
          </w:p>
        </w:tc>
        <w:tc>
          <w:tcPr>
            <w:tcW w:w="1554" w:type="dxa"/>
            <w:gridSpan w:val="2"/>
            <w:vAlign w:val="center"/>
          </w:tcPr>
          <w:p w:rsidR="00971E21" w:rsidRPr="00135B37" w:rsidRDefault="00971E21" w:rsidP="00135B37">
            <w:pPr>
              <w:widowControl w:val="0"/>
              <w:spacing w:after="0"/>
              <w:jc w:val="center"/>
              <w:rPr>
                <w:kern w:val="2"/>
                <w:sz w:val="18"/>
                <w:szCs w:val="18"/>
                <w:lang w:val="en-GB" w:eastAsia="zh-CN"/>
              </w:rPr>
            </w:pPr>
            <w:r w:rsidRPr="00135B37">
              <w:rPr>
                <w:rFonts w:hint="eastAsia"/>
                <w:kern w:val="2"/>
                <w:sz w:val="18"/>
                <w:szCs w:val="18"/>
                <w:lang w:val="en-GB" w:eastAsia="zh-CN"/>
              </w:rPr>
              <w:t>Street canyon</w:t>
            </w:r>
          </w:p>
        </w:tc>
        <w:tc>
          <w:tcPr>
            <w:tcW w:w="4779" w:type="dxa"/>
            <w:vAlign w:val="center"/>
          </w:tcPr>
          <w:p w:rsidR="00971E21" w:rsidRPr="00135B37" w:rsidRDefault="007F5FA9" w:rsidP="00135B37">
            <w:pPr>
              <w:widowControl w:val="0"/>
              <w:spacing w:after="0"/>
              <w:jc w:val="left"/>
              <w:rPr>
                <w:kern w:val="2"/>
                <w:sz w:val="18"/>
                <w:szCs w:val="18"/>
                <w:lang w:val="en-GB" w:eastAsia="zh-CN"/>
              </w:rPr>
            </w:pPr>
            <w:r w:rsidRPr="00135B37">
              <w:rPr>
                <w:position w:val="-10"/>
              </w:rPr>
              <w:object w:dxaOrig="4720" w:dyaOrig="320">
                <v:shape id="_x0000_i1026" type="#_x0000_t75" style="width:177.6pt;height:12pt" o:ole="">
                  <v:imagedata r:id="rId11" o:title=""/>
                </v:shape>
                <o:OLEObject Type="Embed" ProgID="Equation.3" ShapeID="_x0000_i1026" DrawAspect="Content" ObjectID="_1521053985" r:id="rId12"/>
              </w:object>
            </w:r>
          </w:p>
        </w:tc>
        <w:tc>
          <w:tcPr>
            <w:tcW w:w="2621" w:type="dxa"/>
            <w:vAlign w:val="center"/>
          </w:tcPr>
          <w:p w:rsidR="007F5FA9" w:rsidRPr="00135B37" w:rsidRDefault="007F5FA9" w:rsidP="00135B37">
            <w:pPr>
              <w:widowControl w:val="0"/>
              <w:spacing w:after="0"/>
              <w:jc w:val="center"/>
              <w:rPr>
                <w:kern w:val="2"/>
                <w:sz w:val="18"/>
                <w:szCs w:val="18"/>
                <w:lang w:eastAsia="zh-CN"/>
              </w:rPr>
            </w:pPr>
            <w:r w:rsidRPr="00135B37">
              <w:rPr>
                <w:kern w:val="2"/>
                <w:sz w:val="18"/>
                <w:szCs w:val="18"/>
                <w:lang w:eastAsia="zh-CN"/>
              </w:rPr>
              <w:t xml:space="preserve">7.8 </w:t>
            </w:r>
          </w:p>
          <w:p w:rsidR="00971E21" w:rsidRPr="00135B37" w:rsidRDefault="007F5FA9" w:rsidP="00135B37">
            <w:pPr>
              <w:widowControl w:val="0"/>
              <w:spacing w:after="0"/>
              <w:jc w:val="center"/>
              <w:rPr>
                <w:kern w:val="2"/>
                <w:sz w:val="18"/>
                <w:szCs w:val="18"/>
                <w:lang w:eastAsia="zh-CN"/>
              </w:rPr>
            </w:pPr>
            <w:r w:rsidRPr="00135B37">
              <w:rPr>
                <w:kern w:val="2"/>
                <w:sz w:val="18"/>
                <w:szCs w:val="18"/>
                <w:lang w:val="en-GB" w:eastAsia="zh-CN"/>
              </w:rPr>
              <w:t>0.8~73GHz, 10~959m</w:t>
            </w:r>
            <w:r w:rsidRPr="00135B37">
              <w:rPr>
                <w:kern w:val="2"/>
                <w:sz w:val="18"/>
                <w:szCs w:val="18"/>
                <w:lang w:eastAsia="zh-CN"/>
              </w:rPr>
              <w:t xml:space="preserve"> </w:t>
            </w:r>
          </w:p>
        </w:tc>
      </w:tr>
      <w:tr w:rsidR="007F5FA9" w:rsidRPr="00135B37" w:rsidTr="00135B37">
        <w:trPr>
          <w:trHeight w:val="269"/>
        </w:trPr>
        <w:tc>
          <w:tcPr>
            <w:tcW w:w="579" w:type="dxa"/>
            <w:vMerge w:val="restart"/>
            <w:vAlign w:val="center"/>
          </w:tcPr>
          <w:p w:rsidR="007F5FA9" w:rsidRPr="00135B37" w:rsidRDefault="007F5FA9" w:rsidP="00135B37">
            <w:pPr>
              <w:widowControl w:val="0"/>
              <w:spacing w:after="0"/>
              <w:jc w:val="center"/>
              <w:rPr>
                <w:kern w:val="2"/>
                <w:sz w:val="18"/>
                <w:szCs w:val="18"/>
                <w:lang w:val="en-GB" w:eastAsia="zh-CN"/>
              </w:rPr>
            </w:pPr>
            <w:r w:rsidRPr="00135B37">
              <w:rPr>
                <w:rFonts w:hint="eastAsia"/>
                <w:kern w:val="2"/>
                <w:sz w:val="18"/>
                <w:szCs w:val="18"/>
                <w:lang w:val="en-GB" w:eastAsia="zh-CN"/>
              </w:rPr>
              <w:t>InH</w:t>
            </w:r>
          </w:p>
        </w:tc>
        <w:tc>
          <w:tcPr>
            <w:tcW w:w="907" w:type="dxa"/>
            <w:vMerge w:val="restart"/>
            <w:vAlign w:val="center"/>
          </w:tcPr>
          <w:p w:rsidR="007F5FA9" w:rsidRPr="00135B37" w:rsidRDefault="007F5FA9" w:rsidP="00135B37">
            <w:pPr>
              <w:widowControl w:val="0"/>
              <w:spacing w:after="0"/>
              <w:jc w:val="center"/>
              <w:rPr>
                <w:kern w:val="2"/>
                <w:sz w:val="18"/>
                <w:szCs w:val="18"/>
                <w:lang w:val="en-GB" w:eastAsia="zh-CN"/>
              </w:rPr>
            </w:pPr>
            <w:r w:rsidRPr="00135B37">
              <w:rPr>
                <w:rFonts w:hint="eastAsia"/>
                <w:kern w:val="2"/>
                <w:sz w:val="18"/>
                <w:szCs w:val="18"/>
                <w:lang w:val="en-GB" w:eastAsia="zh-CN"/>
              </w:rPr>
              <w:t>Indoor office</w:t>
            </w:r>
          </w:p>
        </w:tc>
        <w:tc>
          <w:tcPr>
            <w:tcW w:w="647" w:type="dxa"/>
            <w:vAlign w:val="center"/>
          </w:tcPr>
          <w:p w:rsidR="007F5FA9" w:rsidRPr="00135B37" w:rsidRDefault="007F5FA9" w:rsidP="00135B37">
            <w:pPr>
              <w:widowControl w:val="0"/>
              <w:spacing w:after="0"/>
              <w:jc w:val="center"/>
              <w:rPr>
                <w:kern w:val="2"/>
                <w:sz w:val="18"/>
                <w:szCs w:val="18"/>
                <w:lang w:val="en-GB" w:eastAsia="zh-CN"/>
              </w:rPr>
            </w:pPr>
            <w:r w:rsidRPr="00135B37">
              <w:rPr>
                <w:rFonts w:hint="eastAsia"/>
                <w:kern w:val="2"/>
                <w:sz w:val="18"/>
                <w:szCs w:val="18"/>
                <w:lang w:val="en-GB" w:eastAsia="zh-CN"/>
              </w:rPr>
              <w:t>Opt.1</w:t>
            </w:r>
          </w:p>
        </w:tc>
        <w:tc>
          <w:tcPr>
            <w:tcW w:w="4779" w:type="dxa"/>
            <w:vAlign w:val="center"/>
          </w:tcPr>
          <w:p w:rsidR="007F5FA9" w:rsidRPr="00135B37" w:rsidRDefault="00636D94" w:rsidP="00135B37">
            <w:pPr>
              <w:widowControl w:val="0"/>
              <w:spacing w:after="0"/>
              <w:jc w:val="left"/>
              <w:rPr>
                <w:kern w:val="2"/>
                <w:sz w:val="18"/>
                <w:szCs w:val="18"/>
                <w:lang w:val="en-GB" w:eastAsia="zh-CN"/>
              </w:rPr>
            </w:pPr>
            <w:r w:rsidRPr="00E01730">
              <w:rPr>
                <w:position w:val="-30"/>
              </w:rPr>
              <w:object w:dxaOrig="6340" w:dyaOrig="720">
                <v:shape id="_x0000_i1027" type="#_x0000_t75" style="width:224.4pt;height:25.2pt" o:ole="">
                  <v:imagedata r:id="rId13" o:title=""/>
                </v:shape>
                <o:OLEObject Type="Embed" ProgID="Equation.3" ShapeID="_x0000_i1027" DrawAspect="Content" ObjectID="_1521053986" r:id="rId14"/>
              </w:object>
            </w:r>
          </w:p>
        </w:tc>
        <w:tc>
          <w:tcPr>
            <w:tcW w:w="2621" w:type="dxa"/>
            <w:vAlign w:val="center"/>
          </w:tcPr>
          <w:p w:rsidR="007F5FA9" w:rsidRDefault="00D63F63" w:rsidP="00135B37">
            <w:pPr>
              <w:widowControl w:val="0"/>
              <w:spacing w:after="0"/>
              <w:jc w:val="center"/>
              <w:rPr>
                <w:lang w:eastAsia="zh-CN"/>
              </w:rPr>
            </w:pPr>
            <w:r w:rsidRPr="00135B37">
              <w:rPr>
                <w:position w:val="-10"/>
              </w:rPr>
              <w:object w:dxaOrig="2940" w:dyaOrig="320">
                <v:shape id="_x0000_i1028" type="#_x0000_t75" style="width:117pt;height:12pt" o:ole="">
                  <v:imagedata r:id="rId15" o:title=""/>
                </v:shape>
                <o:OLEObject Type="Embed" ProgID="Equation.3" ShapeID="_x0000_i1028" DrawAspect="Content" ObjectID="_1521053987" r:id="rId16"/>
              </w:object>
            </w:r>
          </w:p>
          <w:p w:rsidR="00AF455E" w:rsidRPr="00135B37" w:rsidRDefault="00AF455E" w:rsidP="00135B37">
            <w:pPr>
              <w:widowControl w:val="0"/>
              <w:spacing w:after="0"/>
              <w:jc w:val="center"/>
              <w:rPr>
                <w:kern w:val="2"/>
                <w:sz w:val="18"/>
                <w:szCs w:val="18"/>
                <w:lang w:eastAsia="zh-CN"/>
              </w:rPr>
            </w:pPr>
            <w:r w:rsidRPr="00135B37">
              <w:rPr>
                <w:kern w:val="2"/>
                <w:sz w:val="18"/>
                <w:szCs w:val="18"/>
                <w:lang w:val="en-GB" w:eastAsia="zh-CN"/>
              </w:rPr>
              <w:t>2.44~73GHz, 1~86m</w:t>
            </w:r>
          </w:p>
        </w:tc>
      </w:tr>
      <w:tr w:rsidR="007F5FA9" w:rsidRPr="00135B37" w:rsidTr="00135B37">
        <w:trPr>
          <w:trHeight w:val="274"/>
        </w:trPr>
        <w:tc>
          <w:tcPr>
            <w:tcW w:w="579" w:type="dxa"/>
            <w:vMerge/>
            <w:vAlign w:val="center"/>
          </w:tcPr>
          <w:p w:rsidR="007F5FA9" w:rsidRPr="00135B37" w:rsidRDefault="007F5FA9" w:rsidP="00135B37">
            <w:pPr>
              <w:widowControl w:val="0"/>
              <w:spacing w:after="0"/>
              <w:jc w:val="center"/>
              <w:rPr>
                <w:kern w:val="2"/>
                <w:sz w:val="18"/>
                <w:szCs w:val="18"/>
                <w:lang w:val="en-GB" w:eastAsia="zh-CN"/>
              </w:rPr>
            </w:pPr>
          </w:p>
        </w:tc>
        <w:tc>
          <w:tcPr>
            <w:tcW w:w="907" w:type="dxa"/>
            <w:vMerge/>
            <w:vAlign w:val="center"/>
          </w:tcPr>
          <w:p w:rsidR="007F5FA9" w:rsidRPr="00135B37" w:rsidRDefault="007F5FA9" w:rsidP="00135B37">
            <w:pPr>
              <w:widowControl w:val="0"/>
              <w:spacing w:after="0"/>
              <w:jc w:val="center"/>
              <w:rPr>
                <w:kern w:val="2"/>
                <w:sz w:val="18"/>
                <w:szCs w:val="18"/>
                <w:lang w:val="en-GB" w:eastAsia="zh-CN"/>
              </w:rPr>
            </w:pPr>
          </w:p>
        </w:tc>
        <w:tc>
          <w:tcPr>
            <w:tcW w:w="647" w:type="dxa"/>
            <w:vAlign w:val="center"/>
          </w:tcPr>
          <w:p w:rsidR="007F5FA9" w:rsidRPr="00135B37" w:rsidRDefault="007F5FA9" w:rsidP="00135B37">
            <w:pPr>
              <w:widowControl w:val="0"/>
              <w:spacing w:after="0"/>
              <w:jc w:val="center"/>
              <w:rPr>
                <w:kern w:val="2"/>
                <w:sz w:val="18"/>
                <w:szCs w:val="18"/>
                <w:lang w:val="en-GB" w:eastAsia="zh-CN"/>
              </w:rPr>
            </w:pPr>
            <w:r w:rsidRPr="00135B37">
              <w:rPr>
                <w:rFonts w:hint="eastAsia"/>
                <w:kern w:val="2"/>
                <w:sz w:val="18"/>
                <w:szCs w:val="18"/>
                <w:lang w:val="en-GB" w:eastAsia="zh-CN"/>
              </w:rPr>
              <w:t>Opt.2</w:t>
            </w:r>
          </w:p>
        </w:tc>
        <w:tc>
          <w:tcPr>
            <w:tcW w:w="4779" w:type="dxa"/>
            <w:vAlign w:val="center"/>
          </w:tcPr>
          <w:p w:rsidR="007F5FA9" w:rsidRPr="00135B37" w:rsidRDefault="006C26D1" w:rsidP="00135B37">
            <w:pPr>
              <w:widowControl w:val="0"/>
              <w:spacing w:after="0"/>
              <w:jc w:val="left"/>
              <w:rPr>
                <w:kern w:val="2"/>
                <w:sz w:val="18"/>
                <w:szCs w:val="18"/>
                <w:lang w:val="en-GB" w:eastAsia="zh-CN"/>
              </w:rPr>
            </w:pPr>
            <w:r w:rsidRPr="00E01730">
              <w:rPr>
                <w:position w:val="-10"/>
              </w:rPr>
              <w:object w:dxaOrig="4640" w:dyaOrig="320">
                <v:shape id="_x0000_i1029" type="#_x0000_t75" style="width:189.6pt;height:13.8pt" o:ole="">
                  <v:imagedata r:id="rId17" o:title=""/>
                </v:shape>
                <o:OLEObject Type="Embed" ProgID="Equation.3" ShapeID="_x0000_i1029" DrawAspect="Content" ObjectID="_1521053988" r:id="rId18"/>
              </w:object>
            </w:r>
          </w:p>
        </w:tc>
        <w:tc>
          <w:tcPr>
            <w:tcW w:w="2621" w:type="dxa"/>
            <w:vAlign w:val="center"/>
          </w:tcPr>
          <w:p w:rsidR="007F5FA9" w:rsidRDefault="00AF455E" w:rsidP="00135B37">
            <w:pPr>
              <w:widowControl w:val="0"/>
              <w:spacing w:after="0"/>
              <w:jc w:val="center"/>
              <w:rPr>
                <w:lang w:eastAsia="zh-CN"/>
              </w:rPr>
            </w:pPr>
            <w:r w:rsidRPr="00135B37">
              <w:rPr>
                <w:position w:val="-10"/>
              </w:rPr>
              <w:object w:dxaOrig="2920" w:dyaOrig="320">
                <v:shape id="_x0000_i1030" type="#_x0000_t75" style="width:110.4pt;height:12pt" o:ole="">
                  <v:imagedata r:id="rId19" o:title=""/>
                </v:shape>
                <o:OLEObject Type="Embed" ProgID="Equation.3" ShapeID="_x0000_i1030" DrawAspect="Content" ObjectID="_1521053989" r:id="rId20"/>
              </w:object>
            </w:r>
          </w:p>
          <w:p w:rsidR="00AF455E" w:rsidRPr="00135B37" w:rsidRDefault="00AF455E" w:rsidP="00135B37">
            <w:pPr>
              <w:widowControl w:val="0"/>
              <w:spacing w:after="0"/>
              <w:jc w:val="center"/>
              <w:rPr>
                <w:kern w:val="2"/>
                <w:sz w:val="18"/>
                <w:szCs w:val="18"/>
                <w:lang w:val="en-GB" w:eastAsia="zh-CN"/>
              </w:rPr>
            </w:pPr>
            <w:r w:rsidRPr="00135B37">
              <w:rPr>
                <w:kern w:val="2"/>
                <w:sz w:val="18"/>
                <w:szCs w:val="18"/>
                <w:lang w:val="en-GB" w:eastAsia="zh-CN"/>
              </w:rPr>
              <w:t>2.44~73GHz, 1~86m</w:t>
            </w:r>
          </w:p>
        </w:tc>
      </w:tr>
      <w:tr w:rsidR="007F5FA9" w:rsidRPr="00135B37" w:rsidTr="00135B37">
        <w:trPr>
          <w:trHeight w:val="277"/>
        </w:trPr>
        <w:tc>
          <w:tcPr>
            <w:tcW w:w="579" w:type="dxa"/>
            <w:vMerge/>
            <w:vAlign w:val="center"/>
          </w:tcPr>
          <w:p w:rsidR="007F5FA9" w:rsidRPr="00135B37" w:rsidRDefault="007F5FA9" w:rsidP="00135B37">
            <w:pPr>
              <w:widowControl w:val="0"/>
              <w:spacing w:after="0"/>
              <w:jc w:val="center"/>
              <w:rPr>
                <w:kern w:val="2"/>
                <w:sz w:val="18"/>
                <w:szCs w:val="18"/>
                <w:lang w:val="en-GB" w:eastAsia="zh-CN"/>
              </w:rPr>
            </w:pPr>
          </w:p>
        </w:tc>
        <w:tc>
          <w:tcPr>
            <w:tcW w:w="907" w:type="dxa"/>
            <w:vMerge w:val="restart"/>
            <w:vAlign w:val="center"/>
          </w:tcPr>
          <w:p w:rsidR="007F5FA9" w:rsidRPr="00135B37" w:rsidRDefault="007F5FA9" w:rsidP="00135B37">
            <w:pPr>
              <w:widowControl w:val="0"/>
              <w:spacing w:after="0"/>
              <w:jc w:val="center"/>
              <w:rPr>
                <w:kern w:val="2"/>
                <w:sz w:val="18"/>
                <w:szCs w:val="18"/>
                <w:lang w:val="en-GB" w:eastAsia="zh-CN"/>
              </w:rPr>
            </w:pPr>
            <w:r w:rsidRPr="00135B37">
              <w:rPr>
                <w:rFonts w:hint="eastAsia"/>
                <w:kern w:val="2"/>
                <w:sz w:val="18"/>
                <w:szCs w:val="18"/>
                <w:lang w:val="en-GB" w:eastAsia="zh-CN"/>
              </w:rPr>
              <w:t>Shopping mall</w:t>
            </w:r>
          </w:p>
        </w:tc>
        <w:tc>
          <w:tcPr>
            <w:tcW w:w="647" w:type="dxa"/>
            <w:vAlign w:val="center"/>
          </w:tcPr>
          <w:p w:rsidR="007F5FA9" w:rsidRPr="00135B37" w:rsidRDefault="007F5FA9" w:rsidP="00135B37">
            <w:pPr>
              <w:widowControl w:val="0"/>
              <w:spacing w:after="0"/>
              <w:jc w:val="center"/>
              <w:rPr>
                <w:kern w:val="2"/>
                <w:sz w:val="18"/>
                <w:szCs w:val="18"/>
                <w:lang w:val="en-GB" w:eastAsia="zh-CN"/>
              </w:rPr>
            </w:pPr>
            <w:r w:rsidRPr="00135B37">
              <w:rPr>
                <w:rFonts w:hint="eastAsia"/>
                <w:kern w:val="2"/>
                <w:sz w:val="18"/>
                <w:szCs w:val="18"/>
                <w:lang w:val="en-GB" w:eastAsia="zh-CN"/>
              </w:rPr>
              <w:t>Opt.1</w:t>
            </w:r>
          </w:p>
        </w:tc>
        <w:tc>
          <w:tcPr>
            <w:tcW w:w="4779" w:type="dxa"/>
            <w:vAlign w:val="center"/>
          </w:tcPr>
          <w:p w:rsidR="007F5FA9" w:rsidRPr="00135B37" w:rsidRDefault="00AF455E" w:rsidP="00135B37">
            <w:pPr>
              <w:widowControl w:val="0"/>
              <w:spacing w:after="0"/>
              <w:jc w:val="left"/>
              <w:rPr>
                <w:kern w:val="2"/>
                <w:sz w:val="18"/>
                <w:szCs w:val="18"/>
                <w:lang w:val="en-GB" w:eastAsia="zh-CN"/>
              </w:rPr>
            </w:pPr>
            <w:r w:rsidRPr="00135B37">
              <w:rPr>
                <w:position w:val="-30"/>
              </w:rPr>
              <w:object w:dxaOrig="6560" w:dyaOrig="720">
                <v:shape id="_x0000_i1031" type="#_x0000_t75" style="width:222.6pt;height:24.6pt" o:ole="">
                  <v:imagedata r:id="rId21" o:title=""/>
                </v:shape>
                <o:OLEObject Type="Embed" ProgID="Equation.3" ShapeID="_x0000_i1031" DrawAspect="Content" ObjectID="_1521053990" r:id="rId22"/>
              </w:object>
            </w:r>
          </w:p>
        </w:tc>
        <w:tc>
          <w:tcPr>
            <w:tcW w:w="2621" w:type="dxa"/>
            <w:vAlign w:val="center"/>
          </w:tcPr>
          <w:p w:rsidR="007F5FA9" w:rsidRDefault="00AF455E" w:rsidP="00135B37">
            <w:pPr>
              <w:widowControl w:val="0"/>
              <w:spacing w:after="0"/>
              <w:jc w:val="center"/>
              <w:rPr>
                <w:lang w:eastAsia="zh-CN"/>
              </w:rPr>
            </w:pPr>
            <w:r w:rsidRPr="00135B37">
              <w:rPr>
                <w:position w:val="-10"/>
              </w:rPr>
              <w:object w:dxaOrig="2000" w:dyaOrig="320">
                <v:shape id="_x0000_i1032" type="#_x0000_t75" style="width:74.4pt;height:12pt" o:ole="">
                  <v:imagedata r:id="rId23" o:title=""/>
                </v:shape>
                <o:OLEObject Type="Embed" ProgID="Equation.3" ShapeID="_x0000_i1032" DrawAspect="Content" ObjectID="_1521053991" r:id="rId24"/>
              </w:object>
            </w:r>
          </w:p>
          <w:p w:rsidR="00AF455E" w:rsidRPr="00135B37" w:rsidRDefault="00AF455E" w:rsidP="00135B37">
            <w:pPr>
              <w:widowControl w:val="0"/>
              <w:spacing w:after="0"/>
              <w:jc w:val="center"/>
              <w:rPr>
                <w:kern w:val="2"/>
                <w:sz w:val="18"/>
                <w:szCs w:val="18"/>
                <w:lang w:val="en-GB" w:eastAsia="zh-CN"/>
              </w:rPr>
            </w:pPr>
            <w:r w:rsidRPr="00135B37">
              <w:rPr>
                <w:kern w:val="2"/>
                <w:sz w:val="18"/>
                <w:szCs w:val="18"/>
                <w:lang w:val="en-GB" w:eastAsia="zh-CN"/>
              </w:rPr>
              <w:t>2.9~63GHz, 2~229m</w:t>
            </w:r>
            <w:r w:rsidRPr="00135B37">
              <w:rPr>
                <w:kern w:val="2"/>
                <w:sz w:val="18"/>
                <w:szCs w:val="18"/>
                <w:lang w:eastAsia="zh-CN"/>
              </w:rPr>
              <w:t xml:space="preserve"> </w:t>
            </w:r>
          </w:p>
        </w:tc>
      </w:tr>
      <w:tr w:rsidR="007F5FA9" w:rsidRPr="00135B37" w:rsidTr="00135B37">
        <w:trPr>
          <w:trHeight w:val="268"/>
        </w:trPr>
        <w:tc>
          <w:tcPr>
            <w:tcW w:w="579" w:type="dxa"/>
            <w:vMerge/>
            <w:vAlign w:val="center"/>
          </w:tcPr>
          <w:p w:rsidR="007F5FA9" w:rsidRPr="00135B37" w:rsidRDefault="007F5FA9" w:rsidP="00135B37">
            <w:pPr>
              <w:widowControl w:val="0"/>
              <w:spacing w:after="0"/>
              <w:jc w:val="center"/>
              <w:rPr>
                <w:kern w:val="2"/>
                <w:sz w:val="18"/>
                <w:szCs w:val="18"/>
                <w:lang w:val="en-GB" w:eastAsia="zh-CN"/>
              </w:rPr>
            </w:pPr>
          </w:p>
        </w:tc>
        <w:tc>
          <w:tcPr>
            <w:tcW w:w="907" w:type="dxa"/>
            <w:vMerge/>
            <w:vAlign w:val="center"/>
          </w:tcPr>
          <w:p w:rsidR="007F5FA9" w:rsidRPr="00135B37" w:rsidRDefault="007F5FA9" w:rsidP="00135B37">
            <w:pPr>
              <w:widowControl w:val="0"/>
              <w:spacing w:after="0"/>
              <w:jc w:val="center"/>
              <w:rPr>
                <w:kern w:val="2"/>
                <w:sz w:val="18"/>
                <w:szCs w:val="18"/>
                <w:lang w:val="en-GB" w:eastAsia="zh-CN"/>
              </w:rPr>
            </w:pPr>
          </w:p>
        </w:tc>
        <w:tc>
          <w:tcPr>
            <w:tcW w:w="647" w:type="dxa"/>
            <w:vAlign w:val="center"/>
          </w:tcPr>
          <w:p w:rsidR="007F5FA9" w:rsidRPr="00135B37" w:rsidRDefault="007F5FA9" w:rsidP="00135B37">
            <w:pPr>
              <w:widowControl w:val="0"/>
              <w:spacing w:after="0"/>
              <w:jc w:val="center"/>
              <w:rPr>
                <w:kern w:val="2"/>
                <w:sz w:val="18"/>
                <w:szCs w:val="18"/>
                <w:lang w:val="en-GB" w:eastAsia="zh-CN"/>
              </w:rPr>
            </w:pPr>
            <w:r w:rsidRPr="00135B37">
              <w:rPr>
                <w:rFonts w:hint="eastAsia"/>
                <w:kern w:val="2"/>
                <w:sz w:val="18"/>
                <w:szCs w:val="18"/>
                <w:lang w:val="en-GB" w:eastAsia="zh-CN"/>
              </w:rPr>
              <w:t>Opt.2</w:t>
            </w:r>
          </w:p>
        </w:tc>
        <w:tc>
          <w:tcPr>
            <w:tcW w:w="4779" w:type="dxa"/>
            <w:vAlign w:val="center"/>
          </w:tcPr>
          <w:p w:rsidR="007F5FA9" w:rsidRPr="00135B37" w:rsidRDefault="00AF455E" w:rsidP="00135B37">
            <w:pPr>
              <w:widowControl w:val="0"/>
              <w:spacing w:after="0"/>
              <w:jc w:val="left"/>
              <w:rPr>
                <w:kern w:val="2"/>
                <w:sz w:val="18"/>
                <w:szCs w:val="18"/>
                <w:lang w:val="en-GB" w:eastAsia="zh-CN"/>
              </w:rPr>
            </w:pPr>
            <w:r w:rsidRPr="00135B37">
              <w:rPr>
                <w:position w:val="-10"/>
              </w:rPr>
              <w:object w:dxaOrig="4740" w:dyaOrig="320">
                <v:shape id="_x0000_i1033" type="#_x0000_t75" style="width:183.6pt;height:12pt" o:ole="">
                  <v:imagedata r:id="rId25" o:title=""/>
                </v:shape>
                <o:OLEObject Type="Embed" ProgID="Equation.3" ShapeID="_x0000_i1033" DrawAspect="Content" ObjectID="_1521053992" r:id="rId26"/>
              </w:object>
            </w:r>
          </w:p>
        </w:tc>
        <w:tc>
          <w:tcPr>
            <w:tcW w:w="2621" w:type="dxa"/>
            <w:vAlign w:val="center"/>
          </w:tcPr>
          <w:p w:rsidR="007F5FA9" w:rsidRDefault="00AF455E" w:rsidP="00135B37">
            <w:pPr>
              <w:widowControl w:val="0"/>
              <w:spacing w:after="0"/>
              <w:jc w:val="center"/>
              <w:rPr>
                <w:lang w:eastAsia="zh-CN"/>
              </w:rPr>
            </w:pPr>
            <w:r w:rsidRPr="00135B37">
              <w:rPr>
                <w:position w:val="-10"/>
              </w:rPr>
              <w:object w:dxaOrig="1400" w:dyaOrig="320">
                <v:shape id="_x0000_i1034" type="#_x0000_t75" style="width:54.6pt;height:12pt" o:ole="">
                  <v:imagedata r:id="rId27" o:title=""/>
                </v:shape>
                <o:OLEObject Type="Embed" ProgID="Equation.3" ShapeID="_x0000_i1034" DrawAspect="Content" ObjectID="_1521053993" r:id="rId28"/>
              </w:object>
            </w:r>
          </w:p>
          <w:p w:rsidR="00AF455E" w:rsidRPr="00135B37" w:rsidRDefault="00AF455E" w:rsidP="00135B37">
            <w:pPr>
              <w:widowControl w:val="0"/>
              <w:spacing w:after="0"/>
              <w:jc w:val="center"/>
              <w:rPr>
                <w:kern w:val="2"/>
                <w:sz w:val="18"/>
                <w:szCs w:val="18"/>
                <w:lang w:val="en-GB" w:eastAsia="zh-CN"/>
              </w:rPr>
            </w:pPr>
            <w:r w:rsidRPr="00135B37">
              <w:rPr>
                <w:kern w:val="2"/>
                <w:sz w:val="18"/>
                <w:szCs w:val="18"/>
                <w:lang w:val="en-GB" w:eastAsia="zh-CN"/>
              </w:rPr>
              <w:t>2.9~63GHz, 2~229m</w:t>
            </w:r>
            <w:r w:rsidRPr="00135B37">
              <w:rPr>
                <w:kern w:val="2"/>
                <w:sz w:val="18"/>
                <w:szCs w:val="18"/>
                <w:lang w:eastAsia="zh-CN"/>
              </w:rPr>
              <w:t xml:space="preserve"> </w:t>
            </w:r>
          </w:p>
        </w:tc>
      </w:tr>
    </w:tbl>
    <w:p w:rsidR="00183E63" w:rsidRPr="00183E63" w:rsidRDefault="00183E63" w:rsidP="009D1266">
      <w:pPr>
        <w:spacing w:before="120"/>
        <w:rPr>
          <w:kern w:val="2"/>
          <w:lang w:val="en-GB" w:eastAsia="zh-CN"/>
        </w:rPr>
      </w:pPr>
    </w:p>
    <w:p w:rsidR="008A4511" w:rsidRDefault="008A4511" w:rsidP="008A4511">
      <w:pPr>
        <w:rPr>
          <w:i/>
          <w:kern w:val="2"/>
          <w:lang w:val="en-GB" w:eastAsia="zh-CN"/>
        </w:rPr>
      </w:pPr>
      <w:r w:rsidRPr="008A4511">
        <w:rPr>
          <w:b/>
          <w:i/>
          <w:kern w:val="2"/>
          <w:lang w:val="en-GB" w:eastAsia="zh-CN"/>
        </w:rPr>
        <w:t>P</w:t>
      </w:r>
      <w:r w:rsidRPr="008A4511">
        <w:rPr>
          <w:rFonts w:hint="eastAsia"/>
          <w:b/>
          <w:i/>
          <w:kern w:val="2"/>
          <w:lang w:val="en-GB" w:eastAsia="zh-CN"/>
        </w:rPr>
        <w:t>roposal 1</w:t>
      </w:r>
      <w:r w:rsidRPr="008A4511">
        <w:rPr>
          <w:rFonts w:hint="eastAsia"/>
          <w:i/>
          <w:kern w:val="2"/>
          <w:lang w:val="en-GB" w:eastAsia="zh-CN"/>
        </w:rPr>
        <w:t xml:space="preserve">: for NLOS propagation case, the pathloss model in </w:t>
      </w:r>
      <w:fldSimple w:instr=" REF _Ref446756752 \h  \* MERGEFORMAT ">
        <w:r w:rsidRPr="008A4511">
          <w:rPr>
            <w:i/>
          </w:rPr>
          <w:t>Table 6</w:t>
        </w:r>
      </w:fldSimple>
      <w:r>
        <w:rPr>
          <w:rFonts w:hint="eastAsia"/>
          <w:i/>
          <w:kern w:val="2"/>
          <w:lang w:val="en-GB" w:eastAsia="zh-CN"/>
        </w:rPr>
        <w:t xml:space="preserve"> </w:t>
      </w:r>
      <w:r w:rsidRPr="008A4511">
        <w:rPr>
          <w:rFonts w:hint="eastAsia"/>
          <w:i/>
          <w:kern w:val="2"/>
          <w:lang w:val="en-GB" w:eastAsia="zh-CN"/>
        </w:rPr>
        <w:t>should be adopted as working assumption.</w:t>
      </w:r>
    </w:p>
    <w:p w:rsidR="005C25AA" w:rsidRDefault="005C25AA" w:rsidP="008A4511">
      <w:pPr>
        <w:rPr>
          <w:i/>
          <w:kern w:val="2"/>
          <w:lang w:val="en-GB" w:eastAsia="zh-CN"/>
        </w:rPr>
      </w:pPr>
      <w:r w:rsidRPr="005C25AA">
        <w:rPr>
          <w:b/>
          <w:i/>
          <w:kern w:val="2"/>
          <w:lang w:val="en-GB" w:eastAsia="zh-CN"/>
        </w:rPr>
        <w:lastRenderedPageBreak/>
        <w:t>Proposal 2:</w:t>
      </w:r>
      <w:r>
        <w:rPr>
          <w:i/>
          <w:kern w:val="2"/>
          <w:lang w:val="en-GB" w:eastAsia="zh-CN"/>
        </w:rPr>
        <w:t xml:space="preserve"> The inclusion of path loss dependency on the UE and eNB height similar to that in the 3D SCM model should be further considered</w:t>
      </w:r>
    </w:p>
    <w:p w:rsidR="005C25AA" w:rsidRPr="008A4511" w:rsidRDefault="005C25AA" w:rsidP="008A4511">
      <w:pPr>
        <w:rPr>
          <w:i/>
          <w:kern w:val="2"/>
          <w:lang w:val="en-GB" w:eastAsia="zh-CN"/>
        </w:rPr>
      </w:pPr>
      <w:r w:rsidRPr="005C25AA">
        <w:rPr>
          <w:b/>
          <w:i/>
          <w:kern w:val="2"/>
          <w:lang w:val="en-GB" w:eastAsia="zh-CN"/>
        </w:rPr>
        <w:t>Proposal 3</w:t>
      </w:r>
      <w:r>
        <w:rPr>
          <w:i/>
          <w:kern w:val="2"/>
          <w:lang w:val="en-GB" w:eastAsia="zh-CN"/>
        </w:rPr>
        <w:t>: The consistency with the 3D SCM model for below 6 GHz should be further considered</w:t>
      </w:r>
    </w:p>
    <w:p w:rsidR="00131F16" w:rsidRPr="003533E3" w:rsidRDefault="008A4511" w:rsidP="00131F16">
      <w:pPr>
        <w:pStyle w:val="1"/>
        <w:numPr>
          <w:ilvl w:val="0"/>
          <w:numId w:val="0"/>
        </w:numPr>
        <w:ind w:left="432" w:hanging="432"/>
        <w:rPr>
          <w:b w:val="0"/>
          <w:bCs w:val="0"/>
        </w:rPr>
      </w:pPr>
      <w:r>
        <w:rPr>
          <w:rFonts w:hint="eastAsia"/>
          <w:lang w:eastAsia="zh-CN"/>
        </w:rPr>
        <w:t>4</w:t>
      </w:r>
      <w:r w:rsidR="00131F16" w:rsidRPr="003533E3">
        <w:tab/>
        <w:t>Conclusion</w:t>
      </w:r>
    </w:p>
    <w:p w:rsidR="00131F16" w:rsidRPr="008A4511" w:rsidRDefault="00131F16" w:rsidP="00131F16">
      <w:pPr>
        <w:rPr>
          <w:lang w:eastAsia="zh-CN"/>
        </w:rPr>
      </w:pPr>
      <w:r w:rsidRPr="005F0929">
        <w:rPr>
          <w:lang w:eastAsia="zh-CN"/>
        </w:rPr>
        <w:t xml:space="preserve">In this contribution, </w:t>
      </w:r>
      <w:r w:rsidR="008A4511">
        <w:rPr>
          <w:rFonts w:hint="eastAsia"/>
          <w:lang w:eastAsia="zh-CN"/>
        </w:rPr>
        <w:t xml:space="preserve">the NLOS propagation pathloss modeling has been discussed. </w:t>
      </w:r>
      <w:r w:rsidR="008A4511">
        <w:rPr>
          <w:lang w:eastAsia="zh-CN"/>
        </w:rPr>
        <w:t>B</w:t>
      </w:r>
      <w:r w:rsidR="008A4511">
        <w:rPr>
          <w:rFonts w:hint="eastAsia"/>
          <w:lang w:eastAsia="zh-CN"/>
        </w:rPr>
        <w:t xml:space="preserve">ased on the considerations for model selection, the proposal </w:t>
      </w:r>
      <w:r w:rsidR="008A4511">
        <w:rPr>
          <w:lang w:eastAsia="zh-CN"/>
        </w:rPr>
        <w:t>below</w:t>
      </w:r>
      <w:r w:rsidR="008A4511">
        <w:rPr>
          <w:rFonts w:hint="eastAsia"/>
          <w:lang w:eastAsia="zh-CN"/>
        </w:rPr>
        <w:t xml:space="preserve"> is proposed.</w:t>
      </w:r>
    </w:p>
    <w:p w:rsidR="008A4511" w:rsidRDefault="008A4511" w:rsidP="008A4511">
      <w:pPr>
        <w:rPr>
          <w:i/>
          <w:kern w:val="2"/>
          <w:lang w:val="en-GB" w:eastAsia="zh-CN"/>
        </w:rPr>
      </w:pPr>
      <w:r w:rsidRPr="008A4511">
        <w:rPr>
          <w:b/>
          <w:i/>
          <w:kern w:val="2"/>
          <w:lang w:val="en-GB" w:eastAsia="zh-CN"/>
        </w:rPr>
        <w:t>P</w:t>
      </w:r>
      <w:r w:rsidRPr="008A4511">
        <w:rPr>
          <w:rFonts w:hint="eastAsia"/>
          <w:b/>
          <w:i/>
          <w:kern w:val="2"/>
          <w:lang w:val="en-GB" w:eastAsia="zh-CN"/>
        </w:rPr>
        <w:t>roposal 1</w:t>
      </w:r>
      <w:r w:rsidRPr="008A4511">
        <w:rPr>
          <w:rFonts w:hint="eastAsia"/>
          <w:i/>
          <w:kern w:val="2"/>
          <w:lang w:val="en-GB" w:eastAsia="zh-CN"/>
        </w:rPr>
        <w:t xml:space="preserve">: for NLOS propagation case, the pathloss model in </w:t>
      </w:r>
      <w:fldSimple w:instr=" REF _Ref446756752 \h  \* MERGEFORMAT ">
        <w:r w:rsidRPr="008A4511">
          <w:rPr>
            <w:i/>
          </w:rPr>
          <w:t>Table 6</w:t>
        </w:r>
      </w:fldSimple>
      <w:r>
        <w:rPr>
          <w:rFonts w:hint="eastAsia"/>
          <w:i/>
          <w:kern w:val="2"/>
          <w:lang w:val="en-GB" w:eastAsia="zh-CN"/>
        </w:rPr>
        <w:t xml:space="preserve"> </w:t>
      </w:r>
      <w:r w:rsidRPr="008A4511">
        <w:rPr>
          <w:rFonts w:hint="eastAsia"/>
          <w:i/>
          <w:kern w:val="2"/>
          <w:lang w:val="en-GB" w:eastAsia="zh-CN"/>
        </w:rPr>
        <w:t>should be adopted as working assumption.</w:t>
      </w:r>
    </w:p>
    <w:p w:rsidR="00AB4806" w:rsidRDefault="00AB4806" w:rsidP="00AB4806">
      <w:pPr>
        <w:rPr>
          <w:i/>
          <w:kern w:val="2"/>
          <w:lang w:val="en-GB" w:eastAsia="zh-CN"/>
        </w:rPr>
      </w:pPr>
      <w:r w:rsidRPr="005C25AA">
        <w:rPr>
          <w:b/>
          <w:i/>
          <w:kern w:val="2"/>
          <w:lang w:val="en-GB" w:eastAsia="zh-CN"/>
        </w:rPr>
        <w:t>Proposal 2:</w:t>
      </w:r>
      <w:r>
        <w:rPr>
          <w:i/>
          <w:kern w:val="2"/>
          <w:lang w:val="en-GB" w:eastAsia="zh-CN"/>
        </w:rPr>
        <w:t xml:space="preserve"> The inclusion of path loss dependency on the UE and eNB height similar to that in the 3D SCM model should be further considered</w:t>
      </w:r>
    </w:p>
    <w:p w:rsidR="00AB4806" w:rsidRPr="008A4511" w:rsidRDefault="00AB4806" w:rsidP="00AB4806">
      <w:pPr>
        <w:rPr>
          <w:i/>
          <w:kern w:val="2"/>
          <w:lang w:val="en-GB" w:eastAsia="zh-CN"/>
        </w:rPr>
      </w:pPr>
      <w:r w:rsidRPr="005C25AA">
        <w:rPr>
          <w:b/>
          <w:i/>
          <w:kern w:val="2"/>
          <w:lang w:val="en-GB" w:eastAsia="zh-CN"/>
        </w:rPr>
        <w:t>Proposal 3</w:t>
      </w:r>
      <w:r>
        <w:rPr>
          <w:i/>
          <w:kern w:val="2"/>
          <w:lang w:val="en-GB" w:eastAsia="zh-CN"/>
        </w:rPr>
        <w:t>: The consistency with the 3D SCM model for below 6 GHz should be further considered</w:t>
      </w:r>
    </w:p>
    <w:p w:rsidR="008A4511" w:rsidRPr="008A4511" w:rsidRDefault="008A4511" w:rsidP="008A4511">
      <w:pPr>
        <w:rPr>
          <w:i/>
          <w:kern w:val="2"/>
          <w:lang w:val="en-GB" w:eastAsia="zh-CN"/>
        </w:rPr>
      </w:pPr>
      <w:bookmarkStart w:id="13" w:name="_GoBack"/>
      <w:bookmarkEnd w:id="13"/>
    </w:p>
    <w:p w:rsidR="001D780E" w:rsidRPr="00CF195E" w:rsidRDefault="001D780E" w:rsidP="00CF195E">
      <w:pPr>
        <w:pStyle w:val="1"/>
        <w:numPr>
          <w:ilvl w:val="0"/>
          <w:numId w:val="0"/>
        </w:numPr>
        <w:ind w:left="432" w:hanging="432"/>
      </w:pPr>
      <w:r w:rsidRPr="00CF195E">
        <w:t>References</w:t>
      </w:r>
    </w:p>
    <w:p w:rsidR="00E86D5D" w:rsidRPr="00E86D5D" w:rsidRDefault="00E86D5D" w:rsidP="004B58FA">
      <w:pPr>
        <w:pStyle w:val="References"/>
        <w:rPr>
          <w:lang w:val="en-GB"/>
        </w:rPr>
      </w:pPr>
      <w:bookmarkStart w:id="14" w:name="_Ref446677259"/>
      <w:bookmarkEnd w:id="2"/>
      <w:bookmarkEnd w:id="3"/>
      <w:bookmarkEnd w:id="4"/>
      <w:bookmarkEnd w:id="5"/>
      <w:r w:rsidRPr="00E86D5D">
        <w:rPr>
          <w:lang w:val="en-GB"/>
        </w:rPr>
        <w:t>R1-161718</w:t>
      </w:r>
      <w:r>
        <w:rPr>
          <w:rFonts w:hint="eastAsia"/>
          <w:lang w:val="en-GB" w:eastAsia="zh-CN"/>
        </w:rPr>
        <w:t xml:space="preserve">, </w:t>
      </w:r>
      <w:r>
        <w:rPr>
          <w:lang w:val="en-GB" w:eastAsia="zh-CN"/>
        </w:rPr>
        <w:t>“</w:t>
      </w:r>
      <w:r w:rsidRPr="00E86D5D">
        <w:rPr>
          <w:lang w:val="en-GB" w:eastAsia="zh-CN"/>
        </w:rPr>
        <w:t>Joint proposal on the modelling of Pathloss</w:t>
      </w:r>
      <w:r>
        <w:rPr>
          <w:lang w:val="en-GB" w:eastAsia="zh-CN"/>
        </w:rPr>
        <w:t>”</w:t>
      </w:r>
      <w:r>
        <w:rPr>
          <w:rFonts w:hint="eastAsia"/>
          <w:lang w:val="en-GB" w:eastAsia="zh-CN"/>
        </w:rPr>
        <w:t xml:space="preserve">, </w:t>
      </w:r>
      <w:r w:rsidRPr="00E86D5D">
        <w:rPr>
          <w:lang w:val="en-GB" w:eastAsia="zh-CN"/>
        </w:rPr>
        <w:t>Nokia Networks, AT&amp;T, CMCC, Ericsson, ETRI, Huawei, HiSilicon, Intel, KT Corporation, NTT DOCOMO, Qualcomm, Samsung</w:t>
      </w:r>
      <w:r w:rsidRPr="00E4737B">
        <w:rPr>
          <w:rFonts w:eastAsia="MS Mincho"/>
          <w:lang w:eastAsia="ja-JP"/>
        </w:rPr>
        <w:t>,</w:t>
      </w:r>
      <w:r w:rsidRPr="00CF195E">
        <w:t xml:space="preserve"> </w:t>
      </w:r>
      <w:r w:rsidRPr="000A7814">
        <w:rPr>
          <w:lang w:eastAsia="zh-CN"/>
        </w:rPr>
        <w:t>Ljubljana</w:t>
      </w:r>
      <w:r w:rsidRPr="00CF195E">
        <w:t xml:space="preserve">, </w:t>
      </w:r>
      <w:r>
        <w:rPr>
          <w:rFonts w:hint="eastAsia"/>
          <w:lang w:eastAsia="zh-CN"/>
        </w:rPr>
        <w:t>March</w:t>
      </w:r>
      <w:r>
        <w:t>.</w:t>
      </w:r>
      <w:r w:rsidRPr="00CF195E">
        <w:t xml:space="preserve"> </w:t>
      </w:r>
      <w:r>
        <w:t>14</w:t>
      </w:r>
      <w:r w:rsidRPr="00CF195E">
        <w:t>-1</w:t>
      </w:r>
      <w:r>
        <w:rPr>
          <w:rFonts w:hint="eastAsia"/>
          <w:lang w:eastAsia="zh-CN"/>
        </w:rPr>
        <w:t>6</w:t>
      </w:r>
      <w:r w:rsidRPr="00CF195E">
        <w:t>, 20</w:t>
      </w:r>
      <w:r>
        <w:t>16</w:t>
      </w:r>
      <w:r w:rsidRPr="00CF195E">
        <w:t>.</w:t>
      </w:r>
    </w:p>
    <w:p w:rsidR="004B58FA" w:rsidRPr="005F0929" w:rsidRDefault="0048249D" w:rsidP="004B58FA">
      <w:pPr>
        <w:pStyle w:val="References"/>
        <w:rPr>
          <w:lang w:val="en-GB"/>
        </w:rPr>
      </w:pPr>
      <w:bookmarkStart w:id="15" w:name="_Ref446751193"/>
      <w:r>
        <w:rPr>
          <w:szCs w:val="20"/>
        </w:rPr>
        <w:t>R1-161744</w:t>
      </w:r>
      <w:r w:rsidR="00131F16" w:rsidRPr="005F0929">
        <w:rPr>
          <w:lang w:val="en-GB"/>
        </w:rPr>
        <w:t>, “</w:t>
      </w:r>
      <w:r w:rsidRPr="009A72C3">
        <w:rPr>
          <w:szCs w:val="20"/>
        </w:rPr>
        <w:t>WF on LOS Pathloss Modeling</w:t>
      </w:r>
      <w:r w:rsidR="00131F16" w:rsidRPr="005F0929">
        <w:rPr>
          <w:lang w:val="en-GB"/>
        </w:rPr>
        <w:t xml:space="preserve">”, </w:t>
      </w:r>
      <w:r w:rsidRPr="009A72C3">
        <w:rPr>
          <w:szCs w:val="20"/>
        </w:rPr>
        <w:t>Huawei, HiSilicon, Samsung, Ericsson, DOCOMO, CMCC, Keysight, Fraunhofer HHI</w:t>
      </w:r>
      <w:r w:rsidR="00131F16" w:rsidRPr="00E4737B">
        <w:rPr>
          <w:rFonts w:eastAsia="MS Mincho"/>
          <w:lang w:eastAsia="ja-JP"/>
        </w:rPr>
        <w:t>,</w:t>
      </w:r>
      <w:r w:rsidR="00131F16" w:rsidRPr="00CF195E">
        <w:t xml:space="preserve"> </w:t>
      </w:r>
      <w:r w:rsidR="00131F16" w:rsidRPr="000A7814">
        <w:rPr>
          <w:lang w:eastAsia="zh-CN"/>
        </w:rPr>
        <w:t>Ljubljana</w:t>
      </w:r>
      <w:r w:rsidR="00131F16" w:rsidRPr="00CF195E">
        <w:t xml:space="preserve">, </w:t>
      </w:r>
      <w:r w:rsidR="00131F16">
        <w:rPr>
          <w:rFonts w:hint="eastAsia"/>
          <w:lang w:eastAsia="zh-CN"/>
        </w:rPr>
        <w:t>March</w:t>
      </w:r>
      <w:r w:rsidR="00131F16">
        <w:t>.</w:t>
      </w:r>
      <w:r w:rsidR="00131F16" w:rsidRPr="00CF195E">
        <w:t xml:space="preserve"> </w:t>
      </w:r>
      <w:r w:rsidR="00131F16">
        <w:t>14</w:t>
      </w:r>
      <w:r w:rsidR="00131F16" w:rsidRPr="00CF195E">
        <w:t>-1</w:t>
      </w:r>
      <w:r w:rsidR="00131F16">
        <w:rPr>
          <w:rFonts w:hint="eastAsia"/>
          <w:lang w:eastAsia="zh-CN"/>
        </w:rPr>
        <w:t>6</w:t>
      </w:r>
      <w:r w:rsidR="00131F16" w:rsidRPr="00CF195E">
        <w:t>, 20</w:t>
      </w:r>
      <w:r w:rsidR="00131F16">
        <w:t>16</w:t>
      </w:r>
      <w:r w:rsidR="00131F16" w:rsidRPr="00CF195E">
        <w:t>.</w:t>
      </w:r>
      <w:bookmarkEnd w:id="14"/>
      <w:bookmarkEnd w:id="15"/>
    </w:p>
    <w:p w:rsidR="004B58FA" w:rsidRPr="006E6B06" w:rsidRDefault="0048249D" w:rsidP="004B58FA">
      <w:pPr>
        <w:pStyle w:val="References"/>
        <w:rPr>
          <w:szCs w:val="20"/>
        </w:rPr>
      </w:pPr>
      <w:bookmarkStart w:id="16" w:name="_Ref167612875"/>
      <w:bookmarkStart w:id="17" w:name="_Ref446677266"/>
      <w:r>
        <w:rPr>
          <w:szCs w:val="20"/>
        </w:rPr>
        <w:t>R1-161737</w:t>
      </w:r>
      <w:r w:rsidR="004B58FA" w:rsidRPr="005F0929">
        <w:rPr>
          <w:lang w:val="en-GB"/>
        </w:rPr>
        <w:t>, “</w:t>
      </w:r>
      <w:r w:rsidRPr="006855D9">
        <w:rPr>
          <w:szCs w:val="20"/>
        </w:rPr>
        <w:t>WF on outdoor to indoor propagation</w:t>
      </w:r>
      <w:r w:rsidR="004B58FA" w:rsidRPr="005F0929">
        <w:rPr>
          <w:lang w:val="en-GB"/>
        </w:rPr>
        <w:t xml:space="preserve">”, </w:t>
      </w:r>
      <w:bookmarkEnd w:id="16"/>
      <w:r w:rsidRPr="006855D9">
        <w:rPr>
          <w:szCs w:val="20"/>
        </w:rPr>
        <w:t>Huawei, HiSilicon, Ericsson</w:t>
      </w:r>
      <w:r w:rsidR="00131F16" w:rsidRPr="00E4737B">
        <w:rPr>
          <w:rFonts w:eastAsia="MS Mincho"/>
          <w:lang w:eastAsia="ja-JP"/>
        </w:rPr>
        <w:t>,</w:t>
      </w:r>
      <w:r w:rsidR="00131F16" w:rsidRPr="00CF195E">
        <w:t xml:space="preserve"> </w:t>
      </w:r>
      <w:r w:rsidR="00131F16" w:rsidRPr="000A7814">
        <w:rPr>
          <w:lang w:eastAsia="zh-CN"/>
        </w:rPr>
        <w:t>Ljubljana</w:t>
      </w:r>
      <w:r w:rsidR="00131F16" w:rsidRPr="00CF195E">
        <w:t xml:space="preserve">, </w:t>
      </w:r>
      <w:r w:rsidR="00131F16">
        <w:rPr>
          <w:rFonts w:hint="eastAsia"/>
          <w:lang w:eastAsia="zh-CN"/>
        </w:rPr>
        <w:t>March</w:t>
      </w:r>
      <w:r w:rsidR="00131F16">
        <w:t>.</w:t>
      </w:r>
      <w:r w:rsidR="00131F16" w:rsidRPr="00CF195E">
        <w:t xml:space="preserve"> </w:t>
      </w:r>
      <w:r w:rsidR="00131F16">
        <w:t>14</w:t>
      </w:r>
      <w:r w:rsidR="00131F16" w:rsidRPr="00CF195E">
        <w:t>-1</w:t>
      </w:r>
      <w:r w:rsidR="00131F16">
        <w:rPr>
          <w:rFonts w:hint="eastAsia"/>
          <w:lang w:eastAsia="zh-CN"/>
        </w:rPr>
        <w:t>6</w:t>
      </w:r>
      <w:r w:rsidR="00131F16" w:rsidRPr="00CF195E">
        <w:t xml:space="preserve">, </w:t>
      </w:r>
      <w:r w:rsidR="00131F16" w:rsidRPr="006E6B06">
        <w:rPr>
          <w:szCs w:val="20"/>
        </w:rPr>
        <w:t>2016.</w:t>
      </w:r>
      <w:bookmarkEnd w:id="17"/>
    </w:p>
    <w:p w:rsidR="006E6B06" w:rsidRPr="006E6B06" w:rsidRDefault="0064301A" w:rsidP="006E6B06">
      <w:pPr>
        <w:pStyle w:val="References"/>
        <w:rPr>
          <w:szCs w:val="20"/>
        </w:rPr>
      </w:pPr>
      <w:bookmarkStart w:id="18" w:name="_Ref446750872"/>
      <w:r>
        <w:rPr>
          <w:szCs w:val="20"/>
        </w:rPr>
        <w:t>R1-</w:t>
      </w:r>
      <w:r>
        <w:rPr>
          <w:rFonts w:hint="eastAsia"/>
          <w:szCs w:val="20"/>
        </w:rPr>
        <w:t>1</w:t>
      </w:r>
      <w:r w:rsidR="00183E63" w:rsidRPr="00183E63">
        <w:rPr>
          <w:szCs w:val="20"/>
        </w:rPr>
        <w:t>61723, “WF on NLOS Pathloss Modeling”, Huawei, HiSilicon, Ericsson, Samsung, DOCOMO, CMCC, Keysight, Ljubljana, March. 14-16, 2016.</w:t>
      </w:r>
      <w:bookmarkEnd w:id="18"/>
    </w:p>
    <w:p w:rsidR="006E6B06" w:rsidRPr="00033E43" w:rsidRDefault="006E6B06" w:rsidP="006E6B06">
      <w:pPr>
        <w:pStyle w:val="References"/>
        <w:rPr>
          <w:lang w:val="en-GB"/>
        </w:rPr>
      </w:pPr>
      <w:bookmarkStart w:id="19" w:name="_Ref446679181"/>
      <w:r w:rsidRPr="00834962">
        <w:rPr>
          <w:lang w:val="en-GB"/>
        </w:rPr>
        <w:t>Aalto University, AT&amp;T, BUPT, CMCC, Ericsson, Huawei, Intel, KT Corporation, Nokia, NTT DOCOMO, New York University, Qualcomm, Samsung, University of Bristol, University of Southern California, “5G Channel Model for bands up to 100 GHz (v2.0)”, Mar. 2016 (http://www.5gworkshops.com/5GCM.html).</w:t>
      </w:r>
      <w:bookmarkEnd w:id="19"/>
    </w:p>
    <w:p w:rsidR="001406DA" w:rsidRDefault="001406DA">
      <w:pPr>
        <w:pStyle w:val="References"/>
        <w:numPr>
          <w:ilvl w:val="0"/>
          <w:numId w:val="0"/>
        </w:numPr>
        <w:ind w:left="360"/>
        <w:rPr>
          <w:szCs w:val="20"/>
        </w:rPr>
      </w:pPr>
    </w:p>
    <w:sectPr w:rsidR="001406DA" w:rsidSect="009D1266">
      <w:pgSz w:w="11909" w:h="16834" w:code="9"/>
      <w:pgMar w:top="1440" w:right="1152" w:bottom="1440" w:left="1440" w:header="72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2810" w:rsidRDefault="002D2810">
      <w:r>
        <w:separator/>
      </w:r>
    </w:p>
  </w:endnote>
  <w:endnote w:type="continuationSeparator" w:id="0">
    <w:p w:rsidR="002D2810" w:rsidRDefault="002D281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Hei">
    <w:panose1 w:val="00000000000000000000"/>
    <w:charset w:val="00"/>
    <w:family w:val="roman"/>
    <w:notTrueType/>
    <w:pitch w:val="default"/>
    <w:sig w:usb0="00000000" w:usb1="00000000" w:usb2="00000000" w:usb3="00000000" w:csb0="0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KaiTi_GB2312">
    <w:panose1 w:val="00000000000000000000"/>
    <w:charset w:val="00"/>
    <w:family w:val="roman"/>
    <w:notTrueType/>
    <w:pitch w:val="default"/>
    <w:sig w:usb0="0000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E10002FF" w:usb1="4000FCFF" w:usb2="00000009" w:usb3="00000000" w:csb0="0000019F" w:csb1="00000000"/>
  </w:font>
  <w:font w:name="Microsoft YaHei">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2810" w:rsidRDefault="002D2810">
      <w:r>
        <w:separator/>
      </w:r>
    </w:p>
  </w:footnote>
  <w:footnote w:type="continuationSeparator" w:id="0">
    <w:p w:rsidR="002D2810" w:rsidRDefault="002D281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51C5F88"/>
    <w:lvl w:ilvl="0">
      <w:start w:val="1"/>
      <w:numFmt w:val="decimal"/>
      <w:lvlText w:val="%1."/>
      <w:lvlJc w:val="left"/>
      <w:pPr>
        <w:tabs>
          <w:tab w:val="num" w:pos="1800"/>
        </w:tabs>
        <w:ind w:left="1800" w:hanging="360"/>
      </w:pPr>
    </w:lvl>
  </w:abstractNum>
  <w:abstractNum w:abstractNumId="1">
    <w:nsid w:val="FFFFFF7D"/>
    <w:multiLevelType w:val="singleLevel"/>
    <w:tmpl w:val="8BE2E26E"/>
    <w:lvl w:ilvl="0">
      <w:start w:val="1"/>
      <w:numFmt w:val="decimal"/>
      <w:lvlText w:val="%1."/>
      <w:lvlJc w:val="left"/>
      <w:pPr>
        <w:tabs>
          <w:tab w:val="num" w:pos="1440"/>
        </w:tabs>
        <w:ind w:left="1440" w:hanging="360"/>
      </w:pPr>
    </w:lvl>
  </w:abstractNum>
  <w:abstractNum w:abstractNumId="2">
    <w:nsid w:val="FFFFFF7E"/>
    <w:multiLevelType w:val="singleLevel"/>
    <w:tmpl w:val="50449B1C"/>
    <w:lvl w:ilvl="0">
      <w:start w:val="1"/>
      <w:numFmt w:val="decimal"/>
      <w:lvlText w:val="%1."/>
      <w:lvlJc w:val="left"/>
      <w:pPr>
        <w:tabs>
          <w:tab w:val="num" w:pos="1080"/>
        </w:tabs>
        <w:ind w:left="1080" w:hanging="360"/>
      </w:pPr>
    </w:lvl>
  </w:abstractNum>
  <w:abstractNum w:abstractNumId="3">
    <w:nsid w:val="FFFFFF7F"/>
    <w:multiLevelType w:val="singleLevel"/>
    <w:tmpl w:val="0B5E6AC6"/>
    <w:lvl w:ilvl="0">
      <w:start w:val="1"/>
      <w:numFmt w:val="decimal"/>
      <w:lvlText w:val="%1."/>
      <w:lvlJc w:val="left"/>
      <w:pPr>
        <w:tabs>
          <w:tab w:val="num" w:pos="720"/>
        </w:tabs>
        <w:ind w:left="720" w:hanging="360"/>
      </w:pPr>
    </w:lvl>
  </w:abstractNum>
  <w:abstractNum w:abstractNumId="4">
    <w:nsid w:val="FFFFFF80"/>
    <w:multiLevelType w:val="singleLevel"/>
    <w:tmpl w:val="6730316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5EAC58A0"/>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91C6E3DE"/>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719AC1CE"/>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C5B2B8C8"/>
    <w:lvl w:ilvl="0">
      <w:start w:val="1"/>
      <w:numFmt w:val="decimal"/>
      <w:lvlText w:val="%1."/>
      <w:lvlJc w:val="left"/>
      <w:pPr>
        <w:tabs>
          <w:tab w:val="num" w:pos="360"/>
        </w:tabs>
        <w:ind w:left="360" w:hanging="360"/>
      </w:pPr>
    </w:lvl>
  </w:abstractNum>
  <w:abstractNum w:abstractNumId="9">
    <w:nsid w:val="06DC5948"/>
    <w:multiLevelType w:val="hybridMultilevel"/>
    <w:tmpl w:val="BB52ADB4"/>
    <w:lvl w:ilvl="0" w:tplc="D60400D4">
      <w:start w:val="1"/>
      <w:numFmt w:val="decimal"/>
      <w:lvlText w:val="%1."/>
      <w:lvlJc w:val="left"/>
      <w:pPr>
        <w:ind w:left="786"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082B05FB"/>
    <w:multiLevelType w:val="hybridMultilevel"/>
    <w:tmpl w:val="2DBC10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nsid w:val="19697771"/>
    <w:multiLevelType w:val="hybridMultilevel"/>
    <w:tmpl w:val="BB52ADB4"/>
    <w:lvl w:ilvl="0" w:tplc="D60400D4">
      <w:start w:val="1"/>
      <w:numFmt w:val="decimal"/>
      <w:lvlText w:val="%1."/>
      <w:lvlJc w:val="left"/>
      <w:pPr>
        <w:ind w:left="786"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19992B84"/>
    <w:multiLevelType w:val="hybridMultilevel"/>
    <w:tmpl w:val="EC8C5B0A"/>
    <w:lvl w:ilvl="0" w:tplc="0430E618">
      <w:start w:val="1"/>
      <w:numFmt w:val="lowerLetter"/>
      <w:pStyle w:val="TT"/>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pStyle w:val="H6"/>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6">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7">
    <w:nsid w:val="241F61E0"/>
    <w:multiLevelType w:val="multilevel"/>
    <w:tmpl w:val="041D0025"/>
    <w:lvl w:ilvl="0">
      <w:start w:val="1"/>
      <w:numFmt w:val="decimal"/>
      <w:pStyle w:val="Heading11"/>
      <w:lvlText w:val="%1"/>
      <w:lvlJc w:val="left"/>
      <w:pPr>
        <w:ind w:left="432" w:hanging="432"/>
      </w:pPr>
    </w:lvl>
    <w:lvl w:ilvl="1">
      <w:start w:val="1"/>
      <w:numFmt w:val="decimal"/>
      <w:pStyle w:val="Heading21"/>
      <w:lvlText w:val="%1.%2"/>
      <w:lvlJc w:val="left"/>
      <w:pPr>
        <w:ind w:left="576" w:hanging="576"/>
      </w:pPr>
    </w:lvl>
    <w:lvl w:ilvl="2">
      <w:start w:val="1"/>
      <w:numFmt w:val="decimal"/>
      <w:pStyle w:val="Heading31"/>
      <w:lvlText w:val="%1.%2.%3"/>
      <w:lvlJc w:val="left"/>
      <w:pPr>
        <w:ind w:left="720" w:hanging="720"/>
      </w:pPr>
    </w:lvl>
    <w:lvl w:ilvl="3">
      <w:start w:val="1"/>
      <w:numFmt w:val="decimal"/>
      <w:pStyle w:val="Heading41"/>
      <w:lvlText w:val="%1.%2.%3.%4"/>
      <w:lvlJc w:val="left"/>
      <w:pPr>
        <w:ind w:left="864" w:hanging="864"/>
      </w:pPr>
    </w:lvl>
    <w:lvl w:ilvl="4">
      <w:start w:val="1"/>
      <w:numFmt w:val="decimal"/>
      <w:pStyle w:val="Heading51"/>
      <w:lvlText w:val="%1.%2.%3.%4.%5"/>
      <w:lvlJc w:val="left"/>
      <w:pPr>
        <w:ind w:left="1008" w:hanging="1008"/>
      </w:pPr>
    </w:lvl>
    <w:lvl w:ilvl="5">
      <w:start w:val="1"/>
      <w:numFmt w:val="decimal"/>
      <w:pStyle w:val="Heading61"/>
      <w:lvlText w:val="%1.%2.%3.%4.%5.%6"/>
      <w:lvlJc w:val="left"/>
      <w:pPr>
        <w:ind w:left="1152" w:hanging="1152"/>
      </w:pPr>
    </w:lvl>
    <w:lvl w:ilvl="6">
      <w:start w:val="1"/>
      <w:numFmt w:val="decimal"/>
      <w:pStyle w:val="Heading71"/>
      <w:lvlText w:val="%1.%2.%3.%4.%5.%6.%7"/>
      <w:lvlJc w:val="left"/>
      <w:pPr>
        <w:ind w:left="1296" w:hanging="1296"/>
      </w:pPr>
    </w:lvl>
    <w:lvl w:ilvl="7">
      <w:start w:val="1"/>
      <w:numFmt w:val="decimal"/>
      <w:pStyle w:val="Heading81"/>
      <w:lvlText w:val="%1.%2.%3.%4.%5.%6.%7.%8"/>
      <w:lvlJc w:val="left"/>
      <w:pPr>
        <w:ind w:left="1440" w:hanging="1440"/>
      </w:pPr>
    </w:lvl>
    <w:lvl w:ilvl="8">
      <w:start w:val="1"/>
      <w:numFmt w:val="decimal"/>
      <w:pStyle w:val="Heading91"/>
      <w:lvlText w:val="%1.%2.%3.%4.%5.%6.%7.%8.%9"/>
      <w:lvlJc w:val="left"/>
      <w:pPr>
        <w:ind w:left="1584" w:hanging="1584"/>
      </w:pPr>
    </w:lvl>
  </w:abstractNum>
  <w:abstractNum w:abstractNumId="18">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nsid w:val="37660336"/>
    <w:multiLevelType w:val="hybridMultilevel"/>
    <w:tmpl w:val="78D27160"/>
    <w:lvl w:ilvl="0" w:tplc="FEF4713C">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4">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6">
    <w:nsid w:val="44AA6B25"/>
    <w:multiLevelType w:val="hybridMultilevel"/>
    <w:tmpl w:val="BB52ADB4"/>
    <w:lvl w:ilvl="0" w:tplc="D60400D4">
      <w:start w:val="1"/>
      <w:numFmt w:val="decimal"/>
      <w:lvlText w:val="%1."/>
      <w:lvlJc w:val="left"/>
      <w:pPr>
        <w:ind w:left="786"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9">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0">
    <w:nsid w:val="533F647F"/>
    <w:multiLevelType w:val="hybridMultilevel"/>
    <w:tmpl w:val="BB52ADB4"/>
    <w:lvl w:ilvl="0" w:tplc="D60400D4">
      <w:start w:val="1"/>
      <w:numFmt w:val="decimal"/>
      <w:lvlText w:val="%1."/>
      <w:lvlJc w:val="left"/>
      <w:pPr>
        <w:ind w:left="786"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2">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3">
    <w:nsid w:val="56B947F5"/>
    <w:multiLevelType w:val="hybridMultilevel"/>
    <w:tmpl w:val="BB52ADB4"/>
    <w:lvl w:ilvl="0" w:tplc="D60400D4">
      <w:start w:val="1"/>
      <w:numFmt w:val="decimal"/>
      <w:lvlText w:val="%1."/>
      <w:lvlJc w:val="left"/>
      <w:pPr>
        <w:ind w:left="786"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5">
    <w:nsid w:val="65E13960"/>
    <w:multiLevelType w:val="hybridMultilevel"/>
    <w:tmpl w:val="CD026996"/>
    <w:lvl w:ilvl="0" w:tplc="164EECF6">
      <w:start w:val="1"/>
      <w:numFmt w:val="bullet"/>
      <w:pStyle w:val="ItemList"/>
      <w:lvlText w:val=""/>
      <w:lvlJc w:val="left"/>
      <w:pPr>
        <w:tabs>
          <w:tab w:val="num" w:pos="1928"/>
        </w:tabs>
        <w:ind w:left="1928" w:hanging="510"/>
      </w:pPr>
      <w:rPr>
        <w:rFonts w:ascii="Wingdings" w:hAnsi="Wingdings" w:cs="Wingdings" w:hint="default"/>
        <w:color w:val="auto"/>
        <w:sz w:val="13"/>
        <w:szCs w:val="13"/>
        <w:u w:val="none"/>
      </w:rPr>
    </w:lvl>
    <w:lvl w:ilvl="1" w:tplc="473E7A3C">
      <w:start w:val="1"/>
      <w:numFmt w:val="bullet"/>
      <w:lvlText w:val=""/>
      <w:lvlJc w:val="left"/>
      <w:pPr>
        <w:tabs>
          <w:tab w:val="num" w:pos="840"/>
        </w:tabs>
        <w:ind w:left="840" w:hanging="420"/>
      </w:pPr>
      <w:rPr>
        <w:rFonts w:ascii="Wingdings" w:hAnsi="Wingdings" w:hint="default"/>
      </w:rPr>
    </w:lvl>
    <w:lvl w:ilvl="2" w:tplc="BBFC6402">
      <w:start w:val="1"/>
      <w:numFmt w:val="bullet"/>
      <w:lvlText w:val=""/>
      <w:lvlJc w:val="left"/>
      <w:pPr>
        <w:tabs>
          <w:tab w:val="num" w:pos="1260"/>
        </w:tabs>
        <w:ind w:left="1260" w:hanging="420"/>
      </w:pPr>
      <w:rPr>
        <w:rFonts w:ascii="Wingdings" w:hAnsi="Wingdings" w:hint="default"/>
      </w:rPr>
    </w:lvl>
    <w:lvl w:ilvl="3" w:tplc="1BA87338">
      <w:start w:val="1"/>
      <w:numFmt w:val="bullet"/>
      <w:lvlText w:val=""/>
      <w:lvlJc w:val="left"/>
      <w:pPr>
        <w:tabs>
          <w:tab w:val="num" w:pos="1680"/>
        </w:tabs>
        <w:ind w:left="1680" w:hanging="420"/>
      </w:pPr>
      <w:rPr>
        <w:rFonts w:ascii="Wingdings" w:hAnsi="Wingdings" w:hint="default"/>
      </w:rPr>
    </w:lvl>
    <w:lvl w:ilvl="4" w:tplc="AE884926">
      <w:start w:val="1"/>
      <w:numFmt w:val="bullet"/>
      <w:lvlText w:val=""/>
      <w:lvlJc w:val="left"/>
      <w:pPr>
        <w:tabs>
          <w:tab w:val="num" w:pos="2100"/>
        </w:tabs>
        <w:ind w:left="2100" w:hanging="420"/>
      </w:pPr>
      <w:rPr>
        <w:rFonts w:ascii="Wingdings" w:hAnsi="Wingdings" w:hint="default"/>
      </w:rPr>
    </w:lvl>
    <w:lvl w:ilvl="5" w:tplc="BE4600EC">
      <w:start w:val="1"/>
      <w:numFmt w:val="bullet"/>
      <w:lvlText w:val=""/>
      <w:lvlJc w:val="left"/>
      <w:pPr>
        <w:tabs>
          <w:tab w:val="num" w:pos="2520"/>
        </w:tabs>
        <w:ind w:left="2520" w:hanging="420"/>
      </w:pPr>
      <w:rPr>
        <w:rFonts w:ascii="Wingdings" w:hAnsi="Wingdings" w:hint="default"/>
      </w:rPr>
    </w:lvl>
    <w:lvl w:ilvl="6" w:tplc="9EA0CDD6">
      <w:start w:val="1"/>
      <w:numFmt w:val="bullet"/>
      <w:lvlText w:val=""/>
      <w:lvlJc w:val="left"/>
      <w:pPr>
        <w:tabs>
          <w:tab w:val="num" w:pos="2940"/>
        </w:tabs>
        <w:ind w:left="2940" w:hanging="420"/>
      </w:pPr>
      <w:rPr>
        <w:rFonts w:ascii="Wingdings" w:hAnsi="Wingdings" w:hint="default"/>
      </w:rPr>
    </w:lvl>
    <w:lvl w:ilvl="7" w:tplc="04EAF400">
      <w:start w:val="1"/>
      <w:numFmt w:val="bullet"/>
      <w:lvlText w:val=""/>
      <w:lvlJc w:val="left"/>
      <w:pPr>
        <w:tabs>
          <w:tab w:val="num" w:pos="3360"/>
        </w:tabs>
        <w:ind w:left="3360" w:hanging="420"/>
      </w:pPr>
      <w:rPr>
        <w:rFonts w:ascii="Wingdings" w:hAnsi="Wingdings" w:hint="default"/>
      </w:rPr>
    </w:lvl>
    <w:lvl w:ilvl="8" w:tplc="4C1655C6" w:tentative="1">
      <w:start w:val="1"/>
      <w:numFmt w:val="bullet"/>
      <w:lvlText w:val=""/>
      <w:lvlJc w:val="left"/>
      <w:pPr>
        <w:tabs>
          <w:tab w:val="num" w:pos="3780"/>
        </w:tabs>
        <w:ind w:left="3780" w:hanging="420"/>
      </w:pPr>
      <w:rPr>
        <w:rFonts w:ascii="Wingdings" w:hAnsi="Wingdings" w:hint="default"/>
      </w:rPr>
    </w:lvl>
  </w:abstractNum>
  <w:abstractNum w:abstractNumId="36">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nsid w:val="690A6AE0"/>
    <w:multiLevelType w:val="hybridMultilevel"/>
    <w:tmpl w:val="EC343004"/>
    <w:lvl w:ilvl="0" w:tplc="8B0847FE">
      <w:start w:val="1"/>
      <w:numFmt w:val="decimal"/>
      <w:pStyle w:val="FigureDescription"/>
      <w:lvlText w:val="Figure图%1 "/>
      <w:lvlJc w:val="left"/>
      <w:pPr>
        <w:tabs>
          <w:tab w:val="num" w:pos="0"/>
        </w:tabs>
        <w:ind w:left="0" w:firstLine="0"/>
      </w:pPr>
      <w:rPr>
        <w:rFonts w:ascii="Times New Roman" w:eastAsia="SimSun" w:hAnsi="Times New Roman" w:cs="Times New Roman"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9">
    <w:nsid w:val="6C0016D2"/>
    <w:multiLevelType w:val="hybridMultilevel"/>
    <w:tmpl w:val="28629644"/>
    <w:lvl w:ilvl="0" w:tplc="0809000F">
      <w:start w:val="1"/>
      <w:numFmt w:val="decimal"/>
      <w:pStyle w:val="TableDescription"/>
      <w:lvlText w:val="Table表%1 "/>
      <w:lvlJc w:val="left"/>
      <w:pPr>
        <w:tabs>
          <w:tab w:val="num" w:pos="720"/>
        </w:tabs>
        <w:ind w:left="0" w:firstLine="0"/>
      </w:pPr>
      <w:rPr>
        <w:rFonts w:ascii="Arial" w:eastAsia="SimSun" w:hAnsi="Arial" w:hint="default"/>
        <w:kern w:val="0"/>
        <w:sz w:val="18"/>
        <w:szCs w:val="18"/>
      </w:rPr>
    </w:lvl>
    <w:lvl w:ilvl="1" w:tplc="08090019" w:tentative="1">
      <w:start w:val="1"/>
      <w:numFmt w:val="lowerLetter"/>
      <w:lvlText w:val="%2)"/>
      <w:lvlJc w:val="left"/>
      <w:pPr>
        <w:tabs>
          <w:tab w:val="num" w:pos="840"/>
        </w:tabs>
        <w:ind w:left="840" w:hanging="420"/>
      </w:pPr>
    </w:lvl>
    <w:lvl w:ilvl="2" w:tplc="0809001B" w:tentative="1">
      <w:start w:val="1"/>
      <w:numFmt w:val="lowerRoman"/>
      <w:lvlText w:val="%3."/>
      <w:lvlJc w:val="right"/>
      <w:pPr>
        <w:tabs>
          <w:tab w:val="num" w:pos="1260"/>
        </w:tabs>
        <w:ind w:left="1260" w:hanging="420"/>
      </w:pPr>
    </w:lvl>
    <w:lvl w:ilvl="3" w:tplc="0809000F">
      <w:start w:val="1"/>
      <w:numFmt w:val="decimal"/>
      <w:lvlText w:val="%4."/>
      <w:lvlJc w:val="left"/>
      <w:pPr>
        <w:tabs>
          <w:tab w:val="num" w:pos="1680"/>
        </w:tabs>
        <w:ind w:left="1680" w:hanging="420"/>
      </w:pPr>
    </w:lvl>
    <w:lvl w:ilvl="4" w:tplc="08090019" w:tentative="1">
      <w:start w:val="1"/>
      <w:numFmt w:val="lowerLetter"/>
      <w:lvlText w:val="%5)"/>
      <w:lvlJc w:val="left"/>
      <w:pPr>
        <w:tabs>
          <w:tab w:val="num" w:pos="2100"/>
        </w:tabs>
        <w:ind w:left="2100" w:hanging="420"/>
      </w:pPr>
    </w:lvl>
    <w:lvl w:ilvl="5" w:tplc="0809001B" w:tentative="1">
      <w:start w:val="1"/>
      <w:numFmt w:val="lowerRoman"/>
      <w:lvlText w:val="%6."/>
      <w:lvlJc w:val="right"/>
      <w:pPr>
        <w:tabs>
          <w:tab w:val="num" w:pos="2520"/>
        </w:tabs>
        <w:ind w:left="2520" w:hanging="420"/>
      </w:pPr>
    </w:lvl>
    <w:lvl w:ilvl="6" w:tplc="0809000F" w:tentative="1">
      <w:start w:val="1"/>
      <w:numFmt w:val="decimal"/>
      <w:lvlText w:val="%7."/>
      <w:lvlJc w:val="left"/>
      <w:pPr>
        <w:tabs>
          <w:tab w:val="num" w:pos="2940"/>
        </w:tabs>
        <w:ind w:left="2940" w:hanging="420"/>
      </w:pPr>
    </w:lvl>
    <w:lvl w:ilvl="7" w:tplc="08090019" w:tentative="1">
      <w:start w:val="1"/>
      <w:numFmt w:val="lowerLetter"/>
      <w:lvlText w:val="%8)"/>
      <w:lvlJc w:val="left"/>
      <w:pPr>
        <w:tabs>
          <w:tab w:val="num" w:pos="3360"/>
        </w:tabs>
        <w:ind w:left="3360" w:hanging="420"/>
      </w:pPr>
    </w:lvl>
    <w:lvl w:ilvl="8" w:tplc="0809001B" w:tentative="1">
      <w:start w:val="1"/>
      <w:numFmt w:val="lowerRoman"/>
      <w:lvlText w:val="%9."/>
      <w:lvlJc w:val="right"/>
      <w:pPr>
        <w:tabs>
          <w:tab w:val="num" w:pos="3780"/>
        </w:tabs>
        <w:ind w:left="3780" w:hanging="420"/>
      </w:pPr>
    </w:lvl>
  </w:abstractNum>
  <w:abstractNum w:abstractNumId="4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6E836095"/>
    <w:multiLevelType w:val="singleLevel"/>
    <w:tmpl w:val="3DF69B18"/>
    <w:lvl w:ilvl="0">
      <w:start w:val="1"/>
      <w:numFmt w:val="decimal"/>
      <w:pStyle w:val="ReferenceList"/>
      <w:lvlText w:val="(%1)"/>
      <w:lvlJc w:val="left"/>
      <w:pPr>
        <w:tabs>
          <w:tab w:val="num" w:pos="420"/>
        </w:tabs>
        <w:ind w:left="420" w:hanging="420"/>
      </w:pPr>
      <w:rPr>
        <w:rFonts w:hint="eastAsia"/>
      </w:rPr>
    </w:lvl>
  </w:abstractNum>
  <w:abstractNum w:abstractNumId="42">
    <w:nsid w:val="6F07234D"/>
    <w:multiLevelType w:val="hybridMultilevel"/>
    <w:tmpl w:val="CEF4FC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6FE86A8C"/>
    <w:multiLevelType w:val="hybridMultilevel"/>
    <w:tmpl w:val="BB52ADB4"/>
    <w:lvl w:ilvl="0" w:tplc="D60400D4">
      <w:start w:val="1"/>
      <w:numFmt w:val="decimal"/>
      <w:lvlText w:val="%1."/>
      <w:lvlJc w:val="left"/>
      <w:pPr>
        <w:ind w:left="786"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4"/>
  </w:num>
  <w:num w:numId="2">
    <w:abstractNumId w:val="22"/>
  </w:num>
  <w:num w:numId="3">
    <w:abstractNumId w:val="20"/>
  </w:num>
  <w:num w:numId="4">
    <w:abstractNumId w:val="18"/>
  </w:num>
  <w:num w:numId="5">
    <w:abstractNumId w:val="11"/>
  </w:num>
  <w:num w:numId="6">
    <w:abstractNumId w:val="40"/>
  </w:num>
  <w:num w:numId="7">
    <w:abstractNumId w:val="19"/>
  </w:num>
  <w:num w:numId="8">
    <w:abstractNumId w:val="28"/>
  </w:num>
  <w:num w:numId="9">
    <w:abstractNumId w:val="36"/>
  </w:num>
  <w:num w:numId="10">
    <w:abstractNumId w:val="38"/>
  </w:num>
  <w:num w:numId="11">
    <w:abstractNumId w:val="45"/>
  </w:num>
  <w:num w:numId="12">
    <w:abstractNumId w:val="16"/>
  </w:num>
  <w:num w:numId="13">
    <w:abstractNumId w:val="32"/>
  </w:num>
  <w:num w:numId="14">
    <w:abstractNumId w:val="31"/>
  </w:num>
  <w:num w:numId="15">
    <w:abstractNumId w:val="24"/>
  </w:num>
  <w:num w:numId="16">
    <w:abstractNumId w:val="14"/>
  </w:num>
  <w:num w:numId="17">
    <w:abstractNumId w:val="23"/>
  </w:num>
  <w:num w:numId="18">
    <w:abstractNumId w:val="15"/>
  </w:num>
  <w:num w:numId="19">
    <w:abstractNumId w:val="12"/>
  </w:num>
  <w:num w:numId="20">
    <w:abstractNumId w:val="34"/>
  </w:num>
  <w:num w:numId="21">
    <w:abstractNumId w:val="27"/>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2"/>
  </w:num>
  <w:num w:numId="32">
    <w:abstractNumId w:val="42"/>
  </w:num>
  <w:num w:numId="33">
    <w:abstractNumId w:val="22"/>
    <w:lvlOverride w:ilvl="0">
      <w:startOverride w:val="1"/>
    </w:lvlOverride>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7"/>
  </w:num>
  <w:num w:numId="36">
    <w:abstractNumId w:val="35"/>
  </w:num>
  <w:num w:numId="37">
    <w:abstractNumId w:val="41"/>
  </w:num>
  <w:num w:numId="38">
    <w:abstractNumId w:val="39"/>
  </w:num>
  <w:num w:numId="39">
    <w:abstractNumId w:val="29"/>
  </w:num>
  <w:num w:numId="40">
    <w:abstractNumId w:val="21"/>
  </w:num>
  <w:num w:numId="41">
    <w:abstractNumId w:val="9"/>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num>
  <w:num w:numId="44">
    <w:abstractNumId w:val="43"/>
  </w:num>
  <w:num w:numId="45">
    <w:abstractNumId w:val="33"/>
  </w:num>
  <w:num w:numId="46">
    <w:abstractNumId w:val="30"/>
  </w:num>
  <w:num w:numId="47">
    <w:abstractNumId w:val="26"/>
  </w:num>
  <w:num w:numId="48">
    <w:abstractNumId w:val="20"/>
  </w:num>
  <w:num w:numId="49">
    <w:abstractNumId w:val="10"/>
  </w:num>
  <w:num w:numId="50">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defaultTabStop w:val="425"/>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14338">
      <v:textbox inset="5.85pt,.7pt,5.85pt,.7pt"/>
    </o:shapedefaults>
  </w:hdrShapeDefaults>
  <w:footnotePr>
    <w:footnote w:id="-1"/>
    <w:footnote w:id="0"/>
  </w:footnotePr>
  <w:endnotePr>
    <w:endnote w:id="-1"/>
    <w:endnote w:id="0"/>
  </w:endnotePr>
  <w:compat>
    <w:useFELayout/>
  </w:compat>
  <w:rsids>
    <w:rsidRoot w:val="00CF5263"/>
    <w:rsid w:val="00000D04"/>
    <w:rsid w:val="00000DB2"/>
    <w:rsid w:val="000020F6"/>
    <w:rsid w:val="00002893"/>
    <w:rsid w:val="000033A3"/>
    <w:rsid w:val="00003605"/>
    <w:rsid w:val="00003C56"/>
    <w:rsid w:val="00003EC2"/>
    <w:rsid w:val="000040A9"/>
    <w:rsid w:val="0000458E"/>
    <w:rsid w:val="00004E70"/>
    <w:rsid w:val="00006267"/>
    <w:rsid w:val="000072B6"/>
    <w:rsid w:val="00007813"/>
    <w:rsid w:val="000109E6"/>
    <w:rsid w:val="00011F67"/>
    <w:rsid w:val="00012862"/>
    <w:rsid w:val="000128E6"/>
    <w:rsid w:val="00014CCF"/>
    <w:rsid w:val="00015EFB"/>
    <w:rsid w:val="000165E2"/>
    <w:rsid w:val="000172BE"/>
    <w:rsid w:val="00017D8A"/>
    <w:rsid w:val="00023388"/>
    <w:rsid w:val="00023425"/>
    <w:rsid w:val="000241BE"/>
    <w:rsid w:val="000242F2"/>
    <w:rsid w:val="000261B3"/>
    <w:rsid w:val="00026D4B"/>
    <w:rsid w:val="000275C6"/>
    <w:rsid w:val="00027AD6"/>
    <w:rsid w:val="0003024C"/>
    <w:rsid w:val="00031ADB"/>
    <w:rsid w:val="00032056"/>
    <w:rsid w:val="000328CA"/>
    <w:rsid w:val="00032E40"/>
    <w:rsid w:val="0003376B"/>
    <w:rsid w:val="00033E43"/>
    <w:rsid w:val="00034676"/>
    <w:rsid w:val="000346E6"/>
    <w:rsid w:val="000352B3"/>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231E"/>
    <w:rsid w:val="00063D81"/>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4B5"/>
    <w:rsid w:val="000776EB"/>
    <w:rsid w:val="000823B0"/>
    <w:rsid w:val="0008335B"/>
    <w:rsid w:val="00083379"/>
    <w:rsid w:val="00083587"/>
    <w:rsid w:val="00083838"/>
    <w:rsid w:val="00083B6A"/>
    <w:rsid w:val="00085AF8"/>
    <w:rsid w:val="00085E04"/>
    <w:rsid w:val="00086800"/>
    <w:rsid w:val="00087913"/>
    <w:rsid w:val="000902DC"/>
    <w:rsid w:val="000911AE"/>
    <w:rsid w:val="00091A33"/>
    <w:rsid w:val="00093697"/>
    <w:rsid w:val="00093D42"/>
    <w:rsid w:val="00093D64"/>
    <w:rsid w:val="00093DD0"/>
    <w:rsid w:val="00094A16"/>
    <w:rsid w:val="00094DE6"/>
    <w:rsid w:val="00096356"/>
    <w:rsid w:val="00097C99"/>
    <w:rsid w:val="000A0868"/>
    <w:rsid w:val="000A0F14"/>
    <w:rsid w:val="000A1441"/>
    <w:rsid w:val="000A1A06"/>
    <w:rsid w:val="000A1ACC"/>
    <w:rsid w:val="000A1B60"/>
    <w:rsid w:val="000A21B4"/>
    <w:rsid w:val="000A2CC7"/>
    <w:rsid w:val="000A2ED6"/>
    <w:rsid w:val="000A4205"/>
    <w:rsid w:val="000A4A19"/>
    <w:rsid w:val="000A6351"/>
    <w:rsid w:val="000A63D6"/>
    <w:rsid w:val="000A7814"/>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1D0"/>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7F58"/>
    <w:rsid w:val="00100128"/>
    <w:rsid w:val="00100FF3"/>
    <w:rsid w:val="001026CA"/>
    <w:rsid w:val="00102D38"/>
    <w:rsid w:val="001043C2"/>
    <w:rsid w:val="001043E1"/>
    <w:rsid w:val="001049BA"/>
    <w:rsid w:val="0010505A"/>
    <w:rsid w:val="00105CC7"/>
    <w:rsid w:val="00107779"/>
    <w:rsid w:val="001078C2"/>
    <w:rsid w:val="00107E1C"/>
    <w:rsid w:val="00110243"/>
    <w:rsid w:val="001112C4"/>
    <w:rsid w:val="00111444"/>
    <w:rsid w:val="00111723"/>
    <w:rsid w:val="001129B5"/>
    <w:rsid w:val="00113D6F"/>
    <w:rsid w:val="001141E3"/>
    <w:rsid w:val="001144DF"/>
    <w:rsid w:val="0011557B"/>
    <w:rsid w:val="00115E45"/>
    <w:rsid w:val="00117C85"/>
    <w:rsid w:val="00120B13"/>
    <w:rsid w:val="00124D84"/>
    <w:rsid w:val="001250DD"/>
    <w:rsid w:val="00125733"/>
    <w:rsid w:val="001263AA"/>
    <w:rsid w:val="00130779"/>
    <w:rsid w:val="001307A1"/>
    <w:rsid w:val="00131F16"/>
    <w:rsid w:val="001321D3"/>
    <w:rsid w:val="00133599"/>
    <w:rsid w:val="00133BF7"/>
    <w:rsid w:val="00134B88"/>
    <w:rsid w:val="00135B37"/>
    <w:rsid w:val="00136A23"/>
    <w:rsid w:val="00136B99"/>
    <w:rsid w:val="0014063E"/>
    <w:rsid w:val="001406DA"/>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67543"/>
    <w:rsid w:val="00171143"/>
    <w:rsid w:val="00172864"/>
    <w:rsid w:val="00172B82"/>
    <w:rsid w:val="00172EFA"/>
    <w:rsid w:val="00173608"/>
    <w:rsid w:val="001745EC"/>
    <w:rsid w:val="001747B7"/>
    <w:rsid w:val="00175C30"/>
    <w:rsid w:val="00176A38"/>
    <w:rsid w:val="00177069"/>
    <w:rsid w:val="00177FC1"/>
    <w:rsid w:val="001815A2"/>
    <w:rsid w:val="00181FC1"/>
    <w:rsid w:val="00183034"/>
    <w:rsid w:val="001830F7"/>
    <w:rsid w:val="00183E63"/>
    <w:rsid w:val="00183EE6"/>
    <w:rsid w:val="0018588A"/>
    <w:rsid w:val="00187252"/>
    <w:rsid w:val="00191C91"/>
    <w:rsid w:val="00192D8D"/>
    <w:rsid w:val="00192DD9"/>
    <w:rsid w:val="00194339"/>
    <w:rsid w:val="00194848"/>
    <w:rsid w:val="001958EA"/>
    <w:rsid w:val="00195E0E"/>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119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5B20"/>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4952"/>
    <w:rsid w:val="00224DD2"/>
    <w:rsid w:val="00225A6A"/>
    <w:rsid w:val="00225AC7"/>
    <w:rsid w:val="00225ACC"/>
    <w:rsid w:val="00231C25"/>
    <w:rsid w:val="00231C6F"/>
    <w:rsid w:val="00232A90"/>
    <w:rsid w:val="00234151"/>
    <w:rsid w:val="00234F8C"/>
    <w:rsid w:val="00235542"/>
    <w:rsid w:val="002369B0"/>
    <w:rsid w:val="00236AD8"/>
    <w:rsid w:val="002400E1"/>
    <w:rsid w:val="00240160"/>
    <w:rsid w:val="002401F5"/>
    <w:rsid w:val="00240E54"/>
    <w:rsid w:val="002451C5"/>
    <w:rsid w:val="00245F1F"/>
    <w:rsid w:val="0024663B"/>
    <w:rsid w:val="00247103"/>
    <w:rsid w:val="00250067"/>
    <w:rsid w:val="00251036"/>
    <w:rsid w:val="002516DE"/>
    <w:rsid w:val="00251F81"/>
    <w:rsid w:val="00252BE0"/>
    <w:rsid w:val="00253588"/>
    <w:rsid w:val="002546F4"/>
    <w:rsid w:val="002551D0"/>
    <w:rsid w:val="00255374"/>
    <w:rsid w:val="00257BF4"/>
    <w:rsid w:val="00260003"/>
    <w:rsid w:val="0026035D"/>
    <w:rsid w:val="002606D6"/>
    <w:rsid w:val="00261C98"/>
    <w:rsid w:val="002620F7"/>
    <w:rsid w:val="0026248E"/>
    <w:rsid w:val="00262914"/>
    <w:rsid w:val="00264719"/>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4BAE"/>
    <w:rsid w:val="002859AF"/>
    <w:rsid w:val="00286589"/>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612"/>
    <w:rsid w:val="002B0A7D"/>
    <w:rsid w:val="002B1A69"/>
    <w:rsid w:val="002B1B18"/>
    <w:rsid w:val="002B2723"/>
    <w:rsid w:val="002B303A"/>
    <w:rsid w:val="002B538E"/>
    <w:rsid w:val="002B5DCA"/>
    <w:rsid w:val="002B609E"/>
    <w:rsid w:val="002B6BDC"/>
    <w:rsid w:val="002B72E9"/>
    <w:rsid w:val="002B75B0"/>
    <w:rsid w:val="002B7EAF"/>
    <w:rsid w:val="002C099C"/>
    <w:rsid w:val="002C0B74"/>
    <w:rsid w:val="002C0C8B"/>
    <w:rsid w:val="002C0CBB"/>
    <w:rsid w:val="002C1201"/>
    <w:rsid w:val="002C1460"/>
    <w:rsid w:val="002C20F2"/>
    <w:rsid w:val="002C38B2"/>
    <w:rsid w:val="002C3F9C"/>
    <w:rsid w:val="002C5AFA"/>
    <w:rsid w:val="002C5F7E"/>
    <w:rsid w:val="002D0439"/>
    <w:rsid w:val="002D11B7"/>
    <w:rsid w:val="002D2810"/>
    <w:rsid w:val="002D3BBC"/>
    <w:rsid w:val="002D438A"/>
    <w:rsid w:val="002D47A9"/>
    <w:rsid w:val="002D5738"/>
    <w:rsid w:val="002D5E53"/>
    <w:rsid w:val="002D603A"/>
    <w:rsid w:val="002E0319"/>
    <w:rsid w:val="002E1365"/>
    <w:rsid w:val="002E179B"/>
    <w:rsid w:val="002E1C9E"/>
    <w:rsid w:val="002E257B"/>
    <w:rsid w:val="002E3C65"/>
    <w:rsid w:val="002E3F5B"/>
    <w:rsid w:val="002E4362"/>
    <w:rsid w:val="002E5E4D"/>
    <w:rsid w:val="002E63D9"/>
    <w:rsid w:val="002E640E"/>
    <w:rsid w:val="002F0C28"/>
    <w:rsid w:val="002F3CDE"/>
    <w:rsid w:val="002F5DD6"/>
    <w:rsid w:val="002F5FEA"/>
    <w:rsid w:val="002F63E7"/>
    <w:rsid w:val="002F7BE3"/>
    <w:rsid w:val="002F7E6A"/>
    <w:rsid w:val="00300165"/>
    <w:rsid w:val="003010CF"/>
    <w:rsid w:val="00303440"/>
    <w:rsid w:val="00304D9B"/>
    <w:rsid w:val="003057F7"/>
    <w:rsid w:val="00305FF9"/>
    <w:rsid w:val="00306E6B"/>
    <w:rsid w:val="003079BB"/>
    <w:rsid w:val="003100C8"/>
    <w:rsid w:val="00311161"/>
    <w:rsid w:val="00312400"/>
    <w:rsid w:val="00312739"/>
    <w:rsid w:val="00312D10"/>
    <w:rsid w:val="003178DA"/>
    <w:rsid w:val="00317DB8"/>
    <w:rsid w:val="00320618"/>
    <w:rsid w:val="0032100B"/>
    <w:rsid w:val="00321BD7"/>
    <w:rsid w:val="0032260F"/>
    <w:rsid w:val="003228DA"/>
    <w:rsid w:val="0032377A"/>
    <w:rsid w:val="00323D6B"/>
    <w:rsid w:val="00326957"/>
    <w:rsid w:val="00326AE2"/>
    <w:rsid w:val="00326B2E"/>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44D"/>
    <w:rsid w:val="003825DC"/>
    <w:rsid w:val="00382A43"/>
    <w:rsid w:val="00382D60"/>
    <w:rsid w:val="00382F29"/>
    <w:rsid w:val="00383C8D"/>
    <w:rsid w:val="003852FB"/>
    <w:rsid w:val="00385429"/>
    <w:rsid w:val="00385B05"/>
    <w:rsid w:val="00386382"/>
    <w:rsid w:val="003865EF"/>
    <w:rsid w:val="00386BA9"/>
    <w:rsid w:val="00386F05"/>
    <w:rsid w:val="00390017"/>
    <w:rsid w:val="003901A3"/>
    <w:rsid w:val="0039072F"/>
    <w:rsid w:val="00391158"/>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3575"/>
    <w:rsid w:val="003B50BC"/>
    <w:rsid w:val="003B5D97"/>
    <w:rsid w:val="003B63A4"/>
    <w:rsid w:val="003B68FE"/>
    <w:rsid w:val="003B6D7D"/>
    <w:rsid w:val="003B7D7E"/>
    <w:rsid w:val="003C1012"/>
    <w:rsid w:val="003C11C9"/>
    <w:rsid w:val="003C1229"/>
    <w:rsid w:val="003C1AA2"/>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E732E"/>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07A"/>
    <w:rsid w:val="0040570B"/>
    <w:rsid w:val="0040581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257"/>
    <w:rsid w:val="00416665"/>
    <w:rsid w:val="00416A67"/>
    <w:rsid w:val="00416ACB"/>
    <w:rsid w:val="0041778A"/>
    <w:rsid w:val="00421DCF"/>
    <w:rsid w:val="00422341"/>
    <w:rsid w:val="00423641"/>
    <w:rsid w:val="00426266"/>
    <w:rsid w:val="00427B8E"/>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1EDB"/>
    <w:rsid w:val="00443998"/>
    <w:rsid w:val="00444B95"/>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3608"/>
    <w:rsid w:val="00474220"/>
    <w:rsid w:val="004752D3"/>
    <w:rsid w:val="004754E1"/>
    <w:rsid w:val="00475CE0"/>
    <w:rsid w:val="00476827"/>
    <w:rsid w:val="00476BD4"/>
    <w:rsid w:val="00477C35"/>
    <w:rsid w:val="00480988"/>
    <w:rsid w:val="00480E05"/>
    <w:rsid w:val="0048249D"/>
    <w:rsid w:val="00482BBE"/>
    <w:rsid w:val="00483A12"/>
    <w:rsid w:val="00484A77"/>
    <w:rsid w:val="0048540F"/>
    <w:rsid w:val="00485970"/>
    <w:rsid w:val="00485C0D"/>
    <w:rsid w:val="00486575"/>
    <w:rsid w:val="004866D0"/>
    <w:rsid w:val="004902A7"/>
    <w:rsid w:val="00494242"/>
    <w:rsid w:val="00494E8E"/>
    <w:rsid w:val="004955BC"/>
    <w:rsid w:val="0049582A"/>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2A10"/>
    <w:rsid w:val="004B49E6"/>
    <w:rsid w:val="004B4D69"/>
    <w:rsid w:val="004B58FA"/>
    <w:rsid w:val="004B6D62"/>
    <w:rsid w:val="004C01A8"/>
    <w:rsid w:val="004C04A7"/>
    <w:rsid w:val="004C1840"/>
    <w:rsid w:val="004C24C9"/>
    <w:rsid w:val="004C31B6"/>
    <w:rsid w:val="004C5319"/>
    <w:rsid w:val="004C621F"/>
    <w:rsid w:val="004C7948"/>
    <w:rsid w:val="004C7BB8"/>
    <w:rsid w:val="004C7C60"/>
    <w:rsid w:val="004D0030"/>
    <w:rsid w:val="004D0DFE"/>
    <w:rsid w:val="004D1D91"/>
    <w:rsid w:val="004D22C3"/>
    <w:rsid w:val="004D6F4D"/>
    <w:rsid w:val="004D6F95"/>
    <w:rsid w:val="004D72FE"/>
    <w:rsid w:val="004D7E91"/>
    <w:rsid w:val="004E003A"/>
    <w:rsid w:val="004E0768"/>
    <w:rsid w:val="004E1A31"/>
    <w:rsid w:val="004E2DE0"/>
    <w:rsid w:val="004E4060"/>
    <w:rsid w:val="004E409A"/>
    <w:rsid w:val="004E5437"/>
    <w:rsid w:val="004F0FB9"/>
    <w:rsid w:val="004F2024"/>
    <w:rsid w:val="004F2F7E"/>
    <w:rsid w:val="004F32B5"/>
    <w:rsid w:val="004F407E"/>
    <w:rsid w:val="004F5479"/>
    <w:rsid w:val="004F6D8D"/>
    <w:rsid w:val="004F7528"/>
    <w:rsid w:val="004F7BCA"/>
    <w:rsid w:val="004F7D89"/>
    <w:rsid w:val="00501981"/>
    <w:rsid w:val="00501A85"/>
    <w:rsid w:val="00501BB3"/>
    <w:rsid w:val="005021DD"/>
    <w:rsid w:val="005026CA"/>
    <w:rsid w:val="00502B72"/>
    <w:rsid w:val="00504BC1"/>
    <w:rsid w:val="00505134"/>
    <w:rsid w:val="00505C04"/>
    <w:rsid w:val="00507A26"/>
    <w:rsid w:val="00511F15"/>
    <w:rsid w:val="0051318C"/>
    <w:rsid w:val="005141C1"/>
    <w:rsid w:val="005142CD"/>
    <w:rsid w:val="005143C9"/>
    <w:rsid w:val="005157A9"/>
    <w:rsid w:val="005173A7"/>
    <w:rsid w:val="005177E1"/>
    <w:rsid w:val="00520C0A"/>
    <w:rsid w:val="005218B6"/>
    <w:rsid w:val="00522589"/>
    <w:rsid w:val="00524545"/>
    <w:rsid w:val="005255BF"/>
    <w:rsid w:val="005257DE"/>
    <w:rsid w:val="00527200"/>
    <w:rsid w:val="00527AB0"/>
    <w:rsid w:val="00530157"/>
    <w:rsid w:val="00530B7C"/>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AD2"/>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2CE2"/>
    <w:rsid w:val="005B3D4A"/>
    <w:rsid w:val="005B4B2B"/>
    <w:rsid w:val="005B4D87"/>
    <w:rsid w:val="005B7DD1"/>
    <w:rsid w:val="005C00A0"/>
    <w:rsid w:val="005C25AA"/>
    <w:rsid w:val="005C28FA"/>
    <w:rsid w:val="005C402B"/>
    <w:rsid w:val="005C40F4"/>
    <w:rsid w:val="005C43BE"/>
    <w:rsid w:val="005C44F3"/>
    <w:rsid w:val="005C712D"/>
    <w:rsid w:val="005C7C75"/>
    <w:rsid w:val="005D05A6"/>
    <w:rsid w:val="005D0E4F"/>
    <w:rsid w:val="005D1E32"/>
    <w:rsid w:val="005D206B"/>
    <w:rsid w:val="005D22B7"/>
    <w:rsid w:val="005D2BDE"/>
    <w:rsid w:val="005D2C8C"/>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374"/>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6DFE"/>
    <w:rsid w:val="006072C6"/>
    <w:rsid w:val="00607A2E"/>
    <w:rsid w:val="00610A1D"/>
    <w:rsid w:val="00612510"/>
    <w:rsid w:val="006130F7"/>
    <w:rsid w:val="00613AF8"/>
    <w:rsid w:val="00613D8E"/>
    <w:rsid w:val="006142E0"/>
    <w:rsid w:val="00615E6C"/>
    <w:rsid w:val="00616112"/>
    <w:rsid w:val="006205CA"/>
    <w:rsid w:val="00621F53"/>
    <w:rsid w:val="00622E2A"/>
    <w:rsid w:val="00623089"/>
    <w:rsid w:val="0062308E"/>
    <w:rsid w:val="006234C4"/>
    <w:rsid w:val="006244C9"/>
    <w:rsid w:val="006245F6"/>
    <w:rsid w:val="0062475D"/>
    <w:rsid w:val="0062495F"/>
    <w:rsid w:val="0062598D"/>
    <w:rsid w:val="0062660B"/>
    <w:rsid w:val="00626AD1"/>
    <w:rsid w:val="006304BC"/>
    <w:rsid w:val="00630DCE"/>
    <w:rsid w:val="0063120A"/>
    <w:rsid w:val="0063150B"/>
    <w:rsid w:val="00631585"/>
    <w:rsid w:val="006327D7"/>
    <w:rsid w:val="00634988"/>
    <w:rsid w:val="00634ACF"/>
    <w:rsid w:val="00635035"/>
    <w:rsid w:val="0063580D"/>
    <w:rsid w:val="00635CAE"/>
    <w:rsid w:val="00636D94"/>
    <w:rsid w:val="00637240"/>
    <w:rsid w:val="0064270D"/>
    <w:rsid w:val="00642925"/>
    <w:rsid w:val="0064301A"/>
    <w:rsid w:val="00643660"/>
    <w:rsid w:val="00650139"/>
    <w:rsid w:val="00652756"/>
    <w:rsid w:val="00652AD8"/>
    <w:rsid w:val="00652B79"/>
    <w:rsid w:val="006533C3"/>
    <w:rsid w:val="00654068"/>
    <w:rsid w:val="00654B38"/>
    <w:rsid w:val="00654B83"/>
    <w:rsid w:val="00655061"/>
    <w:rsid w:val="0065510C"/>
    <w:rsid w:val="00655494"/>
    <w:rsid w:val="00655B63"/>
    <w:rsid w:val="006571F6"/>
    <w:rsid w:val="00660C93"/>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86B"/>
    <w:rsid w:val="00675A60"/>
    <w:rsid w:val="00675D0C"/>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AA0"/>
    <w:rsid w:val="00690BB6"/>
    <w:rsid w:val="00690D0E"/>
    <w:rsid w:val="00691B30"/>
    <w:rsid w:val="00693E1F"/>
    <w:rsid w:val="00693ECB"/>
    <w:rsid w:val="00694797"/>
    <w:rsid w:val="00695887"/>
    <w:rsid w:val="00697733"/>
    <w:rsid w:val="006A254E"/>
    <w:rsid w:val="006A2C30"/>
    <w:rsid w:val="006A301C"/>
    <w:rsid w:val="006A3E2B"/>
    <w:rsid w:val="006A45FB"/>
    <w:rsid w:val="006A4F51"/>
    <w:rsid w:val="006A6E17"/>
    <w:rsid w:val="006A7844"/>
    <w:rsid w:val="006B120D"/>
    <w:rsid w:val="006B17E7"/>
    <w:rsid w:val="006B19E8"/>
    <w:rsid w:val="006B1A8A"/>
    <w:rsid w:val="006B1FD5"/>
    <w:rsid w:val="006B555A"/>
    <w:rsid w:val="006B600A"/>
    <w:rsid w:val="006B6635"/>
    <w:rsid w:val="006B7D22"/>
    <w:rsid w:val="006B7D2C"/>
    <w:rsid w:val="006C0B9C"/>
    <w:rsid w:val="006C1019"/>
    <w:rsid w:val="006C26D1"/>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5292"/>
    <w:rsid w:val="006D5FB1"/>
    <w:rsid w:val="006D62BC"/>
    <w:rsid w:val="006D6450"/>
    <w:rsid w:val="006D6939"/>
    <w:rsid w:val="006D7EB0"/>
    <w:rsid w:val="006E0138"/>
    <w:rsid w:val="006E0BB0"/>
    <w:rsid w:val="006E12C3"/>
    <w:rsid w:val="006E16C9"/>
    <w:rsid w:val="006E2529"/>
    <w:rsid w:val="006E45F3"/>
    <w:rsid w:val="006E4A2F"/>
    <w:rsid w:val="006E4ED4"/>
    <w:rsid w:val="006E5E19"/>
    <w:rsid w:val="006E61C3"/>
    <w:rsid w:val="006E6B06"/>
    <w:rsid w:val="006E77D0"/>
    <w:rsid w:val="006E799D"/>
    <w:rsid w:val="006F0593"/>
    <w:rsid w:val="006F1064"/>
    <w:rsid w:val="006F121D"/>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1EA8"/>
    <w:rsid w:val="00722121"/>
    <w:rsid w:val="007221B2"/>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012C"/>
    <w:rsid w:val="00751091"/>
    <w:rsid w:val="00751B83"/>
    <w:rsid w:val="00754359"/>
    <w:rsid w:val="00754411"/>
    <w:rsid w:val="007549F6"/>
    <w:rsid w:val="00754BD9"/>
    <w:rsid w:val="00754E7A"/>
    <w:rsid w:val="0075540C"/>
    <w:rsid w:val="00755DB1"/>
    <w:rsid w:val="007574FC"/>
    <w:rsid w:val="00760975"/>
    <w:rsid w:val="00761FDA"/>
    <w:rsid w:val="007621FF"/>
    <w:rsid w:val="007634E3"/>
    <w:rsid w:val="00763E5B"/>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A0BC2"/>
    <w:rsid w:val="007A1F44"/>
    <w:rsid w:val="007A23FF"/>
    <w:rsid w:val="007A295B"/>
    <w:rsid w:val="007A3424"/>
    <w:rsid w:val="007A35EF"/>
    <w:rsid w:val="007A43A2"/>
    <w:rsid w:val="007A4D04"/>
    <w:rsid w:val="007A73C8"/>
    <w:rsid w:val="007A7A96"/>
    <w:rsid w:val="007B03AF"/>
    <w:rsid w:val="007B1543"/>
    <w:rsid w:val="007B1AC0"/>
    <w:rsid w:val="007B270A"/>
    <w:rsid w:val="007B2D3B"/>
    <w:rsid w:val="007B4B3A"/>
    <w:rsid w:val="007B52CD"/>
    <w:rsid w:val="007B7DC1"/>
    <w:rsid w:val="007B7EDB"/>
    <w:rsid w:val="007C19AD"/>
    <w:rsid w:val="007C2FCA"/>
    <w:rsid w:val="007C3598"/>
    <w:rsid w:val="007C3FA8"/>
    <w:rsid w:val="007C68DA"/>
    <w:rsid w:val="007D229A"/>
    <w:rsid w:val="007D2F44"/>
    <w:rsid w:val="007D2F4D"/>
    <w:rsid w:val="007D3D3C"/>
    <w:rsid w:val="007D4178"/>
    <w:rsid w:val="007D4D33"/>
    <w:rsid w:val="007D6797"/>
    <w:rsid w:val="007D7175"/>
    <w:rsid w:val="007E1369"/>
    <w:rsid w:val="007E1A1B"/>
    <w:rsid w:val="007E1A88"/>
    <w:rsid w:val="007E4C88"/>
    <w:rsid w:val="007E55F4"/>
    <w:rsid w:val="007E585E"/>
    <w:rsid w:val="007E7DDF"/>
    <w:rsid w:val="007F11C8"/>
    <w:rsid w:val="007F1CFB"/>
    <w:rsid w:val="007F220B"/>
    <w:rsid w:val="007F27DD"/>
    <w:rsid w:val="007F2E17"/>
    <w:rsid w:val="007F46A4"/>
    <w:rsid w:val="007F5FA9"/>
    <w:rsid w:val="007F6880"/>
    <w:rsid w:val="007F76B4"/>
    <w:rsid w:val="008001B4"/>
    <w:rsid w:val="00800769"/>
    <w:rsid w:val="00800ED2"/>
    <w:rsid w:val="00802E74"/>
    <w:rsid w:val="00804B92"/>
    <w:rsid w:val="00804E21"/>
    <w:rsid w:val="00805092"/>
    <w:rsid w:val="00806AAF"/>
    <w:rsid w:val="008070AC"/>
    <w:rsid w:val="008101FD"/>
    <w:rsid w:val="008104AD"/>
    <w:rsid w:val="00810D8D"/>
    <w:rsid w:val="00811835"/>
    <w:rsid w:val="00815567"/>
    <w:rsid w:val="0081581D"/>
    <w:rsid w:val="008172BE"/>
    <w:rsid w:val="008173D0"/>
    <w:rsid w:val="00817B71"/>
    <w:rsid w:val="00820244"/>
    <w:rsid w:val="00820EA4"/>
    <w:rsid w:val="008221B3"/>
    <w:rsid w:val="0082248E"/>
    <w:rsid w:val="00824FDF"/>
    <w:rsid w:val="00825125"/>
    <w:rsid w:val="008257CC"/>
    <w:rsid w:val="008274BF"/>
    <w:rsid w:val="00830DC3"/>
    <w:rsid w:val="00831555"/>
    <w:rsid w:val="00831F52"/>
    <w:rsid w:val="00832154"/>
    <w:rsid w:val="00832F5C"/>
    <w:rsid w:val="00834962"/>
    <w:rsid w:val="008359E0"/>
    <w:rsid w:val="008376F6"/>
    <w:rsid w:val="00837D5B"/>
    <w:rsid w:val="00840607"/>
    <w:rsid w:val="00841CD2"/>
    <w:rsid w:val="00842B77"/>
    <w:rsid w:val="0084309F"/>
    <w:rsid w:val="00845C12"/>
    <w:rsid w:val="008469D9"/>
    <w:rsid w:val="00846DC0"/>
    <w:rsid w:val="008474A7"/>
    <w:rsid w:val="008506B6"/>
    <w:rsid w:val="00850AE0"/>
    <w:rsid w:val="0085219B"/>
    <w:rsid w:val="008524D2"/>
    <w:rsid w:val="00852E19"/>
    <w:rsid w:val="00856833"/>
    <w:rsid w:val="00856840"/>
    <w:rsid w:val="0086087C"/>
    <w:rsid w:val="00860D8E"/>
    <w:rsid w:val="0086275E"/>
    <w:rsid w:val="008627D2"/>
    <w:rsid w:val="00864440"/>
    <w:rsid w:val="00864D76"/>
    <w:rsid w:val="008650FC"/>
    <w:rsid w:val="00866237"/>
    <w:rsid w:val="00866EB3"/>
    <w:rsid w:val="0086701A"/>
    <w:rsid w:val="00867BD2"/>
    <w:rsid w:val="008712FD"/>
    <w:rsid w:val="00871462"/>
    <w:rsid w:val="008716A1"/>
    <w:rsid w:val="00872D3F"/>
    <w:rsid w:val="008733E4"/>
    <w:rsid w:val="00873F15"/>
    <w:rsid w:val="00874096"/>
    <w:rsid w:val="008756A4"/>
    <w:rsid w:val="00875F73"/>
    <w:rsid w:val="00880F30"/>
    <w:rsid w:val="008833E8"/>
    <w:rsid w:val="00883FA1"/>
    <w:rsid w:val="00886942"/>
    <w:rsid w:val="00887A16"/>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3EC0"/>
    <w:rsid w:val="008A4511"/>
    <w:rsid w:val="008A4BC6"/>
    <w:rsid w:val="008A5940"/>
    <w:rsid w:val="008A6D8B"/>
    <w:rsid w:val="008A73B2"/>
    <w:rsid w:val="008B043F"/>
    <w:rsid w:val="008B0808"/>
    <w:rsid w:val="008B0AEC"/>
    <w:rsid w:val="008B1E53"/>
    <w:rsid w:val="008B1E5B"/>
    <w:rsid w:val="008B389D"/>
    <w:rsid w:val="008B3C5C"/>
    <w:rsid w:val="008B4BF2"/>
    <w:rsid w:val="008B4FD3"/>
    <w:rsid w:val="008B5299"/>
    <w:rsid w:val="008B5A5F"/>
    <w:rsid w:val="008B5AB0"/>
    <w:rsid w:val="008B6054"/>
    <w:rsid w:val="008B7B08"/>
    <w:rsid w:val="008C13F0"/>
    <w:rsid w:val="008C1F26"/>
    <w:rsid w:val="008C2A3A"/>
    <w:rsid w:val="008C47CE"/>
    <w:rsid w:val="008C4C7E"/>
    <w:rsid w:val="008C5C46"/>
    <w:rsid w:val="008C6184"/>
    <w:rsid w:val="008C785E"/>
    <w:rsid w:val="008D0AFB"/>
    <w:rsid w:val="008D1511"/>
    <w:rsid w:val="008D32DF"/>
    <w:rsid w:val="008D35E9"/>
    <w:rsid w:val="008D3959"/>
    <w:rsid w:val="008D3966"/>
    <w:rsid w:val="008D4352"/>
    <w:rsid w:val="008D4968"/>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15F"/>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207"/>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2997"/>
    <w:rsid w:val="009336EC"/>
    <w:rsid w:val="00933F56"/>
    <w:rsid w:val="00934C13"/>
    <w:rsid w:val="00935228"/>
    <w:rsid w:val="009355A2"/>
    <w:rsid w:val="009359ED"/>
    <w:rsid w:val="00935F9E"/>
    <w:rsid w:val="00936D98"/>
    <w:rsid w:val="0094067E"/>
    <w:rsid w:val="00942C80"/>
    <w:rsid w:val="00942E57"/>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0DAA"/>
    <w:rsid w:val="00963335"/>
    <w:rsid w:val="009657F1"/>
    <w:rsid w:val="0096625D"/>
    <w:rsid w:val="009709F8"/>
    <w:rsid w:val="00971E21"/>
    <w:rsid w:val="00972929"/>
    <w:rsid w:val="00972F91"/>
    <w:rsid w:val="00973827"/>
    <w:rsid w:val="009742D3"/>
    <w:rsid w:val="00977BA7"/>
    <w:rsid w:val="00980C31"/>
    <w:rsid w:val="0098194F"/>
    <w:rsid w:val="009826C8"/>
    <w:rsid w:val="009836E4"/>
    <w:rsid w:val="0098412F"/>
    <w:rsid w:val="00985F28"/>
    <w:rsid w:val="00986149"/>
    <w:rsid w:val="00986176"/>
    <w:rsid w:val="00986E7F"/>
    <w:rsid w:val="00987536"/>
    <w:rsid w:val="00987AE3"/>
    <w:rsid w:val="00990BD5"/>
    <w:rsid w:val="0099196F"/>
    <w:rsid w:val="00992B98"/>
    <w:rsid w:val="0099359F"/>
    <w:rsid w:val="00994871"/>
    <w:rsid w:val="00994E08"/>
    <w:rsid w:val="009951F9"/>
    <w:rsid w:val="00995C95"/>
    <w:rsid w:val="00995E85"/>
    <w:rsid w:val="00996468"/>
    <w:rsid w:val="00996876"/>
    <w:rsid w:val="00996E74"/>
    <w:rsid w:val="00996FFA"/>
    <w:rsid w:val="009973F1"/>
    <w:rsid w:val="009973F3"/>
    <w:rsid w:val="009A010D"/>
    <w:rsid w:val="009A0C6F"/>
    <w:rsid w:val="009A14EF"/>
    <w:rsid w:val="009A2DF9"/>
    <w:rsid w:val="009A30AD"/>
    <w:rsid w:val="009A3A86"/>
    <w:rsid w:val="009A4869"/>
    <w:rsid w:val="009A6A6B"/>
    <w:rsid w:val="009B1EF9"/>
    <w:rsid w:val="009B26AC"/>
    <w:rsid w:val="009B37E2"/>
    <w:rsid w:val="009B4519"/>
    <w:rsid w:val="009B506B"/>
    <w:rsid w:val="009B57EF"/>
    <w:rsid w:val="009B5844"/>
    <w:rsid w:val="009B5B85"/>
    <w:rsid w:val="009B7204"/>
    <w:rsid w:val="009C0074"/>
    <w:rsid w:val="009C0564"/>
    <w:rsid w:val="009C2685"/>
    <w:rsid w:val="009C2D7D"/>
    <w:rsid w:val="009C39BC"/>
    <w:rsid w:val="009C4BC2"/>
    <w:rsid w:val="009C4D22"/>
    <w:rsid w:val="009C7320"/>
    <w:rsid w:val="009D0729"/>
    <w:rsid w:val="009D0F66"/>
    <w:rsid w:val="009D12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268F"/>
    <w:rsid w:val="00A03A22"/>
    <w:rsid w:val="00A04634"/>
    <w:rsid w:val="00A06119"/>
    <w:rsid w:val="00A07A48"/>
    <w:rsid w:val="00A108EE"/>
    <w:rsid w:val="00A10BB8"/>
    <w:rsid w:val="00A11A9A"/>
    <w:rsid w:val="00A1200D"/>
    <w:rsid w:val="00A137E4"/>
    <w:rsid w:val="00A14813"/>
    <w:rsid w:val="00A1566A"/>
    <w:rsid w:val="00A165BF"/>
    <w:rsid w:val="00A16BD2"/>
    <w:rsid w:val="00A172E8"/>
    <w:rsid w:val="00A179FF"/>
    <w:rsid w:val="00A21A36"/>
    <w:rsid w:val="00A25294"/>
    <w:rsid w:val="00A254EE"/>
    <w:rsid w:val="00A25997"/>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46FE"/>
    <w:rsid w:val="00A4549F"/>
    <w:rsid w:val="00A45B9B"/>
    <w:rsid w:val="00A462FE"/>
    <w:rsid w:val="00A46385"/>
    <w:rsid w:val="00A501C9"/>
    <w:rsid w:val="00A50506"/>
    <w:rsid w:val="00A506D3"/>
    <w:rsid w:val="00A53F55"/>
    <w:rsid w:val="00A5417B"/>
    <w:rsid w:val="00A54599"/>
    <w:rsid w:val="00A54B82"/>
    <w:rsid w:val="00A569D4"/>
    <w:rsid w:val="00A57F1A"/>
    <w:rsid w:val="00A60163"/>
    <w:rsid w:val="00A6038D"/>
    <w:rsid w:val="00A60AE6"/>
    <w:rsid w:val="00A60CC3"/>
    <w:rsid w:val="00A60CF0"/>
    <w:rsid w:val="00A61429"/>
    <w:rsid w:val="00A61514"/>
    <w:rsid w:val="00A61645"/>
    <w:rsid w:val="00A62080"/>
    <w:rsid w:val="00A62CB1"/>
    <w:rsid w:val="00A630A2"/>
    <w:rsid w:val="00A632B8"/>
    <w:rsid w:val="00A63BF3"/>
    <w:rsid w:val="00A64942"/>
    <w:rsid w:val="00A65911"/>
    <w:rsid w:val="00A6643C"/>
    <w:rsid w:val="00A67544"/>
    <w:rsid w:val="00A7075B"/>
    <w:rsid w:val="00A71CE6"/>
    <w:rsid w:val="00A71D23"/>
    <w:rsid w:val="00A732F0"/>
    <w:rsid w:val="00A7333A"/>
    <w:rsid w:val="00A73D0D"/>
    <w:rsid w:val="00A74A92"/>
    <w:rsid w:val="00A75CC1"/>
    <w:rsid w:val="00A75E88"/>
    <w:rsid w:val="00A8056E"/>
    <w:rsid w:val="00A82D58"/>
    <w:rsid w:val="00A8399D"/>
    <w:rsid w:val="00A83E3D"/>
    <w:rsid w:val="00A8443A"/>
    <w:rsid w:val="00A8479C"/>
    <w:rsid w:val="00A8557B"/>
    <w:rsid w:val="00A85A05"/>
    <w:rsid w:val="00A85F80"/>
    <w:rsid w:val="00A86D63"/>
    <w:rsid w:val="00A87797"/>
    <w:rsid w:val="00A90E72"/>
    <w:rsid w:val="00A922A2"/>
    <w:rsid w:val="00A9327B"/>
    <w:rsid w:val="00A93B69"/>
    <w:rsid w:val="00A963C7"/>
    <w:rsid w:val="00AA1626"/>
    <w:rsid w:val="00AA1C25"/>
    <w:rsid w:val="00AA3DB7"/>
    <w:rsid w:val="00AA51F5"/>
    <w:rsid w:val="00AA5E3B"/>
    <w:rsid w:val="00AA68B4"/>
    <w:rsid w:val="00AA6CBC"/>
    <w:rsid w:val="00AB0543"/>
    <w:rsid w:val="00AB0AC9"/>
    <w:rsid w:val="00AB185A"/>
    <w:rsid w:val="00AB1BA7"/>
    <w:rsid w:val="00AB1E04"/>
    <w:rsid w:val="00AB29CF"/>
    <w:rsid w:val="00AB3113"/>
    <w:rsid w:val="00AB348A"/>
    <w:rsid w:val="00AB3F38"/>
    <w:rsid w:val="00AB43EC"/>
    <w:rsid w:val="00AB4806"/>
    <w:rsid w:val="00AB4BF4"/>
    <w:rsid w:val="00AB5ADF"/>
    <w:rsid w:val="00AB5E57"/>
    <w:rsid w:val="00AB725F"/>
    <w:rsid w:val="00AC0705"/>
    <w:rsid w:val="00AC109B"/>
    <w:rsid w:val="00AC538C"/>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03"/>
    <w:rsid w:val="00AE149E"/>
    <w:rsid w:val="00AE22F2"/>
    <w:rsid w:val="00AE29FC"/>
    <w:rsid w:val="00AE2F3F"/>
    <w:rsid w:val="00AE3B4E"/>
    <w:rsid w:val="00AE59EC"/>
    <w:rsid w:val="00AE67B3"/>
    <w:rsid w:val="00AE7864"/>
    <w:rsid w:val="00AE7949"/>
    <w:rsid w:val="00AF25D5"/>
    <w:rsid w:val="00AF3DBB"/>
    <w:rsid w:val="00AF455E"/>
    <w:rsid w:val="00AF5194"/>
    <w:rsid w:val="00AF53EF"/>
    <w:rsid w:val="00AF73C3"/>
    <w:rsid w:val="00AF795C"/>
    <w:rsid w:val="00B00752"/>
    <w:rsid w:val="00B026C1"/>
    <w:rsid w:val="00B02B9C"/>
    <w:rsid w:val="00B0353B"/>
    <w:rsid w:val="00B040B2"/>
    <w:rsid w:val="00B06F91"/>
    <w:rsid w:val="00B10558"/>
    <w:rsid w:val="00B156A9"/>
    <w:rsid w:val="00B15F83"/>
    <w:rsid w:val="00B160FF"/>
    <w:rsid w:val="00B161AD"/>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139"/>
    <w:rsid w:val="00B37D97"/>
    <w:rsid w:val="00B411BD"/>
    <w:rsid w:val="00B41559"/>
    <w:rsid w:val="00B418E8"/>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11CE"/>
    <w:rsid w:val="00B71DC8"/>
    <w:rsid w:val="00B746C6"/>
    <w:rsid w:val="00B7604C"/>
    <w:rsid w:val="00B7652C"/>
    <w:rsid w:val="00B766BF"/>
    <w:rsid w:val="00B76FA6"/>
    <w:rsid w:val="00B777FD"/>
    <w:rsid w:val="00B77E07"/>
    <w:rsid w:val="00B80910"/>
    <w:rsid w:val="00B818F4"/>
    <w:rsid w:val="00B81BC9"/>
    <w:rsid w:val="00B8222F"/>
    <w:rsid w:val="00B82615"/>
    <w:rsid w:val="00B83444"/>
    <w:rsid w:val="00B836ED"/>
    <w:rsid w:val="00B853BE"/>
    <w:rsid w:val="00B85FCD"/>
    <w:rsid w:val="00B86476"/>
    <w:rsid w:val="00B86A3D"/>
    <w:rsid w:val="00B871D1"/>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A667D"/>
    <w:rsid w:val="00BB1548"/>
    <w:rsid w:val="00BB1CE7"/>
    <w:rsid w:val="00BB2FD3"/>
    <w:rsid w:val="00BB2FDF"/>
    <w:rsid w:val="00BB2FFF"/>
    <w:rsid w:val="00BB5732"/>
    <w:rsid w:val="00BB5FCB"/>
    <w:rsid w:val="00BB604B"/>
    <w:rsid w:val="00BC00EC"/>
    <w:rsid w:val="00BC08C5"/>
    <w:rsid w:val="00BC12FB"/>
    <w:rsid w:val="00BC1C3C"/>
    <w:rsid w:val="00BC2352"/>
    <w:rsid w:val="00BC307F"/>
    <w:rsid w:val="00BC3159"/>
    <w:rsid w:val="00BC3257"/>
    <w:rsid w:val="00BC39DB"/>
    <w:rsid w:val="00BC3A32"/>
    <w:rsid w:val="00BC3B07"/>
    <w:rsid w:val="00BC46EF"/>
    <w:rsid w:val="00BC4CA1"/>
    <w:rsid w:val="00BC6DB4"/>
    <w:rsid w:val="00BC6FD6"/>
    <w:rsid w:val="00BD008E"/>
    <w:rsid w:val="00BD2F3B"/>
    <w:rsid w:val="00BD3372"/>
    <w:rsid w:val="00BD50AA"/>
    <w:rsid w:val="00BD5135"/>
    <w:rsid w:val="00BD6EAB"/>
    <w:rsid w:val="00BD7291"/>
    <w:rsid w:val="00BD7EA3"/>
    <w:rsid w:val="00BD7FE2"/>
    <w:rsid w:val="00BE0B19"/>
    <w:rsid w:val="00BE0DD8"/>
    <w:rsid w:val="00BE0E3B"/>
    <w:rsid w:val="00BE1D82"/>
    <w:rsid w:val="00BE1EE4"/>
    <w:rsid w:val="00BE1F8B"/>
    <w:rsid w:val="00BE2B4F"/>
    <w:rsid w:val="00BE2B99"/>
    <w:rsid w:val="00BE2F39"/>
    <w:rsid w:val="00BE332D"/>
    <w:rsid w:val="00BE3CF1"/>
    <w:rsid w:val="00BE4B20"/>
    <w:rsid w:val="00BE5FC4"/>
    <w:rsid w:val="00BE74E8"/>
    <w:rsid w:val="00BE7C4D"/>
    <w:rsid w:val="00BE7F6A"/>
    <w:rsid w:val="00BF0274"/>
    <w:rsid w:val="00BF06A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499"/>
    <w:rsid w:val="00C14632"/>
    <w:rsid w:val="00C16C30"/>
    <w:rsid w:val="00C20A00"/>
    <w:rsid w:val="00C21673"/>
    <w:rsid w:val="00C216E8"/>
    <w:rsid w:val="00C21C7A"/>
    <w:rsid w:val="00C23130"/>
    <w:rsid w:val="00C255A5"/>
    <w:rsid w:val="00C2584B"/>
    <w:rsid w:val="00C25942"/>
    <w:rsid w:val="00C25DD9"/>
    <w:rsid w:val="00C2663F"/>
    <w:rsid w:val="00C26DB8"/>
    <w:rsid w:val="00C30516"/>
    <w:rsid w:val="00C315C3"/>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36B6"/>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57B5C"/>
    <w:rsid w:val="00C62CD5"/>
    <w:rsid w:val="00C636E6"/>
    <w:rsid w:val="00C639D6"/>
    <w:rsid w:val="00C63F8E"/>
    <w:rsid w:val="00C647FB"/>
    <w:rsid w:val="00C654E0"/>
    <w:rsid w:val="00C66628"/>
    <w:rsid w:val="00C67EAB"/>
    <w:rsid w:val="00C70DFF"/>
    <w:rsid w:val="00C75A6B"/>
    <w:rsid w:val="00C763B6"/>
    <w:rsid w:val="00C7644F"/>
    <w:rsid w:val="00C768F6"/>
    <w:rsid w:val="00C80073"/>
    <w:rsid w:val="00C80DEA"/>
    <w:rsid w:val="00C832DC"/>
    <w:rsid w:val="00C8377F"/>
    <w:rsid w:val="00C8646D"/>
    <w:rsid w:val="00C91DE3"/>
    <w:rsid w:val="00C927CB"/>
    <w:rsid w:val="00C92C7F"/>
    <w:rsid w:val="00C9369D"/>
    <w:rsid w:val="00C944FA"/>
    <w:rsid w:val="00C95854"/>
    <w:rsid w:val="00C95EFF"/>
    <w:rsid w:val="00C96E6F"/>
    <w:rsid w:val="00C97872"/>
    <w:rsid w:val="00CA0532"/>
    <w:rsid w:val="00CA2241"/>
    <w:rsid w:val="00CA3CDD"/>
    <w:rsid w:val="00CA403B"/>
    <w:rsid w:val="00CA47AC"/>
    <w:rsid w:val="00CA505A"/>
    <w:rsid w:val="00CA59DD"/>
    <w:rsid w:val="00CB008E"/>
    <w:rsid w:val="00CB01FA"/>
    <w:rsid w:val="00CB0737"/>
    <w:rsid w:val="00CB097A"/>
    <w:rsid w:val="00CB26EC"/>
    <w:rsid w:val="00CB2D2A"/>
    <w:rsid w:val="00CB5B1E"/>
    <w:rsid w:val="00CB60D3"/>
    <w:rsid w:val="00CB66C6"/>
    <w:rsid w:val="00CB787A"/>
    <w:rsid w:val="00CC066D"/>
    <w:rsid w:val="00CC0C4A"/>
    <w:rsid w:val="00CC17F0"/>
    <w:rsid w:val="00CC1853"/>
    <w:rsid w:val="00CC1FAE"/>
    <w:rsid w:val="00CC3A23"/>
    <w:rsid w:val="00CC737C"/>
    <w:rsid w:val="00CD087D"/>
    <w:rsid w:val="00CD0F5D"/>
    <w:rsid w:val="00CD1291"/>
    <w:rsid w:val="00CD1C0B"/>
    <w:rsid w:val="00CD239A"/>
    <w:rsid w:val="00CD5512"/>
    <w:rsid w:val="00CD6E3D"/>
    <w:rsid w:val="00CD71AB"/>
    <w:rsid w:val="00CE0109"/>
    <w:rsid w:val="00CE0385"/>
    <w:rsid w:val="00CE1FC5"/>
    <w:rsid w:val="00CE41FD"/>
    <w:rsid w:val="00CE46E5"/>
    <w:rsid w:val="00CE485A"/>
    <w:rsid w:val="00CE5279"/>
    <w:rsid w:val="00CE5A78"/>
    <w:rsid w:val="00CE78AE"/>
    <w:rsid w:val="00CE7E62"/>
    <w:rsid w:val="00CF195E"/>
    <w:rsid w:val="00CF19DA"/>
    <w:rsid w:val="00CF1C7F"/>
    <w:rsid w:val="00CF1CC0"/>
    <w:rsid w:val="00CF24F8"/>
    <w:rsid w:val="00CF2653"/>
    <w:rsid w:val="00CF2661"/>
    <w:rsid w:val="00CF4247"/>
    <w:rsid w:val="00CF5263"/>
    <w:rsid w:val="00CF60B5"/>
    <w:rsid w:val="00D004FA"/>
    <w:rsid w:val="00D01B21"/>
    <w:rsid w:val="00D01E2F"/>
    <w:rsid w:val="00D03102"/>
    <w:rsid w:val="00D03727"/>
    <w:rsid w:val="00D0378A"/>
    <w:rsid w:val="00D05132"/>
    <w:rsid w:val="00D05911"/>
    <w:rsid w:val="00D05EA9"/>
    <w:rsid w:val="00D071F8"/>
    <w:rsid w:val="00D07252"/>
    <w:rsid w:val="00D074F4"/>
    <w:rsid w:val="00D07CE1"/>
    <w:rsid w:val="00D1026A"/>
    <w:rsid w:val="00D107CF"/>
    <w:rsid w:val="00D11B0B"/>
    <w:rsid w:val="00D12293"/>
    <w:rsid w:val="00D14016"/>
    <w:rsid w:val="00D14236"/>
    <w:rsid w:val="00D14553"/>
    <w:rsid w:val="00D14DB1"/>
    <w:rsid w:val="00D155C6"/>
    <w:rsid w:val="00D15F43"/>
    <w:rsid w:val="00D16E87"/>
    <w:rsid w:val="00D201A1"/>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567F"/>
    <w:rsid w:val="00D36234"/>
    <w:rsid w:val="00D36371"/>
    <w:rsid w:val="00D437D8"/>
    <w:rsid w:val="00D43DE7"/>
    <w:rsid w:val="00D44994"/>
    <w:rsid w:val="00D45DF3"/>
    <w:rsid w:val="00D46174"/>
    <w:rsid w:val="00D4732A"/>
    <w:rsid w:val="00D47DD0"/>
    <w:rsid w:val="00D50183"/>
    <w:rsid w:val="00D51D12"/>
    <w:rsid w:val="00D5362B"/>
    <w:rsid w:val="00D53803"/>
    <w:rsid w:val="00D55072"/>
    <w:rsid w:val="00D551B5"/>
    <w:rsid w:val="00D56DB2"/>
    <w:rsid w:val="00D5747F"/>
    <w:rsid w:val="00D57495"/>
    <w:rsid w:val="00D574FA"/>
    <w:rsid w:val="00D60824"/>
    <w:rsid w:val="00D60C8D"/>
    <w:rsid w:val="00D61374"/>
    <w:rsid w:val="00D6168A"/>
    <w:rsid w:val="00D616A5"/>
    <w:rsid w:val="00D61B08"/>
    <w:rsid w:val="00D61FF0"/>
    <w:rsid w:val="00D6211D"/>
    <w:rsid w:val="00D62C97"/>
    <w:rsid w:val="00D63517"/>
    <w:rsid w:val="00D63B75"/>
    <w:rsid w:val="00D63F63"/>
    <w:rsid w:val="00D659B1"/>
    <w:rsid w:val="00D66E18"/>
    <w:rsid w:val="00D6734D"/>
    <w:rsid w:val="00D679CF"/>
    <w:rsid w:val="00D679D3"/>
    <w:rsid w:val="00D70607"/>
    <w:rsid w:val="00D72729"/>
    <w:rsid w:val="00D7356F"/>
    <w:rsid w:val="00D73587"/>
    <w:rsid w:val="00D73B4D"/>
    <w:rsid w:val="00D73EBB"/>
    <w:rsid w:val="00D74350"/>
    <w:rsid w:val="00D744BA"/>
    <w:rsid w:val="00D751FB"/>
    <w:rsid w:val="00D754D6"/>
    <w:rsid w:val="00D761AA"/>
    <w:rsid w:val="00D76FAE"/>
    <w:rsid w:val="00D77184"/>
    <w:rsid w:val="00D777D7"/>
    <w:rsid w:val="00D80AB8"/>
    <w:rsid w:val="00D81792"/>
    <w:rsid w:val="00D819B1"/>
    <w:rsid w:val="00D82494"/>
    <w:rsid w:val="00D83AE9"/>
    <w:rsid w:val="00D857B8"/>
    <w:rsid w:val="00D87175"/>
    <w:rsid w:val="00D87ABF"/>
    <w:rsid w:val="00D90CD3"/>
    <w:rsid w:val="00D919E6"/>
    <w:rsid w:val="00D91BE1"/>
    <w:rsid w:val="00D91D61"/>
    <w:rsid w:val="00D92715"/>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784"/>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3689"/>
    <w:rsid w:val="00DC41A4"/>
    <w:rsid w:val="00DC5672"/>
    <w:rsid w:val="00DC60A2"/>
    <w:rsid w:val="00DC65C9"/>
    <w:rsid w:val="00DC6600"/>
    <w:rsid w:val="00DC67BD"/>
    <w:rsid w:val="00DC6924"/>
    <w:rsid w:val="00DC71F2"/>
    <w:rsid w:val="00DD05AD"/>
    <w:rsid w:val="00DD2025"/>
    <w:rsid w:val="00DD22EA"/>
    <w:rsid w:val="00DD23A0"/>
    <w:rsid w:val="00DD3EF5"/>
    <w:rsid w:val="00DD53FA"/>
    <w:rsid w:val="00DD5F42"/>
    <w:rsid w:val="00DD617B"/>
    <w:rsid w:val="00DD6329"/>
    <w:rsid w:val="00DE0E59"/>
    <w:rsid w:val="00DE0F6C"/>
    <w:rsid w:val="00DE219B"/>
    <w:rsid w:val="00DE52E3"/>
    <w:rsid w:val="00DE7C00"/>
    <w:rsid w:val="00DF03E9"/>
    <w:rsid w:val="00DF03ED"/>
    <w:rsid w:val="00DF04EE"/>
    <w:rsid w:val="00DF0BF4"/>
    <w:rsid w:val="00DF179D"/>
    <w:rsid w:val="00DF1A1C"/>
    <w:rsid w:val="00DF1E9C"/>
    <w:rsid w:val="00DF4572"/>
    <w:rsid w:val="00DF4658"/>
    <w:rsid w:val="00DF6C8B"/>
    <w:rsid w:val="00DF6D51"/>
    <w:rsid w:val="00DF6F17"/>
    <w:rsid w:val="00DF78FA"/>
    <w:rsid w:val="00E00288"/>
    <w:rsid w:val="00E002F1"/>
    <w:rsid w:val="00E0082C"/>
    <w:rsid w:val="00E01DAA"/>
    <w:rsid w:val="00E023E5"/>
    <w:rsid w:val="00E02432"/>
    <w:rsid w:val="00E04022"/>
    <w:rsid w:val="00E0728F"/>
    <w:rsid w:val="00E0755C"/>
    <w:rsid w:val="00E14A7E"/>
    <w:rsid w:val="00E151E1"/>
    <w:rsid w:val="00E17619"/>
    <w:rsid w:val="00E17805"/>
    <w:rsid w:val="00E20F79"/>
    <w:rsid w:val="00E21278"/>
    <w:rsid w:val="00E22CCD"/>
    <w:rsid w:val="00E239CB"/>
    <w:rsid w:val="00E23A11"/>
    <w:rsid w:val="00E23FB7"/>
    <w:rsid w:val="00E24A27"/>
    <w:rsid w:val="00E25F89"/>
    <w:rsid w:val="00E32D62"/>
    <w:rsid w:val="00E339DC"/>
    <w:rsid w:val="00E33E15"/>
    <w:rsid w:val="00E361B8"/>
    <w:rsid w:val="00E36A1B"/>
    <w:rsid w:val="00E429ED"/>
    <w:rsid w:val="00E43F37"/>
    <w:rsid w:val="00E450ED"/>
    <w:rsid w:val="00E4737B"/>
    <w:rsid w:val="00E4791B"/>
    <w:rsid w:val="00E47CCD"/>
    <w:rsid w:val="00E47E31"/>
    <w:rsid w:val="00E50AC6"/>
    <w:rsid w:val="00E51DDD"/>
    <w:rsid w:val="00E51FDD"/>
    <w:rsid w:val="00E52435"/>
    <w:rsid w:val="00E53122"/>
    <w:rsid w:val="00E5351B"/>
    <w:rsid w:val="00E53FA9"/>
    <w:rsid w:val="00E5414C"/>
    <w:rsid w:val="00E547B3"/>
    <w:rsid w:val="00E5686A"/>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44EE"/>
    <w:rsid w:val="00E75174"/>
    <w:rsid w:val="00E75EBA"/>
    <w:rsid w:val="00E763B4"/>
    <w:rsid w:val="00E77848"/>
    <w:rsid w:val="00E80514"/>
    <w:rsid w:val="00E80E5B"/>
    <w:rsid w:val="00E816C5"/>
    <w:rsid w:val="00E81CE0"/>
    <w:rsid w:val="00E81E7C"/>
    <w:rsid w:val="00E8224D"/>
    <w:rsid w:val="00E8519F"/>
    <w:rsid w:val="00E85CC3"/>
    <w:rsid w:val="00E85DCD"/>
    <w:rsid w:val="00E8644A"/>
    <w:rsid w:val="00E86D5D"/>
    <w:rsid w:val="00E87D11"/>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6BAF"/>
    <w:rsid w:val="00EA73F8"/>
    <w:rsid w:val="00EA7FCF"/>
    <w:rsid w:val="00EB0CA3"/>
    <w:rsid w:val="00EB104F"/>
    <w:rsid w:val="00EB1B27"/>
    <w:rsid w:val="00EB1DA8"/>
    <w:rsid w:val="00EB33A3"/>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C27"/>
    <w:rsid w:val="00F03E79"/>
    <w:rsid w:val="00F0628D"/>
    <w:rsid w:val="00F06651"/>
    <w:rsid w:val="00F07DE6"/>
    <w:rsid w:val="00F1056C"/>
    <w:rsid w:val="00F107F1"/>
    <w:rsid w:val="00F10FC1"/>
    <w:rsid w:val="00F112FD"/>
    <w:rsid w:val="00F11DEC"/>
    <w:rsid w:val="00F133A1"/>
    <w:rsid w:val="00F13ECD"/>
    <w:rsid w:val="00F155CE"/>
    <w:rsid w:val="00F17EAE"/>
    <w:rsid w:val="00F218D4"/>
    <w:rsid w:val="00F2250A"/>
    <w:rsid w:val="00F23323"/>
    <w:rsid w:val="00F24788"/>
    <w:rsid w:val="00F2640F"/>
    <w:rsid w:val="00F2731F"/>
    <w:rsid w:val="00F27C34"/>
    <w:rsid w:val="00F27E46"/>
    <w:rsid w:val="00F301C2"/>
    <w:rsid w:val="00F302E1"/>
    <w:rsid w:val="00F31B22"/>
    <w:rsid w:val="00F31B49"/>
    <w:rsid w:val="00F32F56"/>
    <w:rsid w:val="00F33D4F"/>
    <w:rsid w:val="00F33F10"/>
    <w:rsid w:val="00F34CD6"/>
    <w:rsid w:val="00F35873"/>
    <w:rsid w:val="00F35920"/>
    <w:rsid w:val="00F366A5"/>
    <w:rsid w:val="00F36C5F"/>
    <w:rsid w:val="00F37259"/>
    <w:rsid w:val="00F405A4"/>
    <w:rsid w:val="00F41F05"/>
    <w:rsid w:val="00F433BD"/>
    <w:rsid w:val="00F44EC5"/>
    <w:rsid w:val="00F47498"/>
    <w:rsid w:val="00F512B2"/>
    <w:rsid w:val="00F5204D"/>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5FEE"/>
    <w:rsid w:val="00F6783E"/>
    <w:rsid w:val="00F70D0C"/>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320"/>
    <w:rsid w:val="00F85436"/>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2EA"/>
    <w:rsid w:val="00FA27C8"/>
    <w:rsid w:val="00FA3B76"/>
    <w:rsid w:val="00FA4D66"/>
    <w:rsid w:val="00FA5A4E"/>
    <w:rsid w:val="00FA6273"/>
    <w:rsid w:val="00FB0082"/>
    <w:rsid w:val="00FB0243"/>
    <w:rsid w:val="00FB1221"/>
    <w:rsid w:val="00FB127A"/>
    <w:rsid w:val="00FB1527"/>
    <w:rsid w:val="00FB2537"/>
    <w:rsid w:val="00FB33DC"/>
    <w:rsid w:val="00FB404E"/>
    <w:rsid w:val="00FB4338"/>
    <w:rsid w:val="00FB477E"/>
    <w:rsid w:val="00FB4C9C"/>
    <w:rsid w:val="00FB4CFF"/>
    <w:rsid w:val="00FB6165"/>
    <w:rsid w:val="00FC0150"/>
    <w:rsid w:val="00FC03AB"/>
    <w:rsid w:val="00FC4428"/>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5CE4"/>
    <w:rsid w:val="00FE67CF"/>
    <w:rsid w:val="00FE6D20"/>
    <w:rsid w:val="00FE6FB9"/>
    <w:rsid w:val="00FE7549"/>
    <w:rsid w:val="00FE7BCC"/>
    <w:rsid w:val="00FF097C"/>
    <w:rsid w:val="00FF126D"/>
    <w:rsid w:val="00FF2310"/>
    <w:rsid w:val="00FF2E73"/>
    <w:rsid w:val="00FF3F14"/>
    <w:rsid w:val="00FF4AE2"/>
    <w:rsid w:val="00FF50A8"/>
    <w:rsid w:val="00FF571E"/>
    <w:rsid w:val="00FF6BD1"/>
    <w:rsid w:val="00FF6CC0"/>
    <w:rsid w:val="00FF7512"/>
    <w:rsid w:val="00FF7563"/>
    <w:rsid w:val="00FF79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uiPriority="9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footer" w:uiPriority="99"/>
    <w:lsdException w:name="caption" w:qFormat="1"/>
    <w:lsdException w:name="table of figures" w:uiPriority="99"/>
    <w:lsdException w:name="endnote reference" w:uiPriority="99"/>
    <w:lsdException w:name="endnote text" w:uiPriority="99"/>
    <w:lsdException w:name="Title" w:uiPriority="10"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391158"/>
    <w:pPr>
      <w:keepNext/>
      <w:numPr>
        <w:numId w:val="3"/>
      </w:numPr>
      <w:spacing w:before="120"/>
      <w:outlineLvl w:val="0"/>
    </w:pPr>
    <w:rPr>
      <w:b/>
      <w:bCs/>
      <w:sz w:val="28"/>
      <w:szCs w:val="28"/>
    </w:rPr>
  </w:style>
  <w:style w:type="paragraph" w:styleId="2">
    <w:name w:val="heading 2"/>
    <w:basedOn w:val="a1"/>
    <w:next w:val="a1"/>
    <w:link w:val="2Char"/>
    <w:uiPriority w:val="99"/>
    <w:qFormat/>
    <w:rsid w:val="00391158"/>
    <w:pPr>
      <w:keepNext/>
      <w:numPr>
        <w:ilvl w:val="1"/>
        <w:numId w:val="3"/>
      </w:numPr>
      <w:spacing w:before="120"/>
      <w:outlineLvl w:val="1"/>
    </w:pPr>
    <w:rPr>
      <w:b/>
      <w:bCs/>
      <w:sz w:val="24"/>
    </w:rPr>
  </w:style>
  <w:style w:type="paragraph" w:styleId="3">
    <w:name w:val="heading 3"/>
    <w:basedOn w:val="a1"/>
    <w:next w:val="a1"/>
    <w:link w:val="3Char"/>
    <w:uiPriority w:val="99"/>
    <w:qFormat/>
    <w:rsid w:val="00391158"/>
    <w:pPr>
      <w:keepNext/>
      <w:numPr>
        <w:ilvl w:val="2"/>
        <w:numId w:val="3"/>
      </w:numPr>
      <w:spacing w:before="120"/>
      <w:outlineLvl w:val="2"/>
    </w:pPr>
    <w:rPr>
      <w:b/>
    </w:rPr>
  </w:style>
  <w:style w:type="paragraph" w:styleId="4">
    <w:name w:val="heading 4"/>
    <w:basedOn w:val="a1"/>
    <w:next w:val="a1"/>
    <w:uiPriority w:val="99"/>
    <w:qFormat/>
    <w:rsid w:val="00391158"/>
    <w:pPr>
      <w:keepNext/>
      <w:numPr>
        <w:ilvl w:val="3"/>
        <w:numId w:val="3"/>
      </w:numPr>
      <w:spacing w:before="120"/>
      <w:outlineLvl w:val="3"/>
    </w:pPr>
    <w:rPr>
      <w:b/>
      <w:bCs/>
      <w:szCs w:val="28"/>
    </w:rPr>
  </w:style>
  <w:style w:type="paragraph" w:styleId="5">
    <w:name w:val="heading 5"/>
    <w:basedOn w:val="a1"/>
    <w:next w:val="a1"/>
    <w:qFormat/>
    <w:rsid w:val="00391158"/>
    <w:pPr>
      <w:keepNext/>
      <w:numPr>
        <w:ilvl w:val="4"/>
        <w:numId w:val="3"/>
      </w:numPr>
      <w:spacing w:before="120"/>
      <w:outlineLvl w:val="4"/>
    </w:pPr>
    <w:rPr>
      <w:b/>
      <w:bCs/>
      <w:i/>
      <w:iCs/>
      <w:szCs w:val="26"/>
    </w:rPr>
  </w:style>
  <w:style w:type="paragraph" w:styleId="6">
    <w:name w:val="heading 6"/>
    <w:basedOn w:val="a1"/>
    <w:next w:val="a1"/>
    <w:qFormat/>
    <w:rsid w:val="00391158"/>
    <w:pPr>
      <w:numPr>
        <w:ilvl w:val="5"/>
        <w:numId w:val="3"/>
      </w:numPr>
      <w:spacing w:before="240" w:after="60"/>
      <w:outlineLvl w:val="5"/>
    </w:pPr>
    <w:rPr>
      <w:b/>
      <w:bCs/>
    </w:rPr>
  </w:style>
  <w:style w:type="paragraph" w:styleId="7">
    <w:name w:val="heading 7"/>
    <w:basedOn w:val="a1"/>
    <w:next w:val="a1"/>
    <w:link w:val="7Char"/>
    <w:qFormat/>
    <w:rsid w:val="00391158"/>
    <w:pPr>
      <w:numPr>
        <w:ilvl w:val="6"/>
        <w:numId w:val="3"/>
      </w:numPr>
      <w:spacing w:before="240" w:after="60"/>
      <w:outlineLvl w:val="6"/>
    </w:pPr>
    <w:rPr>
      <w:sz w:val="24"/>
      <w:szCs w:val="24"/>
    </w:rPr>
  </w:style>
  <w:style w:type="paragraph" w:styleId="8">
    <w:name w:val="heading 8"/>
    <w:basedOn w:val="a1"/>
    <w:next w:val="a1"/>
    <w:link w:val="8Char"/>
    <w:qFormat/>
    <w:rsid w:val="00391158"/>
    <w:pPr>
      <w:numPr>
        <w:ilvl w:val="7"/>
        <w:numId w:val="3"/>
      </w:numPr>
      <w:spacing w:before="240" w:after="60"/>
      <w:outlineLvl w:val="7"/>
    </w:pPr>
    <w:rPr>
      <w:i/>
      <w:iCs/>
      <w:sz w:val="24"/>
      <w:szCs w:val="24"/>
    </w:rPr>
  </w:style>
  <w:style w:type="paragraph" w:styleId="9">
    <w:name w:val="heading 9"/>
    <w:basedOn w:val="a1"/>
    <w:next w:val="a1"/>
    <w:link w:val="9Char"/>
    <w:qFormat/>
    <w:rsid w:val="00391158"/>
    <w:pPr>
      <w:numPr>
        <w:ilvl w:val="8"/>
        <w:numId w:val="3"/>
      </w:numPr>
      <w:spacing w:before="240" w:after="60"/>
      <w:outlineLvl w:val="8"/>
    </w:pPr>
    <w:rPr>
      <w:rFonts w:ascii="Arial" w:hAnsi="Arial"/>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Char"/>
    <w:rsid w:val="00391158"/>
    <w:rPr>
      <w:sz w:val="20"/>
      <w:szCs w:val="20"/>
    </w:rPr>
  </w:style>
  <w:style w:type="character" w:customStyle="1" w:styleId="Char">
    <w:name w:val="正文文本 Char"/>
    <w:basedOn w:val="a2"/>
    <w:link w:val="a5"/>
    <w:rsid w:val="00CF195E"/>
  </w:style>
  <w:style w:type="character" w:styleId="a6">
    <w:name w:val="Hyperlink"/>
    <w:basedOn w:val="a2"/>
    <w:uiPriority w:val="99"/>
    <w:rsid w:val="00391158"/>
    <w:rPr>
      <w:color w:val="0000FF"/>
      <w:u w:val="single"/>
    </w:rPr>
  </w:style>
  <w:style w:type="paragraph" w:styleId="a7">
    <w:name w:val="caption"/>
    <w:aliases w:val="cap"/>
    <w:basedOn w:val="a1"/>
    <w:next w:val="a1"/>
    <w:link w:val="Char0"/>
    <w:qFormat/>
    <w:rsid w:val="00391158"/>
    <w:pPr>
      <w:jc w:val="center"/>
    </w:pPr>
    <w:rPr>
      <w:b/>
      <w:bCs/>
      <w:sz w:val="20"/>
      <w:szCs w:val="20"/>
    </w:rPr>
  </w:style>
  <w:style w:type="character" w:customStyle="1" w:styleId="Char0">
    <w:name w:val="题注 Char"/>
    <w:aliases w:val="cap Char"/>
    <w:basedOn w:val="a2"/>
    <w:link w:val="a7"/>
    <w:rsid w:val="00C411AF"/>
    <w:rPr>
      <w:b/>
      <w:bCs/>
    </w:rPr>
  </w:style>
  <w:style w:type="paragraph" w:styleId="a8">
    <w:name w:val="List Bullet"/>
    <w:basedOn w:val="a9"/>
    <w:rsid w:val="00391158"/>
    <w:pPr>
      <w:autoSpaceDE/>
      <w:autoSpaceDN/>
      <w:adjustRightInd/>
      <w:spacing w:after="180"/>
      <w:ind w:left="568" w:hanging="284"/>
      <w:jc w:val="left"/>
    </w:pPr>
    <w:rPr>
      <w:sz w:val="20"/>
      <w:szCs w:val="20"/>
      <w:lang w:val="en-GB"/>
    </w:rPr>
  </w:style>
  <w:style w:type="paragraph" w:styleId="a9">
    <w:name w:val="List"/>
    <w:basedOn w:val="a1"/>
    <w:rsid w:val="00391158"/>
    <w:pPr>
      <w:ind w:left="360" w:hanging="360"/>
    </w:pPr>
  </w:style>
  <w:style w:type="paragraph" w:styleId="20">
    <w:name w:val="Body Text 2"/>
    <w:basedOn w:val="a1"/>
    <w:rsid w:val="00391158"/>
    <w:pPr>
      <w:spacing w:after="0"/>
      <w:jc w:val="left"/>
    </w:pPr>
    <w:rPr>
      <w:szCs w:val="20"/>
    </w:rPr>
  </w:style>
  <w:style w:type="paragraph" w:styleId="aa">
    <w:name w:val="Balloon Text"/>
    <w:basedOn w:val="a1"/>
    <w:semiHidden/>
    <w:rsid w:val="00391158"/>
    <w:rPr>
      <w:rFonts w:ascii="Tahoma" w:hAnsi="Tahoma" w:cs="Tahoma"/>
      <w:sz w:val="16"/>
      <w:szCs w:val="16"/>
    </w:rPr>
  </w:style>
  <w:style w:type="paragraph" w:customStyle="1" w:styleId="References">
    <w:name w:val="References"/>
    <w:basedOn w:val="a1"/>
    <w:rsid w:val="00CF195E"/>
    <w:pPr>
      <w:numPr>
        <w:numId w:val="2"/>
      </w:numPr>
      <w:adjustRightInd/>
      <w:spacing w:after="60"/>
    </w:pPr>
    <w:rPr>
      <w:sz w:val="20"/>
      <w:szCs w:val="16"/>
    </w:rPr>
  </w:style>
  <w:style w:type="character" w:styleId="ab">
    <w:name w:val="FollowedHyperlink"/>
    <w:basedOn w:val="a2"/>
    <w:rsid w:val="00391158"/>
    <w:rPr>
      <w:color w:val="800080"/>
      <w:u w:val="single"/>
    </w:rPr>
  </w:style>
  <w:style w:type="paragraph" w:styleId="ac">
    <w:name w:val="footnote text"/>
    <w:basedOn w:val="a1"/>
    <w:link w:val="Char1"/>
    <w:rsid w:val="00391158"/>
    <w:rPr>
      <w:sz w:val="20"/>
      <w:szCs w:val="20"/>
    </w:rPr>
  </w:style>
  <w:style w:type="character" w:styleId="ad">
    <w:name w:val="footnote reference"/>
    <w:basedOn w:val="a2"/>
    <w:rsid w:val="00391158"/>
    <w:rPr>
      <w:vertAlign w:val="superscript"/>
    </w:rPr>
  </w:style>
  <w:style w:type="table" w:styleId="ae">
    <w:name w:val="Table Grid"/>
    <w:basedOn w:val="a3"/>
    <w:uiPriority w:val="5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1"/>
    <w:qFormat/>
    <w:rsid w:val="00CF195E"/>
    <w:pPr>
      <w:keepNext/>
      <w:jc w:val="center"/>
    </w:pPr>
  </w:style>
  <w:style w:type="paragraph" w:customStyle="1" w:styleId="Eqn">
    <w:name w:val="Eqn"/>
    <w:basedOn w:val="a1"/>
    <w:qFormat/>
    <w:rsid w:val="000D1796"/>
    <w:pPr>
      <w:tabs>
        <w:tab w:val="center" w:pos="4608"/>
        <w:tab w:val="right" w:pos="9216"/>
      </w:tabs>
    </w:pPr>
    <w:rPr>
      <w:lang w:eastAsia="ja-JP"/>
    </w:rPr>
  </w:style>
  <w:style w:type="paragraph" w:customStyle="1" w:styleId="tablecell">
    <w:name w:val="tablecell"/>
    <w:basedOn w:val="a1"/>
    <w:qFormat/>
    <w:rsid w:val="000D1796"/>
    <w:pPr>
      <w:spacing w:before="20" w:after="20"/>
      <w:jc w:val="left"/>
    </w:pPr>
  </w:style>
  <w:style w:type="paragraph" w:styleId="af0">
    <w:name w:val="header"/>
    <w:basedOn w:val="a1"/>
    <w:link w:val="Char2"/>
    <w:rsid w:val="00AB3F38"/>
    <w:pPr>
      <w:tabs>
        <w:tab w:val="center" w:pos="4680"/>
        <w:tab w:val="right" w:pos="9360"/>
      </w:tabs>
    </w:pPr>
  </w:style>
  <w:style w:type="character" w:customStyle="1" w:styleId="Char2">
    <w:name w:val="页眉 Char"/>
    <w:basedOn w:val="a2"/>
    <w:link w:val="af0"/>
    <w:rsid w:val="00AB3F38"/>
    <w:rPr>
      <w:sz w:val="22"/>
      <w:szCs w:val="22"/>
    </w:rPr>
  </w:style>
  <w:style w:type="paragraph" w:styleId="af1">
    <w:name w:val="footer"/>
    <w:basedOn w:val="a1"/>
    <w:link w:val="Char3"/>
    <w:uiPriority w:val="99"/>
    <w:rsid w:val="00AB3F38"/>
    <w:pPr>
      <w:tabs>
        <w:tab w:val="center" w:pos="4680"/>
        <w:tab w:val="right" w:pos="9360"/>
      </w:tabs>
    </w:pPr>
  </w:style>
  <w:style w:type="character" w:customStyle="1" w:styleId="Char3">
    <w:name w:val="页脚 Char"/>
    <w:basedOn w:val="a2"/>
    <w:link w:val="af1"/>
    <w:uiPriority w:val="99"/>
    <w:rsid w:val="00AB3F38"/>
    <w:rPr>
      <w:sz w:val="22"/>
      <w:szCs w:val="22"/>
    </w:rPr>
  </w:style>
  <w:style w:type="paragraph" w:customStyle="1" w:styleId="tablecol">
    <w:name w:val="tablecol"/>
    <w:basedOn w:val="tablecell"/>
    <w:qFormat/>
    <w:rsid w:val="000D1796"/>
    <w:pPr>
      <w:jc w:val="center"/>
    </w:pPr>
    <w:rPr>
      <w:b/>
    </w:rPr>
  </w:style>
  <w:style w:type="paragraph" w:styleId="af2">
    <w:name w:val="Document Map"/>
    <w:basedOn w:val="a1"/>
    <w:link w:val="Char4"/>
    <w:rsid w:val="00612510"/>
    <w:rPr>
      <w:rFonts w:ascii="SimSun"/>
      <w:sz w:val="18"/>
      <w:szCs w:val="18"/>
    </w:rPr>
  </w:style>
  <w:style w:type="character" w:customStyle="1" w:styleId="Char4">
    <w:name w:val="文档结构图 Char"/>
    <w:basedOn w:val="a2"/>
    <w:link w:val="af2"/>
    <w:rsid w:val="00612510"/>
    <w:rPr>
      <w:rFonts w:ascii="SimSun"/>
      <w:sz w:val="18"/>
      <w:szCs w:val="18"/>
      <w:lang w:eastAsia="en-US"/>
    </w:rPr>
  </w:style>
  <w:style w:type="character" w:customStyle="1" w:styleId="1Char">
    <w:name w:val="标题 1 Char"/>
    <w:link w:val="1"/>
    <w:rsid w:val="00131F16"/>
    <w:rPr>
      <w:b/>
      <w:bCs/>
      <w:sz w:val="28"/>
      <w:szCs w:val="28"/>
      <w:lang w:eastAsia="en-US"/>
    </w:rPr>
  </w:style>
  <w:style w:type="character" w:customStyle="1" w:styleId="2Char">
    <w:name w:val="标题 2 Char"/>
    <w:link w:val="2"/>
    <w:uiPriority w:val="99"/>
    <w:rsid w:val="00131F16"/>
    <w:rPr>
      <w:b/>
      <w:bCs/>
      <w:sz w:val="24"/>
      <w:szCs w:val="22"/>
      <w:lang w:eastAsia="en-US"/>
    </w:rPr>
  </w:style>
  <w:style w:type="character" w:customStyle="1" w:styleId="3Char">
    <w:name w:val="标题 3 Char"/>
    <w:link w:val="3"/>
    <w:uiPriority w:val="99"/>
    <w:rsid w:val="00131F16"/>
    <w:rPr>
      <w:b/>
      <w:sz w:val="22"/>
      <w:szCs w:val="22"/>
      <w:lang w:eastAsia="en-US"/>
    </w:rPr>
  </w:style>
  <w:style w:type="paragraph" w:customStyle="1" w:styleId="H6">
    <w:name w:val="H6"/>
    <w:basedOn w:val="5"/>
    <w:next w:val="a1"/>
    <w:rsid w:val="00131F16"/>
    <w:pPr>
      <w:keepLines/>
      <w:numPr>
        <w:numId w:val="16"/>
      </w:numPr>
      <w:overflowPunct w:val="0"/>
      <w:snapToGrid/>
      <w:spacing w:after="180"/>
      <w:ind w:left="1985" w:hanging="1985"/>
      <w:jc w:val="left"/>
      <w:textAlignment w:val="baseline"/>
      <w:outlineLvl w:val="9"/>
    </w:pPr>
    <w:rPr>
      <w:rFonts w:ascii="Arial" w:eastAsia="Malgun Gothic" w:hAnsi="Arial"/>
      <w:b w:val="0"/>
      <w:bCs w:val="0"/>
      <w:i w:val="0"/>
      <w:iCs w:val="0"/>
      <w:sz w:val="20"/>
      <w:szCs w:val="20"/>
      <w:lang w:val="en-GB"/>
    </w:rPr>
  </w:style>
  <w:style w:type="character" w:customStyle="1" w:styleId="7Char">
    <w:name w:val="标题 7 Char"/>
    <w:link w:val="7"/>
    <w:rsid w:val="00131F16"/>
    <w:rPr>
      <w:sz w:val="24"/>
      <w:szCs w:val="24"/>
      <w:lang w:eastAsia="en-US"/>
    </w:rPr>
  </w:style>
  <w:style w:type="character" w:customStyle="1" w:styleId="8Char">
    <w:name w:val="标题 8 Char"/>
    <w:link w:val="8"/>
    <w:rsid w:val="00131F16"/>
    <w:rPr>
      <w:i/>
      <w:iCs/>
      <w:sz w:val="24"/>
      <w:szCs w:val="24"/>
      <w:lang w:eastAsia="en-US"/>
    </w:rPr>
  </w:style>
  <w:style w:type="character" w:customStyle="1" w:styleId="9Char">
    <w:name w:val="标题 9 Char"/>
    <w:link w:val="9"/>
    <w:rsid w:val="00131F16"/>
    <w:rPr>
      <w:rFonts w:ascii="Arial" w:hAnsi="Arial"/>
      <w:sz w:val="22"/>
      <w:szCs w:val="22"/>
      <w:lang w:eastAsia="en-US"/>
    </w:rPr>
  </w:style>
  <w:style w:type="paragraph" w:customStyle="1" w:styleId="TAL">
    <w:name w:val="TAL"/>
    <w:basedOn w:val="a1"/>
    <w:rsid w:val="00131F16"/>
    <w:pPr>
      <w:keepNext/>
      <w:keepLines/>
      <w:overflowPunct w:val="0"/>
      <w:snapToGrid/>
      <w:spacing w:after="0"/>
      <w:jc w:val="left"/>
      <w:textAlignment w:val="baseline"/>
    </w:pPr>
    <w:rPr>
      <w:rFonts w:ascii="Arial" w:eastAsia="Malgun Gothic" w:hAnsi="Arial"/>
      <w:sz w:val="18"/>
      <w:szCs w:val="20"/>
      <w:lang w:val="en-GB"/>
    </w:rPr>
  </w:style>
  <w:style w:type="paragraph" w:customStyle="1" w:styleId="Heading">
    <w:name w:val="Heading"/>
    <w:basedOn w:val="a1"/>
    <w:rsid w:val="00131F16"/>
    <w:pPr>
      <w:widowControl w:val="0"/>
      <w:overflowPunct w:val="0"/>
      <w:snapToGrid/>
      <w:spacing w:line="240" w:lineRule="atLeast"/>
      <w:ind w:left="1260" w:hanging="551"/>
      <w:jc w:val="left"/>
      <w:textAlignment w:val="baseline"/>
    </w:pPr>
    <w:rPr>
      <w:rFonts w:ascii="Arial" w:eastAsia="Malgun Gothic" w:hAnsi="Arial"/>
      <w:b/>
      <w:szCs w:val="20"/>
      <w:lang w:val="en-GB"/>
    </w:rPr>
  </w:style>
  <w:style w:type="paragraph" w:styleId="21">
    <w:name w:val="Body Text Indent 2"/>
    <w:basedOn w:val="a1"/>
    <w:link w:val="2Char0"/>
    <w:rsid w:val="00131F16"/>
    <w:pPr>
      <w:overflowPunct w:val="0"/>
      <w:snapToGrid/>
      <w:spacing w:after="180"/>
      <w:ind w:left="284"/>
      <w:textAlignment w:val="baseline"/>
    </w:pPr>
    <w:rPr>
      <w:rFonts w:ascii="Arial" w:eastAsia="Malgun Gothic" w:hAnsi="Arial"/>
      <w:szCs w:val="20"/>
      <w:lang w:val="en-GB"/>
    </w:rPr>
  </w:style>
  <w:style w:type="character" w:customStyle="1" w:styleId="2Char0">
    <w:name w:val="正文文本缩进 2 Char"/>
    <w:basedOn w:val="a2"/>
    <w:link w:val="21"/>
    <w:rsid w:val="00131F16"/>
    <w:rPr>
      <w:rFonts w:ascii="Arial" w:eastAsia="Malgun Gothic" w:hAnsi="Arial"/>
      <w:sz w:val="22"/>
      <w:lang w:eastAsia="en-US"/>
    </w:rPr>
  </w:style>
  <w:style w:type="paragraph" w:customStyle="1" w:styleId="TAH">
    <w:name w:val="TAH"/>
    <w:basedOn w:val="TAC"/>
    <w:link w:val="TAHCar"/>
    <w:rsid w:val="00131F16"/>
  </w:style>
  <w:style w:type="paragraph" w:customStyle="1" w:styleId="TAC">
    <w:name w:val="TAC"/>
    <w:basedOn w:val="TAL"/>
    <w:rsid w:val="00131F16"/>
    <w:pPr>
      <w:jc w:val="center"/>
    </w:pPr>
  </w:style>
  <w:style w:type="character" w:customStyle="1" w:styleId="TAHCar">
    <w:name w:val="TAH Car"/>
    <w:link w:val="TAH"/>
    <w:locked/>
    <w:rsid w:val="00131F16"/>
    <w:rPr>
      <w:rFonts w:ascii="Arial" w:eastAsia="Malgun Gothic" w:hAnsi="Arial"/>
      <w:sz w:val="18"/>
      <w:lang w:val="en-GB" w:eastAsia="en-US"/>
    </w:rPr>
  </w:style>
  <w:style w:type="paragraph" w:customStyle="1" w:styleId="HE">
    <w:name w:val="HE"/>
    <w:basedOn w:val="a1"/>
    <w:rsid w:val="00131F16"/>
    <w:pPr>
      <w:overflowPunct w:val="0"/>
      <w:snapToGrid/>
      <w:spacing w:after="180"/>
      <w:jc w:val="left"/>
      <w:textAlignment w:val="baseline"/>
    </w:pPr>
    <w:rPr>
      <w:rFonts w:ascii="Arial" w:eastAsia="Malgun Gothic" w:hAnsi="Arial"/>
      <w:b/>
      <w:sz w:val="20"/>
      <w:szCs w:val="20"/>
      <w:lang w:val="en-GB"/>
    </w:rPr>
  </w:style>
  <w:style w:type="character" w:styleId="af3">
    <w:name w:val="annotation reference"/>
    <w:rsid w:val="00131F16"/>
    <w:rPr>
      <w:sz w:val="16"/>
      <w:szCs w:val="16"/>
    </w:rPr>
  </w:style>
  <w:style w:type="paragraph" w:styleId="af4">
    <w:name w:val="annotation text"/>
    <w:basedOn w:val="a1"/>
    <w:link w:val="Char5"/>
    <w:rsid w:val="00131F16"/>
    <w:pPr>
      <w:overflowPunct w:val="0"/>
      <w:snapToGrid/>
      <w:spacing w:after="180"/>
      <w:jc w:val="left"/>
      <w:textAlignment w:val="baseline"/>
    </w:pPr>
    <w:rPr>
      <w:rFonts w:eastAsia="Malgun Gothic"/>
      <w:sz w:val="20"/>
      <w:szCs w:val="20"/>
      <w:lang w:val="en-GB"/>
    </w:rPr>
  </w:style>
  <w:style w:type="character" w:customStyle="1" w:styleId="Char5">
    <w:name w:val="批注文字 Char"/>
    <w:basedOn w:val="a2"/>
    <w:link w:val="af4"/>
    <w:rsid w:val="00131F16"/>
    <w:rPr>
      <w:rFonts w:eastAsia="Malgun Gothic"/>
      <w:lang w:eastAsia="en-US"/>
    </w:rPr>
  </w:style>
  <w:style w:type="paragraph" w:styleId="af5">
    <w:name w:val="annotation subject"/>
    <w:basedOn w:val="af4"/>
    <w:next w:val="af4"/>
    <w:link w:val="Char6"/>
    <w:rsid w:val="00131F16"/>
    <w:rPr>
      <w:b/>
      <w:bCs/>
    </w:rPr>
  </w:style>
  <w:style w:type="character" w:customStyle="1" w:styleId="Char6">
    <w:name w:val="批注主题 Char"/>
    <w:basedOn w:val="Char5"/>
    <w:link w:val="af5"/>
    <w:rsid w:val="00131F16"/>
    <w:rPr>
      <w:rFonts w:eastAsia="Malgun Gothic"/>
      <w:b/>
      <w:bCs/>
      <w:lang w:eastAsia="en-US"/>
    </w:rPr>
  </w:style>
  <w:style w:type="paragraph" w:customStyle="1" w:styleId="CRCoverPage">
    <w:name w:val="CR Cover Page"/>
    <w:rsid w:val="00131F16"/>
    <w:pPr>
      <w:spacing w:after="120"/>
    </w:pPr>
    <w:rPr>
      <w:rFonts w:ascii="Arial" w:eastAsia="Malgun Gothic" w:hAnsi="Arial"/>
      <w:lang w:val="en-GB" w:eastAsia="en-US"/>
    </w:rPr>
  </w:style>
  <w:style w:type="paragraph" w:styleId="af6">
    <w:name w:val="endnote text"/>
    <w:basedOn w:val="a1"/>
    <w:link w:val="Char7"/>
    <w:uiPriority w:val="99"/>
    <w:rsid w:val="00131F16"/>
    <w:pPr>
      <w:overflowPunct w:val="0"/>
      <w:snapToGrid/>
      <w:spacing w:after="180"/>
      <w:jc w:val="left"/>
      <w:textAlignment w:val="baseline"/>
    </w:pPr>
    <w:rPr>
      <w:rFonts w:eastAsia="Malgun Gothic"/>
      <w:sz w:val="20"/>
      <w:szCs w:val="20"/>
      <w:lang w:val="en-GB"/>
    </w:rPr>
  </w:style>
  <w:style w:type="character" w:customStyle="1" w:styleId="Char7">
    <w:name w:val="尾注文本 Char"/>
    <w:basedOn w:val="a2"/>
    <w:link w:val="af6"/>
    <w:uiPriority w:val="99"/>
    <w:rsid w:val="00131F16"/>
    <w:rPr>
      <w:rFonts w:eastAsia="Malgun Gothic"/>
      <w:lang w:eastAsia="en-US"/>
    </w:rPr>
  </w:style>
  <w:style w:type="character" w:styleId="af7">
    <w:name w:val="endnote reference"/>
    <w:uiPriority w:val="99"/>
    <w:rsid w:val="00131F16"/>
    <w:rPr>
      <w:vertAlign w:val="superscript"/>
    </w:rPr>
  </w:style>
  <w:style w:type="paragraph" w:styleId="80">
    <w:name w:val="toc 8"/>
    <w:basedOn w:val="10"/>
    <w:rsid w:val="00131F16"/>
    <w:pPr>
      <w:spacing w:before="180"/>
      <w:ind w:left="2693" w:hanging="2693"/>
    </w:pPr>
    <w:rPr>
      <w:b/>
    </w:rPr>
  </w:style>
  <w:style w:type="paragraph" w:styleId="10">
    <w:name w:val="toc 1"/>
    <w:uiPriority w:val="39"/>
    <w:rsid w:val="00131F1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noProof/>
      <w:sz w:val="22"/>
      <w:lang w:eastAsia="en-US"/>
    </w:rPr>
  </w:style>
  <w:style w:type="paragraph" w:customStyle="1" w:styleId="ZT">
    <w:name w:val="ZT"/>
    <w:rsid w:val="00131F16"/>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en-US"/>
    </w:rPr>
  </w:style>
  <w:style w:type="paragraph" w:styleId="50">
    <w:name w:val="toc 5"/>
    <w:basedOn w:val="40"/>
    <w:rsid w:val="00131F16"/>
    <w:pPr>
      <w:ind w:left="1701" w:hanging="1701"/>
    </w:pPr>
  </w:style>
  <w:style w:type="paragraph" w:styleId="40">
    <w:name w:val="toc 4"/>
    <w:basedOn w:val="30"/>
    <w:uiPriority w:val="39"/>
    <w:rsid w:val="00131F16"/>
    <w:pPr>
      <w:ind w:left="1418" w:hanging="1418"/>
    </w:pPr>
  </w:style>
  <w:style w:type="paragraph" w:styleId="30">
    <w:name w:val="toc 3"/>
    <w:basedOn w:val="22"/>
    <w:uiPriority w:val="39"/>
    <w:rsid w:val="00131F16"/>
    <w:pPr>
      <w:ind w:left="1134" w:hanging="1134"/>
    </w:pPr>
  </w:style>
  <w:style w:type="paragraph" w:styleId="22">
    <w:name w:val="toc 2"/>
    <w:basedOn w:val="10"/>
    <w:uiPriority w:val="39"/>
    <w:rsid w:val="00131F16"/>
    <w:pPr>
      <w:keepNext w:val="0"/>
      <w:spacing w:before="0"/>
      <w:ind w:left="851" w:hanging="851"/>
    </w:pPr>
    <w:rPr>
      <w:sz w:val="20"/>
    </w:rPr>
  </w:style>
  <w:style w:type="paragraph" w:styleId="23">
    <w:name w:val="index 2"/>
    <w:basedOn w:val="11"/>
    <w:rsid w:val="00131F16"/>
    <w:pPr>
      <w:ind w:left="284"/>
    </w:pPr>
  </w:style>
  <w:style w:type="paragraph" w:styleId="11">
    <w:name w:val="index 1"/>
    <w:basedOn w:val="a1"/>
    <w:rsid w:val="00131F16"/>
    <w:pPr>
      <w:keepLines/>
      <w:overflowPunct w:val="0"/>
      <w:snapToGrid/>
      <w:spacing w:after="0"/>
      <w:jc w:val="left"/>
      <w:textAlignment w:val="baseline"/>
    </w:pPr>
    <w:rPr>
      <w:rFonts w:eastAsia="Malgun Gothic"/>
      <w:sz w:val="20"/>
      <w:szCs w:val="20"/>
      <w:lang w:val="en-GB"/>
    </w:rPr>
  </w:style>
  <w:style w:type="paragraph" w:customStyle="1" w:styleId="ZH">
    <w:name w:val="ZH"/>
    <w:rsid w:val="00131F16"/>
    <w:pPr>
      <w:framePr w:wrap="notBeside" w:vAnchor="page" w:hAnchor="margin" w:xAlign="center" w:y="6805"/>
      <w:widowControl w:val="0"/>
      <w:overflowPunct w:val="0"/>
      <w:autoSpaceDE w:val="0"/>
      <w:autoSpaceDN w:val="0"/>
      <w:adjustRightInd w:val="0"/>
      <w:textAlignment w:val="baseline"/>
    </w:pPr>
    <w:rPr>
      <w:rFonts w:ascii="Arial" w:eastAsia="Malgun Gothic" w:hAnsi="Arial"/>
      <w:noProof/>
      <w:lang w:eastAsia="en-US"/>
    </w:rPr>
  </w:style>
  <w:style w:type="paragraph" w:customStyle="1" w:styleId="TT">
    <w:name w:val="TT"/>
    <w:basedOn w:val="1"/>
    <w:next w:val="a1"/>
    <w:rsid w:val="00131F16"/>
    <w:pPr>
      <w:keepLines/>
      <w:numPr>
        <w:numId w:val="16"/>
      </w:numPr>
      <w:pBdr>
        <w:top w:val="single" w:sz="12" w:space="3" w:color="auto"/>
      </w:pBdr>
      <w:overflowPunct w:val="0"/>
      <w:snapToGrid/>
      <w:spacing w:before="240" w:after="180"/>
      <w:jc w:val="left"/>
      <w:textAlignment w:val="baseline"/>
      <w:outlineLvl w:val="9"/>
    </w:pPr>
    <w:rPr>
      <w:rFonts w:ascii="Arial" w:eastAsia="Malgun Gothic" w:hAnsi="Arial"/>
      <w:b w:val="0"/>
      <w:bCs w:val="0"/>
      <w:sz w:val="36"/>
      <w:szCs w:val="20"/>
      <w:lang w:val="en-GB"/>
    </w:rPr>
  </w:style>
  <w:style w:type="paragraph" w:styleId="24">
    <w:name w:val="List Number 2"/>
    <w:basedOn w:val="af8"/>
    <w:rsid w:val="00131F16"/>
    <w:pPr>
      <w:ind w:left="851"/>
    </w:pPr>
  </w:style>
  <w:style w:type="paragraph" w:styleId="af8">
    <w:name w:val="List Number"/>
    <w:basedOn w:val="a9"/>
    <w:rsid w:val="00131F16"/>
    <w:pPr>
      <w:overflowPunct w:val="0"/>
      <w:snapToGrid/>
      <w:spacing w:after="180"/>
      <w:ind w:left="568" w:hanging="284"/>
      <w:jc w:val="left"/>
      <w:textAlignment w:val="baseline"/>
    </w:pPr>
    <w:rPr>
      <w:rFonts w:eastAsia="Malgun Gothic"/>
      <w:sz w:val="20"/>
      <w:szCs w:val="20"/>
      <w:lang w:val="en-GB"/>
    </w:rPr>
  </w:style>
  <w:style w:type="character" w:customStyle="1" w:styleId="Char1">
    <w:name w:val="脚注文本 Char"/>
    <w:link w:val="ac"/>
    <w:rsid w:val="00131F16"/>
    <w:rPr>
      <w:lang w:eastAsia="en-US"/>
    </w:rPr>
  </w:style>
  <w:style w:type="paragraph" w:customStyle="1" w:styleId="TF">
    <w:name w:val="TF"/>
    <w:basedOn w:val="TH"/>
    <w:rsid w:val="00131F16"/>
    <w:pPr>
      <w:keepNext w:val="0"/>
      <w:spacing w:before="0" w:after="240"/>
    </w:pPr>
  </w:style>
  <w:style w:type="paragraph" w:customStyle="1" w:styleId="TH">
    <w:name w:val="TH"/>
    <w:basedOn w:val="a1"/>
    <w:rsid w:val="00131F16"/>
    <w:pPr>
      <w:keepNext/>
      <w:keepLines/>
      <w:overflowPunct w:val="0"/>
      <w:snapToGrid/>
      <w:spacing w:before="60" w:after="180"/>
      <w:jc w:val="center"/>
      <w:textAlignment w:val="baseline"/>
    </w:pPr>
    <w:rPr>
      <w:rFonts w:ascii="Arial" w:eastAsia="Malgun Gothic" w:hAnsi="Arial"/>
      <w:b/>
      <w:sz w:val="20"/>
      <w:szCs w:val="20"/>
      <w:lang w:val="en-GB"/>
    </w:rPr>
  </w:style>
  <w:style w:type="paragraph" w:customStyle="1" w:styleId="NO">
    <w:name w:val="NO"/>
    <w:basedOn w:val="a1"/>
    <w:rsid w:val="00131F16"/>
    <w:pPr>
      <w:keepLines/>
      <w:overflowPunct w:val="0"/>
      <w:snapToGrid/>
      <w:spacing w:after="180"/>
      <w:ind w:left="1135" w:hanging="851"/>
      <w:jc w:val="left"/>
      <w:textAlignment w:val="baseline"/>
    </w:pPr>
    <w:rPr>
      <w:rFonts w:eastAsia="Malgun Gothic"/>
      <w:sz w:val="20"/>
      <w:szCs w:val="20"/>
      <w:lang w:val="en-GB"/>
    </w:rPr>
  </w:style>
  <w:style w:type="paragraph" w:styleId="90">
    <w:name w:val="toc 9"/>
    <w:basedOn w:val="80"/>
    <w:rsid w:val="00131F16"/>
    <w:pPr>
      <w:ind w:left="1418" w:hanging="1418"/>
    </w:pPr>
  </w:style>
  <w:style w:type="paragraph" w:customStyle="1" w:styleId="EX">
    <w:name w:val="EX"/>
    <w:basedOn w:val="a1"/>
    <w:rsid w:val="00131F16"/>
    <w:pPr>
      <w:keepLines/>
      <w:overflowPunct w:val="0"/>
      <w:snapToGrid/>
      <w:spacing w:after="180"/>
      <w:ind w:left="1702" w:hanging="1418"/>
      <w:jc w:val="left"/>
      <w:textAlignment w:val="baseline"/>
    </w:pPr>
    <w:rPr>
      <w:rFonts w:eastAsia="Malgun Gothic"/>
      <w:sz w:val="20"/>
      <w:szCs w:val="20"/>
      <w:lang w:val="en-GB"/>
    </w:rPr>
  </w:style>
  <w:style w:type="paragraph" w:customStyle="1" w:styleId="FP">
    <w:name w:val="FP"/>
    <w:basedOn w:val="a1"/>
    <w:rsid w:val="00131F16"/>
    <w:pPr>
      <w:overflowPunct w:val="0"/>
      <w:snapToGrid/>
      <w:spacing w:after="0"/>
      <w:jc w:val="left"/>
      <w:textAlignment w:val="baseline"/>
    </w:pPr>
    <w:rPr>
      <w:rFonts w:eastAsia="Malgun Gothic"/>
      <w:sz w:val="20"/>
      <w:szCs w:val="20"/>
      <w:lang w:val="en-GB"/>
    </w:rPr>
  </w:style>
  <w:style w:type="paragraph" w:customStyle="1" w:styleId="LD">
    <w:name w:val="LD"/>
    <w:rsid w:val="00131F16"/>
    <w:pPr>
      <w:keepNext/>
      <w:keepLines/>
      <w:overflowPunct w:val="0"/>
      <w:autoSpaceDE w:val="0"/>
      <w:autoSpaceDN w:val="0"/>
      <w:adjustRightInd w:val="0"/>
      <w:spacing w:line="180" w:lineRule="exact"/>
      <w:textAlignment w:val="baseline"/>
    </w:pPr>
    <w:rPr>
      <w:rFonts w:ascii="Courier New" w:eastAsia="Malgun Gothic" w:hAnsi="Courier New"/>
      <w:noProof/>
      <w:lang w:eastAsia="en-US"/>
    </w:rPr>
  </w:style>
  <w:style w:type="paragraph" w:customStyle="1" w:styleId="NW">
    <w:name w:val="NW"/>
    <w:basedOn w:val="NO"/>
    <w:rsid w:val="00131F16"/>
    <w:pPr>
      <w:spacing w:after="0"/>
    </w:pPr>
  </w:style>
  <w:style w:type="paragraph" w:customStyle="1" w:styleId="EW">
    <w:name w:val="EW"/>
    <w:basedOn w:val="EX"/>
    <w:rsid w:val="00131F16"/>
    <w:pPr>
      <w:spacing w:after="0"/>
    </w:pPr>
  </w:style>
  <w:style w:type="paragraph" w:styleId="60">
    <w:name w:val="toc 6"/>
    <w:basedOn w:val="50"/>
    <w:next w:val="a1"/>
    <w:rsid w:val="00131F16"/>
    <w:pPr>
      <w:ind w:left="1985" w:hanging="1985"/>
    </w:pPr>
  </w:style>
  <w:style w:type="paragraph" w:styleId="70">
    <w:name w:val="toc 7"/>
    <w:basedOn w:val="60"/>
    <w:next w:val="a1"/>
    <w:rsid w:val="00131F16"/>
    <w:pPr>
      <w:ind w:left="2268" w:hanging="2268"/>
    </w:pPr>
  </w:style>
  <w:style w:type="paragraph" w:styleId="25">
    <w:name w:val="List Bullet 2"/>
    <w:basedOn w:val="a8"/>
    <w:rsid w:val="00131F16"/>
    <w:pPr>
      <w:overflowPunct w:val="0"/>
      <w:autoSpaceDE w:val="0"/>
      <w:autoSpaceDN w:val="0"/>
      <w:adjustRightInd w:val="0"/>
      <w:snapToGrid/>
      <w:ind w:left="851"/>
      <w:textAlignment w:val="baseline"/>
    </w:pPr>
    <w:rPr>
      <w:rFonts w:eastAsia="Malgun Gothic"/>
    </w:rPr>
  </w:style>
  <w:style w:type="paragraph" w:styleId="31">
    <w:name w:val="List Bullet 3"/>
    <w:basedOn w:val="25"/>
    <w:rsid w:val="00131F16"/>
    <w:pPr>
      <w:ind w:left="1135"/>
    </w:pPr>
  </w:style>
  <w:style w:type="paragraph" w:customStyle="1" w:styleId="EQ">
    <w:name w:val="EQ"/>
    <w:basedOn w:val="a1"/>
    <w:next w:val="a1"/>
    <w:rsid w:val="00131F16"/>
    <w:pPr>
      <w:keepLines/>
      <w:tabs>
        <w:tab w:val="center" w:pos="4536"/>
        <w:tab w:val="right" w:pos="9072"/>
      </w:tabs>
      <w:overflowPunct w:val="0"/>
      <w:snapToGrid/>
      <w:spacing w:after="180"/>
      <w:jc w:val="left"/>
      <w:textAlignment w:val="baseline"/>
    </w:pPr>
    <w:rPr>
      <w:rFonts w:eastAsia="Malgun Gothic"/>
      <w:noProof/>
      <w:sz w:val="20"/>
      <w:szCs w:val="20"/>
      <w:lang w:val="en-GB"/>
    </w:rPr>
  </w:style>
  <w:style w:type="paragraph" w:customStyle="1" w:styleId="NF">
    <w:name w:val="NF"/>
    <w:basedOn w:val="NO"/>
    <w:rsid w:val="00131F16"/>
    <w:pPr>
      <w:keepNext/>
      <w:spacing w:after="0"/>
    </w:pPr>
    <w:rPr>
      <w:rFonts w:ascii="Arial" w:hAnsi="Arial"/>
      <w:sz w:val="18"/>
    </w:rPr>
  </w:style>
  <w:style w:type="paragraph" w:customStyle="1" w:styleId="PL">
    <w:name w:val="PL"/>
    <w:rsid w:val="00131F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noProof/>
      <w:sz w:val="16"/>
      <w:lang w:eastAsia="en-US"/>
    </w:rPr>
  </w:style>
  <w:style w:type="paragraph" w:customStyle="1" w:styleId="TAR">
    <w:name w:val="TAR"/>
    <w:basedOn w:val="TAL"/>
    <w:rsid w:val="00131F16"/>
    <w:pPr>
      <w:jc w:val="right"/>
    </w:pPr>
  </w:style>
  <w:style w:type="paragraph" w:customStyle="1" w:styleId="TAN">
    <w:name w:val="TAN"/>
    <w:basedOn w:val="TAL"/>
    <w:rsid w:val="00131F16"/>
    <w:pPr>
      <w:ind w:left="851" w:hanging="851"/>
    </w:pPr>
  </w:style>
  <w:style w:type="paragraph" w:customStyle="1" w:styleId="ZA">
    <w:name w:val="ZA"/>
    <w:rsid w:val="00131F1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noProof/>
      <w:sz w:val="40"/>
      <w:lang w:eastAsia="en-US"/>
    </w:rPr>
  </w:style>
  <w:style w:type="paragraph" w:customStyle="1" w:styleId="ZB">
    <w:name w:val="ZB"/>
    <w:rsid w:val="00131F1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noProof/>
      <w:lang w:eastAsia="en-US"/>
    </w:rPr>
  </w:style>
  <w:style w:type="paragraph" w:customStyle="1" w:styleId="ZD">
    <w:name w:val="ZD"/>
    <w:rsid w:val="00131F16"/>
    <w:pPr>
      <w:framePr w:wrap="notBeside" w:vAnchor="page" w:hAnchor="margin" w:y="15764"/>
      <w:widowControl w:val="0"/>
      <w:overflowPunct w:val="0"/>
      <w:autoSpaceDE w:val="0"/>
      <w:autoSpaceDN w:val="0"/>
      <w:adjustRightInd w:val="0"/>
      <w:textAlignment w:val="baseline"/>
    </w:pPr>
    <w:rPr>
      <w:rFonts w:ascii="Arial" w:eastAsia="Malgun Gothic" w:hAnsi="Arial"/>
      <w:noProof/>
      <w:sz w:val="32"/>
      <w:lang w:eastAsia="en-US"/>
    </w:rPr>
  </w:style>
  <w:style w:type="paragraph" w:customStyle="1" w:styleId="ZU">
    <w:name w:val="ZU"/>
    <w:rsid w:val="00131F1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noProof/>
      <w:lang w:eastAsia="en-US"/>
    </w:rPr>
  </w:style>
  <w:style w:type="paragraph" w:customStyle="1" w:styleId="ZV">
    <w:name w:val="ZV"/>
    <w:basedOn w:val="ZU"/>
    <w:rsid w:val="00131F16"/>
    <w:pPr>
      <w:framePr w:wrap="notBeside" w:y="16161"/>
    </w:pPr>
  </w:style>
  <w:style w:type="character" w:customStyle="1" w:styleId="ZGSM">
    <w:name w:val="ZGSM"/>
    <w:rsid w:val="00131F16"/>
  </w:style>
  <w:style w:type="paragraph" w:styleId="26">
    <w:name w:val="List 2"/>
    <w:basedOn w:val="a9"/>
    <w:rsid w:val="00131F16"/>
    <w:pPr>
      <w:overflowPunct w:val="0"/>
      <w:snapToGrid/>
      <w:spacing w:after="180"/>
      <w:ind w:left="851" w:hanging="284"/>
      <w:jc w:val="left"/>
      <w:textAlignment w:val="baseline"/>
    </w:pPr>
    <w:rPr>
      <w:rFonts w:eastAsia="Malgun Gothic"/>
      <w:sz w:val="20"/>
      <w:szCs w:val="20"/>
      <w:lang w:val="en-GB"/>
    </w:rPr>
  </w:style>
  <w:style w:type="paragraph" w:customStyle="1" w:styleId="ZG">
    <w:name w:val="ZG"/>
    <w:rsid w:val="00131F16"/>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noProof/>
      <w:lang w:eastAsia="en-US"/>
    </w:rPr>
  </w:style>
  <w:style w:type="paragraph" w:styleId="32">
    <w:name w:val="List 3"/>
    <w:basedOn w:val="26"/>
    <w:rsid w:val="00131F16"/>
    <w:pPr>
      <w:ind w:left="1135"/>
    </w:pPr>
  </w:style>
  <w:style w:type="paragraph" w:styleId="41">
    <w:name w:val="List 4"/>
    <w:basedOn w:val="32"/>
    <w:rsid w:val="00131F16"/>
    <w:pPr>
      <w:ind w:left="1418"/>
    </w:pPr>
  </w:style>
  <w:style w:type="paragraph" w:styleId="51">
    <w:name w:val="List 5"/>
    <w:basedOn w:val="41"/>
    <w:rsid w:val="00131F16"/>
    <w:pPr>
      <w:ind w:left="1702"/>
    </w:pPr>
  </w:style>
  <w:style w:type="paragraph" w:customStyle="1" w:styleId="EditorsNote">
    <w:name w:val="Editor's Note"/>
    <w:basedOn w:val="NO"/>
    <w:rsid w:val="00131F16"/>
    <w:rPr>
      <w:color w:val="FF0000"/>
    </w:rPr>
  </w:style>
  <w:style w:type="paragraph" w:styleId="42">
    <w:name w:val="List Bullet 4"/>
    <w:basedOn w:val="31"/>
    <w:rsid w:val="00131F16"/>
    <w:pPr>
      <w:ind w:left="1418"/>
    </w:pPr>
  </w:style>
  <w:style w:type="paragraph" w:styleId="52">
    <w:name w:val="List Bullet 5"/>
    <w:basedOn w:val="42"/>
    <w:rsid w:val="00131F16"/>
    <w:pPr>
      <w:ind w:left="1702"/>
    </w:pPr>
  </w:style>
  <w:style w:type="paragraph" w:customStyle="1" w:styleId="B1">
    <w:name w:val="B1"/>
    <w:basedOn w:val="a9"/>
    <w:rsid w:val="00131F16"/>
    <w:pPr>
      <w:overflowPunct w:val="0"/>
      <w:snapToGrid/>
      <w:spacing w:after="180"/>
      <w:ind w:left="568" w:hanging="284"/>
      <w:jc w:val="left"/>
      <w:textAlignment w:val="baseline"/>
    </w:pPr>
    <w:rPr>
      <w:rFonts w:eastAsia="Malgun Gothic"/>
      <w:sz w:val="20"/>
      <w:szCs w:val="20"/>
      <w:lang w:val="en-GB"/>
    </w:rPr>
  </w:style>
  <w:style w:type="paragraph" w:customStyle="1" w:styleId="B2">
    <w:name w:val="B2"/>
    <w:basedOn w:val="26"/>
    <w:rsid w:val="00131F16"/>
  </w:style>
  <w:style w:type="paragraph" w:customStyle="1" w:styleId="B3">
    <w:name w:val="B3"/>
    <w:basedOn w:val="32"/>
    <w:rsid w:val="00131F16"/>
  </w:style>
  <w:style w:type="paragraph" w:customStyle="1" w:styleId="B4">
    <w:name w:val="B4"/>
    <w:basedOn w:val="41"/>
    <w:rsid w:val="00131F16"/>
  </w:style>
  <w:style w:type="paragraph" w:customStyle="1" w:styleId="B5">
    <w:name w:val="B5"/>
    <w:basedOn w:val="51"/>
    <w:rsid w:val="00131F16"/>
  </w:style>
  <w:style w:type="paragraph" w:customStyle="1" w:styleId="ZTD">
    <w:name w:val="ZTD"/>
    <w:basedOn w:val="ZB"/>
    <w:rsid w:val="00131F16"/>
    <w:pPr>
      <w:framePr w:hRule="auto" w:wrap="notBeside" w:y="852"/>
    </w:pPr>
    <w:rPr>
      <w:i w:val="0"/>
      <w:sz w:val="40"/>
    </w:rPr>
  </w:style>
  <w:style w:type="paragraph" w:customStyle="1" w:styleId="-11">
    <w:name w:val="색상형 목록 - 강조색 11"/>
    <w:basedOn w:val="a1"/>
    <w:uiPriority w:val="34"/>
    <w:qFormat/>
    <w:rsid w:val="00131F16"/>
    <w:pPr>
      <w:autoSpaceDE/>
      <w:autoSpaceDN/>
      <w:adjustRightInd/>
      <w:snapToGrid/>
      <w:spacing w:after="0"/>
      <w:ind w:left="720"/>
      <w:jc w:val="left"/>
    </w:pPr>
    <w:rPr>
      <w:rFonts w:ascii="Calibri" w:eastAsia="Calibri" w:hAnsi="Calibri"/>
      <w:lang w:val="sv-SE" w:eastAsia="sv-SE"/>
    </w:rPr>
  </w:style>
  <w:style w:type="paragraph" w:styleId="af9">
    <w:name w:val="Normal (Web)"/>
    <w:basedOn w:val="a1"/>
    <w:uiPriority w:val="99"/>
    <w:unhideWhenUsed/>
    <w:rsid w:val="00131F16"/>
    <w:pPr>
      <w:autoSpaceDE/>
      <w:autoSpaceDN/>
      <w:adjustRightInd/>
      <w:snapToGrid/>
      <w:spacing w:before="100" w:beforeAutospacing="1" w:after="100" w:afterAutospacing="1"/>
      <w:jc w:val="left"/>
    </w:pPr>
    <w:rPr>
      <w:rFonts w:eastAsia="Malgun Gothic"/>
      <w:sz w:val="24"/>
      <w:szCs w:val="24"/>
      <w:lang w:eastAsia="ko-KR"/>
    </w:rPr>
  </w:style>
  <w:style w:type="character" w:customStyle="1" w:styleId="TextkrperZeichen">
    <w:name w:val="Textkörper Zeichen"/>
    <w:aliases w:val="bt Zeichen,body indent Zeichen,paragraph 2 Zeichen,body text Zeichen,ändrad Zeichen,AvtalBrödtext Zeichen,Bodytext Zeichen,Compliance Zeichen,Response Zeichen,Body3 Zeichen,Corps de texte Car Zeichen"/>
    <w:link w:val="Textkrper"/>
    <w:locked/>
    <w:rsid w:val="00131F16"/>
    <w:rPr>
      <w:rFonts w:ascii="Times" w:hAnsi="Times"/>
      <w:szCs w:val="24"/>
      <w:lang w:eastAsia="en-US"/>
    </w:rPr>
  </w:style>
  <w:style w:type="paragraph" w:customStyle="1" w:styleId="Textkrper">
    <w:name w:val="Textkörper"/>
    <w:aliases w:val="bt,body indent,paragraph 2,body text,ändrad,AvtalBrödtext,Bodytext,Compliance,Response,Body3,Corps de texte Car,Corps de texte Car1 Car,Corps de texte Car Car Car,Corps de texte Car1 Car Car Car,Corps de texte Car Car Car Car Car"/>
    <w:basedOn w:val="a1"/>
    <w:link w:val="TextkrperZeichen"/>
    <w:rsid w:val="00131F16"/>
    <w:pPr>
      <w:autoSpaceDE/>
      <w:autoSpaceDN/>
      <w:adjustRightInd/>
      <w:snapToGrid/>
    </w:pPr>
    <w:rPr>
      <w:rFonts w:ascii="Times" w:hAnsi="Times"/>
      <w:sz w:val="20"/>
      <w:szCs w:val="24"/>
    </w:rPr>
  </w:style>
  <w:style w:type="table" w:customStyle="1" w:styleId="NormaleTabelle1">
    <w:name w:val="Normale Tabelle1"/>
    <w:uiPriority w:val="99"/>
    <w:semiHidden/>
    <w:rsid w:val="00131F16"/>
    <w:rPr>
      <w:lang w:eastAsia="ja-JP"/>
    </w:rPr>
    <w:tblPr>
      <w:tblCellMar>
        <w:top w:w="0" w:type="dxa"/>
        <w:left w:w="108" w:type="dxa"/>
        <w:bottom w:w="0" w:type="dxa"/>
        <w:right w:w="108" w:type="dxa"/>
      </w:tblCellMar>
    </w:tblPr>
  </w:style>
  <w:style w:type="paragraph" w:styleId="afa">
    <w:name w:val="List Paragraph"/>
    <w:basedOn w:val="a1"/>
    <w:uiPriority w:val="34"/>
    <w:qFormat/>
    <w:rsid w:val="00131F16"/>
    <w:pPr>
      <w:autoSpaceDE/>
      <w:autoSpaceDN/>
      <w:adjustRightInd/>
      <w:snapToGrid/>
      <w:spacing w:before="100" w:beforeAutospacing="1" w:after="100" w:afterAutospacing="1"/>
      <w:jc w:val="left"/>
    </w:pPr>
    <w:rPr>
      <w:rFonts w:eastAsia="Calibri"/>
      <w:sz w:val="24"/>
      <w:szCs w:val="24"/>
    </w:rPr>
  </w:style>
  <w:style w:type="table" w:customStyle="1" w:styleId="2-11">
    <w:name w:val="中等深浅网格 2 - 强调文字颜色 11"/>
    <w:basedOn w:val="a3"/>
    <w:uiPriority w:val="68"/>
    <w:rsid w:val="00131F16"/>
    <w:rPr>
      <w:rFonts w:ascii="Cambria"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E8FFE8"/>
      </w:tcPr>
    </w:tblStylePr>
    <w:tblStylePr w:type="firstCol">
      <w:rPr>
        <w:b/>
        <w:bCs/>
        <w:color w:val="000000"/>
      </w:rPr>
      <w:tblPr/>
      <w:tcPr>
        <w:tcBorders>
          <w:top w:val="nil"/>
          <w:left w:val="nil"/>
          <w:bottom w:val="nil"/>
          <w:right w:val="nil"/>
          <w:insideH w:val="nil"/>
          <w:insideV w:val="nil"/>
        </w:tcBorders>
        <w:shd w:val="clear" w:color="auto" w:fill="E8FFE8"/>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E8FFE8"/>
      </w:tcPr>
    </w:tblStylePr>
  </w:style>
  <w:style w:type="paragraph" w:customStyle="1" w:styleId="a0">
    <w:name w:val="表格题注"/>
    <w:next w:val="a1"/>
    <w:rsid w:val="00131F16"/>
    <w:pPr>
      <w:keepLines/>
      <w:numPr>
        <w:ilvl w:val="8"/>
        <w:numId w:val="34"/>
      </w:numPr>
      <w:tabs>
        <w:tab w:val="num" w:pos="360"/>
      </w:tabs>
      <w:spacing w:beforeLines="100"/>
      <w:ind w:left="1089" w:hanging="369"/>
      <w:jc w:val="center"/>
    </w:pPr>
    <w:rPr>
      <w:rFonts w:ascii="Arial" w:hAnsi="Arial"/>
      <w:sz w:val="18"/>
      <w:szCs w:val="18"/>
    </w:rPr>
  </w:style>
  <w:style w:type="paragraph" w:customStyle="1" w:styleId="afb">
    <w:name w:val="表格文本"/>
    <w:rsid w:val="00131F16"/>
    <w:pPr>
      <w:tabs>
        <w:tab w:val="decimal" w:pos="0"/>
      </w:tabs>
    </w:pPr>
    <w:rPr>
      <w:rFonts w:ascii="Arial" w:hAnsi="Arial"/>
      <w:noProof/>
      <w:sz w:val="21"/>
      <w:szCs w:val="21"/>
    </w:rPr>
  </w:style>
  <w:style w:type="paragraph" w:customStyle="1" w:styleId="afc">
    <w:name w:val="表头文本"/>
    <w:rsid w:val="00131F16"/>
    <w:pPr>
      <w:jc w:val="center"/>
    </w:pPr>
    <w:rPr>
      <w:rFonts w:ascii="Arial" w:hAnsi="Arial"/>
      <w:b/>
      <w:sz w:val="21"/>
      <w:szCs w:val="21"/>
    </w:rPr>
  </w:style>
  <w:style w:type="paragraph" w:customStyle="1" w:styleId="a">
    <w:name w:val="插图题注"/>
    <w:next w:val="a1"/>
    <w:rsid w:val="00131F16"/>
    <w:pPr>
      <w:numPr>
        <w:ilvl w:val="7"/>
        <w:numId w:val="34"/>
      </w:numPr>
      <w:spacing w:afterLines="100"/>
      <w:ind w:left="1089" w:hanging="369"/>
      <w:jc w:val="center"/>
    </w:pPr>
    <w:rPr>
      <w:rFonts w:ascii="Arial" w:hAnsi="Arial"/>
      <w:sz w:val="18"/>
      <w:szCs w:val="18"/>
    </w:rPr>
  </w:style>
  <w:style w:type="paragraph" w:customStyle="1" w:styleId="afd">
    <w:name w:val="图样式"/>
    <w:basedOn w:val="a1"/>
    <w:rsid w:val="00131F16"/>
    <w:pPr>
      <w:keepNext/>
      <w:snapToGrid/>
      <w:spacing w:before="80" w:after="80"/>
      <w:jc w:val="center"/>
    </w:pPr>
    <w:rPr>
      <w:szCs w:val="20"/>
      <w:lang w:val="en-GB" w:eastAsia="zh-CN"/>
    </w:rPr>
  </w:style>
  <w:style w:type="paragraph" w:customStyle="1" w:styleId="afe">
    <w:name w:val="文档标题"/>
    <w:basedOn w:val="a1"/>
    <w:rsid w:val="00131F16"/>
    <w:pPr>
      <w:tabs>
        <w:tab w:val="left" w:pos="0"/>
      </w:tabs>
      <w:snapToGrid/>
      <w:spacing w:before="300" w:after="300"/>
      <w:jc w:val="center"/>
    </w:pPr>
    <w:rPr>
      <w:rFonts w:ascii="Arial" w:eastAsia="SimHei" w:hAnsi="Arial"/>
      <w:sz w:val="36"/>
      <w:szCs w:val="36"/>
      <w:lang w:val="en-GB" w:eastAsia="zh-CN"/>
    </w:rPr>
  </w:style>
  <w:style w:type="paragraph" w:customStyle="1" w:styleId="aff">
    <w:name w:val="正文（首行不缩进）"/>
    <w:basedOn w:val="a1"/>
    <w:rsid w:val="00131F16"/>
    <w:pPr>
      <w:snapToGrid/>
    </w:pPr>
    <w:rPr>
      <w:szCs w:val="20"/>
      <w:lang w:val="en-GB" w:eastAsia="zh-CN"/>
    </w:rPr>
  </w:style>
  <w:style w:type="paragraph" w:customStyle="1" w:styleId="aff0">
    <w:name w:val="注示头"/>
    <w:basedOn w:val="a1"/>
    <w:rsid w:val="00131F16"/>
    <w:pPr>
      <w:pBdr>
        <w:top w:val="single" w:sz="4" w:space="1" w:color="000000"/>
      </w:pBdr>
      <w:snapToGrid/>
    </w:pPr>
    <w:rPr>
      <w:rFonts w:ascii="Arial" w:eastAsia="SimHei" w:hAnsi="Arial"/>
      <w:sz w:val="18"/>
      <w:szCs w:val="21"/>
      <w:lang w:val="en-GB" w:eastAsia="zh-CN"/>
    </w:rPr>
  </w:style>
  <w:style w:type="paragraph" w:customStyle="1" w:styleId="aff1">
    <w:name w:val="注示文本"/>
    <w:basedOn w:val="a1"/>
    <w:rsid w:val="00131F16"/>
    <w:pPr>
      <w:pBdr>
        <w:bottom w:val="single" w:sz="4" w:space="1" w:color="000000"/>
      </w:pBdr>
      <w:snapToGrid/>
      <w:ind w:firstLine="360"/>
    </w:pPr>
    <w:rPr>
      <w:rFonts w:ascii="Arial" w:eastAsia="KaiTi_GB2312" w:hAnsi="Arial"/>
      <w:sz w:val="18"/>
      <w:szCs w:val="18"/>
      <w:lang w:val="en-GB" w:eastAsia="zh-CN"/>
    </w:rPr>
  </w:style>
  <w:style w:type="paragraph" w:customStyle="1" w:styleId="aff2">
    <w:name w:val="编写建议"/>
    <w:basedOn w:val="a1"/>
    <w:rsid w:val="00131F16"/>
    <w:pPr>
      <w:snapToGrid/>
      <w:ind w:firstLine="420"/>
    </w:pPr>
    <w:rPr>
      <w:rFonts w:ascii="Arial" w:hAnsi="Arial" w:cs="Arial"/>
      <w:i/>
      <w:color w:val="0000FF"/>
      <w:szCs w:val="21"/>
      <w:lang w:val="en-GB" w:eastAsia="zh-CN"/>
    </w:rPr>
  </w:style>
  <w:style w:type="character" w:customStyle="1" w:styleId="aff3">
    <w:name w:val="样式一"/>
    <w:rsid w:val="00131F16"/>
    <w:rPr>
      <w:rFonts w:ascii="SimSun" w:hAnsi="SimSun"/>
      <w:b/>
      <w:bCs/>
      <w:color w:val="000000"/>
      <w:sz w:val="36"/>
    </w:rPr>
  </w:style>
  <w:style w:type="character" w:customStyle="1" w:styleId="aff4">
    <w:name w:val="样式二"/>
    <w:rsid w:val="00131F16"/>
    <w:rPr>
      <w:rFonts w:ascii="SimSun" w:hAnsi="SimSun"/>
      <w:b/>
      <w:bCs/>
      <w:color w:val="000000"/>
      <w:sz w:val="36"/>
    </w:rPr>
  </w:style>
  <w:style w:type="paragraph" w:customStyle="1" w:styleId="CoName">
    <w:name w:val="Co. Name"/>
    <w:basedOn w:val="a1"/>
    <w:next w:val="a1"/>
    <w:rsid w:val="00131F16"/>
    <w:pPr>
      <w:snapToGrid/>
      <w:spacing w:line="360" w:lineRule="auto"/>
      <w:jc w:val="center"/>
    </w:pPr>
    <w:rPr>
      <w:rFonts w:ascii="Arial" w:eastAsia="SimHei" w:hAnsi="Arial" w:cs="Arial"/>
      <w:sz w:val="32"/>
      <w:szCs w:val="32"/>
      <w:lang w:val="en-GB" w:eastAsia="zh-CN"/>
    </w:rPr>
  </w:style>
  <w:style w:type="paragraph" w:customStyle="1" w:styleId="Copyright">
    <w:name w:val="Copyright"/>
    <w:basedOn w:val="a1"/>
    <w:next w:val="a1"/>
    <w:rsid w:val="00131F16"/>
    <w:pPr>
      <w:snapToGrid/>
      <w:jc w:val="center"/>
    </w:pPr>
    <w:rPr>
      <w:rFonts w:ascii="Arial" w:hAnsi="Arial" w:cs="Arial"/>
      <w:lang w:val="en-GB" w:eastAsia="zh-CN"/>
    </w:rPr>
  </w:style>
  <w:style w:type="paragraph" w:customStyle="1" w:styleId="CoverDocumentTitle">
    <w:name w:val="Cover Document Title"/>
    <w:basedOn w:val="a1"/>
    <w:rsid w:val="00131F16"/>
    <w:pPr>
      <w:snapToGrid/>
      <w:spacing w:line="360" w:lineRule="auto"/>
      <w:jc w:val="center"/>
    </w:pPr>
    <w:rPr>
      <w:rFonts w:ascii="Arial" w:eastAsia="SimHei" w:hAnsi="Arial"/>
      <w:bCs/>
      <w:sz w:val="44"/>
      <w:szCs w:val="44"/>
      <w:lang w:val="en-GB" w:eastAsia="zh-CN"/>
    </w:rPr>
  </w:style>
  <w:style w:type="paragraph" w:customStyle="1" w:styleId="CoverTableText">
    <w:name w:val="Cover Table Text"/>
    <w:basedOn w:val="a1"/>
    <w:rsid w:val="00131F16"/>
    <w:pPr>
      <w:snapToGrid/>
      <w:spacing w:after="0"/>
      <w:jc w:val="center"/>
    </w:pPr>
    <w:rPr>
      <w:rFonts w:ascii="Arial" w:hAnsi="Arial"/>
      <w:szCs w:val="21"/>
      <w:lang w:val="en-GB" w:eastAsia="zh-CN"/>
    </w:rPr>
  </w:style>
  <w:style w:type="paragraph" w:customStyle="1" w:styleId="DocumentNo">
    <w:name w:val="Document No."/>
    <w:basedOn w:val="a1"/>
    <w:link w:val="DocumentNoChar"/>
    <w:rsid w:val="00131F16"/>
    <w:pPr>
      <w:snapToGrid/>
      <w:jc w:val="center"/>
    </w:pPr>
    <w:rPr>
      <w:rFonts w:ascii="Arial" w:hAnsi="Arial"/>
      <w:szCs w:val="21"/>
      <w:lang w:val="en-GB"/>
    </w:rPr>
  </w:style>
  <w:style w:type="character" w:customStyle="1" w:styleId="DocumentNoChar">
    <w:name w:val="Document No. Char"/>
    <w:link w:val="DocumentNo"/>
    <w:rsid w:val="00131F16"/>
    <w:rPr>
      <w:rFonts w:ascii="Arial" w:eastAsia="SimSun" w:hAnsi="Arial"/>
      <w:sz w:val="22"/>
      <w:szCs w:val="21"/>
      <w:lang w:val="en-GB" w:eastAsia="en-US"/>
    </w:rPr>
  </w:style>
  <w:style w:type="paragraph" w:customStyle="1" w:styleId="DocumentTitle">
    <w:name w:val="Document Title"/>
    <w:basedOn w:val="CoverDocumentTitle"/>
    <w:next w:val="a1"/>
    <w:rsid w:val="00131F16"/>
  </w:style>
  <w:style w:type="paragraph" w:customStyle="1" w:styleId="NormalH1">
    <w:name w:val="Normal H1"/>
    <w:rsid w:val="00131F16"/>
    <w:pPr>
      <w:tabs>
        <w:tab w:val="num" w:pos="1117"/>
      </w:tabs>
      <w:spacing w:after="120"/>
      <w:ind w:left="1117" w:hanging="397"/>
    </w:pPr>
    <w:rPr>
      <w:sz w:val="21"/>
    </w:rPr>
  </w:style>
  <w:style w:type="paragraph" w:customStyle="1" w:styleId="NormalH2">
    <w:name w:val="Normal H2"/>
    <w:rsid w:val="00131F16"/>
    <w:pPr>
      <w:tabs>
        <w:tab w:val="num" w:pos="1514"/>
      </w:tabs>
      <w:spacing w:after="120"/>
      <w:ind w:left="1514" w:hanging="397"/>
    </w:pPr>
    <w:rPr>
      <w:sz w:val="21"/>
    </w:rPr>
  </w:style>
  <w:style w:type="paragraph" w:customStyle="1" w:styleId="TableHeading">
    <w:name w:val="Table Heading"/>
    <w:autoRedefine/>
    <w:rsid w:val="00131F16"/>
    <w:pPr>
      <w:jc w:val="center"/>
    </w:pPr>
    <w:rPr>
      <w:rFonts w:ascii="Arial" w:hAnsi="Arial"/>
      <w:b/>
      <w:sz w:val="21"/>
      <w:szCs w:val="21"/>
    </w:rPr>
  </w:style>
  <w:style w:type="paragraph" w:styleId="aff5">
    <w:name w:val="table of figures"/>
    <w:basedOn w:val="a1"/>
    <w:next w:val="a1"/>
    <w:uiPriority w:val="99"/>
    <w:rsid w:val="00131F16"/>
    <w:pPr>
      <w:snapToGrid/>
      <w:spacing w:after="40"/>
      <w:ind w:left="418" w:hanging="418"/>
    </w:pPr>
    <w:rPr>
      <w:sz w:val="20"/>
      <w:szCs w:val="20"/>
      <w:lang w:val="en-GB" w:eastAsia="zh-CN"/>
    </w:rPr>
  </w:style>
  <w:style w:type="paragraph" w:customStyle="1" w:styleId="TableText">
    <w:name w:val="Table Text"/>
    <w:rsid w:val="00131F16"/>
    <w:pPr>
      <w:tabs>
        <w:tab w:val="decimal" w:pos="0"/>
      </w:tabs>
    </w:pPr>
    <w:rPr>
      <w:rFonts w:ascii="Arial" w:hAnsi="Arial"/>
      <w:noProof/>
      <w:szCs w:val="21"/>
    </w:rPr>
  </w:style>
  <w:style w:type="paragraph" w:customStyle="1" w:styleId="Abstract">
    <w:name w:val="Abstract"/>
    <w:basedOn w:val="a1"/>
    <w:rsid w:val="00131F16"/>
    <w:pPr>
      <w:tabs>
        <w:tab w:val="left" w:pos="0"/>
      </w:tabs>
      <w:snapToGrid/>
      <w:spacing w:line="360" w:lineRule="auto"/>
      <w:ind w:leftChars="-1" w:left="-2" w:firstLine="1"/>
    </w:pPr>
    <w:rPr>
      <w:rFonts w:ascii="Arial" w:hAnsi="Arial"/>
      <w:b/>
      <w:szCs w:val="21"/>
      <w:lang w:val="en-GB" w:eastAsia="zh-CN"/>
    </w:rPr>
  </w:style>
  <w:style w:type="paragraph" w:customStyle="1" w:styleId="FigureDescription">
    <w:name w:val="Figure Description"/>
    <w:next w:val="a1"/>
    <w:rsid w:val="00131F16"/>
    <w:pPr>
      <w:numPr>
        <w:numId w:val="35"/>
      </w:numPr>
      <w:tabs>
        <w:tab w:val="clear" w:pos="0"/>
        <w:tab w:val="num" w:pos="360"/>
      </w:tabs>
      <w:spacing w:afterLines="100"/>
      <w:jc w:val="center"/>
    </w:pPr>
    <w:rPr>
      <w:rFonts w:ascii="Arial" w:hAnsi="Arial"/>
      <w:sz w:val="18"/>
      <w:szCs w:val="18"/>
    </w:rPr>
  </w:style>
  <w:style w:type="paragraph" w:customStyle="1" w:styleId="ItemList">
    <w:name w:val="Item List"/>
    <w:rsid w:val="00131F16"/>
    <w:pPr>
      <w:numPr>
        <w:numId w:val="36"/>
      </w:numPr>
      <w:tabs>
        <w:tab w:val="clear" w:pos="1928"/>
        <w:tab w:val="num" w:pos="1644"/>
      </w:tabs>
      <w:spacing w:after="120"/>
      <w:ind w:left="1645" w:hanging="227"/>
      <w:jc w:val="both"/>
    </w:pPr>
    <w:rPr>
      <w:rFonts w:ascii="Arial" w:hAnsi="Arial" w:cs="Arial"/>
      <w:sz w:val="21"/>
      <w:szCs w:val="21"/>
    </w:rPr>
  </w:style>
  <w:style w:type="paragraph" w:customStyle="1" w:styleId="Notes">
    <w:name w:val="Notes"/>
    <w:basedOn w:val="a1"/>
    <w:rsid w:val="00131F16"/>
    <w:pPr>
      <w:snapToGrid/>
      <w:ind w:left="567"/>
    </w:pPr>
    <w:rPr>
      <w:rFonts w:ascii="Arial Narrow" w:eastAsia="KaiTi_GB2312" w:hAnsi="Arial Narrow"/>
      <w:sz w:val="18"/>
      <w:szCs w:val="18"/>
      <w:lang w:val="en-GB" w:eastAsia="zh-CN"/>
    </w:rPr>
  </w:style>
  <w:style w:type="paragraph" w:styleId="aff6">
    <w:name w:val="Normal Indent"/>
    <w:basedOn w:val="a1"/>
    <w:rsid w:val="00131F16"/>
    <w:pPr>
      <w:snapToGrid/>
      <w:ind w:left="567" w:firstLineChars="200" w:firstLine="420"/>
    </w:pPr>
    <w:rPr>
      <w:szCs w:val="20"/>
      <w:lang w:val="en-GB" w:eastAsia="zh-CN"/>
    </w:rPr>
  </w:style>
  <w:style w:type="paragraph" w:customStyle="1" w:styleId="ReferenceList">
    <w:name w:val="Reference List"/>
    <w:basedOn w:val="a1"/>
    <w:rsid w:val="00131F16"/>
    <w:pPr>
      <w:numPr>
        <w:numId w:val="37"/>
      </w:numPr>
      <w:tabs>
        <w:tab w:val="clear" w:pos="420"/>
        <w:tab w:val="num" w:pos="360"/>
      </w:tabs>
      <w:snapToGrid/>
      <w:spacing w:after="0"/>
      <w:ind w:left="0" w:firstLine="0"/>
    </w:pPr>
    <w:rPr>
      <w:rFonts w:ascii="Arial" w:hAnsi="Arial"/>
      <w:szCs w:val="21"/>
      <w:lang w:val="en-GB" w:eastAsia="zh-CN"/>
    </w:rPr>
  </w:style>
  <w:style w:type="paragraph" w:customStyle="1" w:styleId="TableDescription">
    <w:name w:val="Table Description"/>
    <w:basedOn w:val="FigureDescription"/>
    <w:next w:val="a1"/>
    <w:rsid w:val="00131F16"/>
    <w:pPr>
      <w:numPr>
        <w:numId w:val="38"/>
      </w:numPr>
      <w:tabs>
        <w:tab w:val="clear" w:pos="720"/>
        <w:tab w:val="num" w:pos="360"/>
      </w:tabs>
    </w:pPr>
  </w:style>
  <w:style w:type="paragraph" w:customStyle="1" w:styleId="aff7">
    <w:name w:val="封面表格文本"/>
    <w:basedOn w:val="a1"/>
    <w:rsid w:val="00131F16"/>
    <w:pPr>
      <w:snapToGrid/>
      <w:spacing w:after="0"/>
      <w:jc w:val="center"/>
    </w:pPr>
    <w:rPr>
      <w:b/>
      <w:sz w:val="24"/>
      <w:szCs w:val="20"/>
      <w:lang w:val="en-GB" w:eastAsia="zh-CN"/>
    </w:rPr>
  </w:style>
  <w:style w:type="paragraph" w:customStyle="1" w:styleId="aff8">
    <w:name w:val="封面文档标题"/>
    <w:basedOn w:val="a1"/>
    <w:rsid w:val="00131F16"/>
    <w:pPr>
      <w:snapToGrid/>
      <w:spacing w:after="0" w:line="360" w:lineRule="auto"/>
      <w:jc w:val="center"/>
    </w:pPr>
    <w:rPr>
      <w:rFonts w:ascii="Arial" w:hAnsi="Arial"/>
      <w:b/>
      <w:sz w:val="56"/>
      <w:szCs w:val="20"/>
      <w:lang w:val="en-GB" w:eastAsia="zh-CN"/>
    </w:rPr>
  </w:style>
  <w:style w:type="paragraph" w:customStyle="1" w:styleId="aff9">
    <w:name w:val="缺省文本"/>
    <w:basedOn w:val="a1"/>
    <w:rsid w:val="00131F16"/>
    <w:pPr>
      <w:snapToGrid/>
      <w:spacing w:after="0" w:line="360" w:lineRule="auto"/>
    </w:pPr>
    <w:rPr>
      <w:szCs w:val="20"/>
      <w:lang w:val="en-GB" w:eastAsia="zh-CN"/>
    </w:rPr>
  </w:style>
  <w:style w:type="paragraph" w:customStyle="1" w:styleId="Char8">
    <w:name w:val="Char"/>
    <w:basedOn w:val="a1"/>
    <w:rsid w:val="00131F16"/>
    <w:pPr>
      <w:autoSpaceDE/>
      <w:autoSpaceDN/>
      <w:adjustRightInd/>
      <w:snapToGrid/>
      <w:spacing w:after="0"/>
    </w:pPr>
    <w:rPr>
      <w:rFonts w:ascii="Tahoma" w:hAnsi="Tahoma"/>
      <w:kern w:val="2"/>
      <w:sz w:val="24"/>
      <w:szCs w:val="20"/>
      <w:lang w:val="en-GB" w:eastAsia="zh-CN"/>
    </w:rPr>
  </w:style>
  <w:style w:type="paragraph" w:customStyle="1" w:styleId="affa">
    <w:name w:val="目录"/>
    <w:basedOn w:val="a1"/>
    <w:rsid w:val="00131F16"/>
    <w:pPr>
      <w:pageBreakBefore/>
      <w:snapToGrid/>
      <w:spacing w:before="300" w:after="150" w:line="360" w:lineRule="auto"/>
      <w:jc w:val="center"/>
    </w:pPr>
    <w:rPr>
      <w:rFonts w:ascii="SimHei" w:eastAsia="SimHei"/>
      <w:sz w:val="30"/>
      <w:szCs w:val="20"/>
      <w:lang w:val="en-GB" w:eastAsia="zh-CN"/>
    </w:rPr>
  </w:style>
  <w:style w:type="paragraph" w:customStyle="1" w:styleId="affb">
    <w:name w:val="表头样式"/>
    <w:basedOn w:val="a1"/>
    <w:link w:val="Char9"/>
    <w:rsid w:val="00131F16"/>
    <w:pPr>
      <w:snapToGrid/>
      <w:spacing w:after="0"/>
      <w:jc w:val="center"/>
    </w:pPr>
    <w:rPr>
      <w:b/>
      <w:szCs w:val="20"/>
      <w:lang w:val="en-GB"/>
    </w:rPr>
  </w:style>
  <w:style w:type="character" w:customStyle="1" w:styleId="Char9">
    <w:name w:val="表头样式 Char"/>
    <w:link w:val="affb"/>
    <w:rsid w:val="00131F16"/>
    <w:rPr>
      <w:rFonts w:eastAsia="SimSun"/>
      <w:b/>
      <w:sz w:val="22"/>
      <w:lang w:val="en-GB" w:eastAsia="en-US"/>
    </w:rPr>
  </w:style>
  <w:style w:type="paragraph" w:customStyle="1" w:styleId="affc">
    <w:name w:val="摘要"/>
    <w:basedOn w:val="a1"/>
    <w:rsid w:val="00131F16"/>
    <w:pPr>
      <w:tabs>
        <w:tab w:val="left" w:pos="907"/>
      </w:tabs>
      <w:snapToGrid/>
      <w:spacing w:after="0" w:line="360" w:lineRule="auto"/>
      <w:ind w:left="879" w:hanging="879"/>
    </w:pPr>
    <w:rPr>
      <w:szCs w:val="20"/>
      <w:lang w:val="en-GB" w:eastAsia="zh-CN"/>
    </w:rPr>
  </w:style>
  <w:style w:type="paragraph" w:styleId="affd">
    <w:name w:val="Body Text First Indent"/>
    <w:basedOn w:val="a1"/>
    <w:link w:val="Chara"/>
    <w:rsid w:val="00131F16"/>
    <w:pPr>
      <w:snapToGrid/>
      <w:spacing w:after="0" w:line="360" w:lineRule="auto"/>
      <w:ind w:left="1134"/>
    </w:pPr>
    <w:rPr>
      <w:szCs w:val="20"/>
      <w:lang w:val="en-GB" w:eastAsia="zh-CN"/>
    </w:rPr>
  </w:style>
  <w:style w:type="character" w:customStyle="1" w:styleId="Chara">
    <w:name w:val="正文首行缩进 Char"/>
    <w:basedOn w:val="Char"/>
    <w:link w:val="affd"/>
    <w:rsid w:val="00131F16"/>
    <w:rPr>
      <w:rFonts w:eastAsia="SimSun"/>
      <w:sz w:val="22"/>
    </w:rPr>
  </w:style>
  <w:style w:type="paragraph" w:customStyle="1" w:styleId="affe">
    <w:name w:val="封面华为技术"/>
    <w:basedOn w:val="a1"/>
    <w:rsid w:val="00131F16"/>
    <w:pPr>
      <w:snapToGrid/>
      <w:spacing w:after="0" w:line="360" w:lineRule="auto"/>
      <w:jc w:val="center"/>
    </w:pPr>
    <w:rPr>
      <w:rFonts w:ascii="SimHei" w:eastAsia="SimHei"/>
      <w:b/>
      <w:sz w:val="32"/>
      <w:szCs w:val="20"/>
      <w:lang w:val="en-GB" w:eastAsia="zh-CN"/>
    </w:rPr>
  </w:style>
  <w:style w:type="paragraph" w:customStyle="1" w:styleId="FigureCenter">
    <w:name w:val="FigureCenter"/>
    <w:basedOn w:val="a1"/>
    <w:qFormat/>
    <w:rsid w:val="00131F16"/>
    <w:pPr>
      <w:keepNext/>
      <w:snapToGrid/>
      <w:jc w:val="center"/>
    </w:pPr>
    <w:rPr>
      <w:szCs w:val="20"/>
      <w:lang w:val="en-GB"/>
    </w:rPr>
  </w:style>
  <w:style w:type="paragraph" w:customStyle="1" w:styleId="TableCell0">
    <w:name w:val="TableCell"/>
    <w:basedOn w:val="a1"/>
    <w:qFormat/>
    <w:rsid w:val="00131F16"/>
    <w:pPr>
      <w:widowControl w:val="0"/>
      <w:snapToGrid/>
      <w:spacing w:before="40" w:after="40"/>
    </w:pPr>
    <w:rPr>
      <w:sz w:val="20"/>
      <w:szCs w:val="21"/>
      <w:lang w:val="en-GB" w:eastAsia="zh-CN"/>
    </w:rPr>
  </w:style>
  <w:style w:type="paragraph" w:customStyle="1" w:styleId="TableHeader">
    <w:name w:val="TableHeader"/>
    <w:basedOn w:val="TableCell0"/>
    <w:qFormat/>
    <w:rsid w:val="00131F16"/>
    <w:pPr>
      <w:jc w:val="center"/>
    </w:pPr>
    <w:rPr>
      <w:b/>
    </w:rPr>
  </w:style>
  <w:style w:type="paragraph" w:customStyle="1" w:styleId="CaptionTable">
    <w:name w:val="CaptionTable"/>
    <w:basedOn w:val="a7"/>
    <w:qFormat/>
    <w:rsid w:val="00131F16"/>
    <w:pPr>
      <w:keepNext/>
      <w:snapToGrid/>
    </w:pPr>
    <w:rPr>
      <w:lang w:val="en-GB" w:eastAsia="zh-CN"/>
    </w:rPr>
  </w:style>
  <w:style w:type="paragraph" w:customStyle="1" w:styleId="BlankLine">
    <w:name w:val="BlankLine"/>
    <w:basedOn w:val="a1"/>
    <w:qFormat/>
    <w:rsid w:val="00131F16"/>
    <w:pPr>
      <w:snapToGrid/>
      <w:spacing w:after="0"/>
    </w:pPr>
    <w:rPr>
      <w:szCs w:val="20"/>
      <w:lang w:val="en-GB" w:eastAsia="zh-CN"/>
    </w:rPr>
  </w:style>
  <w:style w:type="paragraph" w:styleId="afff">
    <w:name w:val="Date"/>
    <w:basedOn w:val="a1"/>
    <w:next w:val="a1"/>
    <w:link w:val="Charb"/>
    <w:rsid w:val="00131F16"/>
    <w:pPr>
      <w:snapToGrid/>
      <w:ind w:leftChars="2500" w:left="100"/>
    </w:pPr>
    <w:rPr>
      <w:szCs w:val="20"/>
      <w:lang w:val="en-GB" w:eastAsia="zh-CN"/>
    </w:rPr>
  </w:style>
  <w:style w:type="character" w:customStyle="1" w:styleId="Charb">
    <w:name w:val="日期 Char"/>
    <w:basedOn w:val="a2"/>
    <w:link w:val="afff"/>
    <w:rsid w:val="00131F16"/>
    <w:rPr>
      <w:rFonts w:eastAsia="SimSun"/>
      <w:sz w:val="22"/>
    </w:rPr>
  </w:style>
  <w:style w:type="paragraph" w:styleId="afff0">
    <w:name w:val="Title"/>
    <w:basedOn w:val="a1"/>
    <w:next w:val="a1"/>
    <w:link w:val="Charc"/>
    <w:uiPriority w:val="10"/>
    <w:qFormat/>
    <w:rsid w:val="00131F16"/>
    <w:pPr>
      <w:autoSpaceDE/>
      <w:autoSpaceDN/>
      <w:adjustRightInd/>
      <w:snapToGrid/>
      <w:spacing w:after="300"/>
      <w:contextualSpacing/>
      <w:jc w:val="left"/>
    </w:pPr>
    <w:rPr>
      <w:rFonts w:ascii="Cambria" w:hAnsi="Cambria"/>
      <w:color w:val="4F81BD"/>
      <w:spacing w:val="5"/>
      <w:kern w:val="28"/>
      <w:sz w:val="84"/>
      <w:szCs w:val="52"/>
      <w:lang w:val="en-GB"/>
    </w:rPr>
  </w:style>
  <w:style w:type="character" w:customStyle="1" w:styleId="Charc">
    <w:name w:val="标题 Char"/>
    <w:basedOn w:val="a2"/>
    <w:link w:val="afff0"/>
    <w:uiPriority w:val="10"/>
    <w:rsid w:val="00131F16"/>
    <w:rPr>
      <w:rFonts w:ascii="Cambria" w:eastAsia="SimSun" w:hAnsi="Cambria"/>
      <w:color w:val="4F81BD"/>
      <w:spacing w:val="5"/>
      <w:kern w:val="28"/>
      <w:sz w:val="84"/>
      <w:szCs w:val="52"/>
      <w:lang w:eastAsia="en-US"/>
    </w:rPr>
  </w:style>
  <w:style w:type="paragraph" w:styleId="afff1">
    <w:name w:val="Bibliography"/>
    <w:basedOn w:val="a1"/>
    <w:next w:val="a1"/>
    <w:uiPriority w:val="37"/>
    <w:unhideWhenUsed/>
    <w:rsid w:val="00131F16"/>
    <w:pPr>
      <w:snapToGrid/>
      <w:spacing w:after="0"/>
      <w:ind w:left="720" w:hanging="720"/>
    </w:pPr>
    <w:rPr>
      <w:szCs w:val="20"/>
      <w:lang w:val="en-GB" w:eastAsia="zh-CN"/>
    </w:rPr>
  </w:style>
  <w:style w:type="paragraph" w:customStyle="1" w:styleId="references0">
    <w:name w:val="references"/>
    <w:rsid w:val="00131F16"/>
    <w:pPr>
      <w:numPr>
        <w:numId w:val="39"/>
      </w:numPr>
      <w:spacing w:after="50" w:line="180" w:lineRule="exact"/>
      <w:jc w:val="both"/>
    </w:pPr>
    <w:rPr>
      <w:rFonts w:eastAsia="MS Mincho"/>
      <w:noProof/>
      <w:sz w:val="16"/>
      <w:szCs w:val="16"/>
      <w:lang w:eastAsia="en-US"/>
    </w:rPr>
  </w:style>
  <w:style w:type="paragraph" w:customStyle="1" w:styleId="bulletlist">
    <w:name w:val="bullet list"/>
    <w:basedOn w:val="a5"/>
    <w:rsid w:val="00131F16"/>
    <w:pPr>
      <w:numPr>
        <w:numId w:val="40"/>
      </w:numPr>
      <w:tabs>
        <w:tab w:val="left" w:pos="288"/>
      </w:tabs>
      <w:autoSpaceDE/>
      <w:autoSpaceDN/>
      <w:adjustRightInd/>
      <w:snapToGrid/>
      <w:spacing w:line="228" w:lineRule="auto"/>
    </w:pPr>
    <w:rPr>
      <w:rFonts w:eastAsia="MS Mincho"/>
    </w:rPr>
  </w:style>
  <w:style w:type="character" w:customStyle="1" w:styleId="apple-converted-space">
    <w:name w:val="apple-converted-space"/>
    <w:basedOn w:val="a2"/>
    <w:rsid w:val="00131F16"/>
  </w:style>
  <w:style w:type="character" w:styleId="afff2">
    <w:name w:val="Emphasis"/>
    <w:basedOn w:val="a2"/>
    <w:qFormat/>
    <w:rsid w:val="00131F16"/>
    <w:rPr>
      <w:i/>
      <w:iCs/>
    </w:rPr>
  </w:style>
  <w:style w:type="paragraph" w:customStyle="1" w:styleId="Default">
    <w:name w:val="Default"/>
    <w:rsid w:val="00131F16"/>
    <w:pPr>
      <w:autoSpaceDE w:val="0"/>
      <w:autoSpaceDN w:val="0"/>
      <w:adjustRightInd w:val="0"/>
    </w:pPr>
    <w:rPr>
      <w:rFonts w:ascii="Arial" w:hAnsi="Arial" w:cs="Arial"/>
      <w:color w:val="000000"/>
      <w:sz w:val="24"/>
      <w:szCs w:val="24"/>
      <w:lang w:eastAsia="en-GB"/>
    </w:rPr>
  </w:style>
  <w:style w:type="paragraph" w:styleId="afff3">
    <w:name w:val="Plain Text"/>
    <w:basedOn w:val="a1"/>
    <w:link w:val="Chard"/>
    <w:uiPriority w:val="99"/>
    <w:unhideWhenUsed/>
    <w:rsid w:val="00131F16"/>
    <w:pPr>
      <w:autoSpaceDE/>
      <w:autoSpaceDN/>
      <w:adjustRightInd/>
      <w:snapToGrid/>
      <w:spacing w:after="0"/>
      <w:jc w:val="left"/>
    </w:pPr>
    <w:rPr>
      <w:rFonts w:ascii="Consolas" w:eastAsia="Calibri" w:hAnsi="Consolas"/>
      <w:sz w:val="21"/>
      <w:szCs w:val="21"/>
    </w:rPr>
  </w:style>
  <w:style w:type="character" w:customStyle="1" w:styleId="Chard">
    <w:name w:val="纯文本 Char"/>
    <w:basedOn w:val="a2"/>
    <w:link w:val="afff3"/>
    <w:uiPriority w:val="99"/>
    <w:rsid w:val="00131F16"/>
    <w:rPr>
      <w:rFonts w:ascii="Consolas" w:eastAsia="Calibri" w:hAnsi="Consolas"/>
      <w:sz w:val="21"/>
      <w:szCs w:val="21"/>
      <w:lang w:eastAsia="en-US"/>
    </w:rPr>
  </w:style>
  <w:style w:type="paragraph" w:customStyle="1" w:styleId="Heading11">
    <w:name w:val="Heading 11"/>
    <w:basedOn w:val="a1"/>
    <w:rsid w:val="00131F16"/>
    <w:pPr>
      <w:numPr>
        <w:numId w:val="42"/>
      </w:numPr>
      <w:autoSpaceDE/>
      <w:autoSpaceDN/>
      <w:adjustRightInd/>
      <w:snapToGrid/>
      <w:spacing w:after="0"/>
      <w:ind w:left="0" w:firstLine="0"/>
      <w:jc w:val="left"/>
    </w:pPr>
    <w:rPr>
      <w:rFonts w:ascii="Calibri" w:hAnsi="Calibri" w:cs="Calibri"/>
      <w:lang w:eastAsia="zh-CN"/>
    </w:rPr>
  </w:style>
  <w:style w:type="paragraph" w:customStyle="1" w:styleId="Heading21">
    <w:name w:val="Heading 21"/>
    <w:basedOn w:val="a1"/>
    <w:rsid w:val="00131F16"/>
    <w:pPr>
      <w:numPr>
        <w:ilvl w:val="1"/>
        <w:numId w:val="42"/>
      </w:numPr>
      <w:autoSpaceDE/>
      <w:autoSpaceDN/>
      <w:adjustRightInd/>
      <w:snapToGrid/>
      <w:spacing w:after="0"/>
      <w:ind w:left="0" w:firstLine="0"/>
      <w:jc w:val="left"/>
    </w:pPr>
    <w:rPr>
      <w:rFonts w:ascii="Calibri" w:hAnsi="Calibri" w:cs="Calibri"/>
      <w:lang w:eastAsia="zh-CN"/>
    </w:rPr>
  </w:style>
  <w:style w:type="paragraph" w:customStyle="1" w:styleId="Heading31">
    <w:name w:val="Heading 31"/>
    <w:basedOn w:val="a1"/>
    <w:rsid w:val="00131F16"/>
    <w:pPr>
      <w:numPr>
        <w:ilvl w:val="2"/>
        <w:numId w:val="42"/>
      </w:numPr>
      <w:autoSpaceDE/>
      <w:autoSpaceDN/>
      <w:adjustRightInd/>
      <w:snapToGrid/>
      <w:spacing w:after="0"/>
      <w:ind w:left="0" w:firstLine="0"/>
      <w:jc w:val="left"/>
    </w:pPr>
    <w:rPr>
      <w:rFonts w:ascii="Calibri" w:hAnsi="Calibri" w:cs="Calibri"/>
      <w:lang w:eastAsia="zh-CN"/>
    </w:rPr>
  </w:style>
  <w:style w:type="paragraph" w:customStyle="1" w:styleId="Heading41">
    <w:name w:val="Heading 41"/>
    <w:basedOn w:val="a1"/>
    <w:rsid w:val="00131F16"/>
    <w:pPr>
      <w:numPr>
        <w:ilvl w:val="3"/>
        <w:numId w:val="42"/>
      </w:numPr>
      <w:autoSpaceDE/>
      <w:autoSpaceDN/>
      <w:adjustRightInd/>
      <w:snapToGrid/>
      <w:spacing w:after="0"/>
      <w:ind w:left="0" w:firstLine="0"/>
      <w:jc w:val="left"/>
    </w:pPr>
    <w:rPr>
      <w:rFonts w:ascii="Calibri" w:hAnsi="Calibri" w:cs="Calibri"/>
      <w:lang w:eastAsia="zh-CN"/>
    </w:rPr>
  </w:style>
  <w:style w:type="paragraph" w:customStyle="1" w:styleId="Heading51">
    <w:name w:val="Heading 51"/>
    <w:basedOn w:val="a1"/>
    <w:rsid w:val="00131F16"/>
    <w:pPr>
      <w:numPr>
        <w:ilvl w:val="4"/>
        <w:numId w:val="42"/>
      </w:numPr>
      <w:autoSpaceDE/>
      <w:autoSpaceDN/>
      <w:adjustRightInd/>
      <w:snapToGrid/>
      <w:spacing w:after="0"/>
      <w:ind w:left="0" w:firstLine="0"/>
      <w:jc w:val="left"/>
    </w:pPr>
    <w:rPr>
      <w:rFonts w:ascii="Calibri" w:hAnsi="Calibri" w:cs="Calibri"/>
      <w:lang w:eastAsia="zh-CN"/>
    </w:rPr>
  </w:style>
  <w:style w:type="paragraph" w:customStyle="1" w:styleId="Heading61">
    <w:name w:val="Heading 61"/>
    <w:basedOn w:val="a1"/>
    <w:rsid w:val="00131F16"/>
    <w:pPr>
      <w:numPr>
        <w:ilvl w:val="5"/>
        <w:numId w:val="42"/>
      </w:numPr>
      <w:autoSpaceDE/>
      <w:autoSpaceDN/>
      <w:adjustRightInd/>
      <w:snapToGrid/>
      <w:spacing w:after="0"/>
      <w:ind w:left="0" w:firstLine="0"/>
      <w:jc w:val="left"/>
    </w:pPr>
    <w:rPr>
      <w:rFonts w:ascii="Calibri" w:hAnsi="Calibri" w:cs="Calibri"/>
      <w:lang w:eastAsia="zh-CN"/>
    </w:rPr>
  </w:style>
  <w:style w:type="paragraph" w:customStyle="1" w:styleId="Heading71">
    <w:name w:val="Heading 71"/>
    <w:basedOn w:val="a1"/>
    <w:rsid w:val="00131F16"/>
    <w:pPr>
      <w:numPr>
        <w:ilvl w:val="6"/>
        <w:numId w:val="42"/>
      </w:numPr>
      <w:autoSpaceDE/>
      <w:autoSpaceDN/>
      <w:adjustRightInd/>
      <w:snapToGrid/>
      <w:spacing w:after="0"/>
      <w:ind w:left="0" w:firstLine="0"/>
      <w:jc w:val="left"/>
    </w:pPr>
    <w:rPr>
      <w:rFonts w:ascii="Calibri" w:hAnsi="Calibri" w:cs="Calibri"/>
      <w:lang w:eastAsia="zh-CN"/>
    </w:rPr>
  </w:style>
  <w:style w:type="paragraph" w:customStyle="1" w:styleId="Heading81">
    <w:name w:val="Heading 81"/>
    <w:basedOn w:val="a1"/>
    <w:rsid w:val="00131F16"/>
    <w:pPr>
      <w:numPr>
        <w:ilvl w:val="7"/>
        <w:numId w:val="42"/>
      </w:numPr>
      <w:autoSpaceDE/>
      <w:autoSpaceDN/>
      <w:adjustRightInd/>
      <w:snapToGrid/>
      <w:spacing w:after="0"/>
      <w:ind w:left="0" w:firstLine="0"/>
      <w:jc w:val="left"/>
    </w:pPr>
    <w:rPr>
      <w:rFonts w:ascii="Calibri" w:hAnsi="Calibri" w:cs="Calibri"/>
      <w:lang w:eastAsia="zh-CN"/>
    </w:rPr>
  </w:style>
  <w:style w:type="paragraph" w:customStyle="1" w:styleId="Heading91">
    <w:name w:val="Heading 91"/>
    <w:basedOn w:val="a1"/>
    <w:rsid w:val="00131F16"/>
    <w:pPr>
      <w:numPr>
        <w:ilvl w:val="8"/>
        <w:numId w:val="42"/>
      </w:numPr>
      <w:autoSpaceDE/>
      <w:autoSpaceDN/>
      <w:adjustRightInd/>
      <w:snapToGrid/>
      <w:spacing w:after="0"/>
      <w:ind w:left="0" w:firstLine="0"/>
      <w:jc w:val="left"/>
    </w:pPr>
    <w:rPr>
      <w:rFonts w:ascii="Calibri" w:hAnsi="Calibri" w:cs="Calibri"/>
      <w:lang w:eastAsia="zh-CN"/>
    </w:rPr>
  </w:style>
  <w:style w:type="table" w:customStyle="1" w:styleId="12">
    <w:name w:val="网格型1"/>
    <w:basedOn w:val="a3"/>
    <w:uiPriority w:val="59"/>
    <w:rsid w:val="00131F16"/>
    <w:rPr>
      <w:rFonts w:ascii="Calibri" w:hAnsi="Calibri"/>
      <w:kern w:val="2"/>
      <w:sz w:val="21"/>
      <w:szCs w:val="22"/>
      <w:lang w:val="en-C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uiPriority="9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footer" w:uiPriority="99"/>
    <w:lsdException w:name="caption" w:qFormat="1"/>
    <w:lsdException w:name="table of figures" w:uiPriority="99"/>
    <w:lsdException w:name="endnote reference" w:uiPriority="99"/>
    <w:lsdException w:name="endnote text" w:uiPriority="99"/>
    <w:lsdException w:name="Title" w:uiPriority="10"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391158"/>
    <w:pPr>
      <w:keepNext/>
      <w:numPr>
        <w:numId w:val="3"/>
      </w:numPr>
      <w:spacing w:before="120"/>
      <w:outlineLvl w:val="0"/>
    </w:pPr>
    <w:rPr>
      <w:b/>
      <w:bCs/>
      <w:sz w:val="28"/>
      <w:szCs w:val="28"/>
    </w:rPr>
  </w:style>
  <w:style w:type="paragraph" w:styleId="Heading2">
    <w:name w:val="heading 2"/>
    <w:basedOn w:val="Normal"/>
    <w:next w:val="Normal"/>
    <w:link w:val="Heading2Char"/>
    <w:uiPriority w:val="99"/>
    <w:qFormat/>
    <w:rsid w:val="00391158"/>
    <w:pPr>
      <w:keepNext/>
      <w:numPr>
        <w:ilvl w:val="1"/>
        <w:numId w:val="3"/>
      </w:numPr>
      <w:spacing w:before="120"/>
      <w:outlineLvl w:val="1"/>
    </w:pPr>
    <w:rPr>
      <w:b/>
      <w:bCs/>
      <w:sz w:val="24"/>
    </w:rPr>
  </w:style>
  <w:style w:type="paragraph" w:styleId="Heading3">
    <w:name w:val="heading 3"/>
    <w:basedOn w:val="Normal"/>
    <w:next w:val="Normal"/>
    <w:link w:val="Heading3Char"/>
    <w:uiPriority w:val="99"/>
    <w:qFormat/>
    <w:rsid w:val="00391158"/>
    <w:pPr>
      <w:keepNext/>
      <w:numPr>
        <w:ilvl w:val="2"/>
        <w:numId w:val="3"/>
      </w:numPr>
      <w:spacing w:before="120"/>
      <w:outlineLvl w:val="2"/>
    </w:pPr>
    <w:rPr>
      <w:b/>
    </w:rPr>
  </w:style>
  <w:style w:type="paragraph" w:styleId="Heading4">
    <w:name w:val="heading 4"/>
    <w:basedOn w:val="Normal"/>
    <w:next w:val="Normal"/>
    <w:uiPriority w:val="99"/>
    <w:qFormat/>
    <w:rsid w:val="00391158"/>
    <w:pPr>
      <w:keepNext/>
      <w:numPr>
        <w:ilvl w:val="3"/>
        <w:numId w:val="3"/>
      </w:numPr>
      <w:spacing w:before="120"/>
      <w:outlineLvl w:val="3"/>
    </w:pPr>
    <w:rPr>
      <w:b/>
      <w:bCs/>
      <w:szCs w:val="28"/>
    </w:rPr>
  </w:style>
  <w:style w:type="paragraph" w:styleId="Heading5">
    <w:name w:val="heading 5"/>
    <w:basedOn w:val="Normal"/>
    <w:next w:val="Normal"/>
    <w:qFormat/>
    <w:rsid w:val="00391158"/>
    <w:pPr>
      <w:keepNext/>
      <w:numPr>
        <w:ilvl w:val="4"/>
        <w:numId w:val="3"/>
      </w:numPr>
      <w:spacing w:before="120"/>
      <w:outlineLvl w:val="4"/>
    </w:pPr>
    <w:rPr>
      <w:b/>
      <w:bCs/>
      <w:i/>
      <w:iCs/>
      <w:szCs w:val="26"/>
    </w:rPr>
  </w:style>
  <w:style w:type="paragraph" w:styleId="Heading6">
    <w:name w:val="heading 6"/>
    <w:basedOn w:val="Normal"/>
    <w:next w:val="Normal"/>
    <w:qFormat/>
    <w:rsid w:val="00391158"/>
    <w:pPr>
      <w:numPr>
        <w:ilvl w:val="5"/>
        <w:numId w:val="3"/>
      </w:numPr>
      <w:spacing w:before="240" w:after="60"/>
      <w:outlineLvl w:val="5"/>
    </w:pPr>
    <w:rPr>
      <w:b/>
      <w:bCs/>
    </w:rPr>
  </w:style>
  <w:style w:type="paragraph" w:styleId="Heading7">
    <w:name w:val="heading 7"/>
    <w:basedOn w:val="Normal"/>
    <w:next w:val="Normal"/>
    <w:link w:val="Heading7Char"/>
    <w:qFormat/>
    <w:rsid w:val="00391158"/>
    <w:pPr>
      <w:numPr>
        <w:ilvl w:val="6"/>
        <w:numId w:val="3"/>
      </w:numPr>
      <w:spacing w:before="240" w:after="60"/>
      <w:outlineLvl w:val="6"/>
    </w:pPr>
    <w:rPr>
      <w:sz w:val="24"/>
      <w:szCs w:val="24"/>
    </w:rPr>
  </w:style>
  <w:style w:type="paragraph" w:styleId="Heading8">
    <w:name w:val="heading 8"/>
    <w:basedOn w:val="Normal"/>
    <w:next w:val="Normal"/>
    <w:link w:val="Heading8Char"/>
    <w:qFormat/>
    <w:rsid w:val="00391158"/>
    <w:pPr>
      <w:numPr>
        <w:ilvl w:val="7"/>
        <w:numId w:val="3"/>
      </w:numPr>
      <w:spacing w:before="240" w:after="60"/>
      <w:outlineLvl w:val="7"/>
    </w:pPr>
    <w:rPr>
      <w:i/>
      <w:iCs/>
      <w:sz w:val="24"/>
      <w:szCs w:val="24"/>
    </w:rPr>
  </w:style>
  <w:style w:type="paragraph" w:styleId="Heading9">
    <w:name w:val="heading 9"/>
    <w:basedOn w:val="Normal"/>
    <w:next w:val="Normal"/>
    <w:link w:val="Heading9Char"/>
    <w:qFormat/>
    <w:rsid w:val="00391158"/>
    <w:pPr>
      <w:numPr>
        <w:ilvl w:val="8"/>
        <w:numId w:val="3"/>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91158"/>
    <w:rPr>
      <w:sz w:val="20"/>
      <w:szCs w:val="20"/>
    </w:rPr>
  </w:style>
  <w:style w:type="character" w:customStyle="1" w:styleId="BodyTextChar">
    <w:name w:val="本文 (文字)"/>
    <w:basedOn w:val="DefaultParagraphFont"/>
    <w:link w:val="BodyText"/>
    <w:rsid w:val="00CF195E"/>
  </w:style>
  <w:style w:type="character" w:styleId="Hyperlink">
    <w:name w:val="Hyperlink"/>
    <w:basedOn w:val="DefaultParagraphFont"/>
    <w:uiPriority w:val="99"/>
    <w:rsid w:val="00391158"/>
    <w:rPr>
      <w:color w:val="0000FF"/>
      <w:u w:val="single"/>
    </w:rPr>
  </w:style>
  <w:style w:type="paragraph" w:styleId="Caption">
    <w:name w:val="caption"/>
    <w:aliases w:val="cap"/>
    <w:basedOn w:val="Normal"/>
    <w:next w:val="Normal"/>
    <w:link w:val="CaptionChar"/>
    <w:qFormat/>
    <w:rsid w:val="00391158"/>
    <w:pPr>
      <w:jc w:val="center"/>
    </w:pPr>
    <w:rPr>
      <w:b/>
      <w:bCs/>
      <w:sz w:val="20"/>
      <w:szCs w:val="20"/>
    </w:rPr>
  </w:style>
  <w:style w:type="character" w:customStyle="1" w:styleId="CaptionChar">
    <w:name w:val="図表番号 (文字)"/>
    <w:aliases w:val="cap (文字)"/>
    <w:basedOn w:val="DefaultParagraphFont"/>
    <w:link w:val="Caption"/>
    <w:rsid w:val="00C411AF"/>
    <w:rPr>
      <w:b/>
      <w:bCs/>
    </w:rPr>
  </w:style>
  <w:style w:type="paragraph" w:styleId="ListBullet">
    <w:name w:val="List Bullet"/>
    <w:basedOn w:val="List"/>
    <w:rsid w:val="00391158"/>
    <w:pPr>
      <w:autoSpaceDE/>
      <w:autoSpaceDN/>
      <w:adjustRightInd/>
      <w:spacing w:after="180"/>
      <w:ind w:left="568" w:hanging="284"/>
      <w:jc w:val="left"/>
    </w:pPr>
    <w:rPr>
      <w:sz w:val="20"/>
      <w:szCs w:val="20"/>
      <w:lang w:val="en-GB"/>
    </w:rPr>
  </w:style>
  <w:style w:type="paragraph" w:styleId="List">
    <w:name w:val="List"/>
    <w:basedOn w:val="Normal"/>
    <w:rsid w:val="00391158"/>
    <w:pPr>
      <w:ind w:left="360" w:hanging="360"/>
    </w:pPr>
  </w:style>
  <w:style w:type="paragraph" w:styleId="BodyText2">
    <w:name w:val="Body Text 2"/>
    <w:basedOn w:val="Normal"/>
    <w:rsid w:val="00391158"/>
    <w:pPr>
      <w:spacing w:after="0"/>
      <w:jc w:val="left"/>
    </w:pPr>
    <w:rPr>
      <w:szCs w:val="20"/>
    </w:rPr>
  </w:style>
  <w:style w:type="paragraph" w:styleId="BalloonText">
    <w:name w:val="Balloon Text"/>
    <w:basedOn w:val="Normal"/>
    <w:semiHidden/>
    <w:rsid w:val="00391158"/>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sid w:val="00391158"/>
    <w:rPr>
      <w:color w:val="800080"/>
      <w:u w:val="single"/>
    </w:rPr>
  </w:style>
  <w:style w:type="paragraph" w:styleId="FootnoteText">
    <w:name w:val="footnote text"/>
    <w:basedOn w:val="Normal"/>
    <w:link w:val="FootnoteTextChar"/>
    <w:rsid w:val="00391158"/>
    <w:rPr>
      <w:sz w:val="20"/>
      <w:szCs w:val="20"/>
    </w:rPr>
  </w:style>
  <w:style w:type="character" w:styleId="FootnoteReference">
    <w:name w:val="footnote reference"/>
    <w:basedOn w:val="DefaultParagraphFont"/>
    <w:rsid w:val="00391158"/>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ヘッダー (文字)"/>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フッター (文字)"/>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612510"/>
    <w:rPr>
      <w:rFonts w:ascii="SimSun"/>
      <w:sz w:val="18"/>
      <w:szCs w:val="18"/>
    </w:rPr>
  </w:style>
  <w:style w:type="character" w:customStyle="1" w:styleId="DocumentMapChar">
    <w:name w:val="見出しマップ (文字)"/>
    <w:basedOn w:val="DefaultParagraphFont"/>
    <w:link w:val="DocumentMap"/>
    <w:rsid w:val="00612510"/>
    <w:rPr>
      <w:rFonts w:ascii="SimSun"/>
      <w:sz w:val="18"/>
      <w:szCs w:val="18"/>
      <w:lang w:eastAsia="en-US"/>
    </w:rPr>
  </w:style>
  <w:style w:type="character" w:customStyle="1" w:styleId="Heading1Char">
    <w:name w:val="見出し 1 (文字)"/>
    <w:link w:val="Heading1"/>
    <w:rsid w:val="00131F16"/>
    <w:rPr>
      <w:b/>
      <w:bCs/>
      <w:sz w:val="28"/>
      <w:szCs w:val="28"/>
      <w:lang w:eastAsia="en-US"/>
    </w:rPr>
  </w:style>
  <w:style w:type="character" w:customStyle="1" w:styleId="Heading2Char">
    <w:name w:val="見出し 2 (文字)"/>
    <w:link w:val="Heading2"/>
    <w:uiPriority w:val="99"/>
    <w:rsid w:val="00131F16"/>
    <w:rPr>
      <w:b/>
      <w:bCs/>
      <w:sz w:val="24"/>
      <w:szCs w:val="22"/>
      <w:lang w:eastAsia="en-US"/>
    </w:rPr>
  </w:style>
  <w:style w:type="character" w:customStyle="1" w:styleId="Heading3Char">
    <w:name w:val="見出し 3 (文字)"/>
    <w:link w:val="Heading3"/>
    <w:uiPriority w:val="99"/>
    <w:rsid w:val="00131F16"/>
    <w:rPr>
      <w:b/>
      <w:sz w:val="22"/>
      <w:szCs w:val="22"/>
      <w:lang w:eastAsia="en-US"/>
    </w:rPr>
  </w:style>
  <w:style w:type="paragraph" w:customStyle="1" w:styleId="H6">
    <w:name w:val="H6"/>
    <w:basedOn w:val="Heading5"/>
    <w:next w:val="Normal"/>
    <w:rsid w:val="00131F16"/>
    <w:pPr>
      <w:keepLines/>
      <w:numPr>
        <w:numId w:val="16"/>
      </w:numPr>
      <w:overflowPunct w:val="0"/>
      <w:snapToGrid/>
      <w:spacing w:after="180"/>
      <w:ind w:left="1985" w:hanging="1985"/>
      <w:jc w:val="left"/>
      <w:textAlignment w:val="baseline"/>
      <w:outlineLvl w:val="9"/>
    </w:pPr>
    <w:rPr>
      <w:rFonts w:ascii="Arial" w:eastAsia="Malgun Gothic" w:hAnsi="Arial"/>
      <w:b w:val="0"/>
      <w:bCs w:val="0"/>
      <w:i w:val="0"/>
      <w:iCs w:val="0"/>
      <w:sz w:val="20"/>
      <w:szCs w:val="20"/>
      <w:lang w:val="en-GB"/>
    </w:rPr>
  </w:style>
  <w:style w:type="character" w:customStyle="1" w:styleId="Heading7Char">
    <w:name w:val="見出し 7 (文字)"/>
    <w:link w:val="Heading7"/>
    <w:rsid w:val="00131F16"/>
    <w:rPr>
      <w:sz w:val="24"/>
      <w:szCs w:val="24"/>
      <w:lang w:eastAsia="en-US"/>
    </w:rPr>
  </w:style>
  <w:style w:type="character" w:customStyle="1" w:styleId="Heading8Char">
    <w:name w:val="見出し 8 (文字)"/>
    <w:link w:val="Heading8"/>
    <w:rsid w:val="00131F16"/>
    <w:rPr>
      <w:i/>
      <w:iCs/>
      <w:sz w:val="24"/>
      <w:szCs w:val="24"/>
      <w:lang w:eastAsia="en-US"/>
    </w:rPr>
  </w:style>
  <w:style w:type="character" w:customStyle="1" w:styleId="Heading9Char">
    <w:name w:val="見出し 9 (文字)"/>
    <w:link w:val="Heading9"/>
    <w:rsid w:val="00131F16"/>
    <w:rPr>
      <w:rFonts w:ascii="Arial" w:hAnsi="Arial"/>
      <w:sz w:val="22"/>
      <w:szCs w:val="22"/>
      <w:lang w:eastAsia="en-US"/>
    </w:rPr>
  </w:style>
  <w:style w:type="paragraph" w:customStyle="1" w:styleId="TAL">
    <w:name w:val="TAL"/>
    <w:basedOn w:val="Normal"/>
    <w:rsid w:val="00131F16"/>
    <w:pPr>
      <w:keepNext/>
      <w:keepLines/>
      <w:overflowPunct w:val="0"/>
      <w:snapToGrid/>
      <w:spacing w:after="0"/>
      <w:jc w:val="left"/>
      <w:textAlignment w:val="baseline"/>
    </w:pPr>
    <w:rPr>
      <w:rFonts w:ascii="Arial" w:eastAsia="Malgun Gothic" w:hAnsi="Arial"/>
      <w:sz w:val="18"/>
      <w:szCs w:val="20"/>
      <w:lang w:val="en-GB"/>
    </w:rPr>
  </w:style>
  <w:style w:type="paragraph" w:customStyle="1" w:styleId="Heading">
    <w:name w:val="Heading"/>
    <w:basedOn w:val="Normal"/>
    <w:rsid w:val="00131F16"/>
    <w:pPr>
      <w:widowControl w:val="0"/>
      <w:overflowPunct w:val="0"/>
      <w:snapToGrid/>
      <w:spacing w:line="240" w:lineRule="atLeast"/>
      <w:ind w:left="1260" w:hanging="551"/>
      <w:jc w:val="left"/>
      <w:textAlignment w:val="baseline"/>
    </w:pPr>
    <w:rPr>
      <w:rFonts w:ascii="Arial" w:eastAsia="Malgun Gothic" w:hAnsi="Arial"/>
      <w:b/>
      <w:szCs w:val="20"/>
      <w:lang w:val="en-GB"/>
    </w:rPr>
  </w:style>
  <w:style w:type="paragraph" w:styleId="BodyTextIndent2">
    <w:name w:val="Body Text Indent 2"/>
    <w:basedOn w:val="Normal"/>
    <w:link w:val="BodyTextIndent2Char"/>
    <w:rsid w:val="00131F16"/>
    <w:pPr>
      <w:overflowPunct w:val="0"/>
      <w:snapToGrid/>
      <w:spacing w:after="180"/>
      <w:ind w:left="284"/>
      <w:textAlignment w:val="baseline"/>
    </w:pPr>
    <w:rPr>
      <w:rFonts w:ascii="Arial" w:eastAsia="Malgun Gothic" w:hAnsi="Arial"/>
      <w:szCs w:val="20"/>
      <w:lang w:val="en-GB"/>
    </w:rPr>
  </w:style>
  <w:style w:type="character" w:customStyle="1" w:styleId="BodyTextIndent2Char">
    <w:name w:val="本文インデント 2 (文字)"/>
    <w:basedOn w:val="DefaultParagraphFont"/>
    <w:link w:val="BodyTextIndent2"/>
    <w:rsid w:val="00131F16"/>
    <w:rPr>
      <w:rFonts w:ascii="Arial" w:eastAsia="Malgun Gothic" w:hAnsi="Arial"/>
      <w:sz w:val="22"/>
      <w:lang w:eastAsia="en-US"/>
    </w:rPr>
  </w:style>
  <w:style w:type="paragraph" w:customStyle="1" w:styleId="TAH">
    <w:name w:val="TAH"/>
    <w:basedOn w:val="TAC"/>
    <w:link w:val="TAHCar"/>
    <w:rsid w:val="00131F16"/>
  </w:style>
  <w:style w:type="paragraph" w:customStyle="1" w:styleId="TAC">
    <w:name w:val="TAC"/>
    <w:basedOn w:val="TAL"/>
    <w:rsid w:val="00131F16"/>
    <w:pPr>
      <w:jc w:val="center"/>
    </w:pPr>
  </w:style>
  <w:style w:type="character" w:customStyle="1" w:styleId="TAHCar">
    <w:name w:val="TAH Car"/>
    <w:link w:val="TAH"/>
    <w:locked/>
    <w:rsid w:val="00131F16"/>
    <w:rPr>
      <w:rFonts w:ascii="Arial" w:eastAsia="Malgun Gothic" w:hAnsi="Arial"/>
      <w:sz w:val="18"/>
      <w:lang w:val="en-GB" w:eastAsia="en-US"/>
    </w:rPr>
  </w:style>
  <w:style w:type="paragraph" w:customStyle="1" w:styleId="HE">
    <w:name w:val="HE"/>
    <w:basedOn w:val="Normal"/>
    <w:rsid w:val="00131F16"/>
    <w:pPr>
      <w:overflowPunct w:val="0"/>
      <w:snapToGrid/>
      <w:spacing w:after="180"/>
      <w:jc w:val="left"/>
      <w:textAlignment w:val="baseline"/>
    </w:pPr>
    <w:rPr>
      <w:rFonts w:ascii="Arial" w:eastAsia="Malgun Gothic" w:hAnsi="Arial"/>
      <w:b/>
      <w:sz w:val="20"/>
      <w:szCs w:val="20"/>
      <w:lang w:val="en-GB"/>
    </w:rPr>
  </w:style>
  <w:style w:type="character" w:styleId="CommentReference">
    <w:name w:val="annotation reference"/>
    <w:rsid w:val="00131F16"/>
    <w:rPr>
      <w:sz w:val="16"/>
      <w:szCs w:val="16"/>
    </w:rPr>
  </w:style>
  <w:style w:type="paragraph" w:styleId="CommentText">
    <w:name w:val="annotation text"/>
    <w:basedOn w:val="Normal"/>
    <w:link w:val="CommentTextChar"/>
    <w:rsid w:val="00131F16"/>
    <w:pPr>
      <w:overflowPunct w:val="0"/>
      <w:snapToGrid/>
      <w:spacing w:after="180"/>
      <w:jc w:val="left"/>
      <w:textAlignment w:val="baseline"/>
    </w:pPr>
    <w:rPr>
      <w:rFonts w:eastAsia="Malgun Gothic"/>
      <w:sz w:val="20"/>
      <w:szCs w:val="20"/>
      <w:lang w:val="en-GB"/>
    </w:rPr>
  </w:style>
  <w:style w:type="character" w:customStyle="1" w:styleId="CommentTextChar">
    <w:name w:val="コメント文字列 (文字)"/>
    <w:basedOn w:val="DefaultParagraphFont"/>
    <w:link w:val="CommentText"/>
    <w:rsid w:val="00131F16"/>
    <w:rPr>
      <w:rFonts w:eastAsia="Malgun Gothic"/>
      <w:lang w:eastAsia="en-US"/>
    </w:rPr>
  </w:style>
  <w:style w:type="paragraph" w:styleId="CommentSubject">
    <w:name w:val="annotation subject"/>
    <w:basedOn w:val="CommentText"/>
    <w:next w:val="CommentText"/>
    <w:link w:val="CommentSubjectChar"/>
    <w:rsid w:val="00131F16"/>
    <w:rPr>
      <w:b/>
      <w:bCs/>
    </w:rPr>
  </w:style>
  <w:style w:type="character" w:customStyle="1" w:styleId="CommentSubjectChar">
    <w:name w:val="コメント内容 (文字)"/>
    <w:basedOn w:val="CommentTextChar"/>
    <w:link w:val="CommentSubject"/>
    <w:rsid w:val="00131F16"/>
    <w:rPr>
      <w:rFonts w:eastAsia="Malgun Gothic"/>
      <w:b/>
      <w:bCs/>
      <w:lang w:eastAsia="en-US"/>
    </w:rPr>
  </w:style>
  <w:style w:type="paragraph" w:customStyle="1" w:styleId="CRCoverPage">
    <w:name w:val="CR Cover Page"/>
    <w:rsid w:val="00131F16"/>
    <w:pPr>
      <w:spacing w:after="120"/>
    </w:pPr>
    <w:rPr>
      <w:rFonts w:ascii="Arial" w:eastAsia="Malgun Gothic" w:hAnsi="Arial"/>
      <w:lang w:val="en-GB" w:eastAsia="en-US"/>
    </w:rPr>
  </w:style>
  <w:style w:type="paragraph" w:styleId="EndnoteText">
    <w:name w:val="endnote text"/>
    <w:basedOn w:val="Normal"/>
    <w:link w:val="EndnoteTextChar"/>
    <w:uiPriority w:val="99"/>
    <w:rsid w:val="00131F16"/>
    <w:pPr>
      <w:overflowPunct w:val="0"/>
      <w:snapToGrid/>
      <w:spacing w:after="180"/>
      <w:jc w:val="left"/>
      <w:textAlignment w:val="baseline"/>
    </w:pPr>
    <w:rPr>
      <w:rFonts w:eastAsia="Malgun Gothic"/>
      <w:sz w:val="20"/>
      <w:szCs w:val="20"/>
      <w:lang w:val="en-GB"/>
    </w:rPr>
  </w:style>
  <w:style w:type="character" w:customStyle="1" w:styleId="EndnoteTextChar">
    <w:name w:val="文末脚注文字列 (文字)"/>
    <w:basedOn w:val="DefaultParagraphFont"/>
    <w:link w:val="EndnoteText"/>
    <w:uiPriority w:val="99"/>
    <w:rsid w:val="00131F16"/>
    <w:rPr>
      <w:rFonts w:eastAsia="Malgun Gothic"/>
      <w:lang w:eastAsia="en-US"/>
    </w:rPr>
  </w:style>
  <w:style w:type="character" w:styleId="EndnoteReference">
    <w:name w:val="endnote reference"/>
    <w:uiPriority w:val="99"/>
    <w:rsid w:val="00131F16"/>
    <w:rPr>
      <w:vertAlign w:val="superscript"/>
    </w:rPr>
  </w:style>
  <w:style w:type="paragraph" w:styleId="TOC8">
    <w:name w:val="toc 8"/>
    <w:basedOn w:val="TOC1"/>
    <w:rsid w:val="00131F16"/>
    <w:pPr>
      <w:spacing w:before="180"/>
      <w:ind w:left="2693" w:hanging="2693"/>
    </w:pPr>
    <w:rPr>
      <w:b/>
    </w:rPr>
  </w:style>
  <w:style w:type="paragraph" w:styleId="TOC1">
    <w:name w:val="toc 1"/>
    <w:uiPriority w:val="39"/>
    <w:rsid w:val="00131F1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noProof/>
      <w:sz w:val="22"/>
      <w:lang w:eastAsia="en-US"/>
    </w:rPr>
  </w:style>
  <w:style w:type="paragraph" w:customStyle="1" w:styleId="ZT">
    <w:name w:val="ZT"/>
    <w:rsid w:val="00131F16"/>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en-US"/>
    </w:rPr>
  </w:style>
  <w:style w:type="paragraph" w:styleId="TOC5">
    <w:name w:val="toc 5"/>
    <w:basedOn w:val="TOC4"/>
    <w:rsid w:val="00131F16"/>
    <w:pPr>
      <w:ind w:left="1701" w:hanging="1701"/>
    </w:pPr>
  </w:style>
  <w:style w:type="paragraph" w:styleId="TOC4">
    <w:name w:val="toc 4"/>
    <w:basedOn w:val="TOC3"/>
    <w:uiPriority w:val="39"/>
    <w:rsid w:val="00131F16"/>
    <w:pPr>
      <w:ind w:left="1418" w:hanging="1418"/>
    </w:pPr>
  </w:style>
  <w:style w:type="paragraph" w:styleId="TOC3">
    <w:name w:val="toc 3"/>
    <w:basedOn w:val="TOC2"/>
    <w:uiPriority w:val="39"/>
    <w:rsid w:val="00131F16"/>
    <w:pPr>
      <w:ind w:left="1134" w:hanging="1134"/>
    </w:pPr>
  </w:style>
  <w:style w:type="paragraph" w:styleId="TOC2">
    <w:name w:val="toc 2"/>
    <w:basedOn w:val="TOC1"/>
    <w:uiPriority w:val="39"/>
    <w:rsid w:val="00131F16"/>
    <w:pPr>
      <w:keepNext w:val="0"/>
      <w:spacing w:before="0"/>
      <w:ind w:left="851" w:hanging="851"/>
    </w:pPr>
    <w:rPr>
      <w:sz w:val="20"/>
    </w:rPr>
  </w:style>
  <w:style w:type="paragraph" w:styleId="Index2">
    <w:name w:val="index 2"/>
    <w:basedOn w:val="Index1"/>
    <w:rsid w:val="00131F16"/>
    <w:pPr>
      <w:ind w:left="284"/>
    </w:pPr>
  </w:style>
  <w:style w:type="paragraph" w:styleId="Index1">
    <w:name w:val="index 1"/>
    <w:basedOn w:val="Normal"/>
    <w:rsid w:val="00131F16"/>
    <w:pPr>
      <w:keepLines/>
      <w:overflowPunct w:val="0"/>
      <w:snapToGrid/>
      <w:spacing w:after="0"/>
      <w:jc w:val="left"/>
      <w:textAlignment w:val="baseline"/>
    </w:pPr>
    <w:rPr>
      <w:rFonts w:eastAsia="Malgun Gothic"/>
      <w:sz w:val="20"/>
      <w:szCs w:val="20"/>
      <w:lang w:val="en-GB"/>
    </w:rPr>
  </w:style>
  <w:style w:type="paragraph" w:customStyle="1" w:styleId="ZH">
    <w:name w:val="ZH"/>
    <w:rsid w:val="00131F16"/>
    <w:pPr>
      <w:framePr w:wrap="notBeside" w:vAnchor="page" w:hAnchor="margin" w:xAlign="center" w:y="6805"/>
      <w:widowControl w:val="0"/>
      <w:overflowPunct w:val="0"/>
      <w:autoSpaceDE w:val="0"/>
      <w:autoSpaceDN w:val="0"/>
      <w:adjustRightInd w:val="0"/>
      <w:textAlignment w:val="baseline"/>
    </w:pPr>
    <w:rPr>
      <w:rFonts w:ascii="Arial" w:eastAsia="Malgun Gothic" w:hAnsi="Arial"/>
      <w:noProof/>
      <w:lang w:eastAsia="en-US"/>
    </w:rPr>
  </w:style>
  <w:style w:type="paragraph" w:customStyle="1" w:styleId="TT">
    <w:name w:val="TT"/>
    <w:basedOn w:val="Heading1"/>
    <w:next w:val="Normal"/>
    <w:rsid w:val="00131F16"/>
    <w:pPr>
      <w:keepLines/>
      <w:numPr>
        <w:numId w:val="16"/>
      </w:numPr>
      <w:pBdr>
        <w:top w:val="single" w:sz="12" w:space="3" w:color="auto"/>
      </w:pBdr>
      <w:overflowPunct w:val="0"/>
      <w:snapToGrid/>
      <w:spacing w:before="240" w:after="180"/>
      <w:jc w:val="left"/>
      <w:textAlignment w:val="baseline"/>
      <w:outlineLvl w:val="9"/>
    </w:pPr>
    <w:rPr>
      <w:rFonts w:ascii="Arial" w:eastAsia="Malgun Gothic" w:hAnsi="Arial"/>
      <w:b w:val="0"/>
      <w:bCs w:val="0"/>
      <w:sz w:val="36"/>
      <w:szCs w:val="20"/>
      <w:lang w:val="en-GB"/>
    </w:rPr>
  </w:style>
  <w:style w:type="paragraph" w:styleId="ListNumber2">
    <w:name w:val="List Number 2"/>
    <w:basedOn w:val="ListNumber"/>
    <w:rsid w:val="00131F16"/>
    <w:pPr>
      <w:ind w:left="851"/>
    </w:pPr>
  </w:style>
  <w:style w:type="paragraph" w:styleId="ListNumber">
    <w:name w:val="List Number"/>
    <w:basedOn w:val="List"/>
    <w:rsid w:val="00131F16"/>
    <w:pPr>
      <w:overflowPunct w:val="0"/>
      <w:snapToGrid/>
      <w:spacing w:after="180"/>
      <w:ind w:left="568" w:hanging="284"/>
      <w:jc w:val="left"/>
      <w:textAlignment w:val="baseline"/>
    </w:pPr>
    <w:rPr>
      <w:rFonts w:eastAsia="Malgun Gothic"/>
      <w:sz w:val="20"/>
      <w:szCs w:val="20"/>
      <w:lang w:val="en-GB"/>
    </w:rPr>
  </w:style>
  <w:style w:type="character" w:customStyle="1" w:styleId="FootnoteTextChar">
    <w:name w:val="脚注文字列 (文字)"/>
    <w:link w:val="FootnoteText"/>
    <w:rsid w:val="00131F16"/>
    <w:rPr>
      <w:lang w:eastAsia="en-US"/>
    </w:rPr>
  </w:style>
  <w:style w:type="paragraph" w:customStyle="1" w:styleId="TF">
    <w:name w:val="TF"/>
    <w:basedOn w:val="TH"/>
    <w:rsid w:val="00131F16"/>
    <w:pPr>
      <w:keepNext w:val="0"/>
      <w:spacing w:before="0" w:after="240"/>
    </w:pPr>
  </w:style>
  <w:style w:type="paragraph" w:customStyle="1" w:styleId="TH">
    <w:name w:val="TH"/>
    <w:basedOn w:val="Normal"/>
    <w:rsid w:val="00131F16"/>
    <w:pPr>
      <w:keepNext/>
      <w:keepLines/>
      <w:overflowPunct w:val="0"/>
      <w:snapToGrid/>
      <w:spacing w:before="60" w:after="180"/>
      <w:jc w:val="center"/>
      <w:textAlignment w:val="baseline"/>
    </w:pPr>
    <w:rPr>
      <w:rFonts w:ascii="Arial" w:eastAsia="Malgun Gothic" w:hAnsi="Arial"/>
      <w:b/>
      <w:sz w:val="20"/>
      <w:szCs w:val="20"/>
      <w:lang w:val="en-GB"/>
    </w:rPr>
  </w:style>
  <w:style w:type="paragraph" w:customStyle="1" w:styleId="NO">
    <w:name w:val="NO"/>
    <w:basedOn w:val="Normal"/>
    <w:rsid w:val="00131F16"/>
    <w:pPr>
      <w:keepLines/>
      <w:overflowPunct w:val="0"/>
      <w:snapToGrid/>
      <w:spacing w:after="180"/>
      <w:ind w:left="1135" w:hanging="851"/>
      <w:jc w:val="left"/>
      <w:textAlignment w:val="baseline"/>
    </w:pPr>
    <w:rPr>
      <w:rFonts w:eastAsia="Malgun Gothic"/>
      <w:sz w:val="20"/>
      <w:szCs w:val="20"/>
      <w:lang w:val="en-GB"/>
    </w:rPr>
  </w:style>
  <w:style w:type="paragraph" w:styleId="TOC9">
    <w:name w:val="toc 9"/>
    <w:basedOn w:val="TOC8"/>
    <w:rsid w:val="00131F16"/>
    <w:pPr>
      <w:ind w:left="1418" w:hanging="1418"/>
    </w:pPr>
  </w:style>
  <w:style w:type="paragraph" w:customStyle="1" w:styleId="EX">
    <w:name w:val="EX"/>
    <w:basedOn w:val="Normal"/>
    <w:rsid w:val="00131F16"/>
    <w:pPr>
      <w:keepLines/>
      <w:overflowPunct w:val="0"/>
      <w:snapToGrid/>
      <w:spacing w:after="180"/>
      <w:ind w:left="1702" w:hanging="1418"/>
      <w:jc w:val="left"/>
      <w:textAlignment w:val="baseline"/>
    </w:pPr>
    <w:rPr>
      <w:rFonts w:eastAsia="Malgun Gothic"/>
      <w:sz w:val="20"/>
      <w:szCs w:val="20"/>
      <w:lang w:val="en-GB"/>
    </w:rPr>
  </w:style>
  <w:style w:type="paragraph" w:customStyle="1" w:styleId="FP">
    <w:name w:val="FP"/>
    <w:basedOn w:val="Normal"/>
    <w:rsid w:val="00131F16"/>
    <w:pPr>
      <w:overflowPunct w:val="0"/>
      <w:snapToGrid/>
      <w:spacing w:after="0"/>
      <w:jc w:val="left"/>
      <w:textAlignment w:val="baseline"/>
    </w:pPr>
    <w:rPr>
      <w:rFonts w:eastAsia="Malgun Gothic"/>
      <w:sz w:val="20"/>
      <w:szCs w:val="20"/>
      <w:lang w:val="en-GB"/>
    </w:rPr>
  </w:style>
  <w:style w:type="paragraph" w:customStyle="1" w:styleId="LD">
    <w:name w:val="LD"/>
    <w:rsid w:val="00131F16"/>
    <w:pPr>
      <w:keepNext/>
      <w:keepLines/>
      <w:overflowPunct w:val="0"/>
      <w:autoSpaceDE w:val="0"/>
      <w:autoSpaceDN w:val="0"/>
      <w:adjustRightInd w:val="0"/>
      <w:spacing w:line="180" w:lineRule="exact"/>
      <w:textAlignment w:val="baseline"/>
    </w:pPr>
    <w:rPr>
      <w:rFonts w:ascii="Courier New" w:eastAsia="Malgun Gothic" w:hAnsi="Courier New"/>
      <w:noProof/>
      <w:lang w:eastAsia="en-US"/>
    </w:rPr>
  </w:style>
  <w:style w:type="paragraph" w:customStyle="1" w:styleId="NW">
    <w:name w:val="NW"/>
    <w:basedOn w:val="NO"/>
    <w:rsid w:val="00131F16"/>
    <w:pPr>
      <w:spacing w:after="0"/>
    </w:pPr>
  </w:style>
  <w:style w:type="paragraph" w:customStyle="1" w:styleId="EW">
    <w:name w:val="EW"/>
    <w:basedOn w:val="EX"/>
    <w:rsid w:val="00131F16"/>
    <w:pPr>
      <w:spacing w:after="0"/>
    </w:pPr>
  </w:style>
  <w:style w:type="paragraph" w:styleId="TOC6">
    <w:name w:val="toc 6"/>
    <w:basedOn w:val="TOC5"/>
    <w:next w:val="Normal"/>
    <w:rsid w:val="00131F16"/>
    <w:pPr>
      <w:ind w:left="1985" w:hanging="1985"/>
    </w:pPr>
  </w:style>
  <w:style w:type="paragraph" w:styleId="TOC7">
    <w:name w:val="toc 7"/>
    <w:basedOn w:val="TOC6"/>
    <w:next w:val="Normal"/>
    <w:rsid w:val="00131F16"/>
    <w:pPr>
      <w:ind w:left="2268" w:hanging="2268"/>
    </w:pPr>
  </w:style>
  <w:style w:type="paragraph" w:styleId="ListBullet2">
    <w:name w:val="List Bullet 2"/>
    <w:basedOn w:val="ListBullet"/>
    <w:rsid w:val="00131F16"/>
    <w:pPr>
      <w:overflowPunct w:val="0"/>
      <w:autoSpaceDE w:val="0"/>
      <w:autoSpaceDN w:val="0"/>
      <w:adjustRightInd w:val="0"/>
      <w:snapToGrid/>
      <w:ind w:left="851"/>
      <w:textAlignment w:val="baseline"/>
    </w:pPr>
    <w:rPr>
      <w:rFonts w:eastAsia="Malgun Gothic"/>
    </w:rPr>
  </w:style>
  <w:style w:type="paragraph" w:styleId="ListBullet3">
    <w:name w:val="List Bullet 3"/>
    <w:basedOn w:val="ListBullet2"/>
    <w:rsid w:val="00131F16"/>
    <w:pPr>
      <w:ind w:left="1135"/>
    </w:pPr>
  </w:style>
  <w:style w:type="paragraph" w:customStyle="1" w:styleId="EQ">
    <w:name w:val="EQ"/>
    <w:basedOn w:val="Normal"/>
    <w:next w:val="Normal"/>
    <w:rsid w:val="00131F16"/>
    <w:pPr>
      <w:keepLines/>
      <w:tabs>
        <w:tab w:val="center" w:pos="4536"/>
        <w:tab w:val="right" w:pos="9072"/>
      </w:tabs>
      <w:overflowPunct w:val="0"/>
      <w:snapToGrid/>
      <w:spacing w:after="180"/>
      <w:jc w:val="left"/>
      <w:textAlignment w:val="baseline"/>
    </w:pPr>
    <w:rPr>
      <w:rFonts w:eastAsia="Malgun Gothic"/>
      <w:noProof/>
      <w:sz w:val="20"/>
      <w:szCs w:val="20"/>
      <w:lang w:val="en-GB"/>
    </w:rPr>
  </w:style>
  <w:style w:type="paragraph" w:customStyle="1" w:styleId="NF">
    <w:name w:val="NF"/>
    <w:basedOn w:val="NO"/>
    <w:rsid w:val="00131F16"/>
    <w:pPr>
      <w:keepNext/>
      <w:spacing w:after="0"/>
    </w:pPr>
    <w:rPr>
      <w:rFonts w:ascii="Arial" w:hAnsi="Arial"/>
      <w:sz w:val="18"/>
    </w:rPr>
  </w:style>
  <w:style w:type="paragraph" w:customStyle="1" w:styleId="PL">
    <w:name w:val="PL"/>
    <w:rsid w:val="00131F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noProof/>
      <w:sz w:val="16"/>
      <w:lang w:eastAsia="en-US"/>
    </w:rPr>
  </w:style>
  <w:style w:type="paragraph" w:customStyle="1" w:styleId="TAR">
    <w:name w:val="TAR"/>
    <w:basedOn w:val="TAL"/>
    <w:rsid w:val="00131F16"/>
    <w:pPr>
      <w:jc w:val="right"/>
    </w:pPr>
  </w:style>
  <w:style w:type="paragraph" w:customStyle="1" w:styleId="TAN">
    <w:name w:val="TAN"/>
    <w:basedOn w:val="TAL"/>
    <w:rsid w:val="00131F16"/>
    <w:pPr>
      <w:ind w:left="851" w:hanging="851"/>
    </w:pPr>
  </w:style>
  <w:style w:type="paragraph" w:customStyle="1" w:styleId="ZA">
    <w:name w:val="ZA"/>
    <w:rsid w:val="00131F1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noProof/>
      <w:sz w:val="40"/>
      <w:lang w:eastAsia="en-US"/>
    </w:rPr>
  </w:style>
  <w:style w:type="paragraph" w:customStyle="1" w:styleId="ZB">
    <w:name w:val="ZB"/>
    <w:rsid w:val="00131F1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noProof/>
      <w:lang w:eastAsia="en-US"/>
    </w:rPr>
  </w:style>
  <w:style w:type="paragraph" w:customStyle="1" w:styleId="ZD">
    <w:name w:val="ZD"/>
    <w:rsid w:val="00131F16"/>
    <w:pPr>
      <w:framePr w:wrap="notBeside" w:vAnchor="page" w:hAnchor="margin" w:y="15764"/>
      <w:widowControl w:val="0"/>
      <w:overflowPunct w:val="0"/>
      <w:autoSpaceDE w:val="0"/>
      <w:autoSpaceDN w:val="0"/>
      <w:adjustRightInd w:val="0"/>
      <w:textAlignment w:val="baseline"/>
    </w:pPr>
    <w:rPr>
      <w:rFonts w:ascii="Arial" w:eastAsia="Malgun Gothic" w:hAnsi="Arial"/>
      <w:noProof/>
      <w:sz w:val="32"/>
      <w:lang w:eastAsia="en-US"/>
    </w:rPr>
  </w:style>
  <w:style w:type="paragraph" w:customStyle="1" w:styleId="ZU">
    <w:name w:val="ZU"/>
    <w:rsid w:val="00131F1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noProof/>
      <w:lang w:eastAsia="en-US"/>
    </w:rPr>
  </w:style>
  <w:style w:type="paragraph" w:customStyle="1" w:styleId="ZV">
    <w:name w:val="ZV"/>
    <w:basedOn w:val="ZU"/>
    <w:rsid w:val="00131F16"/>
    <w:pPr>
      <w:framePr w:wrap="notBeside" w:y="16161"/>
    </w:pPr>
  </w:style>
  <w:style w:type="character" w:customStyle="1" w:styleId="ZGSM">
    <w:name w:val="ZGSM"/>
    <w:rsid w:val="00131F16"/>
  </w:style>
  <w:style w:type="paragraph" w:styleId="List2">
    <w:name w:val="List 2"/>
    <w:basedOn w:val="List"/>
    <w:rsid w:val="00131F16"/>
    <w:pPr>
      <w:overflowPunct w:val="0"/>
      <w:snapToGrid/>
      <w:spacing w:after="180"/>
      <w:ind w:left="851" w:hanging="284"/>
      <w:jc w:val="left"/>
      <w:textAlignment w:val="baseline"/>
    </w:pPr>
    <w:rPr>
      <w:rFonts w:eastAsia="Malgun Gothic"/>
      <w:sz w:val="20"/>
      <w:szCs w:val="20"/>
      <w:lang w:val="en-GB"/>
    </w:rPr>
  </w:style>
  <w:style w:type="paragraph" w:customStyle="1" w:styleId="ZG">
    <w:name w:val="ZG"/>
    <w:rsid w:val="00131F16"/>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noProof/>
      <w:lang w:eastAsia="en-US"/>
    </w:rPr>
  </w:style>
  <w:style w:type="paragraph" w:styleId="List3">
    <w:name w:val="List 3"/>
    <w:basedOn w:val="List2"/>
    <w:rsid w:val="00131F16"/>
    <w:pPr>
      <w:ind w:left="1135"/>
    </w:pPr>
  </w:style>
  <w:style w:type="paragraph" w:styleId="List4">
    <w:name w:val="List 4"/>
    <w:basedOn w:val="List3"/>
    <w:rsid w:val="00131F16"/>
    <w:pPr>
      <w:ind w:left="1418"/>
    </w:pPr>
  </w:style>
  <w:style w:type="paragraph" w:styleId="List5">
    <w:name w:val="List 5"/>
    <w:basedOn w:val="List4"/>
    <w:rsid w:val="00131F16"/>
    <w:pPr>
      <w:ind w:left="1702"/>
    </w:pPr>
  </w:style>
  <w:style w:type="paragraph" w:customStyle="1" w:styleId="EditorsNote">
    <w:name w:val="Editor's Note"/>
    <w:basedOn w:val="NO"/>
    <w:rsid w:val="00131F16"/>
    <w:rPr>
      <w:color w:val="FF0000"/>
    </w:rPr>
  </w:style>
  <w:style w:type="paragraph" w:styleId="ListBullet4">
    <w:name w:val="List Bullet 4"/>
    <w:basedOn w:val="ListBullet3"/>
    <w:rsid w:val="00131F16"/>
    <w:pPr>
      <w:ind w:left="1418"/>
    </w:pPr>
  </w:style>
  <w:style w:type="paragraph" w:styleId="ListBullet5">
    <w:name w:val="List Bullet 5"/>
    <w:basedOn w:val="ListBullet4"/>
    <w:rsid w:val="00131F16"/>
    <w:pPr>
      <w:ind w:left="1702"/>
    </w:pPr>
  </w:style>
  <w:style w:type="paragraph" w:customStyle="1" w:styleId="B1">
    <w:name w:val="B1"/>
    <w:basedOn w:val="List"/>
    <w:rsid w:val="00131F16"/>
    <w:pPr>
      <w:overflowPunct w:val="0"/>
      <w:snapToGrid/>
      <w:spacing w:after="180"/>
      <w:ind w:left="568" w:hanging="284"/>
      <w:jc w:val="left"/>
      <w:textAlignment w:val="baseline"/>
    </w:pPr>
    <w:rPr>
      <w:rFonts w:eastAsia="Malgun Gothic"/>
      <w:sz w:val="20"/>
      <w:szCs w:val="20"/>
      <w:lang w:val="en-GB"/>
    </w:rPr>
  </w:style>
  <w:style w:type="paragraph" w:customStyle="1" w:styleId="B2">
    <w:name w:val="B2"/>
    <w:basedOn w:val="List2"/>
    <w:rsid w:val="00131F16"/>
  </w:style>
  <w:style w:type="paragraph" w:customStyle="1" w:styleId="B3">
    <w:name w:val="B3"/>
    <w:basedOn w:val="List3"/>
    <w:rsid w:val="00131F16"/>
  </w:style>
  <w:style w:type="paragraph" w:customStyle="1" w:styleId="B4">
    <w:name w:val="B4"/>
    <w:basedOn w:val="List4"/>
    <w:rsid w:val="00131F16"/>
  </w:style>
  <w:style w:type="paragraph" w:customStyle="1" w:styleId="B5">
    <w:name w:val="B5"/>
    <w:basedOn w:val="List5"/>
    <w:rsid w:val="00131F16"/>
  </w:style>
  <w:style w:type="paragraph" w:customStyle="1" w:styleId="ZTD">
    <w:name w:val="ZTD"/>
    <w:basedOn w:val="ZB"/>
    <w:rsid w:val="00131F16"/>
    <w:pPr>
      <w:framePr w:hRule="auto" w:wrap="notBeside" w:y="852"/>
    </w:pPr>
    <w:rPr>
      <w:i w:val="0"/>
      <w:sz w:val="40"/>
    </w:rPr>
  </w:style>
  <w:style w:type="paragraph" w:customStyle="1" w:styleId="-11">
    <w:name w:val="색상형 목록 - 강조색 11"/>
    <w:basedOn w:val="Normal"/>
    <w:uiPriority w:val="34"/>
    <w:qFormat/>
    <w:rsid w:val="00131F16"/>
    <w:pPr>
      <w:autoSpaceDE/>
      <w:autoSpaceDN/>
      <w:adjustRightInd/>
      <w:snapToGrid/>
      <w:spacing w:after="0"/>
      <w:ind w:left="720"/>
      <w:jc w:val="left"/>
    </w:pPr>
    <w:rPr>
      <w:rFonts w:ascii="Calibri" w:eastAsia="Calibri" w:hAnsi="Calibri"/>
      <w:lang w:val="sv-SE" w:eastAsia="sv-SE"/>
    </w:rPr>
  </w:style>
  <w:style w:type="paragraph" w:styleId="NormalWeb">
    <w:name w:val="Normal (Web)"/>
    <w:basedOn w:val="Normal"/>
    <w:uiPriority w:val="99"/>
    <w:unhideWhenUsed/>
    <w:rsid w:val="00131F16"/>
    <w:pPr>
      <w:autoSpaceDE/>
      <w:autoSpaceDN/>
      <w:adjustRightInd/>
      <w:snapToGrid/>
      <w:spacing w:before="100" w:beforeAutospacing="1" w:after="100" w:afterAutospacing="1"/>
      <w:jc w:val="left"/>
    </w:pPr>
    <w:rPr>
      <w:rFonts w:eastAsia="Malgun Gothic"/>
      <w:sz w:val="24"/>
      <w:szCs w:val="24"/>
      <w:lang w:eastAsia="ko-KR"/>
    </w:rPr>
  </w:style>
  <w:style w:type="character" w:customStyle="1" w:styleId="TextkrperZeichen">
    <w:name w:val="Textkörper Zeichen"/>
    <w:aliases w:val="bt Zeichen,body indent Zeichen,paragraph 2 Zeichen,body text Zeichen,ändrad Zeichen,AvtalBrödtext Zeichen,Bodytext Zeichen,Compliance Zeichen,Response Zeichen,Body3 Zeichen,Corps de texte Car Zeichen"/>
    <w:link w:val="Textkrper"/>
    <w:locked/>
    <w:rsid w:val="00131F16"/>
    <w:rPr>
      <w:rFonts w:ascii="Times" w:hAnsi="Times"/>
      <w:szCs w:val="24"/>
      <w:lang w:eastAsia="en-US"/>
    </w:rPr>
  </w:style>
  <w:style w:type="paragraph" w:customStyle="1" w:styleId="Textkrper">
    <w:name w:val="Textkörper"/>
    <w:aliases w:val="bt,body indent,paragraph 2,body text,ändrad,AvtalBrödtext,Bodytext,Compliance,Response,Body3,Corps de texte Car,Corps de texte Car1 Car,Corps de texte Car Car Car,Corps de texte Car1 Car Car Car,Corps de texte Car Car Car Car Car"/>
    <w:basedOn w:val="Normal"/>
    <w:link w:val="TextkrperZeichen"/>
    <w:rsid w:val="00131F16"/>
    <w:pPr>
      <w:autoSpaceDE/>
      <w:autoSpaceDN/>
      <w:adjustRightInd/>
      <w:snapToGrid/>
    </w:pPr>
    <w:rPr>
      <w:rFonts w:ascii="Times" w:hAnsi="Times"/>
      <w:sz w:val="20"/>
      <w:szCs w:val="24"/>
    </w:rPr>
  </w:style>
  <w:style w:type="table" w:customStyle="1" w:styleId="NormaleTabelle1">
    <w:name w:val="Normale Tabelle1"/>
    <w:uiPriority w:val="99"/>
    <w:semiHidden/>
    <w:rsid w:val="00131F16"/>
    <w:rPr>
      <w:lang w:eastAsia="ja-JP"/>
    </w:rPr>
    <w:tblPr>
      <w:tblCellMar>
        <w:top w:w="0" w:type="dxa"/>
        <w:left w:w="108" w:type="dxa"/>
        <w:bottom w:w="0" w:type="dxa"/>
        <w:right w:w="108" w:type="dxa"/>
      </w:tblCellMar>
    </w:tblPr>
  </w:style>
  <w:style w:type="paragraph" w:styleId="ListParagraph">
    <w:name w:val="List Paragraph"/>
    <w:basedOn w:val="Normal"/>
    <w:uiPriority w:val="34"/>
    <w:qFormat/>
    <w:rsid w:val="00131F16"/>
    <w:pPr>
      <w:autoSpaceDE/>
      <w:autoSpaceDN/>
      <w:adjustRightInd/>
      <w:snapToGrid/>
      <w:spacing w:before="100" w:beforeAutospacing="1" w:after="100" w:afterAutospacing="1"/>
      <w:jc w:val="left"/>
    </w:pPr>
    <w:rPr>
      <w:rFonts w:eastAsia="Calibri"/>
      <w:sz w:val="24"/>
      <w:szCs w:val="24"/>
    </w:rPr>
  </w:style>
  <w:style w:type="table" w:customStyle="1" w:styleId="2-11">
    <w:name w:val="中等深浅网格 2 - 强调文字颜色 11"/>
    <w:basedOn w:val="TableNormal"/>
    <w:uiPriority w:val="68"/>
    <w:rsid w:val="00131F16"/>
    <w:rPr>
      <w:rFonts w:ascii="Cambria"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E8FFE8"/>
      </w:tcPr>
    </w:tblStylePr>
    <w:tblStylePr w:type="firstCol">
      <w:rPr>
        <w:b/>
        <w:bCs/>
        <w:color w:val="000000"/>
      </w:rPr>
      <w:tblPr/>
      <w:tcPr>
        <w:tcBorders>
          <w:top w:val="nil"/>
          <w:left w:val="nil"/>
          <w:bottom w:val="nil"/>
          <w:right w:val="nil"/>
          <w:insideH w:val="nil"/>
          <w:insideV w:val="nil"/>
        </w:tcBorders>
        <w:shd w:val="clear" w:color="auto" w:fill="E8FFE8"/>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E8FFE8"/>
      </w:tcPr>
    </w:tblStylePr>
  </w:style>
  <w:style w:type="paragraph" w:customStyle="1" w:styleId="a0">
    <w:name w:val="表格题注"/>
    <w:next w:val="Normal"/>
    <w:rsid w:val="00131F16"/>
    <w:pPr>
      <w:keepLines/>
      <w:numPr>
        <w:ilvl w:val="8"/>
        <w:numId w:val="34"/>
      </w:numPr>
      <w:tabs>
        <w:tab w:val="num" w:pos="360"/>
      </w:tabs>
      <w:spacing w:beforeLines="100"/>
      <w:ind w:left="1089" w:hanging="369"/>
      <w:jc w:val="center"/>
    </w:pPr>
    <w:rPr>
      <w:rFonts w:ascii="Arial" w:hAnsi="Arial"/>
      <w:sz w:val="18"/>
      <w:szCs w:val="18"/>
    </w:rPr>
  </w:style>
  <w:style w:type="paragraph" w:customStyle="1" w:styleId="a2">
    <w:name w:val="表格文本"/>
    <w:rsid w:val="00131F16"/>
    <w:pPr>
      <w:tabs>
        <w:tab w:val="decimal" w:pos="0"/>
      </w:tabs>
    </w:pPr>
    <w:rPr>
      <w:rFonts w:ascii="Arial" w:hAnsi="Arial"/>
      <w:noProof/>
      <w:sz w:val="21"/>
      <w:szCs w:val="21"/>
    </w:rPr>
  </w:style>
  <w:style w:type="paragraph" w:customStyle="1" w:styleId="a3">
    <w:name w:val="表头文本"/>
    <w:rsid w:val="00131F16"/>
    <w:pPr>
      <w:jc w:val="center"/>
    </w:pPr>
    <w:rPr>
      <w:rFonts w:ascii="Arial" w:hAnsi="Arial"/>
      <w:b/>
      <w:sz w:val="21"/>
      <w:szCs w:val="21"/>
    </w:rPr>
  </w:style>
  <w:style w:type="paragraph" w:customStyle="1" w:styleId="a">
    <w:name w:val="插图题注"/>
    <w:next w:val="Normal"/>
    <w:rsid w:val="00131F16"/>
    <w:pPr>
      <w:numPr>
        <w:ilvl w:val="7"/>
        <w:numId w:val="34"/>
      </w:numPr>
      <w:spacing w:afterLines="100"/>
      <w:ind w:left="1089" w:hanging="369"/>
      <w:jc w:val="center"/>
    </w:pPr>
    <w:rPr>
      <w:rFonts w:ascii="Arial" w:hAnsi="Arial"/>
      <w:sz w:val="18"/>
      <w:szCs w:val="18"/>
    </w:rPr>
  </w:style>
  <w:style w:type="paragraph" w:customStyle="1" w:styleId="a4">
    <w:name w:val="图样式"/>
    <w:basedOn w:val="Normal"/>
    <w:rsid w:val="00131F16"/>
    <w:pPr>
      <w:keepNext/>
      <w:snapToGrid/>
      <w:spacing w:before="80" w:after="80"/>
      <w:jc w:val="center"/>
    </w:pPr>
    <w:rPr>
      <w:szCs w:val="20"/>
      <w:lang w:val="en-GB" w:eastAsia="zh-CN"/>
    </w:rPr>
  </w:style>
  <w:style w:type="paragraph" w:customStyle="1" w:styleId="a5">
    <w:name w:val="文档标题"/>
    <w:basedOn w:val="Normal"/>
    <w:rsid w:val="00131F16"/>
    <w:pPr>
      <w:tabs>
        <w:tab w:val="left" w:pos="0"/>
      </w:tabs>
      <w:snapToGrid/>
      <w:spacing w:before="300" w:after="300"/>
      <w:jc w:val="center"/>
    </w:pPr>
    <w:rPr>
      <w:rFonts w:ascii="Arial" w:eastAsia="SimHei" w:hAnsi="Arial"/>
      <w:sz w:val="36"/>
      <w:szCs w:val="36"/>
      <w:lang w:val="en-GB" w:eastAsia="zh-CN"/>
    </w:rPr>
  </w:style>
  <w:style w:type="paragraph" w:customStyle="1" w:styleId="a6">
    <w:name w:val="正文（首行不缩进）"/>
    <w:basedOn w:val="Normal"/>
    <w:rsid w:val="00131F16"/>
    <w:pPr>
      <w:snapToGrid/>
    </w:pPr>
    <w:rPr>
      <w:szCs w:val="20"/>
      <w:lang w:val="en-GB" w:eastAsia="zh-CN"/>
    </w:rPr>
  </w:style>
  <w:style w:type="paragraph" w:customStyle="1" w:styleId="a7">
    <w:name w:val="注示头"/>
    <w:basedOn w:val="Normal"/>
    <w:rsid w:val="00131F16"/>
    <w:pPr>
      <w:pBdr>
        <w:top w:val="single" w:sz="4" w:space="1" w:color="000000"/>
      </w:pBdr>
      <w:snapToGrid/>
    </w:pPr>
    <w:rPr>
      <w:rFonts w:ascii="Arial" w:eastAsia="SimHei" w:hAnsi="Arial"/>
      <w:sz w:val="18"/>
      <w:szCs w:val="21"/>
      <w:lang w:val="en-GB" w:eastAsia="zh-CN"/>
    </w:rPr>
  </w:style>
  <w:style w:type="paragraph" w:customStyle="1" w:styleId="a8">
    <w:name w:val="注示文本"/>
    <w:basedOn w:val="Normal"/>
    <w:rsid w:val="00131F16"/>
    <w:pPr>
      <w:pBdr>
        <w:bottom w:val="single" w:sz="4" w:space="1" w:color="000000"/>
      </w:pBdr>
      <w:snapToGrid/>
      <w:ind w:firstLine="360"/>
    </w:pPr>
    <w:rPr>
      <w:rFonts w:ascii="Arial" w:eastAsia="KaiTi_GB2312" w:hAnsi="Arial"/>
      <w:sz w:val="18"/>
      <w:szCs w:val="18"/>
      <w:lang w:val="en-GB" w:eastAsia="zh-CN"/>
    </w:rPr>
  </w:style>
  <w:style w:type="paragraph" w:customStyle="1" w:styleId="a9">
    <w:name w:val="编写建议"/>
    <w:basedOn w:val="Normal"/>
    <w:rsid w:val="00131F16"/>
    <w:pPr>
      <w:snapToGrid/>
      <w:ind w:firstLine="420"/>
    </w:pPr>
    <w:rPr>
      <w:rFonts w:ascii="Arial" w:hAnsi="Arial" w:cs="Arial"/>
      <w:i/>
      <w:color w:val="0000FF"/>
      <w:szCs w:val="21"/>
      <w:lang w:val="en-GB" w:eastAsia="zh-CN"/>
    </w:rPr>
  </w:style>
  <w:style w:type="character" w:customStyle="1" w:styleId="aa">
    <w:name w:val="样式一"/>
    <w:rsid w:val="00131F16"/>
    <w:rPr>
      <w:rFonts w:ascii="SimSun" w:hAnsi="SimSun"/>
      <w:b/>
      <w:bCs/>
      <w:color w:val="000000"/>
      <w:sz w:val="36"/>
    </w:rPr>
  </w:style>
  <w:style w:type="character" w:customStyle="1" w:styleId="ab">
    <w:name w:val="样式二"/>
    <w:rsid w:val="00131F16"/>
    <w:rPr>
      <w:rFonts w:ascii="SimSun" w:hAnsi="SimSun"/>
      <w:b/>
      <w:bCs/>
      <w:color w:val="000000"/>
      <w:sz w:val="36"/>
    </w:rPr>
  </w:style>
  <w:style w:type="paragraph" w:customStyle="1" w:styleId="CoName">
    <w:name w:val="Co. Name"/>
    <w:basedOn w:val="Normal"/>
    <w:next w:val="Normal"/>
    <w:rsid w:val="00131F16"/>
    <w:pPr>
      <w:snapToGrid/>
      <w:spacing w:line="360" w:lineRule="auto"/>
      <w:jc w:val="center"/>
    </w:pPr>
    <w:rPr>
      <w:rFonts w:ascii="Arial" w:eastAsia="SimHei" w:hAnsi="Arial" w:cs="Arial"/>
      <w:sz w:val="32"/>
      <w:szCs w:val="32"/>
      <w:lang w:val="en-GB" w:eastAsia="zh-CN"/>
    </w:rPr>
  </w:style>
  <w:style w:type="paragraph" w:customStyle="1" w:styleId="Copyright">
    <w:name w:val="Copyright"/>
    <w:basedOn w:val="Normal"/>
    <w:next w:val="Normal"/>
    <w:rsid w:val="00131F16"/>
    <w:pPr>
      <w:snapToGrid/>
      <w:jc w:val="center"/>
    </w:pPr>
    <w:rPr>
      <w:rFonts w:ascii="Arial" w:hAnsi="Arial" w:cs="Arial"/>
      <w:lang w:val="en-GB" w:eastAsia="zh-CN"/>
    </w:rPr>
  </w:style>
  <w:style w:type="paragraph" w:customStyle="1" w:styleId="CoverDocumentTitle">
    <w:name w:val="Cover Document Title"/>
    <w:basedOn w:val="Normal"/>
    <w:rsid w:val="00131F16"/>
    <w:pPr>
      <w:snapToGrid/>
      <w:spacing w:line="360" w:lineRule="auto"/>
      <w:jc w:val="center"/>
    </w:pPr>
    <w:rPr>
      <w:rFonts w:ascii="Arial" w:eastAsia="SimHei" w:hAnsi="Arial"/>
      <w:bCs/>
      <w:sz w:val="44"/>
      <w:szCs w:val="44"/>
      <w:lang w:val="en-GB" w:eastAsia="zh-CN"/>
    </w:rPr>
  </w:style>
  <w:style w:type="paragraph" w:customStyle="1" w:styleId="CoverTableText">
    <w:name w:val="Cover Table Text"/>
    <w:basedOn w:val="Normal"/>
    <w:rsid w:val="00131F16"/>
    <w:pPr>
      <w:snapToGrid/>
      <w:spacing w:after="0"/>
      <w:jc w:val="center"/>
    </w:pPr>
    <w:rPr>
      <w:rFonts w:ascii="Arial" w:hAnsi="Arial"/>
      <w:szCs w:val="21"/>
      <w:lang w:val="en-GB" w:eastAsia="zh-CN"/>
    </w:rPr>
  </w:style>
  <w:style w:type="paragraph" w:customStyle="1" w:styleId="DocumentNo">
    <w:name w:val="Document No."/>
    <w:basedOn w:val="Normal"/>
    <w:link w:val="DocumentNoChar"/>
    <w:rsid w:val="00131F16"/>
    <w:pPr>
      <w:snapToGrid/>
      <w:jc w:val="center"/>
    </w:pPr>
    <w:rPr>
      <w:rFonts w:ascii="Arial" w:hAnsi="Arial"/>
      <w:szCs w:val="21"/>
      <w:lang w:val="en-GB"/>
    </w:rPr>
  </w:style>
  <w:style w:type="character" w:customStyle="1" w:styleId="DocumentNoChar">
    <w:name w:val="Document No. Char"/>
    <w:link w:val="DocumentNo"/>
    <w:rsid w:val="00131F16"/>
    <w:rPr>
      <w:rFonts w:ascii="Arial" w:eastAsia="SimSun" w:hAnsi="Arial"/>
      <w:sz w:val="22"/>
      <w:szCs w:val="21"/>
      <w:lang w:val="en-GB" w:eastAsia="en-US"/>
    </w:rPr>
  </w:style>
  <w:style w:type="paragraph" w:customStyle="1" w:styleId="DocumentTitle">
    <w:name w:val="Document Title"/>
    <w:basedOn w:val="CoverDocumentTitle"/>
    <w:next w:val="Normal"/>
    <w:rsid w:val="00131F16"/>
  </w:style>
  <w:style w:type="paragraph" w:customStyle="1" w:styleId="NormalH1">
    <w:name w:val="Normal H1"/>
    <w:rsid w:val="00131F16"/>
    <w:pPr>
      <w:tabs>
        <w:tab w:val="num" w:pos="1117"/>
      </w:tabs>
      <w:spacing w:after="120"/>
      <w:ind w:left="1117" w:hanging="397"/>
    </w:pPr>
    <w:rPr>
      <w:sz w:val="21"/>
    </w:rPr>
  </w:style>
  <w:style w:type="paragraph" w:customStyle="1" w:styleId="NormalH2">
    <w:name w:val="Normal H2"/>
    <w:rsid w:val="00131F16"/>
    <w:pPr>
      <w:tabs>
        <w:tab w:val="num" w:pos="1514"/>
      </w:tabs>
      <w:spacing w:after="120"/>
      <w:ind w:left="1514" w:hanging="397"/>
    </w:pPr>
    <w:rPr>
      <w:sz w:val="21"/>
    </w:rPr>
  </w:style>
  <w:style w:type="paragraph" w:customStyle="1" w:styleId="TableHeading">
    <w:name w:val="Table Heading"/>
    <w:autoRedefine/>
    <w:rsid w:val="00131F16"/>
    <w:pPr>
      <w:jc w:val="center"/>
    </w:pPr>
    <w:rPr>
      <w:rFonts w:ascii="Arial" w:hAnsi="Arial"/>
      <w:b/>
      <w:sz w:val="21"/>
      <w:szCs w:val="21"/>
    </w:rPr>
  </w:style>
  <w:style w:type="paragraph" w:styleId="TableofFigures">
    <w:name w:val="table of figures"/>
    <w:basedOn w:val="Normal"/>
    <w:next w:val="Normal"/>
    <w:uiPriority w:val="99"/>
    <w:rsid w:val="00131F16"/>
    <w:pPr>
      <w:snapToGrid/>
      <w:spacing w:after="40"/>
      <w:ind w:left="418" w:hanging="418"/>
    </w:pPr>
    <w:rPr>
      <w:sz w:val="20"/>
      <w:szCs w:val="20"/>
      <w:lang w:val="en-GB" w:eastAsia="zh-CN"/>
    </w:rPr>
  </w:style>
  <w:style w:type="paragraph" w:customStyle="1" w:styleId="TableText">
    <w:name w:val="Table Text"/>
    <w:rsid w:val="00131F16"/>
    <w:pPr>
      <w:tabs>
        <w:tab w:val="decimal" w:pos="0"/>
      </w:tabs>
    </w:pPr>
    <w:rPr>
      <w:rFonts w:ascii="Arial" w:hAnsi="Arial"/>
      <w:noProof/>
      <w:szCs w:val="21"/>
    </w:rPr>
  </w:style>
  <w:style w:type="paragraph" w:customStyle="1" w:styleId="Abstract">
    <w:name w:val="Abstract"/>
    <w:basedOn w:val="Normal"/>
    <w:rsid w:val="00131F16"/>
    <w:pPr>
      <w:tabs>
        <w:tab w:val="left" w:pos="0"/>
      </w:tabs>
      <w:snapToGrid/>
      <w:spacing w:line="360" w:lineRule="auto"/>
      <w:ind w:leftChars="-1" w:left="-2" w:firstLine="1"/>
    </w:pPr>
    <w:rPr>
      <w:rFonts w:ascii="Arial" w:hAnsi="Arial"/>
      <w:b/>
      <w:szCs w:val="21"/>
      <w:lang w:val="en-GB" w:eastAsia="zh-CN"/>
    </w:rPr>
  </w:style>
  <w:style w:type="paragraph" w:customStyle="1" w:styleId="FigureDescription">
    <w:name w:val="Figure Description"/>
    <w:next w:val="Normal"/>
    <w:rsid w:val="00131F16"/>
    <w:pPr>
      <w:numPr>
        <w:numId w:val="35"/>
      </w:numPr>
      <w:tabs>
        <w:tab w:val="clear" w:pos="0"/>
        <w:tab w:val="num" w:pos="360"/>
      </w:tabs>
      <w:spacing w:afterLines="100"/>
      <w:jc w:val="center"/>
    </w:pPr>
    <w:rPr>
      <w:rFonts w:ascii="Arial" w:hAnsi="Arial"/>
      <w:sz w:val="18"/>
      <w:szCs w:val="18"/>
    </w:rPr>
  </w:style>
  <w:style w:type="paragraph" w:customStyle="1" w:styleId="ItemList">
    <w:name w:val="Item List"/>
    <w:rsid w:val="00131F16"/>
    <w:pPr>
      <w:numPr>
        <w:numId w:val="36"/>
      </w:numPr>
      <w:tabs>
        <w:tab w:val="clear" w:pos="1928"/>
        <w:tab w:val="num" w:pos="1644"/>
      </w:tabs>
      <w:spacing w:after="120"/>
      <w:ind w:left="1645" w:hanging="227"/>
      <w:jc w:val="both"/>
    </w:pPr>
    <w:rPr>
      <w:rFonts w:ascii="Arial" w:hAnsi="Arial" w:cs="Arial"/>
      <w:sz w:val="21"/>
      <w:szCs w:val="21"/>
    </w:rPr>
  </w:style>
  <w:style w:type="paragraph" w:customStyle="1" w:styleId="Notes">
    <w:name w:val="Notes"/>
    <w:basedOn w:val="Normal"/>
    <w:rsid w:val="00131F16"/>
    <w:pPr>
      <w:snapToGrid/>
      <w:ind w:left="567"/>
    </w:pPr>
    <w:rPr>
      <w:rFonts w:ascii="Arial Narrow" w:eastAsia="KaiTi_GB2312" w:hAnsi="Arial Narrow"/>
      <w:sz w:val="18"/>
      <w:szCs w:val="18"/>
      <w:lang w:val="en-GB" w:eastAsia="zh-CN"/>
    </w:rPr>
  </w:style>
  <w:style w:type="paragraph" w:styleId="NormalIndent">
    <w:name w:val="Normal Indent"/>
    <w:basedOn w:val="Normal"/>
    <w:rsid w:val="00131F16"/>
    <w:pPr>
      <w:snapToGrid/>
      <w:ind w:left="567" w:firstLineChars="200" w:firstLine="420"/>
    </w:pPr>
    <w:rPr>
      <w:szCs w:val="20"/>
      <w:lang w:val="en-GB" w:eastAsia="zh-CN"/>
    </w:rPr>
  </w:style>
  <w:style w:type="paragraph" w:customStyle="1" w:styleId="ReferenceList">
    <w:name w:val="Reference List"/>
    <w:basedOn w:val="Normal"/>
    <w:rsid w:val="00131F16"/>
    <w:pPr>
      <w:numPr>
        <w:numId w:val="37"/>
      </w:numPr>
      <w:tabs>
        <w:tab w:val="clear" w:pos="420"/>
        <w:tab w:val="num" w:pos="360"/>
      </w:tabs>
      <w:snapToGrid/>
      <w:spacing w:after="0"/>
      <w:ind w:left="0" w:firstLine="0"/>
    </w:pPr>
    <w:rPr>
      <w:rFonts w:ascii="Arial" w:hAnsi="Arial"/>
      <w:szCs w:val="21"/>
      <w:lang w:val="en-GB" w:eastAsia="zh-CN"/>
    </w:rPr>
  </w:style>
  <w:style w:type="paragraph" w:customStyle="1" w:styleId="TableDescription">
    <w:name w:val="Table Description"/>
    <w:basedOn w:val="FigureDescription"/>
    <w:next w:val="Normal"/>
    <w:rsid w:val="00131F16"/>
    <w:pPr>
      <w:numPr>
        <w:numId w:val="38"/>
      </w:numPr>
      <w:tabs>
        <w:tab w:val="clear" w:pos="720"/>
        <w:tab w:val="num" w:pos="360"/>
      </w:tabs>
    </w:pPr>
  </w:style>
  <w:style w:type="paragraph" w:customStyle="1" w:styleId="ac">
    <w:name w:val="封面表格文本"/>
    <w:basedOn w:val="Normal"/>
    <w:rsid w:val="00131F16"/>
    <w:pPr>
      <w:snapToGrid/>
      <w:spacing w:after="0"/>
      <w:jc w:val="center"/>
    </w:pPr>
    <w:rPr>
      <w:b/>
      <w:sz w:val="24"/>
      <w:szCs w:val="20"/>
      <w:lang w:val="en-GB" w:eastAsia="zh-CN"/>
    </w:rPr>
  </w:style>
  <w:style w:type="paragraph" w:customStyle="1" w:styleId="ad">
    <w:name w:val="封面文档标题"/>
    <w:basedOn w:val="Normal"/>
    <w:rsid w:val="00131F16"/>
    <w:pPr>
      <w:snapToGrid/>
      <w:spacing w:after="0" w:line="360" w:lineRule="auto"/>
      <w:jc w:val="center"/>
    </w:pPr>
    <w:rPr>
      <w:rFonts w:ascii="Arial" w:hAnsi="Arial"/>
      <w:b/>
      <w:sz w:val="56"/>
      <w:szCs w:val="20"/>
      <w:lang w:val="en-GB" w:eastAsia="zh-CN"/>
    </w:rPr>
  </w:style>
  <w:style w:type="paragraph" w:customStyle="1" w:styleId="ae">
    <w:name w:val="缺省文本"/>
    <w:basedOn w:val="Normal"/>
    <w:rsid w:val="00131F16"/>
    <w:pPr>
      <w:snapToGrid/>
      <w:spacing w:after="0" w:line="360" w:lineRule="auto"/>
    </w:pPr>
    <w:rPr>
      <w:szCs w:val="20"/>
      <w:lang w:val="en-GB" w:eastAsia="zh-CN"/>
    </w:rPr>
  </w:style>
  <w:style w:type="paragraph" w:customStyle="1" w:styleId="Char">
    <w:name w:val="Char"/>
    <w:basedOn w:val="Normal"/>
    <w:rsid w:val="00131F16"/>
    <w:pPr>
      <w:autoSpaceDE/>
      <w:autoSpaceDN/>
      <w:adjustRightInd/>
      <w:snapToGrid/>
      <w:spacing w:after="0"/>
    </w:pPr>
    <w:rPr>
      <w:rFonts w:ascii="Tahoma" w:hAnsi="Tahoma"/>
      <w:kern w:val="2"/>
      <w:sz w:val="24"/>
      <w:szCs w:val="20"/>
      <w:lang w:val="en-GB" w:eastAsia="zh-CN"/>
    </w:rPr>
  </w:style>
  <w:style w:type="paragraph" w:customStyle="1" w:styleId="af">
    <w:name w:val="目录"/>
    <w:basedOn w:val="Normal"/>
    <w:rsid w:val="00131F16"/>
    <w:pPr>
      <w:pageBreakBefore/>
      <w:snapToGrid/>
      <w:spacing w:before="300" w:after="150" w:line="360" w:lineRule="auto"/>
      <w:jc w:val="center"/>
    </w:pPr>
    <w:rPr>
      <w:rFonts w:ascii="SimHei" w:eastAsia="SimHei"/>
      <w:sz w:val="30"/>
      <w:szCs w:val="20"/>
      <w:lang w:val="en-GB" w:eastAsia="zh-CN"/>
    </w:rPr>
  </w:style>
  <w:style w:type="paragraph" w:customStyle="1" w:styleId="af0">
    <w:name w:val="表头样式"/>
    <w:basedOn w:val="Normal"/>
    <w:link w:val="Char0"/>
    <w:rsid w:val="00131F16"/>
    <w:pPr>
      <w:snapToGrid/>
      <w:spacing w:after="0"/>
      <w:jc w:val="center"/>
    </w:pPr>
    <w:rPr>
      <w:b/>
      <w:szCs w:val="20"/>
      <w:lang w:val="en-GB"/>
    </w:rPr>
  </w:style>
  <w:style w:type="character" w:customStyle="1" w:styleId="Char0">
    <w:name w:val="表头样式 Char"/>
    <w:link w:val="af0"/>
    <w:rsid w:val="00131F16"/>
    <w:rPr>
      <w:rFonts w:eastAsia="SimSun"/>
      <w:b/>
      <w:sz w:val="22"/>
      <w:lang w:val="en-GB" w:eastAsia="en-US"/>
    </w:rPr>
  </w:style>
  <w:style w:type="paragraph" w:customStyle="1" w:styleId="af1">
    <w:name w:val="摘要"/>
    <w:basedOn w:val="Normal"/>
    <w:rsid w:val="00131F16"/>
    <w:pPr>
      <w:tabs>
        <w:tab w:val="left" w:pos="907"/>
      </w:tabs>
      <w:snapToGrid/>
      <w:spacing w:after="0" w:line="360" w:lineRule="auto"/>
      <w:ind w:left="879" w:hanging="879"/>
    </w:pPr>
    <w:rPr>
      <w:szCs w:val="20"/>
      <w:lang w:val="en-GB" w:eastAsia="zh-CN"/>
    </w:rPr>
  </w:style>
  <w:style w:type="paragraph" w:styleId="BodyTextFirstIndent">
    <w:name w:val="Body Text First Indent"/>
    <w:basedOn w:val="Normal"/>
    <w:link w:val="BodyTextFirstIndentChar"/>
    <w:rsid w:val="00131F16"/>
    <w:pPr>
      <w:snapToGrid/>
      <w:spacing w:after="0" w:line="360" w:lineRule="auto"/>
      <w:ind w:left="1134"/>
    </w:pPr>
    <w:rPr>
      <w:szCs w:val="20"/>
      <w:lang w:val="en-GB" w:eastAsia="zh-CN"/>
    </w:rPr>
  </w:style>
  <w:style w:type="character" w:customStyle="1" w:styleId="BodyTextFirstIndentChar">
    <w:name w:val="本文字下げ (文字)"/>
    <w:basedOn w:val="BodyTextChar"/>
    <w:link w:val="BodyTextFirstIndent"/>
    <w:rsid w:val="00131F16"/>
    <w:rPr>
      <w:rFonts w:eastAsia="SimSun"/>
      <w:sz w:val="22"/>
    </w:rPr>
  </w:style>
  <w:style w:type="paragraph" w:customStyle="1" w:styleId="af2">
    <w:name w:val="封面华为技术"/>
    <w:basedOn w:val="Normal"/>
    <w:rsid w:val="00131F16"/>
    <w:pPr>
      <w:snapToGrid/>
      <w:spacing w:after="0" w:line="360" w:lineRule="auto"/>
      <w:jc w:val="center"/>
    </w:pPr>
    <w:rPr>
      <w:rFonts w:ascii="SimHei" w:eastAsia="SimHei"/>
      <w:b/>
      <w:sz w:val="32"/>
      <w:szCs w:val="20"/>
      <w:lang w:val="en-GB" w:eastAsia="zh-CN"/>
    </w:rPr>
  </w:style>
  <w:style w:type="paragraph" w:customStyle="1" w:styleId="FigureCenter">
    <w:name w:val="FigureCenter"/>
    <w:basedOn w:val="Normal"/>
    <w:qFormat/>
    <w:rsid w:val="00131F16"/>
    <w:pPr>
      <w:keepNext/>
      <w:snapToGrid/>
      <w:jc w:val="center"/>
    </w:pPr>
    <w:rPr>
      <w:szCs w:val="20"/>
      <w:lang w:val="en-GB"/>
    </w:rPr>
  </w:style>
  <w:style w:type="paragraph" w:customStyle="1" w:styleId="TableCell0">
    <w:name w:val="TableCell"/>
    <w:basedOn w:val="Normal"/>
    <w:qFormat/>
    <w:rsid w:val="00131F16"/>
    <w:pPr>
      <w:widowControl w:val="0"/>
      <w:snapToGrid/>
      <w:spacing w:before="40" w:after="40"/>
    </w:pPr>
    <w:rPr>
      <w:sz w:val="20"/>
      <w:szCs w:val="21"/>
      <w:lang w:val="en-GB" w:eastAsia="zh-CN"/>
    </w:rPr>
  </w:style>
  <w:style w:type="paragraph" w:customStyle="1" w:styleId="TableHeader">
    <w:name w:val="TableHeader"/>
    <w:basedOn w:val="TableCell0"/>
    <w:qFormat/>
    <w:rsid w:val="00131F16"/>
    <w:pPr>
      <w:jc w:val="center"/>
    </w:pPr>
    <w:rPr>
      <w:b/>
    </w:rPr>
  </w:style>
  <w:style w:type="paragraph" w:customStyle="1" w:styleId="CaptionTable">
    <w:name w:val="CaptionTable"/>
    <w:basedOn w:val="Caption"/>
    <w:qFormat/>
    <w:rsid w:val="00131F16"/>
    <w:pPr>
      <w:keepNext/>
      <w:snapToGrid/>
    </w:pPr>
    <w:rPr>
      <w:lang w:val="en-GB" w:eastAsia="zh-CN"/>
    </w:rPr>
  </w:style>
  <w:style w:type="paragraph" w:customStyle="1" w:styleId="BlankLine">
    <w:name w:val="BlankLine"/>
    <w:basedOn w:val="Normal"/>
    <w:qFormat/>
    <w:rsid w:val="00131F16"/>
    <w:pPr>
      <w:snapToGrid/>
      <w:spacing w:after="0"/>
    </w:pPr>
    <w:rPr>
      <w:szCs w:val="20"/>
      <w:lang w:val="en-GB" w:eastAsia="zh-CN"/>
    </w:rPr>
  </w:style>
  <w:style w:type="paragraph" w:styleId="Date">
    <w:name w:val="Date"/>
    <w:basedOn w:val="Normal"/>
    <w:next w:val="Normal"/>
    <w:link w:val="DateChar"/>
    <w:rsid w:val="00131F16"/>
    <w:pPr>
      <w:snapToGrid/>
      <w:ind w:leftChars="2500" w:left="100"/>
    </w:pPr>
    <w:rPr>
      <w:szCs w:val="20"/>
      <w:lang w:val="en-GB" w:eastAsia="zh-CN"/>
    </w:rPr>
  </w:style>
  <w:style w:type="character" w:customStyle="1" w:styleId="DateChar">
    <w:name w:val="日付 (文字)"/>
    <w:basedOn w:val="DefaultParagraphFont"/>
    <w:link w:val="Date"/>
    <w:rsid w:val="00131F16"/>
    <w:rPr>
      <w:rFonts w:eastAsia="SimSun"/>
      <w:sz w:val="22"/>
    </w:rPr>
  </w:style>
  <w:style w:type="paragraph" w:styleId="Title">
    <w:name w:val="Title"/>
    <w:basedOn w:val="Normal"/>
    <w:next w:val="Normal"/>
    <w:link w:val="TitleChar"/>
    <w:uiPriority w:val="10"/>
    <w:qFormat/>
    <w:rsid w:val="00131F16"/>
    <w:pPr>
      <w:autoSpaceDE/>
      <w:autoSpaceDN/>
      <w:adjustRightInd/>
      <w:snapToGrid/>
      <w:spacing w:after="300"/>
      <w:contextualSpacing/>
      <w:jc w:val="left"/>
    </w:pPr>
    <w:rPr>
      <w:rFonts w:ascii="Cambria" w:hAnsi="Cambria"/>
      <w:color w:val="4F81BD"/>
      <w:spacing w:val="5"/>
      <w:kern w:val="28"/>
      <w:sz w:val="84"/>
      <w:szCs w:val="52"/>
      <w:lang w:val="en-GB"/>
    </w:rPr>
  </w:style>
  <w:style w:type="character" w:customStyle="1" w:styleId="TitleChar">
    <w:name w:val="表題 (文字)"/>
    <w:basedOn w:val="DefaultParagraphFont"/>
    <w:link w:val="Title"/>
    <w:uiPriority w:val="10"/>
    <w:rsid w:val="00131F16"/>
    <w:rPr>
      <w:rFonts w:ascii="Cambria" w:eastAsia="SimSun" w:hAnsi="Cambria"/>
      <w:color w:val="4F81BD"/>
      <w:spacing w:val="5"/>
      <w:kern w:val="28"/>
      <w:sz w:val="84"/>
      <w:szCs w:val="52"/>
      <w:lang w:eastAsia="en-US"/>
    </w:rPr>
  </w:style>
  <w:style w:type="paragraph" w:styleId="Bibliography">
    <w:name w:val="Bibliography"/>
    <w:basedOn w:val="Normal"/>
    <w:next w:val="Normal"/>
    <w:uiPriority w:val="37"/>
    <w:unhideWhenUsed/>
    <w:rsid w:val="00131F16"/>
    <w:pPr>
      <w:snapToGrid/>
      <w:spacing w:after="0"/>
      <w:ind w:left="720" w:hanging="720"/>
    </w:pPr>
    <w:rPr>
      <w:szCs w:val="20"/>
      <w:lang w:val="en-GB" w:eastAsia="zh-CN"/>
    </w:rPr>
  </w:style>
  <w:style w:type="paragraph" w:customStyle="1" w:styleId="references0">
    <w:name w:val="references"/>
    <w:rsid w:val="00131F16"/>
    <w:pPr>
      <w:numPr>
        <w:numId w:val="39"/>
      </w:numPr>
      <w:spacing w:after="50" w:line="180" w:lineRule="exact"/>
      <w:jc w:val="both"/>
    </w:pPr>
    <w:rPr>
      <w:rFonts w:eastAsia="MS Mincho"/>
      <w:noProof/>
      <w:sz w:val="16"/>
      <w:szCs w:val="16"/>
      <w:lang w:eastAsia="en-US"/>
    </w:rPr>
  </w:style>
  <w:style w:type="paragraph" w:customStyle="1" w:styleId="bulletlist">
    <w:name w:val="bullet list"/>
    <w:basedOn w:val="BodyText"/>
    <w:rsid w:val="00131F16"/>
    <w:pPr>
      <w:numPr>
        <w:numId w:val="40"/>
      </w:numPr>
      <w:tabs>
        <w:tab w:val="left" w:pos="288"/>
      </w:tabs>
      <w:autoSpaceDE/>
      <w:autoSpaceDN/>
      <w:adjustRightInd/>
      <w:snapToGrid/>
      <w:spacing w:line="228" w:lineRule="auto"/>
    </w:pPr>
    <w:rPr>
      <w:rFonts w:eastAsia="MS Mincho"/>
    </w:rPr>
  </w:style>
  <w:style w:type="character" w:customStyle="1" w:styleId="apple-converted-space">
    <w:name w:val="apple-converted-space"/>
    <w:basedOn w:val="DefaultParagraphFont"/>
    <w:rsid w:val="00131F16"/>
  </w:style>
  <w:style w:type="character" w:styleId="Emphasis">
    <w:name w:val="Emphasis"/>
    <w:basedOn w:val="DefaultParagraphFont"/>
    <w:qFormat/>
    <w:rsid w:val="00131F16"/>
    <w:rPr>
      <w:i/>
      <w:iCs/>
    </w:rPr>
  </w:style>
  <w:style w:type="paragraph" w:customStyle="1" w:styleId="Default">
    <w:name w:val="Default"/>
    <w:rsid w:val="00131F16"/>
    <w:pPr>
      <w:autoSpaceDE w:val="0"/>
      <w:autoSpaceDN w:val="0"/>
      <w:adjustRightInd w:val="0"/>
    </w:pPr>
    <w:rPr>
      <w:rFonts w:ascii="Arial" w:hAnsi="Arial" w:cs="Arial"/>
      <w:color w:val="000000"/>
      <w:sz w:val="24"/>
      <w:szCs w:val="24"/>
      <w:lang w:eastAsia="en-GB"/>
    </w:rPr>
  </w:style>
  <w:style w:type="paragraph" w:styleId="PlainText">
    <w:name w:val="Plain Text"/>
    <w:basedOn w:val="Normal"/>
    <w:link w:val="PlainTextChar"/>
    <w:uiPriority w:val="99"/>
    <w:unhideWhenUsed/>
    <w:rsid w:val="00131F16"/>
    <w:pPr>
      <w:autoSpaceDE/>
      <w:autoSpaceDN/>
      <w:adjustRightInd/>
      <w:snapToGrid/>
      <w:spacing w:after="0"/>
      <w:jc w:val="left"/>
    </w:pPr>
    <w:rPr>
      <w:rFonts w:ascii="Consolas" w:eastAsia="Calibri" w:hAnsi="Consolas"/>
      <w:sz w:val="21"/>
      <w:szCs w:val="21"/>
    </w:rPr>
  </w:style>
  <w:style w:type="character" w:customStyle="1" w:styleId="PlainTextChar">
    <w:name w:val="書式なし (文字)"/>
    <w:basedOn w:val="DefaultParagraphFont"/>
    <w:link w:val="PlainText"/>
    <w:uiPriority w:val="99"/>
    <w:rsid w:val="00131F16"/>
    <w:rPr>
      <w:rFonts w:ascii="Consolas" w:eastAsia="Calibri" w:hAnsi="Consolas"/>
      <w:sz w:val="21"/>
      <w:szCs w:val="21"/>
      <w:lang w:eastAsia="en-US"/>
    </w:rPr>
  </w:style>
  <w:style w:type="paragraph" w:customStyle="1" w:styleId="Heading11">
    <w:name w:val="Heading 11"/>
    <w:basedOn w:val="Normal"/>
    <w:rsid w:val="00131F16"/>
    <w:pPr>
      <w:numPr>
        <w:numId w:val="42"/>
      </w:numPr>
      <w:autoSpaceDE/>
      <w:autoSpaceDN/>
      <w:adjustRightInd/>
      <w:snapToGrid/>
      <w:spacing w:after="0"/>
      <w:ind w:left="0" w:firstLine="0"/>
      <w:jc w:val="left"/>
    </w:pPr>
    <w:rPr>
      <w:rFonts w:ascii="Calibri" w:hAnsi="Calibri" w:cs="Calibri"/>
      <w:lang w:eastAsia="zh-CN"/>
    </w:rPr>
  </w:style>
  <w:style w:type="paragraph" w:customStyle="1" w:styleId="Heading21">
    <w:name w:val="Heading 21"/>
    <w:basedOn w:val="Normal"/>
    <w:rsid w:val="00131F16"/>
    <w:pPr>
      <w:numPr>
        <w:ilvl w:val="1"/>
        <w:numId w:val="42"/>
      </w:numPr>
      <w:autoSpaceDE/>
      <w:autoSpaceDN/>
      <w:adjustRightInd/>
      <w:snapToGrid/>
      <w:spacing w:after="0"/>
      <w:ind w:left="0" w:firstLine="0"/>
      <w:jc w:val="left"/>
    </w:pPr>
    <w:rPr>
      <w:rFonts w:ascii="Calibri" w:hAnsi="Calibri" w:cs="Calibri"/>
      <w:lang w:eastAsia="zh-CN"/>
    </w:rPr>
  </w:style>
  <w:style w:type="paragraph" w:customStyle="1" w:styleId="Heading31">
    <w:name w:val="Heading 31"/>
    <w:basedOn w:val="Normal"/>
    <w:rsid w:val="00131F16"/>
    <w:pPr>
      <w:numPr>
        <w:ilvl w:val="2"/>
        <w:numId w:val="42"/>
      </w:numPr>
      <w:autoSpaceDE/>
      <w:autoSpaceDN/>
      <w:adjustRightInd/>
      <w:snapToGrid/>
      <w:spacing w:after="0"/>
      <w:ind w:left="0" w:firstLine="0"/>
      <w:jc w:val="left"/>
    </w:pPr>
    <w:rPr>
      <w:rFonts w:ascii="Calibri" w:hAnsi="Calibri" w:cs="Calibri"/>
      <w:lang w:eastAsia="zh-CN"/>
    </w:rPr>
  </w:style>
  <w:style w:type="paragraph" w:customStyle="1" w:styleId="Heading41">
    <w:name w:val="Heading 41"/>
    <w:basedOn w:val="Normal"/>
    <w:rsid w:val="00131F16"/>
    <w:pPr>
      <w:numPr>
        <w:ilvl w:val="3"/>
        <w:numId w:val="42"/>
      </w:numPr>
      <w:autoSpaceDE/>
      <w:autoSpaceDN/>
      <w:adjustRightInd/>
      <w:snapToGrid/>
      <w:spacing w:after="0"/>
      <w:ind w:left="0" w:firstLine="0"/>
      <w:jc w:val="left"/>
    </w:pPr>
    <w:rPr>
      <w:rFonts w:ascii="Calibri" w:hAnsi="Calibri" w:cs="Calibri"/>
      <w:lang w:eastAsia="zh-CN"/>
    </w:rPr>
  </w:style>
  <w:style w:type="paragraph" w:customStyle="1" w:styleId="Heading51">
    <w:name w:val="Heading 51"/>
    <w:basedOn w:val="Normal"/>
    <w:rsid w:val="00131F16"/>
    <w:pPr>
      <w:numPr>
        <w:ilvl w:val="4"/>
        <w:numId w:val="42"/>
      </w:numPr>
      <w:autoSpaceDE/>
      <w:autoSpaceDN/>
      <w:adjustRightInd/>
      <w:snapToGrid/>
      <w:spacing w:after="0"/>
      <w:ind w:left="0" w:firstLine="0"/>
      <w:jc w:val="left"/>
    </w:pPr>
    <w:rPr>
      <w:rFonts w:ascii="Calibri" w:hAnsi="Calibri" w:cs="Calibri"/>
      <w:lang w:eastAsia="zh-CN"/>
    </w:rPr>
  </w:style>
  <w:style w:type="paragraph" w:customStyle="1" w:styleId="Heading61">
    <w:name w:val="Heading 61"/>
    <w:basedOn w:val="Normal"/>
    <w:rsid w:val="00131F16"/>
    <w:pPr>
      <w:numPr>
        <w:ilvl w:val="5"/>
        <w:numId w:val="42"/>
      </w:numPr>
      <w:autoSpaceDE/>
      <w:autoSpaceDN/>
      <w:adjustRightInd/>
      <w:snapToGrid/>
      <w:spacing w:after="0"/>
      <w:ind w:left="0" w:firstLine="0"/>
      <w:jc w:val="left"/>
    </w:pPr>
    <w:rPr>
      <w:rFonts w:ascii="Calibri" w:hAnsi="Calibri" w:cs="Calibri"/>
      <w:lang w:eastAsia="zh-CN"/>
    </w:rPr>
  </w:style>
  <w:style w:type="paragraph" w:customStyle="1" w:styleId="Heading71">
    <w:name w:val="Heading 71"/>
    <w:basedOn w:val="Normal"/>
    <w:rsid w:val="00131F16"/>
    <w:pPr>
      <w:numPr>
        <w:ilvl w:val="6"/>
        <w:numId w:val="42"/>
      </w:numPr>
      <w:autoSpaceDE/>
      <w:autoSpaceDN/>
      <w:adjustRightInd/>
      <w:snapToGrid/>
      <w:spacing w:after="0"/>
      <w:ind w:left="0" w:firstLine="0"/>
      <w:jc w:val="left"/>
    </w:pPr>
    <w:rPr>
      <w:rFonts w:ascii="Calibri" w:hAnsi="Calibri" w:cs="Calibri"/>
      <w:lang w:eastAsia="zh-CN"/>
    </w:rPr>
  </w:style>
  <w:style w:type="paragraph" w:customStyle="1" w:styleId="Heading81">
    <w:name w:val="Heading 81"/>
    <w:basedOn w:val="Normal"/>
    <w:rsid w:val="00131F16"/>
    <w:pPr>
      <w:numPr>
        <w:ilvl w:val="7"/>
        <w:numId w:val="42"/>
      </w:numPr>
      <w:autoSpaceDE/>
      <w:autoSpaceDN/>
      <w:adjustRightInd/>
      <w:snapToGrid/>
      <w:spacing w:after="0"/>
      <w:ind w:left="0" w:firstLine="0"/>
      <w:jc w:val="left"/>
    </w:pPr>
    <w:rPr>
      <w:rFonts w:ascii="Calibri" w:hAnsi="Calibri" w:cs="Calibri"/>
      <w:lang w:eastAsia="zh-CN"/>
    </w:rPr>
  </w:style>
  <w:style w:type="paragraph" w:customStyle="1" w:styleId="Heading91">
    <w:name w:val="Heading 91"/>
    <w:basedOn w:val="Normal"/>
    <w:rsid w:val="00131F16"/>
    <w:pPr>
      <w:numPr>
        <w:ilvl w:val="8"/>
        <w:numId w:val="42"/>
      </w:numPr>
      <w:autoSpaceDE/>
      <w:autoSpaceDN/>
      <w:adjustRightInd/>
      <w:snapToGrid/>
      <w:spacing w:after="0"/>
      <w:ind w:left="0" w:firstLine="0"/>
      <w:jc w:val="left"/>
    </w:pPr>
    <w:rPr>
      <w:rFonts w:ascii="Calibri" w:hAnsi="Calibri" w:cs="Calibri"/>
      <w:lang w:eastAsia="zh-CN"/>
    </w:rPr>
  </w:style>
  <w:style w:type="table" w:customStyle="1" w:styleId="1">
    <w:name w:val="网格型1"/>
    <w:basedOn w:val="TableNormal"/>
    <w:uiPriority w:val="59"/>
    <w:rsid w:val="00131F16"/>
    <w:rPr>
      <w:rFonts w:ascii="Calibri" w:hAnsi="Calibri"/>
      <w:kern w:val="2"/>
      <w:sz w:val="21"/>
      <w:szCs w:val="22"/>
      <w:lang w:val="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58327850">
      <w:bodyDiv w:val="1"/>
      <w:marLeft w:val="0"/>
      <w:marRight w:val="0"/>
      <w:marTop w:val="0"/>
      <w:marBottom w:val="0"/>
      <w:divBdr>
        <w:top w:val="none" w:sz="0" w:space="0" w:color="auto"/>
        <w:left w:val="none" w:sz="0" w:space="0" w:color="auto"/>
        <w:bottom w:val="none" w:sz="0" w:space="0" w:color="auto"/>
        <w:right w:val="none" w:sz="0" w:space="0" w:color="auto"/>
      </w:divBdr>
    </w:div>
    <w:div w:id="91434778">
      <w:bodyDiv w:val="1"/>
      <w:marLeft w:val="0"/>
      <w:marRight w:val="0"/>
      <w:marTop w:val="0"/>
      <w:marBottom w:val="0"/>
      <w:divBdr>
        <w:top w:val="none" w:sz="0" w:space="0" w:color="auto"/>
        <w:left w:val="none" w:sz="0" w:space="0" w:color="auto"/>
        <w:bottom w:val="none" w:sz="0" w:space="0" w:color="auto"/>
        <w:right w:val="none" w:sz="0" w:space="0" w:color="auto"/>
      </w:divBdr>
    </w:div>
    <w:div w:id="165559583">
      <w:bodyDiv w:val="1"/>
      <w:marLeft w:val="0"/>
      <w:marRight w:val="0"/>
      <w:marTop w:val="0"/>
      <w:marBottom w:val="0"/>
      <w:divBdr>
        <w:top w:val="none" w:sz="0" w:space="0" w:color="auto"/>
        <w:left w:val="none" w:sz="0" w:space="0" w:color="auto"/>
        <w:bottom w:val="none" w:sz="0" w:space="0" w:color="auto"/>
        <w:right w:val="none" w:sz="0" w:space="0" w:color="auto"/>
      </w:divBdr>
    </w:div>
    <w:div w:id="23397202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396342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17048">
      <w:bodyDiv w:val="1"/>
      <w:marLeft w:val="0"/>
      <w:marRight w:val="0"/>
      <w:marTop w:val="0"/>
      <w:marBottom w:val="0"/>
      <w:divBdr>
        <w:top w:val="none" w:sz="0" w:space="0" w:color="auto"/>
        <w:left w:val="none" w:sz="0" w:space="0" w:color="auto"/>
        <w:bottom w:val="none" w:sz="0" w:space="0" w:color="auto"/>
        <w:right w:val="none" w:sz="0" w:space="0" w:color="auto"/>
      </w:divBdr>
    </w:div>
    <w:div w:id="463036590">
      <w:bodyDiv w:val="1"/>
      <w:marLeft w:val="0"/>
      <w:marRight w:val="0"/>
      <w:marTop w:val="0"/>
      <w:marBottom w:val="0"/>
      <w:divBdr>
        <w:top w:val="none" w:sz="0" w:space="0" w:color="auto"/>
        <w:left w:val="none" w:sz="0" w:space="0" w:color="auto"/>
        <w:bottom w:val="none" w:sz="0" w:space="0" w:color="auto"/>
        <w:right w:val="none" w:sz="0" w:space="0" w:color="auto"/>
      </w:divBdr>
    </w:div>
    <w:div w:id="5765928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934347">
      <w:bodyDiv w:val="1"/>
      <w:marLeft w:val="0"/>
      <w:marRight w:val="0"/>
      <w:marTop w:val="0"/>
      <w:marBottom w:val="0"/>
      <w:divBdr>
        <w:top w:val="none" w:sz="0" w:space="0" w:color="auto"/>
        <w:left w:val="none" w:sz="0" w:space="0" w:color="auto"/>
        <w:bottom w:val="none" w:sz="0" w:space="0" w:color="auto"/>
        <w:right w:val="none" w:sz="0" w:space="0" w:color="auto"/>
      </w:divBdr>
    </w:div>
    <w:div w:id="700210832">
      <w:bodyDiv w:val="1"/>
      <w:marLeft w:val="0"/>
      <w:marRight w:val="0"/>
      <w:marTop w:val="0"/>
      <w:marBottom w:val="0"/>
      <w:divBdr>
        <w:top w:val="none" w:sz="0" w:space="0" w:color="auto"/>
        <w:left w:val="none" w:sz="0" w:space="0" w:color="auto"/>
        <w:bottom w:val="none" w:sz="0" w:space="0" w:color="auto"/>
        <w:right w:val="none" w:sz="0" w:space="0" w:color="auto"/>
      </w:divBdr>
    </w:div>
    <w:div w:id="755789345">
      <w:bodyDiv w:val="1"/>
      <w:marLeft w:val="0"/>
      <w:marRight w:val="0"/>
      <w:marTop w:val="0"/>
      <w:marBottom w:val="0"/>
      <w:divBdr>
        <w:top w:val="none" w:sz="0" w:space="0" w:color="auto"/>
        <w:left w:val="none" w:sz="0" w:space="0" w:color="auto"/>
        <w:bottom w:val="none" w:sz="0" w:space="0" w:color="auto"/>
        <w:right w:val="none" w:sz="0" w:space="0" w:color="auto"/>
      </w:divBdr>
    </w:div>
    <w:div w:id="768506566">
      <w:bodyDiv w:val="1"/>
      <w:marLeft w:val="0"/>
      <w:marRight w:val="0"/>
      <w:marTop w:val="0"/>
      <w:marBottom w:val="0"/>
      <w:divBdr>
        <w:top w:val="none" w:sz="0" w:space="0" w:color="auto"/>
        <w:left w:val="none" w:sz="0" w:space="0" w:color="auto"/>
        <w:bottom w:val="none" w:sz="0" w:space="0" w:color="auto"/>
        <w:right w:val="none" w:sz="0" w:space="0" w:color="auto"/>
      </w:divBdr>
    </w:div>
    <w:div w:id="861553689">
      <w:bodyDiv w:val="1"/>
      <w:marLeft w:val="0"/>
      <w:marRight w:val="0"/>
      <w:marTop w:val="0"/>
      <w:marBottom w:val="0"/>
      <w:divBdr>
        <w:top w:val="none" w:sz="0" w:space="0" w:color="auto"/>
        <w:left w:val="none" w:sz="0" w:space="0" w:color="auto"/>
        <w:bottom w:val="none" w:sz="0" w:space="0" w:color="auto"/>
        <w:right w:val="none" w:sz="0" w:space="0" w:color="auto"/>
      </w:divBdr>
    </w:div>
    <w:div w:id="879240844">
      <w:bodyDiv w:val="1"/>
      <w:marLeft w:val="0"/>
      <w:marRight w:val="0"/>
      <w:marTop w:val="0"/>
      <w:marBottom w:val="0"/>
      <w:divBdr>
        <w:top w:val="none" w:sz="0" w:space="0" w:color="auto"/>
        <w:left w:val="none" w:sz="0" w:space="0" w:color="auto"/>
        <w:bottom w:val="none" w:sz="0" w:space="0" w:color="auto"/>
        <w:right w:val="none" w:sz="0" w:space="0" w:color="auto"/>
      </w:divBdr>
    </w:div>
    <w:div w:id="89550873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7128994">
      <w:bodyDiv w:val="1"/>
      <w:marLeft w:val="0"/>
      <w:marRight w:val="0"/>
      <w:marTop w:val="0"/>
      <w:marBottom w:val="0"/>
      <w:divBdr>
        <w:top w:val="none" w:sz="0" w:space="0" w:color="auto"/>
        <w:left w:val="none" w:sz="0" w:space="0" w:color="auto"/>
        <w:bottom w:val="none" w:sz="0" w:space="0" w:color="auto"/>
        <w:right w:val="none" w:sz="0" w:space="0" w:color="auto"/>
      </w:divBdr>
    </w:div>
    <w:div w:id="1007908686">
      <w:bodyDiv w:val="1"/>
      <w:marLeft w:val="0"/>
      <w:marRight w:val="0"/>
      <w:marTop w:val="0"/>
      <w:marBottom w:val="0"/>
      <w:divBdr>
        <w:top w:val="none" w:sz="0" w:space="0" w:color="auto"/>
        <w:left w:val="none" w:sz="0" w:space="0" w:color="auto"/>
        <w:bottom w:val="none" w:sz="0" w:space="0" w:color="auto"/>
        <w:right w:val="none" w:sz="0" w:space="0" w:color="auto"/>
      </w:divBdr>
    </w:div>
    <w:div w:id="1086607213">
      <w:bodyDiv w:val="1"/>
      <w:marLeft w:val="0"/>
      <w:marRight w:val="0"/>
      <w:marTop w:val="0"/>
      <w:marBottom w:val="0"/>
      <w:divBdr>
        <w:top w:val="none" w:sz="0" w:space="0" w:color="auto"/>
        <w:left w:val="none" w:sz="0" w:space="0" w:color="auto"/>
        <w:bottom w:val="none" w:sz="0" w:space="0" w:color="auto"/>
        <w:right w:val="none" w:sz="0" w:space="0" w:color="auto"/>
      </w:divBdr>
    </w:div>
    <w:div w:id="1151872452">
      <w:bodyDiv w:val="1"/>
      <w:marLeft w:val="0"/>
      <w:marRight w:val="0"/>
      <w:marTop w:val="0"/>
      <w:marBottom w:val="0"/>
      <w:divBdr>
        <w:top w:val="none" w:sz="0" w:space="0" w:color="auto"/>
        <w:left w:val="none" w:sz="0" w:space="0" w:color="auto"/>
        <w:bottom w:val="none" w:sz="0" w:space="0" w:color="auto"/>
        <w:right w:val="none" w:sz="0" w:space="0" w:color="auto"/>
      </w:divBdr>
    </w:div>
    <w:div w:id="1161504430">
      <w:bodyDiv w:val="1"/>
      <w:marLeft w:val="0"/>
      <w:marRight w:val="0"/>
      <w:marTop w:val="0"/>
      <w:marBottom w:val="0"/>
      <w:divBdr>
        <w:top w:val="none" w:sz="0" w:space="0" w:color="auto"/>
        <w:left w:val="none" w:sz="0" w:space="0" w:color="auto"/>
        <w:bottom w:val="none" w:sz="0" w:space="0" w:color="auto"/>
        <w:right w:val="none" w:sz="0" w:space="0" w:color="auto"/>
      </w:divBdr>
    </w:div>
    <w:div w:id="1365979672">
      <w:bodyDiv w:val="1"/>
      <w:marLeft w:val="0"/>
      <w:marRight w:val="0"/>
      <w:marTop w:val="0"/>
      <w:marBottom w:val="0"/>
      <w:divBdr>
        <w:top w:val="none" w:sz="0" w:space="0" w:color="auto"/>
        <w:left w:val="none" w:sz="0" w:space="0" w:color="auto"/>
        <w:bottom w:val="none" w:sz="0" w:space="0" w:color="auto"/>
        <w:right w:val="none" w:sz="0" w:space="0" w:color="auto"/>
      </w:divBdr>
    </w:div>
    <w:div w:id="1553955765">
      <w:bodyDiv w:val="1"/>
      <w:marLeft w:val="0"/>
      <w:marRight w:val="0"/>
      <w:marTop w:val="0"/>
      <w:marBottom w:val="0"/>
      <w:divBdr>
        <w:top w:val="none" w:sz="0" w:space="0" w:color="auto"/>
        <w:left w:val="none" w:sz="0" w:space="0" w:color="auto"/>
        <w:bottom w:val="none" w:sz="0" w:space="0" w:color="auto"/>
        <w:right w:val="none" w:sz="0" w:space="0" w:color="auto"/>
      </w:divBdr>
    </w:div>
    <w:div w:id="1643076579">
      <w:bodyDiv w:val="1"/>
      <w:marLeft w:val="0"/>
      <w:marRight w:val="0"/>
      <w:marTop w:val="0"/>
      <w:marBottom w:val="0"/>
      <w:divBdr>
        <w:top w:val="none" w:sz="0" w:space="0" w:color="auto"/>
        <w:left w:val="none" w:sz="0" w:space="0" w:color="auto"/>
        <w:bottom w:val="none" w:sz="0" w:space="0" w:color="auto"/>
        <w:right w:val="none" w:sz="0" w:space="0" w:color="auto"/>
      </w:divBdr>
    </w:div>
    <w:div w:id="16875146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857422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64940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32"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10" Type="http://schemas.openxmlformats.org/officeDocument/2006/relationships/oleObject" Target="embeddings/oleObject1.bin"/><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0D7DBC-F0B0-40A0-ACCC-BCB581E62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1137</Words>
  <Characters>6481</Characters>
  <Application>Microsoft Office Word</Application>
  <DocSecurity>0</DocSecurity>
  <Lines>54</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7603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y00189239</cp:lastModifiedBy>
  <cp:revision>8</cp:revision>
  <cp:lastPrinted>2007-06-18T09:08:00Z</cp:lastPrinted>
  <dcterms:created xsi:type="dcterms:W3CDTF">2016-03-31T23:19:00Z</dcterms:created>
  <dcterms:modified xsi:type="dcterms:W3CDTF">2016-04-01T14:12:00Z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(3)IinTpZcLeUS/brWsTMhU2jTTZ9B87laDmUqEBt1/gFfsyWI3uxlHyKnLgbew+Pa40GKk0O3R
cLmL0Uss58YdJmNcYib+QyIa3TJu+EvijbFKF+gXyOZ0jlm+PWIcWxJfmVazfCq53+CEY+0F
HTfdwQiwNUvml8lrBIw7lgrj4NdG9pCJ5B48PuLed8pHF/eywv+tPSTbdTKwoBHW4otjxvW7
8X1yDMEnHYj5dVsjUs</vt:lpwstr>
  </property>
  <property fmtid="{D5CDD505-2E9C-101B-9397-08002B2CF9AE}" pid="13" name="_2015_ms_pID_725343_00">
    <vt:lpwstr>_2015_ms_pID_725343</vt:lpwstr>
  </property>
  <property fmtid="{D5CDD505-2E9C-101B-9397-08002B2CF9AE}" pid="14" name="_2015_ms_pID_7253431">
    <vt:lpwstr>DyQOgXItbN2bFwoCftiAF1fRBsuoZqdv6i7pLpjMFyQnkClgG+Vaqm
9VKmxi8l8iD29TMxsqUTsLHPv2Tes0qaVQBmgkjj8eI0pLIUxCIItsmbNu4XO4/GYE2qEpLP
aNht1CAjh7ot2BcZlLOx0U4N5iBGUJBO0GKsCsZlERpQ8/nrLoejwnmY5uXpVQ6bpXFeTy3k
EcecQBC4cq5NIqdHu5A8OD9PY5qroD2COl8g</vt:lpwstr>
  </property>
  <property fmtid="{D5CDD505-2E9C-101B-9397-08002B2CF9AE}" pid="15" name="_2015_ms_pID_7253431_00">
    <vt:lpwstr>_2015_ms_pID_7253431</vt:lpwstr>
  </property>
  <property fmtid="{D5CDD505-2E9C-101B-9397-08002B2CF9AE}" pid="16" name="_2015_ms_pID_7253432">
    <vt:lpwstr>j/K3nY4weFsfAOSm6esMgpB87FGlYi5lac8a
2joQTT17NUf7a5RELO7lxUzxbzLcKeJQiHm7c/65bU19/r1vyvbGjEuysmajjyW1g3LWONPr
whAwIDgXA4L5r1VyV/OtsQ==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1459263330</vt:lpwstr>
  </property>
</Properties>
</file>