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938F0" w14:textId="56E07081" w:rsidR="00BC01E4" w:rsidRPr="00371361" w:rsidRDefault="00BC01E4" w:rsidP="00BC01E4">
      <w:pPr>
        <w:pStyle w:val="Header"/>
      </w:pPr>
      <w:bookmarkStart w:id="0" w:name="OLE_LINK1"/>
      <w:r>
        <w:t xml:space="preserve">3GPP TSG RAN </w:t>
      </w:r>
      <w:r w:rsidR="007E3041">
        <w:t>#84bis</w:t>
      </w:r>
      <w:r w:rsidRPr="00371361">
        <w:tab/>
      </w:r>
      <w:r>
        <w:tab/>
      </w:r>
      <w:r w:rsidR="00871B7F">
        <w:t>R1-</w:t>
      </w:r>
      <w:r w:rsidR="00544D82">
        <w:t>16</w:t>
      </w:r>
      <w:r w:rsidR="00DE4D21">
        <w:t>2233</w:t>
      </w:r>
    </w:p>
    <w:p w14:paraId="745A2071" w14:textId="684F7CAB" w:rsidR="001638A8" w:rsidRPr="007E3041" w:rsidRDefault="00710DDA" w:rsidP="007E3041">
      <w:pPr>
        <w:pStyle w:val="Header"/>
        <w:tabs>
          <w:tab w:val="right" w:pos="9781"/>
          <w:tab w:val="right" w:pos="13323"/>
        </w:tabs>
        <w:outlineLvl w:val="0"/>
        <w:rPr>
          <w:rFonts w:eastAsia="SimSun"/>
          <w:szCs w:val="20"/>
          <w:lang w:eastAsia="zh-CN"/>
        </w:rPr>
      </w:pPr>
      <w:r>
        <w:rPr>
          <w:rFonts w:eastAsia="SimSun"/>
          <w:szCs w:val="20"/>
          <w:lang w:eastAsia="zh-CN"/>
        </w:rPr>
        <w:t xml:space="preserve">Busan, </w:t>
      </w:r>
      <w:r w:rsidR="007E3041">
        <w:rPr>
          <w:rFonts w:eastAsia="SimSun"/>
          <w:szCs w:val="20"/>
          <w:lang w:eastAsia="zh-CN"/>
        </w:rPr>
        <w:t>Korea</w:t>
      </w:r>
      <w:r w:rsidR="007E3041" w:rsidRPr="001638A8">
        <w:rPr>
          <w:rFonts w:eastAsia="SimSun"/>
          <w:szCs w:val="20"/>
          <w:lang w:eastAsia="zh-CN"/>
        </w:rPr>
        <w:t>,</w:t>
      </w:r>
      <w:r w:rsidR="007E3041" w:rsidRPr="001638A8">
        <w:rPr>
          <w:szCs w:val="20"/>
          <w:lang w:val="pt-BR" w:eastAsia="ja-JP"/>
        </w:rPr>
        <w:t xml:space="preserve"> </w:t>
      </w:r>
      <w:r w:rsidR="007E3041">
        <w:rPr>
          <w:szCs w:val="20"/>
          <w:lang w:val="pt-BR" w:eastAsia="ja-JP"/>
        </w:rPr>
        <w:t xml:space="preserve">April </w:t>
      </w:r>
      <w:r w:rsidR="007E3041">
        <w:rPr>
          <w:szCs w:val="20"/>
          <w:lang w:eastAsia="ja-JP"/>
        </w:rPr>
        <w:t>11</w:t>
      </w:r>
      <w:r w:rsidR="007E3041" w:rsidRPr="001638A8">
        <w:rPr>
          <w:szCs w:val="20"/>
          <w:lang w:eastAsia="ja-JP"/>
        </w:rPr>
        <w:t xml:space="preserve"> </w:t>
      </w:r>
      <w:r w:rsidR="007E3041">
        <w:rPr>
          <w:rFonts w:eastAsia="SimSun"/>
          <w:szCs w:val="20"/>
          <w:lang w:eastAsia="zh-CN"/>
        </w:rPr>
        <w:t>– 15</w:t>
      </w:r>
      <w:r w:rsidR="007E3041" w:rsidRPr="001638A8">
        <w:rPr>
          <w:szCs w:val="20"/>
          <w:lang w:eastAsia="ja-JP"/>
        </w:rPr>
        <w:t>, 2016</w:t>
      </w:r>
    </w:p>
    <w:p w14:paraId="3D807D11" w14:textId="77777777" w:rsidR="00A8245A" w:rsidRPr="004841DA" w:rsidRDefault="00A8245A" w:rsidP="001638A8">
      <w:pPr>
        <w:pStyle w:val="Header"/>
        <w:tabs>
          <w:tab w:val="clear" w:pos="4536"/>
          <w:tab w:val="left" w:pos="1800"/>
        </w:tabs>
      </w:pPr>
    </w:p>
    <w:p w14:paraId="02576532" w14:textId="021DBE0A"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r w:rsidR="00710DDA">
        <w:rPr>
          <w:rFonts w:eastAsia="Batang"/>
          <w:lang w:eastAsia="zh-CN"/>
        </w:rPr>
        <w:t xml:space="preserve"> Incorporated</w:t>
      </w:r>
    </w:p>
    <w:p w14:paraId="0B980075" w14:textId="6CC103A7" w:rsidR="004E233C" w:rsidRDefault="00544D82" w:rsidP="004E233C">
      <w:pPr>
        <w:pStyle w:val="Header"/>
        <w:tabs>
          <w:tab w:val="clear" w:pos="4536"/>
          <w:tab w:val="left" w:pos="1800"/>
        </w:tabs>
        <w:ind w:left="1800" w:hanging="1800"/>
      </w:pPr>
      <w:r>
        <w:t>Title:</w:t>
      </w:r>
      <w:r>
        <w:tab/>
      </w:r>
      <w:r w:rsidR="00DE4D21">
        <w:rPr>
          <w:rFonts w:cs="Arial"/>
          <w:szCs w:val="20"/>
        </w:rPr>
        <w:t>C</w:t>
      </w:r>
      <w:r>
        <w:rPr>
          <w:rFonts w:cs="Arial"/>
          <w:szCs w:val="20"/>
        </w:rPr>
        <w:t xml:space="preserve">lustering methodology and results for </w:t>
      </w:r>
      <w:r w:rsidR="00335211">
        <w:rPr>
          <w:rFonts w:cs="Arial"/>
          <w:szCs w:val="20"/>
        </w:rPr>
        <w:t>indoor</w:t>
      </w:r>
      <w:r>
        <w:rPr>
          <w:rFonts w:cs="Arial"/>
          <w:szCs w:val="20"/>
        </w:rPr>
        <w:t xml:space="preserve"> scenarios </w:t>
      </w:r>
      <w:r w:rsidR="004E233C" w:rsidRPr="004E233C">
        <w:rPr>
          <w:rFonts w:cs="Arial"/>
          <w:szCs w:val="20"/>
        </w:rPr>
        <w:t xml:space="preserve"> </w:t>
      </w:r>
    </w:p>
    <w:p w14:paraId="2A7D01E6" w14:textId="74C51EC8" w:rsidR="00C877B6" w:rsidRPr="00BC01E4" w:rsidRDefault="00BC01E4" w:rsidP="00C877B6">
      <w:pPr>
        <w:pStyle w:val="Header"/>
        <w:tabs>
          <w:tab w:val="left" w:pos="1800"/>
        </w:tabs>
      </w:pPr>
      <w:r>
        <w:t>Agenda Item:</w:t>
      </w:r>
      <w:r>
        <w:tab/>
      </w:r>
      <w:r w:rsidR="00544D82" w:rsidRPr="00544D82">
        <w:t>8.2.2</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1FF3E600" w14:textId="49323E5E" w:rsidR="00406230" w:rsidRPr="00406230" w:rsidRDefault="00406230" w:rsidP="00406230">
      <w:pPr>
        <w:pStyle w:val="Heading1"/>
        <w:tabs>
          <w:tab w:val="clear" w:pos="6597"/>
          <w:tab w:val="num" w:pos="567"/>
        </w:tabs>
        <w:ind w:left="567"/>
      </w:pPr>
      <w:r>
        <w:t xml:space="preserve">Introduction </w:t>
      </w:r>
    </w:p>
    <w:p w14:paraId="2CDD7017" w14:textId="77777777" w:rsidR="00EF6357" w:rsidRDefault="00EF6357" w:rsidP="00EF6357">
      <w:pPr>
        <w:jc w:val="both"/>
      </w:pPr>
      <w:r>
        <w:rPr>
          <w:kern w:val="2"/>
          <w:lang w:eastAsia="zh-CN"/>
        </w:rPr>
        <w:t>In</w:t>
      </w:r>
      <w:r w:rsidRPr="0031452F">
        <w:rPr>
          <w:kern w:val="2"/>
          <w:lang w:eastAsia="zh-CN"/>
        </w:rPr>
        <w:t xml:space="preserve"> </w:t>
      </w:r>
      <w:r>
        <w:rPr>
          <w:kern w:val="2"/>
          <w:lang w:eastAsia="zh-CN"/>
        </w:rPr>
        <w:t xml:space="preserve">the </w:t>
      </w:r>
      <w:r w:rsidRPr="0031452F">
        <w:rPr>
          <w:kern w:val="2"/>
          <w:lang w:eastAsia="zh-CN"/>
        </w:rPr>
        <w:t>RAN Plenary</w:t>
      </w:r>
      <w:r>
        <w:rPr>
          <w:kern w:val="2"/>
          <w:lang w:eastAsia="zh-CN"/>
        </w:rPr>
        <w:t xml:space="preserve"> </w:t>
      </w:r>
      <w:r w:rsidRPr="0031452F">
        <w:rPr>
          <w:kern w:val="2"/>
          <w:lang w:eastAsia="zh-CN"/>
        </w:rPr>
        <w:t xml:space="preserve">#69, it was agreed that 3GPP should study </w:t>
      </w:r>
      <w:r>
        <w:rPr>
          <w:kern w:val="2"/>
          <w:lang w:eastAsia="zh-CN"/>
        </w:rPr>
        <w:t xml:space="preserve">the </w:t>
      </w:r>
      <w:r w:rsidRPr="0031452F">
        <w:rPr>
          <w:kern w:val="2"/>
          <w:lang w:eastAsia="zh-CN"/>
        </w:rPr>
        <w:t xml:space="preserve">performance and feasibility of using high frequency spectrum above 6 GHz for further evolution </w:t>
      </w:r>
      <w:r>
        <w:rPr>
          <w:kern w:val="2"/>
          <w:lang w:eastAsia="zh-CN"/>
        </w:rPr>
        <w:t xml:space="preserve">of wireless standardization efforts. </w:t>
      </w:r>
      <w:r w:rsidRPr="002B7F31">
        <w:t xml:space="preserve">In the </w:t>
      </w:r>
      <w:r>
        <w:t xml:space="preserve">February 2016 RAN WG1 meeting, it was decided that the requirements, scenarios, methodologies and additional features needed for </w:t>
      </w:r>
      <w:r w:rsidRPr="002B7F31">
        <w:t>above 6</w:t>
      </w:r>
      <w:r>
        <w:t xml:space="preserve"> </w:t>
      </w:r>
      <w:r w:rsidRPr="002B7F31">
        <w:t>GHz channel model</w:t>
      </w:r>
      <w:r>
        <w:t xml:space="preserve">ing be investigated [2]. </w:t>
      </w:r>
    </w:p>
    <w:p w14:paraId="1EB87427" w14:textId="77777777" w:rsidR="00EF6357" w:rsidRDefault="00EF6357" w:rsidP="00EF6357">
      <w:pPr>
        <w:jc w:val="both"/>
      </w:pPr>
    </w:p>
    <w:p w14:paraId="54E60280" w14:textId="5555A675" w:rsidR="00F25658" w:rsidRDefault="00C80AD3" w:rsidP="00EF6357">
      <w:pPr>
        <w:jc w:val="both"/>
      </w:pPr>
      <w:r>
        <w:rPr>
          <w:kern w:val="2"/>
          <w:lang w:eastAsia="zh-CN"/>
        </w:rPr>
        <w:t xml:space="preserve">Many contributions have been made on power-angular-delay profile (PADP) measurements at millimeter wave frequencies and clustering approaches based on these measurements [3]-[5]. </w:t>
      </w:r>
      <w:r w:rsidR="00406230">
        <w:rPr>
          <w:kern w:val="2"/>
          <w:lang w:eastAsia="zh-CN"/>
        </w:rPr>
        <w:t xml:space="preserve">Specifically, in a prior contribution [3], we developed a clustering methodology based on drawing power threshold levels based on azimuthal angular scans. This methodology suggested that </w:t>
      </w:r>
      <w:r w:rsidR="00406230">
        <w:t xml:space="preserve">4-5 clusters lie within a 5 dB power differential </w:t>
      </w:r>
      <w:r w:rsidR="00406230">
        <w:rPr>
          <w:kern w:val="2"/>
          <w:lang w:eastAsia="zh-CN"/>
        </w:rPr>
        <w:t>(</w:t>
      </w:r>
      <w:r w:rsidR="00406230">
        <w:t xml:space="preserve">at both 29 and 61 GHz) and these clusters are directionally well-separated suggesting their utility in millimeter wave transmission. The focus of this contribution is on combining the azimuthal scans and the omni scans </w:t>
      </w:r>
      <w:r w:rsidR="00FB0410">
        <w:t xml:space="preserve">(at 29 and 61 GHz) </w:t>
      </w:r>
      <w:r w:rsidR="00406230">
        <w:t>to disambiguate the random delays that could affect these measurements in reconst</w:t>
      </w:r>
      <w:r w:rsidR="00FB0410">
        <w:t xml:space="preserve">ructing the PADP. For this, we propose a novel methodology based on differential delay search and least-squares projection. </w:t>
      </w:r>
      <w:r w:rsidR="002A46E8">
        <w:t>This methodology is then applied to indoor shopping mall measurements at 29 and 61 GHz to compute the number of clusters, inter-cluster angular spread, etc.</w:t>
      </w:r>
      <w:r w:rsidR="00563B83">
        <w:t xml:space="preserve"> The shopping mall of interest in this contribution</w:t>
      </w:r>
      <w:r w:rsidR="002A46E8">
        <w:t xml:space="preserve"> is</w:t>
      </w:r>
      <w:r w:rsidR="00563B83">
        <w:t xml:space="preserve"> the</w:t>
      </w:r>
      <w:r w:rsidR="002A46E8">
        <w:t xml:space="preserve"> Bridgewater Commons Mall, a three level </w:t>
      </w:r>
      <w:r w:rsidR="00F25658">
        <w:t xml:space="preserve">mall with multiple retail outlets, </w:t>
      </w:r>
      <w:r w:rsidR="002A46E8">
        <w:t xml:space="preserve">an </w:t>
      </w:r>
      <w:r w:rsidR="00F25658">
        <w:t xml:space="preserve">open area food court, long walkways, etc., in Bridgewater, NJ. </w:t>
      </w:r>
    </w:p>
    <w:p w14:paraId="2F223BBD" w14:textId="62656B29" w:rsidR="00F527E4" w:rsidRPr="00406230" w:rsidRDefault="00F527E4" w:rsidP="00F527E4">
      <w:pPr>
        <w:pStyle w:val="Heading1"/>
        <w:tabs>
          <w:tab w:val="clear" w:pos="6597"/>
          <w:tab w:val="num" w:pos="567"/>
        </w:tabs>
        <w:ind w:left="567"/>
      </w:pPr>
      <w:r>
        <w:t>Measurement location and channel sounder description</w:t>
      </w:r>
    </w:p>
    <w:p w14:paraId="20B08F60" w14:textId="77777777" w:rsidR="00523045" w:rsidRDefault="008848DA" w:rsidP="00903143">
      <w:pPr>
        <w:pStyle w:val="BodyText"/>
      </w:pPr>
      <w:r>
        <w:rPr>
          <w:b/>
        </w:rPr>
        <w:t>Measurement location</w:t>
      </w:r>
      <w:r w:rsidR="00250441">
        <w:rPr>
          <w:b/>
        </w:rPr>
        <w:t xml:space="preserve"> description</w:t>
      </w:r>
      <w:r w:rsidR="00903143" w:rsidRPr="000551AE">
        <w:rPr>
          <w:b/>
        </w:rPr>
        <w:t>:</w:t>
      </w:r>
      <w:r w:rsidR="00903143">
        <w:t xml:space="preserve"> </w:t>
      </w:r>
      <w:r>
        <w:t>I</w:t>
      </w:r>
      <w:r w:rsidR="00903143">
        <w:t>ndoor measurements were made in the Bridgewater Commons Mall, Bridgewater, NJ, USA, which is a l</w:t>
      </w:r>
      <w:r w:rsidR="00903143" w:rsidRPr="00A677CB">
        <w:t>arge three level indoor shopping mall with an open interior design</w:t>
      </w:r>
      <w:r w:rsidR="00903143">
        <w:t>. The building length is ~390m with the longest testing range of ~275m. Measurements were obtained at three transmit and 135 receive locations (on all the three levels in the mall). The transmitter locations were: i) centrally located on the second floor, ii) located on an edge of the second floor and iii) centrally located on the third floor near an open-area food court. Multi-floor propagation was also s</w:t>
      </w:r>
      <w:r w:rsidR="000E6D53">
        <w:t>tudied. The specific design of the Bridgewater Commons M</w:t>
      </w:r>
      <w:r w:rsidR="00903143">
        <w:t xml:space="preserve">all leads to the observation of a number of both line-of-sight (LOS) and </w:t>
      </w:r>
      <w:r w:rsidR="000E6D53">
        <w:t>non</w:t>
      </w:r>
      <w:r w:rsidR="00A55918">
        <w:t>-</w:t>
      </w:r>
      <w:r w:rsidR="000E6D53">
        <w:t>line-of-sight (</w:t>
      </w:r>
      <w:r w:rsidR="00903143">
        <w:t>NLOS</w:t>
      </w:r>
      <w:r w:rsidR="000E6D53">
        <w:t>)</w:t>
      </w:r>
      <w:r w:rsidR="00903143">
        <w:t xml:space="preserve"> links. To facilitate unimpeded measurements of path loss without shadowing induced by humans</w:t>
      </w:r>
      <w:r w:rsidR="00112322">
        <w:t xml:space="preserve"> and due </w:t>
      </w:r>
      <w:r w:rsidR="00903143">
        <w:t>to logistical reasons, shopping mall measurements were conducted in the night time with minimal footfall and in common areas with no inside store access.</w:t>
      </w:r>
      <w:r w:rsidR="00430778">
        <w:t xml:space="preserve"> </w:t>
      </w:r>
    </w:p>
    <w:p w14:paraId="1AD97456" w14:textId="77777777" w:rsidR="00523045" w:rsidRDefault="00523045" w:rsidP="00523045">
      <w:pPr>
        <w:pStyle w:val="BodyText"/>
      </w:pPr>
      <w:r w:rsidRPr="000551AE">
        <w:rPr>
          <w:b/>
        </w:rPr>
        <w:t>Channel sounder:</w:t>
      </w:r>
      <w:r>
        <w:t xml:space="preserve"> The measurements were performed with a battery powered and freely mobile channel sounder that allows automatic omni-directional scans at 2.9, 29 and 61 GHz and elevation and azimuthal scans at 29 and 61 GHz. Parallel datasets for these frequencies are obtained at identical transmit and receive locations with omni-directional antennas at one end of the link. To average over spatial-temporal variations, 10 measurements along a 40 cm diameter circle at the receiver were averaged 3-5 times. In addition, directional horn antennas with 10, 20 and 25 dB gains were used at the other end of the link with carrier frequencies of 29 and 61 GHz. The 3 dB beam width of the horn antenna is approximately 18 degrees. Directional scans consisted of azimuthal (360</w:t>
      </w:r>
      <w:r w:rsidRPr="006B01C3">
        <w:rPr>
          <w:vertAlign w:val="superscript"/>
        </w:rPr>
        <w:t>o</w:t>
      </w:r>
      <w:r>
        <w:rPr>
          <w:vertAlign w:val="superscript"/>
        </w:rPr>
        <w:t xml:space="preserve"> </w:t>
      </w:r>
      <w:r>
        <w:t>view) and spherical scans (360</w:t>
      </w:r>
      <w:r w:rsidRPr="006B01C3">
        <w:rPr>
          <w:vertAlign w:val="superscript"/>
        </w:rPr>
        <w:t>o</w:t>
      </w:r>
      <w:r>
        <w:rPr>
          <w:vertAlign w:val="superscript"/>
        </w:rPr>
        <w:t xml:space="preserve"> </w:t>
      </w:r>
      <w:r>
        <w:t>azimuth view and -30</w:t>
      </w:r>
      <w:r w:rsidRPr="006B01C3">
        <w:rPr>
          <w:vertAlign w:val="superscript"/>
        </w:rPr>
        <w:t>o</w:t>
      </w:r>
      <w:r>
        <w:rPr>
          <w:vertAlign w:val="superscript"/>
        </w:rPr>
        <w:t xml:space="preserve"> </w:t>
      </w:r>
      <w:r>
        <w:t>to 90</w:t>
      </w:r>
      <w:r w:rsidRPr="006B01C3">
        <w:rPr>
          <w:vertAlign w:val="superscript"/>
        </w:rPr>
        <w:t>o</w:t>
      </w:r>
      <w:r>
        <w:rPr>
          <w:vertAlign w:val="superscript"/>
        </w:rPr>
        <w:t xml:space="preserve"> </w:t>
      </w:r>
      <w:r>
        <w:t xml:space="preserve">view in elevation). The resultant scans included 39 slices with a 10 dB gain antenna and 331 slices with a 20 dB gain antenna. The resolution of the channel sounder is approximately 5 ns. </w:t>
      </w:r>
    </w:p>
    <w:p w14:paraId="43B5B354" w14:textId="12B623E0" w:rsidR="000B06E4" w:rsidRDefault="000B06E4" w:rsidP="000B06E4">
      <w:pPr>
        <w:pStyle w:val="BodyText"/>
      </w:pPr>
      <w:r w:rsidRPr="000B06E4">
        <w:rPr>
          <w:b/>
        </w:rPr>
        <w:t xml:space="preserve">Processing methodology: </w:t>
      </w:r>
      <w:r>
        <w:t xml:space="preserve">The recorded data (chips) at the outputs of the omni and azimuth scans are separately processed as illustrated in the block diagram of Figure 1. </w:t>
      </w:r>
      <w:r w:rsidR="00A7494D">
        <w:t xml:space="preserve">This figure </w:t>
      </w:r>
      <w:r>
        <w:t xml:space="preserve">describes the channel sounding blocks where the chips with random delays are de-spread and used for channel estimation and ray identification.  There are two levels of thresholding to produce </w:t>
      </w:r>
      <w:r w:rsidR="00A7494D">
        <w:t>the channel impulse response (</w:t>
      </w:r>
      <w:r>
        <w:t>CIR</w:t>
      </w:r>
      <w:r w:rsidR="00A7494D">
        <w:t>)</w:t>
      </w:r>
      <w:r>
        <w:t xml:space="preserve"> and the rays.  </w:t>
      </w:r>
      <w:r w:rsidR="00A7494D">
        <w:t>The spreading PN code is run</w:t>
      </w:r>
      <w:r>
        <w:t xml:space="preserve"> at 200</w:t>
      </w:r>
      <w:r w:rsidR="00A7494D">
        <w:t xml:space="preserve"> </w:t>
      </w:r>
      <w:r>
        <w:t xml:space="preserve">Mcps/sec and there is a receiver filter. </w:t>
      </w:r>
    </w:p>
    <w:p w14:paraId="707BCC16" w14:textId="75ACBCAA" w:rsidR="000B06E4" w:rsidRDefault="000B06E4" w:rsidP="00FB0410">
      <w:pPr>
        <w:jc w:val="both"/>
      </w:pPr>
      <w:r>
        <w:t xml:space="preserve">The CIR estimation performance depends on </w:t>
      </w:r>
      <w:r w:rsidR="00A7494D">
        <w:t xml:space="preserve">the </w:t>
      </w:r>
      <w:r>
        <w:t>total transmit and receive filter bandwidth as wel</w:t>
      </w:r>
      <w:r w:rsidR="00A7494D">
        <w:t>l as the inter-cluster overlap. Figure 2</w:t>
      </w:r>
      <w:r>
        <w:t xml:space="preserve"> shows the tradeoffs involved in the channel estimation </w:t>
      </w:r>
      <w:r w:rsidR="00A7494D">
        <w:t xml:space="preserve">process </w:t>
      </w:r>
      <w:r>
        <w:t xml:space="preserve">and ray identification performance as </w:t>
      </w:r>
      <w:r>
        <w:lastRenderedPageBreak/>
        <w:t xml:space="preserve">a function of </w:t>
      </w:r>
      <w:r w:rsidR="00A7494D">
        <w:t>the SNR. The sounding system</w:t>
      </w:r>
      <w:r>
        <w:t xml:space="preserve"> is synchronous, the PN </w:t>
      </w:r>
      <w:r w:rsidR="00A7494D">
        <w:t>sequence is replicated,</w:t>
      </w:r>
      <w:r>
        <w:t xml:space="preserve"> there is a</w:t>
      </w:r>
      <w:r w:rsidR="00A7494D">
        <w:t xml:space="preserve"> filter and a synthetic channel.</w:t>
      </w:r>
      <w:r>
        <w:t xml:space="preserve"> It is evident that </w:t>
      </w:r>
      <w:r w:rsidR="00A7494D">
        <w:t xml:space="preserve">the </w:t>
      </w:r>
      <w:r>
        <w:t>channels with h</w:t>
      </w:r>
      <w:r w:rsidR="00A7494D">
        <w:t>idden overlap clusters and transmit/receive pulse shaping (PS)</w:t>
      </w:r>
      <w:r>
        <w:t xml:space="preserve"> will </w:t>
      </w:r>
      <w:r w:rsidR="00A7494D">
        <w:t xml:space="preserve">result in a </w:t>
      </w:r>
      <w:r>
        <w:t>degradation in the quality of the final ray identification, measured in</w:t>
      </w:r>
      <w:r w:rsidR="00A7494D">
        <w:t xml:space="preserve"> the mean squared error (</w:t>
      </w:r>
      <w:r>
        <w:t>MSE</w:t>
      </w:r>
      <w:r w:rsidR="00A7494D">
        <w:t>)</w:t>
      </w:r>
      <w:r>
        <w:t>.</w:t>
      </w:r>
    </w:p>
    <w:p w14:paraId="7ECEC2E2" w14:textId="77777777" w:rsidR="00FB0410" w:rsidRDefault="00FB0410" w:rsidP="00FB0410">
      <w:pPr>
        <w:jc w:val="both"/>
      </w:pPr>
    </w:p>
    <w:p w14:paraId="6F94967B" w14:textId="181FA5BF" w:rsidR="007139CE" w:rsidRDefault="007139CE" w:rsidP="000B06E4">
      <w:pPr>
        <w:pStyle w:val="BodyText"/>
        <w:jc w:val="center"/>
      </w:pPr>
      <w:r>
        <w:rPr>
          <w:noProof/>
        </w:rPr>
        <w:drawing>
          <wp:inline distT="0" distB="0" distL="0" distR="0" wp14:anchorId="53FA4464" wp14:editId="675273A3">
            <wp:extent cx="4733136" cy="12452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4302" cy="1253434"/>
                    </a:xfrm>
                    <a:prstGeom prst="rect">
                      <a:avLst/>
                    </a:prstGeom>
                    <a:noFill/>
                  </pic:spPr>
                </pic:pic>
              </a:graphicData>
            </a:graphic>
          </wp:inline>
        </w:drawing>
      </w:r>
    </w:p>
    <w:p w14:paraId="0026DFD0" w14:textId="1B84CDAB" w:rsidR="007139CE" w:rsidRPr="000B06E4" w:rsidRDefault="007139CE" w:rsidP="00710DDA">
      <w:pPr>
        <w:pStyle w:val="Caption"/>
        <w:jc w:val="center"/>
        <w:rPr>
          <w:b w:val="0"/>
        </w:rPr>
      </w:pPr>
      <w:r w:rsidRPr="000B06E4">
        <w:t xml:space="preserve">Figure </w:t>
      </w:r>
      <w:r w:rsidRPr="000B06E4">
        <w:fldChar w:fldCharType="begin"/>
      </w:r>
      <w:r w:rsidRPr="000B06E4">
        <w:instrText xml:space="preserve"> SEQ Figure \* ARABIC </w:instrText>
      </w:r>
      <w:r w:rsidRPr="000B06E4">
        <w:fldChar w:fldCharType="separate"/>
      </w:r>
      <w:r w:rsidRPr="000B06E4">
        <w:rPr>
          <w:noProof/>
        </w:rPr>
        <w:t>1</w:t>
      </w:r>
      <w:r w:rsidRPr="000B06E4">
        <w:fldChar w:fldCharType="end"/>
      </w:r>
      <w:r w:rsidR="000B06E4">
        <w:t>.</w:t>
      </w:r>
      <w:r w:rsidRPr="000B06E4">
        <w:rPr>
          <w:b w:val="0"/>
        </w:rPr>
        <w:t xml:space="preserve"> </w:t>
      </w:r>
      <w:r w:rsidR="000B06E4">
        <w:rPr>
          <w:b w:val="0"/>
        </w:rPr>
        <w:t>Block diagram illustrating the c</w:t>
      </w:r>
      <w:r w:rsidRPr="000B06E4">
        <w:rPr>
          <w:b w:val="0"/>
        </w:rPr>
        <w:t>hannel sounding structure</w:t>
      </w:r>
    </w:p>
    <w:p w14:paraId="30CB20FB" w14:textId="77777777" w:rsidR="00F126F2" w:rsidRPr="00F126F2" w:rsidRDefault="00F126F2" w:rsidP="00F126F2"/>
    <w:p w14:paraId="4559B4FC" w14:textId="3FB9D580" w:rsidR="004C4379" w:rsidRPr="007139CE" w:rsidRDefault="004C4379" w:rsidP="00523045">
      <w:pPr>
        <w:jc w:val="center"/>
      </w:pPr>
      <w:r w:rsidRPr="004C4379">
        <w:rPr>
          <w:noProof/>
        </w:rPr>
        <w:drawing>
          <wp:inline distT="0" distB="0" distL="0" distR="0" wp14:anchorId="57407879" wp14:editId="7A1E30BA">
            <wp:extent cx="4707245" cy="2955290"/>
            <wp:effectExtent l="0" t="0" r="0" b="0"/>
            <wp:docPr id="6" name="Content Placeholder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rotWithShape="1">
                    <a:blip r:embed="rId14"/>
                    <a:srcRect l="128" t="510" r="-128" b="17880"/>
                    <a:stretch/>
                  </pic:blipFill>
                  <pic:spPr bwMode="auto">
                    <a:xfrm>
                      <a:off x="0" y="0"/>
                      <a:ext cx="4753388" cy="2984259"/>
                    </a:xfrm>
                    <a:prstGeom prst="rect">
                      <a:avLst/>
                    </a:prstGeom>
                    <a:ln>
                      <a:noFill/>
                    </a:ln>
                    <a:extLst>
                      <a:ext uri="{53640926-AAD7-44D8-BBD7-CCE9431645EC}">
                        <a14:shadowObscured xmlns:a14="http://schemas.microsoft.com/office/drawing/2010/main"/>
                      </a:ext>
                    </a:extLst>
                  </pic:spPr>
                </pic:pic>
              </a:graphicData>
            </a:graphic>
          </wp:inline>
        </w:drawing>
      </w:r>
    </w:p>
    <w:p w14:paraId="6BF6206C" w14:textId="4C6E9326" w:rsidR="00FB0410" w:rsidRDefault="00A7494D" w:rsidP="00710DDA">
      <w:pPr>
        <w:jc w:val="center"/>
      </w:pPr>
      <w:r w:rsidRPr="00A7494D">
        <w:rPr>
          <w:b/>
        </w:rPr>
        <w:t>Figure 2.</w:t>
      </w:r>
      <w:r>
        <w:t xml:space="preserve"> Tradeoff between channel estimation and ray identification as a function of SNR.</w:t>
      </w:r>
    </w:p>
    <w:p w14:paraId="490FE947" w14:textId="77777777" w:rsidR="00710DDA" w:rsidRDefault="00710DDA" w:rsidP="00710DDA">
      <w:pPr>
        <w:jc w:val="center"/>
      </w:pPr>
    </w:p>
    <w:p w14:paraId="198C83FA" w14:textId="50F95D86" w:rsidR="00FB0410" w:rsidRDefault="00FB0410" w:rsidP="00FB0410">
      <w:pPr>
        <w:pStyle w:val="Heading1"/>
        <w:tabs>
          <w:tab w:val="clear" w:pos="6597"/>
          <w:tab w:val="num" w:pos="567"/>
        </w:tabs>
        <w:ind w:left="567"/>
      </w:pPr>
      <w:r>
        <w:t>Proposed PADP reconstruction approach</w:t>
      </w:r>
    </w:p>
    <w:p w14:paraId="4F5F0649" w14:textId="77777777" w:rsidR="0099451C" w:rsidRDefault="00040E30" w:rsidP="00040E30">
      <w:pPr>
        <w:pStyle w:val="BodyText"/>
      </w:pPr>
      <w:r>
        <w:t xml:space="preserve">The </w:t>
      </w:r>
      <w:r w:rsidR="00254CED">
        <w:t>choice of best clustering methodology to be used is critically dependent on PADP measurement</w:t>
      </w:r>
      <w:r w:rsidR="00515E21">
        <w:t>s</w:t>
      </w:r>
      <w:r w:rsidR="00254CED">
        <w:t xml:space="preserve"> with directional scans that measure absolute delays of the multipath that constitute the wireless channel. For this, the transmitter and receiver should be coordinated and produce synchronous measurements. Unfortunately, our measurements do not allow the disambiguation of absolute delays and only allow a measure of relative delays across angles. </w:t>
      </w:r>
      <w:r w:rsidR="00F27A54">
        <w:t xml:space="preserve">This results in difficulties aligning the initial tap of the azimuthal scans (which is artificially set to 22 for all the angular scans) as well as relative delays between the initial taps from the scans at different angles. </w:t>
      </w:r>
      <w:r w:rsidR="00D41095">
        <w:t xml:space="preserve">In addition, ambiguities also exist on the relative delays with different runs of the omni scans (all normalized to 22). </w:t>
      </w:r>
    </w:p>
    <w:p w14:paraId="7ABE5542" w14:textId="0B810613" w:rsidR="00254CED" w:rsidRDefault="00F27A54" w:rsidP="00040E30">
      <w:pPr>
        <w:pStyle w:val="BodyText"/>
      </w:pPr>
      <w:r>
        <w:t>To overcome these difficulties, we now propose a two-stage approach for PADP reconstruction.</w:t>
      </w:r>
      <w:r w:rsidR="0099451C">
        <w:t xml:space="preserve"> </w:t>
      </w:r>
      <w:r w:rsidR="002158D4">
        <w:t xml:space="preserve"> </w:t>
      </w:r>
    </w:p>
    <w:p w14:paraId="4CFF48B2" w14:textId="10212922" w:rsidR="00A916C4" w:rsidRDefault="00A916C4" w:rsidP="00C22E41">
      <w:pPr>
        <w:pStyle w:val="Heading2"/>
      </w:pPr>
      <w:r>
        <w:t>Antenna measurement model</w:t>
      </w:r>
    </w:p>
    <w:p w14:paraId="1DDB3951" w14:textId="1EC3BA4D" w:rsidR="0035355C" w:rsidRPr="00A916C4" w:rsidRDefault="0099451C" w:rsidP="001F5B23">
      <w:pPr>
        <w:pStyle w:val="BodyText"/>
      </w:pPr>
      <w:r>
        <w:t xml:space="preserve">The first part of this approach requires a model to be used for the signals from the two sets of measurements (omni and azimuth). </w:t>
      </w:r>
      <w:r w:rsidR="0035355C" w:rsidRPr="00A916C4">
        <w:t>Let</w:t>
      </w:r>
      <w:r w:rsidR="00D23AB4" w:rsidRPr="00A916C4">
        <w:t xml:space="preserve"> </w:t>
      </w:r>
      <m:oMath>
        <m:r>
          <w:rPr>
            <w:rFonts w:ascii="Cambria Math" w:hAnsi="Cambria Math"/>
          </w:rPr>
          <m:t>h(t,φ,θ) </m:t>
        </m:r>
      </m:oMath>
      <w:r w:rsidR="0035355C" w:rsidRPr="00A916C4">
        <w:t xml:space="preserve">and </w:t>
      </w:r>
      <m:oMath>
        <m:sSub>
          <m:sSubPr>
            <m:ctrlPr>
              <w:rPr>
                <w:rFonts w:ascii="Cambria Math" w:hAnsi="Cambria Math"/>
                <w:i/>
                <w:iCs/>
              </w:rPr>
            </m:ctrlPr>
          </m:sSubPr>
          <m:e>
            <m:r>
              <w:rPr>
                <w:rFonts w:ascii="Cambria Math" w:hAnsi="Cambria Math"/>
              </w:rPr>
              <m:t>x</m:t>
            </m:r>
          </m:e>
          <m:sub>
            <m:r>
              <w:rPr>
                <w:rFonts w:ascii="Cambria Math" w:hAnsi="Cambria Math"/>
              </w:rPr>
              <m:t>k</m:t>
            </m:r>
          </m:sub>
        </m:sSub>
        <m:r>
          <w:rPr>
            <w:rFonts w:ascii="Cambria Math" w:hAnsi="Cambria Math"/>
          </w:rPr>
          <m:t>(t)</m:t>
        </m:r>
      </m:oMath>
      <w:r w:rsidR="0035355C" w:rsidRPr="00A916C4">
        <w:t xml:space="preserve"> denote the spatial channel and the channel clusters </w:t>
      </w:r>
      <w:r w:rsidR="001F5B23">
        <w:t xml:space="preserve">corresponding to an omni scan. The measurements from the omni scan can then be written as: </w:t>
      </w:r>
    </w:p>
    <w:p w14:paraId="7E32ACF1" w14:textId="0D2394EF" w:rsidR="0035355C" w:rsidRPr="00A916C4" w:rsidRDefault="0035355C" w:rsidP="0035355C">
      <w:pPr>
        <w:pStyle w:val="BodyText"/>
      </w:pPr>
      <w:r w:rsidRPr="00A916C4">
        <w:tab/>
      </w:r>
      <w:r w:rsidRPr="00A916C4">
        <w:tab/>
      </w:r>
      <m:oMath>
        <m:sSub>
          <m:sSubPr>
            <m:ctrlPr>
              <w:rPr>
                <w:rFonts w:ascii="Cambria Math" w:hAnsi="Cambria Math"/>
                <w:i/>
                <w:iCs/>
              </w:rPr>
            </m:ctrlPr>
          </m:sSubPr>
          <m:e>
            <m:r>
              <w:rPr>
                <w:rFonts w:ascii="Cambria Math" w:hAnsi="Cambria Math"/>
              </w:rPr>
              <m:t>y</m:t>
            </m:r>
          </m:e>
          <m:sub>
            <m:r>
              <w:rPr>
                <w:rFonts w:ascii="Cambria Math" w:hAnsi="Cambria Math"/>
              </w:rPr>
              <m:t>1</m:t>
            </m:r>
          </m:sub>
        </m:sSub>
        <m:d>
          <m:dPr>
            <m:ctrlPr>
              <w:rPr>
                <w:rFonts w:ascii="Cambria Math" w:hAnsi="Cambria Math"/>
                <w:i/>
              </w:rPr>
            </m:ctrlPr>
          </m:dPr>
          <m:e>
            <m:r>
              <w:rPr>
                <w:rFonts w:ascii="Cambria Math" w:hAnsi="Cambria Math"/>
              </w:rPr>
              <m:t>t,i</m:t>
            </m:r>
          </m:e>
        </m:d>
        <m:r>
          <w:rPr>
            <w:rFonts w:ascii="Cambria Math" w:hAnsi="Cambria Math"/>
          </w:rPr>
          <m:t>=</m:t>
        </m:r>
        <m:r>
          <m:rPr>
            <m:sty m:val="p"/>
          </m:rPr>
          <w:rPr>
            <w:rFonts w:ascii="Cambria Math" w:hAnsi="Cambria Math"/>
          </w:rPr>
          <m:t>Omni</m:t>
        </m:r>
        <m:d>
          <m:dPr>
            <m:ctrlPr>
              <w:rPr>
                <w:rFonts w:ascii="Cambria Math" w:hAnsi="Cambria Math"/>
                <w:i/>
                <w:iCs/>
              </w:rPr>
            </m:ctrlPr>
          </m:dPr>
          <m:e>
            <m:r>
              <w:rPr>
                <w:rFonts w:ascii="Cambria Math" w:hAnsi="Cambria Math"/>
              </w:rPr>
              <m:t>h</m:t>
            </m:r>
            <m:d>
              <m:dPr>
                <m:ctrlPr>
                  <w:rPr>
                    <w:rFonts w:ascii="Cambria Math" w:hAnsi="Cambria Math"/>
                    <w:i/>
                    <w:iCs/>
                  </w:rPr>
                </m:ctrlPr>
              </m:dPr>
              <m:e>
                <m:r>
                  <w:rPr>
                    <w:rFonts w:ascii="Cambria Math" w:hAnsi="Cambria Math"/>
                  </w:rPr>
                  <m:t>t,θ, ϕ</m:t>
                </m:r>
              </m:e>
            </m:d>
          </m:e>
        </m:d>
        <m:r>
          <w:rPr>
            <w:rFonts w:ascii="Cambria Math" w:hAnsi="Cambria Math"/>
          </w:rPr>
          <m:t>=</m:t>
        </m:r>
        <m:nary>
          <m:naryPr>
            <m:chr m:val="∑"/>
            <m:ctrlPr>
              <w:rPr>
                <w:rFonts w:ascii="Cambria Math" w:hAnsi="Cambria Math"/>
                <w:i/>
                <w:iCs/>
                <w:lang w:val="pt-BR"/>
              </w:rPr>
            </m:ctrlPr>
          </m:naryPr>
          <m:sub>
            <m:r>
              <w:rPr>
                <w:rFonts w:ascii="Cambria Math" w:hAnsi="Cambria Math"/>
              </w:rPr>
              <m:t>k</m:t>
            </m:r>
            <m:r>
              <w:rPr>
                <w:rFonts w:ascii="Cambria Math" w:hAnsi="Cambria Math"/>
                <w:lang w:val="pt-BR"/>
              </w:rPr>
              <m:t>=1</m:t>
            </m:r>
          </m:sub>
          <m:sup>
            <m:r>
              <w:rPr>
                <w:rFonts w:ascii="Cambria Math" w:hAnsi="Cambria Math"/>
              </w:rPr>
              <m:t>N</m:t>
            </m:r>
          </m:sup>
          <m:e>
            <m:sSub>
              <m:sSubPr>
                <m:ctrlPr>
                  <w:rPr>
                    <w:rFonts w:ascii="Cambria Math" w:hAnsi="Cambria Math"/>
                    <w:i/>
                    <w:iCs/>
                  </w:rPr>
                </m:ctrlPr>
              </m:sSubPr>
              <m:e>
                <m:r>
                  <w:rPr>
                    <w:rFonts w:ascii="Cambria Math" w:hAnsi="Cambria Math"/>
                  </w:rPr>
                  <m:t>x</m:t>
                </m:r>
              </m:e>
              <m:sub>
                <m:r>
                  <w:rPr>
                    <w:rFonts w:ascii="Cambria Math" w:hAnsi="Cambria Math"/>
                  </w:rPr>
                  <m:t>k</m:t>
                </m:r>
              </m:sub>
            </m:sSub>
            <m:d>
              <m:dPr>
                <m:ctrlPr>
                  <w:rPr>
                    <w:rFonts w:ascii="Cambria Math" w:hAnsi="Cambria Math"/>
                    <w:i/>
                  </w:rPr>
                </m:ctrlPr>
              </m:dPr>
              <m:e>
                <m:r>
                  <w:rPr>
                    <w:rFonts w:ascii="Cambria Math" w:hAnsi="Cambria Math"/>
                  </w:rPr>
                  <m:t>t-</m:t>
                </m:r>
                <m:sSub>
                  <m:sSubPr>
                    <m:ctrlPr>
                      <w:rPr>
                        <w:rFonts w:ascii="Cambria Math" w:hAnsi="Cambria Math"/>
                        <w:i/>
                        <w:iCs/>
                      </w:rPr>
                    </m:ctrlPr>
                  </m:sSubPr>
                  <m:e>
                    <m:r>
                      <w:rPr>
                        <w:rFonts w:ascii="Cambria Math" w:hAnsi="Cambria Math"/>
                      </w:rPr>
                      <m:t>d</m:t>
                    </m:r>
                  </m:e>
                  <m:sub>
                    <m:r>
                      <w:rPr>
                        <w:rFonts w:ascii="Cambria Math" w:hAnsi="Cambria Math"/>
                      </w:rPr>
                      <m:t>i</m:t>
                    </m:r>
                  </m:sub>
                </m:sSub>
              </m:e>
            </m:d>
          </m:e>
        </m:nary>
        <m:r>
          <w:rPr>
            <w:rFonts w:ascii="Cambria Math" w:hAnsi="Cambria Math"/>
            <w:lang w:val="pt-BR"/>
          </w:rPr>
          <m:t>,</m:t>
        </m:r>
      </m:oMath>
      <w:r w:rsidRPr="00A916C4">
        <w:t xml:space="preserve">                                       </w:t>
      </w:r>
    </w:p>
    <w:p w14:paraId="7921958E" w14:textId="458FD0C0" w:rsidR="0035355C" w:rsidRPr="00A916C4" w:rsidRDefault="000853E0" w:rsidP="0035355C">
      <w:pPr>
        <w:pStyle w:val="BodyText"/>
      </w:pPr>
      <w:r>
        <w:lastRenderedPageBreak/>
        <w:t>w</w:t>
      </w:r>
      <w:r w:rsidR="0035355C" w:rsidRPr="00A916C4">
        <w:t xml:space="preserve">here </w:t>
      </w:r>
      <w:r w:rsidR="0035355C" w:rsidRPr="000853E0">
        <w:rPr>
          <w:i/>
        </w:rPr>
        <w:t>N</w:t>
      </w:r>
      <w:r w:rsidR="0035355C" w:rsidRPr="00A916C4">
        <w:t xml:space="preserve"> </w:t>
      </w:r>
      <w:r w:rsidR="00D41095">
        <w:t>is the total number of clusters and</w:t>
      </w:r>
      <m:oMath>
        <m:r>
          <m:rPr>
            <m:sty m:val="p"/>
          </m:rPr>
          <w:rPr>
            <w:rFonts w:ascii="Cambria Math" w:hAnsi="Cambria Math"/>
          </w:rPr>
          <m:t> </m:t>
        </m:r>
        <m:sSub>
          <m:sSubPr>
            <m:ctrlPr>
              <w:rPr>
                <w:rFonts w:ascii="Cambria Math" w:hAnsi="Cambria Math"/>
                <w:i/>
                <w:iCs/>
              </w:rPr>
            </m:ctrlPr>
          </m:sSubPr>
          <m:e>
            <m:r>
              <w:rPr>
                <w:rFonts w:ascii="Cambria Math" w:hAnsi="Cambria Math"/>
              </w:rPr>
              <m:t>d</m:t>
            </m:r>
          </m:e>
          <m:sub>
            <m:r>
              <w:rPr>
                <w:rFonts w:ascii="Cambria Math" w:hAnsi="Cambria Math"/>
              </w:rPr>
              <m:t>i</m:t>
            </m:r>
          </m:sub>
        </m:sSub>
      </m:oMath>
      <w:r w:rsidR="0035355C" w:rsidRPr="00A916C4">
        <w:t xml:space="preserve"> is the random delay associated with run </w:t>
      </w:r>
      <w:r w:rsidR="0035355C" w:rsidRPr="00D41095">
        <w:rPr>
          <w:i/>
        </w:rPr>
        <w:t>i</w:t>
      </w:r>
      <w:r w:rsidR="0035355C" w:rsidRPr="00A916C4">
        <w:t>.</w:t>
      </w:r>
      <w:r w:rsidR="0035355C">
        <w:t xml:space="preserve"> </w:t>
      </w:r>
      <w:r w:rsidR="0035355C" w:rsidRPr="00A916C4">
        <w:t>These random</w:t>
      </w:r>
      <w:r w:rsidR="00D41095">
        <w:t xml:space="preserve"> delays can theoretically said to be limited only by the order of maximum </w:t>
      </w:r>
      <w:r w:rsidR="0028406F">
        <w:t>delay spread. A possibility that t</w:t>
      </w:r>
      <w:r w:rsidR="0035355C" w:rsidRPr="00A916C4">
        <w:t xml:space="preserve">he clusters </w:t>
      </w:r>
      <w:r w:rsidR="0028406F">
        <w:t>could</w:t>
      </w:r>
      <w:r w:rsidR="0035355C" w:rsidRPr="00A916C4">
        <w:t xml:space="preserve"> be overlapping or disjoint in time (delay) domain</w:t>
      </w:r>
      <w:r w:rsidR="0028406F">
        <w:t xml:space="preserve"> cannot be dismissed</w:t>
      </w:r>
      <w:r w:rsidR="00893882">
        <w:t xml:space="preserve"> at this stage. The azimuthal scan</w:t>
      </w:r>
      <w:r w:rsidR="0035355C" w:rsidRPr="00A916C4">
        <w:t xml:space="preserve"> </w:t>
      </w:r>
      <w:r w:rsidR="00893882">
        <w:t xml:space="preserve">measurements </w:t>
      </w:r>
      <w:r w:rsidR="0035355C" w:rsidRPr="00A916C4">
        <w:t xml:space="preserve">will be discussed in two steps. Assuming </w:t>
      </w:r>
      <w:r w:rsidR="00893882">
        <w:t xml:space="preserve">that </w:t>
      </w:r>
      <w:r w:rsidR="0035355C" w:rsidRPr="00A916C4">
        <w:t xml:space="preserve">the </w:t>
      </w:r>
      <w:r w:rsidR="00F83019" w:rsidRPr="00A916C4">
        <w:t>channel is</w:t>
      </w:r>
      <w:r w:rsidR="0035355C" w:rsidRPr="00A916C4">
        <w:t xml:space="preserve"> time</w:t>
      </w:r>
      <w:r w:rsidR="00893882">
        <w:t>-</w:t>
      </w:r>
      <w:r w:rsidR="0035355C" w:rsidRPr="00A916C4">
        <w:t>i</w:t>
      </w:r>
      <w:r w:rsidR="00893882">
        <w:t xml:space="preserve">nvariant within the span of </w:t>
      </w:r>
      <w:r w:rsidR="0035355C" w:rsidRPr="00A916C4">
        <w:t>field measurements, the azimuthal measurement</w:t>
      </w:r>
      <w:r w:rsidR="00D93889">
        <w:t xml:space="preserve">s can </w:t>
      </w:r>
      <w:r w:rsidR="0035355C" w:rsidRPr="00A916C4">
        <w:t>be written as</w:t>
      </w:r>
    </w:p>
    <w:p w14:paraId="18735A1B" w14:textId="0B4FF773" w:rsidR="0035355C" w:rsidRPr="00A916C4" w:rsidRDefault="00D93889" w:rsidP="0035355C">
      <w:pPr>
        <w:pStyle w:val="BodyText"/>
        <w:jc w:val="center"/>
      </w:pPr>
      <m:oMath>
        <m:r>
          <w:rPr>
            <w:rFonts w:ascii="Cambria Math" w:hAnsi="Cambria Math"/>
          </w:rPr>
          <m:t xml:space="preserve"> </m:t>
        </m:r>
        <m:sSub>
          <m:sSubPr>
            <m:ctrlPr>
              <w:rPr>
                <w:rFonts w:ascii="Cambria Math" w:hAnsi="Cambria Math"/>
                <w:i/>
                <w:iCs/>
              </w:rPr>
            </m:ctrlPr>
          </m:sSubPr>
          <m:e>
            <m:r>
              <w:rPr>
                <w:rFonts w:ascii="Cambria Math" w:hAnsi="Cambria Math"/>
              </w:rPr>
              <m:t>y</m:t>
            </m:r>
          </m:e>
          <m:sub>
            <m:r>
              <w:rPr>
                <w:rFonts w:ascii="Cambria Math" w:hAnsi="Cambria Math"/>
              </w:rPr>
              <m:t>2</m:t>
            </m:r>
          </m:sub>
        </m:sSub>
        <m:d>
          <m:dPr>
            <m:ctrlPr>
              <w:rPr>
                <w:rFonts w:ascii="Cambria Math" w:hAnsi="Cambria Math"/>
                <w:i/>
                <w:iCs/>
              </w:rPr>
            </m:ctrlPr>
          </m:dPr>
          <m:e>
            <m:r>
              <w:rPr>
                <w:rFonts w:ascii="Cambria Math" w:hAnsi="Cambria Math"/>
              </w:rPr>
              <m:t>t,a</m:t>
            </m:r>
          </m:e>
        </m:d>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N</m:t>
            </m:r>
          </m:sup>
          <m:e>
            <m:r>
              <w:rPr>
                <w:rFonts w:ascii="Cambria Math" w:hAnsi="Cambria Math"/>
              </w:rPr>
              <m:t>a</m:t>
            </m:r>
            <m:d>
              <m:dPr>
                <m:ctrlPr>
                  <w:rPr>
                    <w:rFonts w:ascii="Cambria Math" w:hAnsi="Cambria Math"/>
                    <w:i/>
                  </w:rPr>
                </m:ctrlPr>
              </m:dPr>
              <m:e>
                <m:sSub>
                  <m:sSubPr>
                    <m:ctrlPr>
                      <w:rPr>
                        <w:rFonts w:ascii="Cambria Math" w:hAnsi="Cambria Math"/>
                        <w:i/>
                        <w:iCs/>
                      </w:rPr>
                    </m:ctrlPr>
                  </m:sSubPr>
                  <m:e>
                    <m:r>
                      <w:rPr>
                        <w:rFonts w:ascii="Cambria Math" w:hAnsi="Cambria Math"/>
                      </w:rPr>
                      <m:t>ϕ</m:t>
                    </m:r>
                  </m:e>
                  <m:sub>
                    <m:r>
                      <w:rPr>
                        <w:rFonts w:ascii="Cambria Math" w:hAnsi="Cambria Math"/>
                      </w:rPr>
                      <m:t>k</m:t>
                    </m:r>
                  </m:sub>
                </m:sSub>
                <m:r>
                  <w:rPr>
                    <w:rFonts w:ascii="Cambria Math" w:hAnsi="Cambria Math"/>
                  </w:rPr>
                  <m:t>-</m:t>
                </m:r>
                <m:sSub>
                  <m:sSubPr>
                    <m:ctrlPr>
                      <w:rPr>
                        <w:rFonts w:ascii="Cambria Math" w:hAnsi="Cambria Math"/>
                        <w:i/>
                        <w:iCs/>
                      </w:rPr>
                    </m:ctrlPr>
                  </m:sSubPr>
                  <m:e>
                    <m:r>
                      <w:rPr>
                        <w:rFonts w:ascii="Cambria Math" w:hAnsi="Cambria Math"/>
                      </w:rPr>
                      <m:t>ψ</m:t>
                    </m:r>
                  </m:e>
                  <m:sub>
                    <m:r>
                      <w:rPr>
                        <w:rFonts w:ascii="Cambria Math" w:hAnsi="Cambria Math"/>
                      </w:rPr>
                      <m:t>i</m:t>
                    </m:r>
                  </m:sub>
                </m:sSub>
              </m:e>
            </m:d>
            <m:sSub>
              <m:sSubPr>
                <m:ctrlPr>
                  <w:rPr>
                    <w:rFonts w:ascii="Cambria Math" w:hAnsi="Cambria Math"/>
                    <w:i/>
                    <w:iCs/>
                  </w:rPr>
                </m:ctrlPr>
              </m:sSubPr>
              <m:e>
                <m:r>
                  <w:rPr>
                    <w:rFonts w:ascii="Cambria Math" w:hAnsi="Cambria Math"/>
                  </w:rPr>
                  <m:t>x</m:t>
                </m:r>
              </m:e>
              <m:sub>
                <m:r>
                  <w:rPr>
                    <w:rFonts w:ascii="Cambria Math" w:hAnsi="Cambria Math"/>
                  </w:rPr>
                  <m:t>k</m:t>
                </m:r>
              </m:sub>
            </m:sSub>
            <m:d>
              <m:dPr>
                <m:ctrlPr>
                  <w:rPr>
                    <w:rFonts w:ascii="Cambria Math" w:hAnsi="Cambria Math"/>
                    <w:i/>
                    <w:iCs/>
                  </w:rPr>
                </m:ctrlPr>
              </m:dPr>
              <m:e>
                <m:r>
                  <w:rPr>
                    <w:rFonts w:ascii="Cambria Math" w:hAnsi="Cambria Math"/>
                  </w:rPr>
                  <m:t>t, </m:t>
                </m:r>
                <m:sSub>
                  <m:sSubPr>
                    <m:ctrlPr>
                      <w:rPr>
                        <w:rFonts w:ascii="Cambria Math" w:hAnsi="Cambria Math"/>
                        <w:i/>
                        <w:iCs/>
                      </w:rPr>
                    </m:ctrlPr>
                  </m:sSubPr>
                  <m:e>
                    <m:r>
                      <w:rPr>
                        <w:rFonts w:ascii="Cambria Math" w:hAnsi="Cambria Math"/>
                      </w:rPr>
                      <m:t>ϕ</m:t>
                    </m:r>
                  </m:e>
                  <m:sub>
                    <m:r>
                      <w:rPr>
                        <w:rFonts w:ascii="Cambria Math" w:hAnsi="Cambria Math"/>
                      </w:rPr>
                      <m:t>k</m:t>
                    </m:r>
                  </m:sub>
                </m:sSub>
              </m:e>
            </m:d>
            <m:r>
              <w:rPr>
                <w:rFonts w:ascii="Cambria Math" w:hAnsi="Cambria Math"/>
              </w:rPr>
              <m:t>+ </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e>
        </m:nary>
      </m:oMath>
      <w:r w:rsidR="0035355C" w:rsidRPr="00A916C4">
        <w:t xml:space="preserve">               </w:t>
      </w:r>
    </w:p>
    <w:p w14:paraId="49A026FF" w14:textId="08308C46" w:rsidR="00D93889" w:rsidRDefault="00D93889" w:rsidP="0035355C">
      <w:pPr>
        <w:pStyle w:val="BodyText"/>
      </w:pPr>
      <w:r>
        <w:t>w</w:t>
      </w:r>
      <w:r w:rsidR="00893882">
        <w:t>here each angular measurement c</w:t>
      </w:r>
      <w:r w:rsidR="0035355C" w:rsidRPr="00A916C4">
        <w:t>apture</w:t>
      </w:r>
      <w:r w:rsidR="00893882">
        <w:t>s</w:t>
      </w:r>
      <w:r w:rsidR="0035355C" w:rsidRPr="00A916C4">
        <w:t xml:space="preserve"> a portion of the clusters depending on the </w:t>
      </w:r>
      <w:r>
        <w:t xml:space="preserve">effective antenna </w:t>
      </w:r>
      <w:r w:rsidR="00F83019" w:rsidRPr="00A916C4">
        <w:t>pattern</w:t>
      </w:r>
      <m:oMath>
        <m:r>
          <w:rPr>
            <w:rFonts w:ascii="Cambria Math" w:hAnsi="Cambria Math"/>
          </w:rPr>
          <m:t xml:space="preserve"> a</m:t>
        </m:r>
        <m:d>
          <m:dPr>
            <m:ctrlPr>
              <w:rPr>
                <w:rFonts w:ascii="Cambria Math" w:hAnsi="Cambria Math"/>
                <w:i/>
                <w:iCs/>
              </w:rPr>
            </m:ctrlPr>
          </m:dPr>
          <m:e>
            <m:sSub>
              <m:sSubPr>
                <m:ctrlPr>
                  <w:rPr>
                    <w:rFonts w:ascii="Cambria Math" w:hAnsi="Cambria Math"/>
                    <w:i/>
                    <w:iCs/>
                  </w:rPr>
                </m:ctrlPr>
              </m:sSubPr>
              <m:e>
                <m:r>
                  <w:rPr>
                    <w:rFonts w:ascii="Cambria Math" w:hAnsi="Cambria Math"/>
                  </w:rPr>
                  <m:t>ϕ</m:t>
                </m:r>
              </m:e>
              <m:sub>
                <m:r>
                  <w:rPr>
                    <w:rFonts w:ascii="Cambria Math" w:hAnsi="Cambria Math"/>
                  </w:rPr>
                  <m:t>k</m:t>
                </m:r>
              </m:sub>
            </m:sSub>
            <m:r>
              <w:rPr>
                <w:rFonts w:ascii="Cambria Math" w:hAnsi="Cambria Math"/>
              </w:rPr>
              <m:t> -</m:t>
            </m:r>
            <m:sSub>
              <m:sSubPr>
                <m:ctrlPr>
                  <w:rPr>
                    <w:rFonts w:ascii="Cambria Math" w:hAnsi="Cambria Math"/>
                    <w:i/>
                    <w:iCs/>
                  </w:rPr>
                </m:ctrlPr>
              </m:sSubPr>
              <m:e>
                <m:r>
                  <w:rPr>
                    <w:rFonts w:ascii="Cambria Math" w:hAnsi="Cambria Math"/>
                  </w:rPr>
                  <m:t>ψ</m:t>
                </m:r>
              </m:e>
              <m:sub>
                <m:r>
                  <w:rPr>
                    <w:rFonts w:ascii="Cambria Math" w:hAnsi="Cambria Math"/>
                  </w:rPr>
                  <m:t>i</m:t>
                </m:r>
              </m:sub>
            </m:sSub>
          </m:e>
        </m:d>
      </m:oMath>
      <w:r w:rsidR="0035355C" w:rsidRPr="00A916C4">
        <w:t xml:space="preserve">. </w:t>
      </w:r>
      <w:r>
        <w:t xml:space="preserve">The effective antenna pattern is such that it decays as the angle moves away from the direction at which the horn antenna is pointing at. With additional random unknown (placement) delays </w:t>
      </w:r>
      <m:oMath>
        <m:sSub>
          <m:sSubPr>
            <m:ctrlPr>
              <w:rPr>
                <w:rFonts w:ascii="Cambria Math" w:hAnsi="Cambria Math"/>
                <w:i/>
                <w:iCs/>
              </w:rPr>
            </m:ctrlPr>
          </m:sSubPr>
          <m:e>
            <m:r>
              <w:rPr>
                <w:rFonts w:ascii="Cambria Math" w:hAnsi="Cambria Math"/>
              </w:rPr>
              <m:t>D</m:t>
            </m:r>
          </m:e>
          <m:sub>
            <m:r>
              <w:rPr>
                <w:rFonts w:ascii="Cambria Math" w:hAnsi="Cambria Math"/>
              </w:rPr>
              <m:t>i</m:t>
            </m:r>
          </m:sub>
        </m:sSub>
        <m:r>
          <w:rPr>
            <w:rFonts w:ascii="Cambria Math" w:hAnsi="Cambria Math"/>
          </w:rPr>
          <m:t>,</m:t>
        </m:r>
      </m:oMath>
      <w:r>
        <w:rPr>
          <w:iCs/>
        </w:rPr>
        <w:t xml:space="preserve"> we have </w:t>
      </w:r>
    </w:p>
    <w:p w14:paraId="6F9EC2C6" w14:textId="1BA943CD" w:rsidR="0035355C" w:rsidRPr="00A916C4" w:rsidRDefault="00254ED4" w:rsidP="0035355C">
      <w:pPr>
        <w:pStyle w:val="BodyText"/>
      </w:pPr>
      <m:oMathPara>
        <m:oMathParaPr>
          <m:jc m:val="centerGroup"/>
        </m:oMathParaPr>
        <m:oMath>
          <m:sSub>
            <m:sSubPr>
              <m:ctrlPr>
                <w:rPr>
                  <w:rFonts w:ascii="Cambria Math" w:hAnsi="Cambria Math"/>
                  <w:i/>
                  <w:iCs/>
                </w:rPr>
              </m:ctrlPr>
            </m:sSubPr>
            <m:e>
              <m:r>
                <w:rPr>
                  <w:rFonts w:ascii="Cambria Math" w:hAnsi="Cambria Math"/>
                </w:rPr>
                <m:t>y</m:t>
              </m:r>
            </m:e>
            <m:sub>
              <m:r>
                <w:rPr>
                  <w:rFonts w:ascii="Cambria Math" w:hAnsi="Cambria Math"/>
                </w:rPr>
                <m:t>2</m:t>
              </m:r>
            </m:sub>
          </m:sSub>
          <m:d>
            <m:dPr>
              <m:ctrlPr>
                <w:rPr>
                  <w:rFonts w:ascii="Cambria Math" w:hAnsi="Cambria Math"/>
                  <w:i/>
                  <w:iCs/>
                </w:rPr>
              </m:ctrlPr>
            </m:dPr>
            <m:e>
              <m:r>
                <w:rPr>
                  <w:rFonts w:ascii="Cambria Math" w:hAnsi="Cambria Math"/>
                </w:rPr>
                <m:t>t,a</m:t>
              </m:r>
            </m:e>
          </m:d>
          <m:r>
            <w:rPr>
              <w:rFonts w:ascii="Cambria Math" w:hAnsi="Cambria Math"/>
            </w:rPr>
            <m:t>=</m:t>
          </m:r>
          <m:nary>
            <m:naryPr>
              <m:chr m:val="∑"/>
              <m:ctrlPr>
                <w:rPr>
                  <w:rFonts w:ascii="Cambria Math" w:hAnsi="Cambria Math"/>
                  <w:i/>
                  <w:iCs/>
                </w:rPr>
              </m:ctrlPr>
            </m:naryPr>
            <m:sub>
              <m:r>
                <w:rPr>
                  <w:rFonts w:ascii="Cambria Math" w:hAnsi="Cambria Math"/>
                </w:rPr>
                <m:t>k=1</m:t>
              </m:r>
            </m:sub>
            <m:sup>
              <m:r>
                <w:rPr>
                  <w:rFonts w:ascii="Cambria Math" w:hAnsi="Cambria Math"/>
                </w:rPr>
                <m:t>N</m:t>
              </m:r>
            </m:sup>
            <m:e>
              <m:r>
                <w:rPr>
                  <w:rFonts w:ascii="Cambria Math" w:hAnsi="Cambria Math"/>
                </w:rPr>
                <m:t>a</m:t>
              </m:r>
              <m:d>
                <m:dPr>
                  <m:ctrlPr>
                    <w:rPr>
                      <w:rFonts w:ascii="Cambria Math" w:hAnsi="Cambria Math"/>
                      <w:i/>
                      <w:iCs/>
                    </w:rPr>
                  </m:ctrlPr>
                </m:dPr>
                <m:e>
                  <m:sSub>
                    <m:sSubPr>
                      <m:ctrlPr>
                        <w:rPr>
                          <w:rFonts w:ascii="Cambria Math" w:hAnsi="Cambria Math"/>
                          <w:i/>
                          <w:iCs/>
                        </w:rPr>
                      </m:ctrlPr>
                    </m:sSubPr>
                    <m:e>
                      <m:r>
                        <w:rPr>
                          <w:rFonts w:ascii="Cambria Math" w:hAnsi="Cambria Math"/>
                        </w:rPr>
                        <m:t>ϕ</m:t>
                      </m:r>
                    </m:e>
                    <m:sub>
                      <m:r>
                        <w:rPr>
                          <w:rFonts w:ascii="Cambria Math" w:hAnsi="Cambria Math"/>
                        </w:rPr>
                        <m:t>k</m:t>
                      </m:r>
                    </m:sub>
                  </m:sSub>
                  <m:r>
                    <w:rPr>
                      <w:rFonts w:ascii="Cambria Math" w:hAnsi="Cambria Math"/>
                    </w:rPr>
                    <m:t>-</m:t>
                  </m:r>
                  <m:sSub>
                    <m:sSubPr>
                      <m:ctrlPr>
                        <w:rPr>
                          <w:rFonts w:ascii="Cambria Math" w:hAnsi="Cambria Math"/>
                          <w:i/>
                          <w:iCs/>
                        </w:rPr>
                      </m:ctrlPr>
                    </m:sSubPr>
                    <m:e>
                      <m:r>
                        <w:rPr>
                          <w:rFonts w:ascii="Cambria Math" w:hAnsi="Cambria Math"/>
                        </w:rPr>
                        <m:t>ψ</m:t>
                      </m:r>
                    </m:e>
                    <m:sub>
                      <m:r>
                        <w:rPr>
                          <w:rFonts w:ascii="Cambria Math" w:hAnsi="Cambria Math"/>
                        </w:rPr>
                        <m:t>i</m:t>
                      </m:r>
                    </m:sub>
                  </m:sSub>
                </m:e>
              </m:d>
              <m:sSub>
                <m:sSubPr>
                  <m:ctrlPr>
                    <w:rPr>
                      <w:rFonts w:ascii="Cambria Math" w:hAnsi="Cambria Math"/>
                      <w:i/>
                      <w:iCs/>
                    </w:rPr>
                  </m:ctrlPr>
                </m:sSubPr>
                <m:e>
                  <m:r>
                    <w:rPr>
                      <w:rFonts w:ascii="Cambria Math" w:hAnsi="Cambria Math"/>
                    </w:rPr>
                    <m:t>x</m:t>
                  </m:r>
                </m:e>
                <m:sub>
                  <m:r>
                    <w:rPr>
                      <w:rFonts w:ascii="Cambria Math" w:hAnsi="Cambria Math"/>
                    </w:rPr>
                    <m:t>k</m:t>
                  </m:r>
                </m:sub>
              </m:sSub>
              <m:d>
                <m:dPr>
                  <m:ctrlPr>
                    <w:rPr>
                      <w:rFonts w:ascii="Cambria Math" w:hAnsi="Cambria Math"/>
                      <w:i/>
                      <w:iCs/>
                    </w:rPr>
                  </m:ctrlPr>
                </m:dPr>
                <m:e>
                  <m:r>
                    <w:rPr>
                      <w:rFonts w:ascii="Cambria Math" w:hAnsi="Cambria Math"/>
                    </w:rPr>
                    <m:t>t-</m:t>
                  </m:r>
                  <m:sSub>
                    <m:sSubPr>
                      <m:ctrlPr>
                        <w:rPr>
                          <w:rFonts w:ascii="Cambria Math" w:hAnsi="Cambria Math"/>
                          <w:i/>
                          <w:iCs/>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k</m:t>
                      </m:r>
                    </m:sub>
                  </m:sSub>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i</m:t>
                  </m:r>
                </m:sub>
              </m:sSub>
              <m:r>
                <w:rPr>
                  <w:rFonts w:ascii="Cambria Math" w:hAnsi="Cambria Math"/>
                </w:rPr>
                <m:t>.</m:t>
              </m:r>
            </m:e>
          </m:nary>
          <m:r>
            <w:rPr>
              <w:rFonts w:ascii="Cambria Math" w:hAnsi="Cambria Math"/>
            </w:rPr>
            <m:t> </m:t>
          </m:r>
        </m:oMath>
      </m:oMathPara>
    </w:p>
    <w:p w14:paraId="08EFCB38" w14:textId="77777777" w:rsidR="00725949" w:rsidRDefault="0035355C" w:rsidP="0035355C">
      <w:pPr>
        <w:pStyle w:val="BodyText"/>
      </w:pPr>
      <w:r w:rsidRPr="00A916C4">
        <w:t xml:space="preserve">The azimuthal angular measurements can be modeled as </w:t>
      </w:r>
      <w:r w:rsidR="00725949">
        <w:t xml:space="preserve">a </w:t>
      </w:r>
      <w:r w:rsidRPr="00A916C4">
        <w:t>random scaling of clusters</w:t>
      </w:r>
      <w:r>
        <w:t>.</w:t>
      </w:r>
      <w:r w:rsidR="00D93889">
        <w:t xml:space="preserve"> </w:t>
      </w:r>
      <w:r w:rsidR="00725949">
        <w:t>Cluster powers are normalized, causality is maintained in space and time and t</w:t>
      </w:r>
      <w:r w:rsidRPr="00A916C4">
        <w:t xml:space="preserve">he differential delays </w:t>
      </w:r>
      <m:oMath>
        <m:sSub>
          <m:sSubPr>
            <m:ctrlPr>
              <w:rPr>
                <w:rFonts w:ascii="Cambria Math" w:hAnsi="Cambria Math"/>
                <w:i/>
                <w:iCs/>
              </w:rPr>
            </m:ctrlPr>
          </m:sSubPr>
          <m:e>
            <m:r>
              <w:rPr>
                <w:rFonts w:ascii="Cambria Math" w:hAnsi="Cambria Math"/>
              </w:rPr>
              <m:t>δ</m:t>
            </m:r>
          </m:e>
          <m:sub>
            <m:r>
              <w:rPr>
                <w:rFonts w:ascii="Cambria Math" w:hAnsi="Cambria Math"/>
              </w:rPr>
              <m:t>i</m:t>
            </m:r>
          </m:sub>
        </m:sSub>
        <m:r>
          <w:rPr>
            <w:rFonts w:ascii="Cambria Math" w:hAnsi="Cambria Math"/>
          </w:rPr>
          <m:t>=</m:t>
        </m:r>
        <m:d>
          <m:dPr>
            <m:begChr m:val="|"/>
            <m:endChr m:val="|"/>
            <m:ctrlPr>
              <w:rPr>
                <w:rFonts w:ascii="Cambria Math" w:hAnsi="Cambria Math"/>
                <w:i/>
                <w:iCs/>
              </w:rPr>
            </m:ctrlPr>
          </m:dPr>
          <m:e>
            <m:r>
              <w:rPr>
                <w:rFonts w:ascii="Cambria Math" w:hAnsi="Cambria Math"/>
              </w:rPr>
              <m:t> </m:t>
            </m:r>
            <m:sSub>
              <m:sSubPr>
                <m:ctrlPr>
                  <w:rPr>
                    <w:rFonts w:ascii="Cambria Math" w:hAnsi="Cambria Math"/>
                    <w:i/>
                    <w:iCs/>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i</m:t>
                </m:r>
              </m:sub>
            </m:sSub>
          </m:e>
        </m:d>
      </m:oMath>
      <w:r w:rsidR="00725949">
        <w:rPr>
          <w:iCs/>
        </w:rPr>
        <w:t xml:space="preserve"> </w:t>
      </w:r>
      <w:r w:rsidR="00725949">
        <w:t xml:space="preserve">are sufficient to align the clusters. With this background, </w:t>
      </w:r>
      <w:r w:rsidRPr="00A916C4">
        <w:t>the ML estimate of differential delay</w:t>
      </w:r>
      <w:r w:rsidR="00725949">
        <w:t xml:space="preserve"> is given as </w:t>
      </w:r>
      <w:r>
        <w:t xml:space="preserve"> </w:t>
      </w:r>
    </w:p>
    <w:p w14:paraId="37F7F27F" w14:textId="2F80CF49" w:rsidR="0035355C" w:rsidRPr="00A916C4" w:rsidRDefault="00254ED4" w:rsidP="00725949">
      <w:pPr>
        <w:pStyle w:val="BodyText"/>
        <w:ind w:firstLine="1304"/>
        <w:jc w:val="center"/>
      </w:pPr>
      <m:oMathPara>
        <m:oMath>
          <m:sSub>
            <m:sSubPr>
              <m:ctrlPr>
                <w:rPr>
                  <w:rFonts w:ascii="Cambria Math" w:hAnsi="Cambria Math"/>
                  <w:i/>
                </w:rPr>
              </m:ctrlPr>
            </m:sSubPr>
            <m:e>
              <m:r>
                <w:rPr>
                  <w:rFonts w:ascii="Cambria Math" w:hAnsi="Cambria Math"/>
                </w:rPr>
                <m:t>δ</m:t>
              </m:r>
            </m:e>
            <m:sub>
              <m:r>
                <w:rPr>
                  <w:rFonts w:ascii="Cambria Math" w:hAnsi="Cambria Math"/>
                </w:rPr>
                <m:t>i,ML</m:t>
              </m:r>
            </m:sub>
          </m:sSub>
          <m:r>
            <w:rPr>
              <w:rFonts w:ascii="Cambria Math" w:hAnsi="Cambria Math"/>
            </w:rPr>
            <m:t xml:space="preserve"> =</m:t>
          </m:r>
          <m:r>
            <m:rPr>
              <m:sty m:val="p"/>
            </m:rPr>
            <w:rPr>
              <w:rFonts w:ascii="Cambria Math" w:hAnsi="Cambria Math"/>
            </w:rPr>
            <m:t>argmax</m:t>
          </m:r>
          <m:r>
            <w:rPr>
              <w:rFonts w:ascii="Cambria Math" w:hAnsi="Cambria Math"/>
            </w:rPr>
            <m:t xml:space="preserve"> E</m:t>
          </m:r>
          <m:sSub>
            <m:sSubPr>
              <m:ctrlPr>
                <w:rPr>
                  <w:rFonts w:ascii="Cambria Math" w:hAnsi="Cambria Math"/>
                  <w:i/>
                  <w:iCs/>
                </w:rPr>
              </m:ctrlPr>
            </m:sSubPr>
            <m:e>
              <m:r>
                <w:rPr>
                  <w:rFonts w:ascii="Cambria Math" w:hAnsi="Cambria Math"/>
                </w:rPr>
                <m:t>[y</m:t>
              </m:r>
            </m:e>
            <m:sub>
              <m:r>
                <w:rPr>
                  <w:rFonts w:ascii="Cambria Math" w:hAnsi="Cambria Math"/>
                </w:rPr>
                <m:t>1</m:t>
              </m:r>
            </m:sub>
          </m:sSub>
          <m:d>
            <m:dPr>
              <m:ctrlPr>
                <w:rPr>
                  <w:rFonts w:ascii="Cambria Math" w:hAnsi="Cambria Math"/>
                  <w:i/>
                  <w:iCs/>
                </w:rPr>
              </m:ctrlPr>
            </m:dPr>
            <m:e>
              <m:r>
                <w:rPr>
                  <w:rFonts w:ascii="Cambria Math" w:hAnsi="Cambria Math"/>
                </w:rPr>
                <m:t>t</m:t>
              </m:r>
            </m:e>
          </m:d>
          <m:r>
            <w:rPr>
              <w:rFonts w:ascii="Cambria Math" w:hAnsi="Cambria Math"/>
            </w:rPr>
            <m:t> </m:t>
          </m:r>
          <m:sSub>
            <m:sSubPr>
              <m:ctrlPr>
                <w:rPr>
                  <w:rFonts w:ascii="Cambria Math" w:hAnsi="Cambria Math"/>
                  <w:i/>
                  <w:iCs/>
                </w:rPr>
              </m:ctrlPr>
            </m:sSubPr>
            <m:e>
              <m:r>
                <w:rPr>
                  <w:rFonts w:ascii="Cambria Math" w:hAnsi="Cambria Math"/>
                </w:rPr>
                <m:t>y</m:t>
              </m:r>
            </m:e>
            <m:sub>
              <m:r>
                <w:rPr>
                  <w:rFonts w:ascii="Cambria Math" w:hAnsi="Cambria Math"/>
                </w:rPr>
                <m:t>2</m:t>
              </m:r>
            </m:sub>
          </m:sSub>
          <m:d>
            <m:dPr>
              <m:ctrlPr>
                <w:rPr>
                  <w:rFonts w:ascii="Cambria Math" w:hAnsi="Cambria Math"/>
                  <w:i/>
                  <w:iCs/>
                </w:rPr>
              </m:ctrlPr>
            </m:dPr>
            <m:e>
              <m:r>
                <w:rPr>
                  <w:rFonts w:ascii="Cambria Math" w:hAnsi="Cambria Math"/>
                </w:rPr>
                <m:t>t-τ</m:t>
              </m:r>
            </m:e>
          </m:d>
          <m:r>
            <w:rPr>
              <w:rFonts w:ascii="Cambria Math" w:hAnsi="Cambria Math"/>
            </w:rPr>
            <m:t>] </m:t>
          </m:r>
          <m:r>
            <m:rPr>
              <m:sty m:val="p"/>
            </m:rPr>
            <w:rPr>
              <w:rFonts w:ascii="Cambria Math" w:hAnsi="Cambria Math"/>
            </w:rPr>
            <m:t>over all</m:t>
          </m:r>
          <m:r>
            <w:rPr>
              <w:rFonts w:ascii="Cambria Math" w:hAnsi="Cambria Math"/>
            </w:rPr>
            <m:t> τ.</m:t>
          </m:r>
        </m:oMath>
      </m:oMathPara>
    </w:p>
    <w:p w14:paraId="2A016B1E" w14:textId="132B70C6" w:rsidR="0035355C" w:rsidRPr="00A916C4" w:rsidRDefault="00833367" w:rsidP="0035355C">
      <w:pPr>
        <w:pStyle w:val="BodyText"/>
      </w:pPr>
      <w:r>
        <w:t>The</w:t>
      </w:r>
      <w:r w:rsidR="0035355C" w:rsidRPr="00A916C4">
        <w:rPr>
          <w:lang w:val="en-GB"/>
        </w:rPr>
        <w:t xml:space="preserve"> azimuth measurements </w:t>
      </w:r>
      <w:r>
        <w:rPr>
          <w:lang w:val="en-GB"/>
        </w:rPr>
        <w:t xml:space="preserve">can then be </w:t>
      </w:r>
      <w:r w:rsidR="0035355C" w:rsidRPr="00A916C4">
        <w:rPr>
          <w:lang w:val="en-GB"/>
        </w:rPr>
        <w:t>expressed as</w:t>
      </w:r>
    </w:p>
    <w:p w14:paraId="391B245B" w14:textId="71B220A7" w:rsidR="00833367" w:rsidRDefault="00254ED4" w:rsidP="00833367">
      <w:pPr>
        <w:pStyle w:val="BodyText"/>
        <w:jc w:val="center"/>
      </w:pPr>
      <m:oMath>
        <m:sSub>
          <m:sSubPr>
            <m:ctrlPr>
              <w:rPr>
                <w:rFonts w:ascii="Cambria Math" w:hAnsi="Cambria Math"/>
                <w:i/>
                <w:iCs/>
              </w:rPr>
            </m:ctrlPr>
          </m:sSubPr>
          <m:e>
            <m:r>
              <w:rPr>
                <w:rFonts w:ascii="Cambria Math" w:hAnsi="Cambria Math"/>
              </w:rPr>
              <m:t>y</m:t>
            </m:r>
          </m:e>
          <m:sub>
            <m:r>
              <w:rPr>
                <w:rFonts w:ascii="Cambria Math" w:hAnsi="Cambria Math"/>
              </w:rPr>
              <m:t>2</m:t>
            </m:r>
          </m:sub>
        </m:sSub>
        <m:d>
          <m:dPr>
            <m:ctrlPr>
              <w:rPr>
                <w:rFonts w:ascii="Cambria Math" w:hAnsi="Cambria Math"/>
                <w:i/>
                <w:iCs/>
              </w:rPr>
            </m:ctrlPr>
          </m:dPr>
          <m:e>
            <m:r>
              <w:rPr>
                <w:rFonts w:ascii="Cambria Math" w:hAnsi="Cambria Math"/>
              </w:rPr>
              <m:t>t,i</m:t>
            </m:r>
          </m:e>
        </m:d>
        <m:r>
          <w:rPr>
            <w:rFonts w:ascii="Cambria Math" w:hAnsi="Cambria Math"/>
            <w:lang w:val="pt-BR"/>
          </w:rPr>
          <m:t>=</m:t>
        </m:r>
        <m:r>
          <m:rPr>
            <m:sty m:val="p"/>
          </m:rPr>
          <w:rPr>
            <w:rFonts w:ascii="Cambria Math" w:hAnsi="Cambria Math"/>
          </w:rPr>
          <m:t>Hor</m:t>
        </m:r>
        <m:sSub>
          <m:sSubPr>
            <m:ctrlPr>
              <w:rPr>
                <w:rFonts w:ascii="Cambria Math" w:hAnsi="Cambria Math"/>
                <w:iCs/>
              </w:rPr>
            </m:ctrlPr>
          </m:sSubPr>
          <m:e>
            <m:r>
              <m:rPr>
                <m:sty m:val="p"/>
              </m:rPr>
              <w:rPr>
                <w:rFonts w:ascii="Cambria Math" w:hAnsi="Cambria Math"/>
              </w:rPr>
              <m:t>n</m:t>
            </m:r>
          </m:e>
          <m:sub>
            <m:r>
              <w:rPr>
                <w:rFonts w:ascii="Cambria Math" w:hAnsi="Cambria Math"/>
              </w:rPr>
              <m:t>i</m:t>
            </m:r>
          </m:sub>
        </m:sSub>
        <m:d>
          <m:dPr>
            <m:ctrlPr>
              <w:rPr>
                <w:rFonts w:ascii="Cambria Math" w:hAnsi="Cambria Math"/>
                <w:i/>
                <w:iCs/>
              </w:rPr>
            </m:ctrlPr>
          </m:dPr>
          <m:e>
            <m:r>
              <w:rPr>
                <w:rFonts w:ascii="Cambria Math" w:hAnsi="Cambria Math"/>
              </w:rPr>
              <m:t>h</m:t>
            </m:r>
            <m:d>
              <m:dPr>
                <m:ctrlPr>
                  <w:rPr>
                    <w:rFonts w:ascii="Cambria Math" w:hAnsi="Cambria Math"/>
                    <w:i/>
                    <w:iCs/>
                  </w:rPr>
                </m:ctrlPr>
              </m:dPr>
              <m:e>
                <m:r>
                  <w:rPr>
                    <w:rFonts w:ascii="Cambria Math" w:hAnsi="Cambria Math"/>
                  </w:rPr>
                  <m:t>t,θ, ϕ</m:t>
                </m:r>
              </m:e>
            </m:d>
          </m:e>
        </m:d>
        <m:r>
          <w:rPr>
            <w:rFonts w:ascii="Cambria Math" w:hAnsi="Cambria Math"/>
          </w:rPr>
          <m:t>=</m:t>
        </m:r>
        <m:nary>
          <m:naryPr>
            <m:chr m:val="∑"/>
            <m:ctrlPr>
              <w:rPr>
                <w:rFonts w:ascii="Cambria Math" w:hAnsi="Cambria Math"/>
                <w:i/>
                <w:iCs/>
                <w:lang w:val="pt-BR"/>
              </w:rPr>
            </m:ctrlPr>
          </m:naryPr>
          <m:sub>
            <m:r>
              <w:rPr>
                <w:rFonts w:ascii="Cambria Math" w:hAnsi="Cambria Math"/>
              </w:rPr>
              <m:t>k</m:t>
            </m:r>
            <m:r>
              <w:rPr>
                <w:rFonts w:ascii="Cambria Math" w:hAnsi="Cambria Math"/>
                <w:lang w:val="pt-BR"/>
              </w:rPr>
              <m:t>=</m:t>
            </m:r>
            <m:r>
              <w:rPr>
                <w:rFonts w:ascii="Cambria Math" w:hAnsi="Cambria Math"/>
                <w:lang w:val="en-GB"/>
              </w:rPr>
              <m:t>1</m:t>
            </m:r>
          </m:sub>
          <m:sup>
            <m:r>
              <w:rPr>
                <w:rFonts w:ascii="Cambria Math" w:hAnsi="Cambria Math"/>
              </w:rPr>
              <m:t>N</m:t>
            </m:r>
          </m:sup>
          <m:e>
            <m:sSub>
              <m:sSubPr>
                <m:ctrlPr>
                  <w:rPr>
                    <w:rFonts w:ascii="Cambria Math" w:hAnsi="Cambria Math"/>
                    <w:i/>
                    <w:iCs/>
                  </w:rPr>
                </m:ctrlPr>
              </m:sSubPr>
              <m:e>
                <m:r>
                  <w:rPr>
                    <w:rFonts w:ascii="Cambria Math" w:hAnsi="Cambria Math"/>
                  </w:rPr>
                  <m:t>β</m:t>
                </m:r>
              </m:e>
              <m:sub>
                <m:r>
                  <w:rPr>
                    <w:rFonts w:ascii="Cambria Math" w:hAnsi="Cambria Math"/>
                    <w:lang w:val="en-GB"/>
                  </w:rPr>
                  <m:t>k</m:t>
                </m:r>
              </m:sub>
            </m:sSub>
            <m:r>
              <w:rPr>
                <w:rFonts w:ascii="Cambria Math" w:hAnsi="Cambria Math"/>
              </w:rPr>
              <m:t>(</m:t>
            </m:r>
            <m:r>
              <w:rPr>
                <w:rFonts w:ascii="Cambria Math" w:hAnsi="Cambria Math"/>
                <w:lang w:val="en-GB"/>
              </w:rPr>
              <m:t>i</m:t>
            </m:r>
            <m:r>
              <w:rPr>
                <w:rFonts w:ascii="Cambria Math" w:hAnsi="Cambria Math"/>
              </w:rPr>
              <m:t>)</m:t>
            </m:r>
          </m:e>
        </m:nary>
        <m:sSub>
          <m:sSubPr>
            <m:ctrlPr>
              <w:rPr>
                <w:rFonts w:ascii="Cambria Math" w:hAnsi="Cambria Math"/>
                <w:i/>
                <w:iCs/>
              </w:rPr>
            </m:ctrlPr>
          </m:sSubPr>
          <m:e>
            <m:r>
              <w:rPr>
                <w:rFonts w:ascii="Cambria Math" w:hAnsi="Cambria Math"/>
              </w:rPr>
              <m:t>x</m:t>
            </m:r>
          </m:e>
          <m:sub>
            <m:r>
              <w:rPr>
                <w:rFonts w:ascii="Cambria Math" w:hAnsi="Cambria Math"/>
              </w:rPr>
              <m:t>k</m:t>
            </m:r>
          </m:sub>
        </m:sSub>
        <m:d>
          <m:dPr>
            <m:ctrlPr>
              <w:rPr>
                <w:rFonts w:ascii="Cambria Math" w:hAnsi="Cambria Math"/>
                <w:i/>
                <w:iCs/>
              </w:rPr>
            </m:ctrlPr>
          </m:dPr>
          <m:e>
            <m:r>
              <w:rPr>
                <w:rFonts w:ascii="Cambria Math" w:hAnsi="Cambria Math"/>
              </w:rPr>
              <m:t>t</m:t>
            </m:r>
            <m:r>
              <w:rPr>
                <w:rFonts w:ascii="Cambria Math" w:hAnsi="Cambria Math"/>
                <w:lang w:val="en-GB"/>
              </w:rPr>
              <m:t>-</m:t>
            </m:r>
            <m:sSub>
              <m:sSubPr>
                <m:ctrlPr>
                  <w:rPr>
                    <w:rFonts w:ascii="Cambria Math" w:hAnsi="Cambria Math"/>
                    <w:i/>
                    <w:iCs/>
                    <w:lang w:val="en-GB"/>
                  </w:rPr>
                </m:ctrlPr>
              </m:sSubPr>
              <m:e>
                <m:r>
                  <w:rPr>
                    <w:rFonts w:ascii="Cambria Math" w:hAnsi="Cambria Math"/>
                    <w:lang w:val="en-GB"/>
                  </w:rPr>
                  <m:t>D</m:t>
                </m:r>
              </m:e>
              <m:sub>
                <m:r>
                  <w:rPr>
                    <w:rFonts w:ascii="Cambria Math" w:hAnsi="Cambria Math"/>
                    <w:lang w:val="en-GB"/>
                  </w:rPr>
                  <m:t>i</m:t>
                </m:r>
              </m:sub>
            </m:sSub>
          </m:e>
        </m:d>
        <m:r>
          <w:rPr>
            <w:rFonts w:ascii="Cambria Math" w:hAnsi="Cambria Math"/>
            <w:lang w:val="en-GB"/>
          </w:rPr>
          <m:t>+</m:t>
        </m:r>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i</m:t>
            </m:r>
          </m:sub>
        </m:sSub>
        <m:r>
          <w:rPr>
            <w:rFonts w:ascii="Cambria Math" w:hAnsi="Cambria Math"/>
            <w:lang w:val="en-GB"/>
          </w:rPr>
          <m:t>.</m:t>
        </m:r>
      </m:oMath>
      <w:r w:rsidR="0035355C" w:rsidRPr="00A916C4">
        <w:t xml:space="preserve">             </w:t>
      </w:r>
    </w:p>
    <w:p w14:paraId="0861753C" w14:textId="2BEEF948" w:rsidR="0035355C" w:rsidRPr="0035355C" w:rsidRDefault="00833367" w:rsidP="00B275E2">
      <w:pPr>
        <w:pStyle w:val="BodyText"/>
      </w:pPr>
      <w:r>
        <w:t>N</w:t>
      </w:r>
      <w:r w:rsidR="0035355C" w:rsidRPr="00A916C4">
        <w:t xml:space="preserve">ote that the total power over all angles should be equal to the power of Omni for the same antenna gains. </w:t>
      </w:r>
    </w:p>
    <w:p w14:paraId="7C6A2BD9" w14:textId="7A932A01" w:rsidR="00A916C4" w:rsidRDefault="00B275E2" w:rsidP="00C22E41">
      <w:pPr>
        <w:pStyle w:val="Heading2"/>
      </w:pPr>
      <w:r>
        <w:t>ML differen</w:t>
      </w:r>
      <w:r w:rsidR="00A916C4">
        <w:t>tial delay estimation and conditional least-square</w:t>
      </w:r>
      <w:r w:rsidR="007138AA">
        <w:t>s</w:t>
      </w:r>
      <w:r w:rsidR="00A916C4">
        <w:t xml:space="preserve"> classification</w:t>
      </w:r>
    </w:p>
    <w:p w14:paraId="1F804A3D" w14:textId="70238656" w:rsidR="0035355C" w:rsidRDefault="0099451C" w:rsidP="0099451C">
      <w:pPr>
        <w:jc w:val="both"/>
      </w:pPr>
      <w:r>
        <w:t xml:space="preserve">In this step, PADP reconstruction is broken into a </w:t>
      </w:r>
      <w:r w:rsidR="00710116">
        <w:t xml:space="preserve">synchronization </w:t>
      </w:r>
      <w:r>
        <w:t xml:space="preserve">step </w:t>
      </w:r>
      <w:r w:rsidR="00710116">
        <w:t xml:space="preserve">and </w:t>
      </w:r>
      <w:r>
        <w:t xml:space="preserve">a </w:t>
      </w:r>
      <w:r w:rsidR="00710116">
        <w:t>pattern recognition</w:t>
      </w:r>
      <w:r>
        <w:t xml:space="preserve"> step</w:t>
      </w:r>
      <w:r w:rsidR="00710116">
        <w:t xml:space="preserve">. </w:t>
      </w:r>
      <w:r w:rsidR="00CA0BF5">
        <w:t xml:space="preserve">Here, </w:t>
      </w:r>
      <w:r w:rsidR="00710116">
        <w:t>the ML estimation of the differential delay pro</w:t>
      </w:r>
      <w:r w:rsidR="00CA0BF5">
        <w:t>duces candidate signals and the</w:t>
      </w:r>
      <w:r w:rsidR="00710116">
        <w:t>se candidate signals are matched against the omni</w:t>
      </w:r>
      <w:r w:rsidR="00CA0BF5">
        <w:t xml:space="preserve"> pattern </w:t>
      </w:r>
      <w:r w:rsidR="00E10EF9">
        <w:t>with a least</w:t>
      </w:r>
      <w:r w:rsidR="00CA0BF5">
        <w:t>-</w:t>
      </w:r>
      <w:r w:rsidR="00E10EF9">
        <w:t>square</w:t>
      </w:r>
      <w:r w:rsidR="00CA0BF5">
        <w:t xml:space="preserve">s (LS) projection. </w:t>
      </w:r>
    </w:p>
    <w:p w14:paraId="13F87AB3" w14:textId="77777777" w:rsidR="0099451C" w:rsidRDefault="0099451C" w:rsidP="0099451C">
      <w:pPr>
        <w:jc w:val="both"/>
      </w:pPr>
    </w:p>
    <w:p w14:paraId="483F7494" w14:textId="57498947" w:rsidR="000867A9" w:rsidRDefault="00710116" w:rsidP="00677F9C">
      <w:pPr>
        <w:jc w:val="both"/>
      </w:pPr>
      <w:r>
        <w:t xml:space="preserve">The </w:t>
      </w:r>
      <w:r w:rsidR="00CA0BF5">
        <w:t>b</w:t>
      </w:r>
      <w:r>
        <w:t xml:space="preserve">lock diagram </w:t>
      </w:r>
      <w:r w:rsidR="00CA0BF5">
        <w:t xml:space="preserve">in Figure 3 </w:t>
      </w:r>
      <w:r>
        <w:t xml:space="preserve">describes the </w:t>
      </w:r>
      <w:r w:rsidR="00CA0BF5">
        <w:t xml:space="preserve">reconstruction </w:t>
      </w:r>
      <w:r w:rsidR="00677F9C">
        <w:t xml:space="preserve">procedure </w:t>
      </w:r>
      <w:r>
        <w:t xml:space="preserve">where the first block correlates the </w:t>
      </w:r>
      <w:r w:rsidR="00E10EF9" w:rsidRPr="00677F9C">
        <w:rPr>
          <w:i/>
        </w:rPr>
        <w:t xml:space="preserve">K </w:t>
      </w:r>
      <w:r>
        <w:t>highest</w:t>
      </w:r>
      <w:r w:rsidR="00677F9C">
        <w:t xml:space="preserve"> powers azimuthal scans </w:t>
      </w:r>
      <w:r>
        <w:t>against</w:t>
      </w:r>
      <w:r w:rsidR="00677F9C">
        <w:t xml:space="preserve"> the</w:t>
      </w:r>
      <w:r>
        <w:t xml:space="preserve"> omni</w:t>
      </w:r>
      <w:r w:rsidR="00677F9C">
        <w:t xml:space="preserve"> scans</w:t>
      </w:r>
      <w:r>
        <w:t xml:space="preserve">. The peaks of this correlation </w:t>
      </w:r>
      <w:r w:rsidR="00677F9C">
        <w:t xml:space="preserve">process </w:t>
      </w:r>
      <w:r>
        <w:t xml:space="preserve">result in a set of differential delay </w:t>
      </w:r>
      <w:r w:rsidR="00677F9C">
        <w:t xml:space="preserve">estimates for these azimuthal scans. </w:t>
      </w:r>
      <w:r w:rsidR="00E10EF9">
        <w:t>In the second stage</w:t>
      </w:r>
      <w:r w:rsidR="00677F9C">
        <w:t>, a conditional projection of the omni is performed on all the permutations of the azimuthal scans with differential delays. Technically speaking, this projection is similar to oblique projection technique.</w:t>
      </w:r>
      <w:r w:rsidR="00BB49E6">
        <w:t xml:space="preserve"> The projection with the </w:t>
      </w:r>
      <w:r w:rsidR="00677F9C">
        <w:t>smallest LS</w:t>
      </w:r>
      <w:r w:rsidR="00BB49E6">
        <w:t xml:space="preserve"> error </w:t>
      </w:r>
      <w:r w:rsidR="00677F9C">
        <w:t>leads to</w:t>
      </w:r>
      <w:r w:rsidR="00BB49E6">
        <w:t xml:space="preserve"> the optimum </w:t>
      </w:r>
      <w:r w:rsidR="00677F9C">
        <w:t>choice of delay for the azimuthal scans</w:t>
      </w:r>
      <w:r w:rsidR="00C47D30">
        <w:t xml:space="preserve"> and will </w:t>
      </w:r>
      <w:r w:rsidR="00677F9C">
        <w:t>allow identification of</w:t>
      </w:r>
      <w:r w:rsidR="00C47D30">
        <w:t xml:space="preserve"> the clusters.</w:t>
      </w:r>
    </w:p>
    <w:p w14:paraId="42FF0415" w14:textId="77777777" w:rsidR="00677F9C" w:rsidRDefault="00677F9C" w:rsidP="00677F9C">
      <w:pPr>
        <w:jc w:val="both"/>
      </w:pPr>
    </w:p>
    <w:p w14:paraId="4386B6AD" w14:textId="29EF4092" w:rsidR="000867A9" w:rsidRDefault="000867A9" w:rsidP="000867A9">
      <w:pPr>
        <w:jc w:val="center"/>
      </w:pPr>
      <w:r>
        <w:rPr>
          <w:noProof/>
        </w:rPr>
        <w:drawing>
          <wp:inline distT="0" distB="0" distL="0" distR="0" wp14:anchorId="5CFF1891" wp14:editId="331155E6">
            <wp:extent cx="5050155" cy="22696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66347" cy="2276948"/>
                    </a:xfrm>
                    <a:prstGeom prst="rect">
                      <a:avLst/>
                    </a:prstGeom>
                    <a:noFill/>
                  </pic:spPr>
                </pic:pic>
              </a:graphicData>
            </a:graphic>
          </wp:inline>
        </w:drawing>
      </w:r>
    </w:p>
    <w:p w14:paraId="60676A20" w14:textId="77777777" w:rsidR="00A8039A" w:rsidRDefault="00A8039A" w:rsidP="000867A9">
      <w:pPr>
        <w:jc w:val="center"/>
      </w:pPr>
    </w:p>
    <w:p w14:paraId="45EF00C9" w14:textId="1390B849" w:rsidR="00CA0BF5" w:rsidRPr="007139CE" w:rsidRDefault="00CA0BF5" w:rsidP="00710DDA">
      <w:pPr>
        <w:jc w:val="center"/>
      </w:pPr>
      <w:r>
        <w:rPr>
          <w:b/>
        </w:rPr>
        <w:t>Figure 3</w:t>
      </w:r>
      <w:r w:rsidRPr="00A7494D">
        <w:rPr>
          <w:b/>
        </w:rPr>
        <w:t>.</w:t>
      </w:r>
      <w:r>
        <w:t xml:space="preserve"> Block diagram capturing the reconstruction procedure.</w:t>
      </w:r>
    </w:p>
    <w:p w14:paraId="7A5F2B48" w14:textId="77777777" w:rsidR="00A8039A" w:rsidRDefault="00A8039A" w:rsidP="000867A9">
      <w:pPr>
        <w:jc w:val="center"/>
      </w:pPr>
    </w:p>
    <w:p w14:paraId="300C6B4F" w14:textId="77777777" w:rsidR="00A8039A" w:rsidRDefault="00A8039A" w:rsidP="000867A9">
      <w:pPr>
        <w:jc w:val="center"/>
      </w:pPr>
    </w:p>
    <w:p w14:paraId="5C2FE9F3" w14:textId="77777777" w:rsidR="002B5005" w:rsidRDefault="002B5005" w:rsidP="000867A9">
      <w:pPr>
        <w:jc w:val="center"/>
      </w:pPr>
    </w:p>
    <w:p w14:paraId="352EEF43" w14:textId="0A16A42C" w:rsidR="002B5005" w:rsidRDefault="007138AA" w:rsidP="002B5005">
      <w:r>
        <w:t>The P</w:t>
      </w:r>
      <w:r w:rsidR="00307D31">
        <w:t>A</w:t>
      </w:r>
      <w:r>
        <w:t>D</w:t>
      </w:r>
      <w:r w:rsidR="00307D31">
        <w:t xml:space="preserve">P </w:t>
      </w:r>
      <w:r>
        <w:t xml:space="preserve">reconstruction </w:t>
      </w:r>
      <w:r w:rsidR="002B5005">
        <w:t>steps</w:t>
      </w:r>
      <w:r>
        <w:t xml:space="preserve"> can be summarized as</w:t>
      </w:r>
      <w:r w:rsidR="002B5005">
        <w:t>:</w:t>
      </w:r>
    </w:p>
    <w:p w14:paraId="24B808E7" w14:textId="39C2E691" w:rsidR="001C6DB2" w:rsidRPr="002B5005" w:rsidRDefault="007138AA" w:rsidP="002B5005">
      <w:pPr>
        <w:numPr>
          <w:ilvl w:val="0"/>
          <w:numId w:val="14"/>
        </w:numPr>
      </w:pPr>
      <w:r>
        <w:t>Compute mean o</w:t>
      </w:r>
      <w:r w:rsidR="001A7F29" w:rsidRPr="002B5005">
        <w:t>mni per circular position</w:t>
      </w:r>
      <m:oMath>
        <m:r>
          <m:rPr>
            <m:sty m:val="p"/>
          </m:rPr>
          <w:rPr>
            <w:rFonts w:ascii="Cambria Math" w:hAnsi="Cambria Math"/>
          </w:rPr>
          <m:t> </m:t>
        </m:r>
        <m:sSub>
          <m:sSubPr>
            <m:ctrlPr>
              <w:rPr>
                <w:rFonts w:ascii="Cambria Math" w:hAnsi="Cambria Math"/>
                <w:i/>
                <w:iCs/>
              </w:rPr>
            </m:ctrlPr>
          </m:sSubPr>
          <m:e>
            <m:r>
              <w:rPr>
                <w:rFonts w:ascii="Cambria Math" w:hAnsi="Cambria Math"/>
              </w:rPr>
              <m:t>y</m:t>
            </m:r>
          </m:e>
          <m:sub>
            <m:r>
              <w:rPr>
                <w:rFonts w:ascii="Cambria Math" w:hAnsi="Cambria Math"/>
              </w:rPr>
              <m:t>m,1</m:t>
            </m:r>
          </m:sub>
        </m:sSub>
      </m:oMath>
      <w:r w:rsidR="001A7F29" w:rsidRPr="002B5005">
        <w:t>(t)</w:t>
      </w:r>
    </w:p>
    <w:p w14:paraId="433A52F2" w14:textId="39354B36" w:rsidR="001C6DB2" w:rsidRPr="002B5005" w:rsidRDefault="007138AA" w:rsidP="002B5005">
      <w:pPr>
        <w:numPr>
          <w:ilvl w:val="0"/>
          <w:numId w:val="14"/>
        </w:numPr>
      </w:pPr>
      <w:r>
        <w:t>Compute correlation between o</w:t>
      </w:r>
      <w:r w:rsidR="001A7F29" w:rsidRPr="002B5005">
        <w:t xml:space="preserve">mni </w:t>
      </w:r>
      <m:oMath>
        <m:sSub>
          <m:sSubPr>
            <m:ctrlPr>
              <w:rPr>
                <w:rFonts w:ascii="Cambria Math" w:hAnsi="Cambria Math"/>
                <w:i/>
                <w:iCs/>
              </w:rPr>
            </m:ctrlPr>
          </m:sSubPr>
          <m:e>
            <m:r>
              <w:rPr>
                <w:rFonts w:ascii="Cambria Math" w:hAnsi="Cambria Math"/>
              </w:rPr>
              <m:t>y</m:t>
            </m:r>
          </m:e>
          <m:sub>
            <m:r>
              <w:rPr>
                <w:rFonts w:ascii="Cambria Math" w:hAnsi="Cambria Math"/>
              </w:rPr>
              <m:t>m,1</m:t>
            </m:r>
          </m:sub>
        </m:sSub>
        <m:r>
          <w:rPr>
            <w:rFonts w:ascii="Cambria Math" w:hAnsi="Cambria Math"/>
          </w:rPr>
          <m:t>(t) </m:t>
        </m:r>
      </m:oMath>
      <w:r w:rsidR="001A7F29" w:rsidRPr="002B5005">
        <w:t xml:space="preserve">and </w:t>
      </w:r>
      <w:r>
        <w:t>azimuthal measurement</w:t>
      </w:r>
      <w:r w:rsidR="001A7F29" w:rsidRPr="002B5005">
        <w:t xml:space="preserve"> </w:t>
      </w:r>
      <m:oMath>
        <m:sSub>
          <m:sSubPr>
            <m:ctrlPr>
              <w:rPr>
                <w:rFonts w:ascii="Cambria Math" w:hAnsi="Cambria Math"/>
                <w:i/>
                <w:iCs/>
              </w:rPr>
            </m:ctrlPr>
          </m:sSubPr>
          <m:e>
            <m:r>
              <w:rPr>
                <w:rFonts w:ascii="Cambria Math" w:hAnsi="Cambria Math"/>
              </w:rPr>
              <m:t>y</m:t>
            </m:r>
          </m:e>
          <m:sub>
            <m:r>
              <w:rPr>
                <w:rFonts w:ascii="Cambria Math" w:hAnsi="Cambria Math"/>
              </w:rPr>
              <m:t>2</m:t>
            </m:r>
          </m:sub>
        </m:sSub>
        <m:r>
          <w:rPr>
            <w:rFonts w:ascii="Cambria Math" w:hAnsi="Cambria Math"/>
          </w:rPr>
          <m:t>(t,</m:t>
        </m:r>
        <m:sSub>
          <m:sSubPr>
            <m:ctrlPr>
              <w:rPr>
                <w:rFonts w:ascii="Cambria Math" w:hAnsi="Cambria Math"/>
                <w:i/>
              </w:rPr>
            </m:ctrlPr>
          </m:sSubPr>
          <m:e>
            <m:r>
              <w:rPr>
                <w:rFonts w:ascii="Cambria Math" w:hAnsi="Cambria Math"/>
              </w:rPr>
              <m:t>ψ</m:t>
            </m:r>
          </m:e>
          <m:sub>
            <m:r>
              <w:rPr>
                <w:rFonts w:ascii="Cambria Math" w:hAnsi="Cambria Math"/>
              </w:rPr>
              <m:t>i</m:t>
            </m:r>
          </m:sub>
        </m:sSub>
        <m:r>
          <w:rPr>
            <w:rFonts w:ascii="Cambria Math" w:hAnsi="Cambria Math"/>
          </w:rPr>
          <m:t>)</m:t>
        </m:r>
      </m:oMath>
    </w:p>
    <w:p w14:paraId="3CBFA444" w14:textId="77777777" w:rsidR="007F31E0" w:rsidRDefault="001A7F29" w:rsidP="007F31E0">
      <w:pPr>
        <w:numPr>
          <w:ilvl w:val="0"/>
          <w:numId w:val="14"/>
        </w:numPr>
      </w:pPr>
      <w:r w:rsidRPr="002B5005">
        <w:t>Threshold  corr</w:t>
      </w:r>
      <w:r w:rsidR="007138AA">
        <w:t xml:space="preserve">elation retaining the </w:t>
      </w:r>
      <m:oMath>
        <m:sSub>
          <m:sSubPr>
            <m:ctrlPr>
              <w:rPr>
                <w:rFonts w:ascii="Cambria Math" w:hAnsi="Cambria Math"/>
                <w:i/>
                <w:iCs/>
              </w:rPr>
            </m:ctrlPr>
          </m:sSubPr>
          <m:e>
            <m:sSub>
              <m:sSubPr>
                <m:ctrlPr>
                  <w:rPr>
                    <w:rFonts w:ascii="Cambria Math" w:hAnsi="Cambria Math"/>
                    <w:i/>
                    <w:iCs/>
                  </w:rPr>
                </m:ctrlPr>
              </m:sSubPr>
              <m:e>
                <m:r>
                  <w:rPr>
                    <w:rFonts w:ascii="Cambria Math" w:hAnsi="Cambria Math"/>
                  </w:rPr>
                  <m:t>M</m:t>
                </m:r>
              </m:e>
              <m:sub>
                <m:r>
                  <w:rPr>
                    <w:rFonts w:ascii="Cambria Math" w:hAnsi="Cambria Math"/>
                  </w:rPr>
                  <m:t>i  </m:t>
                </m:r>
              </m:sub>
            </m:sSub>
          </m:e>
          <m:sub>
            <m:r>
              <w:rPr>
                <w:rFonts w:ascii="Cambria Math" w:hAnsi="Cambria Math"/>
              </w:rPr>
              <m:t> </m:t>
            </m:r>
          </m:sub>
        </m:sSub>
      </m:oMath>
      <w:r w:rsidR="007138AA">
        <w:t xml:space="preserve">peaks and </w:t>
      </w:r>
      <w:r w:rsidRPr="002B5005">
        <w:t>delays</w:t>
      </w:r>
    </w:p>
    <w:p w14:paraId="4A113AE4" w14:textId="1F0D9448" w:rsidR="001C6DB2" w:rsidRPr="002B5005" w:rsidRDefault="001A7F29" w:rsidP="007F31E0">
      <w:pPr>
        <w:numPr>
          <w:ilvl w:val="0"/>
          <w:numId w:val="14"/>
        </w:numPr>
      </w:pPr>
      <w:r w:rsidRPr="002B5005">
        <w:t xml:space="preserve">Repeat </w:t>
      </w:r>
      <w:r w:rsidR="007138AA">
        <w:t>Steps 2 and 3 for a</w:t>
      </w:r>
      <w:r w:rsidRPr="002B5005">
        <w:t>zim</w:t>
      </w:r>
      <w:r w:rsidR="007138AA">
        <w:t>uthal scans</w:t>
      </w:r>
      <w:r w:rsidRPr="002B5005">
        <w:t xml:space="preserve"> with </w:t>
      </w:r>
      <m:oMath>
        <m:r>
          <w:rPr>
            <w:rFonts w:ascii="Cambria Math" w:hAnsi="Cambria Math"/>
          </w:rPr>
          <m:t>i=1, …,  K</m:t>
        </m:r>
      </m:oMath>
      <w:r w:rsidRPr="002B5005">
        <w:t xml:space="preserve"> highest power</w:t>
      </w:r>
      <w:r w:rsidR="007138AA">
        <w:t xml:space="preserve"> measurements </w:t>
      </w:r>
    </w:p>
    <w:p w14:paraId="64377EF5" w14:textId="354690EF" w:rsidR="00677F9C" w:rsidRDefault="00677F9C" w:rsidP="00677F9C">
      <w:r>
        <w:t xml:space="preserve">At the end of this step, we have </w:t>
      </w:r>
      <m:oMath>
        <m:r>
          <m:rPr>
            <m:sty m:val="p"/>
          </m:rPr>
          <w:rPr>
            <w:rFonts w:ascii="Cambria Math" w:hAnsi="Cambria Math"/>
          </w:rPr>
          <m:t>Q=</m:t>
        </m:r>
        <m:sSub>
          <m:sSubPr>
            <m:ctrlPr>
              <w:rPr>
                <w:rFonts w:ascii="Cambria Math" w:hAnsi="Cambria Math"/>
                <w:i/>
                <w:iCs/>
              </w:rPr>
            </m:ctrlPr>
          </m:sSubPr>
          <m:e>
            <m:r>
              <w:rPr>
                <w:rFonts w:ascii="Cambria Math" w:hAnsi="Cambria Math"/>
              </w:rPr>
              <m:t>M</m:t>
            </m:r>
          </m:e>
          <m:sub>
            <m:r>
              <w:rPr>
                <w:rFonts w:ascii="Cambria Math" w:hAnsi="Cambria Math"/>
              </w:rPr>
              <m:t>1</m:t>
            </m:r>
          </m:sub>
        </m:sSub>
        <m:sSub>
          <m:sSubPr>
            <m:ctrlPr>
              <w:rPr>
                <w:rFonts w:ascii="Cambria Math" w:hAnsi="Cambria Math"/>
                <w:i/>
                <w:iCs/>
              </w:rPr>
            </m:ctrlPr>
          </m:sSubPr>
          <m:e>
            <m:r>
              <w:rPr>
                <w:rFonts w:ascii="Cambria Math" w:hAnsi="Cambria Math"/>
              </w:rPr>
              <m:t>M</m:t>
            </m:r>
          </m:e>
          <m:sub>
            <m:r>
              <w:rPr>
                <w:rFonts w:ascii="Cambria Math" w:hAnsi="Cambria Math"/>
              </w:rPr>
              <m:t>2</m:t>
            </m:r>
          </m:sub>
        </m:sSub>
        <m:sSub>
          <m:sSubPr>
            <m:ctrlPr>
              <w:rPr>
                <w:rFonts w:ascii="Cambria Math" w:hAnsi="Cambria Math"/>
                <w:i/>
                <w:iCs/>
              </w:rPr>
            </m:ctrlPr>
          </m:sSubPr>
          <m:e>
            <m:r>
              <w:rPr>
                <w:rFonts w:ascii="Cambria Math" w:hAnsi="Cambria Math"/>
              </w:rPr>
              <m:t>M</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M</m:t>
            </m:r>
          </m:e>
          <m:sub>
            <m:r>
              <w:rPr>
                <w:rFonts w:ascii="Cambria Math" w:hAnsi="Cambria Math"/>
              </w:rPr>
              <m:t>K</m:t>
            </m:r>
          </m:sub>
        </m:sSub>
      </m:oMath>
      <w:r>
        <w:rPr>
          <w:iCs/>
        </w:rPr>
        <w:t xml:space="preserve"> threshold-dependent delay combinations to eliminate. </w:t>
      </w:r>
    </w:p>
    <w:p w14:paraId="4B41A7C7" w14:textId="3AAB18DF" w:rsidR="001C6DB2" w:rsidRPr="002B5005" w:rsidRDefault="001A7F29" w:rsidP="002B5005">
      <w:pPr>
        <w:numPr>
          <w:ilvl w:val="0"/>
          <w:numId w:val="14"/>
        </w:numPr>
      </w:pPr>
      <w:r w:rsidRPr="002B5005">
        <w:t xml:space="preserve">Form the </w:t>
      </w:r>
      <w:r w:rsidR="00677F9C">
        <w:t xml:space="preserve">Q </w:t>
      </w:r>
      <w:r w:rsidRPr="002B5005">
        <w:t>aggregate</w:t>
      </w:r>
      <w:r w:rsidR="00677F9C">
        <w:t xml:space="preserve">d </w:t>
      </w:r>
      <w:r w:rsidRPr="002B5005">
        <w:t xml:space="preserve">angular  streams </w:t>
      </w:r>
      <m:oMath>
        <m:sSub>
          <m:sSubPr>
            <m:ctrlPr>
              <w:rPr>
                <w:rFonts w:ascii="Cambria Math" w:hAnsi="Cambria Math"/>
                <w:i/>
                <w:iCs/>
              </w:rPr>
            </m:ctrlPr>
          </m:sSubPr>
          <m:e>
            <m:r>
              <w:rPr>
                <w:rFonts w:ascii="Cambria Math" w:hAnsi="Cambria Math"/>
              </w:rPr>
              <m:t>y</m:t>
            </m:r>
          </m:e>
          <m:sub>
            <m:r>
              <w:rPr>
                <w:rFonts w:ascii="Cambria Math" w:hAnsi="Cambria Math"/>
              </w:rPr>
              <m:t>2, a </m:t>
            </m:r>
          </m:sub>
        </m:sSub>
      </m:oMath>
      <w:r w:rsidRPr="002B5005">
        <w:t xml:space="preserve"> for all delays </w:t>
      </w:r>
      <w:r w:rsidR="0062032F" w:rsidRPr="002B5005">
        <w:t>combinations</w:t>
      </w:r>
      <m:oMath>
        <m:r>
          <w:rPr>
            <w:rFonts w:ascii="Cambria Math" w:hAnsi="Cambria Math"/>
          </w:rPr>
          <m:t> </m:t>
        </m:r>
      </m:oMath>
    </w:p>
    <w:p w14:paraId="30CE649F" w14:textId="03B2152D" w:rsidR="001C6DB2" w:rsidRPr="002B5005" w:rsidRDefault="001A7F29" w:rsidP="002B5005">
      <w:pPr>
        <w:numPr>
          <w:ilvl w:val="0"/>
          <w:numId w:val="14"/>
        </w:numPr>
      </w:pPr>
      <w:r w:rsidRPr="002B5005">
        <w:t xml:space="preserve">Project </w:t>
      </w:r>
      <w:r w:rsidR="00677F9C">
        <w:t xml:space="preserve">the </w:t>
      </w:r>
      <w:r w:rsidRPr="002B5005">
        <w:t xml:space="preserve">aggregated angular streams </w:t>
      </w:r>
      <m:oMath>
        <m:sSub>
          <m:sSubPr>
            <m:ctrlPr>
              <w:rPr>
                <w:rFonts w:ascii="Cambria Math" w:hAnsi="Cambria Math"/>
                <w:i/>
                <w:iCs/>
              </w:rPr>
            </m:ctrlPr>
          </m:sSubPr>
          <m:e>
            <m:r>
              <w:rPr>
                <w:rFonts w:ascii="Cambria Math" w:hAnsi="Cambria Math"/>
              </w:rPr>
              <m:t>y</m:t>
            </m:r>
          </m:e>
          <m:sub>
            <m:r>
              <w:rPr>
                <w:rFonts w:ascii="Cambria Math" w:hAnsi="Cambria Math"/>
              </w:rPr>
              <m:t>2,a</m:t>
            </m:r>
          </m:sub>
        </m:sSub>
        <m:r>
          <w:rPr>
            <w:rFonts w:ascii="Cambria Math" w:hAnsi="Cambria Math"/>
          </w:rPr>
          <m:t> </m:t>
        </m:r>
      </m:oMath>
      <w:r w:rsidRPr="002B5005">
        <w:t xml:space="preserve">onto Omni </w:t>
      </w:r>
      <m:oMath>
        <m:sSub>
          <m:sSubPr>
            <m:ctrlPr>
              <w:rPr>
                <w:rFonts w:ascii="Cambria Math" w:hAnsi="Cambria Math"/>
                <w:i/>
                <w:iCs/>
              </w:rPr>
            </m:ctrlPr>
          </m:sSubPr>
          <m:e>
            <m:r>
              <w:rPr>
                <w:rFonts w:ascii="Cambria Math" w:hAnsi="Cambria Math"/>
              </w:rPr>
              <m:t>y</m:t>
            </m:r>
          </m:e>
          <m:sub>
            <m:r>
              <w:rPr>
                <w:rFonts w:ascii="Cambria Math" w:hAnsi="Cambria Math"/>
              </w:rPr>
              <m:t>m,1</m:t>
            </m:r>
          </m:sub>
        </m:sSub>
        <m:r>
          <w:rPr>
            <w:rFonts w:ascii="Cambria Math" w:hAnsi="Cambria Math"/>
          </w:rPr>
          <m:t>(t)</m:t>
        </m:r>
      </m:oMath>
      <w:r w:rsidRPr="002B5005">
        <w:t xml:space="preserve"> </w:t>
      </w:r>
    </w:p>
    <w:p w14:paraId="78F6EDBE" w14:textId="019C793A" w:rsidR="001C6DB2" w:rsidRPr="002B5005" w:rsidRDefault="001A7F29" w:rsidP="002B5005">
      <w:pPr>
        <w:numPr>
          <w:ilvl w:val="0"/>
          <w:numId w:val="14"/>
        </w:numPr>
      </w:pPr>
      <w:r w:rsidRPr="002B5005">
        <w:t xml:space="preserve">Select the aggregate stream with </w:t>
      </w:r>
      <w:r w:rsidR="00677F9C">
        <w:t>smallest</w:t>
      </w:r>
      <w:r w:rsidRPr="002B5005">
        <w:t xml:space="preserve"> LS MSE </w:t>
      </w:r>
    </w:p>
    <w:p w14:paraId="3B192668" w14:textId="066CC721" w:rsidR="00FB0410" w:rsidRDefault="00990DBD" w:rsidP="00EA21E0">
      <w:pPr>
        <w:numPr>
          <w:ilvl w:val="0"/>
          <w:numId w:val="14"/>
        </w:numPr>
      </w:pPr>
      <w:r>
        <w:t xml:space="preserve">Reconstruct the PADP with this specific choice of optimal delay. </w:t>
      </w:r>
    </w:p>
    <w:p w14:paraId="7D2A80AA" w14:textId="4450C834" w:rsidR="00FB0410" w:rsidRDefault="007F31E0" w:rsidP="00FB0410">
      <w:pPr>
        <w:pStyle w:val="Heading1"/>
        <w:tabs>
          <w:tab w:val="clear" w:pos="6597"/>
          <w:tab w:val="num" w:pos="567"/>
        </w:tabs>
        <w:ind w:left="567"/>
      </w:pPr>
      <w:r>
        <w:t xml:space="preserve">Results </w:t>
      </w:r>
      <w:r w:rsidR="00534A2A">
        <w:t xml:space="preserve"> </w:t>
      </w:r>
    </w:p>
    <w:p w14:paraId="5ACAF32C" w14:textId="7DF6393F" w:rsidR="00990DBD" w:rsidRPr="008F163E" w:rsidRDefault="00990DBD" w:rsidP="008F163E">
      <w:pPr>
        <w:jc w:val="both"/>
      </w:pPr>
      <w:r>
        <w:t xml:space="preserve">We now present the results of the PADP reconstruction process </w:t>
      </w:r>
      <w:r w:rsidR="00512408">
        <w:t>at</w:t>
      </w:r>
      <w:r>
        <w:t xml:space="preserve"> different </w:t>
      </w:r>
      <w:r w:rsidR="004A4E79">
        <w:t xml:space="preserve">locations in the shopping mall. </w:t>
      </w:r>
      <w:r w:rsidR="00EE63C3">
        <w:t>In the process explained in Sections 2 and 3, t</w:t>
      </w:r>
      <w:r w:rsidR="008F163E">
        <w:t>he azimuthal angle indices go in steps of 2 from 2 to 36 since the 3 dB beamwidth of the horn antenna is 19</w:t>
      </w:r>
      <w:r w:rsidR="008F163E" w:rsidRPr="008F163E">
        <w:rPr>
          <w:vertAlign w:val="superscript"/>
        </w:rPr>
        <w:t>o</w:t>
      </w:r>
      <w:r w:rsidR="008F163E">
        <w:rPr>
          <w:vertAlign w:val="superscript"/>
        </w:rPr>
        <w:t xml:space="preserve"> </w:t>
      </w:r>
      <w:r w:rsidR="008F163E">
        <w:t>whereas azimuthal scans are made in steps of 10</w:t>
      </w:r>
      <w:r w:rsidR="008F163E" w:rsidRPr="008F163E">
        <w:rPr>
          <w:vertAlign w:val="superscript"/>
        </w:rPr>
        <w:t>o</w:t>
      </w:r>
      <w:r w:rsidR="008F163E">
        <w:t xml:space="preserve"> leading to an undersampling by a factor of 2 in the reconstruction process. </w:t>
      </w:r>
    </w:p>
    <w:p w14:paraId="7F70BD33" w14:textId="5F8CCCF8" w:rsidR="00A8039A" w:rsidRDefault="0029584A" w:rsidP="008F163E">
      <w:pPr>
        <w:jc w:val="center"/>
      </w:pPr>
      <w:r w:rsidRPr="0029584A">
        <w:rPr>
          <w:noProof/>
        </w:rPr>
        <mc:AlternateContent>
          <mc:Choice Requires="wpg">
            <w:drawing>
              <wp:anchor distT="0" distB="0" distL="114300" distR="114300" simplePos="0" relativeHeight="251630592" behindDoc="0" locked="0" layoutInCell="1" allowOverlap="1" wp14:anchorId="79E702E2" wp14:editId="6C94C1CA">
                <wp:simplePos x="0" y="0"/>
                <wp:positionH relativeFrom="column">
                  <wp:posOffset>537120</wp:posOffset>
                </wp:positionH>
                <wp:positionV relativeFrom="paragraph">
                  <wp:posOffset>2027918</wp:posOffset>
                </wp:positionV>
                <wp:extent cx="4838700" cy="2525486"/>
                <wp:effectExtent l="38100" t="133350" r="0" b="141605"/>
                <wp:wrapNone/>
                <wp:docPr id="13" name="Group 9"/>
                <wp:cNvGraphicFramePr/>
                <a:graphic xmlns:a="http://schemas.openxmlformats.org/drawingml/2006/main">
                  <a:graphicData uri="http://schemas.microsoft.com/office/word/2010/wordprocessingGroup">
                    <wpg:wgp>
                      <wpg:cNvGrpSpPr/>
                      <wpg:grpSpPr>
                        <a:xfrm>
                          <a:off x="0" y="0"/>
                          <a:ext cx="4838700" cy="2525486"/>
                          <a:chOff x="0" y="0"/>
                          <a:chExt cx="5410835" cy="3338512"/>
                        </a:xfrm>
                      </wpg:grpSpPr>
                      <pic:pic xmlns:pic="http://schemas.openxmlformats.org/drawingml/2006/picture">
                        <pic:nvPicPr>
                          <pic:cNvPr id="14" name="Picture 14"/>
                          <pic:cNvPicPr/>
                        </pic:nvPicPr>
                        <pic:blipFill>
                          <a:blip r:embed="rId16"/>
                          <a:stretch>
                            <a:fillRect/>
                          </a:stretch>
                        </pic:blipFill>
                        <pic:spPr>
                          <a:xfrm>
                            <a:off x="0" y="0"/>
                            <a:ext cx="5410835" cy="3162300"/>
                          </a:xfrm>
                          <a:prstGeom prst="rect">
                            <a:avLst/>
                          </a:prstGeom>
                        </pic:spPr>
                      </pic:pic>
                      <wps:wsp>
                        <wps:cNvPr id="15" name="Rectangle 15"/>
                        <wps:cNvSpPr/>
                        <wps:spPr>
                          <a:xfrm>
                            <a:off x="114936" y="0"/>
                            <a:ext cx="942975" cy="352425"/>
                          </a:xfrm>
                          <a:prstGeom prst="rect">
                            <a:avLst/>
                          </a:prstGeom>
                          <a:solidFill>
                            <a:schemeClr val="bg1"/>
                          </a:solidFill>
                          <a:ln>
                            <a:noFill/>
                          </a:ln>
                          <a:effectLst>
                            <a:glow rad="127000">
                              <a:schemeClr val="bg1"/>
                            </a:glo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14935" y="2986087"/>
                            <a:ext cx="942975" cy="352425"/>
                          </a:xfrm>
                          <a:prstGeom prst="rect">
                            <a:avLst/>
                          </a:prstGeom>
                          <a:solidFill>
                            <a:schemeClr val="bg1"/>
                          </a:solidFill>
                          <a:ln>
                            <a:noFill/>
                          </a:ln>
                          <a:effectLst>
                            <a:glow rad="127000">
                              <a:schemeClr val="bg1"/>
                            </a:glo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353062" y="2809874"/>
                            <a:ext cx="4895850" cy="352425"/>
                          </a:xfrm>
                          <a:prstGeom prst="rect">
                            <a:avLst/>
                          </a:prstGeom>
                          <a:solidFill>
                            <a:schemeClr val="bg1"/>
                          </a:solidFill>
                          <a:ln>
                            <a:noFill/>
                          </a:ln>
                          <a:effectLst>
                            <a:glow rad="127000">
                              <a:schemeClr val="bg1"/>
                            </a:glo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CBED958" id="Group 9" o:spid="_x0000_s1026" style="position:absolute;margin-left:42.3pt;margin-top:159.7pt;width:381pt;height:198.85pt;z-index:251630592;mso-width-relative:margin;mso-height-relative:margin" coordsize="54108,333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7" type="#_x0000_t75" style="position:absolute;width:54108;height:316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Cl58+8AAAA2wAAAA8AAABkcnMvZG93bnJldi54bWxET70KwjAQ3gXfIZzgpqlFRKpRRBF16ODP&#10;4Hg0Z1tsLqWJWt/eCILbfXy/N1+2phJPalxpWcFoGIEgzqwuOVdwOW8HUxDOI2usLJOCNzlYLrqd&#10;OSbavvhIz5PPRQhhl6CCwvs6kdJlBRl0Q1sTB+5mG4M+wCaXusFXCDeVjKNoIg2WHBoKrGldUHY/&#10;PYwCdhy3h9Sn18ykerM7xgbHsVL9XruagfDU+r/4597rMH8M31/CAXLx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wpefPvAAAANsAAAAPAAAAAAAAAAAAAAAAAJ8CAABkcnMv&#10;ZG93bnJldi54bWxQSwUGAAAAAAQABAD3AAAAiAMAAAAA&#10;">
                  <v:imagedata r:id="rId17" o:title=""/>
                </v:shape>
                <v:rect id="Rectangle 15" o:spid="_x0000_s1028" style="position:absolute;left:1149;width:9430;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L8X8IA&#10;AADbAAAADwAAAGRycy9kb3ducmV2LnhtbERPTWvCQBC9F/wPywje6saW1BKzCVJa0d5qG89DdkyC&#10;2dk0u9H4791Cwds83uek+WhacabeNZYVLOYRCOLS6oYrBT/fH4+vIJxH1thaJgVXcpBnk4cUE20v&#10;/EXnva9ECGGXoILa+y6R0pU1GXRz2xEH7mh7gz7AvpK6x0sIN618iqIXabDh0FBjR281laf9YBQM&#10;8XL3Ph5+N89FVCw/izbe+k2n1Gw6rlcgPI3+Lv53b3WYH8PfL+EA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kvxfwgAAANsAAAAPAAAAAAAAAAAAAAAAAJgCAABkcnMvZG93&#10;bnJldi54bWxQSwUGAAAAAAQABAD1AAAAhwMAAAAA&#10;" fillcolor="white [3212]" stroked="f" strokeweight="2pt"/>
                <v:rect id="Rectangle 16" o:spid="_x0000_s1029" style="position:absolute;left:1149;top:29860;width:9430;height:3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BiKMEA&#10;AADbAAAADwAAAGRycy9kb3ducmV2LnhtbERPS4vCMBC+C/sfwix403QVH3SNIqKi3uxuPQ/NbFu2&#10;mdQmav33RhC8zcf3nNmiNZW4UuNKywq++hEI4szqknMFvz+b3hSE88gaK8uk4E4OFvOPzgxjbW98&#10;pGvicxFC2MWooPC+jqV0WUEGXd/WxIH7s41BH2CTS93gLYSbSg6iaCwNlhwaCqxpVVD2n1yMgsto&#10;sl+3p/N2mEbp5JBWo53f1kp1P9vlNwhPrX+LX+6dDvPH8PwlHC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AYijBAAAA2wAAAA8AAAAAAAAAAAAAAAAAmAIAAGRycy9kb3du&#10;cmV2LnhtbFBLBQYAAAAABAAEAPUAAACGAwAAAAA=&#10;" fillcolor="white [3212]" stroked="f" strokeweight="2pt"/>
                <v:rect id="Rectangle 17" o:spid="_x0000_s1030" style="position:absolute;left:3530;top:28098;width:48959;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zHs8EA&#10;AADbAAAADwAAAGRycy9kb3ducmV2LnhtbERPS4vCMBC+C/6HMMLeNFXRStcoIiquNx/d89DMtmWb&#10;SW2idv/9RhC8zcf3nPmyNZW4U+NKywqGgwgEcWZ1ybmCy3nbn4FwHlljZZkU/JGD5aLbmWOi7YOP&#10;dD/5XIQQdgkqKLyvEyldVpBBN7A1ceB+bGPQB9jkUjf4COGmkqMomkqDJYeGAmtaF5T9nm5GwW0S&#10;f23a7+tunEZpfEiryd7vaqU+eu3qE4Sn1r/FL/deh/kxPH8JB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Mx7PBAAAA2wAAAA8AAAAAAAAAAAAAAAAAmAIAAGRycy9kb3du&#10;cmV2LnhtbFBLBQYAAAAABAAEAPUAAACGAwAAAAA=&#10;" fillcolor="white [3212]" stroked="f" strokeweight="2pt"/>
              </v:group>
            </w:pict>
          </mc:Fallback>
        </mc:AlternateContent>
      </w:r>
      <w:r>
        <w:rPr>
          <w:noProof/>
        </w:rPr>
        <w:drawing>
          <wp:inline distT="0" distB="0" distL="0" distR="0" wp14:anchorId="0ED73B72" wp14:editId="092410AB">
            <wp:extent cx="4664710" cy="2242457"/>
            <wp:effectExtent l="0" t="0" r="254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9306" cy="2244666"/>
                    </a:xfrm>
                    <a:prstGeom prst="rect">
                      <a:avLst/>
                    </a:prstGeom>
                    <a:noFill/>
                    <a:ln>
                      <a:noFill/>
                    </a:ln>
                  </pic:spPr>
                </pic:pic>
              </a:graphicData>
            </a:graphic>
          </wp:inline>
        </w:drawing>
      </w:r>
    </w:p>
    <w:p w14:paraId="018EEBF0" w14:textId="4E1D9292" w:rsidR="0029584A" w:rsidRDefault="0029584A" w:rsidP="008F163E">
      <w:pPr>
        <w:jc w:val="center"/>
      </w:pPr>
    </w:p>
    <w:p w14:paraId="22FB6ED4" w14:textId="16FE1AA7" w:rsidR="0029584A" w:rsidRDefault="0029584A" w:rsidP="008F163E">
      <w:pPr>
        <w:jc w:val="center"/>
      </w:pPr>
    </w:p>
    <w:p w14:paraId="252F01F5" w14:textId="7EA88095" w:rsidR="0029584A" w:rsidRDefault="0029584A" w:rsidP="008F163E">
      <w:pPr>
        <w:jc w:val="center"/>
      </w:pPr>
    </w:p>
    <w:p w14:paraId="33037352" w14:textId="77777777" w:rsidR="0029584A" w:rsidRDefault="0029584A" w:rsidP="008F163E">
      <w:pPr>
        <w:jc w:val="center"/>
      </w:pPr>
    </w:p>
    <w:p w14:paraId="2885A721" w14:textId="77777777" w:rsidR="0029584A" w:rsidRDefault="0029584A" w:rsidP="008F163E">
      <w:pPr>
        <w:jc w:val="center"/>
      </w:pPr>
    </w:p>
    <w:p w14:paraId="417A5042" w14:textId="77777777" w:rsidR="0029584A" w:rsidRDefault="0029584A" w:rsidP="008F163E">
      <w:pPr>
        <w:jc w:val="center"/>
      </w:pPr>
    </w:p>
    <w:p w14:paraId="3B975429" w14:textId="77777777" w:rsidR="0029584A" w:rsidRDefault="0029584A" w:rsidP="008F163E">
      <w:pPr>
        <w:jc w:val="center"/>
      </w:pPr>
    </w:p>
    <w:p w14:paraId="23174F01" w14:textId="73536436" w:rsidR="00A8039A" w:rsidRDefault="00A8039A" w:rsidP="008F163E">
      <w:pPr>
        <w:jc w:val="center"/>
      </w:pPr>
    </w:p>
    <w:p w14:paraId="77C90704" w14:textId="77777777" w:rsidR="00A8039A" w:rsidRDefault="00A8039A" w:rsidP="000867A9"/>
    <w:p w14:paraId="6138696C" w14:textId="43D86DCB" w:rsidR="0029584A" w:rsidRDefault="0029584A" w:rsidP="000867A9"/>
    <w:p w14:paraId="625A78C8" w14:textId="77777777" w:rsidR="0029584A" w:rsidRDefault="0029584A" w:rsidP="000867A9"/>
    <w:p w14:paraId="31E15D9E" w14:textId="77777777" w:rsidR="0029584A" w:rsidRDefault="0029584A" w:rsidP="000867A9"/>
    <w:p w14:paraId="15BF04ED" w14:textId="77777777" w:rsidR="0029584A" w:rsidRDefault="0029584A" w:rsidP="000867A9"/>
    <w:p w14:paraId="28E85A4B" w14:textId="77777777" w:rsidR="0029584A" w:rsidRDefault="0029584A" w:rsidP="000867A9"/>
    <w:p w14:paraId="07A17191" w14:textId="77777777" w:rsidR="0029584A" w:rsidRDefault="0029584A" w:rsidP="000867A9"/>
    <w:p w14:paraId="42197619" w14:textId="77777777" w:rsidR="0029584A" w:rsidRDefault="0029584A" w:rsidP="000867A9"/>
    <w:p w14:paraId="4796CA8A" w14:textId="027525C8" w:rsidR="008F163E" w:rsidRPr="007139CE" w:rsidRDefault="008F163E" w:rsidP="00710DDA">
      <w:pPr>
        <w:jc w:val="center"/>
      </w:pPr>
      <w:r>
        <w:rPr>
          <w:b/>
        </w:rPr>
        <w:t>Figure 4</w:t>
      </w:r>
      <w:r w:rsidRPr="00A7494D">
        <w:rPr>
          <w:b/>
        </w:rPr>
        <w:t>.</w:t>
      </w:r>
      <w:r>
        <w:t xml:space="preserve"> PADP reconstruction for a typical location</w:t>
      </w:r>
      <w:r w:rsidR="00EA21E0">
        <w:t xml:space="preserve"> (“</w:t>
      </w:r>
      <w:r w:rsidR="00D7190F">
        <w:t>Location 1</w:t>
      </w:r>
      <w:r w:rsidR="00EA21E0">
        <w:t>”)</w:t>
      </w:r>
      <w:r>
        <w:t xml:space="preserve"> at 29 and 61 GHz.</w:t>
      </w:r>
    </w:p>
    <w:p w14:paraId="670E367C" w14:textId="77777777" w:rsidR="00A8039A" w:rsidRDefault="00A8039A" w:rsidP="000867A9"/>
    <w:p w14:paraId="195AB598" w14:textId="77777777" w:rsidR="00EE63C3" w:rsidRDefault="00EE63C3" w:rsidP="000867A9">
      <w:pPr>
        <w:rPr>
          <w:noProof/>
        </w:rPr>
      </w:pPr>
    </w:p>
    <w:p w14:paraId="47F53D1E" w14:textId="3099A6E0" w:rsidR="00EE63C3" w:rsidRDefault="00EE63C3" w:rsidP="000C2D30">
      <w:pPr>
        <w:jc w:val="both"/>
      </w:pPr>
      <w:r>
        <w:lastRenderedPageBreak/>
        <w:t>The first location is identified as “</w:t>
      </w:r>
      <w:r w:rsidR="00D7190F">
        <w:t>Location 1</w:t>
      </w:r>
      <w:r>
        <w:t xml:space="preserve">” and Figures 4(a)-(b) show the </w:t>
      </w:r>
      <w:r w:rsidR="00512408">
        <w:t>PADP</w:t>
      </w:r>
      <w:r>
        <w:t xml:space="preserve"> reconstruction at this location at 29 and 61 GHz. </w:t>
      </w:r>
      <w:r w:rsidR="000C2D30">
        <w:t xml:space="preserve">From these plots, we note that </w:t>
      </w:r>
      <w:r w:rsidR="00512408">
        <w:t xml:space="preserve">the azimuthal scans that are reconstructed align very well with the delays in the omni scan illustrating the efficacy of the proposed approach. Further, our studies show that </w:t>
      </w:r>
      <w:r w:rsidR="000C2D30">
        <w:t>there are four dominant clusters at both 29 and 61 GHz. While the first two clusters appear around the same angle at both 29 and 61 GHz, the third and fourth clusters are</w:t>
      </w:r>
      <w:r w:rsidR="00512408">
        <w:t xml:space="preserve"> at</w:t>
      </w:r>
      <w:r w:rsidR="000C2D30">
        <w:t xml:space="preserve"> different</w:t>
      </w:r>
      <w:r w:rsidR="00512408">
        <w:t xml:space="preserve"> angles</w:t>
      </w:r>
      <w:r w:rsidR="000C2D30">
        <w:t xml:space="preserve">. </w:t>
      </w:r>
    </w:p>
    <w:p w14:paraId="26368AE1" w14:textId="77777777" w:rsidR="00EE63C3" w:rsidRDefault="00EE63C3" w:rsidP="000867A9">
      <w:pPr>
        <w:rPr>
          <w:noProof/>
        </w:rPr>
      </w:pPr>
    </w:p>
    <w:p w14:paraId="157AB18F" w14:textId="244285F8" w:rsidR="00EE63C3" w:rsidRDefault="00506AB9" w:rsidP="002B4FFF">
      <w:pPr>
        <w:jc w:val="both"/>
        <w:rPr>
          <w:noProof/>
        </w:rPr>
      </w:pPr>
      <w:r w:rsidRPr="009F0436">
        <w:rPr>
          <w:noProof/>
        </w:rPr>
        <mc:AlternateContent>
          <mc:Choice Requires="wpg">
            <w:drawing>
              <wp:anchor distT="0" distB="0" distL="114300" distR="114300" simplePos="0" relativeHeight="251659264" behindDoc="0" locked="0" layoutInCell="1" allowOverlap="1" wp14:anchorId="4D74AAF7" wp14:editId="78BA28E6">
                <wp:simplePos x="0" y="0"/>
                <wp:positionH relativeFrom="column">
                  <wp:posOffset>526234</wp:posOffset>
                </wp:positionH>
                <wp:positionV relativeFrom="paragraph">
                  <wp:posOffset>869134</wp:posOffset>
                </wp:positionV>
                <wp:extent cx="5273675" cy="2329542"/>
                <wp:effectExtent l="0" t="0" r="3175" b="0"/>
                <wp:wrapNone/>
                <wp:docPr id="22" name="Group 18"/>
                <wp:cNvGraphicFramePr/>
                <a:graphic xmlns:a="http://schemas.openxmlformats.org/drawingml/2006/main">
                  <a:graphicData uri="http://schemas.microsoft.com/office/word/2010/wordprocessingGroup">
                    <wpg:wgp>
                      <wpg:cNvGrpSpPr/>
                      <wpg:grpSpPr>
                        <a:xfrm>
                          <a:off x="0" y="0"/>
                          <a:ext cx="5273675" cy="2329542"/>
                          <a:chOff x="0" y="0"/>
                          <a:chExt cx="5607050" cy="2781618"/>
                        </a:xfrm>
                      </wpg:grpSpPr>
                      <pic:pic xmlns:pic="http://schemas.openxmlformats.org/drawingml/2006/picture">
                        <pic:nvPicPr>
                          <pic:cNvPr id="23" name="Picture 23"/>
                          <pic:cNvPicPr/>
                        </pic:nvPicPr>
                        <pic:blipFill>
                          <a:blip r:embed="rId19"/>
                          <a:stretch>
                            <a:fillRect/>
                          </a:stretch>
                        </pic:blipFill>
                        <pic:spPr>
                          <a:xfrm>
                            <a:off x="0" y="33338"/>
                            <a:ext cx="5607050" cy="2748280"/>
                          </a:xfrm>
                          <a:prstGeom prst="rect">
                            <a:avLst/>
                          </a:prstGeom>
                        </pic:spPr>
                      </pic:pic>
                      <wps:wsp>
                        <wps:cNvPr id="24" name="Rectangle 24"/>
                        <wps:cNvSpPr/>
                        <wps:spPr>
                          <a:xfrm>
                            <a:off x="184150" y="0"/>
                            <a:ext cx="904875" cy="3524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231774" y="2429193"/>
                            <a:ext cx="5143501" cy="3524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29FCEE" id="Group 18" o:spid="_x0000_s1026" style="position:absolute;margin-left:41.45pt;margin-top:68.45pt;width:415.25pt;height:183.45pt;z-index:251659264;mso-width-relative:margin;mso-height-relative:margin" coordsize="56070,278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">
                <v:shape id="Picture 23" o:spid="_x0000_s1027" type="#_x0000_t75" style="position:absolute;top:333;width:56070;height:274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ous3EAAAA2wAAAA8AAABkcnMvZG93bnJldi54bWxEj0trwzAQhO+F/AexhdwaOQ60iWslmECS&#10;HtpDHuS8WFs/aq2MpDjuv68KhR6HmfmGyTej6cRAzjeWFcxnCQji0uqGKwWX8+5pCcIHZI2dZVLw&#10;TR4268lDjpm2dz7ScAqViBD2GSqoQ+gzKX1Zk0E/sz1x9D6tMxiidJXUDu8RbjqZJsmzNNhwXKix&#10;p21N5dfpZhRcz++Ha+pWwzzhl9aHtvjo9oVS08exeAURaAz/4b/2m1aQLuD3S/wBcv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gous3EAAAA2wAAAA8AAAAAAAAAAAAAAAAA&#10;nwIAAGRycy9kb3ducmV2LnhtbFBLBQYAAAAABAAEAPcAAACQAwAAAAA=&#10;">
                  <v:imagedata r:id="rId20" o:title=""/>
                </v:shape>
                <v:rect id="Rectangle 24" o:spid="_x0000_s1028" style="position:absolute;left:1841;width:9049;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KTecQA&#10;AADbAAAADwAAAGRycy9kb3ducmV2LnhtbESPQWvCQBSE74L/YXmCN9001lpS11BKK+qttun5kX1N&#10;QrNv0+zGxH/vCoLHYWa+YdbpYGpxotZVlhU8zCMQxLnVFRcKvr8+Zs8gnEfWWFsmBWdykG7GozUm&#10;2vb8SaejL0SAsEtQQel9k0jp8pIMurltiIP3a1uDPsi2kLrFPsBNLeMoepIGKw4LJTb0VlL+d+yM&#10;gm652r8PP//bRRZlq0NWL3d+2yg1nQyvLyA8Df4evrV3WkH8CNcv4QfIz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yk3nEAAAA2wAAAA8AAAAAAAAAAAAAAAAAmAIAAGRycy9k&#10;b3ducmV2LnhtbFBLBQYAAAAABAAEAPUAAACJAwAAAAA=&#10;" fillcolor="white [3212]" stroked="f" strokeweight="2pt"/>
                <v:rect id="Rectangle 25" o:spid="_x0000_s1029" style="position:absolute;left:2317;top:24291;width:51435;height:3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24sQA&#10;AADbAAAADwAAAGRycy9kb3ducmV2LnhtbESPQWvCQBSE74L/YXlCb7qpJY2kriLShtRb1Xh+ZF+T&#10;0OzbNLua9N93hUKPw8x8w6y3o2nFjXrXWFbwuIhAEJdWN1wpOJ/e5isQziNrbC2Tgh9ysN1MJ2tM&#10;tR34g25HX4kAYZeigtr7LpXSlTUZdAvbEQfv0/YGfZB9JXWPQ4CbVi6j6FkabDgs1NjRvqby63g1&#10;Cq5x8v46Xr6zpyIqkkPRxrnPOqUeZuPuBYSn0f+H/9q5VrCM4f4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NuLEAAAA2wAAAA8AAAAAAAAAAAAAAAAAmAIAAGRycy9k&#10;b3ducmV2LnhtbFBLBQYAAAAABAAEAPUAAACJAwAAAAA=&#10;" fillcolor="white [3212]" stroked="f" strokeweight="2pt"/>
              </v:group>
            </w:pict>
          </mc:Fallback>
        </mc:AlternateContent>
      </w:r>
      <w:r w:rsidR="00512408">
        <w:rPr>
          <w:noProof/>
        </w:rPr>
        <w:t>Similarly, Figures 5(a)-(b) show the PADP reconstruction at another typical location (named “</w:t>
      </w:r>
      <w:r w:rsidR="00D7190F">
        <w:rPr>
          <w:noProof/>
        </w:rPr>
        <w:t>Location 2</w:t>
      </w:r>
      <w:r w:rsidR="00512408">
        <w:rPr>
          <w:noProof/>
        </w:rPr>
        <w:t xml:space="preserve">”) </w:t>
      </w:r>
      <w:r w:rsidR="002B4FFF">
        <w:rPr>
          <w:noProof/>
        </w:rPr>
        <w:t xml:space="preserve">at both 29 and 61 GHz. As before, the reconstructions match the azimuthal scans with the omni scans very well. Comparing between 29 and 61 GHz, we note that the dominant cluster at 29 GHz is the second dominant cluster at 61 GHz (and </w:t>
      </w:r>
      <w:r w:rsidR="002B4FFF" w:rsidRPr="002B4FFF">
        <w:rPr>
          <w:i/>
          <w:noProof/>
        </w:rPr>
        <w:t>vice versa</w:t>
      </w:r>
      <w:r w:rsidR="002B4FFF">
        <w:rPr>
          <w:noProof/>
        </w:rPr>
        <w:t xml:space="preserve">). Note that this is not really obvious since the azimuthal indices used at even for 29 GHz and odd for 61 GHz. Also, note that the roles of the third and fifth dominant clusters are swapped between 29 and 61 GHz. Thus, our approach iluustrates the gross similarity in behavior at 29 and 61 GHz as well. </w:t>
      </w:r>
    </w:p>
    <w:p w14:paraId="38FD7838" w14:textId="49BE4AA5" w:rsidR="009F0436" w:rsidRDefault="009F0436" w:rsidP="002B4FFF">
      <w:pPr>
        <w:jc w:val="both"/>
        <w:rPr>
          <w:noProof/>
        </w:rPr>
      </w:pPr>
    </w:p>
    <w:p w14:paraId="2BBC97DE" w14:textId="75D5E3E3" w:rsidR="009F0436" w:rsidRDefault="009F0436" w:rsidP="002B4FFF">
      <w:pPr>
        <w:jc w:val="both"/>
        <w:rPr>
          <w:noProof/>
        </w:rPr>
      </w:pPr>
    </w:p>
    <w:p w14:paraId="1A0119C1" w14:textId="50E77276" w:rsidR="009F0436" w:rsidRDefault="009F0436" w:rsidP="002B4FFF">
      <w:pPr>
        <w:jc w:val="both"/>
        <w:rPr>
          <w:noProof/>
        </w:rPr>
      </w:pPr>
    </w:p>
    <w:p w14:paraId="2D6F3F7E" w14:textId="77777777" w:rsidR="009F0436" w:rsidRDefault="009F0436" w:rsidP="002B4FFF">
      <w:pPr>
        <w:jc w:val="both"/>
        <w:rPr>
          <w:noProof/>
        </w:rPr>
      </w:pPr>
    </w:p>
    <w:p w14:paraId="1FE38870" w14:textId="44DAAC8A" w:rsidR="009F0436" w:rsidRDefault="009F0436" w:rsidP="002B4FFF">
      <w:pPr>
        <w:jc w:val="both"/>
        <w:rPr>
          <w:noProof/>
        </w:rPr>
      </w:pPr>
    </w:p>
    <w:p w14:paraId="76F5E4FC" w14:textId="1C3D9532" w:rsidR="009F0436" w:rsidRDefault="009F0436" w:rsidP="002B4FFF">
      <w:pPr>
        <w:jc w:val="both"/>
        <w:rPr>
          <w:noProof/>
        </w:rPr>
      </w:pPr>
    </w:p>
    <w:p w14:paraId="525E8F82" w14:textId="77777777" w:rsidR="009F0436" w:rsidRDefault="009F0436" w:rsidP="002B4FFF">
      <w:pPr>
        <w:jc w:val="both"/>
        <w:rPr>
          <w:noProof/>
        </w:rPr>
      </w:pPr>
    </w:p>
    <w:p w14:paraId="10B440BA" w14:textId="01578FB4" w:rsidR="009F0436" w:rsidRDefault="009F0436" w:rsidP="002B4FFF">
      <w:pPr>
        <w:jc w:val="both"/>
        <w:rPr>
          <w:noProof/>
        </w:rPr>
      </w:pPr>
    </w:p>
    <w:p w14:paraId="6E23D285" w14:textId="77777777" w:rsidR="009F0436" w:rsidRDefault="009F0436" w:rsidP="002B4FFF">
      <w:pPr>
        <w:jc w:val="both"/>
        <w:rPr>
          <w:noProof/>
        </w:rPr>
      </w:pPr>
    </w:p>
    <w:p w14:paraId="6F5025EF" w14:textId="77777777" w:rsidR="009F0436" w:rsidRDefault="009F0436" w:rsidP="002B4FFF">
      <w:pPr>
        <w:jc w:val="both"/>
        <w:rPr>
          <w:noProof/>
        </w:rPr>
      </w:pPr>
    </w:p>
    <w:p w14:paraId="70CC3822" w14:textId="77777777" w:rsidR="009F0436" w:rsidRDefault="009F0436" w:rsidP="002B4FFF">
      <w:pPr>
        <w:jc w:val="both"/>
        <w:rPr>
          <w:noProof/>
        </w:rPr>
      </w:pPr>
    </w:p>
    <w:p w14:paraId="6592695C" w14:textId="7FCA8E54" w:rsidR="009F0436" w:rsidRDefault="009F0436" w:rsidP="002B4FFF">
      <w:pPr>
        <w:jc w:val="both"/>
        <w:rPr>
          <w:noProof/>
        </w:rPr>
      </w:pPr>
    </w:p>
    <w:p w14:paraId="3CE0D5C0" w14:textId="77777777" w:rsidR="009F0436" w:rsidRDefault="009F0436" w:rsidP="002B4FFF">
      <w:pPr>
        <w:jc w:val="both"/>
        <w:rPr>
          <w:noProof/>
        </w:rPr>
      </w:pPr>
    </w:p>
    <w:p w14:paraId="1874ECBC" w14:textId="5E2C16B0" w:rsidR="009F0436" w:rsidRDefault="009F0436" w:rsidP="002B4FFF">
      <w:pPr>
        <w:jc w:val="both"/>
        <w:rPr>
          <w:noProof/>
        </w:rPr>
      </w:pPr>
    </w:p>
    <w:p w14:paraId="58AAB4CC" w14:textId="5C6F360D" w:rsidR="009F0436" w:rsidRDefault="00506AB9" w:rsidP="002B4FFF">
      <w:pPr>
        <w:jc w:val="both"/>
        <w:rPr>
          <w:noProof/>
        </w:rPr>
      </w:pPr>
      <w:r w:rsidRPr="00506AB9">
        <w:rPr>
          <w:noProof/>
        </w:rPr>
        <mc:AlternateContent>
          <mc:Choice Requires="wpg">
            <w:drawing>
              <wp:anchor distT="0" distB="0" distL="114300" distR="114300" simplePos="0" relativeHeight="251674624" behindDoc="0" locked="0" layoutInCell="1" allowOverlap="1" wp14:anchorId="5A5FBBBB" wp14:editId="4844C3A2">
                <wp:simplePos x="0" y="0"/>
                <wp:positionH relativeFrom="margin">
                  <wp:posOffset>526234</wp:posOffset>
                </wp:positionH>
                <wp:positionV relativeFrom="paragraph">
                  <wp:posOffset>6169</wp:posOffset>
                </wp:positionV>
                <wp:extent cx="5295900" cy="2481943"/>
                <wp:effectExtent l="0" t="0" r="0" b="0"/>
                <wp:wrapNone/>
                <wp:docPr id="26" name="Group 22"/>
                <wp:cNvGraphicFramePr/>
                <a:graphic xmlns:a="http://schemas.openxmlformats.org/drawingml/2006/main">
                  <a:graphicData uri="http://schemas.microsoft.com/office/word/2010/wordprocessingGroup">
                    <wpg:wgp>
                      <wpg:cNvGrpSpPr/>
                      <wpg:grpSpPr>
                        <a:xfrm>
                          <a:off x="0" y="0"/>
                          <a:ext cx="5295900" cy="2481943"/>
                          <a:chOff x="0" y="0"/>
                          <a:chExt cx="5972810" cy="2991009"/>
                        </a:xfrm>
                      </wpg:grpSpPr>
                      <pic:pic xmlns:pic="http://schemas.openxmlformats.org/drawingml/2006/picture">
                        <pic:nvPicPr>
                          <pic:cNvPr id="27" name="Picture 27"/>
                          <pic:cNvPicPr/>
                        </pic:nvPicPr>
                        <pic:blipFill>
                          <a:blip r:embed="rId21"/>
                          <a:stretch>
                            <a:fillRect/>
                          </a:stretch>
                        </pic:blipFill>
                        <pic:spPr>
                          <a:xfrm>
                            <a:off x="0" y="0"/>
                            <a:ext cx="5972810" cy="2948623"/>
                          </a:xfrm>
                          <a:prstGeom prst="rect">
                            <a:avLst/>
                          </a:prstGeom>
                        </pic:spPr>
                      </pic:pic>
                      <wps:wsp>
                        <wps:cNvPr id="28" name="Rectangle 28"/>
                        <wps:cNvSpPr/>
                        <wps:spPr>
                          <a:xfrm>
                            <a:off x="81280" y="0"/>
                            <a:ext cx="1066800" cy="33877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338455" y="2652236"/>
                            <a:ext cx="5295900" cy="33877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AB96178" id="Group 22" o:spid="_x0000_s1026" style="position:absolute;margin-left:41.45pt;margin-top:.5pt;width:417pt;height:195.45pt;z-index:251674624;mso-position-horizontal-relative:margin;mso-width-relative:margin;mso-height-relative:margin" coordsize="59728,299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">
                <v:shape id="Picture 27" o:spid="_x0000_s1027" type="#_x0000_t75" style="position:absolute;width:59728;height:294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JI31fCAAAA2wAAAA8AAABkcnMvZG93bnJldi54bWxEj0uLwjAUhfeC/yFcYXaaKqJSTUWEEWfh&#10;QmdwfW1uH9rclCaj1V9vBMHl4Tw+zmLZmkpcqXGlZQXDQQSCOLW65FzB3+93fwbCeWSNlWVScCcH&#10;y6TbWWCs7Y33dD34XIQRdjEqKLyvYyldWpBBN7A1cfAy2xj0QTa51A3ewrip5CiKJtJgyYFQYE3r&#10;gtLL4d8EyGN1OW58Ni5/TudptNu4urrPlPrqtas5CE+t/4Tf7a1WMJrC60v4ATJ5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iSN9XwgAAANsAAAAPAAAAAAAAAAAAAAAAAJ8C&#10;AABkcnMvZG93bnJldi54bWxQSwUGAAAAAAQABAD3AAAAjgMAAAAA&#10;">
                  <v:imagedata r:id="rId22" o:title=""/>
                </v:shape>
                <v:rect id="Rectangle 28" o:spid="_x0000_s1028" style="position:absolute;left:812;width:10668;height:33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ZfMAA&#10;AADbAAAADwAAAGRycy9kb3ducmV2LnhtbERPy4rCMBTdC/5DuMLsNNXBUWqjyKDizM5HXV+aa1ts&#10;bjpNqvXvzWLA5eG8k1VnKnGnxpWWFYxHEQjizOqScwXn03Y4B+E8ssbKMil4koPVst9LMNb2wQe6&#10;H30uQgi7GBUU3texlC4ryKAb2Zo4cFfbGPQBNrnUDT5CuKnkJIq+pMGSQ0OBNX0XlN2OrVHQTmc/&#10;m+7yt/tMo3T2m1bTvd/VSn0MuvUChKfOv8X/7r1WMAljw5fwA+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f+ZfMAAAADbAAAADwAAAAAAAAAAAAAAAACYAgAAZHJzL2Rvd25y&#10;ZXYueG1sUEsFBgAAAAAEAAQA9QAAAIUDAAAAAA==&#10;" fillcolor="white [3212]" stroked="f" strokeweight="2pt"/>
                <v:rect id="Rectangle 29" o:spid="_x0000_s1029" style="position:absolute;left:3384;top:26522;width:52959;height:33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M858MA&#10;AADbAAAADwAAAGRycy9kb3ducmV2LnhtbESPT4vCMBTE7wt+h/AEb2uq4qrVKLKoqDf/1POjebbF&#10;5qXbRO1++42w4HGYmd8ws0VjSvGg2hWWFfS6EQji1OqCMwXn0/pzDMJ5ZI2lZVLwSw4W89bHDGNt&#10;n3ygx9FnIkDYxagg976KpXRpTgZd11bEwbva2qAPss6krvEZ4KaU/Sj6kgYLDgs5VvSdU3o73o2C&#10;+3C0WzWXn80giZLRPimHW7+plOq0m+UUhKfGv8P/7a1W0J/A60v4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M858MAAADbAAAADwAAAAAAAAAAAAAAAACYAgAAZHJzL2Rv&#10;d25yZXYueG1sUEsFBgAAAAAEAAQA9QAAAIgDAAAAAA==&#10;" fillcolor="white [3212]" stroked="f" strokeweight="2pt"/>
                <w10:wrap anchorx="margin"/>
              </v:group>
            </w:pict>
          </mc:Fallback>
        </mc:AlternateContent>
      </w:r>
    </w:p>
    <w:p w14:paraId="38DE2566" w14:textId="7635D7C6" w:rsidR="009F0436" w:rsidRDefault="009F0436" w:rsidP="002B4FFF">
      <w:pPr>
        <w:jc w:val="both"/>
        <w:rPr>
          <w:noProof/>
        </w:rPr>
      </w:pPr>
    </w:p>
    <w:p w14:paraId="48F8CD73" w14:textId="093BA733" w:rsidR="009F0436" w:rsidRDefault="009F0436" w:rsidP="002B4FFF">
      <w:pPr>
        <w:jc w:val="both"/>
        <w:rPr>
          <w:noProof/>
        </w:rPr>
      </w:pPr>
    </w:p>
    <w:p w14:paraId="125A0800" w14:textId="71689366" w:rsidR="00506AB9" w:rsidRDefault="00506AB9" w:rsidP="002B4FFF">
      <w:pPr>
        <w:jc w:val="both"/>
        <w:rPr>
          <w:noProof/>
        </w:rPr>
      </w:pPr>
    </w:p>
    <w:p w14:paraId="22F1A777" w14:textId="77777777" w:rsidR="00506AB9" w:rsidRDefault="00506AB9" w:rsidP="002B4FFF">
      <w:pPr>
        <w:jc w:val="both"/>
        <w:rPr>
          <w:noProof/>
        </w:rPr>
      </w:pPr>
    </w:p>
    <w:p w14:paraId="2BB2544D" w14:textId="52E74AB1" w:rsidR="00506AB9" w:rsidRDefault="00506AB9" w:rsidP="002B4FFF">
      <w:pPr>
        <w:jc w:val="both"/>
        <w:rPr>
          <w:noProof/>
        </w:rPr>
      </w:pPr>
    </w:p>
    <w:p w14:paraId="7358E02B" w14:textId="77777777" w:rsidR="00506AB9" w:rsidRDefault="00506AB9" w:rsidP="002B4FFF">
      <w:pPr>
        <w:jc w:val="both"/>
        <w:rPr>
          <w:noProof/>
        </w:rPr>
      </w:pPr>
    </w:p>
    <w:p w14:paraId="339CB56D" w14:textId="7F062140" w:rsidR="00506AB9" w:rsidRDefault="00506AB9" w:rsidP="002B4FFF">
      <w:pPr>
        <w:jc w:val="both"/>
        <w:rPr>
          <w:noProof/>
        </w:rPr>
      </w:pPr>
    </w:p>
    <w:p w14:paraId="110188D9" w14:textId="0EDB5EBB" w:rsidR="009F0436" w:rsidRDefault="009F0436" w:rsidP="002B4FFF">
      <w:pPr>
        <w:jc w:val="both"/>
        <w:rPr>
          <w:noProof/>
        </w:rPr>
      </w:pPr>
    </w:p>
    <w:p w14:paraId="50B97313" w14:textId="1ECD78D9" w:rsidR="00A8039A" w:rsidRDefault="00A8039A" w:rsidP="00EA21E0">
      <w:pPr>
        <w:jc w:val="center"/>
      </w:pPr>
    </w:p>
    <w:p w14:paraId="2E07D393" w14:textId="77777777" w:rsidR="00A8039A" w:rsidRDefault="00A8039A" w:rsidP="000867A9"/>
    <w:p w14:paraId="47D96E05" w14:textId="7AA50929" w:rsidR="00506AB9" w:rsidRDefault="00506AB9" w:rsidP="000867A9"/>
    <w:p w14:paraId="519C7799" w14:textId="77777777" w:rsidR="00506AB9" w:rsidRDefault="00506AB9" w:rsidP="000867A9"/>
    <w:p w14:paraId="1D107415" w14:textId="77777777" w:rsidR="00506AB9" w:rsidRDefault="00506AB9" w:rsidP="000867A9"/>
    <w:p w14:paraId="1D0A8633" w14:textId="77777777" w:rsidR="00506AB9" w:rsidRDefault="00506AB9" w:rsidP="000867A9"/>
    <w:p w14:paraId="280B704F" w14:textId="15749F79" w:rsidR="00A8039A" w:rsidRDefault="00A8039A" w:rsidP="00506AB9"/>
    <w:p w14:paraId="3616A552" w14:textId="77777777" w:rsidR="00506AB9" w:rsidRDefault="00506AB9" w:rsidP="00506AB9"/>
    <w:p w14:paraId="3327B49E" w14:textId="63372D17" w:rsidR="00EA21E0" w:rsidRPr="007139CE" w:rsidRDefault="00EA21E0" w:rsidP="00710DDA">
      <w:pPr>
        <w:jc w:val="center"/>
      </w:pPr>
      <w:r>
        <w:rPr>
          <w:b/>
        </w:rPr>
        <w:t>Figure 5</w:t>
      </w:r>
      <w:r w:rsidRPr="00A7494D">
        <w:rPr>
          <w:b/>
        </w:rPr>
        <w:t>.</w:t>
      </w:r>
      <w:r>
        <w:t xml:space="preserve"> PADP reconstruction for a typical location (“</w:t>
      </w:r>
      <w:r w:rsidR="00D7190F">
        <w:t>Location 2</w:t>
      </w:r>
      <w:r>
        <w:t>”) at 29 and 61 GHz.</w:t>
      </w:r>
    </w:p>
    <w:p w14:paraId="05ED0EC2" w14:textId="77777777" w:rsidR="0093163F" w:rsidRDefault="0093163F" w:rsidP="000867A9">
      <w:pPr>
        <w:rPr>
          <w:noProof/>
        </w:rPr>
      </w:pPr>
    </w:p>
    <w:p w14:paraId="153C414F" w14:textId="7F688C6E" w:rsidR="00A8039A" w:rsidRPr="000867A9" w:rsidRDefault="0093163F" w:rsidP="0093163F">
      <w:pPr>
        <w:jc w:val="both"/>
      </w:pPr>
      <w:r>
        <w:rPr>
          <w:noProof/>
        </w:rPr>
        <w:t>As a</w:t>
      </w:r>
      <w:r w:rsidR="00211927">
        <w:rPr>
          <w:noProof/>
        </w:rPr>
        <w:t xml:space="preserve"> third</w:t>
      </w:r>
      <w:r>
        <w:rPr>
          <w:noProof/>
        </w:rPr>
        <w:t xml:space="preserve"> illustrative example, Figures 6(a)-(b) show the PADP reconstruction at a third typical location (named “</w:t>
      </w:r>
      <w:r w:rsidR="00D7190F">
        <w:rPr>
          <w:noProof/>
        </w:rPr>
        <w:t>Location 3</w:t>
      </w:r>
      <w:r>
        <w:rPr>
          <w:noProof/>
        </w:rPr>
        <w:t xml:space="preserve">”) at both 29 and 61 GHz. In addition to the good reconstruction and the coincidence of the clusters across frequencies, we also note that only 4 clusters capture scattering at this location well. </w:t>
      </w:r>
    </w:p>
    <w:p w14:paraId="775AC41D" w14:textId="33F63129" w:rsidR="00A8039A" w:rsidRDefault="00A8039A" w:rsidP="006826CC">
      <w:pPr>
        <w:jc w:val="center"/>
      </w:pPr>
    </w:p>
    <w:p w14:paraId="70228F95" w14:textId="77777777" w:rsidR="00A8039A" w:rsidRDefault="00A8039A" w:rsidP="000867A9"/>
    <w:p w14:paraId="6E46B274" w14:textId="050C7C9B" w:rsidR="00506AB9" w:rsidRDefault="00506AB9" w:rsidP="000867A9"/>
    <w:p w14:paraId="295A3769" w14:textId="77777777" w:rsidR="00506AB9" w:rsidRDefault="00506AB9" w:rsidP="000867A9"/>
    <w:p w14:paraId="00873C12" w14:textId="77777777" w:rsidR="00506AB9" w:rsidRDefault="00506AB9" w:rsidP="000867A9"/>
    <w:p w14:paraId="2E4B1FC5" w14:textId="77777777" w:rsidR="00506AB9" w:rsidRDefault="00506AB9" w:rsidP="000867A9"/>
    <w:p w14:paraId="5FFED589" w14:textId="77777777" w:rsidR="00506AB9" w:rsidRDefault="00506AB9" w:rsidP="000867A9"/>
    <w:p w14:paraId="25485343" w14:textId="77777777" w:rsidR="00506AB9" w:rsidRDefault="00506AB9" w:rsidP="000867A9"/>
    <w:p w14:paraId="7229D026" w14:textId="064C2FB2" w:rsidR="00506AB9" w:rsidRDefault="00506AB9" w:rsidP="000867A9">
      <w:r w:rsidRPr="00506AB9">
        <w:rPr>
          <w:noProof/>
        </w:rPr>
        <w:lastRenderedPageBreak/>
        <mc:AlternateContent>
          <mc:Choice Requires="wpg">
            <w:drawing>
              <wp:anchor distT="0" distB="0" distL="114300" distR="114300" simplePos="0" relativeHeight="251682816" behindDoc="0" locked="0" layoutInCell="1" allowOverlap="1" wp14:anchorId="4DFED950" wp14:editId="62B00680">
                <wp:simplePos x="0" y="0"/>
                <wp:positionH relativeFrom="margin">
                  <wp:align>center</wp:align>
                </wp:positionH>
                <wp:positionV relativeFrom="paragraph">
                  <wp:posOffset>-261620</wp:posOffset>
                </wp:positionV>
                <wp:extent cx="5034643" cy="2291443"/>
                <wp:effectExtent l="0" t="0" r="0" b="0"/>
                <wp:wrapNone/>
                <wp:docPr id="30" name="Group 26"/>
                <wp:cNvGraphicFramePr/>
                <a:graphic xmlns:a="http://schemas.openxmlformats.org/drawingml/2006/main">
                  <a:graphicData uri="http://schemas.microsoft.com/office/word/2010/wordprocessingGroup">
                    <wpg:wgp>
                      <wpg:cNvGrpSpPr/>
                      <wpg:grpSpPr>
                        <a:xfrm>
                          <a:off x="0" y="0"/>
                          <a:ext cx="5034643" cy="2291443"/>
                          <a:chOff x="0" y="0"/>
                          <a:chExt cx="5831840" cy="3168968"/>
                        </a:xfrm>
                      </wpg:grpSpPr>
                      <pic:pic xmlns:pic="http://schemas.openxmlformats.org/drawingml/2006/picture">
                        <pic:nvPicPr>
                          <pic:cNvPr id="32" name="Picture 32"/>
                          <pic:cNvPicPr/>
                        </pic:nvPicPr>
                        <pic:blipFill>
                          <a:blip r:embed="rId23"/>
                          <a:stretch>
                            <a:fillRect/>
                          </a:stretch>
                        </pic:blipFill>
                        <pic:spPr>
                          <a:xfrm>
                            <a:off x="0" y="0"/>
                            <a:ext cx="5831840" cy="3168968"/>
                          </a:xfrm>
                          <a:prstGeom prst="rect">
                            <a:avLst/>
                          </a:prstGeom>
                        </pic:spPr>
                      </pic:pic>
                      <wps:wsp>
                        <wps:cNvPr id="33" name="Rectangle 33"/>
                        <wps:cNvSpPr/>
                        <wps:spPr>
                          <a:xfrm>
                            <a:off x="133350" y="66675"/>
                            <a:ext cx="1304925" cy="3143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0" y="2854643"/>
                            <a:ext cx="5600700" cy="3143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A15A275" id="Group 26" o:spid="_x0000_s1026" style="position:absolute;margin-left:0;margin-top:-20.6pt;width:396.45pt;height:180.45pt;z-index:251682816;mso-position-horizontal:center;mso-position-horizontal-relative:margin;mso-width-relative:margin;mso-height-relative:margin" coordsize="58318,316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">
                <v:shape id="Picture 32" o:spid="_x0000_s1027" type="#_x0000_t75" style="position:absolute;width:58318;height:316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8IpBPDAAAA2wAAAA8AAABkcnMvZG93bnJldi54bWxEj9FqAjEURN8L/YdwC77VbBVUVqOUQkER&#10;i65+wHVz3axubpZN1NWvbwTBx2FmzjCTWWsrcaHGl44VfHUTEMS50yUXCnbb388RCB+QNVaOScGN&#10;PMym728TTLW78oYuWShEhLBPUYEJoU6l9Lkhi77rauLoHVxjMUTZFFI3eI1wW8lekgykxZLjgsGa&#10;fgzlp+xsFSzuq8L8LUfDxW7t+bC3d+mzo1Kdj/Z7DCJQG17hZ3uuFfR78PgSf4Cc/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wikE8MAAADbAAAADwAAAAAAAAAAAAAAAACf&#10;AgAAZHJzL2Rvd25yZXYueG1sUEsFBgAAAAAEAAQA9wAAAI8DAAAAAA==&#10;">
                  <v:imagedata r:id="rId24" o:title=""/>
                </v:shape>
                <v:rect id="Rectangle 33" o:spid="_x0000_s1028" style="position:absolute;left:1333;top:666;width:13049;height:3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Kd0MQA&#10;AADbAAAADwAAAGRycy9kb3ducmV2LnhtbESPQWvCQBSE7wX/w/KE3urGBrXEbEREg+2ttun5kX0m&#10;wezbNLvR9N93C0KPw8x8w6Sb0bTiSr1rLCuYzyIQxKXVDVcKPj8OTy8gnEfW2FomBT/kYJNNHlJM&#10;tL3xO11PvhIBwi5BBbX3XSKlK2sy6Ga2Iw7e2fYGfZB9JXWPtwA3rXyOoqU02HBYqLGjXU3l5TQY&#10;BcNi9bofv77zuIiK1VvRLo4+75R6nI7bNQhPo/8P39tHrSCO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CndDEAAAA2wAAAA8AAAAAAAAAAAAAAAAAmAIAAGRycy9k&#10;b3ducmV2LnhtbFBLBQYAAAAABAAEAPUAAACJAwAAAAA=&#10;" fillcolor="white [3212]" stroked="f" strokeweight="2pt"/>
                <v:rect id="Rectangle 34" o:spid="_x0000_s1029" style="position:absolute;top:28546;width:56007;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sFpMMA&#10;AADbAAAADwAAAGRycy9kb3ducmV2LnhtbESPS4vCQBCE7wv+h6EFb+vEt0RHkUVFvfmI5ybTJsFM&#10;TzYzavbf7wgLeyyq6itqvmxMKZ5Uu8Kygl43AkGcWl1wpuBy3nxOQTiPrLG0TAp+yMFy0fqYY6zt&#10;i4/0PPlMBAi7GBXk3lexlC7NyaDr2oo4eDdbG/RB1pnUNb4C3JSyH0VjabDgsJBjRV85pffTwyh4&#10;jCb7dXP93g6SKJkcknK089tKqU67Wc1AeGr8f/ivvdMKBkN4fw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sFpMMAAADbAAAADwAAAAAAAAAAAAAAAACYAgAAZHJzL2Rv&#10;d25yZXYueG1sUEsFBgAAAAAEAAQA9QAAAIgDAAAAAA==&#10;" fillcolor="white [3212]" stroked="f" strokeweight="2pt"/>
                <w10:wrap anchorx="margin"/>
              </v:group>
            </w:pict>
          </mc:Fallback>
        </mc:AlternateContent>
      </w:r>
    </w:p>
    <w:p w14:paraId="50B016B6" w14:textId="1B6C670F" w:rsidR="00506AB9" w:rsidRDefault="00506AB9" w:rsidP="000867A9"/>
    <w:p w14:paraId="5F218C4D" w14:textId="039504EF" w:rsidR="00506AB9" w:rsidRDefault="00506AB9" w:rsidP="000867A9"/>
    <w:p w14:paraId="16296FA8" w14:textId="77777777" w:rsidR="00506AB9" w:rsidRDefault="00506AB9" w:rsidP="000867A9"/>
    <w:p w14:paraId="0D8C084C" w14:textId="70FD531B" w:rsidR="00506AB9" w:rsidRDefault="00506AB9" w:rsidP="000867A9"/>
    <w:p w14:paraId="152824DC" w14:textId="32DB9264" w:rsidR="00506AB9" w:rsidRDefault="00506AB9" w:rsidP="000867A9"/>
    <w:p w14:paraId="1705A82D" w14:textId="1F31E860" w:rsidR="00506AB9" w:rsidRDefault="00506AB9" w:rsidP="000867A9"/>
    <w:p w14:paraId="7C3E2BE0" w14:textId="3A78FB15" w:rsidR="00506AB9" w:rsidRDefault="00506AB9" w:rsidP="000867A9"/>
    <w:p w14:paraId="465EAECB" w14:textId="596456E9" w:rsidR="00506AB9" w:rsidRDefault="00506AB9" w:rsidP="000867A9"/>
    <w:p w14:paraId="78EB3B7D" w14:textId="430B72A2" w:rsidR="00A8039A" w:rsidRDefault="00A8039A" w:rsidP="006826CC">
      <w:pPr>
        <w:jc w:val="center"/>
      </w:pPr>
    </w:p>
    <w:p w14:paraId="6C61134A" w14:textId="4C86EB7C" w:rsidR="00506AB9" w:rsidRDefault="00506AB9" w:rsidP="006826CC">
      <w:pPr>
        <w:jc w:val="center"/>
      </w:pPr>
    </w:p>
    <w:p w14:paraId="6B4053BD" w14:textId="46E4B146" w:rsidR="00506AB9" w:rsidRDefault="00506AB9" w:rsidP="006826CC">
      <w:pPr>
        <w:jc w:val="center"/>
      </w:pPr>
    </w:p>
    <w:p w14:paraId="15F658A9" w14:textId="4E71A997" w:rsidR="00506AB9" w:rsidRDefault="00506AB9" w:rsidP="006826CC">
      <w:pPr>
        <w:jc w:val="center"/>
      </w:pPr>
      <w:r w:rsidRPr="00506AB9">
        <w:rPr>
          <w:noProof/>
        </w:rPr>
        <mc:AlternateContent>
          <mc:Choice Requires="wpg">
            <w:drawing>
              <wp:anchor distT="0" distB="0" distL="114300" distR="114300" simplePos="0" relativeHeight="251706368" behindDoc="0" locked="0" layoutInCell="1" allowOverlap="1" wp14:anchorId="2597AE3C" wp14:editId="5625DC82">
                <wp:simplePos x="0" y="0"/>
                <wp:positionH relativeFrom="column">
                  <wp:posOffset>411934</wp:posOffset>
                </wp:positionH>
                <wp:positionV relativeFrom="paragraph">
                  <wp:posOffset>3719</wp:posOffset>
                </wp:positionV>
                <wp:extent cx="5127171" cy="2269672"/>
                <wp:effectExtent l="0" t="0" r="0" b="0"/>
                <wp:wrapNone/>
                <wp:docPr id="40" name="Group 30"/>
                <wp:cNvGraphicFramePr/>
                <a:graphic xmlns:a="http://schemas.openxmlformats.org/drawingml/2006/main">
                  <a:graphicData uri="http://schemas.microsoft.com/office/word/2010/wordprocessingGroup">
                    <wpg:wgp>
                      <wpg:cNvGrpSpPr/>
                      <wpg:grpSpPr>
                        <a:xfrm>
                          <a:off x="0" y="0"/>
                          <a:ext cx="5127171" cy="2269672"/>
                          <a:chOff x="0" y="0"/>
                          <a:chExt cx="5039360" cy="3143249"/>
                        </a:xfrm>
                      </wpg:grpSpPr>
                      <pic:pic xmlns:pic="http://schemas.openxmlformats.org/drawingml/2006/picture">
                        <pic:nvPicPr>
                          <pic:cNvPr id="41" name="Picture 41"/>
                          <pic:cNvPicPr/>
                        </pic:nvPicPr>
                        <pic:blipFill>
                          <a:blip r:embed="rId25"/>
                          <a:stretch>
                            <a:fillRect/>
                          </a:stretch>
                        </pic:blipFill>
                        <pic:spPr>
                          <a:xfrm>
                            <a:off x="0" y="0"/>
                            <a:ext cx="5039360" cy="3100705"/>
                          </a:xfrm>
                          <a:prstGeom prst="rect">
                            <a:avLst/>
                          </a:prstGeom>
                        </pic:spPr>
                      </pic:pic>
                      <wps:wsp>
                        <wps:cNvPr id="42" name="Rectangle 42"/>
                        <wps:cNvSpPr/>
                        <wps:spPr>
                          <a:xfrm>
                            <a:off x="214630" y="0"/>
                            <a:ext cx="1019175" cy="3524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214629" y="2790824"/>
                            <a:ext cx="4657726" cy="3524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6E6D36A" id="Group 30" o:spid="_x0000_s1026" style="position:absolute;margin-left:32.45pt;margin-top:.3pt;width:403.7pt;height:178.7pt;z-index:251706368;mso-width-relative:margin;mso-height-relative:margin" coordsize="50393,314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">
                <v:shape id="Picture 41" o:spid="_x0000_s1027" type="#_x0000_t75" style="position:absolute;width:50393;height:310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uP8rEAAAA2wAAAA8AAABkcnMvZG93bnJldi54bWxEj0FrwkAUhO9C/8PyCt50EykiqZvQ1hYU&#10;ejERz6/Z1yQk+zZktzH+e1coeBxm5htmm02mEyMNrrGsIF5GIIhLqxuuFJyKr8UGhPPIGjvLpOBK&#10;DrL0abbFRNsLH2nMfSUChF2CCmrv+0RKV9Zk0C1tTxy8XzsY9EEOldQDXgLcdHIVRWtpsOGwUGNP&#10;HzWVbf5nFFTnMf5+L3q5OeTNz/rs2rbYfSo1f57eXkF4mvwj/N/eawUvMdy/hB8g0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iuP8rEAAAA2wAAAA8AAAAAAAAAAAAAAAAA&#10;nwIAAGRycy9kb3ducmV2LnhtbFBLBQYAAAAABAAEAPcAAACQAwAAAAA=&#10;">
                  <v:imagedata r:id="rId26" o:title=""/>
                </v:shape>
                <v:rect id="Rectangle 42" o:spid="_x0000_s1028" style="position:absolute;left:2146;width:10192;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hLNsQA&#10;AADbAAAADwAAAGRycy9kb3ducmV2LnhtbESPQWvCQBSE74L/YXmCN9001lpS11BKK+qttun5kX1N&#10;QrNv0+zGxH/vCoLHYWa+YdbpYGpxotZVlhU8zCMQxLnVFRcKvr8+Zs8gnEfWWFsmBWdykG7GozUm&#10;2vb8SaejL0SAsEtQQel9k0jp8pIMurltiIP3a1uDPsi2kLrFPsBNLeMoepIGKw4LJTb0VlL+d+yM&#10;gm652r8PP//bRRZlq0NWL3d+2yg1nQyvLyA8Df4evrV3WsFjDNcv4QfIz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ISzbEAAAA2wAAAA8AAAAAAAAAAAAAAAAAmAIAAGRycy9k&#10;b3ducmV2LnhtbFBLBQYAAAAABAAEAPUAAACJAwAAAAA=&#10;" fillcolor="white [3212]" stroked="f" strokeweight="2pt"/>
                <v:rect id="Rectangle 43" o:spid="_x0000_s1029" style="position:absolute;left:2146;top:27908;width:46577;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TurcMA&#10;AADbAAAADwAAAGRycy9kb3ducmV2LnhtbESPS4vCQBCE7wv+h6EFb+vEt0RHkUVFvfmI5ybTJsFM&#10;TzYzavbf7wgLeyyq6itqvmxMKZ5Uu8Kygl43AkGcWl1wpuBy3nxOQTiPrLG0TAp+yMFy0fqYY6zt&#10;i4/0PPlMBAi7GBXk3lexlC7NyaDr2oo4eDdbG/RB1pnUNb4C3JSyH0VjabDgsJBjRV85pffTwyh4&#10;jCb7dXP93g6SKJkcknK089tKqU67Wc1AeGr8f/ivvdMKhgN4fw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TurcMAAADbAAAADwAAAAAAAAAAAAAAAACYAgAAZHJzL2Rv&#10;d25yZXYueG1sUEsFBgAAAAAEAAQA9QAAAIgDAAAAAA==&#10;" fillcolor="white [3212]" stroked="f" strokeweight="2pt"/>
              </v:group>
            </w:pict>
          </mc:Fallback>
        </mc:AlternateContent>
      </w:r>
    </w:p>
    <w:p w14:paraId="26B3FE0C" w14:textId="7F10084A" w:rsidR="00506AB9" w:rsidRDefault="00506AB9" w:rsidP="006826CC">
      <w:pPr>
        <w:jc w:val="center"/>
      </w:pPr>
    </w:p>
    <w:p w14:paraId="6225E41B" w14:textId="181439DB" w:rsidR="00506AB9" w:rsidRDefault="00506AB9" w:rsidP="006826CC">
      <w:pPr>
        <w:jc w:val="center"/>
      </w:pPr>
    </w:p>
    <w:p w14:paraId="62ACC02A" w14:textId="6CE00E2E" w:rsidR="00506AB9" w:rsidRDefault="00506AB9" w:rsidP="006826CC">
      <w:pPr>
        <w:jc w:val="center"/>
      </w:pPr>
    </w:p>
    <w:p w14:paraId="78F52F37" w14:textId="77777777" w:rsidR="00506AB9" w:rsidRDefault="00506AB9" w:rsidP="006826CC">
      <w:pPr>
        <w:jc w:val="center"/>
      </w:pPr>
    </w:p>
    <w:p w14:paraId="25B6EB27" w14:textId="77777777" w:rsidR="00506AB9" w:rsidRDefault="00506AB9" w:rsidP="006826CC">
      <w:pPr>
        <w:jc w:val="center"/>
      </w:pPr>
    </w:p>
    <w:p w14:paraId="119329BF" w14:textId="77777777" w:rsidR="00A8039A" w:rsidRDefault="00A8039A" w:rsidP="000867A9"/>
    <w:p w14:paraId="4AE5434C" w14:textId="77777777" w:rsidR="00506AB9" w:rsidRDefault="00506AB9" w:rsidP="000867A9">
      <w:pPr>
        <w:rPr>
          <w:b/>
        </w:rPr>
      </w:pPr>
    </w:p>
    <w:p w14:paraId="72E4ED41" w14:textId="77777777" w:rsidR="00506AB9" w:rsidRDefault="00506AB9" w:rsidP="000867A9">
      <w:pPr>
        <w:rPr>
          <w:b/>
        </w:rPr>
      </w:pPr>
    </w:p>
    <w:p w14:paraId="15D08620" w14:textId="77777777" w:rsidR="00506AB9" w:rsidRDefault="00506AB9" w:rsidP="000867A9">
      <w:pPr>
        <w:rPr>
          <w:b/>
        </w:rPr>
      </w:pPr>
    </w:p>
    <w:p w14:paraId="7404F762" w14:textId="77777777" w:rsidR="00506AB9" w:rsidRDefault="00506AB9" w:rsidP="000867A9">
      <w:pPr>
        <w:rPr>
          <w:b/>
        </w:rPr>
      </w:pPr>
    </w:p>
    <w:p w14:paraId="4EF764DA" w14:textId="77777777" w:rsidR="00506AB9" w:rsidRDefault="00506AB9" w:rsidP="000867A9">
      <w:pPr>
        <w:rPr>
          <w:b/>
        </w:rPr>
      </w:pPr>
    </w:p>
    <w:p w14:paraId="1114FCDD" w14:textId="77777777" w:rsidR="00506AB9" w:rsidRDefault="00506AB9" w:rsidP="000867A9">
      <w:pPr>
        <w:rPr>
          <w:b/>
        </w:rPr>
      </w:pPr>
    </w:p>
    <w:p w14:paraId="1ABFBBB3" w14:textId="77777777" w:rsidR="00506AB9" w:rsidRDefault="00506AB9" w:rsidP="000867A9">
      <w:pPr>
        <w:rPr>
          <w:b/>
        </w:rPr>
      </w:pPr>
    </w:p>
    <w:p w14:paraId="5F9241AF" w14:textId="6F5037A5" w:rsidR="00506AB9" w:rsidRDefault="00506AB9" w:rsidP="000867A9">
      <w:pPr>
        <w:rPr>
          <w:b/>
        </w:rPr>
      </w:pPr>
    </w:p>
    <w:p w14:paraId="473C4C84" w14:textId="77777777" w:rsidR="00506AB9" w:rsidRDefault="00506AB9" w:rsidP="00710DDA">
      <w:pPr>
        <w:jc w:val="center"/>
        <w:rPr>
          <w:b/>
        </w:rPr>
      </w:pPr>
    </w:p>
    <w:p w14:paraId="67293ED0" w14:textId="56C9B77A" w:rsidR="00A8039A" w:rsidRDefault="006826CC" w:rsidP="00710DDA">
      <w:pPr>
        <w:jc w:val="center"/>
      </w:pPr>
      <w:r>
        <w:rPr>
          <w:b/>
        </w:rPr>
        <w:t>Figure 6</w:t>
      </w:r>
      <w:r w:rsidRPr="00A7494D">
        <w:rPr>
          <w:b/>
        </w:rPr>
        <w:t>.</w:t>
      </w:r>
      <w:r>
        <w:t xml:space="preserve"> PADP reconstruction for a typical location (“</w:t>
      </w:r>
      <w:r w:rsidR="00D7190F">
        <w:t>Location 3</w:t>
      </w:r>
      <w:r>
        <w:t>”) at 29 and 61 GHz.</w:t>
      </w:r>
    </w:p>
    <w:p w14:paraId="5AE9A64B" w14:textId="77777777" w:rsidR="003652F9" w:rsidRDefault="003652F9" w:rsidP="000867A9"/>
    <w:p w14:paraId="509D762B" w14:textId="652A7837" w:rsidR="003652F9" w:rsidRDefault="003652F9" w:rsidP="003652F9">
      <w:pPr>
        <w:jc w:val="both"/>
      </w:pPr>
      <w:r>
        <w:t xml:space="preserve">While only three typical location information are provided in this contribution, our studies at at least 20 other locations in the shopping mall as well as a number of locations in an indoor office setting suggest a similar set of conclusions in terms of the number of clusters, cluster correlation across frequencies, etc. </w:t>
      </w:r>
    </w:p>
    <w:p w14:paraId="6D2DC0A6" w14:textId="105CD1AB" w:rsidR="00A8039A" w:rsidRDefault="006877EB" w:rsidP="000867A9">
      <w:pPr>
        <w:pStyle w:val="Heading1"/>
        <w:tabs>
          <w:tab w:val="clear" w:pos="6597"/>
          <w:tab w:val="num" w:pos="567"/>
        </w:tabs>
        <w:ind w:left="567"/>
      </w:pPr>
      <w:r>
        <w:t>Conclusions</w:t>
      </w:r>
      <w:r w:rsidR="00F61EA5">
        <w:t xml:space="preserve"> and Proposals </w:t>
      </w:r>
    </w:p>
    <w:p w14:paraId="0D335AF5" w14:textId="77777777" w:rsidR="0093163F" w:rsidRDefault="0093163F" w:rsidP="0093163F">
      <w:pPr>
        <w:pStyle w:val="BodyText"/>
      </w:pPr>
      <w:r>
        <w:t xml:space="preserve">The main conclusions from our studies are: </w:t>
      </w:r>
    </w:p>
    <w:p w14:paraId="671BD386" w14:textId="55FE6CD7" w:rsidR="0093163F" w:rsidRDefault="0093163F" w:rsidP="0093163F">
      <w:pPr>
        <w:pStyle w:val="BodyText"/>
        <w:numPr>
          <w:ilvl w:val="0"/>
          <w:numId w:val="4"/>
        </w:numPr>
      </w:pPr>
      <w:r>
        <w:t xml:space="preserve">The proposed approach can render </w:t>
      </w:r>
      <w:r w:rsidR="002E4585">
        <w:t xml:space="preserve">a good reconstruction of the PADP from azimuthal and omni scans at millimeter wave frequencies. Given the abundance of such measurements at 29 and 61 GHz from Qualcomm, as well as other sources (see [5]), there is now an abundance of data on millimeter wave measurements to study different clustering approaches based on time-lobe spatial clustering, hierarchical agglomerative approaches, etc. </w:t>
      </w:r>
    </w:p>
    <w:p w14:paraId="318EB5E4" w14:textId="54FA5EA1" w:rsidR="0093163F" w:rsidRDefault="003F75F4" w:rsidP="0093163F">
      <w:pPr>
        <w:pStyle w:val="BodyText"/>
        <w:numPr>
          <w:ilvl w:val="0"/>
          <w:numId w:val="4"/>
        </w:numPr>
      </w:pPr>
      <w:r>
        <w:t xml:space="preserve">Our studies indicate that only </w:t>
      </w:r>
      <w:r w:rsidR="002E4585">
        <w:t xml:space="preserve">a small number of clusters represent indoor shopping mall measurements at 29 and 61 GHz. Existing cluster models in 36.873 for sub-6 GHz systems indicate a large number of clusters (12-13 for LOS and 19-20 for NLOS data). This is contrary and significantly different from observations with millimeter wave frequencies! </w:t>
      </w:r>
    </w:p>
    <w:p w14:paraId="24BC126B" w14:textId="77777777" w:rsidR="007B7D7D" w:rsidRDefault="007B7D7D" w:rsidP="007B7D7D">
      <w:pPr>
        <w:pStyle w:val="BodyText"/>
      </w:pPr>
      <w:r>
        <w:t xml:space="preserve">Based on our studies, the following proposals are made: </w:t>
      </w:r>
    </w:p>
    <w:p w14:paraId="1851E5BE" w14:textId="75087B39" w:rsidR="00F61EA5" w:rsidRDefault="00F05ED2" w:rsidP="00F61EA5">
      <w:pPr>
        <w:pStyle w:val="BodyText"/>
        <w:numPr>
          <w:ilvl w:val="0"/>
          <w:numId w:val="19"/>
        </w:numPr>
        <w:rPr>
          <w:b/>
        </w:rPr>
      </w:pPr>
      <w:r w:rsidRPr="00F05ED2">
        <w:rPr>
          <w:b/>
        </w:rPr>
        <w:t>The design of good b</w:t>
      </w:r>
      <w:r w:rsidR="002E4585" w:rsidRPr="00F05ED2">
        <w:rPr>
          <w:b/>
        </w:rPr>
        <w:t xml:space="preserve">eamforming </w:t>
      </w:r>
      <w:r w:rsidRPr="00F05ED2">
        <w:rPr>
          <w:b/>
        </w:rPr>
        <w:t xml:space="preserve">protocols differ </w:t>
      </w:r>
      <w:r w:rsidR="002E4585" w:rsidRPr="00F05ED2">
        <w:rPr>
          <w:b/>
        </w:rPr>
        <w:t xml:space="preserve">significantly depending on whether a small/large number of clusters capture the multi-antenna channel. </w:t>
      </w:r>
      <w:r w:rsidR="001947E4">
        <w:rPr>
          <w:b/>
        </w:rPr>
        <w:t>Reusing</w:t>
      </w:r>
      <w:r w:rsidR="002E4585" w:rsidRPr="00F05ED2">
        <w:rPr>
          <w:b/>
        </w:rPr>
        <w:t xml:space="preserve"> 36.873 parameters for number of cluste</w:t>
      </w:r>
      <w:r w:rsidR="001947E4">
        <w:rPr>
          <w:b/>
        </w:rPr>
        <w:t xml:space="preserve">rs should be done with </w:t>
      </w:r>
      <w:r w:rsidRPr="00F05ED2">
        <w:rPr>
          <w:b/>
        </w:rPr>
        <w:t>precaution</w:t>
      </w:r>
      <w:r w:rsidR="00F61EA5">
        <w:rPr>
          <w:b/>
        </w:rPr>
        <w:t xml:space="preserve">. </w:t>
      </w:r>
    </w:p>
    <w:p w14:paraId="7D23326A" w14:textId="4A520451" w:rsidR="003A7345" w:rsidRDefault="003A7345" w:rsidP="00F61EA5">
      <w:pPr>
        <w:pStyle w:val="BodyText"/>
        <w:numPr>
          <w:ilvl w:val="0"/>
          <w:numId w:val="19"/>
        </w:numPr>
        <w:rPr>
          <w:b/>
        </w:rPr>
      </w:pPr>
      <w:r>
        <w:rPr>
          <w:b/>
        </w:rPr>
        <w:t xml:space="preserve">Mixing ray tracing data with measurements in determining cluster statistics is not a good idea. </w:t>
      </w:r>
    </w:p>
    <w:p w14:paraId="7BF24E7C" w14:textId="3B7EE733" w:rsidR="0037137B" w:rsidRPr="00F61EA5" w:rsidRDefault="00F05ED2" w:rsidP="00F61EA5">
      <w:pPr>
        <w:pStyle w:val="BodyText"/>
        <w:numPr>
          <w:ilvl w:val="0"/>
          <w:numId w:val="19"/>
        </w:numPr>
        <w:rPr>
          <w:b/>
        </w:rPr>
      </w:pPr>
      <w:r w:rsidRPr="00F61EA5">
        <w:rPr>
          <w:b/>
        </w:rPr>
        <w:lastRenderedPageBreak/>
        <w:t>Given the extensive measurements on azimuthal and spherical scans performed at Qualcomm</w:t>
      </w:r>
      <w:r w:rsidR="00F61EA5">
        <w:rPr>
          <w:b/>
        </w:rPr>
        <w:t xml:space="preserve"> at millimeter wave frequencies</w:t>
      </w:r>
      <w:r w:rsidRPr="00F61EA5">
        <w:rPr>
          <w:b/>
        </w:rPr>
        <w:t>, Qualcomm’s data on indoor office and shopping mall should be included in further studies that lead to development</w:t>
      </w:r>
      <w:r w:rsidR="000E6344">
        <w:rPr>
          <w:b/>
        </w:rPr>
        <w:t xml:space="preserve"> of cluster statistics for &gt; </w:t>
      </w:r>
      <w:r w:rsidRPr="00F61EA5">
        <w:rPr>
          <w:b/>
        </w:rPr>
        <w:t xml:space="preserve">6 GHz channels. </w:t>
      </w:r>
    </w:p>
    <w:p w14:paraId="09806AA9" w14:textId="77777777" w:rsidR="0037137B" w:rsidRPr="000E071D" w:rsidRDefault="0037137B" w:rsidP="0037137B">
      <w:pPr>
        <w:pStyle w:val="Heading1"/>
        <w:tabs>
          <w:tab w:val="num" w:pos="432"/>
        </w:tabs>
        <w:ind w:left="432" w:hanging="432"/>
      </w:pPr>
      <w:r w:rsidRPr="000E071D">
        <w:t>References</w:t>
      </w:r>
    </w:p>
    <w:p w14:paraId="685F0F05" w14:textId="77777777" w:rsidR="00EF6357" w:rsidRDefault="00EF6357" w:rsidP="00EF6357">
      <w:pPr>
        <w:numPr>
          <w:ilvl w:val="0"/>
          <w:numId w:val="3"/>
        </w:numPr>
        <w:tabs>
          <w:tab w:val="clear" w:pos="3271"/>
        </w:tabs>
        <w:ind w:left="900" w:hanging="600"/>
      </w:pPr>
      <w:r>
        <w:t>3GPP, RP-151606, Samsung, Nokia Networks, “New SID Proposal: Study on channel model for frequency spectrum above 6 GHz,” Phoenix, AZ, Sep. 2015.</w:t>
      </w:r>
    </w:p>
    <w:p w14:paraId="29F6E027" w14:textId="77777777" w:rsidR="00C80AD3" w:rsidRDefault="00EF6357" w:rsidP="00C80AD3">
      <w:pPr>
        <w:numPr>
          <w:ilvl w:val="0"/>
          <w:numId w:val="3"/>
        </w:numPr>
        <w:tabs>
          <w:tab w:val="clear" w:pos="3271"/>
        </w:tabs>
        <w:ind w:left="900" w:hanging="600"/>
      </w:pPr>
      <w:r>
        <w:t>3GPP, RP-152212, Samsung, “Report of RAN email discussion about &gt;6 GHz channel modeling,” Dec. 2015.</w:t>
      </w:r>
      <w:bookmarkStart w:id="1" w:name="_Ref445825115"/>
      <w:bookmarkStart w:id="2" w:name="_Ref445832227"/>
    </w:p>
    <w:p w14:paraId="5ADE1957" w14:textId="77777777" w:rsidR="00C80AD3" w:rsidRDefault="00C80AD3" w:rsidP="00C80AD3">
      <w:pPr>
        <w:numPr>
          <w:ilvl w:val="0"/>
          <w:numId w:val="3"/>
        </w:numPr>
        <w:tabs>
          <w:tab w:val="clear" w:pos="3271"/>
        </w:tabs>
        <w:ind w:left="900" w:hanging="600"/>
      </w:pPr>
      <w:r>
        <w:rPr>
          <w:lang w:eastAsia="ja-JP"/>
        </w:rPr>
        <w:t>3GPP, R1-161666, Qualcomm, “</w:t>
      </w:r>
      <w:r w:rsidRPr="004E233C">
        <w:t>Clustering methodology and results based on omni-directional and azimuthal scans in 29 and 61 GHz</w:t>
      </w:r>
      <w:r>
        <w:rPr>
          <w:lang w:eastAsia="ja-JP"/>
        </w:rPr>
        <w:t xml:space="preserve">”, </w:t>
      </w:r>
      <w:r w:rsidRPr="00A46975">
        <w:rPr>
          <w:lang w:eastAsia="ja-JP"/>
        </w:rPr>
        <w:t>Ljubljana, Slovenia, March 14 – 16, 2016</w:t>
      </w:r>
      <w:bookmarkStart w:id="3" w:name="_Ref445824921"/>
      <w:bookmarkEnd w:id="1"/>
    </w:p>
    <w:p w14:paraId="1305C10F" w14:textId="56FD99D0" w:rsidR="00C80AD3" w:rsidRDefault="00C80AD3" w:rsidP="00C80AD3">
      <w:pPr>
        <w:numPr>
          <w:ilvl w:val="0"/>
          <w:numId w:val="3"/>
        </w:numPr>
        <w:tabs>
          <w:tab w:val="clear" w:pos="3271"/>
        </w:tabs>
        <w:ind w:left="900" w:hanging="600"/>
      </w:pPr>
      <w:r w:rsidRPr="0031452F">
        <w:rPr>
          <w:lang w:eastAsia="ja-JP"/>
        </w:rPr>
        <w:t>3GPP</w:t>
      </w:r>
      <w:r>
        <w:rPr>
          <w:lang w:eastAsia="ja-JP"/>
        </w:rPr>
        <w:t>,</w:t>
      </w:r>
      <w:r w:rsidRPr="0031452F">
        <w:rPr>
          <w:lang w:eastAsia="ja-JP"/>
        </w:rPr>
        <w:t xml:space="preserve"> R1-161636, NTT DOCOMO, AT&amp;T, CMCC, Ericsson, Huawei, HiSilicon, Intel, KT Corporation, Nokia Networks, Qualcomm, Samsung,“</w:t>
      </w:r>
      <w:r w:rsidRPr="0031452F">
        <w:t xml:space="preserve"> </w:t>
      </w:r>
      <w:r w:rsidRPr="0031452F">
        <w:rPr>
          <w:lang w:eastAsia="ja-JP"/>
        </w:rPr>
        <w:t>Updated White Paper on Channel Modelling for Bands up to 100 GHz”, Ljubljana, Slovenia, 14 – 16 March, 2016</w:t>
      </w:r>
      <w:bookmarkEnd w:id="3"/>
    </w:p>
    <w:p w14:paraId="1A3482AE" w14:textId="1695513C" w:rsidR="00C80AD3" w:rsidRDefault="00C80AD3" w:rsidP="00C80AD3">
      <w:pPr>
        <w:numPr>
          <w:ilvl w:val="0"/>
          <w:numId w:val="3"/>
        </w:numPr>
        <w:tabs>
          <w:tab w:val="clear" w:pos="3271"/>
        </w:tabs>
        <w:ind w:left="900" w:hanging="600"/>
      </w:pPr>
      <w:r>
        <w:rPr>
          <w:lang w:eastAsia="ja-JP"/>
        </w:rPr>
        <w:t>M. K. Samimi, T. S. Rappaport, “Statistical Channel Model with Multi-Frequency and Arbitrary Antenna Beamwidth for Millimeter-Wave Outdoor Communications,” in 2015 IEEE Global Communications Conference, Exhibition &amp; Industry Forum (GLOBECOM) Workshop, Dec. 6-10, 2015</w:t>
      </w:r>
      <w:bookmarkEnd w:id="2"/>
    </w:p>
    <w:p w14:paraId="4B398FE1" w14:textId="77777777" w:rsidR="00EF6357" w:rsidRDefault="00EF6357" w:rsidP="00C80AD3">
      <w:pPr>
        <w:ind w:left="300"/>
      </w:pPr>
    </w:p>
    <w:p w14:paraId="19B9D72C" w14:textId="77777777" w:rsidR="0037137B" w:rsidRPr="00701AB1" w:rsidRDefault="0037137B" w:rsidP="0037137B">
      <w:bookmarkStart w:id="4" w:name="_GoBack"/>
      <w:bookmarkEnd w:id="4"/>
    </w:p>
    <w:sectPr w:rsidR="0037137B" w:rsidRPr="00701AB1"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9DBFA" w14:textId="77777777" w:rsidR="00254ED4" w:rsidRDefault="00254ED4">
      <w:r>
        <w:separator/>
      </w:r>
    </w:p>
  </w:endnote>
  <w:endnote w:type="continuationSeparator" w:id="0">
    <w:p w14:paraId="6DCE569F" w14:textId="77777777" w:rsidR="00254ED4" w:rsidRDefault="0025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FDF56" w14:textId="77777777" w:rsidR="00254ED4" w:rsidRDefault="00254ED4">
      <w:r>
        <w:separator/>
      </w:r>
    </w:p>
  </w:footnote>
  <w:footnote w:type="continuationSeparator" w:id="0">
    <w:p w14:paraId="1F2A139C" w14:textId="77777777" w:rsidR="00254ED4" w:rsidRDefault="00254E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960FE"/>
    <w:multiLevelType w:val="hybridMultilevel"/>
    <w:tmpl w:val="624C609C"/>
    <w:lvl w:ilvl="0" w:tplc="A036A810">
      <w:start w:val="1"/>
      <w:numFmt w:val="bullet"/>
      <w:lvlText w:val="•"/>
      <w:lvlJc w:val="left"/>
      <w:pPr>
        <w:tabs>
          <w:tab w:val="num" w:pos="720"/>
        </w:tabs>
        <w:ind w:left="720" w:hanging="360"/>
      </w:pPr>
      <w:rPr>
        <w:rFonts w:ascii="Arial" w:hAnsi="Arial" w:hint="default"/>
      </w:rPr>
    </w:lvl>
    <w:lvl w:ilvl="1" w:tplc="F9EC5AEC" w:tentative="1">
      <w:start w:val="1"/>
      <w:numFmt w:val="bullet"/>
      <w:lvlText w:val="•"/>
      <w:lvlJc w:val="left"/>
      <w:pPr>
        <w:tabs>
          <w:tab w:val="num" w:pos="1440"/>
        </w:tabs>
        <w:ind w:left="1440" w:hanging="360"/>
      </w:pPr>
      <w:rPr>
        <w:rFonts w:ascii="Arial" w:hAnsi="Arial" w:hint="default"/>
      </w:rPr>
    </w:lvl>
    <w:lvl w:ilvl="2" w:tplc="6ECA9A6E" w:tentative="1">
      <w:start w:val="1"/>
      <w:numFmt w:val="bullet"/>
      <w:lvlText w:val="•"/>
      <w:lvlJc w:val="left"/>
      <w:pPr>
        <w:tabs>
          <w:tab w:val="num" w:pos="2160"/>
        </w:tabs>
        <w:ind w:left="2160" w:hanging="360"/>
      </w:pPr>
      <w:rPr>
        <w:rFonts w:ascii="Arial" w:hAnsi="Arial" w:hint="default"/>
      </w:rPr>
    </w:lvl>
    <w:lvl w:ilvl="3" w:tplc="F2A2DC3C" w:tentative="1">
      <w:start w:val="1"/>
      <w:numFmt w:val="bullet"/>
      <w:lvlText w:val="•"/>
      <w:lvlJc w:val="left"/>
      <w:pPr>
        <w:tabs>
          <w:tab w:val="num" w:pos="2880"/>
        </w:tabs>
        <w:ind w:left="2880" w:hanging="360"/>
      </w:pPr>
      <w:rPr>
        <w:rFonts w:ascii="Arial" w:hAnsi="Arial" w:hint="default"/>
      </w:rPr>
    </w:lvl>
    <w:lvl w:ilvl="4" w:tplc="8A80CF54" w:tentative="1">
      <w:start w:val="1"/>
      <w:numFmt w:val="bullet"/>
      <w:lvlText w:val="•"/>
      <w:lvlJc w:val="left"/>
      <w:pPr>
        <w:tabs>
          <w:tab w:val="num" w:pos="3600"/>
        </w:tabs>
        <w:ind w:left="3600" w:hanging="360"/>
      </w:pPr>
      <w:rPr>
        <w:rFonts w:ascii="Arial" w:hAnsi="Arial" w:hint="default"/>
      </w:rPr>
    </w:lvl>
    <w:lvl w:ilvl="5" w:tplc="611E489E" w:tentative="1">
      <w:start w:val="1"/>
      <w:numFmt w:val="bullet"/>
      <w:lvlText w:val="•"/>
      <w:lvlJc w:val="left"/>
      <w:pPr>
        <w:tabs>
          <w:tab w:val="num" w:pos="4320"/>
        </w:tabs>
        <w:ind w:left="4320" w:hanging="360"/>
      </w:pPr>
      <w:rPr>
        <w:rFonts w:ascii="Arial" w:hAnsi="Arial" w:hint="default"/>
      </w:rPr>
    </w:lvl>
    <w:lvl w:ilvl="6" w:tplc="4E127894" w:tentative="1">
      <w:start w:val="1"/>
      <w:numFmt w:val="bullet"/>
      <w:lvlText w:val="•"/>
      <w:lvlJc w:val="left"/>
      <w:pPr>
        <w:tabs>
          <w:tab w:val="num" w:pos="5040"/>
        </w:tabs>
        <w:ind w:left="5040" w:hanging="360"/>
      </w:pPr>
      <w:rPr>
        <w:rFonts w:ascii="Arial" w:hAnsi="Arial" w:hint="default"/>
      </w:rPr>
    </w:lvl>
    <w:lvl w:ilvl="7" w:tplc="2092CE9A" w:tentative="1">
      <w:start w:val="1"/>
      <w:numFmt w:val="bullet"/>
      <w:lvlText w:val="•"/>
      <w:lvlJc w:val="left"/>
      <w:pPr>
        <w:tabs>
          <w:tab w:val="num" w:pos="5760"/>
        </w:tabs>
        <w:ind w:left="5760" w:hanging="360"/>
      </w:pPr>
      <w:rPr>
        <w:rFonts w:ascii="Arial" w:hAnsi="Arial" w:hint="default"/>
      </w:rPr>
    </w:lvl>
    <w:lvl w:ilvl="8" w:tplc="91E4653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F4483"/>
    <w:multiLevelType w:val="hybridMultilevel"/>
    <w:tmpl w:val="22F6ABF2"/>
    <w:lvl w:ilvl="0" w:tplc="03A2A1C0">
      <w:start w:val="1"/>
      <w:numFmt w:val="bullet"/>
      <w:lvlText w:val="•"/>
      <w:lvlJc w:val="left"/>
      <w:pPr>
        <w:tabs>
          <w:tab w:val="num" w:pos="720"/>
        </w:tabs>
        <w:ind w:left="720" w:hanging="360"/>
      </w:pPr>
      <w:rPr>
        <w:rFonts w:ascii="Arial" w:hAnsi="Arial" w:hint="default"/>
      </w:rPr>
    </w:lvl>
    <w:lvl w:ilvl="1" w:tplc="C70CAD0C" w:tentative="1">
      <w:start w:val="1"/>
      <w:numFmt w:val="bullet"/>
      <w:lvlText w:val="•"/>
      <w:lvlJc w:val="left"/>
      <w:pPr>
        <w:tabs>
          <w:tab w:val="num" w:pos="1440"/>
        </w:tabs>
        <w:ind w:left="1440" w:hanging="360"/>
      </w:pPr>
      <w:rPr>
        <w:rFonts w:ascii="Arial" w:hAnsi="Arial" w:hint="default"/>
      </w:rPr>
    </w:lvl>
    <w:lvl w:ilvl="2" w:tplc="36C6C39C" w:tentative="1">
      <w:start w:val="1"/>
      <w:numFmt w:val="bullet"/>
      <w:lvlText w:val="•"/>
      <w:lvlJc w:val="left"/>
      <w:pPr>
        <w:tabs>
          <w:tab w:val="num" w:pos="2160"/>
        </w:tabs>
        <w:ind w:left="2160" w:hanging="360"/>
      </w:pPr>
      <w:rPr>
        <w:rFonts w:ascii="Arial" w:hAnsi="Arial" w:hint="default"/>
      </w:rPr>
    </w:lvl>
    <w:lvl w:ilvl="3" w:tplc="ED102920" w:tentative="1">
      <w:start w:val="1"/>
      <w:numFmt w:val="bullet"/>
      <w:lvlText w:val="•"/>
      <w:lvlJc w:val="left"/>
      <w:pPr>
        <w:tabs>
          <w:tab w:val="num" w:pos="2880"/>
        </w:tabs>
        <w:ind w:left="2880" w:hanging="360"/>
      </w:pPr>
      <w:rPr>
        <w:rFonts w:ascii="Arial" w:hAnsi="Arial" w:hint="default"/>
      </w:rPr>
    </w:lvl>
    <w:lvl w:ilvl="4" w:tplc="3BA47D84" w:tentative="1">
      <w:start w:val="1"/>
      <w:numFmt w:val="bullet"/>
      <w:lvlText w:val="•"/>
      <w:lvlJc w:val="left"/>
      <w:pPr>
        <w:tabs>
          <w:tab w:val="num" w:pos="3600"/>
        </w:tabs>
        <w:ind w:left="3600" w:hanging="360"/>
      </w:pPr>
      <w:rPr>
        <w:rFonts w:ascii="Arial" w:hAnsi="Arial" w:hint="default"/>
      </w:rPr>
    </w:lvl>
    <w:lvl w:ilvl="5" w:tplc="9E62851E" w:tentative="1">
      <w:start w:val="1"/>
      <w:numFmt w:val="bullet"/>
      <w:lvlText w:val="•"/>
      <w:lvlJc w:val="left"/>
      <w:pPr>
        <w:tabs>
          <w:tab w:val="num" w:pos="4320"/>
        </w:tabs>
        <w:ind w:left="4320" w:hanging="360"/>
      </w:pPr>
      <w:rPr>
        <w:rFonts w:ascii="Arial" w:hAnsi="Arial" w:hint="default"/>
      </w:rPr>
    </w:lvl>
    <w:lvl w:ilvl="6" w:tplc="5844C258" w:tentative="1">
      <w:start w:val="1"/>
      <w:numFmt w:val="bullet"/>
      <w:lvlText w:val="•"/>
      <w:lvlJc w:val="left"/>
      <w:pPr>
        <w:tabs>
          <w:tab w:val="num" w:pos="5040"/>
        </w:tabs>
        <w:ind w:left="5040" w:hanging="360"/>
      </w:pPr>
      <w:rPr>
        <w:rFonts w:ascii="Arial" w:hAnsi="Arial" w:hint="default"/>
      </w:rPr>
    </w:lvl>
    <w:lvl w:ilvl="7" w:tplc="5E1CB456" w:tentative="1">
      <w:start w:val="1"/>
      <w:numFmt w:val="bullet"/>
      <w:lvlText w:val="•"/>
      <w:lvlJc w:val="left"/>
      <w:pPr>
        <w:tabs>
          <w:tab w:val="num" w:pos="5760"/>
        </w:tabs>
        <w:ind w:left="5760" w:hanging="360"/>
      </w:pPr>
      <w:rPr>
        <w:rFonts w:ascii="Arial" w:hAnsi="Arial" w:hint="default"/>
      </w:rPr>
    </w:lvl>
    <w:lvl w:ilvl="8" w:tplc="CBE813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775C92"/>
    <w:multiLevelType w:val="hybridMultilevel"/>
    <w:tmpl w:val="0CC0A42E"/>
    <w:lvl w:ilvl="0" w:tplc="F23EFA34">
      <w:start w:val="1"/>
      <w:numFmt w:val="bullet"/>
      <w:lvlText w:val="•"/>
      <w:lvlJc w:val="left"/>
      <w:pPr>
        <w:tabs>
          <w:tab w:val="num" w:pos="720"/>
        </w:tabs>
        <w:ind w:left="720" w:hanging="360"/>
      </w:pPr>
      <w:rPr>
        <w:rFonts w:ascii="Arial" w:hAnsi="Arial" w:hint="default"/>
      </w:rPr>
    </w:lvl>
    <w:lvl w:ilvl="1" w:tplc="54D273A6">
      <w:start w:val="48"/>
      <w:numFmt w:val="bullet"/>
      <w:lvlText w:val="o"/>
      <w:lvlJc w:val="left"/>
      <w:pPr>
        <w:tabs>
          <w:tab w:val="num" w:pos="1440"/>
        </w:tabs>
        <w:ind w:left="1440" w:hanging="360"/>
      </w:pPr>
      <w:rPr>
        <w:rFonts w:ascii="Courier New" w:hAnsi="Courier New" w:hint="default"/>
      </w:rPr>
    </w:lvl>
    <w:lvl w:ilvl="2" w:tplc="07FA7E36" w:tentative="1">
      <w:start w:val="1"/>
      <w:numFmt w:val="bullet"/>
      <w:lvlText w:val="•"/>
      <w:lvlJc w:val="left"/>
      <w:pPr>
        <w:tabs>
          <w:tab w:val="num" w:pos="2160"/>
        </w:tabs>
        <w:ind w:left="2160" w:hanging="360"/>
      </w:pPr>
      <w:rPr>
        <w:rFonts w:ascii="Arial" w:hAnsi="Arial" w:hint="default"/>
      </w:rPr>
    </w:lvl>
    <w:lvl w:ilvl="3" w:tplc="70667BB8" w:tentative="1">
      <w:start w:val="1"/>
      <w:numFmt w:val="bullet"/>
      <w:lvlText w:val="•"/>
      <w:lvlJc w:val="left"/>
      <w:pPr>
        <w:tabs>
          <w:tab w:val="num" w:pos="2880"/>
        </w:tabs>
        <w:ind w:left="2880" w:hanging="360"/>
      </w:pPr>
      <w:rPr>
        <w:rFonts w:ascii="Arial" w:hAnsi="Arial" w:hint="default"/>
      </w:rPr>
    </w:lvl>
    <w:lvl w:ilvl="4" w:tplc="DA5EFC6A" w:tentative="1">
      <w:start w:val="1"/>
      <w:numFmt w:val="bullet"/>
      <w:lvlText w:val="•"/>
      <w:lvlJc w:val="left"/>
      <w:pPr>
        <w:tabs>
          <w:tab w:val="num" w:pos="3600"/>
        </w:tabs>
        <w:ind w:left="3600" w:hanging="360"/>
      </w:pPr>
      <w:rPr>
        <w:rFonts w:ascii="Arial" w:hAnsi="Arial" w:hint="default"/>
      </w:rPr>
    </w:lvl>
    <w:lvl w:ilvl="5" w:tplc="0928C690" w:tentative="1">
      <w:start w:val="1"/>
      <w:numFmt w:val="bullet"/>
      <w:lvlText w:val="•"/>
      <w:lvlJc w:val="left"/>
      <w:pPr>
        <w:tabs>
          <w:tab w:val="num" w:pos="4320"/>
        </w:tabs>
        <w:ind w:left="4320" w:hanging="360"/>
      </w:pPr>
      <w:rPr>
        <w:rFonts w:ascii="Arial" w:hAnsi="Arial" w:hint="default"/>
      </w:rPr>
    </w:lvl>
    <w:lvl w:ilvl="6" w:tplc="3112F0EA" w:tentative="1">
      <w:start w:val="1"/>
      <w:numFmt w:val="bullet"/>
      <w:lvlText w:val="•"/>
      <w:lvlJc w:val="left"/>
      <w:pPr>
        <w:tabs>
          <w:tab w:val="num" w:pos="5040"/>
        </w:tabs>
        <w:ind w:left="5040" w:hanging="360"/>
      </w:pPr>
      <w:rPr>
        <w:rFonts w:ascii="Arial" w:hAnsi="Arial" w:hint="default"/>
      </w:rPr>
    </w:lvl>
    <w:lvl w:ilvl="7" w:tplc="E12E5292" w:tentative="1">
      <w:start w:val="1"/>
      <w:numFmt w:val="bullet"/>
      <w:lvlText w:val="•"/>
      <w:lvlJc w:val="left"/>
      <w:pPr>
        <w:tabs>
          <w:tab w:val="num" w:pos="5760"/>
        </w:tabs>
        <w:ind w:left="5760" w:hanging="360"/>
      </w:pPr>
      <w:rPr>
        <w:rFonts w:ascii="Arial" w:hAnsi="Arial" w:hint="default"/>
      </w:rPr>
    </w:lvl>
    <w:lvl w:ilvl="8" w:tplc="387A29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6D0966"/>
    <w:multiLevelType w:val="hybridMultilevel"/>
    <w:tmpl w:val="983CC6BE"/>
    <w:lvl w:ilvl="0" w:tplc="0E24F03A">
      <w:start w:val="1"/>
      <w:numFmt w:val="bullet"/>
      <w:lvlText w:val="•"/>
      <w:lvlJc w:val="left"/>
      <w:pPr>
        <w:tabs>
          <w:tab w:val="num" w:pos="720"/>
        </w:tabs>
        <w:ind w:left="720" w:hanging="360"/>
      </w:pPr>
      <w:rPr>
        <w:rFonts w:ascii="Arial" w:hAnsi="Arial" w:hint="default"/>
      </w:rPr>
    </w:lvl>
    <w:lvl w:ilvl="1" w:tplc="994C90C8" w:tentative="1">
      <w:start w:val="1"/>
      <w:numFmt w:val="bullet"/>
      <w:lvlText w:val="•"/>
      <w:lvlJc w:val="left"/>
      <w:pPr>
        <w:tabs>
          <w:tab w:val="num" w:pos="1440"/>
        </w:tabs>
        <w:ind w:left="1440" w:hanging="360"/>
      </w:pPr>
      <w:rPr>
        <w:rFonts w:ascii="Arial" w:hAnsi="Arial" w:hint="default"/>
      </w:rPr>
    </w:lvl>
    <w:lvl w:ilvl="2" w:tplc="B6AEAF16" w:tentative="1">
      <w:start w:val="1"/>
      <w:numFmt w:val="bullet"/>
      <w:lvlText w:val="•"/>
      <w:lvlJc w:val="left"/>
      <w:pPr>
        <w:tabs>
          <w:tab w:val="num" w:pos="2160"/>
        </w:tabs>
        <w:ind w:left="2160" w:hanging="360"/>
      </w:pPr>
      <w:rPr>
        <w:rFonts w:ascii="Arial" w:hAnsi="Arial" w:hint="default"/>
      </w:rPr>
    </w:lvl>
    <w:lvl w:ilvl="3" w:tplc="5DE0DDB2" w:tentative="1">
      <w:start w:val="1"/>
      <w:numFmt w:val="bullet"/>
      <w:lvlText w:val="•"/>
      <w:lvlJc w:val="left"/>
      <w:pPr>
        <w:tabs>
          <w:tab w:val="num" w:pos="2880"/>
        </w:tabs>
        <w:ind w:left="2880" w:hanging="360"/>
      </w:pPr>
      <w:rPr>
        <w:rFonts w:ascii="Arial" w:hAnsi="Arial" w:hint="default"/>
      </w:rPr>
    </w:lvl>
    <w:lvl w:ilvl="4" w:tplc="6F267CD4" w:tentative="1">
      <w:start w:val="1"/>
      <w:numFmt w:val="bullet"/>
      <w:lvlText w:val="•"/>
      <w:lvlJc w:val="left"/>
      <w:pPr>
        <w:tabs>
          <w:tab w:val="num" w:pos="3600"/>
        </w:tabs>
        <w:ind w:left="3600" w:hanging="360"/>
      </w:pPr>
      <w:rPr>
        <w:rFonts w:ascii="Arial" w:hAnsi="Arial" w:hint="default"/>
      </w:rPr>
    </w:lvl>
    <w:lvl w:ilvl="5" w:tplc="30FEEDC8" w:tentative="1">
      <w:start w:val="1"/>
      <w:numFmt w:val="bullet"/>
      <w:lvlText w:val="•"/>
      <w:lvlJc w:val="left"/>
      <w:pPr>
        <w:tabs>
          <w:tab w:val="num" w:pos="4320"/>
        </w:tabs>
        <w:ind w:left="4320" w:hanging="360"/>
      </w:pPr>
      <w:rPr>
        <w:rFonts w:ascii="Arial" w:hAnsi="Arial" w:hint="default"/>
      </w:rPr>
    </w:lvl>
    <w:lvl w:ilvl="6" w:tplc="C6D46F06" w:tentative="1">
      <w:start w:val="1"/>
      <w:numFmt w:val="bullet"/>
      <w:lvlText w:val="•"/>
      <w:lvlJc w:val="left"/>
      <w:pPr>
        <w:tabs>
          <w:tab w:val="num" w:pos="5040"/>
        </w:tabs>
        <w:ind w:left="5040" w:hanging="360"/>
      </w:pPr>
      <w:rPr>
        <w:rFonts w:ascii="Arial" w:hAnsi="Arial" w:hint="default"/>
      </w:rPr>
    </w:lvl>
    <w:lvl w:ilvl="7" w:tplc="A20AFBFE" w:tentative="1">
      <w:start w:val="1"/>
      <w:numFmt w:val="bullet"/>
      <w:lvlText w:val="•"/>
      <w:lvlJc w:val="left"/>
      <w:pPr>
        <w:tabs>
          <w:tab w:val="num" w:pos="5760"/>
        </w:tabs>
        <w:ind w:left="5760" w:hanging="360"/>
      </w:pPr>
      <w:rPr>
        <w:rFonts w:ascii="Arial" w:hAnsi="Arial" w:hint="default"/>
      </w:rPr>
    </w:lvl>
    <w:lvl w:ilvl="8" w:tplc="E948FC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B22E4C"/>
    <w:multiLevelType w:val="hybridMultilevel"/>
    <w:tmpl w:val="F8603B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A39EC"/>
    <w:multiLevelType w:val="hybridMultilevel"/>
    <w:tmpl w:val="C22451FA"/>
    <w:lvl w:ilvl="0" w:tplc="7BEEFFC0">
      <w:start w:val="1"/>
      <w:numFmt w:val="bullet"/>
      <w:lvlText w:val="•"/>
      <w:lvlJc w:val="left"/>
      <w:pPr>
        <w:tabs>
          <w:tab w:val="num" w:pos="720"/>
        </w:tabs>
        <w:ind w:left="720" w:hanging="360"/>
      </w:pPr>
      <w:rPr>
        <w:rFonts w:ascii="Arial" w:hAnsi="Arial" w:hint="default"/>
      </w:rPr>
    </w:lvl>
    <w:lvl w:ilvl="1" w:tplc="2CFE7222" w:tentative="1">
      <w:start w:val="1"/>
      <w:numFmt w:val="bullet"/>
      <w:lvlText w:val="•"/>
      <w:lvlJc w:val="left"/>
      <w:pPr>
        <w:tabs>
          <w:tab w:val="num" w:pos="1440"/>
        </w:tabs>
        <w:ind w:left="1440" w:hanging="360"/>
      </w:pPr>
      <w:rPr>
        <w:rFonts w:ascii="Arial" w:hAnsi="Arial" w:hint="default"/>
      </w:rPr>
    </w:lvl>
    <w:lvl w:ilvl="2" w:tplc="FDE6E688" w:tentative="1">
      <w:start w:val="1"/>
      <w:numFmt w:val="bullet"/>
      <w:lvlText w:val="•"/>
      <w:lvlJc w:val="left"/>
      <w:pPr>
        <w:tabs>
          <w:tab w:val="num" w:pos="2160"/>
        </w:tabs>
        <w:ind w:left="2160" w:hanging="360"/>
      </w:pPr>
      <w:rPr>
        <w:rFonts w:ascii="Arial" w:hAnsi="Arial" w:hint="default"/>
      </w:rPr>
    </w:lvl>
    <w:lvl w:ilvl="3" w:tplc="777C4E7C" w:tentative="1">
      <w:start w:val="1"/>
      <w:numFmt w:val="bullet"/>
      <w:lvlText w:val="•"/>
      <w:lvlJc w:val="left"/>
      <w:pPr>
        <w:tabs>
          <w:tab w:val="num" w:pos="2880"/>
        </w:tabs>
        <w:ind w:left="2880" w:hanging="360"/>
      </w:pPr>
      <w:rPr>
        <w:rFonts w:ascii="Arial" w:hAnsi="Arial" w:hint="default"/>
      </w:rPr>
    </w:lvl>
    <w:lvl w:ilvl="4" w:tplc="3D4E481C" w:tentative="1">
      <w:start w:val="1"/>
      <w:numFmt w:val="bullet"/>
      <w:lvlText w:val="•"/>
      <w:lvlJc w:val="left"/>
      <w:pPr>
        <w:tabs>
          <w:tab w:val="num" w:pos="3600"/>
        </w:tabs>
        <w:ind w:left="3600" w:hanging="360"/>
      </w:pPr>
      <w:rPr>
        <w:rFonts w:ascii="Arial" w:hAnsi="Arial" w:hint="default"/>
      </w:rPr>
    </w:lvl>
    <w:lvl w:ilvl="5" w:tplc="EE4ED94A" w:tentative="1">
      <w:start w:val="1"/>
      <w:numFmt w:val="bullet"/>
      <w:lvlText w:val="•"/>
      <w:lvlJc w:val="left"/>
      <w:pPr>
        <w:tabs>
          <w:tab w:val="num" w:pos="4320"/>
        </w:tabs>
        <w:ind w:left="4320" w:hanging="360"/>
      </w:pPr>
      <w:rPr>
        <w:rFonts w:ascii="Arial" w:hAnsi="Arial" w:hint="default"/>
      </w:rPr>
    </w:lvl>
    <w:lvl w:ilvl="6" w:tplc="63288CBE" w:tentative="1">
      <w:start w:val="1"/>
      <w:numFmt w:val="bullet"/>
      <w:lvlText w:val="•"/>
      <w:lvlJc w:val="left"/>
      <w:pPr>
        <w:tabs>
          <w:tab w:val="num" w:pos="5040"/>
        </w:tabs>
        <w:ind w:left="5040" w:hanging="360"/>
      </w:pPr>
      <w:rPr>
        <w:rFonts w:ascii="Arial" w:hAnsi="Arial" w:hint="default"/>
      </w:rPr>
    </w:lvl>
    <w:lvl w:ilvl="7" w:tplc="D222F030" w:tentative="1">
      <w:start w:val="1"/>
      <w:numFmt w:val="bullet"/>
      <w:lvlText w:val="•"/>
      <w:lvlJc w:val="left"/>
      <w:pPr>
        <w:tabs>
          <w:tab w:val="num" w:pos="5760"/>
        </w:tabs>
        <w:ind w:left="5760" w:hanging="360"/>
      </w:pPr>
      <w:rPr>
        <w:rFonts w:ascii="Arial" w:hAnsi="Arial" w:hint="default"/>
      </w:rPr>
    </w:lvl>
    <w:lvl w:ilvl="8" w:tplc="DFDC82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D43E17"/>
    <w:multiLevelType w:val="hybridMultilevel"/>
    <w:tmpl w:val="4D02A68C"/>
    <w:lvl w:ilvl="0" w:tplc="C2E8C826">
      <w:start w:val="1"/>
      <w:numFmt w:val="bullet"/>
      <w:lvlText w:val="•"/>
      <w:lvlJc w:val="left"/>
      <w:pPr>
        <w:tabs>
          <w:tab w:val="num" w:pos="720"/>
        </w:tabs>
        <w:ind w:left="720" w:hanging="360"/>
      </w:pPr>
      <w:rPr>
        <w:rFonts w:ascii="Arial" w:hAnsi="Arial" w:hint="default"/>
      </w:rPr>
    </w:lvl>
    <w:lvl w:ilvl="1" w:tplc="E5FEC844" w:tentative="1">
      <w:start w:val="1"/>
      <w:numFmt w:val="bullet"/>
      <w:lvlText w:val="•"/>
      <w:lvlJc w:val="left"/>
      <w:pPr>
        <w:tabs>
          <w:tab w:val="num" w:pos="1440"/>
        </w:tabs>
        <w:ind w:left="1440" w:hanging="360"/>
      </w:pPr>
      <w:rPr>
        <w:rFonts w:ascii="Arial" w:hAnsi="Arial" w:hint="default"/>
      </w:rPr>
    </w:lvl>
    <w:lvl w:ilvl="2" w:tplc="69009E80" w:tentative="1">
      <w:start w:val="1"/>
      <w:numFmt w:val="bullet"/>
      <w:lvlText w:val="•"/>
      <w:lvlJc w:val="left"/>
      <w:pPr>
        <w:tabs>
          <w:tab w:val="num" w:pos="2160"/>
        </w:tabs>
        <w:ind w:left="2160" w:hanging="360"/>
      </w:pPr>
      <w:rPr>
        <w:rFonts w:ascii="Arial" w:hAnsi="Arial" w:hint="default"/>
      </w:rPr>
    </w:lvl>
    <w:lvl w:ilvl="3" w:tplc="2904EA6E" w:tentative="1">
      <w:start w:val="1"/>
      <w:numFmt w:val="bullet"/>
      <w:lvlText w:val="•"/>
      <w:lvlJc w:val="left"/>
      <w:pPr>
        <w:tabs>
          <w:tab w:val="num" w:pos="2880"/>
        </w:tabs>
        <w:ind w:left="2880" w:hanging="360"/>
      </w:pPr>
      <w:rPr>
        <w:rFonts w:ascii="Arial" w:hAnsi="Arial" w:hint="default"/>
      </w:rPr>
    </w:lvl>
    <w:lvl w:ilvl="4" w:tplc="13C4859A" w:tentative="1">
      <w:start w:val="1"/>
      <w:numFmt w:val="bullet"/>
      <w:lvlText w:val="•"/>
      <w:lvlJc w:val="left"/>
      <w:pPr>
        <w:tabs>
          <w:tab w:val="num" w:pos="3600"/>
        </w:tabs>
        <w:ind w:left="3600" w:hanging="360"/>
      </w:pPr>
      <w:rPr>
        <w:rFonts w:ascii="Arial" w:hAnsi="Arial" w:hint="default"/>
      </w:rPr>
    </w:lvl>
    <w:lvl w:ilvl="5" w:tplc="F7F881D8" w:tentative="1">
      <w:start w:val="1"/>
      <w:numFmt w:val="bullet"/>
      <w:lvlText w:val="•"/>
      <w:lvlJc w:val="left"/>
      <w:pPr>
        <w:tabs>
          <w:tab w:val="num" w:pos="4320"/>
        </w:tabs>
        <w:ind w:left="4320" w:hanging="360"/>
      </w:pPr>
      <w:rPr>
        <w:rFonts w:ascii="Arial" w:hAnsi="Arial" w:hint="default"/>
      </w:rPr>
    </w:lvl>
    <w:lvl w:ilvl="6" w:tplc="A688378A" w:tentative="1">
      <w:start w:val="1"/>
      <w:numFmt w:val="bullet"/>
      <w:lvlText w:val="•"/>
      <w:lvlJc w:val="left"/>
      <w:pPr>
        <w:tabs>
          <w:tab w:val="num" w:pos="5040"/>
        </w:tabs>
        <w:ind w:left="5040" w:hanging="360"/>
      </w:pPr>
      <w:rPr>
        <w:rFonts w:ascii="Arial" w:hAnsi="Arial" w:hint="default"/>
      </w:rPr>
    </w:lvl>
    <w:lvl w:ilvl="7" w:tplc="F20A2EBA" w:tentative="1">
      <w:start w:val="1"/>
      <w:numFmt w:val="bullet"/>
      <w:lvlText w:val="•"/>
      <w:lvlJc w:val="left"/>
      <w:pPr>
        <w:tabs>
          <w:tab w:val="num" w:pos="5760"/>
        </w:tabs>
        <w:ind w:left="5760" w:hanging="360"/>
      </w:pPr>
      <w:rPr>
        <w:rFonts w:ascii="Arial" w:hAnsi="Arial" w:hint="default"/>
      </w:rPr>
    </w:lvl>
    <w:lvl w:ilvl="8" w:tplc="FF7AB5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7007E5E"/>
    <w:multiLevelType w:val="hybridMultilevel"/>
    <w:tmpl w:val="C4BAC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1D63A5"/>
    <w:multiLevelType w:val="hybridMultilevel"/>
    <w:tmpl w:val="B01229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B3539CE"/>
    <w:multiLevelType w:val="hybridMultilevel"/>
    <w:tmpl w:val="97D2D4FE"/>
    <w:lvl w:ilvl="0" w:tplc="C854DA16">
      <w:start w:val="1"/>
      <w:numFmt w:val="bullet"/>
      <w:lvlText w:val="•"/>
      <w:lvlJc w:val="left"/>
      <w:pPr>
        <w:tabs>
          <w:tab w:val="num" w:pos="720"/>
        </w:tabs>
        <w:ind w:left="720" w:hanging="360"/>
      </w:pPr>
      <w:rPr>
        <w:rFonts w:ascii="Arial" w:hAnsi="Arial" w:hint="default"/>
      </w:rPr>
    </w:lvl>
    <w:lvl w:ilvl="1" w:tplc="24007988">
      <w:start w:val="1"/>
      <w:numFmt w:val="bullet"/>
      <w:lvlText w:val="•"/>
      <w:lvlJc w:val="left"/>
      <w:pPr>
        <w:tabs>
          <w:tab w:val="num" w:pos="1440"/>
        </w:tabs>
        <w:ind w:left="1440" w:hanging="360"/>
      </w:pPr>
      <w:rPr>
        <w:rFonts w:ascii="Arial" w:hAnsi="Arial" w:hint="default"/>
      </w:rPr>
    </w:lvl>
    <w:lvl w:ilvl="2" w:tplc="C71C153C">
      <w:start w:val="48"/>
      <w:numFmt w:val="bullet"/>
      <w:lvlText w:val="̶"/>
      <w:lvlJc w:val="left"/>
      <w:pPr>
        <w:tabs>
          <w:tab w:val="num" w:pos="2160"/>
        </w:tabs>
        <w:ind w:left="2160" w:hanging="360"/>
      </w:pPr>
      <w:rPr>
        <w:rFonts w:ascii="Times New Roman" w:hAnsi="Times New Roman" w:hint="default"/>
      </w:rPr>
    </w:lvl>
    <w:lvl w:ilvl="3" w:tplc="1598A9FE">
      <w:start w:val="48"/>
      <w:numFmt w:val="bullet"/>
      <w:lvlText w:val="•"/>
      <w:lvlJc w:val="left"/>
      <w:pPr>
        <w:tabs>
          <w:tab w:val="num" w:pos="2880"/>
        </w:tabs>
        <w:ind w:left="2880" w:hanging="360"/>
      </w:pPr>
      <w:rPr>
        <w:rFonts w:ascii="Arial" w:hAnsi="Arial" w:hint="default"/>
      </w:rPr>
    </w:lvl>
    <w:lvl w:ilvl="4" w:tplc="0BE250F2" w:tentative="1">
      <w:start w:val="1"/>
      <w:numFmt w:val="bullet"/>
      <w:lvlText w:val="•"/>
      <w:lvlJc w:val="left"/>
      <w:pPr>
        <w:tabs>
          <w:tab w:val="num" w:pos="3600"/>
        </w:tabs>
        <w:ind w:left="3600" w:hanging="360"/>
      </w:pPr>
      <w:rPr>
        <w:rFonts w:ascii="Arial" w:hAnsi="Arial" w:hint="default"/>
      </w:rPr>
    </w:lvl>
    <w:lvl w:ilvl="5" w:tplc="BA4097DE" w:tentative="1">
      <w:start w:val="1"/>
      <w:numFmt w:val="bullet"/>
      <w:lvlText w:val="•"/>
      <w:lvlJc w:val="left"/>
      <w:pPr>
        <w:tabs>
          <w:tab w:val="num" w:pos="4320"/>
        </w:tabs>
        <w:ind w:left="4320" w:hanging="360"/>
      </w:pPr>
      <w:rPr>
        <w:rFonts w:ascii="Arial" w:hAnsi="Arial" w:hint="default"/>
      </w:rPr>
    </w:lvl>
    <w:lvl w:ilvl="6" w:tplc="C2CA339C" w:tentative="1">
      <w:start w:val="1"/>
      <w:numFmt w:val="bullet"/>
      <w:lvlText w:val="•"/>
      <w:lvlJc w:val="left"/>
      <w:pPr>
        <w:tabs>
          <w:tab w:val="num" w:pos="5040"/>
        </w:tabs>
        <w:ind w:left="5040" w:hanging="360"/>
      </w:pPr>
      <w:rPr>
        <w:rFonts w:ascii="Arial" w:hAnsi="Arial" w:hint="default"/>
      </w:rPr>
    </w:lvl>
    <w:lvl w:ilvl="7" w:tplc="4D9E100A" w:tentative="1">
      <w:start w:val="1"/>
      <w:numFmt w:val="bullet"/>
      <w:lvlText w:val="•"/>
      <w:lvlJc w:val="left"/>
      <w:pPr>
        <w:tabs>
          <w:tab w:val="num" w:pos="5760"/>
        </w:tabs>
        <w:ind w:left="5760" w:hanging="360"/>
      </w:pPr>
      <w:rPr>
        <w:rFonts w:ascii="Arial" w:hAnsi="Arial" w:hint="default"/>
      </w:rPr>
    </w:lvl>
    <w:lvl w:ilvl="8" w:tplc="9F4A41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C382787"/>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2AC3765"/>
    <w:multiLevelType w:val="hybridMultilevel"/>
    <w:tmpl w:val="AA3ADDA6"/>
    <w:lvl w:ilvl="0" w:tplc="DE3C4CE8">
      <w:start w:val="1"/>
      <w:numFmt w:val="bullet"/>
      <w:lvlText w:val="•"/>
      <w:lvlJc w:val="left"/>
      <w:pPr>
        <w:tabs>
          <w:tab w:val="num" w:pos="720"/>
        </w:tabs>
        <w:ind w:left="720" w:hanging="360"/>
      </w:pPr>
      <w:rPr>
        <w:rFonts w:ascii="Arial" w:hAnsi="Arial" w:hint="default"/>
      </w:rPr>
    </w:lvl>
    <w:lvl w:ilvl="1" w:tplc="EA346A98" w:tentative="1">
      <w:start w:val="1"/>
      <w:numFmt w:val="bullet"/>
      <w:lvlText w:val="•"/>
      <w:lvlJc w:val="left"/>
      <w:pPr>
        <w:tabs>
          <w:tab w:val="num" w:pos="1440"/>
        </w:tabs>
        <w:ind w:left="1440" w:hanging="360"/>
      </w:pPr>
      <w:rPr>
        <w:rFonts w:ascii="Arial" w:hAnsi="Arial" w:hint="default"/>
      </w:rPr>
    </w:lvl>
    <w:lvl w:ilvl="2" w:tplc="ABB266BE" w:tentative="1">
      <w:start w:val="1"/>
      <w:numFmt w:val="bullet"/>
      <w:lvlText w:val="•"/>
      <w:lvlJc w:val="left"/>
      <w:pPr>
        <w:tabs>
          <w:tab w:val="num" w:pos="2160"/>
        </w:tabs>
        <w:ind w:left="2160" w:hanging="360"/>
      </w:pPr>
      <w:rPr>
        <w:rFonts w:ascii="Arial" w:hAnsi="Arial" w:hint="default"/>
      </w:rPr>
    </w:lvl>
    <w:lvl w:ilvl="3" w:tplc="F1E465B4" w:tentative="1">
      <w:start w:val="1"/>
      <w:numFmt w:val="bullet"/>
      <w:lvlText w:val="•"/>
      <w:lvlJc w:val="left"/>
      <w:pPr>
        <w:tabs>
          <w:tab w:val="num" w:pos="2880"/>
        </w:tabs>
        <w:ind w:left="2880" w:hanging="360"/>
      </w:pPr>
      <w:rPr>
        <w:rFonts w:ascii="Arial" w:hAnsi="Arial" w:hint="default"/>
      </w:rPr>
    </w:lvl>
    <w:lvl w:ilvl="4" w:tplc="43EC127E" w:tentative="1">
      <w:start w:val="1"/>
      <w:numFmt w:val="bullet"/>
      <w:lvlText w:val="•"/>
      <w:lvlJc w:val="left"/>
      <w:pPr>
        <w:tabs>
          <w:tab w:val="num" w:pos="3600"/>
        </w:tabs>
        <w:ind w:left="3600" w:hanging="360"/>
      </w:pPr>
      <w:rPr>
        <w:rFonts w:ascii="Arial" w:hAnsi="Arial" w:hint="default"/>
      </w:rPr>
    </w:lvl>
    <w:lvl w:ilvl="5" w:tplc="C6903F74" w:tentative="1">
      <w:start w:val="1"/>
      <w:numFmt w:val="bullet"/>
      <w:lvlText w:val="•"/>
      <w:lvlJc w:val="left"/>
      <w:pPr>
        <w:tabs>
          <w:tab w:val="num" w:pos="4320"/>
        </w:tabs>
        <w:ind w:left="4320" w:hanging="360"/>
      </w:pPr>
      <w:rPr>
        <w:rFonts w:ascii="Arial" w:hAnsi="Arial" w:hint="default"/>
      </w:rPr>
    </w:lvl>
    <w:lvl w:ilvl="6" w:tplc="A584255A" w:tentative="1">
      <w:start w:val="1"/>
      <w:numFmt w:val="bullet"/>
      <w:lvlText w:val="•"/>
      <w:lvlJc w:val="left"/>
      <w:pPr>
        <w:tabs>
          <w:tab w:val="num" w:pos="5040"/>
        </w:tabs>
        <w:ind w:left="5040" w:hanging="360"/>
      </w:pPr>
      <w:rPr>
        <w:rFonts w:ascii="Arial" w:hAnsi="Arial" w:hint="default"/>
      </w:rPr>
    </w:lvl>
    <w:lvl w:ilvl="7" w:tplc="72DE217C" w:tentative="1">
      <w:start w:val="1"/>
      <w:numFmt w:val="bullet"/>
      <w:lvlText w:val="•"/>
      <w:lvlJc w:val="left"/>
      <w:pPr>
        <w:tabs>
          <w:tab w:val="num" w:pos="5760"/>
        </w:tabs>
        <w:ind w:left="5760" w:hanging="360"/>
      </w:pPr>
      <w:rPr>
        <w:rFonts w:ascii="Arial" w:hAnsi="Arial" w:hint="default"/>
      </w:rPr>
    </w:lvl>
    <w:lvl w:ilvl="8" w:tplc="D7546E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56651E5"/>
    <w:multiLevelType w:val="hybridMultilevel"/>
    <w:tmpl w:val="CE1EF4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AF60C70"/>
    <w:multiLevelType w:val="hybridMultilevel"/>
    <w:tmpl w:val="BC44F204"/>
    <w:lvl w:ilvl="0" w:tplc="3D9AABC2">
      <w:start w:val="1"/>
      <w:numFmt w:val="decimal"/>
      <w:lvlText w:val="%1."/>
      <w:lvlJc w:val="left"/>
      <w:pPr>
        <w:tabs>
          <w:tab w:val="num" w:pos="720"/>
        </w:tabs>
        <w:ind w:left="720" w:hanging="360"/>
      </w:pPr>
    </w:lvl>
    <w:lvl w:ilvl="1" w:tplc="A6103358" w:tentative="1">
      <w:start w:val="1"/>
      <w:numFmt w:val="decimal"/>
      <w:lvlText w:val="%2."/>
      <w:lvlJc w:val="left"/>
      <w:pPr>
        <w:tabs>
          <w:tab w:val="num" w:pos="1440"/>
        </w:tabs>
        <w:ind w:left="1440" w:hanging="360"/>
      </w:pPr>
    </w:lvl>
    <w:lvl w:ilvl="2" w:tplc="2C647FA0">
      <w:start w:val="48"/>
      <w:numFmt w:val="bullet"/>
      <w:lvlText w:val="̶"/>
      <w:lvlJc w:val="left"/>
      <w:pPr>
        <w:tabs>
          <w:tab w:val="num" w:pos="2160"/>
        </w:tabs>
        <w:ind w:left="2160" w:hanging="360"/>
      </w:pPr>
      <w:rPr>
        <w:rFonts w:ascii="Times New Roman" w:hAnsi="Times New Roman" w:hint="default"/>
      </w:rPr>
    </w:lvl>
    <w:lvl w:ilvl="3" w:tplc="8A6608E8" w:tentative="1">
      <w:start w:val="1"/>
      <w:numFmt w:val="decimal"/>
      <w:lvlText w:val="%4."/>
      <w:lvlJc w:val="left"/>
      <w:pPr>
        <w:tabs>
          <w:tab w:val="num" w:pos="2880"/>
        </w:tabs>
        <w:ind w:left="2880" w:hanging="360"/>
      </w:pPr>
    </w:lvl>
    <w:lvl w:ilvl="4" w:tplc="EFCE3BCA" w:tentative="1">
      <w:start w:val="1"/>
      <w:numFmt w:val="decimal"/>
      <w:lvlText w:val="%5."/>
      <w:lvlJc w:val="left"/>
      <w:pPr>
        <w:tabs>
          <w:tab w:val="num" w:pos="3600"/>
        </w:tabs>
        <w:ind w:left="3600" w:hanging="360"/>
      </w:pPr>
    </w:lvl>
    <w:lvl w:ilvl="5" w:tplc="3E3A89AC" w:tentative="1">
      <w:start w:val="1"/>
      <w:numFmt w:val="decimal"/>
      <w:lvlText w:val="%6."/>
      <w:lvlJc w:val="left"/>
      <w:pPr>
        <w:tabs>
          <w:tab w:val="num" w:pos="4320"/>
        </w:tabs>
        <w:ind w:left="4320" w:hanging="360"/>
      </w:pPr>
    </w:lvl>
    <w:lvl w:ilvl="6" w:tplc="239EDBD4" w:tentative="1">
      <w:start w:val="1"/>
      <w:numFmt w:val="decimal"/>
      <w:lvlText w:val="%7."/>
      <w:lvlJc w:val="left"/>
      <w:pPr>
        <w:tabs>
          <w:tab w:val="num" w:pos="5040"/>
        </w:tabs>
        <w:ind w:left="5040" w:hanging="360"/>
      </w:pPr>
    </w:lvl>
    <w:lvl w:ilvl="7" w:tplc="F1FCDD36" w:tentative="1">
      <w:start w:val="1"/>
      <w:numFmt w:val="decimal"/>
      <w:lvlText w:val="%8."/>
      <w:lvlJc w:val="left"/>
      <w:pPr>
        <w:tabs>
          <w:tab w:val="num" w:pos="5760"/>
        </w:tabs>
        <w:ind w:left="5760" w:hanging="360"/>
      </w:pPr>
    </w:lvl>
    <w:lvl w:ilvl="8" w:tplc="FB1043F2" w:tentative="1">
      <w:start w:val="1"/>
      <w:numFmt w:val="decimal"/>
      <w:lvlText w:val="%9."/>
      <w:lvlJc w:val="left"/>
      <w:pPr>
        <w:tabs>
          <w:tab w:val="num" w:pos="6480"/>
        </w:tabs>
        <w:ind w:left="6480" w:hanging="360"/>
      </w:pPr>
    </w:lvl>
  </w:abstractNum>
  <w:abstractNum w:abstractNumId="17" w15:restartNumberingAfterBreak="0">
    <w:nsid w:val="7B5A7933"/>
    <w:multiLevelType w:val="hybridMultilevel"/>
    <w:tmpl w:val="BFFA7F80"/>
    <w:lvl w:ilvl="0" w:tplc="F07A151A">
      <w:start w:val="1"/>
      <w:numFmt w:val="bullet"/>
      <w:lvlText w:val="•"/>
      <w:lvlJc w:val="left"/>
      <w:pPr>
        <w:tabs>
          <w:tab w:val="num" w:pos="720"/>
        </w:tabs>
        <w:ind w:left="720" w:hanging="360"/>
      </w:pPr>
      <w:rPr>
        <w:rFonts w:ascii="Arial" w:hAnsi="Arial" w:hint="default"/>
      </w:rPr>
    </w:lvl>
    <w:lvl w:ilvl="1" w:tplc="02E2099E" w:tentative="1">
      <w:start w:val="1"/>
      <w:numFmt w:val="bullet"/>
      <w:lvlText w:val="•"/>
      <w:lvlJc w:val="left"/>
      <w:pPr>
        <w:tabs>
          <w:tab w:val="num" w:pos="1440"/>
        </w:tabs>
        <w:ind w:left="1440" w:hanging="360"/>
      </w:pPr>
      <w:rPr>
        <w:rFonts w:ascii="Arial" w:hAnsi="Arial" w:hint="default"/>
      </w:rPr>
    </w:lvl>
    <w:lvl w:ilvl="2" w:tplc="334677FC" w:tentative="1">
      <w:start w:val="1"/>
      <w:numFmt w:val="bullet"/>
      <w:lvlText w:val="•"/>
      <w:lvlJc w:val="left"/>
      <w:pPr>
        <w:tabs>
          <w:tab w:val="num" w:pos="2160"/>
        </w:tabs>
        <w:ind w:left="2160" w:hanging="360"/>
      </w:pPr>
      <w:rPr>
        <w:rFonts w:ascii="Arial" w:hAnsi="Arial" w:hint="default"/>
      </w:rPr>
    </w:lvl>
    <w:lvl w:ilvl="3" w:tplc="77FC7BBE" w:tentative="1">
      <w:start w:val="1"/>
      <w:numFmt w:val="bullet"/>
      <w:lvlText w:val="•"/>
      <w:lvlJc w:val="left"/>
      <w:pPr>
        <w:tabs>
          <w:tab w:val="num" w:pos="2880"/>
        </w:tabs>
        <w:ind w:left="2880" w:hanging="360"/>
      </w:pPr>
      <w:rPr>
        <w:rFonts w:ascii="Arial" w:hAnsi="Arial" w:hint="default"/>
      </w:rPr>
    </w:lvl>
    <w:lvl w:ilvl="4" w:tplc="9326A442" w:tentative="1">
      <w:start w:val="1"/>
      <w:numFmt w:val="bullet"/>
      <w:lvlText w:val="•"/>
      <w:lvlJc w:val="left"/>
      <w:pPr>
        <w:tabs>
          <w:tab w:val="num" w:pos="3600"/>
        </w:tabs>
        <w:ind w:left="3600" w:hanging="360"/>
      </w:pPr>
      <w:rPr>
        <w:rFonts w:ascii="Arial" w:hAnsi="Arial" w:hint="default"/>
      </w:rPr>
    </w:lvl>
    <w:lvl w:ilvl="5" w:tplc="0D04D39A" w:tentative="1">
      <w:start w:val="1"/>
      <w:numFmt w:val="bullet"/>
      <w:lvlText w:val="•"/>
      <w:lvlJc w:val="left"/>
      <w:pPr>
        <w:tabs>
          <w:tab w:val="num" w:pos="4320"/>
        </w:tabs>
        <w:ind w:left="4320" w:hanging="360"/>
      </w:pPr>
      <w:rPr>
        <w:rFonts w:ascii="Arial" w:hAnsi="Arial" w:hint="default"/>
      </w:rPr>
    </w:lvl>
    <w:lvl w:ilvl="6" w:tplc="5148CFFC" w:tentative="1">
      <w:start w:val="1"/>
      <w:numFmt w:val="bullet"/>
      <w:lvlText w:val="•"/>
      <w:lvlJc w:val="left"/>
      <w:pPr>
        <w:tabs>
          <w:tab w:val="num" w:pos="5040"/>
        </w:tabs>
        <w:ind w:left="5040" w:hanging="360"/>
      </w:pPr>
      <w:rPr>
        <w:rFonts w:ascii="Arial" w:hAnsi="Arial" w:hint="default"/>
      </w:rPr>
    </w:lvl>
    <w:lvl w:ilvl="7" w:tplc="76089844" w:tentative="1">
      <w:start w:val="1"/>
      <w:numFmt w:val="bullet"/>
      <w:lvlText w:val="•"/>
      <w:lvlJc w:val="left"/>
      <w:pPr>
        <w:tabs>
          <w:tab w:val="num" w:pos="5760"/>
        </w:tabs>
        <w:ind w:left="5760" w:hanging="360"/>
      </w:pPr>
      <w:rPr>
        <w:rFonts w:ascii="Arial" w:hAnsi="Arial" w:hint="default"/>
      </w:rPr>
    </w:lvl>
    <w:lvl w:ilvl="8" w:tplc="CF94186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ED18BC"/>
    <w:multiLevelType w:val="multilevel"/>
    <w:tmpl w:val="3E3E38A8"/>
    <w:lvl w:ilvl="0">
      <w:start w:val="1"/>
      <w:numFmt w:val="decimal"/>
      <w:pStyle w:val="Heading1"/>
      <w:lvlText w:val="%1."/>
      <w:lvlJc w:val="left"/>
      <w:pPr>
        <w:tabs>
          <w:tab w:val="num" w:pos="6597"/>
        </w:tabs>
        <w:ind w:left="659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10"/>
  </w:num>
  <w:num w:numId="3">
    <w:abstractNumId w:val="15"/>
  </w:num>
  <w:num w:numId="4">
    <w:abstractNumId w:val="4"/>
  </w:num>
  <w:num w:numId="5">
    <w:abstractNumId w:val="14"/>
  </w:num>
  <w:num w:numId="6">
    <w:abstractNumId w:val="0"/>
  </w:num>
  <w:num w:numId="7">
    <w:abstractNumId w:val="13"/>
  </w:num>
  <w:num w:numId="8">
    <w:abstractNumId w:val="5"/>
  </w:num>
  <w:num w:numId="9">
    <w:abstractNumId w:val="17"/>
  </w:num>
  <w:num w:numId="10">
    <w:abstractNumId w:val="2"/>
  </w:num>
  <w:num w:numId="11">
    <w:abstractNumId w:val="1"/>
  </w:num>
  <w:num w:numId="12">
    <w:abstractNumId w:val="6"/>
  </w:num>
  <w:num w:numId="13">
    <w:abstractNumId w:val="3"/>
  </w:num>
  <w:num w:numId="14">
    <w:abstractNumId w:val="16"/>
  </w:num>
  <w:num w:numId="15">
    <w:abstractNumId w:val="11"/>
  </w:num>
  <w:num w:numId="16">
    <w:abstractNumId w:val="12"/>
  </w:num>
  <w:num w:numId="17">
    <w:abstractNumId w:val="7"/>
  </w:num>
  <w:num w:numId="18">
    <w:abstractNumId w:val="8"/>
  </w:num>
  <w:num w:numId="1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E8"/>
    <w:rsid w:val="00000B47"/>
    <w:rsid w:val="0000270B"/>
    <w:rsid w:val="00002C45"/>
    <w:rsid w:val="000047E2"/>
    <w:rsid w:val="0000499A"/>
    <w:rsid w:val="00006979"/>
    <w:rsid w:val="00007750"/>
    <w:rsid w:val="00010509"/>
    <w:rsid w:val="00011612"/>
    <w:rsid w:val="00011650"/>
    <w:rsid w:val="0001269D"/>
    <w:rsid w:val="0001394B"/>
    <w:rsid w:val="000147A0"/>
    <w:rsid w:val="000151CB"/>
    <w:rsid w:val="00015AB7"/>
    <w:rsid w:val="0001634A"/>
    <w:rsid w:val="00020BB9"/>
    <w:rsid w:val="00020FD8"/>
    <w:rsid w:val="00021344"/>
    <w:rsid w:val="0002226F"/>
    <w:rsid w:val="00022837"/>
    <w:rsid w:val="00023B65"/>
    <w:rsid w:val="00024025"/>
    <w:rsid w:val="00024683"/>
    <w:rsid w:val="000253C1"/>
    <w:rsid w:val="00025816"/>
    <w:rsid w:val="0002619C"/>
    <w:rsid w:val="0002779E"/>
    <w:rsid w:val="000308BA"/>
    <w:rsid w:val="00031603"/>
    <w:rsid w:val="0003228E"/>
    <w:rsid w:val="00032395"/>
    <w:rsid w:val="000325CA"/>
    <w:rsid w:val="00032F3D"/>
    <w:rsid w:val="00034CDB"/>
    <w:rsid w:val="000370BC"/>
    <w:rsid w:val="0003760B"/>
    <w:rsid w:val="00037C63"/>
    <w:rsid w:val="000403B6"/>
    <w:rsid w:val="00040E30"/>
    <w:rsid w:val="00041E09"/>
    <w:rsid w:val="000420EC"/>
    <w:rsid w:val="00042123"/>
    <w:rsid w:val="00042163"/>
    <w:rsid w:val="000421D5"/>
    <w:rsid w:val="0004321C"/>
    <w:rsid w:val="00043D37"/>
    <w:rsid w:val="00044912"/>
    <w:rsid w:val="00045399"/>
    <w:rsid w:val="00046ABA"/>
    <w:rsid w:val="00047EFA"/>
    <w:rsid w:val="00051E82"/>
    <w:rsid w:val="0005500C"/>
    <w:rsid w:val="000551AE"/>
    <w:rsid w:val="00055D37"/>
    <w:rsid w:val="000562F0"/>
    <w:rsid w:val="00056B62"/>
    <w:rsid w:val="00056C30"/>
    <w:rsid w:val="00057325"/>
    <w:rsid w:val="0005799B"/>
    <w:rsid w:val="00057ACD"/>
    <w:rsid w:val="000600E9"/>
    <w:rsid w:val="000608AA"/>
    <w:rsid w:val="0006127B"/>
    <w:rsid w:val="00061A34"/>
    <w:rsid w:val="00061BF2"/>
    <w:rsid w:val="00061F27"/>
    <w:rsid w:val="000620CF"/>
    <w:rsid w:val="000625BC"/>
    <w:rsid w:val="00062638"/>
    <w:rsid w:val="0006386C"/>
    <w:rsid w:val="00065E6B"/>
    <w:rsid w:val="00067057"/>
    <w:rsid w:val="00067966"/>
    <w:rsid w:val="00067969"/>
    <w:rsid w:val="000704C8"/>
    <w:rsid w:val="000705C2"/>
    <w:rsid w:val="00070B46"/>
    <w:rsid w:val="0007107C"/>
    <w:rsid w:val="000713D6"/>
    <w:rsid w:val="00071E50"/>
    <w:rsid w:val="00074CB0"/>
    <w:rsid w:val="0007686A"/>
    <w:rsid w:val="000812A3"/>
    <w:rsid w:val="00082F17"/>
    <w:rsid w:val="00083655"/>
    <w:rsid w:val="00083A8F"/>
    <w:rsid w:val="000847FC"/>
    <w:rsid w:val="000848C3"/>
    <w:rsid w:val="00084B86"/>
    <w:rsid w:val="000853E0"/>
    <w:rsid w:val="00085799"/>
    <w:rsid w:val="00085CA9"/>
    <w:rsid w:val="000867A9"/>
    <w:rsid w:val="000867DE"/>
    <w:rsid w:val="00091314"/>
    <w:rsid w:val="000919AA"/>
    <w:rsid w:val="00091D0C"/>
    <w:rsid w:val="00092218"/>
    <w:rsid w:val="000922C7"/>
    <w:rsid w:val="00093127"/>
    <w:rsid w:val="00093986"/>
    <w:rsid w:val="0009472A"/>
    <w:rsid w:val="00095460"/>
    <w:rsid w:val="0009548E"/>
    <w:rsid w:val="000954C9"/>
    <w:rsid w:val="00095632"/>
    <w:rsid w:val="00095870"/>
    <w:rsid w:val="00095FEA"/>
    <w:rsid w:val="0009694C"/>
    <w:rsid w:val="00096CCC"/>
    <w:rsid w:val="0009754B"/>
    <w:rsid w:val="00097EF1"/>
    <w:rsid w:val="000A104D"/>
    <w:rsid w:val="000A12A4"/>
    <w:rsid w:val="000A1620"/>
    <w:rsid w:val="000A1870"/>
    <w:rsid w:val="000A1CC8"/>
    <w:rsid w:val="000A1D72"/>
    <w:rsid w:val="000A287A"/>
    <w:rsid w:val="000A3A55"/>
    <w:rsid w:val="000A4226"/>
    <w:rsid w:val="000A54F4"/>
    <w:rsid w:val="000A5DD6"/>
    <w:rsid w:val="000A5E3C"/>
    <w:rsid w:val="000A64F1"/>
    <w:rsid w:val="000A7581"/>
    <w:rsid w:val="000A7D33"/>
    <w:rsid w:val="000A7DF3"/>
    <w:rsid w:val="000B049E"/>
    <w:rsid w:val="000B06E4"/>
    <w:rsid w:val="000B1B42"/>
    <w:rsid w:val="000B2137"/>
    <w:rsid w:val="000B22E0"/>
    <w:rsid w:val="000B2319"/>
    <w:rsid w:val="000B2AEE"/>
    <w:rsid w:val="000B2EE7"/>
    <w:rsid w:val="000B320A"/>
    <w:rsid w:val="000B352F"/>
    <w:rsid w:val="000B46DB"/>
    <w:rsid w:val="000B68A4"/>
    <w:rsid w:val="000B6D5C"/>
    <w:rsid w:val="000B6DE4"/>
    <w:rsid w:val="000B72E2"/>
    <w:rsid w:val="000C0171"/>
    <w:rsid w:val="000C0EC0"/>
    <w:rsid w:val="000C0F5D"/>
    <w:rsid w:val="000C17BA"/>
    <w:rsid w:val="000C258C"/>
    <w:rsid w:val="000C2D30"/>
    <w:rsid w:val="000C36DE"/>
    <w:rsid w:val="000C448A"/>
    <w:rsid w:val="000C4D30"/>
    <w:rsid w:val="000C5161"/>
    <w:rsid w:val="000C62C2"/>
    <w:rsid w:val="000C632F"/>
    <w:rsid w:val="000C65E2"/>
    <w:rsid w:val="000C6C56"/>
    <w:rsid w:val="000D073B"/>
    <w:rsid w:val="000D19B1"/>
    <w:rsid w:val="000D202A"/>
    <w:rsid w:val="000D2964"/>
    <w:rsid w:val="000D31EC"/>
    <w:rsid w:val="000D36A3"/>
    <w:rsid w:val="000D3746"/>
    <w:rsid w:val="000D3F2A"/>
    <w:rsid w:val="000D4793"/>
    <w:rsid w:val="000D5775"/>
    <w:rsid w:val="000D59C0"/>
    <w:rsid w:val="000D6DC6"/>
    <w:rsid w:val="000D70EF"/>
    <w:rsid w:val="000D7B10"/>
    <w:rsid w:val="000E071D"/>
    <w:rsid w:val="000E166C"/>
    <w:rsid w:val="000E1E47"/>
    <w:rsid w:val="000E20F1"/>
    <w:rsid w:val="000E28FD"/>
    <w:rsid w:val="000E302B"/>
    <w:rsid w:val="000E31EF"/>
    <w:rsid w:val="000E3DCA"/>
    <w:rsid w:val="000E3F4C"/>
    <w:rsid w:val="000E4F85"/>
    <w:rsid w:val="000E5335"/>
    <w:rsid w:val="000E5798"/>
    <w:rsid w:val="000E5A7D"/>
    <w:rsid w:val="000E6344"/>
    <w:rsid w:val="000E645D"/>
    <w:rsid w:val="000E6B41"/>
    <w:rsid w:val="000E6BD9"/>
    <w:rsid w:val="000E6D53"/>
    <w:rsid w:val="000E7A46"/>
    <w:rsid w:val="000F019C"/>
    <w:rsid w:val="000F0C30"/>
    <w:rsid w:val="000F137A"/>
    <w:rsid w:val="000F23B4"/>
    <w:rsid w:val="000F2949"/>
    <w:rsid w:val="000F4978"/>
    <w:rsid w:val="000F4E6B"/>
    <w:rsid w:val="000F55E0"/>
    <w:rsid w:val="000F637A"/>
    <w:rsid w:val="000F6E6F"/>
    <w:rsid w:val="000F783E"/>
    <w:rsid w:val="001005E4"/>
    <w:rsid w:val="0010143D"/>
    <w:rsid w:val="00101531"/>
    <w:rsid w:val="001017A6"/>
    <w:rsid w:val="00102A67"/>
    <w:rsid w:val="001033ED"/>
    <w:rsid w:val="00103B8F"/>
    <w:rsid w:val="001040AC"/>
    <w:rsid w:val="00105331"/>
    <w:rsid w:val="00105B4D"/>
    <w:rsid w:val="00105D14"/>
    <w:rsid w:val="0010640D"/>
    <w:rsid w:val="0010656B"/>
    <w:rsid w:val="00106A15"/>
    <w:rsid w:val="00110D15"/>
    <w:rsid w:val="00110E66"/>
    <w:rsid w:val="00112026"/>
    <w:rsid w:val="00112322"/>
    <w:rsid w:val="00114A04"/>
    <w:rsid w:val="001150BE"/>
    <w:rsid w:val="0011552F"/>
    <w:rsid w:val="00116D8E"/>
    <w:rsid w:val="0012069D"/>
    <w:rsid w:val="00120927"/>
    <w:rsid w:val="00120BD8"/>
    <w:rsid w:val="00120EE8"/>
    <w:rsid w:val="00120F2C"/>
    <w:rsid w:val="0012310F"/>
    <w:rsid w:val="00123CDE"/>
    <w:rsid w:val="001242E5"/>
    <w:rsid w:val="001247F6"/>
    <w:rsid w:val="0012492D"/>
    <w:rsid w:val="001257EE"/>
    <w:rsid w:val="001258E7"/>
    <w:rsid w:val="00126911"/>
    <w:rsid w:val="00126C3B"/>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655A"/>
    <w:rsid w:val="00136C8C"/>
    <w:rsid w:val="00137987"/>
    <w:rsid w:val="0014088F"/>
    <w:rsid w:val="001418C6"/>
    <w:rsid w:val="00141942"/>
    <w:rsid w:val="001426D2"/>
    <w:rsid w:val="00142CAD"/>
    <w:rsid w:val="001433A8"/>
    <w:rsid w:val="00144214"/>
    <w:rsid w:val="00144A78"/>
    <w:rsid w:val="0014525A"/>
    <w:rsid w:val="00145BCD"/>
    <w:rsid w:val="00146438"/>
    <w:rsid w:val="00146EFE"/>
    <w:rsid w:val="00146F47"/>
    <w:rsid w:val="001470DA"/>
    <w:rsid w:val="001479A8"/>
    <w:rsid w:val="0015030A"/>
    <w:rsid w:val="001505C1"/>
    <w:rsid w:val="001514DE"/>
    <w:rsid w:val="0015414F"/>
    <w:rsid w:val="0015627E"/>
    <w:rsid w:val="001567C6"/>
    <w:rsid w:val="00156BBA"/>
    <w:rsid w:val="00157411"/>
    <w:rsid w:val="0016107B"/>
    <w:rsid w:val="0016189A"/>
    <w:rsid w:val="00162E47"/>
    <w:rsid w:val="001631E6"/>
    <w:rsid w:val="001632D1"/>
    <w:rsid w:val="001638A8"/>
    <w:rsid w:val="00164011"/>
    <w:rsid w:val="0016408B"/>
    <w:rsid w:val="001657CD"/>
    <w:rsid w:val="00165A01"/>
    <w:rsid w:val="00166901"/>
    <w:rsid w:val="00166EDA"/>
    <w:rsid w:val="00167317"/>
    <w:rsid w:val="00170118"/>
    <w:rsid w:val="00173237"/>
    <w:rsid w:val="00173481"/>
    <w:rsid w:val="001737E1"/>
    <w:rsid w:val="00173F38"/>
    <w:rsid w:val="001741FB"/>
    <w:rsid w:val="001744FB"/>
    <w:rsid w:val="00174809"/>
    <w:rsid w:val="0017489D"/>
    <w:rsid w:val="001757DE"/>
    <w:rsid w:val="00176D44"/>
    <w:rsid w:val="00176E69"/>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47E4"/>
    <w:rsid w:val="001952BD"/>
    <w:rsid w:val="00195BBC"/>
    <w:rsid w:val="001A0E34"/>
    <w:rsid w:val="001A16AD"/>
    <w:rsid w:val="001A1ABA"/>
    <w:rsid w:val="001A2083"/>
    <w:rsid w:val="001A221E"/>
    <w:rsid w:val="001A2A7B"/>
    <w:rsid w:val="001A2BCB"/>
    <w:rsid w:val="001A2D0B"/>
    <w:rsid w:val="001A394F"/>
    <w:rsid w:val="001A3C45"/>
    <w:rsid w:val="001A437A"/>
    <w:rsid w:val="001A45FA"/>
    <w:rsid w:val="001A4A75"/>
    <w:rsid w:val="001A53BD"/>
    <w:rsid w:val="001A5C66"/>
    <w:rsid w:val="001A69E3"/>
    <w:rsid w:val="001A6AC0"/>
    <w:rsid w:val="001A6C84"/>
    <w:rsid w:val="001A7112"/>
    <w:rsid w:val="001A7680"/>
    <w:rsid w:val="001A790C"/>
    <w:rsid w:val="001A7C65"/>
    <w:rsid w:val="001A7F29"/>
    <w:rsid w:val="001B0C1A"/>
    <w:rsid w:val="001B133A"/>
    <w:rsid w:val="001B1436"/>
    <w:rsid w:val="001B17F4"/>
    <w:rsid w:val="001B223C"/>
    <w:rsid w:val="001B2E09"/>
    <w:rsid w:val="001B2F38"/>
    <w:rsid w:val="001B5643"/>
    <w:rsid w:val="001B5ADE"/>
    <w:rsid w:val="001B6D87"/>
    <w:rsid w:val="001B719C"/>
    <w:rsid w:val="001B73A0"/>
    <w:rsid w:val="001B7C98"/>
    <w:rsid w:val="001C0A47"/>
    <w:rsid w:val="001C2249"/>
    <w:rsid w:val="001C249D"/>
    <w:rsid w:val="001C2E5B"/>
    <w:rsid w:val="001C379D"/>
    <w:rsid w:val="001C48D1"/>
    <w:rsid w:val="001C4E44"/>
    <w:rsid w:val="001C61D2"/>
    <w:rsid w:val="001C61D7"/>
    <w:rsid w:val="001C6DB2"/>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E0209"/>
    <w:rsid w:val="001E1846"/>
    <w:rsid w:val="001E21B3"/>
    <w:rsid w:val="001E2B70"/>
    <w:rsid w:val="001E2BE0"/>
    <w:rsid w:val="001E36AE"/>
    <w:rsid w:val="001E3C6E"/>
    <w:rsid w:val="001E4599"/>
    <w:rsid w:val="001E5336"/>
    <w:rsid w:val="001E5504"/>
    <w:rsid w:val="001E58CB"/>
    <w:rsid w:val="001E7EA0"/>
    <w:rsid w:val="001F05B6"/>
    <w:rsid w:val="001F113E"/>
    <w:rsid w:val="001F1323"/>
    <w:rsid w:val="001F1829"/>
    <w:rsid w:val="001F1FCA"/>
    <w:rsid w:val="001F28A2"/>
    <w:rsid w:val="001F3252"/>
    <w:rsid w:val="001F3FE1"/>
    <w:rsid w:val="001F416B"/>
    <w:rsid w:val="001F4464"/>
    <w:rsid w:val="001F4CC0"/>
    <w:rsid w:val="001F5B23"/>
    <w:rsid w:val="001F60CB"/>
    <w:rsid w:val="001F6319"/>
    <w:rsid w:val="001F72A3"/>
    <w:rsid w:val="00200079"/>
    <w:rsid w:val="00200608"/>
    <w:rsid w:val="002011B6"/>
    <w:rsid w:val="002011C6"/>
    <w:rsid w:val="00201479"/>
    <w:rsid w:val="002017E5"/>
    <w:rsid w:val="00203E0D"/>
    <w:rsid w:val="00204491"/>
    <w:rsid w:val="00204904"/>
    <w:rsid w:val="002067F9"/>
    <w:rsid w:val="002077EC"/>
    <w:rsid w:val="00207FA9"/>
    <w:rsid w:val="0021076B"/>
    <w:rsid w:val="00210D3F"/>
    <w:rsid w:val="00210E8C"/>
    <w:rsid w:val="0021176F"/>
    <w:rsid w:val="00211927"/>
    <w:rsid w:val="00211BA2"/>
    <w:rsid w:val="002122DA"/>
    <w:rsid w:val="00212D8D"/>
    <w:rsid w:val="00213A55"/>
    <w:rsid w:val="00214C5D"/>
    <w:rsid w:val="002158D4"/>
    <w:rsid w:val="00216506"/>
    <w:rsid w:val="0021696C"/>
    <w:rsid w:val="00216CB7"/>
    <w:rsid w:val="00217149"/>
    <w:rsid w:val="0021727E"/>
    <w:rsid w:val="002202C3"/>
    <w:rsid w:val="00220D02"/>
    <w:rsid w:val="002210E1"/>
    <w:rsid w:val="0022113F"/>
    <w:rsid w:val="00221C46"/>
    <w:rsid w:val="002220F4"/>
    <w:rsid w:val="00223E70"/>
    <w:rsid w:val="00225450"/>
    <w:rsid w:val="00225505"/>
    <w:rsid w:val="002256B9"/>
    <w:rsid w:val="00225B22"/>
    <w:rsid w:val="00226B14"/>
    <w:rsid w:val="0022792E"/>
    <w:rsid w:val="0023009F"/>
    <w:rsid w:val="002302B1"/>
    <w:rsid w:val="0023064F"/>
    <w:rsid w:val="00230DF1"/>
    <w:rsid w:val="0023136E"/>
    <w:rsid w:val="00231953"/>
    <w:rsid w:val="00231CE9"/>
    <w:rsid w:val="00233D26"/>
    <w:rsid w:val="00234EF4"/>
    <w:rsid w:val="00236457"/>
    <w:rsid w:val="00236CE1"/>
    <w:rsid w:val="00241B68"/>
    <w:rsid w:val="00241DE5"/>
    <w:rsid w:val="00242479"/>
    <w:rsid w:val="00242C7F"/>
    <w:rsid w:val="0024321A"/>
    <w:rsid w:val="00243DE9"/>
    <w:rsid w:val="00245716"/>
    <w:rsid w:val="00245868"/>
    <w:rsid w:val="002462DE"/>
    <w:rsid w:val="002467F9"/>
    <w:rsid w:val="00247C47"/>
    <w:rsid w:val="0025042B"/>
    <w:rsid w:val="00250441"/>
    <w:rsid w:val="00250670"/>
    <w:rsid w:val="00251DB1"/>
    <w:rsid w:val="00251EBC"/>
    <w:rsid w:val="002522A6"/>
    <w:rsid w:val="002528FA"/>
    <w:rsid w:val="00252B44"/>
    <w:rsid w:val="00252B9A"/>
    <w:rsid w:val="00252F63"/>
    <w:rsid w:val="00253007"/>
    <w:rsid w:val="00254791"/>
    <w:rsid w:val="00254804"/>
    <w:rsid w:val="00254CED"/>
    <w:rsid w:val="00254ED4"/>
    <w:rsid w:val="00254FD4"/>
    <w:rsid w:val="002559C6"/>
    <w:rsid w:val="00255E2A"/>
    <w:rsid w:val="0025605C"/>
    <w:rsid w:val="00256234"/>
    <w:rsid w:val="0025753E"/>
    <w:rsid w:val="0025775F"/>
    <w:rsid w:val="00257E68"/>
    <w:rsid w:val="002608D8"/>
    <w:rsid w:val="00261062"/>
    <w:rsid w:val="002615CD"/>
    <w:rsid w:val="002627AF"/>
    <w:rsid w:val="00263AB5"/>
    <w:rsid w:val="00264281"/>
    <w:rsid w:val="00264DFE"/>
    <w:rsid w:val="00265289"/>
    <w:rsid w:val="00270686"/>
    <w:rsid w:val="002707B1"/>
    <w:rsid w:val="00270AD2"/>
    <w:rsid w:val="00270DDD"/>
    <w:rsid w:val="00270E22"/>
    <w:rsid w:val="00271754"/>
    <w:rsid w:val="00271774"/>
    <w:rsid w:val="002720E1"/>
    <w:rsid w:val="00273805"/>
    <w:rsid w:val="00273BB1"/>
    <w:rsid w:val="0027479E"/>
    <w:rsid w:val="002747F7"/>
    <w:rsid w:val="00274C09"/>
    <w:rsid w:val="00274CAA"/>
    <w:rsid w:val="00274DAE"/>
    <w:rsid w:val="00275A60"/>
    <w:rsid w:val="00275CF1"/>
    <w:rsid w:val="00275FD4"/>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406F"/>
    <w:rsid w:val="002847BB"/>
    <w:rsid w:val="0028588A"/>
    <w:rsid w:val="00286492"/>
    <w:rsid w:val="00286C78"/>
    <w:rsid w:val="00287365"/>
    <w:rsid w:val="0028745E"/>
    <w:rsid w:val="0028755D"/>
    <w:rsid w:val="002876F8"/>
    <w:rsid w:val="0028782B"/>
    <w:rsid w:val="0028789E"/>
    <w:rsid w:val="00287A1F"/>
    <w:rsid w:val="00290F0B"/>
    <w:rsid w:val="002917B3"/>
    <w:rsid w:val="00291AF0"/>
    <w:rsid w:val="00292D6B"/>
    <w:rsid w:val="002936AA"/>
    <w:rsid w:val="002939B4"/>
    <w:rsid w:val="0029477C"/>
    <w:rsid w:val="0029584A"/>
    <w:rsid w:val="002963B4"/>
    <w:rsid w:val="00296411"/>
    <w:rsid w:val="0029670A"/>
    <w:rsid w:val="00297D08"/>
    <w:rsid w:val="00297D10"/>
    <w:rsid w:val="00297E1F"/>
    <w:rsid w:val="002A0EE3"/>
    <w:rsid w:val="002A129F"/>
    <w:rsid w:val="002A18BA"/>
    <w:rsid w:val="002A3B99"/>
    <w:rsid w:val="002A46E8"/>
    <w:rsid w:val="002A4D95"/>
    <w:rsid w:val="002A4F0B"/>
    <w:rsid w:val="002A4F6D"/>
    <w:rsid w:val="002A5350"/>
    <w:rsid w:val="002A57E0"/>
    <w:rsid w:val="002A5952"/>
    <w:rsid w:val="002A5A3F"/>
    <w:rsid w:val="002A642F"/>
    <w:rsid w:val="002A67A9"/>
    <w:rsid w:val="002A6AEA"/>
    <w:rsid w:val="002A6D61"/>
    <w:rsid w:val="002A6F1F"/>
    <w:rsid w:val="002A784A"/>
    <w:rsid w:val="002A7874"/>
    <w:rsid w:val="002B034D"/>
    <w:rsid w:val="002B055C"/>
    <w:rsid w:val="002B0D86"/>
    <w:rsid w:val="002B225A"/>
    <w:rsid w:val="002B3C50"/>
    <w:rsid w:val="002B3C77"/>
    <w:rsid w:val="002B3E8F"/>
    <w:rsid w:val="002B4482"/>
    <w:rsid w:val="002B44E3"/>
    <w:rsid w:val="002B4E7B"/>
    <w:rsid w:val="002B4FFF"/>
    <w:rsid w:val="002B5005"/>
    <w:rsid w:val="002B636C"/>
    <w:rsid w:val="002B680C"/>
    <w:rsid w:val="002B6ACB"/>
    <w:rsid w:val="002B6CF0"/>
    <w:rsid w:val="002B7068"/>
    <w:rsid w:val="002B7D9E"/>
    <w:rsid w:val="002C0BAE"/>
    <w:rsid w:val="002C0CB9"/>
    <w:rsid w:val="002C11AE"/>
    <w:rsid w:val="002C1FB9"/>
    <w:rsid w:val="002C2E90"/>
    <w:rsid w:val="002C3103"/>
    <w:rsid w:val="002C3F9C"/>
    <w:rsid w:val="002C48F3"/>
    <w:rsid w:val="002C4BF4"/>
    <w:rsid w:val="002C5887"/>
    <w:rsid w:val="002C5A82"/>
    <w:rsid w:val="002C62ED"/>
    <w:rsid w:val="002C641D"/>
    <w:rsid w:val="002C6995"/>
    <w:rsid w:val="002D025C"/>
    <w:rsid w:val="002D0482"/>
    <w:rsid w:val="002D0D7A"/>
    <w:rsid w:val="002D2EB5"/>
    <w:rsid w:val="002D431F"/>
    <w:rsid w:val="002D4BD6"/>
    <w:rsid w:val="002D4BEE"/>
    <w:rsid w:val="002D4D8D"/>
    <w:rsid w:val="002D54D8"/>
    <w:rsid w:val="002D5C54"/>
    <w:rsid w:val="002D63C5"/>
    <w:rsid w:val="002D63E1"/>
    <w:rsid w:val="002D66F5"/>
    <w:rsid w:val="002D7A35"/>
    <w:rsid w:val="002E0D99"/>
    <w:rsid w:val="002E179C"/>
    <w:rsid w:val="002E1CF3"/>
    <w:rsid w:val="002E2ABE"/>
    <w:rsid w:val="002E4585"/>
    <w:rsid w:val="002E479D"/>
    <w:rsid w:val="002E4875"/>
    <w:rsid w:val="002E53BB"/>
    <w:rsid w:val="002E564B"/>
    <w:rsid w:val="002E5921"/>
    <w:rsid w:val="002E5EE1"/>
    <w:rsid w:val="002F019B"/>
    <w:rsid w:val="002F0D14"/>
    <w:rsid w:val="002F0E85"/>
    <w:rsid w:val="002F22D8"/>
    <w:rsid w:val="002F274A"/>
    <w:rsid w:val="002F2D39"/>
    <w:rsid w:val="002F3D19"/>
    <w:rsid w:val="002F4703"/>
    <w:rsid w:val="002F4FA0"/>
    <w:rsid w:val="002F58B9"/>
    <w:rsid w:val="002F595C"/>
    <w:rsid w:val="002F60EB"/>
    <w:rsid w:val="002F6678"/>
    <w:rsid w:val="00300CC6"/>
    <w:rsid w:val="003028C6"/>
    <w:rsid w:val="0030388A"/>
    <w:rsid w:val="00303912"/>
    <w:rsid w:val="003041F9"/>
    <w:rsid w:val="00304C64"/>
    <w:rsid w:val="00305B6C"/>
    <w:rsid w:val="003063D6"/>
    <w:rsid w:val="003078A2"/>
    <w:rsid w:val="00307D31"/>
    <w:rsid w:val="00310499"/>
    <w:rsid w:val="00310867"/>
    <w:rsid w:val="003108DD"/>
    <w:rsid w:val="00310DFE"/>
    <w:rsid w:val="00311218"/>
    <w:rsid w:val="00311219"/>
    <w:rsid w:val="00311451"/>
    <w:rsid w:val="003129D7"/>
    <w:rsid w:val="00314E53"/>
    <w:rsid w:val="00315699"/>
    <w:rsid w:val="00316165"/>
    <w:rsid w:val="0031767F"/>
    <w:rsid w:val="003179BB"/>
    <w:rsid w:val="003204D9"/>
    <w:rsid w:val="00320580"/>
    <w:rsid w:val="00320CC0"/>
    <w:rsid w:val="003219E2"/>
    <w:rsid w:val="00321D0A"/>
    <w:rsid w:val="00321F7B"/>
    <w:rsid w:val="00322426"/>
    <w:rsid w:val="0032276C"/>
    <w:rsid w:val="00322F24"/>
    <w:rsid w:val="003248F1"/>
    <w:rsid w:val="00324BFF"/>
    <w:rsid w:val="00325DB9"/>
    <w:rsid w:val="003262DA"/>
    <w:rsid w:val="003270B6"/>
    <w:rsid w:val="003279BB"/>
    <w:rsid w:val="003307CA"/>
    <w:rsid w:val="00330EEE"/>
    <w:rsid w:val="0033115B"/>
    <w:rsid w:val="0033317D"/>
    <w:rsid w:val="00333ECF"/>
    <w:rsid w:val="003350A7"/>
    <w:rsid w:val="00335211"/>
    <w:rsid w:val="003354F4"/>
    <w:rsid w:val="00335AA8"/>
    <w:rsid w:val="00335E24"/>
    <w:rsid w:val="00337A91"/>
    <w:rsid w:val="00340F95"/>
    <w:rsid w:val="00342E4D"/>
    <w:rsid w:val="003439A9"/>
    <w:rsid w:val="0034716B"/>
    <w:rsid w:val="00347647"/>
    <w:rsid w:val="003479A8"/>
    <w:rsid w:val="00350FE9"/>
    <w:rsid w:val="00351247"/>
    <w:rsid w:val="0035153D"/>
    <w:rsid w:val="00351942"/>
    <w:rsid w:val="003525E3"/>
    <w:rsid w:val="003526F7"/>
    <w:rsid w:val="0035355C"/>
    <w:rsid w:val="00354D41"/>
    <w:rsid w:val="00354F31"/>
    <w:rsid w:val="00355B6D"/>
    <w:rsid w:val="003565C8"/>
    <w:rsid w:val="003565F7"/>
    <w:rsid w:val="00356623"/>
    <w:rsid w:val="003566E8"/>
    <w:rsid w:val="00356CAA"/>
    <w:rsid w:val="00357013"/>
    <w:rsid w:val="00357194"/>
    <w:rsid w:val="00357536"/>
    <w:rsid w:val="00357E14"/>
    <w:rsid w:val="00361725"/>
    <w:rsid w:val="00362CFB"/>
    <w:rsid w:val="0036366B"/>
    <w:rsid w:val="00363801"/>
    <w:rsid w:val="0036465B"/>
    <w:rsid w:val="00364805"/>
    <w:rsid w:val="00364A30"/>
    <w:rsid w:val="00364A78"/>
    <w:rsid w:val="003652F9"/>
    <w:rsid w:val="003654C4"/>
    <w:rsid w:val="00366023"/>
    <w:rsid w:val="00366A7D"/>
    <w:rsid w:val="00367003"/>
    <w:rsid w:val="00370EF0"/>
    <w:rsid w:val="0037137B"/>
    <w:rsid w:val="003714C5"/>
    <w:rsid w:val="00371AD7"/>
    <w:rsid w:val="00374346"/>
    <w:rsid w:val="003759A9"/>
    <w:rsid w:val="00377173"/>
    <w:rsid w:val="0037731C"/>
    <w:rsid w:val="003808BB"/>
    <w:rsid w:val="003811B4"/>
    <w:rsid w:val="0038281A"/>
    <w:rsid w:val="00382941"/>
    <w:rsid w:val="00382D03"/>
    <w:rsid w:val="0038467A"/>
    <w:rsid w:val="00384EAF"/>
    <w:rsid w:val="0038522C"/>
    <w:rsid w:val="0038545D"/>
    <w:rsid w:val="00385603"/>
    <w:rsid w:val="003859AE"/>
    <w:rsid w:val="00386159"/>
    <w:rsid w:val="003875EB"/>
    <w:rsid w:val="00387D6C"/>
    <w:rsid w:val="00392E67"/>
    <w:rsid w:val="00394046"/>
    <w:rsid w:val="00394AD9"/>
    <w:rsid w:val="00394C89"/>
    <w:rsid w:val="00395435"/>
    <w:rsid w:val="00395A6B"/>
    <w:rsid w:val="0039657C"/>
    <w:rsid w:val="00396716"/>
    <w:rsid w:val="003978A3"/>
    <w:rsid w:val="003A05BC"/>
    <w:rsid w:val="003A0A30"/>
    <w:rsid w:val="003A1B5A"/>
    <w:rsid w:val="003A2667"/>
    <w:rsid w:val="003A2FDD"/>
    <w:rsid w:val="003A3246"/>
    <w:rsid w:val="003A35EA"/>
    <w:rsid w:val="003A486A"/>
    <w:rsid w:val="003A4DB9"/>
    <w:rsid w:val="003A578D"/>
    <w:rsid w:val="003A5992"/>
    <w:rsid w:val="003A5ED4"/>
    <w:rsid w:val="003A7283"/>
    <w:rsid w:val="003A7345"/>
    <w:rsid w:val="003A73B5"/>
    <w:rsid w:val="003A748C"/>
    <w:rsid w:val="003A7F07"/>
    <w:rsid w:val="003B0487"/>
    <w:rsid w:val="003B0529"/>
    <w:rsid w:val="003B1667"/>
    <w:rsid w:val="003B25B0"/>
    <w:rsid w:val="003B26A0"/>
    <w:rsid w:val="003B2BF7"/>
    <w:rsid w:val="003B3E78"/>
    <w:rsid w:val="003B4220"/>
    <w:rsid w:val="003B5B43"/>
    <w:rsid w:val="003B7647"/>
    <w:rsid w:val="003B78E7"/>
    <w:rsid w:val="003C0532"/>
    <w:rsid w:val="003C0B3F"/>
    <w:rsid w:val="003C213F"/>
    <w:rsid w:val="003C2571"/>
    <w:rsid w:val="003C3240"/>
    <w:rsid w:val="003C3284"/>
    <w:rsid w:val="003C3A4F"/>
    <w:rsid w:val="003C48BE"/>
    <w:rsid w:val="003C4FED"/>
    <w:rsid w:val="003C6532"/>
    <w:rsid w:val="003C6897"/>
    <w:rsid w:val="003C6A7A"/>
    <w:rsid w:val="003C6D08"/>
    <w:rsid w:val="003D080A"/>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944"/>
    <w:rsid w:val="003E302D"/>
    <w:rsid w:val="003E30F9"/>
    <w:rsid w:val="003E31ED"/>
    <w:rsid w:val="003E6999"/>
    <w:rsid w:val="003E6F15"/>
    <w:rsid w:val="003E7872"/>
    <w:rsid w:val="003E79CB"/>
    <w:rsid w:val="003F109B"/>
    <w:rsid w:val="003F20E8"/>
    <w:rsid w:val="003F41B2"/>
    <w:rsid w:val="003F4758"/>
    <w:rsid w:val="003F5391"/>
    <w:rsid w:val="003F5A21"/>
    <w:rsid w:val="003F5E7D"/>
    <w:rsid w:val="003F61DA"/>
    <w:rsid w:val="003F663B"/>
    <w:rsid w:val="003F6784"/>
    <w:rsid w:val="003F6A95"/>
    <w:rsid w:val="003F75F4"/>
    <w:rsid w:val="003F761E"/>
    <w:rsid w:val="003F79C8"/>
    <w:rsid w:val="003F79D4"/>
    <w:rsid w:val="0040061F"/>
    <w:rsid w:val="00400DFE"/>
    <w:rsid w:val="004010FE"/>
    <w:rsid w:val="004029EE"/>
    <w:rsid w:val="00402AFE"/>
    <w:rsid w:val="00403852"/>
    <w:rsid w:val="00404991"/>
    <w:rsid w:val="00404BD5"/>
    <w:rsid w:val="00404DA8"/>
    <w:rsid w:val="00405A6F"/>
    <w:rsid w:val="00406141"/>
    <w:rsid w:val="00406230"/>
    <w:rsid w:val="004062DA"/>
    <w:rsid w:val="004067D8"/>
    <w:rsid w:val="0040757B"/>
    <w:rsid w:val="00407698"/>
    <w:rsid w:val="004078EC"/>
    <w:rsid w:val="00410950"/>
    <w:rsid w:val="00411CD8"/>
    <w:rsid w:val="0041254F"/>
    <w:rsid w:val="00412A1D"/>
    <w:rsid w:val="004140A6"/>
    <w:rsid w:val="0041430D"/>
    <w:rsid w:val="004164BE"/>
    <w:rsid w:val="00416E65"/>
    <w:rsid w:val="00416FD4"/>
    <w:rsid w:val="00417D76"/>
    <w:rsid w:val="00417EC5"/>
    <w:rsid w:val="0042069B"/>
    <w:rsid w:val="004213F8"/>
    <w:rsid w:val="004226E7"/>
    <w:rsid w:val="00424866"/>
    <w:rsid w:val="00425492"/>
    <w:rsid w:val="00425E3E"/>
    <w:rsid w:val="00426380"/>
    <w:rsid w:val="004269B8"/>
    <w:rsid w:val="00427081"/>
    <w:rsid w:val="00427A7C"/>
    <w:rsid w:val="00427CFE"/>
    <w:rsid w:val="00427E3A"/>
    <w:rsid w:val="00430778"/>
    <w:rsid w:val="004317B6"/>
    <w:rsid w:val="00432BB4"/>
    <w:rsid w:val="004331DE"/>
    <w:rsid w:val="004334B1"/>
    <w:rsid w:val="00434A32"/>
    <w:rsid w:val="004369AC"/>
    <w:rsid w:val="00437CE2"/>
    <w:rsid w:val="00440609"/>
    <w:rsid w:val="00440D01"/>
    <w:rsid w:val="004413DE"/>
    <w:rsid w:val="00441B13"/>
    <w:rsid w:val="00441C3B"/>
    <w:rsid w:val="00442A66"/>
    <w:rsid w:val="00442D1E"/>
    <w:rsid w:val="0044376A"/>
    <w:rsid w:val="004437CA"/>
    <w:rsid w:val="004443F0"/>
    <w:rsid w:val="00444F96"/>
    <w:rsid w:val="0044572A"/>
    <w:rsid w:val="00445EA9"/>
    <w:rsid w:val="004467F8"/>
    <w:rsid w:val="00447BD0"/>
    <w:rsid w:val="00450048"/>
    <w:rsid w:val="00450B0F"/>
    <w:rsid w:val="00450C25"/>
    <w:rsid w:val="00451392"/>
    <w:rsid w:val="00451717"/>
    <w:rsid w:val="00451B56"/>
    <w:rsid w:val="004525E3"/>
    <w:rsid w:val="0045345C"/>
    <w:rsid w:val="00453B53"/>
    <w:rsid w:val="00453BF4"/>
    <w:rsid w:val="00453EB4"/>
    <w:rsid w:val="0045465D"/>
    <w:rsid w:val="0045492E"/>
    <w:rsid w:val="00454F2E"/>
    <w:rsid w:val="00455465"/>
    <w:rsid w:val="00456A77"/>
    <w:rsid w:val="00456D63"/>
    <w:rsid w:val="004600C8"/>
    <w:rsid w:val="00461227"/>
    <w:rsid w:val="004613EA"/>
    <w:rsid w:val="0046228D"/>
    <w:rsid w:val="004630DA"/>
    <w:rsid w:val="004643F9"/>
    <w:rsid w:val="00464A94"/>
    <w:rsid w:val="00466147"/>
    <w:rsid w:val="004672A0"/>
    <w:rsid w:val="00467820"/>
    <w:rsid w:val="004679AD"/>
    <w:rsid w:val="0047012D"/>
    <w:rsid w:val="00470DF4"/>
    <w:rsid w:val="00471E56"/>
    <w:rsid w:val="00472990"/>
    <w:rsid w:val="00473188"/>
    <w:rsid w:val="0047370A"/>
    <w:rsid w:val="00474517"/>
    <w:rsid w:val="0047595B"/>
    <w:rsid w:val="00475AA9"/>
    <w:rsid w:val="00475CC5"/>
    <w:rsid w:val="00475CDF"/>
    <w:rsid w:val="00476F06"/>
    <w:rsid w:val="004773CB"/>
    <w:rsid w:val="00477414"/>
    <w:rsid w:val="00477B50"/>
    <w:rsid w:val="0048022F"/>
    <w:rsid w:val="00480D2F"/>
    <w:rsid w:val="00482973"/>
    <w:rsid w:val="00482B41"/>
    <w:rsid w:val="004841DA"/>
    <w:rsid w:val="004849F1"/>
    <w:rsid w:val="00484E59"/>
    <w:rsid w:val="00485808"/>
    <w:rsid w:val="00485D7F"/>
    <w:rsid w:val="0048652E"/>
    <w:rsid w:val="004873F0"/>
    <w:rsid w:val="004876CC"/>
    <w:rsid w:val="004934D2"/>
    <w:rsid w:val="00494178"/>
    <w:rsid w:val="00494FF6"/>
    <w:rsid w:val="0049614F"/>
    <w:rsid w:val="00496EB4"/>
    <w:rsid w:val="004A05ED"/>
    <w:rsid w:val="004A0AE0"/>
    <w:rsid w:val="004A0CBC"/>
    <w:rsid w:val="004A0CF6"/>
    <w:rsid w:val="004A0D44"/>
    <w:rsid w:val="004A176E"/>
    <w:rsid w:val="004A3197"/>
    <w:rsid w:val="004A36BC"/>
    <w:rsid w:val="004A3CE5"/>
    <w:rsid w:val="004A4E79"/>
    <w:rsid w:val="004A4F7A"/>
    <w:rsid w:val="004A4FE0"/>
    <w:rsid w:val="004A5764"/>
    <w:rsid w:val="004A5AE1"/>
    <w:rsid w:val="004A7681"/>
    <w:rsid w:val="004A7D6D"/>
    <w:rsid w:val="004B1056"/>
    <w:rsid w:val="004B1CB0"/>
    <w:rsid w:val="004B2023"/>
    <w:rsid w:val="004B2279"/>
    <w:rsid w:val="004B29F8"/>
    <w:rsid w:val="004B3961"/>
    <w:rsid w:val="004B3A9F"/>
    <w:rsid w:val="004B6C95"/>
    <w:rsid w:val="004C020D"/>
    <w:rsid w:val="004C0351"/>
    <w:rsid w:val="004C0B5C"/>
    <w:rsid w:val="004C0E02"/>
    <w:rsid w:val="004C1016"/>
    <w:rsid w:val="004C11CD"/>
    <w:rsid w:val="004C14C4"/>
    <w:rsid w:val="004C168E"/>
    <w:rsid w:val="004C2953"/>
    <w:rsid w:val="004C4379"/>
    <w:rsid w:val="004C4FB6"/>
    <w:rsid w:val="004C5211"/>
    <w:rsid w:val="004C694C"/>
    <w:rsid w:val="004C6D4D"/>
    <w:rsid w:val="004C6FDC"/>
    <w:rsid w:val="004C78A0"/>
    <w:rsid w:val="004D13B8"/>
    <w:rsid w:val="004D2F00"/>
    <w:rsid w:val="004D3981"/>
    <w:rsid w:val="004D3F0D"/>
    <w:rsid w:val="004D4240"/>
    <w:rsid w:val="004D44AB"/>
    <w:rsid w:val="004D46D5"/>
    <w:rsid w:val="004D56FF"/>
    <w:rsid w:val="004D5AF9"/>
    <w:rsid w:val="004D5C79"/>
    <w:rsid w:val="004D63D5"/>
    <w:rsid w:val="004D6CEA"/>
    <w:rsid w:val="004D6FF6"/>
    <w:rsid w:val="004D70B8"/>
    <w:rsid w:val="004D7199"/>
    <w:rsid w:val="004E0541"/>
    <w:rsid w:val="004E132C"/>
    <w:rsid w:val="004E1FBE"/>
    <w:rsid w:val="004E233C"/>
    <w:rsid w:val="004E2473"/>
    <w:rsid w:val="004E2B5A"/>
    <w:rsid w:val="004E3A92"/>
    <w:rsid w:val="004E3C46"/>
    <w:rsid w:val="004E557C"/>
    <w:rsid w:val="004E5E5D"/>
    <w:rsid w:val="004E6365"/>
    <w:rsid w:val="004E6552"/>
    <w:rsid w:val="004E65E7"/>
    <w:rsid w:val="004E680A"/>
    <w:rsid w:val="004E684B"/>
    <w:rsid w:val="004F0C62"/>
    <w:rsid w:val="004F129F"/>
    <w:rsid w:val="004F1DFD"/>
    <w:rsid w:val="004F3BA4"/>
    <w:rsid w:val="004F45D7"/>
    <w:rsid w:val="004F4A5B"/>
    <w:rsid w:val="004F5545"/>
    <w:rsid w:val="00500184"/>
    <w:rsid w:val="005015B9"/>
    <w:rsid w:val="00501871"/>
    <w:rsid w:val="00502DCD"/>
    <w:rsid w:val="00502E9F"/>
    <w:rsid w:val="005037CE"/>
    <w:rsid w:val="00503F61"/>
    <w:rsid w:val="00504329"/>
    <w:rsid w:val="005046F5"/>
    <w:rsid w:val="00505628"/>
    <w:rsid w:val="00506943"/>
    <w:rsid w:val="00506AB9"/>
    <w:rsid w:val="00507CA0"/>
    <w:rsid w:val="00511D07"/>
    <w:rsid w:val="00511D84"/>
    <w:rsid w:val="00511DB8"/>
    <w:rsid w:val="0051221B"/>
    <w:rsid w:val="00512408"/>
    <w:rsid w:val="00513806"/>
    <w:rsid w:val="00513C95"/>
    <w:rsid w:val="00513DC8"/>
    <w:rsid w:val="005143A0"/>
    <w:rsid w:val="005146E7"/>
    <w:rsid w:val="005147FF"/>
    <w:rsid w:val="005149CB"/>
    <w:rsid w:val="00514BD8"/>
    <w:rsid w:val="0051540A"/>
    <w:rsid w:val="00515E1A"/>
    <w:rsid w:val="00515E21"/>
    <w:rsid w:val="00516930"/>
    <w:rsid w:val="00520366"/>
    <w:rsid w:val="0052051E"/>
    <w:rsid w:val="005209BD"/>
    <w:rsid w:val="005212EB"/>
    <w:rsid w:val="00521634"/>
    <w:rsid w:val="00523045"/>
    <w:rsid w:val="00525284"/>
    <w:rsid w:val="0052537C"/>
    <w:rsid w:val="00525E94"/>
    <w:rsid w:val="00526CF2"/>
    <w:rsid w:val="005304DC"/>
    <w:rsid w:val="00530E67"/>
    <w:rsid w:val="00530FD2"/>
    <w:rsid w:val="00531910"/>
    <w:rsid w:val="00531B52"/>
    <w:rsid w:val="0053203C"/>
    <w:rsid w:val="00532073"/>
    <w:rsid w:val="00533894"/>
    <w:rsid w:val="00534A2A"/>
    <w:rsid w:val="005364AD"/>
    <w:rsid w:val="00536E88"/>
    <w:rsid w:val="0053785A"/>
    <w:rsid w:val="00537FF1"/>
    <w:rsid w:val="00540E92"/>
    <w:rsid w:val="005414DB"/>
    <w:rsid w:val="00541920"/>
    <w:rsid w:val="00541D11"/>
    <w:rsid w:val="00542A6D"/>
    <w:rsid w:val="00542B07"/>
    <w:rsid w:val="00543834"/>
    <w:rsid w:val="00544917"/>
    <w:rsid w:val="00544D82"/>
    <w:rsid w:val="00545C1C"/>
    <w:rsid w:val="00546096"/>
    <w:rsid w:val="00546251"/>
    <w:rsid w:val="005465DA"/>
    <w:rsid w:val="0054702B"/>
    <w:rsid w:val="0055042F"/>
    <w:rsid w:val="00550847"/>
    <w:rsid w:val="00550FC4"/>
    <w:rsid w:val="00551795"/>
    <w:rsid w:val="00551D10"/>
    <w:rsid w:val="00551EB4"/>
    <w:rsid w:val="00553742"/>
    <w:rsid w:val="00554472"/>
    <w:rsid w:val="0055474D"/>
    <w:rsid w:val="005549D0"/>
    <w:rsid w:val="00555507"/>
    <w:rsid w:val="005556D4"/>
    <w:rsid w:val="00555F1F"/>
    <w:rsid w:val="00555FB1"/>
    <w:rsid w:val="005560E5"/>
    <w:rsid w:val="005565EA"/>
    <w:rsid w:val="0055681F"/>
    <w:rsid w:val="0055695C"/>
    <w:rsid w:val="00556D01"/>
    <w:rsid w:val="0055725E"/>
    <w:rsid w:val="00560241"/>
    <w:rsid w:val="005602CC"/>
    <w:rsid w:val="00560CDC"/>
    <w:rsid w:val="005615C2"/>
    <w:rsid w:val="00561848"/>
    <w:rsid w:val="00562030"/>
    <w:rsid w:val="0056267C"/>
    <w:rsid w:val="00562EAA"/>
    <w:rsid w:val="00563281"/>
    <w:rsid w:val="00563B83"/>
    <w:rsid w:val="00563D90"/>
    <w:rsid w:val="00564F54"/>
    <w:rsid w:val="00564FB5"/>
    <w:rsid w:val="00565C90"/>
    <w:rsid w:val="00565D27"/>
    <w:rsid w:val="00566485"/>
    <w:rsid w:val="005668B3"/>
    <w:rsid w:val="00567059"/>
    <w:rsid w:val="005672FC"/>
    <w:rsid w:val="0056751D"/>
    <w:rsid w:val="0057051D"/>
    <w:rsid w:val="005717FB"/>
    <w:rsid w:val="00571885"/>
    <w:rsid w:val="00572048"/>
    <w:rsid w:val="00573785"/>
    <w:rsid w:val="00574048"/>
    <w:rsid w:val="00575207"/>
    <w:rsid w:val="00575AAE"/>
    <w:rsid w:val="00575EED"/>
    <w:rsid w:val="005766D6"/>
    <w:rsid w:val="00581966"/>
    <w:rsid w:val="0058256D"/>
    <w:rsid w:val="005830EE"/>
    <w:rsid w:val="00585317"/>
    <w:rsid w:val="00585923"/>
    <w:rsid w:val="00586981"/>
    <w:rsid w:val="00586B72"/>
    <w:rsid w:val="0058735E"/>
    <w:rsid w:val="00587D06"/>
    <w:rsid w:val="00587FB7"/>
    <w:rsid w:val="00590077"/>
    <w:rsid w:val="00590FD8"/>
    <w:rsid w:val="005913C1"/>
    <w:rsid w:val="00591485"/>
    <w:rsid w:val="00591F64"/>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517D"/>
    <w:rsid w:val="005A5712"/>
    <w:rsid w:val="005A6B9D"/>
    <w:rsid w:val="005B0BEE"/>
    <w:rsid w:val="005B252D"/>
    <w:rsid w:val="005B254C"/>
    <w:rsid w:val="005B2BF0"/>
    <w:rsid w:val="005B4854"/>
    <w:rsid w:val="005B59EB"/>
    <w:rsid w:val="005B5CBB"/>
    <w:rsid w:val="005B5EAA"/>
    <w:rsid w:val="005B5F81"/>
    <w:rsid w:val="005B7A4C"/>
    <w:rsid w:val="005C20F7"/>
    <w:rsid w:val="005C313F"/>
    <w:rsid w:val="005C459D"/>
    <w:rsid w:val="005C55C4"/>
    <w:rsid w:val="005C66F8"/>
    <w:rsid w:val="005C712B"/>
    <w:rsid w:val="005C7569"/>
    <w:rsid w:val="005C76E4"/>
    <w:rsid w:val="005D0DF8"/>
    <w:rsid w:val="005D0F70"/>
    <w:rsid w:val="005D1E55"/>
    <w:rsid w:val="005D21B4"/>
    <w:rsid w:val="005D3CD2"/>
    <w:rsid w:val="005D3D9B"/>
    <w:rsid w:val="005D3DA9"/>
    <w:rsid w:val="005D577C"/>
    <w:rsid w:val="005D57C1"/>
    <w:rsid w:val="005D5EEC"/>
    <w:rsid w:val="005D745A"/>
    <w:rsid w:val="005D763F"/>
    <w:rsid w:val="005E17D7"/>
    <w:rsid w:val="005E1829"/>
    <w:rsid w:val="005E1DE3"/>
    <w:rsid w:val="005E34E2"/>
    <w:rsid w:val="005E51FE"/>
    <w:rsid w:val="005E5451"/>
    <w:rsid w:val="005E5CDC"/>
    <w:rsid w:val="005E6030"/>
    <w:rsid w:val="005E6643"/>
    <w:rsid w:val="005E6B4F"/>
    <w:rsid w:val="005E753D"/>
    <w:rsid w:val="005F0046"/>
    <w:rsid w:val="005F07CA"/>
    <w:rsid w:val="005F11A5"/>
    <w:rsid w:val="005F2F41"/>
    <w:rsid w:val="005F342C"/>
    <w:rsid w:val="005F34D9"/>
    <w:rsid w:val="005F35AB"/>
    <w:rsid w:val="005F3F6F"/>
    <w:rsid w:val="005F45D0"/>
    <w:rsid w:val="005F5648"/>
    <w:rsid w:val="005F5663"/>
    <w:rsid w:val="005F56B3"/>
    <w:rsid w:val="005F587B"/>
    <w:rsid w:val="005F5D71"/>
    <w:rsid w:val="005F5E53"/>
    <w:rsid w:val="005F5ED9"/>
    <w:rsid w:val="005F68AE"/>
    <w:rsid w:val="005F6EE1"/>
    <w:rsid w:val="005F782A"/>
    <w:rsid w:val="005F7C61"/>
    <w:rsid w:val="00600478"/>
    <w:rsid w:val="006013BD"/>
    <w:rsid w:val="00602B13"/>
    <w:rsid w:val="00603F1B"/>
    <w:rsid w:val="00604435"/>
    <w:rsid w:val="00604BB1"/>
    <w:rsid w:val="00604ED4"/>
    <w:rsid w:val="00606114"/>
    <w:rsid w:val="0060705E"/>
    <w:rsid w:val="00607EEA"/>
    <w:rsid w:val="0061015B"/>
    <w:rsid w:val="0061031D"/>
    <w:rsid w:val="00610BB6"/>
    <w:rsid w:val="0061152E"/>
    <w:rsid w:val="00611670"/>
    <w:rsid w:val="00611950"/>
    <w:rsid w:val="00612B7C"/>
    <w:rsid w:val="00613780"/>
    <w:rsid w:val="00613A96"/>
    <w:rsid w:val="00614B99"/>
    <w:rsid w:val="00614E6E"/>
    <w:rsid w:val="006151E8"/>
    <w:rsid w:val="0061554F"/>
    <w:rsid w:val="00616701"/>
    <w:rsid w:val="00617835"/>
    <w:rsid w:val="00617CF3"/>
    <w:rsid w:val="00617FC4"/>
    <w:rsid w:val="00617FF7"/>
    <w:rsid w:val="0062032F"/>
    <w:rsid w:val="00620A2C"/>
    <w:rsid w:val="006223C7"/>
    <w:rsid w:val="00622AF3"/>
    <w:rsid w:val="006231E6"/>
    <w:rsid w:val="006248F3"/>
    <w:rsid w:val="0062558F"/>
    <w:rsid w:val="00626A2A"/>
    <w:rsid w:val="00630C48"/>
    <w:rsid w:val="0063157D"/>
    <w:rsid w:val="00632353"/>
    <w:rsid w:val="00632E23"/>
    <w:rsid w:val="006336F5"/>
    <w:rsid w:val="00633DB7"/>
    <w:rsid w:val="00634361"/>
    <w:rsid w:val="0063441C"/>
    <w:rsid w:val="006344F0"/>
    <w:rsid w:val="00634818"/>
    <w:rsid w:val="00634DFF"/>
    <w:rsid w:val="006363F8"/>
    <w:rsid w:val="0063644E"/>
    <w:rsid w:val="006367D0"/>
    <w:rsid w:val="00637029"/>
    <w:rsid w:val="00637102"/>
    <w:rsid w:val="00637A15"/>
    <w:rsid w:val="00637E6C"/>
    <w:rsid w:val="006403AD"/>
    <w:rsid w:val="0064115F"/>
    <w:rsid w:val="0064148A"/>
    <w:rsid w:val="00641F2F"/>
    <w:rsid w:val="006425EA"/>
    <w:rsid w:val="00644FFA"/>
    <w:rsid w:val="00645185"/>
    <w:rsid w:val="00645726"/>
    <w:rsid w:val="00645A49"/>
    <w:rsid w:val="00646F4A"/>
    <w:rsid w:val="0064776A"/>
    <w:rsid w:val="006477B7"/>
    <w:rsid w:val="0065063A"/>
    <w:rsid w:val="00650A57"/>
    <w:rsid w:val="00650AB7"/>
    <w:rsid w:val="0065102B"/>
    <w:rsid w:val="00651AE6"/>
    <w:rsid w:val="0065265B"/>
    <w:rsid w:val="006551D0"/>
    <w:rsid w:val="00655758"/>
    <w:rsid w:val="00655C4F"/>
    <w:rsid w:val="00655DF5"/>
    <w:rsid w:val="006561CA"/>
    <w:rsid w:val="006562D5"/>
    <w:rsid w:val="00656597"/>
    <w:rsid w:val="00656AD3"/>
    <w:rsid w:val="00660406"/>
    <w:rsid w:val="00660606"/>
    <w:rsid w:val="006609E6"/>
    <w:rsid w:val="00660C22"/>
    <w:rsid w:val="00661A3A"/>
    <w:rsid w:val="00661ED2"/>
    <w:rsid w:val="0066200F"/>
    <w:rsid w:val="0066409A"/>
    <w:rsid w:val="00664DC2"/>
    <w:rsid w:val="00665399"/>
    <w:rsid w:val="006657BA"/>
    <w:rsid w:val="0066721D"/>
    <w:rsid w:val="00667E33"/>
    <w:rsid w:val="00670B85"/>
    <w:rsid w:val="0067100A"/>
    <w:rsid w:val="0067167B"/>
    <w:rsid w:val="00673B90"/>
    <w:rsid w:val="00675BC5"/>
    <w:rsid w:val="006764AC"/>
    <w:rsid w:val="00676CFB"/>
    <w:rsid w:val="00676FD5"/>
    <w:rsid w:val="00677802"/>
    <w:rsid w:val="00677F9C"/>
    <w:rsid w:val="00680F9D"/>
    <w:rsid w:val="006825BA"/>
    <w:rsid w:val="006826CC"/>
    <w:rsid w:val="006841BC"/>
    <w:rsid w:val="00684226"/>
    <w:rsid w:val="00684751"/>
    <w:rsid w:val="00685FEC"/>
    <w:rsid w:val="00686181"/>
    <w:rsid w:val="00686F1A"/>
    <w:rsid w:val="006877E1"/>
    <w:rsid w:val="006877EB"/>
    <w:rsid w:val="00690290"/>
    <w:rsid w:val="00690CF4"/>
    <w:rsid w:val="00691587"/>
    <w:rsid w:val="00691898"/>
    <w:rsid w:val="00691EFD"/>
    <w:rsid w:val="00692089"/>
    <w:rsid w:val="00694664"/>
    <w:rsid w:val="006948B3"/>
    <w:rsid w:val="0069517A"/>
    <w:rsid w:val="006955EB"/>
    <w:rsid w:val="0069644B"/>
    <w:rsid w:val="006977A5"/>
    <w:rsid w:val="00697BE8"/>
    <w:rsid w:val="00697FCE"/>
    <w:rsid w:val="006A0014"/>
    <w:rsid w:val="006A0234"/>
    <w:rsid w:val="006A0289"/>
    <w:rsid w:val="006A0685"/>
    <w:rsid w:val="006A06A9"/>
    <w:rsid w:val="006A0978"/>
    <w:rsid w:val="006A21DF"/>
    <w:rsid w:val="006A3B85"/>
    <w:rsid w:val="006A5048"/>
    <w:rsid w:val="006A679A"/>
    <w:rsid w:val="006A772C"/>
    <w:rsid w:val="006A7E26"/>
    <w:rsid w:val="006A7ED9"/>
    <w:rsid w:val="006B01C3"/>
    <w:rsid w:val="006B054E"/>
    <w:rsid w:val="006B0D9F"/>
    <w:rsid w:val="006B12ED"/>
    <w:rsid w:val="006B13F0"/>
    <w:rsid w:val="006B1C4B"/>
    <w:rsid w:val="006B2A72"/>
    <w:rsid w:val="006B2E73"/>
    <w:rsid w:val="006B2FAF"/>
    <w:rsid w:val="006B3540"/>
    <w:rsid w:val="006B3FC5"/>
    <w:rsid w:val="006B4CFF"/>
    <w:rsid w:val="006B55A7"/>
    <w:rsid w:val="006B593B"/>
    <w:rsid w:val="006B60D8"/>
    <w:rsid w:val="006B6AF5"/>
    <w:rsid w:val="006B6C20"/>
    <w:rsid w:val="006B6C46"/>
    <w:rsid w:val="006B7016"/>
    <w:rsid w:val="006B7EB8"/>
    <w:rsid w:val="006C1355"/>
    <w:rsid w:val="006C1A6C"/>
    <w:rsid w:val="006C36E0"/>
    <w:rsid w:val="006C3813"/>
    <w:rsid w:val="006C3DEB"/>
    <w:rsid w:val="006C4284"/>
    <w:rsid w:val="006C52C7"/>
    <w:rsid w:val="006C55C4"/>
    <w:rsid w:val="006C5B49"/>
    <w:rsid w:val="006C63AC"/>
    <w:rsid w:val="006C662D"/>
    <w:rsid w:val="006C6953"/>
    <w:rsid w:val="006C6E58"/>
    <w:rsid w:val="006C737F"/>
    <w:rsid w:val="006C7A79"/>
    <w:rsid w:val="006C7A8D"/>
    <w:rsid w:val="006D049A"/>
    <w:rsid w:val="006D0C42"/>
    <w:rsid w:val="006D12BF"/>
    <w:rsid w:val="006D1D36"/>
    <w:rsid w:val="006D2453"/>
    <w:rsid w:val="006D3C17"/>
    <w:rsid w:val="006D4156"/>
    <w:rsid w:val="006D42A9"/>
    <w:rsid w:val="006D44A9"/>
    <w:rsid w:val="006D4707"/>
    <w:rsid w:val="006D68B3"/>
    <w:rsid w:val="006D6E9F"/>
    <w:rsid w:val="006D7185"/>
    <w:rsid w:val="006D7A73"/>
    <w:rsid w:val="006E03F2"/>
    <w:rsid w:val="006E051C"/>
    <w:rsid w:val="006E0790"/>
    <w:rsid w:val="006E07F0"/>
    <w:rsid w:val="006E097D"/>
    <w:rsid w:val="006E0DC1"/>
    <w:rsid w:val="006E1507"/>
    <w:rsid w:val="006E18C1"/>
    <w:rsid w:val="006E2BF0"/>
    <w:rsid w:val="006E2F63"/>
    <w:rsid w:val="006E49E7"/>
    <w:rsid w:val="006E4F25"/>
    <w:rsid w:val="006E5678"/>
    <w:rsid w:val="006E5C13"/>
    <w:rsid w:val="006E62F4"/>
    <w:rsid w:val="006E64BE"/>
    <w:rsid w:val="006E7799"/>
    <w:rsid w:val="006E7BA4"/>
    <w:rsid w:val="006F02C6"/>
    <w:rsid w:val="006F0539"/>
    <w:rsid w:val="006F0E54"/>
    <w:rsid w:val="006F171C"/>
    <w:rsid w:val="006F19D7"/>
    <w:rsid w:val="006F2691"/>
    <w:rsid w:val="006F2A92"/>
    <w:rsid w:val="006F2FCE"/>
    <w:rsid w:val="006F5943"/>
    <w:rsid w:val="006F59AE"/>
    <w:rsid w:val="006F5D7B"/>
    <w:rsid w:val="007009E5"/>
    <w:rsid w:val="00701A3D"/>
    <w:rsid w:val="00701AB1"/>
    <w:rsid w:val="00701FBA"/>
    <w:rsid w:val="00702F5E"/>
    <w:rsid w:val="007031D4"/>
    <w:rsid w:val="00703F8D"/>
    <w:rsid w:val="007042E9"/>
    <w:rsid w:val="00705CF5"/>
    <w:rsid w:val="00706529"/>
    <w:rsid w:val="00706B0E"/>
    <w:rsid w:val="00707D35"/>
    <w:rsid w:val="00707FD6"/>
    <w:rsid w:val="00710116"/>
    <w:rsid w:val="00710288"/>
    <w:rsid w:val="0071066C"/>
    <w:rsid w:val="00710DDA"/>
    <w:rsid w:val="00711566"/>
    <w:rsid w:val="007117B2"/>
    <w:rsid w:val="00711F9D"/>
    <w:rsid w:val="007122B4"/>
    <w:rsid w:val="007128B4"/>
    <w:rsid w:val="00712EA1"/>
    <w:rsid w:val="007138AA"/>
    <w:rsid w:val="007139CE"/>
    <w:rsid w:val="007141B3"/>
    <w:rsid w:val="00714BFC"/>
    <w:rsid w:val="00714F85"/>
    <w:rsid w:val="007151D6"/>
    <w:rsid w:val="00715342"/>
    <w:rsid w:val="00715919"/>
    <w:rsid w:val="00715F8A"/>
    <w:rsid w:val="007167A0"/>
    <w:rsid w:val="00717429"/>
    <w:rsid w:val="0071764E"/>
    <w:rsid w:val="007220EA"/>
    <w:rsid w:val="007224D1"/>
    <w:rsid w:val="00722B81"/>
    <w:rsid w:val="00722E3A"/>
    <w:rsid w:val="00723D85"/>
    <w:rsid w:val="00723E06"/>
    <w:rsid w:val="00724636"/>
    <w:rsid w:val="00724F43"/>
    <w:rsid w:val="00724F46"/>
    <w:rsid w:val="007253FE"/>
    <w:rsid w:val="00725949"/>
    <w:rsid w:val="00725AD3"/>
    <w:rsid w:val="00725B7C"/>
    <w:rsid w:val="007265DC"/>
    <w:rsid w:val="00726783"/>
    <w:rsid w:val="007268D7"/>
    <w:rsid w:val="00726B6B"/>
    <w:rsid w:val="00726FF8"/>
    <w:rsid w:val="0072705C"/>
    <w:rsid w:val="0072728B"/>
    <w:rsid w:val="007274F9"/>
    <w:rsid w:val="007275B2"/>
    <w:rsid w:val="00727CB5"/>
    <w:rsid w:val="00730584"/>
    <w:rsid w:val="00731A0F"/>
    <w:rsid w:val="00731C1E"/>
    <w:rsid w:val="00732C08"/>
    <w:rsid w:val="00733289"/>
    <w:rsid w:val="00733AAF"/>
    <w:rsid w:val="00733B11"/>
    <w:rsid w:val="007346CF"/>
    <w:rsid w:val="007347CE"/>
    <w:rsid w:val="00734BCD"/>
    <w:rsid w:val="00735065"/>
    <w:rsid w:val="007354AA"/>
    <w:rsid w:val="00736D3C"/>
    <w:rsid w:val="007372F2"/>
    <w:rsid w:val="007374DA"/>
    <w:rsid w:val="007378A0"/>
    <w:rsid w:val="00737CDD"/>
    <w:rsid w:val="007407B2"/>
    <w:rsid w:val="00741183"/>
    <w:rsid w:val="007429E0"/>
    <w:rsid w:val="00743A12"/>
    <w:rsid w:val="00744676"/>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24B"/>
    <w:rsid w:val="0075475F"/>
    <w:rsid w:val="00754B6F"/>
    <w:rsid w:val="00754ED2"/>
    <w:rsid w:val="00755F07"/>
    <w:rsid w:val="007576BF"/>
    <w:rsid w:val="00757869"/>
    <w:rsid w:val="0076019F"/>
    <w:rsid w:val="00761176"/>
    <w:rsid w:val="00761683"/>
    <w:rsid w:val="00761CFE"/>
    <w:rsid w:val="00761F03"/>
    <w:rsid w:val="007628DC"/>
    <w:rsid w:val="007629E4"/>
    <w:rsid w:val="00762A4F"/>
    <w:rsid w:val="00763BE1"/>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BE"/>
    <w:rsid w:val="00775B39"/>
    <w:rsid w:val="00776A1F"/>
    <w:rsid w:val="00777433"/>
    <w:rsid w:val="00777C39"/>
    <w:rsid w:val="00780414"/>
    <w:rsid w:val="007809B9"/>
    <w:rsid w:val="00780ADF"/>
    <w:rsid w:val="00780DA1"/>
    <w:rsid w:val="0078118B"/>
    <w:rsid w:val="007816AC"/>
    <w:rsid w:val="00781AB2"/>
    <w:rsid w:val="007827F1"/>
    <w:rsid w:val="00782877"/>
    <w:rsid w:val="00782CC7"/>
    <w:rsid w:val="00782F6B"/>
    <w:rsid w:val="00784023"/>
    <w:rsid w:val="007842BE"/>
    <w:rsid w:val="007843B6"/>
    <w:rsid w:val="0078478B"/>
    <w:rsid w:val="00784B1B"/>
    <w:rsid w:val="00787052"/>
    <w:rsid w:val="007870F0"/>
    <w:rsid w:val="0079003C"/>
    <w:rsid w:val="00790372"/>
    <w:rsid w:val="00791D91"/>
    <w:rsid w:val="0079211D"/>
    <w:rsid w:val="0079339D"/>
    <w:rsid w:val="00793A95"/>
    <w:rsid w:val="00794DCB"/>
    <w:rsid w:val="00795118"/>
    <w:rsid w:val="007956D6"/>
    <w:rsid w:val="00796977"/>
    <w:rsid w:val="00797052"/>
    <w:rsid w:val="00797646"/>
    <w:rsid w:val="007A0267"/>
    <w:rsid w:val="007A02D0"/>
    <w:rsid w:val="007A0A55"/>
    <w:rsid w:val="007A0AB2"/>
    <w:rsid w:val="007A199D"/>
    <w:rsid w:val="007A1A2D"/>
    <w:rsid w:val="007A1F8D"/>
    <w:rsid w:val="007A26FC"/>
    <w:rsid w:val="007A29BF"/>
    <w:rsid w:val="007A379E"/>
    <w:rsid w:val="007A72E5"/>
    <w:rsid w:val="007B0679"/>
    <w:rsid w:val="007B14B7"/>
    <w:rsid w:val="007B18D2"/>
    <w:rsid w:val="007B28FF"/>
    <w:rsid w:val="007B3165"/>
    <w:rsid w:val="007B394E"/>
    <w:rsid w:val="007B47C5"/>
    <w:rsid w:val="007B51B6"/>
    <w:rsid w:val="007B6B36"/>
    <w:rsid w:val="007B7C0A"/>
    <w:rsid w:val="007B7D7D"/>
    <w:rsid w:val="007C128B"/>
    <w:rsid w:val="007C1DB6"/>
    <w:rsid w:val="007C2F80"/>
    <w:rsid w:val="007C3BCD"/>
    <w:rsid w:val="007C3F98"/>
    <w:rsid w:val="007C4261"/>
    <w:rsid w:val="007C474C"/>
    <w:rsid w:val="007C4CAA"/>
    <w:rsid w:val="007C4F87"/>
    <w:rsid w:val="007C5E88"/>
    <w:rsid w:val="007C671F"/>
    <w:rsid w:val="007C70E1"/>
    <w:rsid w:val="007C73A4"/>
    <w:rsid w:val="007C7A60"/>
    <w:rsid w:val="007D0355"/>
    <w:rsid w:val="007D0AB1"/>
    <w:rsid w:val="007D12BC"/>
    <w:rsid w:val="007D12F7"/>
    <w:rsid w:val="007D20E6"/>
    <w:rsid w:val="007D23E6"/>
    <w:rsid w:val="007D2638"/>
    <w:rsid w:val="007D265E"/>
    <w:rsid w:val="007D2AE1"/>
    <w:rsid w:val="007D3139"/>
    <w:rsid w:val="007D3C49"/>
    <w:rsid w:val="007D4180"/>
    <w:rsid w:val="007D52AC"/>
    <w:rsid w:val="007D556B"/>
    <w:rsid w:val="007D61BD"/>
    <w:rsid w:val="007D659F"/>
    <w:rsid w:val="007D6A55"/>
    <w:rsid w:val="007D6D86"/>
    <w:rsid w:val="007D728C"/>
    <w:rsid w:val="007D79BB"/>
    <w:rsid w:val="007D7B1F"/>
    <w:rsid w:val="007E115B"/>
    <w:rsid w:val="007E1637"/>
    <w:rsid w:val="007E1B62"/>
    <w:rsid w:val="007E2693"/>
    <w:rsid w:val="007E3041"/>
    <w:rsid w:val="007E4415"/>
    <w:rsid w:val="007E44A1"/>
    <w:rsid w:val="007E537F"/>
    <w:rsid w:val="007E5BD7"/>
    <w:rsid w:val="007E6B61"/>
    <w:rsid w:val="007E74AA"/>
    <w:rsid w:val="007E77AA"/>
    <w:rsid w:val="007F0146"/>
    <w:rsid w:val="007F0151"/>
    <w:rsid w:val="007F08BC"/>
    <w:rsid w:val="007F0B48"/>
    <w:rsid w:val="007F114E"/>
    <w:rsid w:val="007F226D"/>
    <w:rsid w:val="007F2442"/>
    <w:rsid w:val="007F2449"/>
    <w:rsid w:val="007F31E0"/>
    <w:rsid w:val="007F489D"/>
    <w:rsid w:val="007F492B"/>
    <w:rsid w:val="007F600D"/>
    <w:rsid w:val="007F7893"/>
    <w:rsid w:val="008025B3"/>
    <w:rsid w:val="00802C0C"/>
    <w:rsid w:val="00802FF5"/>
    <w:rsid w:val="008034C1"/>
    <w:rsid w:val="00804C55"/>
    <w:rsid w:val="00805710"/>
    <w:rsid w:val="008073DE"/>
    <w:rsid w:val="00810516"/>
    <w:rsid w:val="00810B4C"/>
    <w:rsid w:val="00811801"/>
    <w:rsid w:val="008124D8"/>
    <w:rsid w:val="00813B63"/>
    <w:rsid w:val="008142FA"/>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83E"/>
    <w:rsid w:val="00825F11"/>
    <w:rsid w:val="0082609C"/>
    <w:rsid w:val="008262E5"/>
    <w:rsid w:val="00826FE8"/>
    <w:rsid w:val="00830CF6"/>
    <w:rsid w:val="008318FE"/>
    <w:rsid w:val="00831F84"/>
    <w:rsid w:val="00832A58"/>
    <w:rsid w:val="008330D1"/>
    <w:rsid w:val="008330EC"/>
    <w:rsid w:val="00833367"/>
    <w:rsid w:val="00833CEB"/>
    <w:rsid w:val="00834010"/>
    <w:rsid w:val="00834773"/>
    <w:rsid w:val="00835538"/>
    <w:rsid w:val="00835E20"/>
    <w:rsid w:val="00836AFB"/>
    <w:rsid w:val="0083701C"/>
    <w:rsid w:val="008377FB"/>
    <w:rsid w:val="00840394"/>
    <w:rsid w:val="00840416"/>
    <w:rsid w:val="00840955"/>
    <w:rsid w:val="0084196C"/>
    <w:rsid w:val="0084213F"/>
    <w:rsid w:val="008453F0"/>
    <w:rsid w:val="00846033"/>
    <w:rsid w:val="00846BDB"/>
    <w:rsid w:val="00846FDD"/>
    <w:rsid w:val="00847414"/>
    <w:rsid w:val="008479FA"/>
    <w:rsid w:val="008505C0"/>
    <w:rsid w:val="008508CE"/>
    <w:rsid w:val="00850917"/>
    <w:rsid w:val="00850BC1"/>
    <w:rsid w:val="0085104B"/>
    <w:rsid w:val="00851B81"/>
    <w:rsid w:val="008532EC"/>
    <w:rsid w:val="00853E6B"/>
    <w:rsid w:val="00854666"/>
    <w:rsid w:val="008549B0"/>
    <w:rsid w:val="00855D60"/>
    <w:rsid w:val="00856470"/>
    <w:rsid w:val="008564DE"/>
    <w:rsid w:val="00856FB4"/>
    <w:rsid w:val="008571E4"/>
    <w:rsid w:val="00857262"/>
    <w:rsid w:val="00861490"/>
    <w:rsid w:val="00861931"/>
    <w:rsid w:val="00861963"/>
    <w:rsid w:val="00861CA3"/>
    <w:rsid w:val="00862091"/>
    <w:rsid w:val="008621A7"/>
    <w:rsid w:val="008637D2"/>
    <w:rsid w:val="00864891"/>
    <w:rsid w:val="00866588"/>
    <w:rsid w:val="008665EB"/>
    <w:rsid w:val="0086686B"/>
    <w:rsid w:val="00866C56"/>
    <w:rsid w:val="008671D5"/>
    <w:rsid w:val="008676A4"/>
    <w:rsid w:val="00871B14"/>
    <w:rsid w:val="00871B7F"/>
    <w:rsid w:val="00872636"/>
    <w:rsid w:val="00872FBF"/>
    <w:rsid w:val="008731F1"/>
    <w:rsid w:val="00873F09"/>
    <w:rsid w:val="008747EC"/>
    <w:rsid w:val="00874AAF"/>
    <w:rsid w:val="00876FC8"/>
    <w:rsid w:val="00877069"/>
    <w:rsid w:val="00881A4B"/>
    <w:rsid w:val="00881DA6"/>
    <w:rsid w:val="008848DA"/>
    <w:rsid w:val="008850BA"/>
    <w:rsid w:val="00885EF4"/>
    <w:rsid w:val="008860EE"/>
    <w:rsid w:val="008863D6"/>
    <w:rsid w:val="008875FA"/>
    <w:rsid w:val="00892749"/>
    <w:rsid w:val="00893882"/>
    <w:rsid w:val="00893BE4"/>
    <w:rsid w:val="008945CB"/>
    <w:rsid w:val="00894DDC"/>
    <w:rsid w:val="00894E92"/>
    <w:rsid w:val="00894EB4"/>
    <w:rsid w:val="008970CA"/>
    <w:rsid w:val="00897C23"/>
    <w:rsid w:val="00897F1F"/>
    <w:rsid w:val="008A002B"/>
    <w:rsid w:val="008A0B8E"/>
    <w:rsid w:val="008A197E"/>
    <w:rsid w:val="008A4534"/>
    <w:rsid w:val="008A5570"/>
    <w:rsid w:val="008A60EB"/>
    <w:rsid w:val="008A6DBF"/>
    <w:rsid w:val="008A72B0"/>
    <w:rsid w:val="008A739F"/>
    <w:rsid w:val="008A7474"/>
    <w:rsid w:val="008B00CF"/>
    <w:rsid w:val="008B0C4D"/>
    <w:rsid w:val="008B0EE6"/>
    <w:rsid w:val="008B13FA"/>
    <w:rsid w:val="008B1BF1"/>
    <w:rsid w:val="008B27B7"/>
    <w:rsid w:val="008B2CF5"/>
    <w:rsid w:val="008B3C85"/>
    <w:rsid w:val="008B40DA"/>
    <w:rsid w:val="008B40E4"/>
    <w:rsid w:val="008B44DC"/>
    <w:rsid w:val="008B45F8"/>
    <w:rsid w:val="008B5301"/>
    <w:rsid w:val="008B567A"/>
    <w:rsid w:val="008B5781"/>
    <w:rsid w:val="008B5978"/>
    <w:rsid w:val="008B5AE2"/>
    <w:rsid w:val="008B6006"/>
    <w:rsid w:val="008B6FC9"/>
    <w:rsid w:val="008C1395"/>
    <w:rsid w:val="008C17D6"/>
    <w:rsid w:val="008C19AB"/>
    <w:rsid w:val="008C1A4C"/>
    <w:rsid w:val="008C1A81"/>
    <w:rsid w:val="008C1C22"/>
    <w:rsid w:val="008C2372"/>
    <w:rsid w:val="008C2BD7"/>
    <w:rsid w:val="008C2E78"/>
    <w:rsid w:val="008C2FCF"/>
    <w:rsid w:val="008C317A"/>
    <w:rsid w:val="008C3AB0"/>
    <w:rsid w:val="008C5166"/>
    <w:rsid w:val="008C52D9"/>
    <w:rsid w:val="008C57B9"/>
    <w:rsid w:val="008C6C11"/>
    <w:rsid w:val="008C6EF6"/>
    <w:rsid w:val="008C6FCE"/>
    <w:rsid w:val="008C7A01"/>
    <w:rsid w:val="008D080A"/>
    <w:rsid w:val="008D1214"/>
    <w:rsid w:val="008D2B69"/>
    <w:rsid w:val="008D33A9"/>
    <w:rsid w:val="008D38A2"/>
    <w:rsid w:val="008D3CC4"/>
    <w:rsid w:val="008D3CD6"/>
    <w:rsid w:val="008D6757"/>
    <w:rsid w:val="008D70B6"/>
    <w:rsid w:val="008D70E2"/>
    <w:rsid w:val="008D765C"/>
    <w:rsid w:val="008E1CDC"/>
    <w:rsid w:val="008E1EF1"/>
    <w:rsid w:val="008E2BA0"/>
    <w:rsid w:val="008E3993"/>
    <w:rsid w:val="008E42D6"/>
    <w:rsid w:val="008E45EA"/>
    <w:rsid w:val="008E559C"/>
    <w:rsid w:val="008E55DA"/>
    <w:rsid w:val="008E665F"/>
    <w:rsid w:val="008F163E"/>
    <w:rsid w:val="008F28AB"/>
    <w:rsid w:val="008F2A11"/>
    <w:rsid w:val="008F3706"/>
    <w:rsid w:val="008F3AFF"/>
    <w:rsid w:val="008F3BE5"/>
    <w:rsid w:val="008F3E2C"/>
    <w:rsid w:val="008F441D"/>
    <w:rsid w:val="008F62F7"/>
    <w:rsid w:val="008F7091"/>
    <w:rsid w:val="008F75AD"/>
    <w:rsid w:val="008F7E20"/>
    <w:rsid w:val="00900880"/>
    <w:rsid w:val="00900A00"/>
    <w:rsid w:val="0090173B"/>
    <w:rsid w:val="00902FA4"/>
    <w:rsid w:val="00903143"/>
    <w:rsid w:val="00904D73"/>
    <w:rsid w:val="00904E43"/>
    <w:rsid w:val="00904E62"/>
    <w:rsid w:val="00905705"/>
    <w:rsid w:val="00905E0D"/>
    <w:rsid w:val="00906DF6"/>
    <w:rsid w:val="00906E32"/>
    <w:rsid w:val="009070BB"/>
    <w:rsid w:val="00910BEC"/>
    <w:rsid w:val="00912821"/>
    <w:rsid w:val="00913245"/>
    <w:rsid w:val="009147FD"/>
    <w:rsid w:val="009148B9"/>
    <w:rsid w:val="00914A1A"/>
    <w:rsid w:val="00914CD1"/>
    <w:rsid w:val="009167F0"/>
    <w:rsid w:val="00917C97"/>
    <w:rsid w:val="00917CB5"/>
    <w:rsid w:val="00920D89"/>
    <w:rsid w:val="009213CA"/>
    <w:rsid w:val="0092191D"/>
    <w:rsid w:val="0092223C"/>
    <w:rsid w:val="00923EA4"/>
    <w:rsid w:val="0092550F"/>
    <w:rsid w:val="00925917"/>
    <w:rsid w:val="00925D35"/>
    <w:rsid w:val="00926634"/>
    <w:rsid w:val="0092683D"/>
    <w:rsid w:val="009272C5"/>
    <w:rsid w:val="00927978"/>
    <w:rsid w:val="0093163F"/>
    <w:rsid w:val="00931763"/>
    <w:rsid w:val="009328B0"/>
    <w:rsid w:val="009329CC"/>
    <w:rsid w:val="00933067"/>
    <w:rsid w:val="00933338"/>
    <w:rsid w:val="00933BC8"/>
    <w:rsid w:val="009349B3"/>
    <w:rsid w:val="0093547B"/>
    <w:rsid w:val="00936443"/>
    <w:rsid w:val="00936925"/>
    <w:rsid w:val="00940083"/>
    <w:rsid w:val="0094015C"/>
    <w:rsid w:val="0094064C"/>
    <w:rsid w:val="009424F2"/>
    <w:rsid w:val="00943862"/>
    <w:rsid w:val="00943944"/>
    <w:rsid w:val="009441DB"/>
    <w:rsid w:val="009446E3"/>
    <w:rsid w:val="0094481E"/>
    <w:rsid w:val="00945F07"/>
    <w:rsid w:val="0094620B"/>
    <w:rsid w:val="0094670F"/>
    <w:rsid w:val="0094773F"/>
    <w:rsid w:val="009479C8"/>
    <w:rsid w:val="00950C8A"/>
    <w:rsid w:val="00952692"/>
    <w:rsid w:val="009528B2"/>
    <w:rsid w:val="00952CAC"/>
    <w:rsid w:val="00953C97"/>
    <w:rsid w:val="00954039"/>
    <w:rsid w:val="00954B6F"/>
    <w:rsid w:val="00955836"/>
    <w:rsid w:val="00955982"/>
    <w:rsid w:val="00955CA5"/>
    <w:rsid w:val="0095671B"/>
    <w:rsid w:val="00956E8B"/>
    <w:rsid w:val="0095728C"/>
    <w:rsid w:val="00961310"/>
    <w:rsid w:val="00961611"/>
    <w:rsid w:val="009630A8"/>
    <w:rsid w:val="00963552"/>
    <w:rsid w:val="009639F9"/>
    <w:rsid w:val="009653B1"/>
    <w:rsid w:val="00965BCF"/>
    <w:rsid w:val="00965C50"/>
    <w:rsid w:val="009660BB"/>
    <w:rsid w:val="00966BA9"/>
    <w:rsid w:val="00966DE2"/>
    <w:rsid w:val="00967E27"/>
    <w:rsid w:val="00970E73"/>
    <w:rsid w:val="00971ABD"/>
    <w:rsid w:val="00972B4E"/>
    <w:rsid w:val="00973B8F"/>
    <w:rsid w:val="00973D86"/>
    <w:rsid w:val="00973ECD"/>
    <w:rsid w:val="00974A31"/>
    <w:rsid w:val="00974CB0"/>
    <w:rsid w:val="00976957"/>
    <w:rsid w:val="00977355"/>
    <w:rsid w:val="00977978"/>
    <w:rsid w:val="009779A9"/>
    <w:rsid w:val="00981268"/>
    <w:rsid w:val="00981FA8"/>
    <w:rsid w:val="009839B1"/>
    <w:rsid w:val="00984590"/>
    <w:rsid w:val="0098583B"/>
    <w:rsid w:val="009859E3"/>
    <w:rsid w:val="00985E8A"/>
    <w:rsid w:val="009900E4"/>
    <w:rsid w:val="009904DC"/>
    <w:rsid w:val="00990648"/>
    <w:rsid w:val="00990A19"/>
    <w:rsid w:val="00990DBD"/>
    <w:rsid w:val="00992605"/>
    <w:rsid w:val="009927C4"/>
    <w:rsid w:val="00992B5B"/>
    <w:rsid w:val="00992F31"/>
    <w:rsid w:val="00994148"/>
    <w:rsid w:val="0099451C"/>
    <w:rsid w:val="00994D7B"/>
    <w:rsid w:val="00996A58"/>
    <w:rsid w:val="009978D9"/>
    <w:rsid w:val="00997E49"/>
    <w:rsid w:val="009A003A"/>
    <w:rsid w:val="009A0A28"/>
    <w:rsid w:val="009A1502"/>
    <w:rsid w:val="009A2E6F"/>
    <w:rsid w:val="009A528A"/>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588B"/>
    <w:rsid w:val="009B599F"/>
    <w:rsid w:val="009B5A0C"/>
    <w:rsid w:val="009B6350"/>
    <w:rsid w:val="009B71D8"/>
    <w:rsid w:val="009B7534"/>
    <w:rsid w:val="009B75A0"/>
    <w:rsid w:val="009B7BC9"/>
    <w:rsid w:val="009B7BD9"/>
    <w:rsid w:val="009B7F51"/>
    <w:rsid w:val="009C06E3"/>
    <w:rsid w:val="009C13AD"/>
    <w:rsid w:val="009C1425"/>
    <w:rsid w:val="009C190A"/>
    <w:rsid w:val="009C4149"/>
    <w:rsid w:val="009C5541"/>
    <w:rsid w:val="009C6822"/>
    <w:rsid w:val="009C694C"/>
    <w:rsid w:val="009C72AB"/>
    <w:rsid w:val="009C7821"/>
    <w:rsid w:val="009D03CF"/>
    <w:rsid w:val="009D0485"/>
    <w:rsid w:val="009D2288"/>
    <w:rsid w:val="009D30BB"/>
    <w:rsid w:val="009D3401"/>
    <w:rsid w:val="009D3621"/>
    <w:rsid w:val="009D3CEE"/>
    <w:rsid w:val="009D45F8"/>
    <w:rsid w:val="009D5A62"/>
    <w:rsid w:val="009D5D8B"/>
    <w:rsid w:val="009D6820"/>
    <w:rsid w:val="009E136F"/>
    <w:rsid w:val="009E36BE"/>
    <w:rsid w:val="009E3DF8"/>
    <w:rsid w:val="009E4830"/>
    <w:rsid w:val="009E4A80"/>
    <w:rsid w:val="009E549B"/>
    <w:rsid w:val="009E68D5"/>
    <w:rsid w:val="009E72DF"/>
    <w:rsid w:val="009E74BD"/>
    <w:rsid w:val="009E7543"/>
    <w:rsid w:val="009E7BBC"/>
    <w:rsid w:val="009F035D"/>
    <w:rsid w:val="009F0436"/>
    <w:rsid w:val="009F12A8"/>
    <w:rsid w:val="009F1401"/>
    <w:rsid w:val="009F178D"/>
    <w:rsid w:val="009F1F78"/>
    <w:rsid w:val="009F259D"/>
    <w:rsid w:val="009F262B"/>
    <w:rsid w:val="009F35FF"/>
    <w:rsid w:val="009F360F"/>
    <w:rsid w:val="009F5690"/>
    <w:rsid w:val="009F5D64"/>
    <w:rsid w:val="009F62CD"/>
    <w:rsid w:val="009F6CDF"/>
    <w:rsid w:val="009F7DA0"/>
    <w:rsid w:val="00A0045A"/>
    <w:rsid w:val="00A0133C"/>
    <w:rsid w:val="00A0278F"/>
    <w:rsid w:val="00A03D9B"/>
    <w:rsid w:val="00A03E21"/>
    <w:rsid w:val="00A05DCD"/>
    <w:rsid w:val="00A05F40"/>
    <w:rsid w:val="00A05F88"/>
    <w:rsid w:val="00A06119"/>
    <w:rsid w:val="00A070D1"/>
    <w:rsid w:val="00A074A5"/>
    <w:rsid w:val="00A074EF"/>
    <w:rsid w:val="00A07C95"/>
    <w:rsid w:val="00A10DB2"/>
    <w:rsid w:val="00A11933"/>
    <w:rsid w:val="00A11DE3"/>
    <w:rsid w:val="00A128B7"/>
    <w:rsid w:val="00A128C6"/>
    <w:rsid w:val="00A12E66"/>
    <w:rsid w:val="00A12F62"/>
    <w:rsid w:val="00A13114"/>
    <w:rsid w:val="00A14020"/>
    <w:rsid w:val="00A14823"/>
    <w:rsid w:val="00A14AA1"/>
    <w:rsid w:val="00A15334"/>
    <w:rsid w:val="00A1542B"/>
    <w:rsid w:val="00A15BEC"/>
    <w:rsid w:val="00A15C17"/>
    <w:rsid w:val="00A1642A"/>
    <w:rsid w:val="00A169F9"/>
    <w:rsid w:val="00A20AAB"/>
    <w:rsid w:val="00A20D96"/>
    <w:rsid w:val="00A21075"/>
    <w:rsid w:val="00A210E5"/>
    <w:rsid w:val="00A21A50"/>
    <w:rsid w:val="00A21E0F"/>
    <w:rsid w:val="00A230AD"/>
    <w:rsid w:val="00A239B5"/>
    <w:rsid w:val="00A242A2"/>
    <w:rsid w:val="00A24FD3"/>
    <w:rsid w:val="00A2547F"/>
    <w:rsid w:val="00A25A02"/>
    <w:rsid w:val="00A26DCD"/>
    <w:rsid w:val="00A27665"/>
    <w:rsid w:val="00A304FD"/>
    <w:rsid w:val="00A307C7"/>
    <w:rsid w:val="00A30B05"/>
    <w:rsid w:val="00A312C2"/>
    <w:rsid w:val="00A31DF1"/>
    <w:rsid w:val="00A322D0"/>
    <w:rsid w:val="00A32C81"/>
    <w:rsid w:val="00A3452B"/>
    <w:rsid w:val="00A34962"/>
    <w:rsid w:val="00A34AEF"/>
    <w:rsid w:val="00A34D55"/>
    <w:rsid w:val="00A35591"/>
    <w:rsid w:val="00A35B4F"/>
    <w:rsid w:val="00A37AAF"/>
    <w:rsid w:val="00A402F0"/>
    <w:rsid w:val="00A40314"/>
    <w:rsid w:val="00A40496"/>
    <w:rsid w:val="00A411FD"/>
    <w:rsid w:val="00A41B87"/>
    <w:rsid w:val="00A420FA"/>
    <w:rsid w:val="00A42501"/>
    <w:rsid w:val="00A42A63"/>
    <w:rsid w:val="00A43116"/>
    <w:rsid w:val="00A43B47"/>
    <w:rsid w:val="00A4418E"/>
    <w:rsid w:val="00A46A63"/>
    <w:rsid w:val="00A479DB"/>
    <w:rsid w:val="00A47AF8"/>
    <w:rsid w:val="00A513BB"/>
    <w:rsid w:val="00A51666"/>
    <w:rsid w:val="00A517E5"/>
    <w:rsid w:val="00A51E20"/>
    <w:rsid w:val="00A546F6"/>
    <w:rsid w:val="00A55260"/>
    <w:rsid w:val="00A553B0"/>
    <w:rsid w:val="00A55918"/>
    <w:rsid w:val="00A55F33"/>
    <w:rsid w:val="00A560CF"/>
    <w:rsid w:val="00A57E63"/>
    <w:rsid w:val="00A57FB9"/>
    <w:rsid w:val="00A60D38"/>
    <w:rsid w:val="00A61D82"/>
    <w:rsid w:val="00A6271E"/>
    <w:rsid w:val="00A62C0E"/>
    <w:rsid w:val="00A62D31"/>
    <w:rsid w:val="00A64C73"/>
    <w:rsid w:val="00A662C7"/>
    <w:rsid w:val="00A664DF"/>
    <w:rsid w:val="00A677CB"/>
    <w:rsid w:val="00A67EF8"/>
    <w:rsid w:val="00A71E42"/>
    <w:rsid w:val="00A7247D"/>
    <w:rsid w:val="00A7298C"/>
    <w:rsid w:val="00A7310D"/>
    <w:rsid w:val="00A73114"/>
    <w:rsid w:val="00A73387"/>
    <w:rsid w:val="00A7363F"/>
    <w:rsid w:val="00A73CD9"/>
    <w:rsid w:val="00A73DF2"/>
    <w:rsid w:val="00A746F2"/>
    <w:rsid w:val="00A7494D"/>
    <w:rsid w:val="00A75278"/>
    <w:rsid w:val="00A755EF"/>
    <w:rsid w:val="00A764C0"/>
    <w:rsid w:val="00A76F0E"/>
    <w:rsid w:val="00A775FA"/>
    <w:rsid w:val="00A777C6"/>
    <w:rsid w:val="00A8039A"/>
    <w:rsid w:val="00A80703"/>
    <w:rsid w:val="00A81090"/>
    <w:rsid w:val="00A810A2"/>
    <w:rsid w:val="00A81366"/>
    <w:rsid w:val="00A81CB5"/>
    <w:rsid w:val="00A81CEF"/>
    <w:rsid w:val="00A8245A"/>
    <w:rsid w:val="00A82521"/>
    <w:rsid w:val="00A82BD7"/>
    <w:rsid w:val="00A82C51"/>
    <w:rsid w:val="00A837D7"/>
    <w:rsid w:val="00A8385E"/>
    <w:rsid w:val="00A839DB"/>
    <w:rsid w:val="00A8401E"/>
    <w:rsid w:val="00A8410F"/>
    <w:rsid w:val="00A843B4"/>
    <w:rsid w:val="00A855FD"/>
    <w:rsid w:val="00A86C7B"/>
    <w:rsid w:val="00A87990"/>
    <w:rsid w:val="00A91107"/>
    <w:rsid w:val="00A91115"/>
    <w:rsid w:val="00A91156"/>
    <w:rsid w:val="00A916C4"/>
    <w:rsid w:val="00A91F23"/>
    <w:rsid w:val="00A9242A"/>
    <w:rsid w:val="00A92CEC"/>
    <w:rsid w:val="00A93255"/>
    <w:rsid w:val="00A937B1"/>
    <w:rsid w:val="00A93CB0"/>
    <w:rsid w:val="00A93FA3"/>
    <w:rsid w:val="00A946BB"/>
    <w:rsid w:val="00A95893"/>
    <w:rsid w:val="00A95AFC"/>
    <w:rsid w:val="00A9752C"/>
    <w:rsid w:val="00A97D93"/>
    <w:rsid w:val="00A97EC3"/>
    <w:rsid w:val="00AA0B82"/>
    <w:rsid w:val="00AA0E33"/>
    <w:rsid w:val="00AA150F"/>
    <w:rsid w:val="00AA1D3B"/>
    <w:rsid w:val="00AA3C96"/>
    <w:rsid w:val="00AA5C45"/>
    <w:rsid w:val="00AA734A"/>
    <w:rsid w:val="00AA779F"/>
    <w:rsid w:val="00AA7A5F"/>
    <w:rsid w:val="00AB02C7"/>
    <w:rsid w:val="00AB1072"/>
    <w:rsid w:val="00AB1139"/>
    <w:rsid w:val="00AB1787"/>
    <w:rsid w:val="00AB1F4E"/>
    <w:rsid w:val="00AB1F7C"/>
    <w:rsid w:val="00AB2EBF"/>
    <w:rsid w:val="00AB322F"/>
    <w:rsid w:val="00AB3DB6"/>
    <w:rsid w:val="00AB4161"/>
    <w:rsid w:val="00AB43D9"/>
    <w:rsid w:val="00AB4C21"/>
    <w:rsid w:val="00AB52A5"/>
    <w:rsid w:val="00AB5589"/>
    <w:rsid w:val="00AB5A18"/>
    <w:rsid w:val="00AB5E08"/>
    <w:rsid w:val="00AB6624"/>
    <w:rsid w:val="00AC0D0B"/>
    <w:rsid w:val="00AC1EEE"/>
    <w:rsid w:val="00AC3E14"/>
    <w:rsid w:val="00AC5291"/>
    <w:rsid w:val="00AC59A3"/>
    <w:rsid w:val="00AC70A2"/>
    <w:rsid w:val="00AC70E8"/>
    <w:rsid w:val="00AC77E5"/>
    <w:rsid w:val="00AC79DF"/>
    <w:rsid w:val="00AD0AE2"/>
    <w:rsid w:val="00AD1DA9"/>
    <w:rsid w:val="00AD1EF5"/>
    <w:rsid w:val="00AD39FD"/>
    <w:rsid w:val="00AD480C"/>
    <w:rsid w:val="00AD517A"/>
    <w:rsid w:val="00AD5935"/>
    <w:rsid w:val="00AD651C"/>
    <w:rsid w:val="00AD735E"/>
    <w:rsid w:val="00AD768F"/>
    <w:rsid w:val="00AD7BAC"/>
    <w:rsid w:val="00AE3A9A"/>
    <w:rsid w:val="00AE3DFE"/>
    <w:rsid w:val="00AE42B0"/>
    <w:rsid w:val="00AE63D5"/>
    <w:rsid w:val="00AE72C1"/>
    <w:rsid w:val="00AE7441"/>
    <w:rsid w:val="00AE78B1"/>
    <w:rsid w:val="00AF11B9"/>
    <w:rsid w:val="00AF1440"/>
    <w:rsid w:val="00AF352A"/>
    <w:rsid w:val="00AF4EBF"/>
    <w:rsid w:val="00AF5141"/>
    <w:rsid w:val="00AF6EAC"/>
    <w:rsid w:val="00AF71B4"/>
    <w:rsid w:val="00AF763D"/>
    <w:rsid w:val="00B00192"/>
    <w:rsid w:val="00B004C9"/>
    <w:rsid w:val="00B00982"/>
    <w:rsid w:val="00B01682"/>
    <w:rsid w:val="00B01A33"/>
    <w:rsid w:val="00B02879"/>
    <w:rsid w:val="00B02C79"/>
    <w:rsid w:val="00B02F9D"/>
    <w:rsid w:val="00B04171"/>
    <w:rsid w:val="00B044D6"/>
    <w:rsid w:val="00B049E9"/>
    <w:rsid w:val="00B04DC6"/>
    <w:rsid w:val="00B0572B"/>
    <w:rsid w:val="00B05FC6"/>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253"/>
    <w:rsid w:val="00B16F1A"/>
    <w:rsid w:val="00B1780B"/>
    <w:rsid w:val="00B209B6"/>
    <w:rsid w:val="00B20A97"/>
    <w:rsid w:val="00B22C6F"/>
    <w:rsid w:val="00B2346B"/>
    <w:rsid w:val="00B25275"/>
    <w:rsid w:val="00B2581B"/>
    <w:rsid w:val="00B2663E"/>
    <w:rsid w:val="00B275E2"/>
    <w:rsid w:val="00B302F1"/>
    <w:rsid w:val="00B30C76"/>
    <w:rsid w:val="00B312BD"/>
    <w:rsid w:val="00B3196A"/>
    <w:rsid w:val="00B319B7"/>
    <w:rsid w:val="00B31C9E"/>
    <w:rsid w:val="00B31DE7"/>
    <w:rsid w:val="00B32664"/>
    <w:rsid w:val="00B34457"/>
    <w:rsid w:val="00B345D1"/>
    <w:rsid w:val="00B36A35"/>
    <w:rsid w:val="00B3755C"/>
    <w:rsid w:val="00B406FE"/>
    <w:rsid w:val="00B40B95"/>
    <w:rsid w:val="00B416C1"/>
    <w:rsid w:val="00B42716"/>
    <w:rsid w:val="00B42808"/>
    <w:rsid w:val="00B42F47"/>
    <w:rsid w:val="00B43585"/>
    <w:rsid w:val="00B437A7"/>
    <w:rsid w:val="00B440FA"/>
    <w:rsid w:val="00B44854"/>
    <w:rsid w:val="00B44B6C"/>
    <w:rsid w:val="00B44C6E"/>
    <w:rsid w:val="00B44DB7"/>
    <w:rsid w:val="00B455AB"/>
    <w:rsid w:val="00B45FF7"/>
    <w:rsid w:val="00B4615D"/>
    <w:rsid w:val="00B46780"/>
    <w:rsid w:val="00B5035C"/>
    <w:rsid w:val="00B506EC"/>
    <w:rsid w:val="00B51017"/>
    <w:rsid w:val="00B517F0"/>
    <w:rsid w:val="00B51923"/>
    <w:rsid w:val="00B51B53"/>
    <w:rsid w:val="00B53AF0"/>
    <w:rsid w:val="00B55DC0"/>
    <w:rsid w:val="00B5623C"/>
    <w:rsid w:val="00B5626D"/>
    <w:rsid w:val="00B60505"/>
    <w:rsid w:val="00B605DF"/>
    <w:rsid w:val="00B60AAF"/>
    <w:rsid w:val="00B60BA5"/>
    <w:rsid w:val="00B61151"/>
    <w:rsid w:val="00B61C71"/>
    <w:rsid w:val="00B62002"/>
    <w:rsid w:val="00B63167"/>
    <w:rsid w:val="00B63EA9"/>
    <w:rsid w:val="00B63EF7"/>
    <w:rsid w:val="00B6440C"/>
    <w:rsid w:val="00B65418"/>
    <w:rsid w:val="00B66415"/>
    <w:rsid w:val="00B66F7B"/>
    <w:rsid w:val="00B676DD"/>
    <w:rsid w:val="00B70788"/>
    <w:rsid w:val="00B70D2F"/>
    <w:rsid w:val="00B7151A"/>
    <w:rsid w:val="00B71A24"/>
    <w:rsid w:val="00B71EF1"/>
    <w:rsid w:val="00B72854"/>
    <w:rsid w:val="00B72C57"/>
    <w:rsid w:val="00B736C0"/>
    <w:rsid w:val="00B76733"/>
    <w:rsid w:val="00B807C6"/>
    <w:rsid w:val="00B81FEC"/>
    <w:rsid w:val="00B825B1"/>
    <w:rsid w:val="00B82F53"/>
    <w:rsid w:val="00B85637"/>
    <w:rsid w:val="00B86814"/>
    <w:rsid w:val="00B90439"/>
    <w:rsid w:val="00B90479"/>
    <w:rsid w:val="00B90789"/>
    <w:rsid w:val="00B9206C"/>
    <w:rsid w:val="00B9234A"/>
    <w:rsid w:val="00B92B69"/>
    <w:rsid w:val="00B92D23"/>
    <w:rsid w:val="00B92F2E"/>
    <w:rsid w:val="00B93D71"/>
    <w:rsid w:val="00B93F07"/>
    <w:rsid w:val="00B94CE5"/>
    <w:rsid w:val="00B960B2"/>
    <w:rsid w:val="00B96963"/>
    <w:rsid w:val="00B972AC"/>
    <w:rsid w:val="00BA0D2F"/>
    <w:rsid w:val="00BA2411"/>
    <w:rsid w:val="00BA2B1C"/>
    <w:rsid w:val="00BA30C9"/>
    <w:rsid w:val="00BA372B"/>
    <w:rsid w:val="00BA3B46"/>
    <w:rsid w:val="00BA3FDC"/>
    <w:rsid w:val="00BA52CC"/>
    <w:rsid w:val="00BA52F6"/>
    <w:rsid w:val="00BA6479"/>
    <w:rsid w:val="00BA7108"/>
    <w:rsid w:val="00BA7833"/>
    <w:rsid w:val="00BA7ADC"/>
    <w:rsid w:val="00BB0627"/>
    <w:rsid w:val="00BB13D9"/>
    <w:rsid w:val="00BB171C"/>
    <w:rsid w:val="00BB49E6"/>
    <w:rsid w:val="00BB5B5C"/>
    <w:rsid w:val="00BB6B56"/>
    <w:rsid w:val="00BB72A5"/>
    <w:rsid w:val="00BB7C54"/>
    <w:rsid w:val="00BC010B"/>
    <w:rsid w:val="00BC01E4"/>
    <w:rsid w:val="00BC04EA"/>
    <w:rsid w:val="00BC1B57"/>
    <w:rsid w:val="00BC1F0B"/>
    <w:rsid w:val="00BC3383"/>
    <w:rsid w:val="00BC36D4"/>
    <w:rsid w:val="00BC3979"/>
    <w:rsid w:val="00BC450A"/>
    <w:rsid w:val="00BC6238"/>
    <w:rsid w:val="00BD05AA"/>
    <w:rsid w:val="00BD09F1"/>
    <w:rsid w:val="00BD2555"/>
    <w:rsid w:val="00BD2CDB"/>
    <w:rsid w:val="00BD4FEE"/>
    <w:rsid w:val="00BD6742"/>
    <w:rsid w:val="00BD7D16"/>
    <w:rsid w:val="00BD7DE4"/>
    <w:rsid w:val="00BE0378"/>
    <w:rsid w:val="00BE0E42"/>
    <w:rsid w:val="00BE2957"/>
    <w:rsid w:val="00BE3053"/>
    <w:rsid w:val="00BE3800"/>
    <w:rsid w:val="00BE49F8"/>
    <w:rsid w:val="00BE562C"/>
    <w:rsid w:val="00BE5885"/>
    <w:rsid w:val="00BE59DD"/>
    <w:rsid w:val="00BE6A6A"/>
    <w:rsid w:val="00BE6C4A"/>
    <w:rsid w:val="00BE76EB"/>
    <w:rsid w:val="00BE7BB5"/>
    <w:rsid w:val="00BF02B4"/>
    <w:rsid w:val="00BF0502"/>
    <w:rsid w:val="00BF0AE0"/>
    <w:rsid w:val="00BF107E"/>
    <w:rsid w:val="00BF3F55"/>
    <w:rsid w:val="00BF554F"/>
    <w:rsid w:val="00BF6802"/>
    <w:rsid w:val="00BF695A"/>
    <w:rsid w:val="00BF6C97"/>
    <w:rsid w:val="00BF6E72"/>
    <w:rsid w:val="00BF6E8E"/>
    <w:rsid w:val="00BF6F14"/>
    <w:rsid w:val="00BF7BB4"/>
    <w:rsid w:val="00C00577"/>
    <w:rsid w:val="00C0062B"/>
    <w:rsid w:val="00C00E38"/>
    <w:rsid w:val="00C01E13"/>
    <w:rsid w:val="00C021F7"/>
    <w:rsid w:val="00C027FF"/>
    <w:rsid w:val="00C03B77"/>
    <w:rsid w:val="00C04553"/>
    <w:rsid w:val="00C048C3"/>
    <w:rsid w:val="00C04BF7"/>
    <w:rsid w:val="00C054EF"/>
    <w:rsid w:val="00C06EAE"/>
    <w:rsid w:val="00C071FD"/>
    <w:rsid w:val="00C074B8"/>
    <w:rsid w:val="00C10907"/>
    <w:rsid w:val="00C1110F"/>
    <w:rsid w:val="00C130B2"/>
    <w:rsid w:val="00C13AEC"/>
    <w:rsid w:val="00C13E9F"/>
    <w:rsid w:val="00C1490B"/>
    <w:rsid w:val="00C14957"/>
    <w:rsid w:val="00C14CF0"/>
    <w:rsid w:val="00C14FAB"/>
    <w:rsid w:val="00C152B0"/>
    <w:rsid w:val="00C15F33"/>
    <w:rsid w:val="00C1662D"/>
    <w:rsid w:val="00C16A07"/>
    <w:rsid w:val="00C16A43"/>
    <w:rsid w:val="00C2009D"/>
    <w:rsid w:val="00C20593"/>
    <w:rsid w:val="00C21006"/>
    <w:rsid w:val="00C21BAE"/>
    <w:rsid w:val="00C22A3D"/>
    <w:rsid w:val="00C22E41"/>
    <w:rsid w:val="00C23A3B"/>
    <w:rsid w:val="00C246CD"/>
    <w:rsid w:val="00C25D82"/>
    <w:rsid w:val="00C26081"/>
    <w:rsid w:val="00C26247"/>
    <w:rsid w:val="00C26D12"/>
    <w:rsid w:val="00C2731C"/>
    <w:rsid w:val="00C27B57"/>
    <w:rsid w:val="00C300B5"/>
    <w:rsid w:val="00C30AA5"/>
    <w:rsid w:val="00C31A52"/>
    <w:rsid w:val="00C3238F"/>
    <w:rsid w:val="00C3295D"/>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6249"/>
    <w:rsid w:val="00C469CB"/>
    <w:rsid w:val="00C47250"/>
    <w:rsid w:val="00C47982"/>
    <w:rsid w:val="00C47D30"/>
    <w:rsid w:val="00C51887"/>
    <w:rsid w:val="00C52F9B"/>
    <w:rsid w:val="00C559AD"/>
    <w:rsid w:val="00C5630A"/>
    <w:rsid w:val="00C56B53"/>
    <w:rsid w:val="00C56E94"/>
    <w:rsid w:val="00C56F33"/>
    <w:rsid w:val="00C60FA5"/>
    <w:rsid w:val="00C618E0"/>
    <w:rsid w:val="00C61BFF"/>
    <w:rsid w:val="00C624E4"/>
    <w:rsid w:val="00C627B9"/>
    <w:rsid w:val="00C645AA"/>
    <w:rsid w:val="00C64A12"/>
    <w:rsid w:val="00C64A3D"/>
    <w:rsid w:val="00C64A97"/>
    <w:rsid w:val="00C666D0"/>
    <w:rsid w:val="00C6677D"/>
    <w:rsid w:val="00C66CCA"/>
    <w:rsid w:val="00C675EA"/>
    <w:rsid w:val="00C703FF"/>
    <w:rsid w:val="00C7078E"/>
    <w:rsid w:val="00C7369A"/>
    <w:rsid w:val="00C7386E"/>
    <w:rsid w:val="00C75406"/>
    <w:rsid w:val="00C75DF6"/>
    <w:rsid w:val="00C769F0"/>
    <w:rsid w:val="00C775B0"/>
    <w:rsid w:val="00C77E6C"/>
    <w:rsid w:val="00C8090D"/>
    <w:rsid w:val="00C80AD3"/>
    <w:rsid w:val="00C81F43"/>
    <w:rsid w:val="00C820E6"/>
    <w:rsid w:val="00C83BC5"/>
    <w:rsid w:val="00C85EB5"/>
    <w:rsid w:val="00C86DE8"/>
    <w:rsid w:val="00C86E90"/>
    <w:rsid w:val="00C877B6"/>
    <w:rsid w:val="00C87B3D"/>
    <w:rsid w:val="00C90275"/>
    <w:rsid w:val="00C90B2C"/>
    <w:rsid w:val="00C90D71"/>
    <w:rsid w:val="00C90F52"/>
    <w:rsid w:val="00C91176"/>
    <w:rsid w:val="00C911C6"/>
    <w:rsid w:val="00C91464"/>
    <w:rsid w:val="00C917F8"/>
    <w:rsid w:val="00C926AE"/>
    <w:rsid w:val="00C92851"/>
    <w:rsid w:val="00C92AE2"/>
    <w:rsid w:val="00C933DD"/>
    <w:rsid w:val="00C93C94"/>
    <w:rsid w:val="00C9448E"/>
    <w:rsid w:val="00C9521A"/>
    <w:rsid w:val="00C965B3"/>
    <w:rsid w:val="00C96C5A"/>
    <w:rsid w:val="00C97345"/>
    <w:rsid w:val="00CA00CC"/>
    <w:rsid w:val="00CA0BF5"/>
    <w:rsid w:val="00CA18E5"/>
    <w:rsid w:val="00CA1C31"/>
    <w:rsid w:val="00CA2577"/>
    <w:rsid w:val="00CA2E0F"/>
    <w:rsid w:val="00CA2E29"/>
    <w:rsid w:val="00CA3312"/>
    <w:rsid w:val="00CA34BF"/>
    <w:rsid w:val="00CA3B59"/>
    <w:rsid w:val="00CA4014"/>
    <w:rsid w:val="00CA427F"/>
    <w:rsid w:val="00CA48A4"/>
    <w:rsid w:val="00CA5815"/>
    <w:rsid w:val="00CA5B9C"/>
    <w:rsid w:val="00CA670B"/>
    <w:rsid w:val="00CA6D86"/>
    <w:rsid w:val="00CA7610"/>
    <w:rsid w:val="00CA7AFB"/>
    <w:rsid w:val="00CA7FB0"/>
    <w:rsid w:val="00CB0A07"/>
    <w:rsid w:val="00CB0C32"/>
    <w:rsid w:val="00CB0CF3"/>
    <w:rsid w:val="00CB19DE"/>
    <w:rsid w:val="00CB2034"/>
    <w:rsid w:val="00CB32E1"/>
    <w:rsid w:val="00CB35E4"/>
    <w:rsid w:val="00CB3D8A"/>
    <w:rsid w:val="00CB5108"/>
    <w:rsid w:val="00CB56D8"/>
    <w:rsid w:val="00CB5E0B"/>
    <w:rsid w:val="00CB70DB"/>
    <w:rsid w:val="00CB72DD"/>
    <w:rsid w:val="00CB7835"/>
    <w:rsid w:val="00CC0209"/>
    <w:rsid w:val="00CC0785"/>
    <w:rsid w:val="00CC0BE3"/>
    <w:rsid w:val="00CC103C"/>
    <w:rsid w:val="00CC22D0"/>
    <w:rsid w:val="00CC2A2C"/>
    <w:rsid w:val="00CC3AF9"/>
    <w:rsid w:val="00CC4266"/>
    <w:rsid w:val="00CC42B0"/>
    <w:rsid w:val="00CC4E56"/>
    <w:rsid w:val="00CC4EE0"/>
    <w:rsid w:val="00CC5342"/>
    <w:rsid w:val="00CC695F"/>
    <w:rsid w:val="00CC6A8A"/>
    <w:rsid w:val="00CC6B2E"/>
    <w:rsid w:val="00CD0571"/>
    <w:rsid w:val="00CD105A"/>
    <w:rsid w:val="00CD15CA"/>
    <w:rsid w:val="00CD201A"/>
    <w:rsid w:val="00CD2744"/>
    <w:rsid w:val="00CD2AA1"/>
    <w:rsid w:val="00CD2CA4"/>
    <w:rsid w:val="00CD3AA7"/>
    <w:rsid w:val="00CD3D9A"/>
    <w:rsid w:val="00CD7436"/>
    <w:rsid w:val="00CD7739"/>
    <w:rsid w:val="00CD7D17"/>
    <w:rsid w:val="00CE0DEC"/>
    <w:rsid w:val="00CE16EA"/>
    <w:rsid w:val="00CE18FC"/>
    <w:rsid w:val="00CE1CCA"/>
    <w:rsid w:val="00CE1E26"/>
    <w:rsid w:val="00CE212A"/>
    <w:rsid w:val="00CE40AC"/>
    <w:rsid w:val="00CE6134"/>
    <w:rsid w:val="00CE6646"/>
    <w:rsid w:val="00CE6779"/>
    <w:rsid w:val="00CF2780"/>
    <w:rsid w:val="00CF3824"/>
    <w:rsid w:val="00CF5523"/>
    <w:rsid w:val="00CF5C45"/>
    <w:rsid w:val="00CF68AE"/>
    <w:rsid w:val="00CF6A4A"/>
    <w:rsid w:val="00CF6C03"/>
    <w:rsid w:val="00CF6E3C"/>
    <w:rsid w:val="00D0019B"/>
    <w:rsid w:val="00D00FE0"/>
    <w:rsid w:val="00D018FE"/>
    <w:rsid w:val="00D0240E"/>
    <w:rsid w:val="00D026EC"/>
    <w:rsid w:val="00D0272D"/>
    <w:rsid w:val="00D03683"/>
    <w:rsid w:val="00D04067"/>
    <w:rsid w:val="00D0451E"/>
    <w:rsid w:val="00D04B94"/>
    <w:rsid w:val="00D05A03"/>
    <w:rsid w:val="00D0689C"/>
    <w:rsid w:val="00D06BCA"/>
    <w:rsid w:val="00D06F0E"/>
    <w:rsid w:val="00D07E46"/>
    <w:rsid w:val="00D11049"/>
    <w:rsid w:val="00D127CF"/>
    <w:rsid w:val="00D1376A"/>
    <w:rsid w:val="00D13990"/>
    <w:rsid w:val="00D13D62"/>
    <w:rsid w:val="00D13FC0"/>
    <w:rsid w:val="00D15225"/>
    <w:rsid w:val="00D155D8"/>
    <w:rsid w:val="00D156B3"/>
    <w:rsid w:val="00D15CA9"/>
    <w:rsid w:val="00D16567"/>
    <w:rsid w:val="00D16B89"/>
    <w:rsid w:val="00D16CBA"/>
    <w:rsid w:val="00D17D5A"/>
    <w:rsid w:val="00D2083D"/>
    <w:rsid w:val="00D2087C"/>
    <w:rsid w:val="00D20C1C"/>
    <w:rsid w:val="00D20CF9"/>
    <w:rsid w:val="00D22820"/>
    <w:rsid w:val="00D2287A"/>
    <w:rsid w:val="00D22D62"/>
    <w:rsid w:val="00D23AB4"/>
    <w:rsid w:val="00D23AC5"/>
    <w:rsid w:val="00D23EFC"/>
    <w:rsid w:val="00D249EB"/>
    <w:rsid w:val="00D24FCD"/>
    <w:rsid w:val="00D25042"/>
    <w:rsid w:val="00D2573C"/>
    <w:rsid w:val="00D25C98"/>
    <w:rsid w:val="00D27B96"/>
    <w:rsid w:val="00D304A7"/>
    <w:rsid w:val="00D30695"/>
    <w:rsid w:val="00D31826"/>
    <w:rsid w:val="00D31C69"/>
    <w:rsid w:val="00D3283C"/>
    <w:rsid w:val="00D32C7F"/>
    <w:rsid w:val="00D331F7"/>
    <w:rsid w:val="00D334B0"/>
    <w:rsid w:val="00D33DF7"/>
    <w:rsid w:val="00D354FA"/>
    <w:rsid w:val="00D36208"/>
    <w:rsid w:val="00D3735E"/>
    <w:rsid w:val="00D379B0"/>
    <w:rsid w:val="00D41095"/>
    <w:rsid w:val="00D410A5"/>
    <w:rsid w:val="00D4152F"/>
    <w:rsid w:val="00D41899"/>
    <w:rsid w:val="00D41D2D"/>
    <w:rsid w:val="00D42941"/>
    <w:rsid w:val="00D43D26"/>
    <w:rsid w:val="00D43F90"/>
    <w:rsid w:val="00D4697E"/>
    <w:rsid w:val="00D473C9"/>
    <w:rsid w:val="00D47B37"/>
    <w:rsid w:val="00D50911"/>
    <w:rsid w:val="00D50B57"/>
    <w:rsid w:val="00D50D5C"/>
    <w:rsid w:val="00D51874"/>
    <w:rsid w:val="00D51FB0"/>
    <w:rsid w:val="00D526EF"/>
    <w:rsid w:val="00D52A9F"/>
    <w:rsid w:val="00D52B84"/>
    <w:rsid w:val="00D53208"/>
    <w:rsid w:val="00D53681"/>
    <w:rsid w:val="00D55A43"/>
    <w:rsid w:val="00D5636C"/>
    <w:rsid w:val="00D57B74"/>
    <w:rsid w:val="00D6052C"/>
    <w:rsid w:val="00D6153B"/>
    <w:rsid w:val="00D61696"/>
    <w:rsid w:val="00D62079"/>
    <w:rsid w:val="00D625FB"/>
    <w:rsid w:val="00D630D2"/>
    <w:rsid w:val="00D63229"/>
    <w:rsid w:val="00D63264"/>
    <w:rsid w:val="00D63C51"/>
    <w:rsid w:val="00D64A40"/>
    <w:rsid w:val="00D64E90"/>
    <w:rsid w:val="00D65597"/>
    <w:rsid w:val="00D65786"/>
    <w:rsid w:val="00D65A34"/>
    <w:rsid w:val="00D65ABF"/>
    <w:rsid w:val="00D65B02"/>
    <w:rsid w:val="00D65B9C"/>
    <w:rsid w:val="00D66530"/>
    <w:rsid w:val="00D6706E"/>
    <w:rsid w:val="00D70477"/>
    <w:rsid w:val="00D706E8"/>
    <w:rsid w:val="00D70BCB"/>
    <w:rsid w:val="00D70CDA"/>
    <w:rsid w:val="00D7190F"/>
    <w:rsid w:val="00D7254E"/>
    <w:rsid w:val="00D73E0C"/>
    <w:rsid w:val="00D7492C"/>
    <w:rsid w:val="00D775BB"/>
    <w:rsid w:val="00D80F3B"/>
    <w:rsid w:val="00D811CD"/>
    <w:rsid w:val="00D8145A"/>
    <w:rsid w:val="00D81781"/>
    <w:rsid w:val="00D818D6"/>
    <w:rsid w:val="00D82696"/>
    <w:rsid w:val="00D82D71"/>
    <w:rsid w:val="00D833B5"/>
    <w:rsid w:val="00D837EE"/>
    <w:rsid w:val="00D837F8"/>
    <w:rsid w:val="00D838EF"/>
    <w:rsid w:val="00D83B72"/>
    <w:rsid w:val="00D84385"/>
    <w:rsid w:val="00D84FC2"/>
    <w:rsid w:val="00D85ED7"/>
    <w:rsid w:val="00D87AE8"/>
    <w:rsid w:val="00D9034A"/>
    <w:rsid w:val="00D90CE0"/>
    <w:rsid w:val="00D93889"/>
    <w:rsid w:val="00D946D7"/>
    <w:rsid w:val="00D94CE8"/>
    <w:rsid w:val="00D95EF3"/>
    <w:rsid w:val="00D95F2C"/>
    <w:rsid w:val="00D96564"/>
    <w:rsid w:val="00DA04ED"/>
    <w:rsid w:val="00DA0BEF"/>
    <w:rsid w:val="00DA0FBC"/>
    <w:rsid w:val="00DA10A7"/>
    <w:rsid w:val="00DA1E42"/>
    <w:rsid w:val="00DA1F1D"/>
    <w:rsid w:val="00DA2756"/>
    <w:rsid w:val="00DA28A7"/>
    <w:rsid w:val="00DA5594"/>
    <w:rsid w:val="00DA5B9A"/>
    <w:rsid w:val="00DA5C05"/>
    <w:rsid w:val="00DA61E7"/>
    <w:rsid w:val="00DA70BC"/>
    <w:rsid w:val="00DB0C10"/>
    <w:rsid w:val="00DB0E48"/>
    <w:rsid w:val="00DB2068"/>
    <w:rsid w:val="00DB3260"/>
    <w:rsid w:val="00DB32DC"/>
    <w:rsid w:val="00DB3F5A"/>
    <w:rsid w:val="00DB44DF"/>
    <w:rsid w:val="00DB5C1C"/>
    <w:rsid w:val="00DB5E47"/>
    <w:rsid w:val="00DB5EAF"/>
    <w:rsid w:val="00DB6F21"/>
    <w:rsid w:val="00DB703E"/>
    <w:rsid w:val="00DB7A37"/>
    <w:rsid w:val="00DC0619"/>
    <w:rsid w:val="00DC1E45"/>
    <w:rsid w:val="00DC262B"/>
    <w:rsid w:val="00DC3A77"/>
    <w:rsid w:val="00DC3AF3"/>
    <w:rsid w:val="00DC4688"/>
    <w:rsid w:val="00DC555B"/>
    <w:rsid w:val="00DC7AF1"/>
    <w:rsid w:val="00DD0737"/>
    <w:rsid w:val="00DD0A0D"/>
    <w:rsid w:val="00DD1375"/>
    <w:rsid w:val="00DD1495"/>
    <w:rsid w:val="00DD37B8"/>
    <w:rsid w:val="00DD45D6"/>
    <w:rsid w:val="00DD4AF8"/>
    <w:rsid w:val="00DD4CCF"/>
    <w:rsid w:val="00DD5396"/>
    <w:rsid w:val="00DD6628"/>
    <w:rsid w:val="00DD7255"/>
    <w:rsid w:val="00DD753E"/>
    <w:rsid w:val="00DD793C"/>
    <w:rsid w:val="00DD7BA8"/>
    <w:rsid w:val="00DD7C03"/>
    <w:rsid w:val="00DD7D1D"/>
    <w:rsid w:val="00DE0879"/>
    <w:rsid w:val="00DE13F8"/>
    <w:rsid w:val="00DE178A"/>
    <w:rsid w:val="00DE215E"/>
    <w:rsid w:val="00DE2236"/>
    <w:rsid w:val="00DE29EA"/>
    <w:rsid w:val="00DE2EF4"/>
    <w:rsid w:val="00DE33CD"/>
    <w:rsid w:val="00DE3A0A"/>
    <w:rsid w:val="00DE3E03"/>
    <w:rsid w:val="00DE434E"/>
    <w:rsid w:val="00DE4D21"/>
    <w:rsid w:val="00DE58FC"/>
    <w:rsid w:val="00DE5980"/>
    <w:rsid w:val="00DE598E"/>
    <w:rsid w:val="00DE6619"/>
    <w:rsid w:val="00DF0A19"/>
    <w:rsid w:val="00DF2EDD"/>
    <w:rsid w:val="00DF3005"/>
    <w:rsid w:val="00DF38A0"/>
    <w:rsid w:val="00DF5B13"/>
    <w:rsid w:val="00DF6267"/>
    <w:rsid w:val="00DF695D"/>
    <w:rsid w:val="00E004FA"/>
    <w:rsid w:val="00E012E4"/>
    <w:rsid w:val="00E0274E"/>
    <w:rsid w:val="00E05049"/>
    <w:rsid w:val="00E05590"/>
    <w:rsid w:val="00E06290"/>
    <w:rsid w:val="00E066E2"/>
    <w:rsid w:val="00E073DA"/>
    <w:rsid w:val="00E10EF9"/>
    <w:rsid w:val="00E1249B"/>
    <w:rsid w:val="00E12C31"/>
    <w:rsid w:val="00E13158"/>
    <w:rsid w:val="00E1316C"/>
    <w:rsid w:val="00E1339A"/>
    <w:rsid w:val="00E13543"/>
    <w:rsid w:val="00E144A9"/>
    <w:rsid w:val="00E14E3F"/>
    <w:rsid w:val="00E15EA3"/>
    <w:rsid w:val="00E15FEB"/>
    <w:rsid w:val="00E16F0C"/>
    <w:rsid w:val="00E203C0"/>
    <w:rsid w:val="00E20D5B"/>
    <w:rsid w:val="00E21160"/>
    <w:rsid w:val="00E2245C"/>
    <w:rsid w:val="00E22E6C"/>
    <w:rsid w:val="00E231BD"/>
    <w:rsid w:val="00E24510"/>
    <w:rsid w:val="00E259D3"/>
    <w:rsid w:val="00E265A1"/>
    <w:rsid w:val="00E274AB"/>
    <w:rsid w:val="00E313A5"/>
    <w:rsid w:val="00E314B6"/>
    <w:rsid w:val="00E31FFF"/>
    <w:rsid w:val="00E33FDA"/>
    <w:rsid w:val="00E34008"/>
    <w:rsid w:val="00E340A5"/>
    <w:rsid w:val="00E3460A"/>
    <w:rsid w:val="00E3595E"/>
    <w:rsid w:val="00E35AF0"/>
    <w:rsid w:val="00E36B25"/>
    <w:rsid w:val="00E36BF6"/>
    <w:rsid w:val="00E373DE"/>
    <w:rsid w:val="00E3753B"/>
    <w:rsid w:val="00E3791B"/>
    <w:rsid w:val="00E41A53"/>
    <w:rsid w:val="00E41DF5"/>
    <w:rsid w:val="00E42825"/>
    <w:rsid w:val="00E42C9D"/>
    <w:rsid w:val="00E4348A"/>
    <w:rsid w:val="00E4395C"/>
    <w:rsid w:val="00E444D7"/>
    <w:rsid w:val="00E4465B"/>
    <w:rsid w:val="00E44689"/>
    <w:rsid w:val="00E44C28"/>
    <w:rsid w:val="00E458AD"/>
    <w:rsid w:val="00E459B0"/>
    <w:rsid w:val="00E46A09"/>
    <w:rsid w:val="00E46AF6"/>
    <w:rsid w:val="00E509DF"/>
    <w:rsid w:val="00E50D92"/>
    <w:rsid w:val="00E51393"/>
    <w:rsid w:val="00E521F0"/>
    <w:rsid w:val="00E5236B"/>
    <w:rsid w:val="00E52F85"/>
    <w:rsid w:val="00E538D4"/>
    <w:rsid w:val="00E540D5"/>
    <w:rsid w:val="00E54751"/>
    <w:rsid w:val="00E5507B"/>
    <w:rsid w:val="00E55B07"/>
    <w:rsid w:val="00E56576"/>
    <w:rsid w:val="00E579FB"/>
    <w:rsid w:val="00E57A86"/>
    <w:rsid w:val="00E602BB"/>
    <w:rsid w:val="00E606E6"/>
    <w:rsid w:val="00E60A91"/>
    <w:rsid w:val="00E61405"/>
    <w:rsid w:val="00E6142D"/>
    <w:rsid w:val="00E61536"/>
    <w:rsid w:val="00E61E7D"/>
    <w:rsid w:val="00E6297D"/>
    <w:rsid w:val="00E64006"/>
    <w:rsid w:val="00E64334"/>
    <w:rsid w:val="00E64BE4"/>
    <w:rsid w:val="00E674F4"/>
    <w:rsid w:val="00E67CE1"/>
    <w:rsid w:val="00E71114"/>
    <w:rsid w:val="00E72250"/>
    <w:rsid w:val="00E73514"/>
    <w:rsid w:val="00E739F0"/>
    <w:rsid w:val="00E73BFB"/>
    <w:rsid w:val="00E74137"/>
    <w:rsid w:val="00E742B1"/>
    <w:rsid w:val="00E74E0F"/>
    <w:rsid w:val="00E75237"/>
    <w:rsid w:val="00E754B2"/>
    <w:rsid w:val="00E75A9A"/>
    <w:rsid w:val="00E75EC8"/>
    <w:rsid w:val="00E7764F"/>
    <w:rsid w:val="00E77E9D"/>
    <w:rsid w:val="00E8048B"/>
    <w:rsid w:val="00E8068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60"/>
    <w:rsid w:val="00E87C95"/>
    <w:rsid w:val="00E87CC6"/>
    <w:rsid w:val="00E90096"/>
    <w:rsid w:val="00E909E7"/>
    <w:rsid w:val="00E914D8"/>
    <w:rsid w:val="00E91E6B"/>
    <w:rsid w:val="00E920D0"/>
    <w:rsid w:val="00E92642"/>
    <w:rsid w:val="00E929A5"/>
    <w:rsid w:val="00E93319"/>
    <w:rsid w:val="00E93B6A"/>
    <w:rsid w:val="00E94336"/>
    <w:rsid w:val="00E9448D"/>
    <w:rsid w:val="00E95449"/>
    <w:rsid w:val="00E9697C"/>
    <w:rsid w:val="00E97AD0"/>
    <w:rsid w:val="00EA1487"/>
    <w:rsid w:val="00EA21E0"/>
    <w:rsid w:val="00EA21EA"/>
    <w:rsid w:val="00EA3763"/>
    <w:rsid w:val="00EA4AF7"/>
    <w:rsid w:val="00EA4D69"/>
    <w:rsid w:val="00EA536A"/>
    <w:rsid w:val="00EA5E2F"/>
    <w:rsid w:val="00EA6583"/>
    <w:rsid w:val="00EA78E1"/>
    <w:rsid w:val="00EB02BF"/>
    <w:rsid w:val="00EB0B53"/>
    <w:rsid w:val="00EB22FA"/>
    <w:rsid w:val="00EB2515"/>
    <w:rsid w:val="00EB2603"/>
    <w:rsid w:val="00EB2738"/>
    <w:rsid w:val="00EB2EF3"/>
    <w:rsid w:val="00EB3030"/>
    <w:rsid w:val="00EB3754"/>
    <w:rsid w:val="00EB39CC"/>
    <w:rsid w:val="00EB3AA2"/>
    <w:rsid w:val="00EB3C25"/>
    <w:rsid w:val="00EB4AAF"/>
    <w:rsid w:val="00EB5598"/>
    <w:rsid w:val="00EB5C49"/>
    <w:rsid w:val="00EB704E"/>
    <w:rsid w:val="00EB7866"/>
    <w:rsid w:val="00EB7DB2"/>
    <w:rsid w:val="00EB7FA1"/>
    <w:rsid w:val="00EC00A9"/>
    <w:rsid w:val="00EC111C"/>
    <w:rsid w:val="00EC2540"/>
    <w:rsid w:val="00EC38CB"/>
    <w:rsid w:val="00EC393E"/>
    <w:rsid w:val="00EC4AEA"/>
    <w:rsid w:val="00EC4FF8"/>
    <w:rsid w:val="00EC511C"/>
    <w:rsid w:val="00EC5323"/>
    <w:rsid w:val="00EC5754"/>
    <w:rsid w:val="00EC5F51"/>
    <w:rsid w:val="00EC652B"/>
    <w:rsid w:val="00EC676D"/>
    <w:rsid w:val="00EC7871"/>
    <w:rsid w:val="00EC7EB1"/>
    <w:rsid w:val="00ED0337"/>
    <w:rsid w:val="00ED1049"/>
    <w:rsid w:val="00ED1B10"/>
    <w:rsid w:val="00ED1E59"/>
    <w:rsid w:val="00ED2027"/>
    <w:rsid w:val="00ED408A"/>
    <w:rsid w:val="00ED5DE9"/>
    <w:rsid w:val="00ED607D"/>
    <w:rsid w:val="00ED6363"/>
    <w:rsid w:val="00ED63D8"/>
    <w:rsid w:val="00ED6FB7"/>
    <w:rsid w:val="00ED73D2"/>
    <w:rsid w:val="00ED7AEE"/>
    <w:rsid w:val="00EE0332"/>
    <w:rsid w:val="00EE133B"/>
    <w:rsid w:val="00EE1C3B"/>
    <w:rsid w:val="00EE224A"/>
    <w:rsid w:val="00EE267D"/>
    <w:rsid w:val="00EE432E"/>
    <w:rsid w:val="00EE5371"/>
    <w:rsid w:val="00EE63C3"/>
    <w:rsid w:val="00EE674B"/>
    <w:rsid w:val="00EE78A2"/>
    <w:rsid w:val="00EE7FDD"/>
    <w:rsid w:val="00EF0182"/>
    <w:rsid w:val="00EF14A2"/>
    <w:rsid w:val="00EF169C"/>
    <w:rsid w:val="00EF1C3F"/>
    <w:rsid w:val="00EF24B4"/>
    <w:rsid w:val="00EF2606"/>
    <w:rsid w:val="00EF4B68"/>
    <w:rsid w:val="00EF5A96"/>
    <w:rsid w:val="00EF5E56"/>
    <w:rsid w:val="00EF6357"/>
    <w:rsid w:val="00EF699F"/>
    <w:rsid w:val="00EF750D"/>
    <w:rsid w:val="00EF760F"/>
    <w:rsid w:val="00F01545"/>
    <w:rsid w:val="00F02093"/>
    <w:rsid w:val="00F03A40"/>
    <w:rsid w:val="00F03EF6"/>
    <w:rsid w:val="00F04DB1"/>
    <w:rsid w:val="00F0504A"/>
    <w:rsid w:val="00F058C8"/>
    <w:rsid w:val="00F05ED2"/>
    <w:rsid w:val="00F06293"/>
    <w:rsid w:val="00F06610"/>
    <w:rsid w:val="00F079F4"/>
    <w:rsid w:val="00F07D3C"/>
    <w:rsid w:val="00F10447"/>
    <w:rsid w:val="00F11219"/>
    <w:rsid w:val="00F11CC2"/>
    <w:rsid w:val="00F11FC6"/>
    <w:rsid w:val="00F126F2"/>
    <w:rsid w:val="00F12A1E"/>
    <w:rsid w:val="00F15557"/>
    <w:rsid w:val="00F16645"/>
    <w:rsid w:val="00F16FB8"/>
    <w:rsid w:val="00F17A11"/>
    <w:rsid w:val="00F17ABE"/>
    <w:rsid w:val="00F202A7"/>
    <w:rsid w:val="00F20740"/>
    <w:rsid w:val="00F21608"/>
    <w:rsid w:val="00F216AA"/>
    <w:rsid w:val="00F221D8"/>
    <w:rsid w:val="00F22321"/>
    <w:rsid w:val="00F22B90"/>
    <w:rsid w:val="00F25658"/>
    <w:rsid w:val="00F26C29"/>
    <w:rsid w:val="00F26C91"/>
    <w:rsid w:val="00F26D93"/>
    <w:rsid w:val="00F2740B"/>
    <w:rsid w:val="00F279A3"/>
    <w:rsid w:val="00F27A54"/>
    <w:rsid w:val="00F30668"/>
    <w:rsid w:val="00F30DAD"/>
    <w:rsid w:val="00F312B1"/>
    <w:rsid w:val="00F3135C"/>
    <w:rsid w:val="00F32AFA"/>
    <w:rsid w:val="00F32FAE"/>
    <w:rsid w:val="00F34016"/>
    <w:rsid w:val="00F350DD"/>
    <w:rsid w:val="00F36F69"/>
    <w:rsid w:val="00F37817"/>
    <w:rsid w:val="00F4015F"/>
    <w:rsid w:val="00F40888"/>
    <w:rsid w:val="00F418E5"/>
    <w:rsid w:val="00F41F02"/>
    <w:rsid w:val="00F4225A"/>
    <w:rsid w:val="00F42FB0"/>
    <w:rsid w:val="00F44EA1"/>
    <w:rsid w:val="00F45EAF"/>
    <w:rsid w:val="00F46D9D"/>
    <w:rsid w:val="00F4777D"/>
    <w:rsid w:val="00F5191E"/>
    <w:rsid w:val="00F519FE"/>
    <w:rsid w:val="00F521DA"/>
    <w:rsid w:val="00F527E4"/>
    <w:rsid w:val="00F53792"/>
    <w:rsid w:val="00F53A20"/>
    <w:rsid w:val="00F53AB7"/>
    <w:rsid w:val="00F540D5"/>
    <w:rsid w:val="00F54464"/>
    <w:rsid w:val="00F56476"/>
    <w:rsid w:val="00F56696"/>
    <w:rsid w:val="00F566F5"/>
    <w:rsid w:val="00F57128"/>
    <w:rsid w:val="00F57210"/>
    <w:rsid w:val="00F578BF"/>
    <w:rsid w:val="00F57C19"/>
    <w:rsid w:val="00F60170"/>
    <w:rsid w:val="00F60864"/>
    <w:rsid w:val="00F618EF"/>
    <w:rsid w:val="00F61C54"/>
    <w:rsid w:val="00F61E88"/>
    <w:rsid w:val="00F61EA5"/>
    <w:rsid w:val="00F62333"/>
    <w:rsid w:val="00F637E0"/>
    <w:rsid w:val="00F63CA1"/>
    <w:rsid w:val="00F65B8E"/>
    <w:rsid w:val="00F663A5"/>
    <w:rsid w:val="00F668FF"/>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3019"/>
    <w:rsid w:val="00F83D89"/>
    <w:rsid w:val="00F84AF8"/>
    <w:rsid w:val="00F84CE7"/>
    <w:rsid w:val="00F86070"/>
    <w:rsid w:val="00F86CD9"/>
    <w:rsid w:val="00F86D1D"/>
    <w:rsid w:val="00F86ED1"/>
    <w:rsid w:val="00F87052"/>
    <w:rsid w:val="00F87AB8"/>
    <w:rsid w:val="00F90859"/>
    <w:rsid w:val="00F9085E"/>
    <w:rsid w:val="00F91941"/>
    <w:rsid w:val="00F91B99"/>
    <w:rsid w:val="00F91C80"/>
    <w:rsid w:val="00F92D18"/>
    <w:rsid w:val="00F9395E"/>
    <w:rsid w:val="00F93D8D"/>
    <w:rsid w:val="00F947AB"/>
    <w:rsid w:val="00F94A81"/>
    <w:rsid w:val="00F94B02"/>
    <w:rsid w:val="00F94F63"/>
    <w:rsid w:val="00F957BC"/>
    <w:rsid w:val="00F96F1A"/>
    <w:rsid w:val="00FA01B2"/>
    <w:rsid w:val="00FA1D6C"/>
    <w:rsid w:val="00FA35B7"/>
    <w:rsid w:val="00FA53B5"/>
    <w:rsid w:val="00FA5D54"/>
    <w:rsid w:val="00FA659B"/>
    <w:rsid w:val="00FA6904"/>
    <w:rsid w:val="00FA7023"/>
    <w:rsid w:val="00FA735D"/>
    <w:rsid w:val="00FA7814"/>
    <w:rsid w:val="00FA7A30"/>
    <w:rsid w:val="00FA7BCD"/>
    <w:rsid w:val="00FB0147"/>
    <w:rsid w:val="00FB0410"/>
    <w:rsid w:val="00FB0BF4"/>
    <w:rsid w:val="00FB237D"/>
    <w:rsid w:val="00FB326A"/>
    <w:rsid w:val="00FB6A2C"/>
    <w:rsid w:val="00FC1304"/>
    <w:rsid w:val="00FC1871"/>
    <w:rsid w:val="00FC3F30"/>
    <w:rsid w:val="00FC3FE4"/>
    <w:rsid w:val="00FC4044"/>
    <w:rsid w:val="00FC40AC"/>
    <w:rsid w:val="00FC48C9"/>
    <w:rsid w:val="00FC4981"/>
    <w:rsid w:val="00FC4AC8"/>
    <w:rsid w:val="00FC4D70"/>
    <w:rsid w:val="00FC50D3"/>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2BD5"/>
    <w:rsid w:val="00FE3644"/>
    <w:rsid w:val="00FE380E"/>
    <w:rsid w:val="00FE38B5"/>
    <w:rsid w:val="00FE4202"/>
    <w:rsid w:val="00FE5A52"/>
    <w:rsid w:val="00FE7CAC"/>
    <w:rsid w:val="00FF1038"/>
    <w:rsid w:val="00FF106A"/>
    <w:rsid w:val="00FF13F1"/>
    <w:rsid w:val="00FF3970"/>
    <w:rsid w:val="00FF3F44"/>
    <w:rsid w:val="00FF4B57"/>
    <w:rsid w:val="00FF53E5"/>
    <w:rsid w:val="00FF595A"/>
    <w:rsid w:val="00FF5993"/>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customStyle="1" w:styleId="References">
    <w:name w:val="References"/>
    <w:basedOn w:val="Normal"/>
    <w:rsid w:val="00C80AD3"/>
    <w:pPr>
      <w:numPr>
        <w:numId w:val="17"/>
      </w:numPr>
      <w:autoSpaceDE w:val="0"/>
      <w:autoSpaceDN w:val="0"/>
      <w:snapToGrid w:val="0"/>
      <w:spacing w:after="60"/>
      <w:jc w:val="both"/>
    </w:pPr>
    <w:rPr>
      <w:rFonts w:eastAsia="SimSu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68947556">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37829879">
      <w:bodyDiv w:val="1"/>
      <w:marLeft w:val="0"/>
      <w:marRight w:val="0"/>
      <w:marTop w:val="0"/>
      <w:marBottom w:val="0"/>
      <w:divBdr>
        <w:top w:val="none" w:sz="0" w:space="0" w:color="auto"/>
        <w:left w:val="none" w:sz="0" w:space="0" w:color="auto"/>
        <w:bottom w:val="none" w:sz="0" w:space="0" w:color="auto"/>
        <w:right w:val="none" w:sz="0" w:space="0" w:color="auto"/>
      </w:divBdr>
      <w:divsChild>
        <w:div w:id="1618876953">
          <w:marLeft w:val="360"/>
          <w:marRight w:val="0"/>
          <w:marTop w:val="200"/>
          <w:marBottom w:val="0"/>
          <w:divBdr>
            <w:top w:val="none" w:sz="0" w:space="0" w:color="auto"/>
            <w:left w:val="none" w:sz="0" w:space="0" w:color="auto"/>
            <w:bottom w:val="none" w:sz="0" w:space="0" w:color="auto"/>
            <w:right w:val="none" w:sz="0" w:space="0" w:color="auto"/>
          </w:divBdr>
        </w:div>
        <w:div w:id="585113649">
          <w:marLeft w:val="360"/>
          <w:marRight w:val="0"/>
          <w:marTop w:val="200"/>
          <w:marBottom w:val="0"/>
          <w:divBdr>
            <w:top w:val="none" w:sz="0" w:space="0" w:color="auto"/>
            <w:left w:val="none" w:sz="0" w:space="0" w:color="auto"/>
            <w:bottom w:val="none" w:sz="0" w:space="0" w:color="auto"/>
            <w:right w:val="none" w:sz="0" w:space="0" w:color="auto"/>
          </w:divBdr>
        </w:div>
        <w:div w:id="1077442440">
          <w:marLeft w:val="360"/>
          <w:marRight w:val="0"/>
          <w:marTop w:val="200"/>
          <w:marBottom w:val="0"/>
          <w:divBdr>
            <w:top w:val="none" w:sz="0" w:space="0" w:color="auto"/>
            <w:left w:val="none" w:sz="0" w:space="0" w:color="auto"/>
            <w:bottom w:val="none" w:sz="0" w:space="0" w:color="auto"/>
            <w:right w:val="none" w:sz="0" w:space="0" w:color="auto"/>
          </w:divBdr>
        </w:div>
        <w:div w:id="1516378972">
          <w:marLeft w:val="720"/>
          <w:marRight w:val="0"/>
          <w:marTop w:val="100"/>
          <w:marBottom w:val="0"/>
          <w:divBdr>
            <w:top w:val="none" w:sz="0" w:space="0" w:color="auto"/>
            <w:left w:val="none" w:sz="0" w:space="0" w:color="auto"/>
            <w:bottom w:val="none" w:sz="0" w:space="0" w:color="auto"/>
            <w:right w:val="none" w:sz="0" w:space="0" w:color="auto"/>
          </w:divBdr>
        </w:div>
        <w:div w:id="1432310760">
          <w:marLeft w:val="720"/>
          <w:marRight w:val="0"/>
          <w:marTop w:val="100"/>
          <w:marBottom w:val="0"/>
          <w:divBdr>
            <w:top w:val="none" w:sz="0" w:space="0" w:color="auto"/>
            <w:left w:val="none" w:sz="0" w:space="0" w:color="auto"/>
            <w:bottom w:val="none" w:sz="0" w:space="0" w:color="auto"/>
            <w:right w:val="none" w:sz="0" w:space="0" w:color="auto"/>
          </w:divBdr>
        </w:div>
        <w:div w:id="323053926">
          <w:marLeft w:val="720"/>
          <w:marRight w:val="0"/>
          <w:marTop w:val="100"/>
          <w:marBottom w:val="0"/>
          <w:divBdr>
            <w:top w:val="none" w:sz="0" w:space="0" w:color="auto"/>
            <w:left w:val="none" w:sz="0" w:space="0" w:color="auto"/>
            <w:bottom w:val="none" w:sz="0" w:space="0" w:color="auto"/>
            <w:right w:val="none" w:sz="0" w:space="0" w:color="auto"/>
          </w:divBdr>
        </w:div>
        <w:div w:id="213591834">
          <w:marLeft w:val="720"/>
          <w:marRight w:val="0"/>
          <w:marTop w:val="100"/>
          <w:marBottom w:val="0"/>
          <w:divBdr>
            <w:top w:val="none" w:sz="0" w:space="0" w:color="auto"/>
            <w:left w:val="none" w:sz="0" w:space="0" w:color="auto"/>
            <w:bottom w:val="none" w:sz="0" w:space="0" w:color="auto"/>
            <w:right w:val="none" w:sz="0" w:space="0" w:color="auto"/>
          </w:divBdr>
        </w:div>
        <w:div w:id="1287544176">
          <w:marLeft w:val="360"/>
          <w:marRight w:val="0"/>
          <w:marTop w:val="200"/>
          <w:marBottom w:val="0"/>
          <w:divBdr>
            <w:top w:val="none" w:sz="0" w:space="0" w:color="auto"/>
            <w:left w:val="none" w:sz="0" w:space="0" w:color="auto"/>
            <w:bottom w:val="none" w:sz="0" w:space="0" w:color="auto"/>
            <w:right w:val="none" w:sz="0" w:space="0" w:color="auto"/>
          </w:divBdr>
        </w:div>
      </w:divsChild>
    </w:div>
    <w:div w:id="791478587">
      <w:bodyDiv w:val="1"/>
      <w:marLeft w:val="0"/>
      <w:marRight w:val="0"/>
      <w:marTop w:val="0"/>
      <w:marBottom w:val="0"/>
      <w:divBdr>
        <w:top w:val="none" w:sz="0" w:space="0" w:color="auto"/>
        <w:left w:val="none" w:sz="0" w:space="0" w:color="auto"/>
        <w:bottom w:val="none" w:sz="0" w:space="0" w:color="auto"/>
        <w:right w:val="none" w:sz="0" w:space="0" w:color="auto"/>
      </w:divBdr>
      <w:divsChild>
        <w:div w:id="1851945023">
          <w:marLeft w:val="360"/>
          <w:marRight w:val="0"/>
          <w:marTop w:val="200"/>
          <w:marBottom w:val="0"/>
          <w:divBdr>
            <w:top w:val="none" w:sz="0" w:space="0" w:color="auto"/>
            <w:left w:val="none" w:sz="0" w:space="0" w:color="auto"/>
            <w:bottom w:val="none" w:sz="0" w:space="0" w:color="auto"/>
            <w:right w:val="none" w:sz="0" w:space="0" w:color="auto"/>
          </w:divBdr>
        </w:div>
        <w:div w:id="511577845">
          <w:marLeft w:val="360"/>
          <w:marRight w:val="0"/>
          <w:marTop w:val="200"/>
          <w:marBottom w:val="0"/>
          <w:divBdr>
            <w:top w:val="none" w:sz="0" w:space="0" w:color="auto"/>
            <w:left w:val="none" w:sz="0" w:space="0" w:color="auto"/>
            <w:bottom w:val="none" w:sz="0" w:space="0" w:color="auto"/>
            <w:right w:val="none" w:sz="0" w:space="0" w:color="auto"/>
          </w:divBdr>
        </w:div>
        <w:div w:id="1425178564">
          <w:marLeft w:val="360"/>
          <w:marRight w:val="0"/>
          <w:marTop w:val="200"/>
          <w:marBottom w:val="0"/>
          <w:divBdr>
            <w:top w:val="none" w:sz="0" w:space="0" w:color="auto"/>
            <w:left w:val="none" w:sz="0" w:space="0" w:color="auto"/>
            <w:bottom w:val="none" w:sz="0" w:space="0" w:color="auto"/>
            <w:right w:val="none" w:sz="0" w:space="0" w:color="auto"/>
          </w:divBdr>
        </w:div>
      </w:divsChild>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778790">
      <w:bodyDiv w:val="1"/>
      <w:marLeft w:val="0"/>
      <w:marRight w:val="0"/>
      <w:marTop w:val="0"/>
      <w:marBottom w:val="0"/>
      <w:divBdr>
        <w:top w:val="none" w:sz="0" w:space="0" w:color="auto"/>
        <w:left w:val="none" w:sz="0" w:space="0" w:color="auto"/>
        <w:bottom w:val="none" w:sz="0" w:space="0" w:color="auto"/>
        <w:right w:val="none" w:sz="0" w:space="0" w:color="auto"/>
      </w:divBdr>
      <w:divsChild>
        <w:div w:id="779449299">
          <w:marLeft w:val="446"/>
          <w:marRight w:val="0"/>
          <w:marTop w:val="0"/>
          <w:marBottom w:val="0"/>
          <w:divBdr>
            <w:top w:val="none" w:sz="0" w:space="0" w:color="auto"/>
            <w:left w:val="none" w:sz="0" w:space="0" w:color="auto"/>
            <w:bottom w:val="none" w:sz="0" w:space="0" w:color="auto"/>
            <w:right w:val="none" w:sz="0" w:space="0" w:color="auto"/>
          </w:divBdr>
        </w:div>
        <w:div w:id="2017077966">
          <w:marLeft w:val="1166"/>
          <w:marRight w:val="0"/>
          <w:marTop w:val="0"/>
          <w:marBottom w:val="0"/>
          <w:divBdr>
            <w:top w:val="none" w:sz="0" w:space="0" w:color="auto"/>
            <w:left w:val="none" w:sz="0" w:space="0" w:color="auto"/>
            <w:bottom w:val="none" w:sz="0" w:space="0" w:color="auto"/>
            <w:right w:val="none" w:sz="0" w:space="0" w:color="auto"/>
          </w:divBdr>
        </w:div>
        <w:div w:id="550387688">
          <w:marLeft w:val="1166"/>
          <w:marRight w:val="0"/>
          <w:marTop w:val="0"/>
          <w:marBottom w:val="0"/>
          <w:divBdr>
            <w:top w:val="none" w:sz="0" w:space="0" w:color="auto"/>
            <w:left w:val="none" w:sz="0" w:space="0" w:color="auto"/>
            <w:bottom w:val="none" w:sz="0" w:space="0" w:color="auto"/>
            <w:right w:val="none" w:sz="0" w:space="0" w:color="auto"/>
          </w:divBdr>
        </w:div>
      </w:divsChild>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399551173">
      <w:bodyDiv w:val="1"/>
      <w:marLeft w:val="0"/>
      <w:marRight w:val="0"/>
      <w:marTop w:val="0"/>
      <w:marBottom w:val="0"/>
      <w:divBdr>
        <w:top w:val="none" w:sz="0" w:space="0" w:color="auto"/>
        <w:left w:val="none" w:sz="0" w:space="0" w:color="auto"/>
        <w:bottom w:val="none" w:sz="0" w:space="0" w:color="auto"/>
        <w:right w:val="none" w:sz="0" w:space="0" w:color="auto"/>
      </w:divBdr>
      <w:divsChild>
        <w:div w:id="1364746185">
          <w:marLeft w:val="360"/>
          <w:marRight w:val="0"/>
          <w:marTop w:val="200"/>
          <w:marBottom w:val="0"/>
          <w:divBdr>
            <w:top w:val="none" w:sz="0" w:space="0" w:color="auto"/>
            <w:left w:val="none" w:sz="0" w:space="0" w:color="auto"/>
            <w:bottom w:val="none" w:sz="0" w:space="0" w:color="auto"/>
            <w:right w:val="none" w:sz="0" w:space="0" w:color="auto"/>
          </w:divBdr>
        </w:div>
        <w:div w:id="23941826">
          <w:marLeft w:val="1166"/>
          <w:marRight w:val="0"/>
          <w:marTop w:val="100"/>
          <w:marBottom w:val="0"/>
          <w:divBdr>
            <w:top w:val="none" w:sz="0" w:space="0" w:color="auto"/>
            <w:left w:val="none" w:sz="0" w:space="0" w:color="auto"/>
            <w:bottom w:val="none" w:sz="0" w:space="0" w:color="auto"/>
            <w:right w:val="none" w:sz="0" w:space="0" w:color="auto"/>
          </w:divBdr>
        </w:div>
        <w:div w:id="950548595">
          <w:marLeft w:val="1166"/>
          <w:marRight w:val="0"/>
          <w:marTop w:val="100"/>
          <w:marBottom w:val="0"/>
          <w:divBdr>
            <w:top w:val="none" w:sz="0" w:space="0" w:color="auto"/>
            <w:left w:val="none" w:sz="0" w:space="0" w:color="auto"/>
            <w:bottom w:val="none" w:sz="0" w:space="0" w:color="auto"/>
            <w:right w:val="none" w:sz="0" w:space="0" w:color="auto"/>
          </w:divBdr>
        </w:div>
        <w:div w:id="1753234020">
          <w:marLeft w:val="1627"/>
          <w:marRight w:val="0"/>
          <w:marTop w:val="100"/>
          <w:marBottom w:val="0"/>
          <w:divBdr>
            <w:top w:val="none" w:sz="0" w:space="0" w:color="auto"/>
            <w:left w:val="none" w:sz="0" w:space="0" w:color="auto"/>
            <w:bottom w:val="none" w:sz="0" w:space="0" w:color="auto"/>
            <w:right w:val="none" w:sz="0" w:space="0" w:color="auto"/>
          </w:divBdr>
        </w:div>
        <w:div w:id="2069330515">
          <w:marLeft w:val="1627"/>
          <w:marRight w:val="0"/>
          <w:marTop w:val="100"/>
          <w:marBottom w:val="0"/>
          <w:divBdr>
            <w:top w:val="none" w:sz="0" w:space="0" w:color="auto"/>
            <w:left w:val="none" w:sz="0" w:space="0" w:color="auto"/>
            <w:bottom w:val="none" w:sz="0" w:space="0" w:color="auto"/>
            <w:right w:val="none" w:sz="0" w:space="0" w:color="auto"/>
          </w:divBdr>
        </w:div>
        <w:div w:id="1620605296">
          <w:marLeft w:val="1166"/>
          <w:marRight w:val="0"/>
          <w:marTop w:val="100"/>
          <w:marBottom w:val="0"/>
          <w:divBdr>
            <w:top w:val="none" w:sz="0" w:space="0" w:color="auto"/>
            <w:left w:val="none" w:sz="0" w:space="0" w:color="auto"/>
            <w:bottom w:val="none" w:sz="0" w:space="0" w:color="auto"/>
            <w:right w:val="none" w:sz="0" w:space="0" w:color="auto"/>
          </w:divBdr>
        </w:div>
        <w:div w:id="2022245435">
          <w:marLeft w:val="1166"/>
          <w:marRight w:val="0"/>
          <w:marTop w:val="100"/>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28831548">
      <w:bodyDiv w:val="1"/>
      <w:marLeft w:val="0"/>
      <w:marRight w:val="0"/>
      <w:marTop w:val="0"/>
      <w:marBottom w:val="0"/>
      <w:divBdr>
        <w:top w:val="none" w:sz="0" w:space="0" w:color="auto"/>
        <w:left w:val="none" w:sz="0" w:space="0" w:color="auto"/>
        <w:bottom w:val="none" w:sz="0" w:space="0" w:color="auto"/>
        <w:right w:val="none" w:sz="0" w:space="0" w:color="auto"/>
      </w:divBdr>
      <w:divsChild>
        <w:div w:id="1516533747">
          <w:marLeft w:val="720"/>
          <w:marRight w:val="0"/>
          <w:marTop w:val="200"/>
          <w:marBottom w:val="0"/>
          <w:divBdr>
            <w:top w:val="none" w:sz="0" w:space="0" w:color="auto"/>
            <w:left w:val="none" w:sz="0" w:space="0" w:color="auto"/>
            <w:bottom w:val="none" w:sz="0" w:space="0" w:color="auto"/>
            <w:right w:val="none" w:sz="0" w:space="0" w:color="auto"/>
          </w:divBdr>
        </w:div>
        <w:div w:id="1541042425">
          <w:marLeft w:val="720"/>
          <w:marRight w:val="0"/>
          <w:marTop w:val="200"/>
          <w:marBottom w:val="0"/>
          <w:divBdr>
            <w:top w:val="none" w:sz="0" w:space="0" w:color="auto"/>
            <w:left w:val="none" w:sz="0" w:space="0" w:color="auto"/>
            <w:bottom w:val="none" w:sz="0" w:space="0" w:color="auto"/>
            <w:right w:val="none" w:sz="0" w:space="0" w:color="auto"/>
          </w:divBdr>
        </w:div>
        <w:div w:id="1961255485">
          <w:marLeft w:val="720"/>
          <w:marRight w:val="0"/>
          <w:marTop w:val="200"/>
          <w:marBottom w:val="0"/>
          <w:divBdr>
            <w:top w:val="none" w:sz="0" w:space="0" w:color="auto"/>
            <w:left w:val="none" w:sz="0" w:space="0" w:color="auto"/>
            <w:bottom w:val="none" w:sz="0" w:space="0" w:color="auto"/>
            <w:right w:val="none" w:sz="0" w:space="0" w:color="auto"/>
          </w:divBdr>
        </w:div>
        <w:div w:id="1148594594">
          <w:marLeft w:val="720"/>
          <w:marRight w:val="0"/>
          <w:marTop w:val="200"/>
          <w:marBottom w:val="0"/>
          <w:divBdr>
            <w:top w:val="none" w:sz="0" w:space="0" w:color="auto"/>
            <w:left w:val="none" w:sz="0" w:space="0" w:color="auto"/>
            <w:bottom w:val="none" w:sz="0" w:space="0" w:color="auto"/>
            <w:right w:val="none" w:sz="0" w:space="0" w:color="auto"/>
          </w:divBdr>
        </w:div>
        <w:div w:id="81493649">
          <w:marLeft w:val="1166"/>
          <w:marRight w:val="0"/>
          <w:marTop w:val="100"/>
          <w:marBottom w:val="0"/>
          <w:divBdr>
            <w:top w:val="none" w:sz="0" w:space="0" w:color="auto"/>
            <w:left w:val="none" w:sz="0" w:space="0" w:color="auto"/>
            <w:bottom w:val="none" w:sz="0" w:space="0" w:color="auto"/>
            <w:right w:val="none" w:sz="0" w:space="0" w:color="auto"/>
          </w:divBdr>
        </w:div>
        <w:div w:id="1910460178">
          <w:marLeft w:val="1166"/>
          <w:marRight w:val="0"/>
          <w:marTop w:val="100"/>
          <w:marBottom w:val="0"/>
          <w:divBdr>
            <w:top w:val="none" w:sz="0" w:space="0" w:color="auto"/>
            <w:left w:val="none" w:sz="0" w:space="0" w:color="auto"/>
            <w:bottom w:val="none" w:sz="0" w:space="0" w:color="auto"/>
            <w:right w:val="none" w:sz="0" w:space="0" w:color="auto"/>
          </w:divBdr>
        </w:div>
        <w:div w:id="244268003">
          <w:marLeft w:val="1166"/>
          <w:marRight w:val="0"/>
          <w:marTop w:val="100"/>
          <w:marBottom w:val="0"/>
          <w:divBdr>
            <w:top w:val="none" w:sz="0" w:space="0" w:color="auto"/>
            <w:left w:val="none" w:sz="0" w:space="0" w:color="auto"/>
            <w:bottom w:val="none" w:sz="0" w:space="0" w:color="auto"/>
            <w:right w:val="none" w:sz="0" w:space="0" w:color="auto"/>
          </w:divBdr>
        </w:div>
        <w:div w:id="2045328584">
          <w:marLeft w:val="720"/>
          <w:marRight w:val="0"/>
          <w:marTop w:val="200"/>
          <w:marBottom w:val="0"/>
          <w:divBdr>
            <w:top w:val="none" w:sz="0" w:space="0" w:color="auto"/>
            <w:left w:val="none" w:sz="0" w:space="0" w:color="auto"/>
            <w:bottom w:val="none" w:sz="0" w:space="0" w:color="auto"/>
            <w:right w:val="none" w:sz="0" w:space="0" w:color="auto"/>
          </w:divBdr>
        </w:div>
        <w:div w:id="1215123161">
          <w:marLeft w:val="720"/>
          <w:marRight w:val="0"/>
          <w:marTop w:val="200"/>
          <w:marBottom w:val="0"/>
          <w:divBdr>
            <w:top w:val="none" w:sz="0" w:space="0" w:color="auto"/>
            <w:left w:val="none" w:sz="0" w:space="0" w:color="auto"/>
            <w:bottom w:val="none" w:sz="0" w:space="0" w:color="auto"/>
            <w:right w:val="none" w:sz="0" w:space="0" w:color="auto"/>
          </w:divBdr>
        </w:div>
        <w:div w:id="40130652">
          <w:marLeft w:val="720"/>
          <w:marRight w:val="0"/>
          <w:marTop w:val="200"/>
          <w:marBottom w:val="0"/>
          <w:divBdr>
            <w:top w:val="none" w:sz="0" w:space="0" w:color="auto"/>
            <w:left w:val="none" w:sz="0" w:space="0" w:color="auto"/>
            <w:bottom w:val="none" w:sz="0" w:space="0" w:color="auto"/>
            <w:right w:val="none" w:sz="0" w:space="0" w:color="auto"/>
          </w:divBdr>
        </w:div>
        <w:div w:id="821124335">
          <w:marLeft w:val="720"/>
          <w:marRight w:val="0"/>
          <w:marTop w:val="200"/>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436153">
      <w:bodyDiv w:val="1"/>
      <w:marLeft w:val="0"/>
      <w:marRight w:val="0"/>
      <w:marTop w:val="0"/>
      <w:marBottom w:val="0"/>
      <w:divBdr>
        <w:top w:val="none" w:sz="0" w:space="0" w:color="auto"/>
        <w:left w:val="none" w:sz="0" w:space="0" w:color="auto"/>
        <w:bottom w:val="none" w:sz="0" w:space="0" w:color="auto"/>
        <w:right w:val="none" w:sz="0" w:space="0" w:color="auto"/>
      </w:divBdr>
      <w:divsChild>
        <w:div w:id="221060560">
          <w:marLeft w:val="360"/>
          <w:marRight w:val="0"/>
          <w:marTop w:val="200"/>
          <w:marBottom w:val="0"/>
          <w:divBdr>
            <w:top w:val="none" w:sz="0" w:space="0" w:color="auto"/>
            <w:left w:val="none" w:sz="0" w:space="0" w:color="auto"/>
            <w:bottom w:val="none" w:sz="0" w:space="0" w:color="auto"/>
            <w:right w:val="none" w:sz="0" w:space="0" w:color="auto"/>
          </w:divBdr>
        </w:div>
        <w:div w:id="1413352042">
          <w:marLeft w:val="360"/>
          <w:marRight w:val="0"/>
          <w:marTop w:val="200"/>
          <w:marBottom w:val="0"/>
          <w:divBdr>
            <w:top w:val="none" w:sz="0" w:space="0" w:color="auto"/>
            <w:left w:val="none" w:sz="0" w:space="0" w:color="auto"/>
            <w:bottom w:val="none" w:sz="0" w:space="0" w:color="auto"/>
            <w:right w:val="none" w:sz="0" w:space="0" w:color="auto"/>
          </w:divBdr>
        </w:div>
        <w:div w:id="678460654">
          <w:marLeft w:val="360"/>
          <w:marRight w:val="0"/>
          <w:marTop w:val="200"/>
          <w:marBottom w:val="0"/>
          <w:divBdr>
            <w:top w:val="none" w:sz="0" w:space="0" w:color="auto"/>
            <w:left w:val="none" w:sz="0" w:space="0" w:color="auto"/>
            <w:bottom w:val="none" w:sz="0" w:space="0" w:color="auto"/>
            <w:right w:val="none" w:sz="0" w:space="0" w:color="auto"/>
          </w:divBdr>
        </w:div>
      </w:divsChild>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2FHT6SDPEKRM-4-23043</_dlc_DocId>
    <_dlc_DocIdUrl xmlns="2f0fb0e4-6f95-4f64-8efb-58e3d90405ce">
      <Url>https://projects.qualcomm.com/sites/SkyBer/_layouts/15/DocIdRedir.aspx?ID=2FHT6SDPEKRM-4-23043</Url>
      <Description>2FHT6SDPEKRM-4-23043</Description>
    </_dlc_DocIdUrl>
  </documentManagement>
</p:properties>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AF0CB-F490-4B8E-8335-3E38638E58B4}">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2.xml><?xml version="1.0" encoding="utf-8"?>
<ds:datastoreItem xmlns:ds="http://schemas.openxmlformats.org/officeDocument/2006/customXml" ds:itemID="{A3ABD02A-E594-43DC-8F52-7F0DFB81361A}">
  <ds:schemaRefs>
    <ds:schemaRef ds:uri="office.server.policy"/>
  </ds:schemaRefs>
</ds:datastoreItem>
</file>

<file path=customXml/itemProps3.xml><?xml version="1.0" encoding="utf-8"?>
<ds:datastoreItem xmlns:ds="http://schemas.openxmlformats.org/officeDocument/2006/customXml" ds:itemID="{547C1B2A-1051-4016-9F8C-B7CC4C8E4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01B793-E6AC-4AB1-85B3-98F94E05AFBE}">
  <ds:schemaRefs>
    <ds:schemaRef ds:uri="http://schemas.microsoft.com/sharepoint/v3/contenttype/forms"/>
  </ds:schemaRefs>
</ds:datastoreItem>
</file>

<file path=customXml/itemProps5.xml><?xml version="1.0" encoding="utf-8"?>
<ds:datastoreItem xmlns:ds="http://schemas.openxmlformats.org/officeDocument/2006/customXml" ds:itemID="{D04D1433-E3B9-4D0C-A823-2BFB924FAE8B}">
  <ds:schemaRefs>
    <ds:schemaRef ds:uri="http://schemas.microsoft.com/sharepoint/events"/>
  </ds:schemaRefs>
</ds:datastoreItem>
</file>

<file path=customXml/itemProps6.xml><?xml version="1.0" encoding="utf-8"?>
<ds:datastoreItem xmlns:ds="http://schemas.openxmlformats.org/officeDocument/2006/customXml" ds:itemID="{6F7D7026-8B3B-4A79-9F5D-473939000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2254</Words>
  <Characters>12849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2016-04-01T21:23:00Z</dcterms:created>
  <dcterms:modified xsi:type="dcterms:W3CDTF">2016-04-02T03:45:00Z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_AdHocReviewCycleID">
    <vt:i4>1356627318</vt:i4>
  </property>
  <property fmtid="{D5CDD505-2E9C-101B-9397-08002B2CF9AE}" pid="10" name="_NewReviewCycle">
    <vt:lpwstr/>
  </property>
  <property fmtid="{D5CDD505-2E9C-101B-9397-08002B2CF9AE}" pid="11" name="_PreviousAdHocReviewCycleID">
    <vt:i4>-666542747</vt:i4>
  </property>
  <property fmtid="{D5CDD505-2E9C-101B-9397-08002B2CF9AE}" pid="12" name="_ReviewingToolsShownOnce">
    <vt:lpwstr/>
  </property>
  <property fmtid="{D5CDD505-2E9C-101B-9397-08002B2CF9AE}" pid="13" name="ContentTypeId">
    <vt:lpwstr>0x010100B09692573C08054E936A1BBD3D3E084A</vt:lpwstr>
  </property>
  <property fmtid="{D5CDD505-2E9C-101B-9397-08002B2CF9AE}" pid="14" name="_dlc_DocIdItemGuid">
    <vt:lpwstr>8fb2a868-3a0f-4647-9fce-73f40ffd8e54</vt:lpwstr>
  </property>
</Properties>
</file>