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451F1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537F3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024A3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</w:t>
      </w:r>
      <w:r w:rsidR="00024A3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1A302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6680</w:t>
      </w:r>
    </w:p>
    <w:p w:rsidR="00BC13CC" w:rsidRPr="00DB5FA1" w:rsidRDefault="00546CBD" w:rsidP="00546CBD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 w:rsidRPr="00546CBD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Anaheim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USA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BC13C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BC13CC"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="00BC13CC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22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nd</w:t>
      </w:r>
      <w:r w:rsidR="00BC13CC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05F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November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BC13CC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5B3FA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D8101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191C3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27259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Proposals for CSI-RS with OCC=</w:t>
      </w:r>
      <w:r w:rsidR="0066717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77792" w:rsidRDefault="006C3F4C" w:rsidP="00C92B0B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RAN1#82bis meeting, </w:t>
      </w:r>
      <w:r w:rsidR="00845C9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 </w:t>
      </w:r>
      <w:r w:rsidR="00B175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were</w:t>
      </w:r>
      <w:r w:rsidR="00845C9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175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many</w:t>
      </w:r>
      <w:r w:rsidR="00677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agreements </w:t>
      </w:r>
      <w:r w:rsidR="00B175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the new CSI-RS </w:t>
      </w:r>
      <w:r w:rsidR="00B1752A">
        <w:rPr>
          <w:rFonts w:eastAsia="宋体"/>
          <w:color w:val="000000" w:themeColor="text1"/>
          <w:sz w:val="22"/>
          <w:szCs w:val="22"/>
          <w:lang w:val="en-US" w:eastAsia="zh-CN"/>
        </w:rPr>
        <w:t>design</w:t>
      </w:r>
      <w:r w:rsidR="00B175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However, there also many details are not be determined, e.g. some </w:t>
      </w:r>
      <w:r w:rsidR="00B1752A">
        <w:rPr>
          <w:rFonts w:eastAsia="宋体"/>
          <w:color w:val="000000" w:themeColor="text1"/>
          <w:sz w:val="22"/>
          <w:szCs w:val="22"/>
          <w:lang w:val="en-US" w:eastAsia="zh-CN"/>
        </w:rPr>
        <w:t>working</w:t>
      </w:r>
      <w:r w:rsidR="00B175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assumptions for 12/16 CSI-RS construction with CDM-2 as below</w:t>
      </w:r>
      <w:r w:rsidR="00034A67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[1]</w:t>
      </w:r>
    </w:p>
    <w:p w:rsidR="006F294F" w:rsidRPr="001D1FA3" w:rsidRDefault="006F294F" w:rsidP="006F294F">
      <w:pPr>
        <w:rPr>
          <w:lang w:val="en-US" w:eastAsia="ja-JP"/>
        </w:rPr>
      </w:pPr>
      <w:r w:rsidRPr="008B0EC7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6F294F" w:rsidRPr="001D1FA3" w:rsidRDefault="006F294F" w:rsidP="006F294F">
      <w:pPr>
        <w:numPr>
          <w:ilvl w:val="0"/>
          <w:numId w:val="25"/>
        </w:numPr>
        <w:tabs>
          <w:tab w:val="clear" w:pos="720"/>
          <w:tab w:val="num" w:pos="920"/>
        </w:tabs>
        <w:spacing w:after="0"/>
        <w:rPr>
          <w:lang w:val="en-US" w:eastAsia="ja-JP"/>
        </w:rPr>
      </w:pPr>
      <w:r w:rsidRPr="001D1FA3">
        <w:rPr>
          <w:lang w:val="en-US" w:eastAsia="ja-JP"/>
        </w:rPr>
        <w:t>12 and 16 Port CSI-RS construction for CDM-2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16 port construction:</w:t>
      </w:r>
    </w:p>
    <w:p w:rsidR="006F294F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FA505A">
        <w:rPr>
          <w:rFonts w:hint="eastAsia"/>
          <w:b/>
          <w:highlight w:val="darkYellow"/>
          <w:lang w:val="en-US" w:eastAsia="ja-JP"/>
        </w:rPr>
        <w:t>Working assumption</w:t>
      </w:r>
      <w:bookmarkStart w:id="4" w:name="OLE_LINK1"/>
      <w:bookmarkStart w:id="5" w:name="OLE_LINK4"/>
      <w:r>
        <w:rPr>
          <w:lang w:val="en-US" w:eastAsia="ja-JP"/>
        </w:rPr>
        <w:t xml:space="preserve"> (N,K) = (8,2)</w:t>
      </w:r>
      <w:r>
        <w:rPr>
          <w:rFonts w:hint="eastAsia"/>
          <w:lang w:val="en-US" w:eastAsia="ja-JP"/>
        </w:rPr>
        <w:t xml:space="preserve">, </w:t>
      </w:r>
      <w:r w:rsidRPr="00FA505A">
        <w:rPr>
          <w:rFonts w:hint="eastAsia"/>
          <w:lang w:val="en-US" w:eastAsia="ja-JP"/>
        </w:rPr>
        <w:t>(2,8)</w:t>
      </w:r>
      <w:bookmarkEnd w:id="4"/>
      <w:bookmarkEnd w:id="5"/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12 port construction: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FA505A">
        <w:rPr>
          <w:rFonts w:hint="eastAsia"/>
          <w:b/>
          <w:highlight w:val="darkYellow"/>
          <w:lang w:val="en-US" w:eastAsia="ja-JP"/>
        </w:rPr>
        <w:t>Working assumption</w:t>
      </w:r>
      <w:r>
        <w:rPr>
          <w:lang w:val="en-US" w:eastAsia="ja-JP"/>
        </w:rPr>
        <w:t xml:space="preserve"> (N,K) = (4,3)</w:t>
      </w:r>
      <w:r>
        <w:rPr>
          <w:rFonts w:hint="eastAsia"/>
          <w:lang w:val="en-US" w:eastAsia="ja-JP"/>
        </w:rPr>
        <w:t>,</w:t>
      </w:r>
      <w:r w:rsidRPr="00FA505A">
        <w:rPr>
          <w:rFonts w:hint="eastAsia"/>
          <w:b/>
          <w:lang w:val="en-US" w:eastAsia="ja-JP"/>
        </w:rPr>
        <w:t xml:space="preserve"> </w:t>
      </w:r>
      <w:r w:rsidRPr="00FA505A">
        <w:rPr>
          <w:rFonts w:hint="eastAsia"/>
          <w:lang w:val="en-US" w:eastAsia="ja-JP"/>
        </w:rPr>
        <w:t>(2,6)</w:t>
      </w:r>
    </w:p>
    <w:p w:rsidR="006F294F" w:rsidRPr="001D1FA3" w:rsidRDefault="006F294F" w:rsidP="006F294F">
      <w:pPr>
        <w:numPr>
          <w:ilvl w:val="0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CSI-RS RE mapping details for CDM-2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The ports of the aggregated resource correspond to the ports of component resources according to the following: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The aggregated port numbers are 15, 16, … 30 (for 16 CSI-RS ports)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The aggregated port numbers are 15, 16, … 26 (for 12 CSI-RS ports)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3F2CE8">
        <w:rPr>
          <w:rFonts w:hint="eastAsia"/>
          <w:lang w:val="en-US" w:eastAsia="ja-JP"/>
        </w:rPr>
        <w:t>FFS:</w:t>
      </w:r>
      <w:r>
        <w:rPr>
          <w:rFonts w:hint="eastAsia"/>
          <w:b/>
          <w:lang w:val="en-US" w:eastAsia="ja-JP"/>
        </w:rPr>
        <w:t xml:space="preserve"> </w:t>
      </w:r>
      <w:r w:rsidRPr="001D1FA3">
        <w:rPr>
          <w:lang w:val="en-US" w:eastAsia="ja-JP"/>
        </w:rPr>
        <w:t xml:space="preserve">The aggregated port number is given by </w:t>
      </w:r>
      <w:r w:rsidRPr="001D1FA3">
        <w:rPr>
          <w:i/>
          <w:iCs/>
          <w:lang w:val="en-US" w:eastAsia="ja-JP"/>
        </w:rPr>
        <w:t>n</w:t>
      </w:r>
      <w:r w:rsidRPr="001D1FA3">
        <w:rPr>
          <w:lang w:val="en-US" w:eastAsia="ja-JP"/>
        </w:rPr>
        <w:t>=(</w:t>
      </w:r>
      <w:r w:rsidRPr="001D1FA3">
        <w:rPr>
          <w:i/>
          <w:iCs/>
          <w:lang w:val="en-US" w:eastAsia="ja-JP"/>
        </w:rPr>
        <w:t>k</w:t>
      </w:r>
      <w:r w:rsidRPr="001D1FA3">
        <w:rPr>
          <w:lang w:val="en-US" w:eastAsia="ja-JP"/>
        </w:rPr>
        <w:t>-1)*</w:t>
      </w:r>
      <w:proofErr w:type="spellStart"/>
      <w:r w:rsidRPr="001D1FA3">
        <w:rPr>
          <w:i/>
          <w:iCs/>
          <w:lang w:val="en-US" w:eastAsia="ja-JP"/>
        </w:rPr>
        <w:t>N</w:t>
      </w:r>
      <w:r w:rsidRPr="001D1FA3">
        <w:rPr>
          <w:lang w:val="en-US" w:eastAsia="ja-JP"/>
        </w:rPr>
        <w:t>+</w:t>
      </w:r>
      <w:r w:rsidRPr="001D1FA3">
        <w:rPr>
          <w:i/>
          <w:iCs/>
          <w:lang w:val="en-US" w:eastAsia="ja-JP"/>
        </w:rPr>
        <w:t>p</w:t>
      </w:r>
      <w:proofErr w:type="spellEnd"/>
      <w:r w:rsidRPr="001D1FA3">
        <w:rPr>
          <w:lang w:val="en-US" w:eastAsia="ja-JP"/>
        </w:rPr>
        <w:t>, p = 15,…,14+</w:t>
      </w:r>
      <w:r w:rsidRPr="001D1FA3">
        <w:rPr>
          <w:i/>
          <w:iCs/>
          <w:lang w:val="en-US" w:eastAsia="ja-JP"/>
        </w:rPr>
        <w:t>N</w:t>
      </w:r>
      <w:r w:rsidRPr="001D1FA3">
        <w:rPr>
          <w:lang w:val="en-US" w:eastAsia="ja-JP"/>
        </w:rPr>
        <w:t xml:space="preserve">,  </w:t>
      </w:r>
      <w:r w:rsidRPr="001D1FA3">
        <w:rPr>
          <w:i/>
          <w:iCs/>
          <w:lang w:val="en-US" w:eastAsia="ja-JP"/>
        </w:rPr>
        <w:t xml:space="preserve"> </w:t>
      </w:r>
    </w:p>
    <w:p w:rsidR="006F294F" w:rsidRDefault="006F294F" w:rsidP="006F294F">
      <w:pPr>
        <w:numPr>
          <w:ilvl w:val="3"/>
          <w:numId w:val="25"/>
        </w:numPr>
        <w:spacing w:after="0"/>
        <w:rPr>
          <w:lang w:val="en-US" w:eastAsia="ja-JP"/>
        </w:rPr>
      </w:pPr>
      <w:proofErr w:type="gramStart"/>
      <w:r w:rsidRPr="001D1FA3">
        <w:rPr>
          <w:i/>
          <w:iCs/>
          <w:lang w:val="en-US" w:eastAsia="ja-JP"/>
        </w:rPr>
        <w:t>k</w:t>
      </w:r>
      <w:proofErr w:type="gramEnd"/>
      <w:r w:rsidRPr="001D1FA3">
        <w:rPr>
          <w:lang w:val="en-US" w:eastAsia="ja-JP"/>
        </w:rPr>
        <w:t xml:space="preserve"> (= 1,…,</w:t>
      </w:r>
      <w:r w:rsidRPr="001D1FA3">
        <w:rPr>
          <w:i/>
          <w:iCs/>
          <w:lang w:val="en-US" w:eastAsia="ja-JP"/>
        </w:rPr>
        <w:t>K</w:t>
      </w:r>
      <w:r w:rsidRPr="001D1FA3">
        <w:rPr>
          <w:lang w:val="en-US" w:eastAsia="ja-JP"/>
        </w:rPr>
        <w:t xml:space="preserve">) correspond to the </w:t>
      </w:r>
      <w:r w:rsidRPr="001D1FA3">
        <w:rPr>
          <w:i/>
          <w:iCs/>
          <w:lang w:val="en-US" w:eastAsia="ja-JP"/>
        </w:rPr>
        <w:t>k-</w:t>
      </w:r>
      <w:proofErr w:type="spellStart"/>
      <w:r w:rsidRPr="001D1FA3">
        <w:rPr>
          <w:i/>
          <w:iCs/>
          <w:lang w:val="en-US" w:eastAsia="ja-JP"/>
        </w:rPr>
        <w:t>th</w:t>
      </w:r>
      <w:proofErr w:type="spellEnd"/>
      <w:r w:rsidRPr="001D1FA3">
        <w:rPr>
          <w:lang w:val="en-US" w:eastAsia="ja-JP"/>
        </w:rPr>
        <w:t xml:space="preserve"> CSI-RS configuration.</w:t>
      </w:r>
    </w:p>
    <w:p w:rsidR="006F294F" w:rsidRPr="001D1FA3" w:rsidRDefault="006F294F" w:rsidP="006F294F">
      <w:pPr>
        <w:numPr>
          <w:ilvl w:val="0"/>
          <w:numId w:val="25"/>
        </w:numPr>
        <w:spacing w:after="0"/>
        <w:rPr>
          <w:lang w:val="en-US" w:eastAsia="ja-JP"/>
        </w:rPr>
      </w:pPr>
      <w:r w:rsidRPr="008B0EC7">
        <w:rPr>
          <w:rFonts w:hint="eastAsia"/>
          <w:b/>
          <w:highlight w:val="darkYellow"/>
          <w:lang w:val="en-US" w:eastAsia="ja-JP"/>
        </w:rPr>
        <w:t>Working assumption</w:t>
      </w:r>
      <w:r>
        <w:rPr>
          <w:rFonts w:hint="eastAsia"/>
          <w:lang w:val="en-US" w:eastAsia="ja-JP"/>
        </w:rPr>
        <w:t xml:space="preserve"> </w:t>
      </w:r>
      <w:r w:rsidRPr="001D1FA3">
        <w:rPr>
          <w:lang w:val="en-US" w:eastAsia="ja-JP"/>
        </w:rPr>
        <w:t>CSI-RS RE mapping details for CDM-4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Full-port CSI-RS can be mapped in each OFDM symbol used for CSI-RS mapping.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 xml:space="preserve">CDM RE set construction 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Alt 1: time domain only (4 OFDM symbols)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Alt 2: time and frequency domain (2 subcarriers x 2 OFDM symbols)</w:t>
      </w:r>
    </w:p>
    <w:p w:rsidR="006C3F4C" w:rsidRPr="006F294F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Down-selection or merging of the two alternatives FFS</w:t>
      </w:r>
      <w:r w:rsidR="00BF2112" w:rsidRPr="006F294F">
        <w:rPr>
          <w:lang w:val="en-US" w:eastAsia="ja-JP"/>
        </w:rPr>
        <w:t>.</w:t>
      </w:r>
    </w:p>
    <w:p w:rsidR="009F260A" w:rsidRPr="006C3F4C" w:rsidRDefault="008B7799" w:rsidP="008B7799">
      <w:pPr>
        <w:spacing w:before="18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this contribution, we focused on CSI-RS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design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CDM-2 including 12/16 port CSI-RS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construction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, CSI-RS pattern with hopping</w:t>
      </w:r>
      <w:r w:rsidR="00D16731"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7D5162"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123204" w:rsidRPr="007E2C82" w:rsidRDefault="00D400AF" w:rsidP="004E6FA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6" w:name="OLE_LINK64"/>
      <w:bookmarkStart w:id="7" w:name="OLE_LINK65"/>
      <w:r w:rsidR="00123204" w:rsidRPr="007E2C8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 </w:t>
      </w:r>
    </w:p>
    <w:p w:rsidR="00D51F48" w:rsidRPr="00D51F48" w:rsidRDefault="00D51F48" w:rsidP="00D51F48">
      <w:pPr>
        <w:pStyle w:val="2"/>
        <w:spacing w:after="200"/>
        <w:rPr>
          <w:sz w:val="24"/>
          <w:szCs w:val="24"/>
        </w:rPr>
      </w:pPr>
      <w:r w:rsidRPr="00D51F48">
        <w:rPr>
          <w:rFonts w:hint="eastAsia"/>
          <w:color w:val="000000" w:themeColor="text1"/>
          <w:sz w:val="24"/>
          <w:szCs w:val="24"/>
        </w:rPr>
        <w:t xml:space="preserve">2.1 </w:t>
      </w:r>
      <w:r w:rsidR="005D04A1" w:rsidRPr="005D04A1">
        <w:rPr>
          <w:color w:val="000000" w:themeColor="text1"/>
          <w:sz w:val="24"/>
          <w:szCs w:val="24"/>
        </w:rPr>
        <w:t>12 and 16 Port CSI-RS construction</w:t>
      </w:r>
    </w:p>
    <w:p w:rsidR="00A11E5A" w:rsidRPr="00827019" w:rsidRDefault="00A11E5A" w:rsidP="00BF641E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Since there are </w:t>
      </w:r>
      <w:r w:rsidRPr="00827019">
        <w:rPr>
          <w:rFonts w:eastAsiaTheme="minorEastAsia"/>
          <w:color w:val="000000" w:themeColor="text1"/>
          <w:sz w:val="22"/>
          <w:szCs w:val="22"/>
          <w:lang w:eastAsia="zh-CN"/>
        </w:rPr>
        <w:t>two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candidates both for 12 and </w:t>
      </w:r>
      <w:r w:rsidR="00D31162">
        <w:rPr>
          <w:rFonts w:eastAsiaTheme="minorEastAsia" w:hint="eastAsia"/>
          <w:color w:val="000000" w:themeColor="text1"/>
          <w:sz w:val="22"/>
          <w:szCs w:val="22"/>
          <w:lang w:eastAsia="zh-CN"/>
        </w:rPr>
        <w:t>16-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CSI-RS </w:t>
      </w:r>
      <w:r w:rsidRPr="00827019">
        <w:rPr>
          <w:rFonts w:eastAsiaTheme="minorEastAsia"/>
          <w:color w:val="000000" w:themeColor="text1"/>
          <w:sz w:val="22"/>
          <w:szCs w:val="22"/>
          <w:lang w:eastAsia="zh-CN"/>
        </w:rPr>
        <w:t>construction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the above working assumptions, we propose to down-select the choices to reduce UE </w:t>
      </w:r>
      <w:r w:rsidRPr="00827019">
        <w:rPr>
          <w:rFonts w:eastAsiaTheme="minorEastAsia"/>
          <w:color w:val="000000" w:themeColor="text1"/>
          <w:sz w:val="22"/>
          <w:szCs w:val="22"/>
          <w:lang w:eastAsia="zh-CN"/>
        </w:rPr>
        <w:t>implementation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complexity based on below reasons</w:t>
      </w:r>
    </w:p>
    <w:p w:rsidR="00A11E5A" w:rsidRPr="00827019" w:rsidRDefault="00995864" w:rsidP="00A11E5A">
      <w:pPr>
        <w:pStyle w:val="a5"/>
        <w:numPr>
          <w:ilvl w:val="0"/>
          <w:numId w:val="29"/>
        </w:num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>(N,K) = (8</w:t>
      </w:r>
      <w:proofErr w:type="gramStart"/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>,2</w:t>
      </w:r>
      <w:proofErr w:type="gramEnd"/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) and (4,3) can provide </w:t>
      </w:r>
      <w:r w:rsidRPr="00827019">
        <w:rPr>
          <w:rFonts w:eastAsiaTheme="minorEastAsia"/>
          <w:color w:val="000000" w:themeColor="text1"/>
          <w:sz w:val="22"/>
          <w:szCs w:val="22"/>
          <w:lang w:eastAsia="zh-CN"/>
        </w:rPr>
        <w:t>enough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flexibility to </w:t>
      </w:r>
      <w:r w:rsidRPr="00827019">
        <w:rPr>
          <w:rFonts w:eastAsiaTheme="minorEastAsia"/>
          <w:color w:val="000000" w:themeColor="text1"/>
          <w:sz w:val="22"/>
          <w:szCs w:val="22"/>
          <w:lang w:eastAsia="zh-CN"/>
        </w:rPr>
        <w:t>aggregate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new 16 and 12 CSI-RS ports respectively. </w:t>
      </w:r>
    </w:p>
    <w:p w:rsidR="00827019" w:rsidRPr="00827019" w:rsidRDefault="00995864" w:rsidP="00BF641E">
      <w:pPr>
        <w:pStyle w:val="a5"/>
        <w:numPr>
          <w:ilvl w:val="0"/>
          <w:numId w:val="29"/>
        </w:num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>Since ZP CSI-RS configurations are based on 4 ports, N=2 may introduce some REs waste</w:t>
      </w:r>
      <w:r w:rsidR="00D31162">
        <w:rPr>
          <w:rFonts w:eastAsiaTheme="minorEastAsia" w:hint="eastAsia"/>
          <w:color w:val="000000" w:themeColor="text1"/>
          <w:sz w:val="22"/>
          <w:szCs w:val="22"/>
          <w:lang w:eastAsia="zh-CN"/>
        </w:rPr>
        <w:t>d</w:t>
      </w: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F155BD"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other words, for PDSCH rate matching, </w:t>
      </w:r>
      <w:proofErr w:type="spellStart"/>
      <w:r w:rsidR="00F155BD"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F155BD"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need to configure more ZP CSI-RS REs for legacy UEs if</w:t>
      </w:r>
      <w:r w:rsidR="00F155BD" w:rsidRPr="00827019">
        <w:rPr>
          <w:sz w:val="22"/>
          <w:szCs w:val="22"/>
          <w:lang w:val="en-US" w:eastAsia="ja-JP"/>
        </w:rPr>
        <w:t xml:space="preserve"> (N</w:t>
      </w:r>
      <w:proofErr w:type="gramStart"/>
      <w:r w:rsidR="00F155BD" w:rsidRPr="00827019">
        <w:rPr>
          <w:sz w:val="22"/>
          <w:szCs w:val="22"/>
          <w:lang w:val="en-US" w:eastAsia="ja-JP"/>
        </w:rPr>
        <w:t>,K</w:t>
      </w:r>
      <w:proofErr w:type="gramEnd"/>
      <w:r w:rsidR="00F155BD" w:rsidRPr="00827019">
        <w:rPr>
          <w:sz w:val="22"/>
          <w:szCs w:val="22"/>
          <w:lang w:val="en-US" w:eastAsia="ja-JP"/>
        </w:rPr>
        <w:t xml:space="preserve">) = </w:t>
      </w:r>
      <w:r w:rsidR="00F155BD" w:rsidRPr="00827019">
        <w:rPr>
          <w:rFonts w:hint="eastAsia"/>
          <w:sz w:val="22"/>
          <w:szCs w:val="22"/>
          <w:lang w:val="en-US" w:eastAsia="ja-JP"/>
        </w:rPr>
        <w:t>(2,8)</w:t>
      </w:r>
      <w:r w:rsidR="00F155BD" w:rsidRPr="00827019">
        <w:rPr>
          <w:rFonts w:eastAsiaTheme="minorEastAsia" w:hint="eastAsia"/>
          <w:sz w:val="22"/>
          <w:szCs w:val="22"/>
          <w:lang w:val="en-US" w:eastAsia="zh-CN"/>
        </w:rPr>
        <w:t xml:space="preserve"> and (2,6) are introduced fo</w:t>
      </w:r>
      <w:r w:rsidR="004001C9" w:rsidRPr="00827019">
        <w:rPr>
          <w:rFonts w:eastAsiaTheme="minorEastAsia" w:hint="eastAsia"/>
          <w:sz w:val="22"/>
          <w:szCs w:val="22"/>
          <w:lang w:val="en-US" w:eastAsia="zh-CN"/>
        </w:rPr>
        <w:t>r 16 and 12 port respectively</w:t>
      </w:r>
      <w:r w:rsidR="00827019" w:rsidRPr="00827019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</w:p>
    <w:p w:rsidR="00995864" w:rsidRPr="00827019" w:rsidRDefault="00827019" w:rsidP="00BF641E">
      <w:pPr>
        <w:pStyle w:val="a5"/>
        <w:numPr>
          <w:ilvl w:val="0"/>
          <w:numId w:val="29"/>
        </w:num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827019">
        <w:rPr>
          <w:sz w:val="22"/>
          <w:szCs w:val="22"/>
          <w:lang w:val="en-US" w:eastAsia="ja-JP"/>
        </w:rPr>
        <w:t xml:space="preserve">(N,K) = </w:t>
      </w:r>
      <w:r w:rsidRPr="00827019">
        <w:rPr>
          <w:rFonts w:hint="eastAsia"/>
          <w:sz w:val="22"/>
          <w:szCs w:val="22"/>
          <w:lang w:val="en-US" w:eastAsia="ja-JP"/>
        </w:rPr>
        <w:t>(2</w:t>
      </w:r>
      <w:proofErr w:type="gramStart"/>
      <w:r w:rsidRPr="00827019">
        <w:rPr>
          <w:rFonts w:hint="eastAsia"/>
          <w:sz w:val="22"/>
          <w:szCs w:val="22"/>
          <w:lang w:val="en-US" w:eastAsia="ja-JP"/>
        </w:rPr>
        <w:t>,8</w:t>
      </w:r>
      <w:proofErr w:type="gramEnd"/>
      <w:r w:rsidRPr="00827019">
        <w:rPr>
          <w:rFonts w:hint="eastAsia"/>
          <w:sz w:val="22"/>
          <w:szCs w:val="22"/>
          <w:lang w:val="en-US" w:eastAsia="ja-JP"/>
        </w:rPr>
        <w:t>)</w:t>
      </w:r>
      <w:r w:rsidRPr="00827019">
        <w:rPr>
          <w:rFonts w:eastAsiaTheme="minorEastAsia" w:hint="eastAsia"/>
          <w:sz w:val="22"/>
          <w:szCs w:val="22"/>
          <w:lang w:val="en-US" w:eastAsia="zh-CN"/>
        </w:rPr>
        <w:t xml:space="preserve"> and (2,6) introduces more RRC </w:t>
      </w:r>
      <w:r w:rsidRPr="00827019">
        <w:rPr>
          <w:rFonts w:eastAsiaTheme="minorEastAsia"/>
          <w:sz w:val="22"/>
          <w:szCs w:val="22"/>
          <w:lang w:val="en-US" w:eastAsia="zh-CN"/>
        </w:rPr>
        <w:t>signaling</w:t>
      </w:r>
      <w:r w:rsidRPr="00827019">
        <w:rPr>
          <w:rFonts w:eastAsiaTheme="minorEastAsia" w:hint="eastAsia"/>
          <w:sz w:val="22"/>
          <w:szCs w:val="22"/>
          <w:lang w:val="en-US" w:eastAsia="zh-CN"/>
        </w:rPr>
        <w:t xml:space="preserve"> overhead. </w:t>
      </w:r>
    </w:p>
    <w:p w:rsidR="008E4BD9" w:rsidRPr="00827019" w:rsidRDefault="00827019" w:rsidP="00F37BC6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827019"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above analysis, we propose that</w:t>
      </w:r>
    </w:p>
    <w:p w:rsidR="00827019" w:rsidRPr="00827019" w:rsidRDefault="00827019" w:rsidP="00F37BC6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82701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Propose1: </w:t>
      </w:r>
      <w:r w:rsidR="00D31162" w:rsidRPr="00827019">
        <w:rPr>
          <w:rFonts w:eastAsiaTheme="minorEastAsia" w:hint="eastAsia"/>
          <w:b/>
          <w:i/>
          <w:sz w:val="22"/>
          <w:szCs w:val="22"/>
          <w:lang w:val="en-US" w:eastAsia="zh-CN"/>
        </w:rPr>
        <w:t>D</w:t>
      </w:r>
      <w:r w:rsidR="00D31162">
        <w:rPr>
          <w:rFonts w:eastAsiaTheme="minorEastAsia" w:hint="eastAsia"/>
          <w:b/>
          <w:i/>
          <w:sz w:val="22"/>
          <w:szCs w:val="22"/>
          <w:lang w:val="en-US" w:eastAsia="zh-CN"/>
        </w:rPr>
        <w:t>own-</w:t>
      </w:r>
      <w:r w:rsidR="00D31162" w:rsidRPr="008270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select </w:t>
      </w:r>
      <w:r w:rsidRPr="008270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candidates of </w:t>
      </w:r>
      <w:r w:rsidRPr="00827019">
        <w:rPr>
          <w:b/>
          <w:i/>
          <w:color w:val="000000" w:themeColor="text1"/>
          <w:sz w:val="22"/>
          <w:szCs w:val="22"/>
          <w:lang w:eastAsia="zh-CN"/>
        </w:rPr>
        <w:t>12 and 16 Port CSI-RS construction</w:t>
      </w:r>
      <w:r w:rsidRPr="0082701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for CDM-2 as </w:t>
      </w:r>
    </w:p>
    <w:p w:rsidR="00827019" w:rsidRPr="001D1FA3" w:rsidRDefault="00827019" w:rsidP="00827019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16 port construction:</w:t>
      </w:r>
    </w:p>
    <w:p w:rsidR="00827019" w:rsidRDefault="00827019" w:rsidP="00827019">
      <w:pPr>
        <w:numPr>
          <w:ilvl w:val="2"/>
          <w:numId w:val="25"/>
        </w:numPr>
        <w:spacing w:after="0"/>
        <w:rPr>
          <w:lang w:val="en-US" w:eastAsia="ja-JP"/>
        </w:rPr>
      </w:pPr>
      <w:r>
        <w:rPr>
          <w:lang w:val="en-US" w:eastAsia="ja-JP"/>
        </w:rPr>
        <w:t>(N,K) = (8,2)</w:t>
      </w:r>
    </w:p>
    <w:p w:rsidR="00827019" w:rsidRPr="001D1FA3" w:rsidRDefault="00827019" w:rsidP="00827019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lastRenderedPageBreak/>
        <w:t>For 12 port construction:</w:t>
      </w:r>
      <w:bookmarkStart w:id="8" w:name="_GoBack"/>
      <w:bookmarkEnd w:id="8"/>
    </w:p>
    <w:p w:rsidR="00730721" w:rsidRPr="00827019" w:rsidRDefault="00827019" w:rsidP="004E6FAB">
      <w:pPr>
        <w:numPr>
          <w:ilvl w:val="2"/>
          <w:numId w:val="25"/>
        </w:numPr>
        <w:spacing w:after="0"/>
        <w:rPr>
          <w:lang w:val="en-US" w:eastAsia="ja-JP"/>
        </w:rPr>
      </w:pPr>
      <w:r>
        <w:rPr>
          <w:lang w:val="en-US" w:eastAsia="ja-JP"/>
        </w:rPr>
        <w:t>(N,K) = (4,3)</w:t>
      </w:r>
    </w:p>
    <w:p w:rsidR="00577B76" w:rsidRDefault="00002A01" w:rsidP="00002A01">
      <w:pPr>
        <w:pStyle w:val="2"/>
        <w:spacing w:after="20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2.2 </w:t>
      </w:r>
      <w:r w:rsidR="00B42252">
        <w:rPr>
          <w:rFonts w:hint="eastAsia"/>
          <w:color w:val="000000" w:themeColor="text1"/>
          <w:sz w:val="24"/>
          <w:szCs w:val="24"/>
        </w:rPr>
        <w:t xml:space="preserve">2PRB based CSI-RS </w:t>
      </w:r>
      <w:r w:rsidR="00034A67">
        <w:rPr>
          <w:rFonts w:hint="eastAsia"/>
          <w:color w:val="000000" w:themeColor="text1"/>
          <w:sz w:val="24"/>
          <w:szCs w:val="24"/>
        </w:rPr>
        <w:t xml:space="preserve">Hopping for Class </w:t>
      </w:r>
      <w:proofErr w:type="gramStart"/>
      <w:r w:rsidR="00034A67">
        <w:rPr>
          <w:rFonts w:hint="eastAsia"/>
          <w:color w:val="000000" w:themeColor="text1"/>
          <w:sz w:val="24"/>
          <w:szCs w:val="24"/>
        </w:rPr>
        <w:t>A</w:t>
      </w:r>
      <w:proofErr w:type="gramEnd"/>
      <w:r w:rsidR="00B42252">
        <w:rPr>
          <w:rFonts w:hint="eastAsia"/>
          <w:color w:val="000000" w:themeColor="text1"/>
          <w:sz w:val="24"/>
          <w:szCs w:val="24"/>
        </w:rPr>
        <w:t xml:space="preserve"> </w:t>
      </w:r>
      <w:r w:rsidR="00EC1630">
        <w:rPr>
          <w:rFonts w:hint="eastAsia"/>
          <w:color w:val="000000" w:themeColor="text1"/>
          <w:sz w:val="24"/>
          <w:szCs w:val="24"/>
        </w:rPr>
        <w:t>CSI-RS</w:t>
      </w:r>
    </w:p>
    <w:p w:rsidR="004B4629" w:rsidRPr="003F0850" w:rsidRDefault="00510CEE" w:rsidP="004B4629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Since the accuracy of channel estimation is very important, </w:t>
      </w:r>
      <w:r>
        <w:rPr>
          <w:rFonts w:eastAsiaTheme="minorEastAsia"/>
          <w:sz w:val="22"/>
          <w:szCs w:val="22"/>
          <w:lang w:eastAsia="zh-CN"/>
        </w:rPr>
        <w:t>especially</w:t>
      </w:r>
      <w:r>
        <w:rPr>
          <w:rFonts w:eastAsiaTheme="minorEastAsia" w:hint="eastAsia"/>
          <w:sz w:val="22"/>
          <w:szCs w:val="22"/>
          <w:lang w:eastAsia="zh-CN"/>
        </w:rPr>
        <w:t xml:space="preserve"> for Class </w:t>
      </w:r>
      <w:proofErr w:type="gramStart"/>
      <w:r>
        <w:rPr>
          <w:rFonts w:eastAsiaTheme="minorEastAsia" w:hint="eastAsia"/>
          <w:sz w:val="22"/>
          <w:szCs w:val="22"/>
          <w:lang w:eastAsia="zh-CN"/>
        </w:rPr>
        <w:t>A</w:t>
      </w:r>
      <w:proofErr w:type="gramEnd"/>
      <w:r>
        <w:rPr>
          <w:rFonts w:eastAsiaTheme="minorEastAsia" w:hint="eastAsia"/>
          <w:sz w:val="22"/>
          <w:szCs w:val="22"/>
          <w:lang w:eastAsia="zh-CN"/>
        </w:rPr>
        <w:t xml:space="preserve"> CSI-RS which is non-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precoded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. Therefore, we propose 2PRB based CSI-RS group hopping as described in Figure1. </w:t>
      </w:r>
      <w:r w:rsidR="004B4629" w:rsidRPr="003F0850">
        <w:rPr>
          <w:rFonts w:eastAsiaTheme="minorEastAsia" w:hint="eastAsia"/>
          <w:sz w:val="22"/>
          <w:szCs w:val="22"/>
          <w:lang w:eastAsia="zh-CN"/>
        </w:rPr>
        <w:t>For 16 CSI</w:t>
      </w:r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>-RS ports, two CSI-RS group</w:t>
      </w:r>
      <w:r w:rsidR="00D550BA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map on two 8-port CSI-RS resources. CSI-RS port 0 ~ 7 map on the first 8-port CSI-RS resource, and port 8 ~ 15 map on the second 8-port CSI-RS resource for </w:t>
      </w:r>
      <w:proofErr w:type="spellStart"/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>RB#m</w:t>
      </w:r>
      <w:proofErr w:type="spellEnd"/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But for RB#m+1, port 0 ~ 7 map on the second 8-port CSI-RS resource and port 8 ~ 15 </w:t>
      </w:r>
      <w:proofErr w:type="gramStart"/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>map</w:t>
      </w:r>
      <w:proofErr w:type="gramEnd"/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on the first 8-port CSI-RS resource. By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this</w:t>
      </w:r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hopping, the complete channel information can either be achieved in one PRB pair, or in adjacent PRBs with same OFDM </w:t>
      </w:r>
      <w:r w:rsidR="004B4629" w:rsidRPr="00FB6976">
        <w:rPr>
          <w:rFonts w:eastAsiaTheme="minorEastAsia"/>
          <w:color w:val="000000" w:themeColor="text1"/>
          <w:sz w:val="22"/>
          <w:szCs w:val="22"/>
          <w:lang w:eastAsia="zh-CN"/>
        </w:rPr>
        <w:t>symbols</w:t>
      </w:r>
      <w:r w:rsidR="004B4629"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4B462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by the CSI-RS group hopping, </w:t>
      </w:r>
      <w:r w:rsidR="004B4629" w:rsidRPr="00923282">
        <w:rPr>
          <w:rFonts w:eastAsiaTheme="minorEastAsia"/>
          <w:color w:val="000000" w:themeColor="text1"/>
          <w:sz w:val="22"/>
          <w:szCs w:val="22"/>
          <w:lang w:eastAsia="zh-CN"/>
        </w:rPr>
        <w:t>full power utilization</w:t>
      </w:r>
      <w:r w:rsidR="004B462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4461B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</w:t>
      </w:r>
      <w:r w:rsidR="004B462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achieved if maximum power boosting threshold of 6dB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4461B">
        <w:rPr>
          <w:rFonts w:eastAsiaTheme="minorEastAsia" w:hint="eastAsia"/>
          <w:color w:val="000000" w:themeColor="text1"/>
          <w:sz w:val="22"/>
          <w:szCs w:val="22"/>
          <w:lang w:eastAsia="zh-CN"/>
        </w:rPr>
        <w:t>is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relaxed in current or future Release. </w:t>
      </w:r>
    </w:p>
    <w:p w:rsidR="004B4629" w:rsidRPr="003F0850" w:rsidRDefault="004B4629" w:rsidP="004B4629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E53DF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E53DFF" w:rsidRPr="00E53DF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2PRB based CSI-RS group Hopping</w:t>
      </w:r>
      <w:r w:rsidR="00E53DF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considered for Class </w:t>
      </w:r>
      <w:proofErr w:type="gramStart"/>
      <w:r w:rsidR="00E53DF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</w:t>
      </w:r>
      <w:proofErr w:type="gramEnd"/>
      <w:r w:rsidR="00E53DF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CSI-RS.</w:t>
      </w:r>
    </w:p>
    <w:p w:rsidR="004B4629" w:rsidRPr="003F0850" w:rsidRDefault="004B4629" w:rsidP="004B4629">
      <w:pPr>
        <w:jc w:val="center"/>
        <w:rPr>
          <w:rFonts w:eastAsiaTheme="minorEastAsia"/>
          <w:sz w:val="22"/>
          <w:szCs w:val="22"/>
          <w:lang w:eastAsia="zh-CN"/>
        </w:rPr>
      </w:pPr>
      <w:r w:rsidRPr="003F0850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68B68CB2" wp14:editId="3E4066C6">
            <wp:extent cx="3818300" cy="2297723"/>
            <wp:effectExtent l="0" t="0" r="0" b="7620"/>
            <wp:docPr id="44061" name="图片 44061" descr="C:\Users\2171490101502\Desktop\图片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C:\Users\2171490101502\Desktop\图片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193" cy="229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629" w:rsidRPr="004B4629" w:rsidRDefault="004B4629" w:rsidP="004B462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Figure</w:t>
      </w:r>
      <w:r w:rsidR="004E6324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2 PRB based CSI-RS hopping</w:t>
      </w:r>
    </w:p>
    <w:p w:rsidR="00034A67" w:rsidRDefault="00034A67" w:rsidP="00034A67">
      <w:pPr>
        <w:pStyle w:val="2"/>
        <w:spacing w:after="20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2.3 </w:t>
      </w:r>
      <w:r w:rsidR="00EC1630">
        <w:rPr>
          <w:rFonts w:hint="eastAsia"/>
          <w:color w:val="000000" w:themeColor="text1"/>
          <w:sz w:val="24"/>
          <w:szCs w:val="24"/>
        </w:rPr>
        <w:t>Beam h</w:t>
      </w:r>
      <w:r>
        <w:rPr>
          <w:rFonts w:hint="eastAsia"/>
          <w:color w:val="000000" w:themeColor="text1"/>
          <w:sz w:val="24"/>
          <w:szCs w:val="24"/>
        </w:rPr>
        <w:t>opping for Class B</w:t>
      </w:r>
      <w:r w:rsidR="00EC1630">
        <w:rPr>
          <w:rFonts w:hint="eastAsia"/>
          <w:color w:val="000000" w:themeColor="text1"/>
          <w:sz w:val="24"/>
          <w:szCs w:val="24"/>
        </w:rPr>
        <w:t xml:space="preserve"> CSI-RS</w:t>
      </w:r>
    </w:p>
    <w:p w:rsidR="00E041BE" w:rsidRDefault="00E041BE" w:rsidP="00E041BE">
      <w:pPr>
        <w:spacing w:before="100" w:beforeAutospacing="1"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the current standard, CSI-RS locations are not changing in both frequency domain and time domain. Once CSI-RSs of two </w:t>
      </w:r>
      <w:r>
        <w:rPr>
          <w:rFonts w:eastAsia="宋体"/>
          <w:color w:val="000000" w:themeColor="text1"/>
          <w:sz w:val="22"/>
          <w:szCs w:val="22"/>
          <w:lang w:eastAsia="zh-CN"/>
        </w:rPr>
        <w:t>adjacent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cells collide, the collision </w:t>
      </w:r>
      <w:r>
        <w:rPr>
          <w:rFonts w:eastAsia="宋体"/>
          <w:color w:val="000000" w:themeColor="text1"/>
          <w:sz w:val="22"/>
          <w:szCs w:val="22"/>
          <w:lang w:eastAsia="zh-CN"/>
        </w:rPr>
        <w:t>always exists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until next </w:t>
      </w:r>
      <w:r>
        <w:rPr>
          <w:rFonts w:eastAsia="宋体"/>
          <w:color w:val="000000" w:themeColor="text1"/>
          <w:sz w:val="22"/>
          <w:szCs w:val="22"/>
          <w:lang w:eastAsia="zh-CN"/>
        </w:rPr>
        <w:t>reconfiguration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this may lead to serious interference across CSI-RSs. 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815C72">
        <w:rPr>
          <w:rFonts w:eastAsia="宋体"/>
          <w:color w:val="000000" w:themeColor="text1"/>
          <w:sz w:val="22"/>
          <w:szCs w:val="22"/>
          <w:lang w:eastAsia="zh-CN"/>
        </w:rPr>
        <w:t>interference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will be more serious in BF CSI-RS schemes. In this situation, </w:t>
      </w:r>
      <w:proofErr w:type="spellStart"/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usually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configure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non-overlapping CSI-RS resources for </w:t>
      </w:r>
      <w:r>
        <w:rPr>
          <w:rFonts w:eastAsia="宋体"/>
          <w:color w:val="000000" w:themeColor="text1"/>
          <w:sz w:val="22"/>
          <w:szCs w:val="22"/>
          <w:lang w:eastAsia="zh-CN"/>
        </w:rPr>
        <w:t>adjacent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cells, and use CSI-RS muting to avoid serious </w:t>
      </w:r>
      <w:r w:rsidR="000B702D">
        <w:rPr>
          <w:rFonts w:eastAsia="宋体"/>
          <w:color w:val="000000" w:themeColor="text1"/>
          <w:sz w:val="22"/>
          <w:szCs w:val="22"/>
          <w:lang w:eastAsia="zh-CN"/>
        </w:rPr>
        <w:t>interference. However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more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>
        <w:rPr>
          <w:rFonts w:eastAsia="宋体"/>
          <w:color w:val="000000" w:themeColor="text1"/>
          <w:sz w:val="22"/>
          <w:szCs w:val="22"/>
          <w:lang w:eastAsia="zh-CN"/>
        </w:rPr>
        <w:t>resource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 are needed 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FD-MIMO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and it</w:t>
      </w:r>
      <w:r>
        <w:rPr>
          <w:rFonts w:eastAsia="宋体"/>
          <w:color w:val="000000" w:themeColor="text1"/>
          <w:sz w:val="22"/>
          <w:szCs w:val="22"/>
          <w:lang w:eastAsia="zh-CN"/>
        </w:rPr>
        <w:t>’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 difficult to configure 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completely non-overlapping CSI-RS resources for all adjacent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cells.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BF 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may incur </w:t>
      </w:r>
      <w:r w:rsidR="00815C72">
        <w:rPr>
          <w:rFonts w:eastAsia="宋体" w:hint="eastAsia"/>
          <w:color w:val="000000" w:themeColor="text1"/>
          <w:sz w:val="22"/>
          <w:szCs w:val="22"/>
          <w:lang w:eastAsia="zh-CN"/>
        </w:rPr>
        <w:t>very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serious interference once the CSI-RS collision exists. </w:t>
      </w:r>
    </w:p>
    <w:p w:rsidR="00E041BE" w:rsidRDefault="008209E3" w:rsidP="00E041BE">
      <w:pPr>
        <w:spacing w:before="100" w:beforeAutospacing="1"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relax this issue, </w:t>
      </w:r>
      <w:r w:rsidR="00E041BE">
        <w:rPr>
          <w:rFonts w:eastAsia="宋体" w:hint="eastAsia"/>
          <w:color w:val="000000" w:themeColor="text1"/>
          <w:sz w:val="22"/>
          <w:szCs w:val="22"/>
          <w:lang w:eastAsia="zh-CN"/>
        </w:rPr>
        <w:t>b</w:t>
      </w:r>
      <w:r w:rsidR="00E041BE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eam hopping </w:t>
      </w:r>
      <w:r w:rsidR="00E041BE" w:rsidRPr="00D85E9D">
        <w:rPr>
          <w:rFonts w:eastAsia="宋体"/>
          <w:color w:val="000000" w:themeColor="text1"/>
          <w:sz w:val="22"/>
          <w:szCs w:val="22"/>
          <w:lang w:eastAsia="zh-CN"/>
        </w:rPr>
        <w:t>within</w:t>
      </w:r>
      <w:r w:rsidR="00E041BE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configured CSI-RS resources can be considered in order to </w:t>
      </w:r>
      <w:r w:rsidR="00E041BE" w:rsidRPr="00D85E9D">
        <w:rPr>
          <w:rFonts w:eastAsia="宋体"/>
          <w:color w:val="000000" w:themeColor="text1"/>
          <w:sz w:val="22"/>
          <w:szCs w:val="22"/>
          <w:lang w:eastAsia="zh-CN"/>
        </w:rPr>
        <w:t>achieve</w:t>
      </w:r>
      <w:r w:rsidR="00E041BE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interference </w:t>
      </w:r>
      <w:r w:rsidR="00E041BE" w:rsidRPr="00D85E9D">
        <w:rPr>
          <w:rFonts w:eastAsia="宋体"/>
          <w:color w:val="000000" w:themeColor="text1"/>
          <w:sz w:val="22"/>
          <w:szCs w:val="22"/>
          <w:lang w:eastAsia="zh-CN"/>
        </w:rPr>
        <w:t>randomization</w:t>
      </w:r>
      <w:r w:rsidR="00E041BE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041BE" w:rsidRPr="00D85E9D">
        <w:rPr>
          <w:rFonts w:eastAsia="宋体"/>
          <w:color w:val="000000" w:themeColor="text1"/>
          <w:sz w:val="22"/>
          <w:szCs w:val="22"/>
          <w:lang w:eastAsia="zh-CN"/>
        </w:rPr>
        <w:t>across CSI-RSs of different cells</w:t>
      </w:r>
      <w:r w:rsidR="00E041BE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E041BE" w:rsidRDefault="00E041BE" w:rsidP="00E041BE">
      <w:pPr>
        <w:spacing w:before="100" w:beforeAutospacing="1" w:after="100" w:afterAutospacing="1"/>
        <w:rPr>
          <w:rFonts w:eastAsiaTheme="minorEastAsia"/>
          <w:szCs w:val="22"/>
          <w:lang w:eastAsia="zh-CN"/>
        </w:rPr>
      </w:pP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described in the Figure 1 for 3D BF CSI-RS, 4 beams are configured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UE. </w:t>
      </w:r>
      <w:r w:rsidRPr="00D85E9D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one CSI-RS transmission, beam 0/1/2/3 are located in the REs as shown in the left figure, but in another CSI-RS </w:t>
      </w:r>
      <w:r w:rsidRPr="00D85E9D"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>, the REs location of beam 0/1/2/3 are changed.</w:t>
      </w:r>
    </w:p>
    <w:p w:rsidR="00E041BE" w:rsidRDefault="00E041BE" w:rsidP="00E041BE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>
        <w:rPr>
          <w:rFonts w:eastAsiaTheme="minorEastAsia"/>
          <w:noProof/>
          <w:szCs w:val="22"/>
          <w:lang w:val="en-US" w:eastAsia="zh-CN"/>
        </w:rPr>
        <w:lastRenderedPageBreak/>
        <w:drawing>
          <wp:inline distT="0" distB="0" distL="0" distR="0" wp14:anchorId="47B3992A" wp14:editId="5007B4ED">
            <wp:extent cx="5478780" cy="2047240"/>
            <wp:effectExtent l="0" t="0" r="7620" b="0"/>
            <wp:docPr id="2" name="图片 2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BE" w:rsidRDefault="00B12923" w:rsidP="00E041BE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 w:rsidRPr="00B12923">
        <w:rPr>
          <w:rFonts w:eastAsiaTheme="minorEastAsia" w:hint="eastAsia"/>
          <w:b/>
          <w:szCs w:val="22"/>
          <w:lang w:eastAsia="zh-CN"/>
        </w:rPr>
        <w:t>Figure2.</w:t>
      </w:r>
      <w:r w:rsidR="00E041BE">
        <w:rPr>
          <w:rFonts w:eastAsiaTheme="minorEastAsia" w:hint="eastAsia"/>
          <w:szCs w:val="22"/>
          <w:lang w:eastAsia="zh-CN"/>
        </w:rPr>
        <w:t xml:space="preserve"> Beam hopping for 3D BF CSI-RS</w:t>
      </w:r>
    </w:p>
    <w:p w:rsidR="00E041BE" w:rsidRDefault="00E041BE" w:rsidP="00E041BE">
      <w:pPr>
        <w:spacing w:before="100" w:beforeAutospacing="1" w:after="100" w:afterAutospacing="1"/>
        <w:rPr>
          <w:rFonts w:eastAsiaTheme="minorEastAsia"/>
          <w:sz w:val="22"/>
          <w:szCs w:val="22"/>
          <w:lang w:eastAsia="zh-CN"/>
        </w:rPr>
      </w:pPr>
      <w:r w:rsidRPr="006C007F">
        <w:rPr>
          <w:rFonts w:eastAsiaTheme="minorEastAsia" w:hint="eastAsia"/>
          <w:sz w:val="22"/>
          <w:szCs w:val="22"/>
          <w:lang w:eastAsia="zh-CN"/>
        </w:rPr>
        <w:t>Another example is for vertical BF CSI-</w:t>
      </w:r>
      <w:proofErr w:type="gramStart"/>
      <w:r w:rsidRPr="006C007F">
        <w:rPr>
          <w:rFonts w:eastAsiaTheme="minorEastAsia" w:hint="eastAsia"/>
          <w:sz w:val="22"/>
          <w:szCs w:val="22"/>
          <w:lang w:eastAsia="zh-CN"/>
        </w:rPr>
        <w:t>RS which is</w:t>
      </w:r>
      <w:proofErr w:type="gramEnd"/>
      <w:r w:rsidRPr="006C007F">
        <w:rPr>
          <w:rFonts w:eastAsiaTheme="minorEastAsia" w:hint="eastAsia"/>
          <w:sz w:val="22"/>
          <w:szCs w:val="22"/>
          <w:lang w:eastAsia="zh-CN"/>
        </w:rPr>
        <w:t xml:space="preserve"> more </w:t>
      </w:r>
      <w:r w:rsidRPr="006C007F">
        <w:rPr>
          <w:rFonts w:eastAsiaTheme="minorEastAsia"/>
          <w:sz w:val="22"/>
          <w:szCs w:val="22"/>
          <w:lang w:eastAsia="zh-CN"/>
        </w:rPr>
        <w:t>suitable</w:t>
      </w:r>
      <w:r w:rsidRPr="006C007F">
        <w:rPr>
          <w:rFonts w:eastAsiaTheme="minorEastAsia" w:hint="eastAsia"/>
          <w:sz w:val="22"/>
          <w:szCs w:val="22"/>
          <w:lang w:eastAsia="zh-CN"/>
        </w:rPr>
        <w:t xml:space="preserve"> for cell specific CSI-RS. As described in Figure 2, after vertical </w:t>
      </w:r>
      <w:r>
        <w:rPr>
          <w:rFonts w:eastAsiaTheme="minorEastAsia"/>
          <w:sz w:val="22"/>
          <w:szCs w:val="22"/>
          <w:lang w:eastAsia="zh-CN"/>
        </w:rPr>
        <w:t>virtualization</w:t>
      </w:r>
      <w:r w:rsidRPr="006C007F">
        <w:rPr>
          <w:rFonts w:eastAsiaTheme="minorEastAsia" w:hint="eastAsia"/>
          <w:sz w:val="22"/>
          <w:szCs w:val="22"/>
          <w:lang w:eastAsia="zh-CN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 xml:space="preserve">there are 8 CSI-RS ports in one CSI-RS resource corresponding to one vertical beam. </w:t>
      </w:r>
      <w:r>
        <w:rPr>
          <w:rFonts w:eastAsiaTheme="minorEastAsia"/>
          <w:sz w:val="22"/>
          <w:szCs w:val="22"/>
          <w:lang w:eastAsia="zh-CN"/>
        </w:rPr>
        <w:t>S</w:t>
      </w:r>
      <w:r>
        <w:rPr>
          <w:rFonts w:eastAsiaTheme="minorEastAsia" w:hint="eastAsia"/>
          <w:sz w:val="22"/>
          <w:szCs w:val="22"/>
          <w:lang w:eastAsia="zh-CN"/>
        </w:rPr>
        <w:t>ince in the cell specific scenarios, multiple beams are always configured semi-</w:t>
      </w:r>
      <w:r>
        <w:rPr>
          <w:rFonts w:eastAsiaTheme="minorEastAsia"/>
          <w:sz w:val="22"/>
          <w:szCs w:val="22"/>
          <w:lang w:eastAsia="zh-CN"/>
        </w:rPr>
        <w:t>statically</w:t>
      </w:r>
      <w:r>
        <w:rPr>
          <w:rFonts w:eastAsiaTheme="minorEastAsia" w:hint="eastAsia"/>
          <w:sz w:val="22"/>
          <w:szCs w:val="22"/>
          <w:lang w:eastAsia="zh-CN"/>
        </w:rPr>
        <w:t xml:space="preserve">. Therefore, beam hopping within configured resources can be implemented to achieve interference randomization, especially when the </w:t>
      </w:r>
      <w:r>
        <w:rPr>
          <w:rFonts w:eastAsiaTheme="minorEastAsia"/>
          <w:sz w:val="22"/>
          <w:szCs w:val="22"/>
          <w:lang w:eastAsia="zh-CN"/>
        </w:rPr>
        <w:t>number of beams is</w:t>
      </w:r>
      <w:r>
        <w:rPr>
          <w:rFonts w:eastAsiaTheme="minorEastAsia" w:hint="eastAsia"/>
          <w:sz w:val="22"/>
          <w:szCs w:val="22"/>
          <w:lang w:eastAsia="zh-CN"/>
        </w:rPr>
        <w:t xml:space="preserve"> large. </w:t>
      </w:r>
    </w:p>
    <w:p w:rsidR="00E041BE" w:rsidRDefault="00E041BE" w:rsidP="00E041BE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>
        <w:rPr>
          <w:rFonts w:eastAsiaTheme="minorEastAsia"/>
          <w:noProof/>
          <w:szCs w:val="22"/>
          <w:lang w:val="en-US" w:eastAsia="zh-CN"/>
        </w:rPr>
        <w:drawing>
          <wp:inline distT="0" distB="0" distL="0" distR="0" wp14:anchorId="52B4CBAD" wp14:editId="7CF6950B">
            <wp:extent cx="5478145" cy="2130425"/>
            <wp:effectExtent l="0" t="0" r="8255" b="3175"/>
            <wp:docPr id="1" name="图片 1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BE" w:rsidRPr="008B37A8" w:rsidRDefault="00E041BE" w:rsidP="00E041BE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 w:rsidRPr="00B12923">
        <w:rPr>
          <w:rFonts w:eastAsiaTheme="minorEastAsia" w:hint="eastAsia"/>
          <w:b/>
          <w:szCs w:val="22"/>
          <w:lang w:eastAsia="zh-CN"/>
        </w:rPr>
        <w:t>Figure</w:t>
      </w:r>
      <w:r w:rsidR="00B12923" w:rsidRPr="00B12923">
        <w:rPr>
          <w:rFonts w:eastAsiaTheme="minorEastAsia" w:hint="eastAsia"/>
          <w:b/>
          <w:szCs w:val="22"/>
          <w:lang w:eastAsia="zh-CN"/>
        </w:rPr>
        <w:t>3.</w:t>
      </w:r>
      <w:r w:rsidRPr="00B12923">
        <w:rPr>
          <w:rFonts w:eastAsiaTheme="minorEastAsia" w:hint="eastAsia"/>
          <w:b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Beam hopping for vertical BF CSI-RS</w:t>
      </w:r>
    </w:p>
    <w:p w:rsidR="00034A67" w:rsidRPr="00E3062B" w:rsidRDefault="00E041BE" w:rsidP="00E3062B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Beam hopping within one configured </w:t>
      </w:r>
      <w:r w:rsidR="00D550B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CSI Process should be considered for Class B CSI-RS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bookmarkEnd w:id="6"/>
    <w:bookmarkEnd w:id="7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F7683" w:rsidRDefault="00D400AF" w:rsidP="00B90610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E3062B">
        <w:rPr>
          <w:rFonts w:eastAsia="宋体" w:hint="eastAsia"/>
          <w:color w:val="000000" w:themeColor="text1"/>
          <w:sz w:val="22"/>
          <w:szCs w:val="22"/>
          <w:lang w:eastAsia="zh-CN"/>
        </w:rPr>
        <w:t>we propose</w:t>
      </w:r>
    </w:p>
    <w:p w:rsidR="0045171E" w:rsidRPr="00827019" w:rsidRDefault="0045171E" w:rsidP="0045171E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82701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Propose1: </w:t>
      </w:r>
      <w:r w:rsidR="00D31162" w:rsidRPr="00827019">
        <w:rPr>
          <w:rFonts w:eastAsiaTheme="minorEastAsia" w:hint="eastAsia"/>
          <w:b/>
          <w:i/>
          <w:sz w:val="22"/>
          <w:szCs w:val="22"/>
          <w:lang w:val="en-US" w:eastAsia="zh-CN"/>
        </w:rPr>
        <w:t>D</w:t>
      </w:r>
      <w:r w:rsidR="00D31162">
        <w:rPr>
          <w:rFonts w:eastAsiaTheme="minorEastAsia" w:hint="eastAsia"/>
          <w:b/>
          <w:i/>
          <w:sz w:val="22"/>
          <w:szCs w:val="22"/>
          <w:lang w:val="en-US" w:eastAsia="zh-CN"/>
        </w:rPr>
        <w:t>own-</w:t>
      </w:r>
      <w:r w:rsidR="00D31162" w:rsidRPr="008270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select </w:t>
      </w:r>
      <w:r w:rsidRPr="0082701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candidates of </w:t>
      </w:r>
      <w:r w:rsidRPr="00827019">
        <w:rPr>
          <w:b/>
          <w:i/>
          <w:color w:val="000000" w:themeColor="text1"/>
          <w:sz w:val="22"/>
          <w:szCs w:val="22"/>
          <w:lang w:eastAsia="zh-CN"/>
        </w:rPr>
        <w:t>12 and 16 Port CSI-RS construction</w:t>
      </w:r>
      <w:r w:rsidRPr="0082701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for CDM-2 as </w:t>
      </w:r>
    </w:p>
    <w:p w:rsidR="0045171E" w:rsidRPr="001D1FA3" w:rsidRDefault="0045171E" w:rsidP="0045171E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16 port construction:</w:t>
      </w:r>
    </w:p>
    <w:p w:rsidR="0045171E" w:rsidRDefault="0045171E" w:rsidP="0045171E">
      <w:pPr>
        <w:numPr>
          <w:ilvl w:val="2"/>
          <w:numId w:val="25"/>
        </w:numPr>
        <w:spacing w:after="0"/>
        <w:rPr>
          <w:lang w:val="en-US" w:eastAsia="ja-JP"/>
        </w:rPr>
      </w:pPr>
      <w:r>
        <w:rPr>
          <w:lang w:val="en-US" w:eastAsia="ja-JP"/>
        </w:rPr>
        <w:t>(N,K) = (8,2)</w:t>
      </w:r>
    </w:p>
    <w:p w:rsidR="0045171E" w:rsidRPr="001D1FA3" w:rsidRDefault="0045171E" w:rsidP="0045171E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12 port construction:</w:t>
      </w:r>
    </w:p>
    <w:p w:rsidR="0045171E" w:rsidRPr="0045171E" w:rsidRDefault="0045171E" w:rsidP="0045171E">
      <w:pPr>
        <w:numPr>
          <w:ilvl w:val="2"/>
          <w:numId w:val="25"/>
        </w:numPr>
        <w:spacing w:after="0"/>
        <w:rPr>
          <w:lang w:val="en-US" w:eastAsia="ja-JP"/>
        </w:rPr>
      </w:pPr>
      <w:r>
        <w:rPr>
          <w:lang w:val="en-US" w:eastAsia="ja-JP"/>
        </w:rPr>
        <w:t>(N,K) = (4,3)</w:t>
      </w:r>
    </w:p>
    <w:p w:rsidR="0045171E" w:rsidRDefault="0045171E" w:rsidP="0045171E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E53DF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2PRB based CSI-RS group Hopping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considered for Class </w:t>
      </w:r>
      <w:proofErr w:type="gramStart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</w:t>
      </w:r>
      <w:proofErr w:type="gramEnd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CSI-RS.</w:t>
      </w:r>
    </w:p>
    <w:p w:rsidR="00AD6704" w:rsidRPr="0045171E" w:rsidRDefault="0045171E" w:rsidP="0045171E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Beam hopping within one configured CSI Process should be considered for Class B CSI-RS.</w:t>
      </w:r>
    </w:p>
    <w:p w:rsidR="002C7904" w:rsidRPr="00DB5FA1" w:rsidRDefault="002C7904" w:rsidP="002C7904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lastRenderedPageBreak/>
        <w:t>Reference</w:t>
      </w:r>
    </w:p>
    <w:p w:rsidR="002C7904" w:rsidRPr="001E1CB3" w:rsidRDefault="00F5451B" w:rsidP="001E1CB3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[1] Chairman notes</w:t>
      </w:r>
      <w:r w:rsidR="001E1CB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>82</w:t>
      </w:r>
      <w:r w:rsidR="001E1CB3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Malmo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1E1CB3" w:rsidRPr="00E477A2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-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="001E1CB3" w:rsidRPr="00E477A2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October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  <w:r w:rsidR="001E1CB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5451B" w:rsidRPr="00905891" w:rsidRDefault="00F5451B" w:rsidP="00813692">
      <w:pPr>
        <w:pStyle w:val="af7"/>
        <w:snapToGrid w:val="0"/>
        <w:ind w:left="300" w:hangingChars="150" w:hanging="30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F5451B" w:rsidRPr="00905891" w:rsidSect="00EF73A6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9AD" w:rsidRPr="00D733E0" w:rsidRDefault="00D559A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559AD" w:rsidRPr="00D733E0" w:rsidRDefault="00D559A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D559AD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9AD" w:rsidRPr="00D733E0" w:rsidRDefault="00D559A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559AD" w:rsidRPr="00D733E0" w:rsidRDefault="00D559A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53A78C1"/>
    <w:multiLevelType w:val="hybridMultilevel"/>
    <w:tmpl w:val="CA164A1C"/>
    <w:lvl w:ilvl="0" w:tplc="0409000B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2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5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0"/>
  </w:num>
  <w:num w:numId="14">
    <w:abstractNumId w:val="0"/>
  </w:num>
  <w:num w:numId="15">
    <w:abstractNumId w:val="14"/>
  </w:num>
  <w:num w:numId="16">
    <w:abstractNumId w:val="14"/>
  </w:num>
  <w:num w:numId="17">
    <w:abstractNumId w:val="3"/>
  </w:num>
  <w:num w:numId="18">
    <w:abstractNumId w:val="15"/>
  </w:num>
  <w:num w:numId="19">
    <w:abstractNumId w:val="13"/>
  </w:num>
  <w:num w:numId="20">
    <w:abstractNumId w:val="4"/>
  </w:num>
  <w:num w:numId="21">
    <w:abstractNumId w:val="12"/>
  </w:num>
  <w:num w:numId="22">
    <w:abstractNumId w:val="8"/>
  </w:num>
  <w:num w:numId="23">
    <w:abstractNumId w:val="5"/>
  </w:num>
  <w:num w:numId="24">
    <w:abstractNumId w:val="7"/>
  </w:num>
  <w:num w:numId="25">
    <w:abstractNumId w:val="2"/>
  </w:num>
  <w:num w:numId="26">
    <w:abstractNumId w:val="0"/>
    <w:lvlOverride w:ilvl="0">
      <w:startOverride w:val="2"/>
    </w:lvlOverride>
    <w:lvlOverride w:ilvl="1">
      <w:startOverride w:val="2"/>
    </w:lvlOverride>
  </w:num>
  <w:num w:numId="27">
    <w:abstractNumId w:val="0"/>
  </w:num>
  <w:num w:numId="28">
    <w:abstractNumId w:val="0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A01"/>
    <w:rsid w:val="00004A85"/>
    <w:rsid w:val="00005974"/>
    <w:rsid w:val="00005CA4"/>
    <w:rsid w:val="00006154"/>
    <w:rsid w:val="000061D6"/>
    <w:rsid w:val="000125B8"/>
    <w:rsid w:val="000164FD"/>
    <w:rsid w:val="00016683"/>
    <w:rsid w:val="00020ACE"/>
    <w:rsid w:val="00021965"/>
    <w:rsid w:val="000224ED"/>
    <w:rsid w:val="00024A35"/>
    <w:rsid w:val="00026274"/>
    <w:rsid w:val="00027D4C"/>
    <w:rsid w:val="00031BF3"/>
    <w:rsid w:val="00032016"/>
    <w:rsid w:val="00034A67"/>
    <w:rsid w:val="0003626E"/>
    <w:rsid w:val="000430E4"/>
    <w:rsid w:val="00045D4A"/>
    <w:rsid w:val="00051F01"/>
    <w:rsid w:val="000605C5"/>
    <w:rsid w:val="00061D32"/>
    <w:rsid w:val="00062A5B"/>
    <w:rsid w:val="00063E26"/>
    <w:rsid w:val="0007406C"/>
    <w:rsid w:val="0007522F"/>
    <w:rsid w:val="000776E2"/>
    <w:rsid w:val="00077B5F"/>
    <w:rsid w:val="0008058C"/>
    <w:rsid w:val="00087742"/>
    <w:rsid w:val="00090FE2"/>
    <w:rsid w:val="00094A09"/>
    <w:rsid w:val="00096ED3"/>
    <w:rsid w:val="00097510"/>
    <w:rsid w:val="000A2423"/>
    <w:rsid w:val="000A5E36"/>
    <w:rsid w:val="000A7A48"/>
    <w:rsid w:val="000B1E1E"/>
    <w:rsid w:val="000B5459"/>
    <w:rsid w:val="000B702D"/>
    <w:rsid w:val="000C0E26"/>
    <w:rsid w:val="000C1698"/>
    <w:rsid w:val="000C2515"/>
    <w:rsid w:val="000C35DA"/>
    <w:rsid w:val="000C5FEA"/>
    <w:rsid w:val="000C68BF"/>
    <w:rsid w:val="000D2A94"/>
    <w:rsid w:val="000D5512"/>
    <w:rsid w:val="000E1BA1"/>
    <w:rsid w:val="000E3448"/>
    <w:rsid w:val="000F41CD"/>
    <w:rsid w:val="000F7683"/>
    <w:rsid w:val="00102397"/>
    <w:rsid w:val="001036F7"/>
    <w:rsid w:val="00104275"/>
    <w:rsid w:val="00104A34"/>
    <w:rsid w:val="0011092D"/>
    <w:rsid w:val="0011387B"/>
    <w:rsid w:val="00113A9E"/>
    <w:rsid w:val="00115A01"/>
    <w:rsid w:val="00123204"/>
    <w:rsid w:val="00126822"/>
    <w:rsid w:val="0013484A"/>
    <w:rsid w:val="00134E40"/>
    <w:rsid w:val="001370F7"/>
    <w:rsid w:val="00140142"/>
    <w:rsid w:val="00143909"/>
    <w:rsid w:val="00143EA7"/>
    <w:rsid w:val="0014402E"/>
    <w:rsid w:val="001442EC"/>
    <w:rsid w:val="001461D5"/>
    <w:rsid w:val="0015092C"/>
    <w:rsid w:val="001536B1"/>
    <w:rsid w:val="00154A96"/>
    <w:rsid w:val="001565C5"/>
    <w:rsid w:val="001572CB"/>
    <w:rsid w:val="001635BE"/>
    <w:rsid w:val="0016416D"/>
    <w:rsid w:val="001663EA"/>
    <w:rsid w:val="00171D32"/>
    <w:rsid w:val="00172126"/>
    <w:rsid w:val="0017300E"/>
    <w:rsid w:val="00173812"/>
    <w:rsid w:val="001809FD"/>
    <w:rsid w:val="0018567E"/>
    <w:rsid w:val="0018796D"/>
    <w:rsid w:val="00191C3F"/>
    <w:rsid w:val="00194203"/>
    <w:rsid w:val="001947B0"/>
    <w:rsid w:val="00194A7B"/>
    <w:rsid w:val="001A302B"/>
    <w:rsid w:val="001A52AA"/>
    <w:rsid w:val="001B0075"/>
    <w:rsid w:val="001B37B5"/>
    <w:rsid w:val="001B62C7"/>
    <w:rsid w:val="001B67BB"/>
    <w:rsid w:val="001C299E"/>
    <w:rsid w:val="001D02C5"/>
    <w:rsid w:val="001D0E4F"/>
    <w:rsid w:val="001E1C35"/>
    <w:rsid w:val="001E1CB3"/>
    <w:rsid w:val="001E4211"/>
    <w:rsid w:val="001F4100"/>
    <w:rsid w:val="001F5AD3"/>
    <w:rsid w:val="00200199"/>
    <w:rsid w:val="00203A9D"/>
    <w:rsid w:val="00210D67"/>
    <w:rsid w:val="002116D2"/>
    <w:rsid w:val="00212F21"/>
    <w:rsid w:val="00213716"/>
    <w:rsid w:val="00214955"/>
    <w:rsid w:val="00221C73"/>
    <w:rsid w:val="002221CC"/>
    <w:rsid w:val="002264D2"/>
    <w:rsid w:val="00226C96"/>
    <w:rsid w:val="002344AF"/>
    <w:rsid w:val="00235C14"/>
    <w:rsid w:val="00236EA5"/>
    <w:rsid w:val="00242D06"/>
    <w:rsid w:val="00244898"/>
    <w:rsid w:val="00245B8E"/>
    <w:rsid w:val="00250CB8"/>
    <w:rsid w:val="00250EFC"/>
    <w:rsid w:val="002536D1"/>
    <w:rsid w:val="00253F7F"/>
    <w:rsid w:val="00255323"/>
    <w:rsid w:val="00255898"/>
    <w:rsid w:val="00271B71"/>
    <w:rsid w:val="0027259B"/>
    <w:rsid w:val="00272A60"/>
    <w:rsid w:val="00280622"/>
    <w:rsid w:val="00281E93"/>
    <w:rsid w:val="00284E75"/>
    <w:rsid w:val="002914B5"/>
    <w:rsid w:val="00296AED"/>
    <w:rsid w:val="002A05DA"/>
    <w:rsid w:val="002A1515"/>
    <w:rsid w:val="002A4BA0"/>
    <w:rsid w:val="002A50E4"/>
    <w:rsid w:val="002A6052"/>
    <w:rsid w:val="002A6ECA"/>
    <w:rsid w:val="002B6167"/>
    <w:rsid w:val="002C03F6"/>
    <w:rsid w:val="002C61CD"/>
    <w:rsid w:val="002C7904"/>
    <w:rsid w:val="002D1BF9"/>
    <w:rsid w:val="002D2A49"/>
    <w:rsid w:val="002D5207"/>
    <w:rsid w:val="002D6F8B"/>
    <w:rsid w:val="002E29C8"/>
    <w:rsid w:val="002E5C69"/>
    <w:rsid w:val="002E6D25"/>
    <w:rsid w:val="002E7C23"/>
    <w:rsid w:val="003007DF"/>
    <w:rsid w:val="00303D79"/>
    <w:rsid w:val="00305565"/>
    <w:rsid w:val="0030770A"/>
    <w:rsid w:val="00313539"/>
    <w:rsid w:val="00314279"/>
    <w:rsid w:val="00317F95"/>
    <w:rsid w:val="00321DBD"/>
    <w:rsid w:val="00322A80"/>
    <w:rsid w:val="00322A8A"/>
    <w:rsid w:val="00332EBD"/>
    <w:rsid w:val="003336E3"/>
    <w:rsid w:val="00333D75"/>
    <w:rsid w:val="003373D8"/>
    <w:rsid w:val="00337850"/>
    <w:rsid w:val="00342573"/>
    <w:rsid w:val="00343B0E"/>
    <w:rsid w:val="003443F5"/>
    <w:rsid w:val="003451F1"/>
    <w:rsid w:val="003454A3"/>
    <w:rsid w:val="00353288"/>
    <w:rsid w:val="00354E6A"/>
    <w:rsid w:val="0035756A"/>
    <w:rsid w:val="00361504"/>
    <w:rsid w:val="00363CFA"/>
    <w:rsid w:val="00363D3F"/>
    <w:rsid w:val="0037038D"/>
    <w:rsid w:val="00372B50"/>
    <w:rsid w:val="003749BE"/>
    <w:rsid w:val="003762B5"/>
    <w:rsid w:val="00377B86"/>
    <w:rsid w:val="00387A06"/>
    <w:rsid w:val="00387E88"/>
    <w:rsid w:val="00394836"/>
    <w:rsid w:val="003A3974"/>
    <w:rsid w:val="003A4C01"/>
    <w:rsid w:val="003B0CAE"/>
    <w:rsid w:val="003B2398"/>
    <w:rsid w:val="003B411B"/>
    <w:rsid w:val="003B52A9"/>
    <w:rsid w:val="003B5536"/>
    <w:rsid w:val="003B7A10"/>
    <w:rsid w:val="003C7D2A"/>
    <w:rsid w:val="003D4A8B"/>
    <w:rsid w:val="003E241D"/>
    <w:rsid w:val="003E2BCF"/>
    <w:rsid w:val="003E4A82"/>
    <w:rsid w:val="003E50D1"/>
    <w:rsid w:val="003E562C"/>
    <w:rsid w:val="003F5410"/>
    <w:rsid w:val="004001C9"/>
    <w:rsid w:val="0040146B"/>
    <w:rsid w:val="00405311"/>
    <w:rsid w:val="00405F18"/>
    <w:rsid w:val="00407326"/>
    <w:rsid w:val="0040734D"/>
    <w:rsid w:val="00411948"/>
    <w:rsid w:val="0041283F"/>
    <w:rsid w:val="004217EC"/>
    <w:rsid w:val="00423E6C"/>
    <w:rsid w:val="004240B0"/>
    <w:rsid w:val="00426A34"/>
    <w:rsid w:val="004275E1"/>
    <w:rsid w:val="00427DBE"/>
    <w:rsid w:val="00432226"/>
    <w:rsid w:val="004340CC"/>
    <w:rsid w:val="00441EDF"/>
    <w:rsid w:val="0044358A"/>
    <w:rsid w:val="004453E2"/>
    <w:rsid w:val="004501CA"/>
    <w:rsid w:val="0045171E"/>
    <w:rsid w:val="0045242B"/>
    <w:rsid w:val="004556AD"/>
    <w:rsid w:val="00461B2F"/>
    <w:rsid w:val="00461F40"/>
    <w:rsid w:val="00463180"/>
    <w:rsid w:val="004813C3"/>
    <w:rsid w:val="00483F51"/>
    <w:rsid w:val="0048441E"/>
    <w:rsid w:val="0048567B"/>
    <w:rsid w:val="00486160"/>
    <w:rsid w:val="004871DC"/>
    <w:rsid w:val="004927C2"/>
    <w:rsid w:val="00493F09"/>
    <w:rsid w:val="0049412D"/>
    <w:rsid w:val="0049427A"/>
    <w:rsid w:val="004A0BE1"/>
    <w:rsid w:val="004A3C7F"/>
    <w:rsid w:val="004A5931"/>
    <w:rsid w:val="004A6D45"/>
    <w:rsid w:val="004B2B66"/>
    <w:rsid w:val="004B4629"/>
    <w:rsid w:val="004B62BE"/>
    <w:rsid w:val="004C1D87"/>
    <w:rsid w:val="004C4681"/>
    <w:rsid w:val="004C654E"/>
    <w:rsid w:val="004C68BB"/>
    <w:rsid w:val="004C715D"/>
    <w:rsid w:val="004C7F5D"/>
    <w:rsid w:val="004D6384"/>
    <w:rsid w:val="004E29A5"/>
    <w:rsid w:val="004E360A"/>
    <w:rsid w:val="004E44B5"/>
    <w:rsid w:val="004E6324"/>
    <w:rsid w:val="004E6FAB"/>
    <w:rsid w:val="004E76AF"/>
    <w:rsid w:val="004F40CC"/>
    <w:rsid w:val="004F52F8"/>
    <w:rsid w:val="00510C0B"/>
    <w:rsid w:val="00510CEE"/>
    <w:rsid w:val="0052180C"/>
    <w:rsid w:val="0052569C"/>
    <w:rsid w:val="0052577E"/>
    <w:rsid w:val="00537473"/>
    <w:rsid w:val="00537F37"/>
    <w:rsid w:val="005404AA"/>
    <w:rsid w:val="005410DC"/>
    <w:rsid w:val="005459F6"/>
    <w:rsid w:val="00546CBD"/>
    <w:rsid w:val="00550FD1"/>
    <w:rsid w:val="00551293"/>
    <w:rsid w:val="00553AC1"/>
    <w:rsid w:val="00554F8A"/>
    <w:rsid w:val="0056060F"/>
    <w:rsid w:val="0056525E"/>
    <w:rsid w:val="005713C5"/>
    <w:rsid w:val="00574411"/>
    <w:rsid w:val="00575FF1"/>
    <w:rsid w:val="00576A90"/>
    <w:rsid w:val="00577B76"/>
    <w:rsid w:val="0058259C"/>
    <w:rsid w:val="0058337D"/>
    <w:rsid w:val="00585907"/>
    <w:rsid w:val="00586428"/>
    <w:rsid w:val="00586CB6"/>
    <w:rsid w:val="00590BB5"/>
    <w:rsid w:val="0059203B"/>
    <w:rsid w:val="00597927"/>
    <w:rsid w:val="005A3C6D"/>
    <w:rsid w:val="005A51EE"/>
    <w:rsid w:val="005A581F"/>
    <w:rsid w:val="005B36C5"/>
    <w:rsid w:val="005B3FA4"/>
    <w:rsid w:val="005B7F72"/>
    <w:rsid w:val="005C0FD5"/>
    <w:rsid w:val="005C3909"/>
    <w:rsid w:val="005C4F8F"/>
    <w:rsid w:val="005C7939"/>
    <w:rsid w:val="005D04A1"/>
    <w:rsid w:val="005D0588"/>
    <w:rsid w:val="005D0D82"/>
    <w:rsid w:val="005D274A"/>
    <w:rsid w:val="005D75FA"/>
    <w:rsid w:val="005E16F2"/>
    <w:rsid w:val="005E1FCA"/>
    <w:rsid w:val="005E51D0"/>
    <w:rsid w:val="005F3C5C"/>
    <w:rsid w:val="005F493E"/>
    <w:rsid w:val="005F5348"/>
    <w:rsid w:val="005F6FF1"/>
    <w:rsid w:val="00600795"/>
    <w:rsid w:val="00610066"/>
    <w:rsid w:val="00611D82"/>
    <w:rsid w:val="00612D32"/>
    <w:rsid w:val="00625AD6"/>
    <w:rsid w:val="006325D0"/>
    <w:rsid w:val="0063419E"/>
    <w:rsid w:val="00643A48"/>
    <w:rsid w:val="00645041"/>
    <w:rsid w:val="006454FC"/>
    <w:rsid w:val="00646058"/>
    <w:rsid w:val="00647E95"/>
    <w:rsid w:val="006507BF"/>
    <w:rsid w:val="00650F40"/>
    <w:rsid w:val="00652723"/>
    <w:rsid w:val="00657555"/>
    <w:rsid w:val="00660BD9"/>
    <w:rsid w:val="00663C05"/>
    <w:rsid w:val="00667172"/>
    <w:rsid w:val="006724BF"/>
    <w:rsid w:val="00672869"/>
    <w:rsid w:val="00672FCC"/>
    <w:rsid w:val="0067685E"/>
    <w:rsid w:val="00677792"/>
    <w:rsid w:val="00683434"/>
    <w:rsid w:val="006908C3"/>
    <w:rsid w:val="00690A7F"/>
    <w:rsid w:val="0069514C"/>
    <w:rsid w:val="00695480"/>
    <w:rsid w:val="00696E70"/>
    <w:rsid w:val="006A4DEB"/>
    <w:rsid w:val="006A5E63"/>
    <w:rsid w:val="006B12FF"/>
    <w:rsid w:val="006C1395"/>
    <w:rsid w:val="006C1C80"/>
    <w:rsid w:val="006C3F4C"/>
    <w:rsid w:val="006C46F2"/>
    <w:rsid w:val="006C5839"/>
    <w:rsid w:val="006C65D0"/>
    <w:rsid w:val="006C709C"/>
    <w:rsid w:val="006D11D2"/>
    <w:rsid w:val="006D16BC"/>
    <w:rsid w:val="006D34CE"/>
    <w:rsid w:val="006D478D"/>
    <w:rsid w:val="006D51DE"/>
    <w:rsid w:val="006D7A32"/>
    <w:rsid w:val="006E122C"/>
    <w:rsid w:val="006E479E"/>
    <w:rsid w:val="006E550B"/>
    <w:rsid w:val="006E7986"/>
    <w:rsid w:val="006F072E"/>
    <w:rsid w:val="006F1B69"/>
    <w:rsid w:val="006F294F"/>
    <w:rsid w:val="006F39B0"/>
    <w:rsid w:val="00704373"/>
    <w:rsid w:val="00710B8C"/>
    <w:rsid w:val="00712139"/>
    <w:rsid w:val="007167DA"/>
    <w:rsid w:val="0071739B"/>
    <w:rsid w:val="00721CC3"/>
    <w:rsid w:val="00723E8E"/>
    <w:rsid w:val="007251D3"/>
    <w:rsid w:val="00725794"/>
    <w:rsid w:val="00730721"/>
    <w:rsid w:val="00731334"/>
    <w:rsid w:val="00733B9E"/>
    <w:rsid w:val="00733D2E"/>
    <w:rsid w:val="007359D1"/>
    <w:rsid w:val="00737E81"/>
    <w:rsid w:val="00745C66"/>
    <w:rsid w:val="007463DB"/>
    <w:rsid w:val="00750F27"/>
    <w:rsid w:val="00752988"/>
    <w:rsid w:val="00757F12"/>
    <w:rsid w:val="00760CE0"/>
    <w:rsid w:val="0076130C"/>
    <w:rsid w:val="007671E2"/>
    <w:rsid w:val="00767753"/>
    <w:rsid w:val="00767B3C"/>
    <w:rsid w:val="00770455"/>
    <w:rsid w:val="0077295A"/>
    <w:rsid w:val="00774F98"/>
    <w:rsid w:val="00781A52"/>
    <w:rsid w:val="007822A4"/>
    <w:rsid w:val="00784603"/>
    <w:rsid w:val="00786058"/>
    <w:rsid w:val="00787C0D"/>
    <w:rsid w:val="00787E65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A4835"/>
    <w:rsid w:val="007A7F8D"/>
    <w:rsid w:val="007B3213"/>
    <w:rsid w:val="007B3EFF"/>
    <w:rsid w:val="007B7698"/>
    <w:rsid w:val="007B79CF"/>
    <w:rsid w:val="007C0409"/>
    <w:rsid w:val="007C47E6"/>
    <w:rsid w:val="007C53E5"/>
    <w:rsid w:val="007C6199"/>
    <w:rsid w:val="007C7E3C"/>
    <w:rsid w:val="007D1C38"/>
    <w:rsid w:val="007D3C8C"/>
    <w:rsid w:val="007D5162"/>
    <w:rsid w:val="007E2C82"/>
    <w:rsid w:val="007E2F46"/>
    <w:rsid w:val="007E3641"/>
    <w:rsid w:val="007E62AA"/>
    <w:rsid w:val="007E6361"/>
    <w:rsid w:val="007F423A"/>
    <w:rsid w:val="00800842"/>
    <w:rsid w:val="008058DB"/>
    <w:rsid w:val="00805C6D"/>
    <w:rsid w:val="008133A7"/>
    <w:rsid w:val="00813692"/>
    <w:rsid w:val="00814288"/>
    <w:rsid w:val="008144C7"/>
    <w:rsid w:val="00814628"/>
    <w:rsid w:val="00815C72"/>
    <w:rsid w:val="008209E3"/>
    <w:rsid w:val="00827019"/>
    <w:rsid w:val="00834134"/>
    <w:rsid w:val="008353EE"/>
    <w:rsid w:val="008368FC"/>
    <w:rsid w:val="00844BF6"/>
    <w:rsid w:val="00845C95"/>
    <w:rsid w:val="00847096"/>
    <w:rsid w:val="00862031"/>
    <w:rsid w:val="00865679"/>
    <w:rsid w:val="00866980"/>
    <w:rsid w:val="00866B4F"/>
    <w:rsid w:val="00873BD4"/>
    <w:rsid w:val="00874CD4"/>
    <w:rsid w:val="0088029C"/>
    <w:rsid w:val="008833EB"/>
    <w:rsid w:val="008856F2"/>
    <w:rsid w:val="00885721"/>
    <w:rsid w:val="008902FC"/>
    <w:rsid w:val="008925C8"/>
    <w:rsid w:val="0089523B"/>
    <w:rsid w:val="008B12EE"/>
    <w:rsid w:val="008B2116"/>
    <w:rsid w:val="008B32B3"/>
    <w:rsid w:val="008B7799"/>
    <w:rsid w:val="008C0A3E"/>
    <w:rsid w:val="008C0DE9"/>
    <w:rsid w:val="008C4405"/>
    <w:rsid w:val="008C4ADE"/>
    <w:rsid w:val="008C6E3F"/>
    <w:rsid w:val="008C7052"/>
    <w:rsid w:val="008C7397"/>
    <w:rsid w:val="008C7DEC"/>
    <w:rsid w:val="008D0138"/>
    <w:rsid w:val="008D0F07"/>
    <w:rsid w:val="008D2239"/>
    <w:rsid w:val="008D79F8"/>
    <w:rsid w:val="008E1908"/>
    <w:rsid w:val="008E236A"/>
    <w:rsid w:val="008E3529"/>
    <w:rsid w:val="008E3577"/>
    <w:rsid w:val="008E4BD9"/>
    <w:rsid w:val="008F259F"/>
    <w:rsid w:val="008F541E"/>
    <w:rsid w:val="00904485"/>
    <w:rsid w:val="00905659"/>
    <w:rsid w:val="00905891"/>
    <w:rsid w:val="00905F5A"/>
    <w:rsid w:val="00915153"/>
    <w:rsid w:val="00922DFC"/>
    <w:rsid w:val="00924976"/>
    <w:rsid w:val="00927E2B"/>
    <w:rsid w:val="0093393A"/>
    <w:rsid w:val="00933CF8"/>
    <w:rsid w:val="00935796"/>
    <w:rsid w:val="00936260"/>
    <w:rsid w:val="00942E9D"/>
    <w:rsid w:val="0094336D"/>
    <w:rsid w:val="0094340E"/>
    <w:rsid w:val="00953A0F"/>
    <w:rsid w:val="00953BA5"/>
    <w:rsid w:val="00957195"/>
    <w:rsid w:val="0096075A"/>
    <w:rsid w:val="00964133"/>
    <w:rsid w:val="00965AF9"/>
    <w:rsid w:val="00974358"/>
    <w:rsid w:val="0098106B"/>
    <w:rsid w:val="0098173A"/>
    <w:rsid w:val="00982FB0"/>
    <w:rsid w:val="009861EE"/>
    <w:rsid w:val="00987425"/>
    <w:rsid w:val="0099402D"/>
    <w:rsid w:val="00995721"/>
    <w:rsid w:val="00995864"/>
    <w:rsid w:val="009A01F8"/>
    <w:rsid w:val="009A065E"/>
    <w:rsid w:val="009A1131"/>
    <w:rsid w:val="009A1671"/>
    <w:rsid w:val="009A67A9"/>
    <w:rsid w:val="009B1473"/>
    <w:rsid w:val="009B192E"/>
    <w:rsid w:val="009B1D93"/>
    <w:rsid w:val="009B21D4"/>
    <w:rsid w:val="009B2E9D"/>
    <w:rsid w:val="009B32A7"/>
    <w:rsid w:val="009C15BC"/>
    <w:rsid w:val="009C544F"/>
    <w:rsid w:val="009C5EF2"/>
    <w:rsid w:val="009D2073"/>
    <w:rsid w:val="009E7BCD"/>
    <w:rsid w:val="009F0571"/>
    <w:rsid w:val="009F1689"/>
    <w:rsid w:val="009F260A"/>
    <w:rsid w:val="009F421A"/>
    <w:rsid w:val="009F4757"/>
    <w:rsid w:val="009F4E5B"/>
    <w:rsid w:val="00A00897"/>
    <w:rsid w:val="00A01806"/>
    <w:rsid w:val="00A04D5D"/>
    <w:rsid w:val="00A062A7"/>
    <w:rsid w:val="00A06D34"/>
    <w:rsid w:val="00A11E5A"/>
    <w:rsid w:val="00A11F46"/>
    <w:rsid w:val="00A14D42"/>
    <w:rsid w:val="00A174CA"/>
    <w:rsid w:val="00A20B13"/>
    <w:rsid w:val="00A223F2"/>
    <w:rsid w:val="00A2721B"/>
    <w:rsid w:val="00A303C9"/>
    <w:rsid w:val="00A34758"/>
    <w:rsid w:val="00A36D9B"/>
    <w:rsid w:val="00A372F8"/>
    <w:rsid w:val="00A402C4"/>
    <w:rsid w:val="00A43265"/>
    <w:rsid w:val="00A435E5"/>
    <w:rsid w:val="00A4479D"/>
    <w:rsid w:val="00A46304"/>
    <w:rsid w:val="00A50CC1"/>
    <w:rsid w:val="00A545AF"/>
    <w:rsid w:val="00A57606"/>
    <w:rsid w:val="00A62482"/>
    <w:rsid w:val="00A74DC7"/>
    <w:rsid w:val="00A751E3"/>
    <w:rsid w:val="00A75394"/>
    <w:rsid w:val="00A7606F"/>
    <w:rsid w:val="00A81E1F"/>
    <w:rsid w:val="00A825CC"/>
    <w:rsid w:val="00A8536B"/>
    <w:rsid w:val="00A8680B"/>
    <w:rsid w:val="00A877B7"/>
    <w:rsid w:val="00A87AA4"/>
    <w:rsid w:val="00A922EA"/>
    <w:rsid w:val="00A93057"/>
    <w:rsid w:val="00A96821"/>
    <w:rsid w:val="00A9789E"/>
    <w:rsid w:val="00AA05B7"/>
    <w:rsid w:val="00AA14E6"/>
    <w:rsid w:val="00AA35F1"/>
    <w:rsid w:val="00AA5F60"/>
    <w:rsid w:val="00AB56C0"/>
    <w:rsid w:val="00AB7B10"/>
    <w:rsid w:val="00AB7CD7"/>
    <w:rsid w:val="00AB7E8D"/>
    <w:rsid w:val="00AC5C34"/>
    <w:rsid w:val="00AD255F"/>
    <w:rsid w:val="00AD30DB"/>
    <w:rsid w:val="00AD6566"/>
    <w:rsid w:val="00AD6704"/>
    <w:rsid w:val="00AE49B0"/>
    <w:rsid w:val="00AE5057"/>
    <w:rsid w:val="00AE6A35"/>
    <w:rsid w:val="00AE771B"/>
    <w:rsid w:val="00AE78BA"/>
    <w:rsid w:val="00AF06CF"/>
    <w:rsid w:val="00AF3F86"/>
    <w:rsid w:val="00AF64BF"/>
    <w:rsid w:val="00AF6619"/>
    <w:rsid w:val="00B00BC6"/>
    <w:rsid w:val="00B02224"/>
    <w:rsid w:val="00B03952"/>
    <w:rsid w:val="00B0621B"/>
    <w:rsid w:val="00B12923"/>
    <w:rsid w:val="00B1424D"/>
    <w:rsid w:val="00B1458D"/>
    <w:rsid w:val="00B15A23"/>
    <w:rsid w:val="00B15EF8"/>
    <w:rsid w:val="00B1752A"/>
    <w:rsid w:val="00B17C20"/>
    <w:rsid w:val="00B20270"/>
    <w:rsid w:val="00B211DB"/>
    <w:rsid w:val="00B21FB9"/>
    <w:rsid w:val="00B2452A"/>
    <w:rsid w:val="00B25829"/>
    <w:rsid w:val="00B25BBF"/>
    <w:rsid w:val="00B27F49"/>
    <w:rsid w:val="00B3090C"/>
    <w:rsid w:val="00B3095A"/>
    <w:rsid w:val="00B30F54"/>
    <w:rsid w:val="00B31273"/>
    <w:rsid w:val="00B31C13"/>
    <w:rsid w:val="00B33564"/>
    <w:rsid w:val="00B42252"/>
    <w:rsid w:val="00B42291"/>
    <w:rsid w:val="00B429ED"/>
    <w:rsid w:val="00B4461B"/>
    <w:rsid w:val="00B50AE1"/>
    <w:rsid w:val="00B524AD"/>
    <w:rsid w:val="00B54E31"/>
    <w:rsid w:val="00B614F8"/>
    <w:rsid w:val="00B62A58"/>
    <w:rsid w:val="00B630A3"/>
    <w:rsid w:val="00B637B8"/>
    <w:rsid w:val="00B64F78"/>
    <w:rsid w:val="00B67F9B"/>
    <w:rsid w:val="00B71594"/>
    <w:rsid w:val="00B72826"/>
    <w:rsid w:val="00B74261"/>
    <w:rsid w:val="00B74B3E"/>
    <w:rsid w:val="00B802AA"/>
    <w:rsid w:val="00B83206"/>
    <w:rsid w:val="00B8379F"/>
    <w:rsid w:val="00B83D9E"/>
    <w:rsid w:val="00B86F2D"/>
    <w:rsid w:val="00B87418"/>
    <w:rsid w:val="00B8789C"/>
    <w:rsid w:val="00B90194"/>
    <w:rsid w:val="00B90610"/>
    <w:rsid w:val="00B9261C"/>
    <w:rsid w:val="00B95F3F"/>
    <w:rsid w:val="00B972F4"/>
    <w:rsid w:val="00BA09B9"/>
    <w:rsid w:val="00BA1AD2"/>
    <w:rsid w:val="00BA2346"/>
    <w:rsid w:val="00BA7F5D"/>
    <w:rsid w:val="00BB0618"/>
    <w:rsid w:val="00BB1047"/>
    <w:rsid w:val="00BB2CD9"/>
    <w:rsid w:val="00BB3B41"/>
    <w:rsid w:val="00BB3F45"/>
    <w:rsid w:val="00BB5A50"/>
    <w:rsid w:val="00BB607E"/>
    <w:rsid w:val="00BC00B6"/>
    <w:rsid w:val="00BC13CC"/>
    <w:rsid w:val="00BD5605"/>
    <w:rsid w:val="00BE31D7"/>
    <w:rsid w:val="00BE4646"/>
    <w:rsid w:val="00BE61DD"/>
    <w:rsid w:val="00BE6255"/>
    <w:rsid w:val="00BE63FA"/>
    <w:rsid w:val="00BF2112"/>
    <w:rsid w:val="00BF34C1"/>
    <w:rsid w:val="00BF3744"/>
    <w:rsid w:val="00BF4C15"/>
    <w:rsid w:val="00BF641E"/>
    <w:rsid w:val="00BF7657"/>
    <w:rsid w:val="00C0060D"/>
    <w:rsid w:val="00C041C1"/>
    <w:rsid w:val="00C047E2"/>
    <w:rsid w:val="00C2112F"/>
    <w:rsid w:val="00C222A1"/>
    <w:rsid w:val="00C22BD3"/>
    <w:rsid w:val="00C249DC"/>
    <w:rsid w:val="00C25A2A"/>
    <w:rsid w:val="00C25F7E"/>
    <w:rsid w:val="00C2607F"/>
    <w:rsid w:val="00C26959"/>
    <w:rsid w:val="00C30FB4"/>
    <w:rsid w:val="00C35CBC"/>
    <w:rsid w:val="00C36145"/>
    <w:rsid w:val="00C36275"/>
    <w:rsid w:val="00C36920"/>
    <w:rsid w:val="00C41578"/>
    <w:rsid w:val="00C4440E"/>
    <w:rsid w:val="00C453A5"/>
    <w:rsid w:val="00C45908"/>
    <w:rsid w:val="00C501AA"/>
    <w:rsid w:val="00C50A6C"/>
    <w:rsid w:val="00C50DAD"/>
    <w:rsid w:val="00C54C26"/>
    <w:rsid w:val="00C623E4"/>
    <w:rsid w:val="00C63ABA"/>
    <w:rsid w:val="00C77F73"/>
    <w:rsid w:val="00C8044D"/>
    <w:rsid w:val="00C807F2"/>
    <w:rsid w:val="00C83DFA"/>
    <w:rsid w:val="00C90DD5"/>
    <w:rsid w:val="00C91FAB"/>
    <w:rsid w:val="00C92A8C"/>
    <w:rsid w:val="00C92B0B"/>
    <w:rsid w:val="00C971C8"/>
    <w:rsid w:val="00CA35BF"/>
    <w:rsid w:val="00CA79EA"/>
    <w:rsid w:val="00CB00E5"/>
    <w:rsid w:val="00CB3A7F"/>
    <w:rsid w:val="00CB5875"/>
    <w:rsid w:val="00CB7618"/>
    <w:rsid w:val="00CC232F"/>
    <w:rsid w:val="00CC36C0"/>
    <w:rsid w:val="00CC5606"/>
    <w:rsid w:val="00CC614A"/>
    <w:rsid w:val="00CC6F3E"/>
    <w:rsid w:val="00CD20FD"/>
    <w:rsid w:val="00CD43CA"/>
    <w:rsid w:val="00CD571F"/>
    <w:rsid w:val="00CD68F7"/>
    <w:rsid w:val="00CE1B50"/>
    <w:rsid w:val="00CE2AA0"/>
    <w:rsid w:val="00CE3452"/>
    <w:rsid w:val="00CE3788"/>
    <w:rsid w:val="00CE6579"/>
    <w:rsid w:val="00CE70D6"/>
    <w:rsid w:val="00CE7A08"/>
    <w:rsid w:val="00CF392A"/>
    <w:rsid w:val="00CF63D6"/>
    <w:rsid w:val="00CF6D47"/>
    <w:rsid w:val="00D02C9A"/>
    <w:rsid w:val="00D0391F"/>
    <w:rsid w:val="00D06B02"/>
    <w:rsid w:val="00D079EC"/>
    <w:rsid w:val="00D10A85"/>
    <w:rsid w:val="00D11712"/>
    <w:rsid w:val="00D11C04"/>
    <w:rsid w:val="00D166F7"/>
    <w:rsid w:val="00D16731"/>
    <w:rsid w:val="00D26C30"/>
    <w:rsid w:val="00D31162"/>
    <w:rsid w:val="00D336AD"/>
    <w:rsid w:val="00D33F87"/>
    <w:rsid w:val="00D34183"/>
    <w:rsid w:val="00D351DF"/>
    <w:rsid w:val="00D361C0"/>
    <w:rsid w:val="00D3722C"/>
    <w:rsid w:val="00D400AF"/>
    <w:rsid w:val="00D409D4"/>
    <w:rsid w:val="00D40B7D"/>
    <w:rsid w:val="00D46F1F"/>
    <w:rsid w:val="00D51F48"/>
    <w:rsid w:val="00D52B75"/>
    <w:rsid w:val="00D550BA"/>
    <w:rsid w:val="00D5520F"/>
    <w:rsid w:val="00D559AD"/>
    <w:rsid w:val="00D6062A"/>
    <w:rsid w:val="00D61B9D"/>
    <w:rsid w:val="00D67405"/>
    <w:rsid w:val="00D7357E"/>
    <w:rsid w:val="00D735F2"/>
    <w:rsid w:val="00D741F7"/>
    <w:rsid w:val="00D81015"/>
    <w:rsid w:val="00D85DB2"/>
    <w:rsid w:val="00D90FAA"/>
    <w:rsid w:val="00D93FFC"/>
    <w:rsid w:val="00DA2BB0"/>
    <w:rsid w:val="00DA73E9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32A0"/>
    <w:rsid w:val="00DF47DE"/>
    <w:rsid w:val="00DF70E4"/>
    <w:rsid w:val="00E0180E"/>
    <w:rsid w:val="00E0298F"/>
    <w:rsid w:val="00E041BE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3062B"/>
    <w:rsid w:val="00E32A7B"/>
    <w:rsid w:val="00E3314F"/>
    <w:rsid w:val="00E35198"/>
    <w:rsid w:val="00E44D6B"/>
    <w:rsid w:val="00E52F7D"/>
    <w:rsid w:val="00E530EA"/>
    <w:rsid w:val="00E53DFF"/>
    <w:rsid w:val="00E57CBC"/>
    <w:rsid w:val="00E62741"/>
    <w:rsid w:val="00E635B1"/>
    <w:rsid w:val="00E65061"/>
    <w:rsid w:val="00E657C8"/>
    <w:rsid w:val="00E679BE"/>
    <w:rsid w:val="00E70C01"/>
    <w:rsid w:val="00E731E2"/>
    <w:rsid w:val="00E73B70"/>
    <w:rsid w:val="00E73F17"/>
    <w:rsid w:val="00E7409C"/>
    <w:rsid w:val="00E76AF4"/>
    <w:rsid w:val="00E77CA2"/>
    <w:rsid w:val="00E82628"/>
    <w:rsid w:val="00E8360F"/>
    <w:rsid w:val="00E873D8"/>
    <w:rsid w:val="00E95D38"/>
    <w:rsid w:val="00E97C33"/>
    <w:rsid w:val="00EA0116"/>
    <w:rsid w:val="00EA0DDA"/>
    <w:rsid w:val="00EA2670"/>
    <w:rsid w:val="00EA329F"/>
    <w:rsid w:val="00EA38E2"/>
    <w:rsid w:val="00EA625F"/>
    <w:rsid w:val="00EC1630"/>
    <w:rsid w:val="00EC190D"/>
    <w:rsid w:val="00EC1D61"/>
    <w:rsid w:val="00EC288C"/>
    <w:rsid w:val="00EC4CEC"/>
    <w:rsid w:val="00EC4E01"/>
    <w:rsid w:val="00EC7FCA"/>
    <w:rsid w:val="00ED027A"/>
    <w:rsid w:val="00ED32D2"/>
    <w:rsid w:val="00ED3BB6"/>
    <w:rsid w:val="00EE11D6"/>
    <w:rsid w:val="00EE2383"/>
    <w:rsid w:val="00EE2FEE"/>
    <w:rsid w:val="00EE5364"/>
    <w:rsid w:val="00EF6168"/>
    <w:rsid w:val="00F0060E"/>
    <w:rsid w:val="00F00B4C"/>
    <w:rsid w:val="00F01359"/>
    <w:rsid w:val="00F01368"/>
    <w:rsid w:val="00F0198B"/>
    <w:rsid w:val="00F02C17"/>
    <w:rsid w:val="00F03CD5"/>
    <w:rsid w:val="00F04648"/>
    <w:rsid w:val="00F05F8D"/>
    <w:rsid w:val="00F13D7C"/>
    <w:rsid w:val="00F155BD"/>
    <w:rsid w:val="00F15A0B"/>
    <w:rsid w:val="00F16054"/>
    <w:rsid w:val="00F17C75"/>
    <w:rsid w:val="00F30002"/>
    <w:rsid w:val="00F3013D"/>
    <w:rsid w:val="00F30427"/>
    <w:rsid w:val="00F337FD"/>
    <w:rsid w:val="00F353A6"/>
    <w:rsid w:val="00F35BD9"/>
    <w:rsid w:val="00F37BC6"/>
    <w:rsid w:val="00F4489F"/>
    <w:rsid w:val="00F53EBE"/>
    <w:rsid w:val="00F5451B"/>
    <w:rsid w:val="00F574BA"/>
    <w:rsid w:val="00F616D2"/>
    <w:rsid w:val="00F672CF"/>
    <w:rsid w:val="00F73CC3"/>
    <w:rsid w:val="00F761D2"/>
    <w:rsid w:val="00F80AF7"/>
    <w:rsid w:val="00F80F09"/>
    <w:rsid w:val="00F83BEE"/>
    <w:rsid w:val="00F85456"/>
    <w:rsid w:val="00F9208E"/>
    <w:rsid w:val="00F94015"/>
    <w:rsid w:val="00F9629B"/>
    <w:rsid w:val="00F96849"/>
    <w:rsid w:val="00F96BDD"/>
    <w:rsid w:val="00F9737F"/>
    <w:rsid w:val="00F973B4"/>
    <w:rsid w:val="00FA4353"/>
    <w:rsid w:val="00FA44FE"/>
    <w:rsid w:val="00FA66CA"/>
    <w:rsid w:val="00FB39B6"/>
    <w:rsid w:val="00FB475E"/>
    <w:rsid w:val="00FB656F"/>
    <w:rsid w:val="00FB7B76"/>
    <w:rsid w:val="00FC0151"/>
    <w:rsid w:val="00FC17E7"/>
    <w:rsid w:val="00FC2785"/>
    <w:rsid w:val="00FC4577"/>
    <w:rsid w:val="00FC5465"/>
    <w:rsid w:val="00FC5D31"/>
    <w:rsid w:val="00FC6176"/>
    <w:rsid w:val="00FC68CE"/>
    <w:rsid w:val="00FC748E"/>
    <w:rsid w:val="00FC7A05"/>
    <w:rsid w:val="00FD0AD2"/>
    <w:rsid w:val="00FD137E"/>
    <w:rsid w:val="00FD6FC6"/>
    <w:rsid w:val="00FE0FE4"/>
    <w:rsid w:val="00FE1BDB"/>
    <w:rsid w:val="00FE25DE"/>
    <w:rsid w:val="00FE2E88"/>
    <w:rsid w:val="00FE65BD"/>
    <w:rsid w:val="00FF4C87"/>
    <w:rsid w:val="00FF4D64"/>
    <w:rsid w:val="00FF64AD"/>
    <w:rsid w:val="00FF64F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45242B"/>
    <w:pPr>
      <w:spacing w:line="336" w:lineRule="auto"/>
      <w:ind w:firstLineChars="200" w:firstLine="200"/>
      <w:jc w:val="both"/>
    </w:pPr>
    <w:rPr>
      <w:rFonts w:eastAsia="Malgun Gothic" w:cs="Bata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45242B"/>
    <w:pPr>
      <w:spacing w:line="336" w:lineRule="auto"/>
      <w:ind w:firstLineChars="200" w:firstLine="200"/>
      <w:jc w:val="both"/>
    </w:pPr>
    <w:rPr>
      <w:rFonts w:eastAsia="Malgun Gothic" w:cs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5E4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28575">
          <a:solidFill>
            <a:srgbClr val="00B050"/>
          </a:solidFill>
          <a:prstDash val="sysDash"/>
          <a:tailEnd type="arrow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BD419-8AAD-40AF-B964-2ED7D23D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863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9</cp:revision>
  <dcterms:created xsi:type="dcterms:W3CDTF">2015-10-23T05:27:00Z</dcterms:created>
  <dcterms:modified xsi:type="dcterms:W3CDTF">2015-11-05T05:06:00Z</dcterms:modified>
</cp:coreProperties>
</file>