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AF128" w14:textId="449AC580" w:rsidR="00C708D1" w:rsidRPr="00E46BCD" w:rsidRDefault="00C708D1" w:rsidP="00CF48CA">
      <w:pPr>
        <w:pStyle w:val="3GPPHeader"/>
        <w:spacing w:after="0"/>
        <w:rPr>
          <w:rFonts w:ascii="Arial" w:hAnsi="Arial" w:cs="Arial"/>
        </w:rPr>
      </w:pPr>
      <w:r w:rsidRPr="00E46BCD">
        <w:rPr>
          <w:rFonts w:ascii="Arial" w:hAnsi="Arial" w:cs="Arial"/>
        </w:rPr>
        <w:t>3GPP TSG</w:t>
      </w:r>
      <w:r w:rsidR="000714F8" w:rsidRPr="00E46BCD">
        <w:rPr>
          <w:rFonts w:ascii="Arial" w:hAnsi="Arial" w:cs="Arial"/>
        </w:rPr>
        <w:t xml:space="preserve"> </w:t>
      </w:r>
      <w:r w:rsidRPr="00E46BCD">
        <w:rPr>
          <w:rFonts w:ascii="Arial" w:hAnsi="Arial" w:cs="Arial"/>
        </w:rPr>
        <w:t>RAN WG1 #122bis</w:t>
      </w:r>
      <w:r w:rsidRPr="00E46BCD">
        <w:rPr>
          <w:rFonts w:ascii="Arial" w:hAnsi="Arial" w:cs="Arial"/>
        </w:rPr>
        <w:tab/>
        <w:t>R1-</w:t>
      </w:r>
      <w:r w:rsidR="001B0E8E" w:rsidRPr="00E46BCD">
        <w:rPr>
          <w:rFonts w:ascii="Arial" w:hAnsi="Arial" w:cs="Arial"/>
        </w:rPr>
        <w:t xml:space="preserve"> 2507338</w:t>
      </w:r>
    </w:p>
    <w:p w14:paraId="5E106723" w14:textId="77777777" w:rsidR="00CF48CA" w:rsidRPr="00E46BCD" w:rsidRDefault="00CF48CA" w:rsidP="00CF48CA">
      <w:pPr>
        <w:tabs>
          <w:tab w:val="center" w:pos="4536"/>
          <w:tab w:val="right" w:pos="9072"/>
        </w:tabs>
        <w:spacing w:after="0" w:line="240" w:lineRule="auto"/>
        <w:rPr>
          <w:rFonts w:ascii="Arial" w:eastAsia="MS Mincho" w:hAnsi="Arial" w:cs="Arial"/>
          <w:b/>
          <w:bCs/>
          <w:lang w:val="en-GB"/>
        </w:rPr>
      </w:pPr>
      <w:r w:rsidRPr="00E46BCD">
        <w:rPr>
          <w:rFonts w:ascii="Arial" w:eastAsia="Batang" w:hAnsi="Arial" w:cs="Arial"/>
          <w:b/>
          <w:bCs/>
          <w:lang w:val="en-GB"/>
        </w:rPr>
        <w:t>Prague, Czechia, Oct 13</w:t>
      </w:r>
      <w:r w:rsidRPr="00E46BCD">
        <w:rPr>
          <w:rFonts w:ascii="Arial" w:eastAsia="Malgun Gothic" w:hAnsi="Arial" w:cs="Arial"/>
          <w:b/>
          <w:bCs/>
          <w:vertAlign w:val="superscript"/>
          <w:lang w:val="en-GB" w:eastAsia="ko-KR"/>
        </w:rPr>
        <w:t>th</w:t>
      </w:r>
      <w:r w:rsidRPr="00E46BCD">
        <w:rPr>
          <w:rFonts w:ascii="Arial" w:eastAsia="MS Mincho" w:hAnsi="Arial" w:cs="Arial"/>
          <w:b/>
          <w:bCs/>
          <w:lang w:val="en-GB"/>
        </w:rPr>
        <w:t xml:space="preserve"> </w:t>
      </w:r>
      <w:r w:rsidRPr="00E46BCD">
        <w:rPr>
          <w:rFonts w:ascii="Arial" w:eastAsia="Batang" w:hAnsi="Arial" w:cs="Arial"/>
          <w:b/>
          <w:bCs/>
          <w:lang w:val="en-GB"/>
        </w:rPr>
        <w:t>– 17</w:t>
      </w:r>
      <w:r w:rsidRPr="00E46BCD">
        <w:rPr>
          <w:rFonts w:ascii="Arial" w:eastAsia="Batang" w:hAnsi="Arial" w:cs="Arial"/>
          <w:b/>
          <w:bCs/>
          <w:vertAlign w:val="superscript"/>
          <w:lang w:val="en-GB"/>
        </w:rPr>
        <w:t>th</w:t>
      </w:r>
      <w:r w:rsidRPr="00E46BCD">
        <w:rPr>
          <w:rFonts w:ascii="Arial" w:eastAsia="MS Mincho" w:hAnsi="Arial" w:cs="Arial"/>
          <w:b/>
          <w:bCs/>
          <w:lang w:val="en-GB"/>
        </w:rPr>
        <w:t>, 2025</w:t>
      </w:r>
    </w:p>
    <w:p w14:paraId="37F1707F" w14:textId="77777777" w:rsidR="00CF48CA" w:rsidRPr="00B9317D" w:rsidRDefault="00CF48CA" w:rsidP="00CF48CA">
      <w:pPr>
        <w:tabs>
          <w:tab w:val="center" w:pos="4536"/>
          <w:tab w:val="right" w:pos="9072"/>
        </w:tabs>
        <w:spacing w:after="0" w:line="240" w:lineRule="auto"/>
        <w:rPr>
          <w:rFonts w:eastAsia="MS Mincho" w:cs="Arial"/>
          <w:b/>
          <w:bCs/>
          <w:lang w:val="en-GB"/>
        </w:rPr>
      </w:pPr>
    </w:p>
    <w:p w14:paraId="2394BC04" w14:textId="62B43F28" w:rsidR="00E90E49" w:rsidRPr="00B443B8" w:rsidRDefault="00E90E49" w:rsidP="00C708D1">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335DC3AA" w14:textId="5E6FADD2" w:rsidR="006E63C0" w:rsidRDefault="003D3C45" w:rsidP="00D546FF">
      <w:pPr>
        <w:pStyle w:val="3GPPHeader"/>
      </w:pPr>
      <w:r w:rsidRPr="00A437C0">
        <w:t>Title:</w:t>
      </w:r>
      <w:r w:rsidR="00E90E49" w:rsidRPr="00A437C0">
        <w:tab/>
      </w:r>
      <w:r w:rsidR="00C219A2">
        <w:t>D</w:t>
      </w:r>
      <w:r w:rsidR="00EE2A73" w:rsidRPr="00EE2A73">
        <w:t xml:space="preserve">iscussion on </w:t>
      </w:r>
      <w:r w:rsidR="00D417D0" w:rsidRPr="00D417D0">
        <w:t>LS on the implicit indication of TRP location coordinates via "Associated ID"</w:t>
      </w:r>
      <w:r w:rsidR="006E63C0" w:rsidRPr="006E63C0">
        <w:t xml:space="preserve"> </w:t>
      </w:r>
    </w:p>
    <w:p w14:paraId="4EE1C7B8" w14:textId="07F093AB"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3B2CD2CE" w:rsidR="002D2381" w:rsidRDefault="00DE25D9" w:rsidP="00C31F89">
      <w:pPr>
        <w:jc w:val="both"/>
      </w:pPr>
      <w:r w:rsidRPr="00364F80">
        <w:t xml:space="preserve">In the </w:t>
      </w:r>
      <w:r w:rsidR="00FF3D65" w:rsidRPr="00364F80">
        <w:t>RAN</w:t>
      </w:r>
      <w:r w:rsidR="00B96249" w:rsidRPr="00364F80">
        <w:t>2</w:t>
      </w:r>
      <w:r w:rsidR="00FF3D65" w:rsidRPr="00364F80">
        <w:t xml:space="preserve"> LS “</w:t>
      </w:r>
      <w:r w:rsidR="00D417D0" w:rsidRPr="00D417D0">
        <w:t>on the implicit indication of TRP location coordinates via Associated ID"</w:t>
      </w:r>
      <w:r w:rsidR="00364F80" w:rsidRPr="00364F80">
        <w:t>[1]</w:t>
      </w:r>
      <w:r w:rsidR="00FF3D65" w:rsidRPr="00364F80">
        <w:t xml:space="preserve"> RAN</w:t>
      </w:r>
      <w:r w:rsidR="00B96249" w:rsidRPr="00364F80">
        <w:t>2</w:t>
      </w:r>
      <w:r w:rsidR="00FF3D65" w:rsidRPr="00364F80">
        <w:t xml:space="preserve"> </w:t>
      </w:r>
      <w:r w:rsidR="00E55B38">
        <w:t>provides</w:t>
      </w:r>
      <w:r w:rsidR="00FF3D65" w:rsidRPr="00364F80">
        <w:t xml:space="preserve"> the following </w:t>
      </w:r>
      <w:r w:rsidR="00E55B38">
        <w:t xml:space="preserve">information </w:t>
      </w:r>
      <w:r w:rsidR="00FF3D65" w:rsidRPr="00364F80">
        <w:t>to RAN1:</w:t>
      </w:r>
    </w:p>
    <w:tbl>
      <w:tblPr>
        <w:tblStyle w:val="TableGrid"/>
        <w:tblW w:w="0" w:type="auto"/>
        <w:tblLook w:val="04A0" w:firstRow="1" w:lastRow="0" w:firstColumn="1" w:lastColumn="0" w:noHBand="0" w:noVBand="1"/>
      </w:tblPr>
      <w:tblGrid>
        <w:gridCol w:w="9629"/>
      </w:tblGrid>
      <w:tr w:rsidR="00FF3D65" w14:paraId="3227FBE7" w14:textId="77777777" w:rsidTr="004A41C3">
        <w:tc>
          <w:tcPr>
            <w:tcW w:w="9629" w:type="dxa"/>
          </w:tcPr>
          <w:p w14:paraId="4C63307E" w14:textId="0C6749D4" w:rsidR="00FF3D65" w:rsidRDefault="00FF3D65" w:rsidP="00CA3C4B">
            <w:pPr>
              <w:spacing w:after="180"/>
              <w:rPr>
                <w:rFonts w:ascii="Arial" w:hAnsi="Arial" w:cs="Arial"/>
              </w:rPr>
            </w:pPr>
            <w:r w:rsidRPr="00364F80">
              <w:rPr>
                <w:rFonts w:ascii="Arial" w:hAnsi="Arial" w:cs="Arial"/>
                <w:i/>
                <w:iCs/>
              </w:rPr>
              <w:t xml:space="preserve">LS from </w:t>
            </w:r>
            <w:r w:rsidR="00C24431" w:rsidRPr="00C24431">
              <w:rPr>
                <w:rFonts w:ascii="Arial" w:hAnsi="Arial" w:cs="Arial"/>
                <w:i/>
                <w:iCs/>
              </w:rPr>
              <w:t>R</w:t>
            </w:r>
            <w:r w:rsidR="005879DD">
              <w:rPr>
                <w:rFonts w:ascii="Arial" w:hAnsi="Arial" w:cs="Arial"/>
                <w:i/>
                <w:iCs/>
              </w:rPr>
              <w:t>1</w:t>
            </w:r>
            <w:r w:rsidR="00C24431" w:rsidRPr="00C24431">
              <w:rPr>
                <w:rFonts w:ascii="Arial" w:hAnsi="Arial" w:cs="Arial"/>
                <w:i/>
                <w:iCs/>
              </w:rPr>
              <w:t>-</w:t>
            </w:r>
            <w:r w:rsidR="005E4645" w:rsidRPr="005E4645">
              <w:rPr>
                <w:rFonts w:ascii="Arial" w:hAnsi="Arial" w:cs="Arial"/>
                <w:i/>
                <w:iCs/>
              </w:rPr>
              <w:t>2506737</w:t>
            </w:r>
          </w:p>
          <w:p w14:paraId="12610224" w14:textId="77777777" w:rsidR="00842C6A" w:rsidRDefault="00842C6A" w:rsidP="00842C6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2E9BD2B5" w14:textId="77777777" w:rsidR="00842C6A" w:rsidRDefault="00842C6A" w:rsidP="00842C6A">
            <w:pPr>
              <w:keepNext/>
              <w:keepLines/>
              <w:pBdr>
                <w:top w:val="single" w:sz="12" w:space="3" w:color="auto"/>
              </w:pBdr>
              <w:overflowPunct w:val="0"/>
              <w:autoSpaceDE w:val="0"/>
              <w:autoSpaceDN w:val="0"/>
              <w:adjustRightInd w:val="0"/>
              <w:spacing w:after="120"/>
              <w:ind w:left="1134" w:hanging="1134"/>
              <w:textAlignment w:val="baseline"/>
              <w:outlineLvl w:val="0"/>
              <w:rPr>
                <w:rFonts w:ascii="Arial" w:eastAsia="Times New Roman" w:hAnsi="Arial"/>
                <w:lang w:eastAsia="en-GB"/>
              </w:rPr>
            </w:pPr>
            <w:r>
              <w:rPr>
                <w:rFonts w:ascii="Arial" w:eastAsia="Times New Roman" w:hAnsi="Arial"/>
                <w:lang w:eastAsia="en-GB"/>
              </w:rPr>
              <w:t>RAN2 has been working on the support of the following RAN1 parameter in LPP (TS 37.355):</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77"/>
              <w:gridCol w:w="833"/>
              <w:gridCol w:w="1337"/>
              <w:gridCol w:w="1123"/>
              <w:gridCol w:w="2574"/>
              <w:gridCol w:w="834"/>
              <w:gridCol w:w="684"/>
            </w:tblGrid>
            <w:tr w:rsidR="00842C6A" w:rsidRPr="00B76D7A" w14:paraId="518A0CF6" w14:textId="77777777" w:rsidTr="00F514B0">
              <w:trPr>
                <w:trHeight w:val="1152"/>
              </w:trPr>
              <w:tc>
                <w:tcPr>
                  <w:tcW w:w="851" w:type="dxa"/>
                  <w:shd w:val="clear" w:color="000000" w:fill="FFFFFF"/>
                  <w:vAlign w:val="center"/>
                </w:tcPr>
                <w:p w14:paraId="2AEF2300" w14:textId="77777777" w:rsidR="00842C6A" w:rsidRPr="00B76D7A" w:rsidRDefault="00842C6A" w:rsidP="00842C6A">
                  <w:pPr>
                    <w:spacing w:after="180"/>
                    <w:rPr>
                      <w:rFonts w:ascii="Arial" w:eastAsia="Times New Roman" w:hAnsi="Arial" w:cs="Arial"/>
                      <w:b/>
                      <w:bCs/>
                      <w:sz w:val="18"/>
                      <w:szCs w:val="18"/>
                    </w:rPr>
                  </w:pPr>
                </w:p>
              </w:tc>
              <w:tc>
                <w:tcPr>
                  <w:tcW w:w="992" w:type="dxa"/>
                  <w:shd w:val="clear" w:color="000000" w:fill="FFFFFF"/>
                  <w:vAlign w:val="center"/>
                </w:tcPr>
                <w:p w14:paraId="331E8826"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Sub-feature group</w:t>
                  </w:r>
                </w:p>
              </w:tc>
              <w:tc>
                <w:tcPr>
                  <w:tcW w:w="851" w:type="dxa"/>
                  <w:shd w:val="clear" w:color="000000" w:fill="FFFFFF"/>
                  <w:vAlign w:val="center"/>
                </w:tcPr>
                <w:p w14:paraId="3559E8C8"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RAN2 Parent IE</w:t>
                  </w:r>
                </w:p>
              </w:tc>
              <w:tc>
                <w:tcPr>
                  <w:tcW w:w="1251" w:type="dxa"/>
                  <w:shd w:val="clear" w:color="000000" w:fill="FFFFFF"/>
                  <w:vAlign w:val="center"/>
                </w:tcPr>
                <w:p w14:paraId="5544055D"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Parameter name in the spec</w:t>
                  </w:r>
                </w:p>
              </w:tc>
              <w:tc>
                <w:tcPr>
                  <w:tcW w:w="1158" w:type="dxa"/>
                  <w:shd w:val="clear" w:color="000000" w:fill="FFFFFF"/>
                  <w:vAlign w:val="center"/>
                </w:tcPr>
                <w:p w14:paraId="2D8EB048"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New or existing?</w:t>
                  </w:r>
                </w:p>
              </w:tc>
              <w:tc>
                <w:tcPr>
                  <w:tcW w:w="2977" w:type="dxa"/>
                  <w:vAlign w:val="center"/>
                </w:tcPr>
                <w:p w14:paraId="560D786C"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Description</w:t>
                  </w:r>
                </w:p>
              </w:tc>
              <w:tc>
                <w:tcPr>
                  <w:tcW w:w="851" w:type="dxa"/>
                  <w:vAlign w:val="center"/>
                </w:tcPr>
                <w:p w14:paraId="5DD19EE6"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Value range</w:t>
                  </w:r>
                </w:p>
              </w:tc>
              <w:tc>
                <w:tcPr>
                  <w:tcW w:w="708" w:type="dxa"/>
                  <w:vAlign w:val="center"/>
                </w:tcPr>
                <w:p w14:paraId="4DC9CB53" w14:textId="77777777" w:rsidR="00842C6A" w:rsidRPr="00B76D7A" w:rsidRDefault="00842C6A" w:rsidP="00842C6A">
                  <w:pPr>
                    <w:spacing w:after="180"/>
                    <w:rPr>
                      <w:rFonts w:ascii="Arial" w:eastAsia="Times New Roman" w:hAnsi="Arial" w:cs="Arial"/>
                      <w:color w:val="FF0000"/>
                      <w:sz w:val="18"/>
                      <w:szCs w:val="18"/>
                    </w:rPr>
                  </w:pPr>
                  <w:r w:rsidRPr="00B76D7A">
                    <w:rPr>
                      <w:rFonts w:ascii="Arial" w:eastAsia="Times New Roman" w:hAnsi="Arial" w:cs="Arial"/>
                      <w:b/>
                      <w:bCs/>
                      <w:sz w:val="18"/>
                      <w:szCs w:val="18"/>
                    </w:rPr>
                    <w:t>Per (UE, cell, TRP, …)</w:t>
                  </w:r>
                </w:p>
              </w:tc>
            </w:tr>
            <w:tr w:rsidR="00842C6A" w:rsidRPr="00B76D7A" w14:paraId="0FC6DDE6" w14:textId="77777777" w:rsidTr="00F514B0">
              <w:trPr>
                <w:trHeight w:val="1152"/>
              </w:trPr>
              <w:tc>
                <w:tcPr>
                  <w:tcW w:w="851" w:type="dxa"/>
                  <w:shd w:val="clear" w:color="000000" w:fill="FFFFFF"/>
                  <w:vAlign w:val="center"/>
                </w:tcPr>
                <w:p w14:paraId="38202318" w14:textId="77777777" w:rsidR="00842C6A" w:rsidRPr="00B76D7A" w:rsidRDefault="00842C6A" w:rsidP="00842C6A">
                  <w:pPr>
                    <w:spacing w:after="180"/>
                    <w:rPr>
                      <w:rFonts w:ascii="Arial" w:eastAsia="Times New Roman" w:hAnsi="Arial" w:cs="Arial"/>
                      <w:b/>
                      <w:bCs/>
                      <w:color w:val="000000" w:themeColor="text1"/>
                      <w:sz w:val="18"/>
                      <w:szCs w:val="18"/>
                    </w:rPr>
                  </w:pPr>
                  <w:r w:rsidRPr="00B76D7A">
                    <w:rPr>
                      <w:rFonts w:ascii="Arial" w:eastAsia="Times New Roman" w:hAnsi="Arial" w:cs="Arial"/>
                      <w:b/>
                      <w:bCs/>
                      <w:color w:val="000000" w:themeColor="text1"/>
                      <w:sz w:val="18"/>
                      <w:szCs w:val="18"/>
                    </w:rPr>
                    <w:t>Associated ID for Info #7</w:t>
                  </w:r>
                </w:p>
              </w:tc>
              <w:tc>
                <w:tcPr>
                  <w:tcW w:w="992" w:type="dxa"/>
                  <w:shd w:val="clear" w:color="000000" w:fill="FFFFFF"/>
                  <w:vAlign w:val="center"/>
                  <w:hideMark/>
                </w:tcPr>
                <w:p w14:paraId="43EF0E82" w14:textId="77777777" w:rsidR="00842C6A" w:rsidRPr="00B76D7A" w:rsidRDefault="00842C6A" w:rsidP="00842C6A">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UE-based positioning Case 1</w:t>
                  </w:r>
                </w:p>
              </w:tc>
              <w:tc>
                <w:tcPr>
                  <w:tcW w:w="851" w:type="dxa"/>
                  <w:shd w:val="clear" w:color="000000" w:fill="FFFFFF"/>
                  <w:vAlign w:val="center"/>
                  <w:hideMark/>
                </w:tcPr>
                <w:p w14:paraId="450C734F" w14:textId="77777777" w:rsidR="00842C6A" w:rsidRPr="00B76D7A" w:rsidRDefault="00842C6A" w:rsidP="00842C6A">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p>
              </w:tc>
              <w:tc>
                <w:tcPr>
                  <w:tcW w:w="1251" w:type="dxa"/>
                  <w:shd w:val="clear" w:color="000000" w:fill="FFFFFF"/>
                  <w:vAlign w:val="center"/>
                  <w:hideMark/>
                </w:tcPr>
                <w:p w14:paraId="09B06EA0" w14:textId="77777777" w:rsidR="00842C6A" w:rsidRPr="00B76D7A" w:rsidRDefault="00842C6A" w:rsidP="00842C6A">
                  <w:pPr>
                    <w:spacing w:after="180"/>
                    <w:rPr>
                      <w:rFonts w:ascii="Arial" w:eastAsia="Times New Roman" w:hAnsi="Arial" w:cs="Arial"/>
                      <w:color w:val="000000" w:themeColor="text1"/>
                      <w:sz w:val="18"/>
                      <w:szCs w:val="18"/>
                    </w:rPr>
                  </w:pPr>
                  <w:proofErr w:type="spellStart"/>
                  <w:r w:rsidRPr="00B76D7A">
                    <w:rPr>
                      <w:rFonts w:ascii="Arial" w:eastAsia="Times New Roman" w:hAnsi="Arial" w:cs="Arial"/>
                      <w:color w:val="000000" w:themeColor="text1"/>
                      <w:sz w:val="18"/>
                      <w:szCs w:val="18"/>
                    </w:rPr>
                    <w:t>AssociatedID</w:t>
                  </w:r>
                  <w:proofErr w:type="spellEnd"/>
                  <w:r w:rsidRPr="00B76D7A">
                    <w:rPr>
                      <w:rFonts w:ascii="Arial" w:eastAsia="Times New Roman" w:hAnsi="Arial" w:cs="Arial"/>
                      <w:color w:val="000000" w:themeColor="text1"/>
                      <w:sz w:val="18"/>
                      <w:szCs w:val="18"/>
                    </w:rPr>
                    <w:t>-TRP-</w:t>
                  </w:r>
                  <w:proofErr w:type="spellStart"/>
                  <w:r w:rsidRPr="00B76D7A">
                    <w:rPr>
                      <w:rFonts w:ascii="Arial" w:eastAsia="Times New Roman" w:hAnsi="Arial" w:cs="Arial"/>
                      <w:color w:val="000000" w:themeColor="text1"/>
                      <w:sz w:val="18"/>
                      <w:szCs w:val="18"/>
                    </w:rPr>
                    <w:t>LocationInfo</w:t>
                  </w:r>
                  <w:proofErr w:type="spellEnd"/>
                </w:p>
              </w:tc>
              <w:tc>
                <w:tcPr>
                  <w:tcW w:w="1158" w:type="dxa"/>
                  <w:shd w:val="clear" w:color="000000" w:fill="FFFFFF"/>
                  <w:vAlign w:val="center"/>
                  <w:hideMark/>
                </w:tcPr>
                <w:p w14:paraId="5090AA32" w14:textId="77777777" w:rsidR="00842C6A" w:rsidRPr="00B76D7A" w:rsidRDefault="00842C6A" w:rsidP="00842C6A">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New</w:t>
                  </w:r>
                </w:p>
              </w:tc>
              <w:tc>
                <w:tcPr>
                  <w:tcW w:w="2977" w:type="dxa"/>
                  <w:vAlign w:val="center"/>
                  <w:hideMark/>
                </w:tcPr>
                <w:p w14:paraId="58DE113C" w14:textId="77777777" w:rsidR="00842C6A" w:rsidRPr="00B76D7A" w:rsidRDefault="00842C6A" w:rsidP="00842C6A">
                  <w:pPr>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B76D7A">
                    <w:rPr>
                      <w:rFonts w:ascii="Arial" w:eastAsia="Times New Roman" w:hAnsi="Arial" w:cs="Arial"/>
                      <w:color w:val="000000" w:themeColor="text1"/>
                      <w:sz w:val="18"/>
                      <w:szCs w:val="18"/>
                    </w:rPr>
                    <w:br/>
                    <w:t>Note: Info #7 can be provided explicitly (as in legacy UE-based DL-TDOA) or implicitly by Associated ID.</w:t>
                  </w:r>
                </w:p>
              </w:tc>
              <w:tc>
                <w:tcPr>
                  <w:tcW w:w="851" w:type="dxa"/>
                  <w:vAlign w:val="center"/>
                  <w:hideMark/>
                </w:tcPr>
                <w:p w14:paraId="5A48192A" w14:textId="77777777" w:rsidR="00842C6A" w:rsidRPr="00B76D7A" w:rsidRDefault="00842C6A" w:rsidP="00842C6A">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r w:rsidRPr="00B76D7A">
                    <w:rPr>
                      <w:rFonts w:ascii="Arial" w:eastAsia="Times New Roman" w:hAnsi="Arial" w:cs="Arial"/>
                      <w:color w:val="000000" w:themeColor="text1"/>
                      <w:sz w:val="18"/>
                      <w:szCs w:val="18"/>
                    </w:rPr>
                    <w:br/>
                    <w:t xml:space="preserve">(e.g., </w:t>
                  </w:r>
                  <w:proofErr w:type="gramStart"/>
                  <w:r w:rsidRPr="00B76D7A">
                    <w:rPr>
                      <w:rFonts w:ascii="Arial" w:eastAsia="Times New Roman" w:hAnsi="Arial" w:cs="Arial"/>
                      <w:color w:val="000000" w:themeColor="text1"/>
                      <w:sz w:val="18"/>
                      <w:szCs w:val="18"/>
                    </w:rPr>
                    <w:t>0..</w:t>
                  </w:r>
                  <w:proofErr w:type="gramEnd"/>
                  <w:r w:rsidRPr="00B76D7A">
                    <w:rPr>
                      <w:rFonts w:ascii="Arial" w:eastAsia="Times New Roman" w:hAnsi="Arial" w:cs="Arial"/>
                      <w:color w:val="000000" w:themeColor="text1"/>
                      <w:sz w:val="18"/>
                      <w:szCs w:val="18"/>
                    </w:rPr>
                    <w:t>255)</w:t>
                  </w:r>
                </w:p>
              </w:tc>
              <w:tc>
                <w:tcPr>
                  <w:tcW w:w="708" w:type="dxa"/>
                  <w:vAlign w:val="center"/>
                  <w:hideMark/>
                </w:tcPr>
                <w:p w14:paraId="1AFA4F74" w14:textId="77777777" w:rsidR="00842C6A" w:rsidRPr="00B76D7A" w:rsidRDefault="00842C6A" w:rsidP="00842C6A">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Per cell</w:t>
                  </w:r>
                </w:p>
              </w:tc>
            </w:tr>
          </w:tbl>
          <w:p w14:paraId="5B3B8257" w14:textId="77777777" w:rsidR="00842C6A" w:rsidRDefault="00842C6A" w:rsidP="00842C6A">
            <w:pPr>
              <w:rPr>
                <w:lang w:eastAsia="en-GB"/>
              </w:rPr>
            </w:pPr>
          </w:p>
          <w:p w14:paraId="15042FE1" w14:textId="77777777" w:rsidR="00842C6A" w:rsidRPr="00AD187C" w:rsidRDefault="00842C6A" w:rsidP="00842C6A">
            <w:pPr>
              <w:rPr>
                <w:rFonts w:ascii="Arial" w:hAnsi="Arial" w:cs="Arial"/>
                <w:lang w:eastAsia="en-GB"/>
              </w:rPr>
            </w:pPr>
            <w:r>
              <w:rPr>
                <w:rFonts w:ascii="Arial" w:hAnsi="Arial" w:cs="Arial"/>
                <w:lang w:eastAsia="en-GB"/>
              </w:rPr>
              <w:t>which</w:t>
            </w:r>
            <w:r w:rsidRPr="00AD187C">
              <w:rPr>
                <w:rFonts w:ascii="Arial" w:hAnsi="Arial" w:cs="Arial"/>
                <w:lang w:eastAsia="en-GB"/>
              </w:rPr>
              <w:t xml:space="preserve"> is related to the following agreement</w:t>
            </w:r>
            <w:r>
              <w:rPr>
                <w:rFonts w:ascii="Arial" w:hAnsi="Arial" w:cs="Arial"/>
                <w:lang w:eastAsia="en-GB"/>
              </w:rPr>
              <w:t xml:space="preserve"> from </w:t>
            </w:r>
            <w:r w:rsidRPr="00AD187C">
              <w:rPr>
                <w:rFonts w:ascii="Arial" w:hAnsi="Arial" w:cs="Arial"/>
                <w:lang w:eastAsia="en-GB"/>
              </w:rPr>
              <w:t>RAN1#121:</w:t>
            </w:r>
          </w:p>
          <w:tbl>
            <w:tblPr>
              <w:tblStyle w:val="TableGrid"/>
              <w:tblW w:w="0" w:type="auto"/>
              <w:tblLook w:val="04A0" w:firstRow="1" w:lastRow="0" w:firstColumn="1" w:lastColumn="0" w:noHBand="0" w:noVBand="1"/>
            </w:tblPr>
            <w:tblGrid>
              <w:gridCol w:w="9403"/>
            </w:tblGrid>
            <w:tr w:rsidR="00842C6A" w14:paraId="1338E25E" w14:textId="77777777" w:rsidTr="00F514B0">
              <w:tc>
                <w:tcPr>
                  <w:tcW w:w="9629" w:type="dxa"/>
                </w:tcPr>
                <w:p w14:paraId="5CAD9045" w14:textId="77777777" w:rsidR="00842C6A" w:rsidRPr="009668A1" w:rsidRDefault="00842C6A" w:rsidP="00842C6A">
                  <w:pPr>
                    <w:contextualSpacing/>
                    <w:rPr>
                      <w:rFonts w:eastAsia="DengXian"/>
                      <w:b/>
                      <w:bCs/>
                      <w:highlight w:val="green"/>
                      <w:lang w:eastAsia="zh-CN"/>
                    </w:rPr>
                  </w:pPr>
                  <w:r w:rsidRPr="009668A1">
                    <w:rPr>
                      <w:rFonts w:eastAsia="DengXian"/>
                      <w:b/>
                      <w:bCs/>
                      <w:highlight w:val="green"/>
                      <w:lang w:eastAsia="zh-CN"/>
                    </w:rPr>
                    <w:t>Agreement</w:t>
                  </w:r>
                </w:p>
                <w:p w14:paraId="0984967D" w14:textId="77777777" w:rsidR="00842C6A" w:rsidRPr="009668A1" w:rsidRDefault="00842C6A" w:rsidP="00842C6A">
                  <w:pPr>
                    <w:contextualSpacing/>
                    <w:rPr>
                      <w:rFonts w:eastAsia="Calibri"/>
                    </w:rPr>
                  </w:pPr>
                  <w:r w:rsidRPr="009668A1">
                    <w:rPr>
                      <w:rFonts w:eastAsia="Calibri"/>
                    </w:rPr>
                    <w:t>For AI/ML based positioning Case 1, regarding Info #7 in the assistance information from legacy UE-based DL-TDOA,</w:t>
                  </w:r>
                </w:p>
                <w:p w14:paraId="3E8DF0B5" w14:textId="77777777" w:rsidR="00842C6A" w:rsidRPr="009668A1" w:rsidRDefault="00842C6A" w:rsidP="00842C6A">
                  <w:pPr>
                    <w:pStyle w:val="ListParagraph"/>
                    <w:widowControl w:val="0"/>
                    <w:numPr>
                      <w:ilvl w:val="0"/>
                      <w:numId w:val="38"/>
                    </w:numPr>
                    <w:suppressAutoHyphens/>
                    <w:spacing w:after="0" w:line="240" w:lineRule="auto"/>
                    <w:contextualSpacing/>
                    <w:jc w:val="both"/>
                    <w:rPr>
                      <w:sz w:val="20"/>
                      <w:szCs w:val="20"/>
                    </w:rPr>
                  </w:pPr>
                  <w:r w:rsidRPr="009668A1">
                    <w:rPr>
                      <w:sz w:val="20"/>
                      <w:szCs w:val="20"/>
                    </w:rPr>
                    <w:t>If implicitly provided, the implicit indication of Info #7 is via associated ID.</w:t>
                  </w:r>
                </w:p>
                <w:p w14:paraId="66582B8A" w14:textId="77777777" w:rsidR="00842C6A" w:rsidRPr="009668A1" w:rsidRDefault="00842C6A" w:rsidP="00842C6A">
                  <w:pPr>
                    <w:pStyle w:val="ListParagraph"/>
                    <w:widowControl w:val="0"/>
                    <w:numPr>
                      <w:ilvl w:val="1"/>
                      <w:numId w:val="38"/>
                    </w:numPr>
                    <w:suppressAutoHyphens/>
                    <w:spacing w:after="0" w:line="240" w:lineRule="auto"/>
                    <w:contextualSpacing/>
                    <w:jc w:val="both"/>
                    <w:rPr>
                      <w:sz w:val="20"/>
                      <w:szCs w:val="20"/>
                    </w:rPr>
                  </w:pPr>
                  <w:r w:rsidRPr="009668A1">
                    <w:rPr>
                      <w:sz w:val="20"/>
                      <w:szCs w:val="20"/>
                    </w:rPr>
                    <w:t>For given TRP(s), same associated ID implies that geographical coordinates of the TRP(s) can be understood as consistent by the UE.</w:t>
                  </w:r>
                </w:p>
                <w:p w14:paraId="5F8B3A87" w14:textId="77777777" w:rsidR="00842C6A" w:rsidRPr="009668A1" w:rsidRDefault="00842C6A" w:rsidP="00842C6A">
                  <w:pPr>
                    <w:pStyle w:val="ListParagraph"/>
                    <w:widowControl w:val="0"/>
                    <w:numPr>
                      <w:ilvl w:val="1"/>
                      <w:numId w:val="38"/>
                    </w:numPr>
                    <w:suppressAutoHyphens/>
                    <w:spacing w:after="0" w:line="240" w:lineRule="auto"/>
                    <w:contextualSpacing/>
                    <w:jc w:val="both"/>
                    <w:rPr>
                      <w:sz w:val="20"/>
                      <w:szCs w:val="20"/>
                    </w:rPr>
                  </w:pPr>
                  <w:r w:rsidRPr="009668A1">
                    <w:rPr>
                      <w:sz w:val="20"/>
                      <w:szCs w:val="20"/>
                    </w:rPr>
                    <w:t>The associated ID is not expected to provide the real value of Info #7 (i.e., geographical coordinates of the TRP(s) are not disclosed).</w:t>
                  </w:r>
                </w:p>
                <w:p w14:paraId="7B512E5F" w14:textId="77777777" w:rsidR="00842C6A" w:rsidRPr="009668A1" w:rsidRDefault="00842C6A" w:rsidP="00842C6A">
                  <w:pPr>
                    <w:pStyle w:val="ListParagraph"/>
                    <w:widowControl w:val="0"/>
                    <w:numPr>
                      <w:ilvl w:val="1"/>
                      <w:numId w:val="38"/>
                    </w:numPr>
                    <w:suppressAutoHyphens/>
                    <w:spacing w:after="0" w:line="240" w:lineRule="auto"/>
                    <w:contextualSpacing/>
                    <w:jc w:val="both"/>
                    <w:rPr>
                      <w:sz w:val="20"/>
                      <w:szCs w:val="20"/>
                    </w:rPr>
                  </w:pPr>
                  <w:r w:rsidRPr="009668A1">
                    <w:rPr>
                      <w:sz w:val="20"/>
                      <w:szCs w:val="20"/>
                    </w:rPr>
                    <w:t>an associated ID is configured per-cell (e.g., NCGI-r15)</w:t>
                  </w:r>
                </w:p>
                <w:p w14:paraId="746CF0D7" w14:textId="77777777" w:rsidR="00842C6A" w:rsidRPr="009668A1" w:rsidRDefault="00842C6A" w:rsidP="00842C6A">
                  <w:pPr>
                    <w:pStyle w:val="ListParagraph"/>
                    <w:widowControl w:val="0"/>
                    <w:numPr>
                      <w:ilvl w:val="2"/>
                      <w:numId w:val="38"/>
                    </w:numPr>
                    <w:suppressAutoHyphens/>
                    <w:spacing w:after="0" w:line="240" w:lineRule="auto"/>
                    <w:contextualSpacing/>
                    <w:jc w:val="both"/>
                    <w:rPr>
                      <w:sz w:val="20"/>
                      <w:szCs w:val="20"/>
                    </w:rPr>
                  </w:pPr>
                  <w:r w:rsidRPr="009668A1">
                    <w:rPr>
                      <w:rFonts w:eastAsia="DengXian"/>
                      <w:sz w:val="20"/>
                      <w:szCs w:val="20"/>
                      <w:lang w:eastAsia="zh-CN"/>
                    </w:rPr>
                    <w:t>UE does not expect to receive different values of associated ID for TRPs belonging to the same NCGI-r15</w:t>
                  </w:r>
                </w:p>
                <w:p w14:paraId="12604B63" w14:textId="77777777" w:rsidR="00842C6A" w:rsidRPr="00AD187C" w:rsidRDefault="00842C6A" w:rsidP="00842C6A">
                  <w:pPr>
                    <w:pStyle w:val="ListParagraph"/>
                    <w:widowControl w:val="0"/>
                    <w:numPr>
                      <w:ilvl w:val="1"/>
                      <w:numId w:val="38"/>
                    </w:numPr>
                    <w:suppressAutoHyphens/>
                    <w:spacing w:after="0" w:line="240" w:lineRule="auto"/>
                    <w:contextualSpacing/>
                    <w:jc w:val="both"/>
                    <w:rPr>
                      <w:sz w:val="20"/>
                      <w:szCs w:val="20"/>
                    </w:rPr>
                  </w:pPr>
                  <w:r w:rsidRPr="009668A1">
                    <w:rPr>
                      <w:sz w:val="20"/>
                      <w:szCs w:val="20"/>
                    </w:rPr>
                    <w:t>Associated ID can be realized by an identifier of N bits (e.g., 8 bits)</w:t>
                  </w:r>
                </w:p>
              </w:tc>
            </w:tr>
          </w:tbl>
          <w:p w14:paraId="0850FBFB" w14:textId="77777777" w:rsidR="00842C6A" w:rsidRDefault="00842C6A" w:rsidP="00842C6A">
            <w:pPr>
              <w:rPr>
                <w:lang w:eastAsia="en-GB"/>
              </w:rPr>
            </w:pPr>
          </w:p>
          <w:p w14:paraId="25DF78C5" w14:textId="77777777" w:rsidR="00842C6A" w:rsidRDefault="00842C6A" w:rsidP="00842C6A">
            <w:pPr>
              <w:spacing w:after="120"/>
              <w:rPr>
                <w:rFonts w:ascii="Arial" w:hAnsi="Arial" w:cs="Arial"/>
                <w:lang w:eastAsia="en-GB"/>
              </w:rPr>
            </w:pPr>
            <w:r>
              <w:rPr>
                <w:rFonts w:ascii="Arial" w:hAnsi="Arial" w:cs="Arial"/>
                <w:lang w:eastAsia="en-GB"/>
              </w:rPr>
              <w:t xml:space="preserve">RAN2 understand that "info#7" in the above parameter and agreement refers to the following row in Table </w:t>
            </w:r>
            <w:r w:rsidRPr="009867AE">
              <w:rPr>
                <w:rFonts w:ascii="Arial" w:hAnsi="Arial" w:cs="Arial"/>
                <w:lang w:eastAsia="en-GB"/>
              </w:rPr>
              <w:t>8.12.2.1.0-1</w:t>
            </w:r>
            <w:r>
              <w:rPr>
                <w:rFonts w:ascii="Arial" w:hAnsi="Arial" w:cs="Arial"/>
                <w:lang w:eastAsia="en-GB"/>
              </w:rPr>
              <w:t xml:space="preserve">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842C6A" w:rsidRPr="00C15E5C" w14:paraId="7E587F9F" w14:textId="77777777" w:rsidTr="00F514B0">
              <w:tc>
                <w:tcPr>
                  <w:tcW w:w="9380" w:type="dxa"/>
                  <w:tcBorders>
                    <w:top w:val="single" w:sz="4" w:space="0" w:color="auto"/>
                    <w:left w:val="single" w:sz="4" w:space="0" w:color="auto"/>
                    <w:bottom w:val="single" w:sz="4" w:space="0" w:color="auto"/>
                    <w:right w:val="single" w:sz="4" w:space="0" w:color="auto"/>
                  </w:tcBorders>
                </w:tcPr>
                <w:p w14:paraId="0928D3F8" w14:textId="77777777" w:rsidR="00842C6A" w:rsidRPr="00C15E5C" w:rsidRDefault="00842C6A" w:rsidP="00842C6A">
                  <w:pPr>
                    <w:pStyle w:val="TAL"/>
                  </w:pPr>
                  <w:r w:rsidRPr="00C15E5C">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424EF40" w14:textId="77777777" w:rsidR="00842C6A" w:rsidRDefault="00842C6A" w:rsidP="00842C6A">
            <w:pPr>
              <w:pStyle w:val="TAL"/>
              <w:keepNext w:val="0"/>
              <w:keepLines w:val="0"/>
              <w:widowControl w:val="0"/>
              <w:rPr>
                <w:rFonts w:cs="Arial"/>
                <w:lang w:eastAsia="en-GB"/>
              </w:rPr>
            </w:pPr>
          </w:p>
          <w:p w14:paraId="37FB20B9" w14:textId="77777777" w:rsidR="00842C6A" w:rsidRPr="00494E2D" w:rsidRDefault="00842C6A" w:rsidP="00842C6A">
            <w:pPr>
              <w:pStyle w:val="TAL"/>
              <w:keepNext w:val="0"/>
              <w:keepLines w:val="0"/>
              <w:widowControl w:val="0"/>
              <w:rPr>
                <w:i/>
                <w:sz w:val="20"/>
              </w:rPr>
            </w:pPr>
            <w:r w:rsidRPr="00494E2D">
              <w:rPr>
                <w:rFonts w:cs="Arial"/>
                <w:sz w:val="20"/>
                <w:lang w:eastAsia="en-GB"/>
              </w:rPr>
              <w:t xml:space="preserve">This "Info#7" is currently supported by the LPP IE </w:t>
            </w:r>
            <w:r w:rsidRPr="00494E2D">
              <w:rPr>
                <w:i/>
                <w:iCs/>
                <w:sz w:val="20"/>
              </w:rPr>
              <w:t>NR-</w:t>
            </w:r>
            <w:r w:rsidRPr="00494E2D">
              <w:rPr>
                <w:i/>
                <w:sz w:val="20"/>
              </w:rPr>
              <w:t>TRP-</w:t>
            </w:r>
            <w:proofErr w:type="spellStart"/>
            <w:r w:rsidRPr="00494E2D">
              <w:rPr>
                <w:i/>
                <w:sz w:val="20"/>
              </w:rPr>
              <w:t>LocationInfo</w:t>
            </w:r>
            <w:proofErr w:type="spellEnd"/>
            <w:r w:rsidRPr="00494E2D">
              <w:rPr>
                <w:i/>
                <w:sz w:val="20"/>
              </w:rPr>
              <w:t>.</w:t>
            </w:r>
          </w:p>
          <w:p w14:paraId="39B7C18A" w14:textId="77777777" w:rsidR="00842C6A" w:rsidRDefault="00842C6A" w:rsidP="00842C6A">
            <w:pPr>
              <w:spacing w:before="120"/>
              <w:rPr>
                <w:rFonts w:ascii="Arial" w:hAnsi="Arial" w:cs="Arial"/>
                <w:lang w:eastAsia="en-GB"/>
              </w:rPr>
            </w:pPr>
            <w:r w:rsidRPr="009867AE">
              <w:rPr>
                <w:rFonts w:ascii="Arial" w:hAnsi="Arial" w:cs="Arial"/>
                <w:lang w:eastAsia="en-GB"/>
              </w:rPr>
              <w:t xml:space="preserve">During the development of LPP support for the </w:t>
            </w:r>
            <w:proofErr w:type="gramStart"/>
            <w:r w:rsidRPr="009867AE">
              <w:rPr>
                <w:rFonts w:ascii="Arial" w:hAnsi="Arial" w:cs="Arial"/>
                <w:lang w:eastAsia="en-GB"/>
              </w:rPr>
              <w:t>aforementioned parameter</w:t>
            </w:r>
            <w:proofErr w:type="gramEnd"/>
            <w:r w:rsidRPr="009867AE">
              <w:rPr>
                <w:rFonts w:ascii="Arial" w:hAnsi="Arial" w:cs="Arial"/>
                <w:lang w:eastAsia="en-GB"/>
              </w:rPr>
              <w:t>, several questions have emerged that require feedback from RAN1.</w:t>
            </w:r>
          </w:p>
          <w:p w14:paraId="6AAF104F" w14:textId="77777777" w:rsidR="00842C6A" w:rsidRDefault="00842C6A" w:rsidP="00842C6A">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Pr="008965CC">
              <w:rPr>
                <w:rFonts w:ascii="Arial" w:hAnsi="Arial" w:cs="Arial"/>
                <w:lang w:eastAsia="en-GB"/>
              </w:rPr>
              <w:t xml:space="preserve">Does a single </w:t>
            </w:r>
            <w:r w:rsidRPr="008965CC">
              <w:rPr>
                <w:rFonts w:ascii="Arial" w:hAnsi="Arial" w:cs="Arial"/>
                <w:i/>
                <w:iCs/>
                <w:lang w:eastAsia="en-GB"/>
              </w:rPr>
              <w:t>Associated ID</w:t>
            </w:r>
            <w:r w:rsidRPr="008965CC">
              <w:rPr>
                <w:rFonts w:ascii="Arial" w:hAnsi="Arial" w:cs="Arial"/>
                <w:lang w:eastAsia="en-GB"/>
              </w:rPr>
              <w:t xml:space="preserve"> correspond to the location coordinates of one specific TRP within a cell, or does it represent </w:t>
            </w:r>
            <w:r>
              <w:rPr>
                <w:rFonts w:ascii="Arial" w:hAnsi="Arial" w:cs="Arial"/>
                <w:lang w:eastAsia="en-GB"/>
              </w:rPr>
              <w:t xml:space="preserve">the location information of </w:t>
            </w:r>
            <w:r w:rsidRPr="008965CC">
              <w:rPr>
                <w:rFonts w:ascii="Arial" w:hAnsi="Arial" w:cs="Arial"/>
                <w:lang w:eastAsia="en-GB"/>
              </w:rPr>
              <w:t>a group of TRPs in the same cell, each having distinct location coordinates?</w:t>
            </w:r>
          </w:p>
          <w:p w14:paraId="10601597" w14:textId="77777777" w:rsidR="00842C6A" w:rsidRPr="00556079" w:rsidRDefault="00842C6A" w:rsidP="00842C6A">
            <w:pPr>
              <w:rPr>
                <w:rFonts w:ascii="Arial" w:hAnsi="Arial" w:cs="Arial"/>
                <w:u w:val="single"/>
                <w:lang w:eastAsia="en-GB"/>
              </w:rPr>
            </w:pPr>
            <w:r w:rsidRPr="00556079">
              <w:rPr>
                <w:rFonts w:ascii="Arial" w:hAnsi="Arial" w:cs="Arial"/>
                <w:u w:val="single"/>
                <w:lang w:eastAsia="en-GB"/>
              </w:rPr>
              <w:t>Question 2:</w:t>
            </w:r>
          </w:p>
          <w:p w14:paraId="51290896" w14:textId="77777777" w:rsidR="00842C6A" w:rsidRPr="008965CC" w:rsidRDefault="00842C6A" w:rsidP="00842C6A">
            <w:pPr>
              <w:rPr>
                <w:rFonts w:ascii="Arial" w:hAnsi="Arial"/>
              </w:rPr>
            </w:pPr>
            <w:r w:rsidRPr="008965CC">
              <w:rPr>
                <w:rFonts w:ascii="Arial" w:hAnsi="Arial"/>
              </w:rPr>
              <w:t xml:space="preserve">Is the </w:t>
            </w:r>
            <w:r w:rsidRPr="008965CC">
              <w:rPr>
                <w:rFonts w:ascii="Arial" w:hAnsi="Arial"/>
                <w:i/>
                <w:iCs/>
              </w:rPr>
              <w:t>Associated ID</w:t>
            </w:r>
            <w:r w:rsidRPr="008965CC">
              <w:rPr>
                <w:rFonts w:ascii="Arial" w:hAnsi="Arial"/>
              </w:rPr>
              <w:t xml:space="preserve"> in any way related to the identification of the location of Antenna Reference Points (ARPs) associated with DL-PRS Resource Sets and DL-PRS Resources?</w:t>
            </w:r>
          </w:p>
          <w:p w14:paraId="34383B83" w14:textId="77777777" w:rsidR="00842C6A" w:rsidRPr="00556079" w:rsidRDefault="00842C6A" w:rsidP="00842C6A">
            <w:pPr>
              <w:rPr>
                <w:rFonts w:ascii="Arial" w:hAnsi="Arial" w:cs="Arial"/>
                <w:u w:val="single"/>
                <w:lang w:eastAsia="en-GB"/>
              </w:rPr>
            </w:pPr>
            <w:r w:rsidRPr="00556079">
              <w:rPr>
                <w:rFonts w:ascii="Arial" w:hAnsi="Arial" w:cs="Arial"/>
                <w:u w:val="single"/>
                <w:lang w:eastAsia="en-GB"/>
              </w:rPr>
              <w:t>Question 3:</w:t>
            </w:r>
          </w:p>
          <w:p w14:paraId="6C4FF25E" w14:textId="77777777" w:rsidR="00842C6A" w:rsidRDefault="00842C6A" w:rsidP="00842C6A">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p w14:paraId="17E0ABA7" w14:textId="77777777" w:rsidR="00842C6A" w:rsidRPr="00556079" w:rsidRDefault="00842C6A" w:rsidP="00842C6A">
            <w:pPr>
              <w:rPr>
                <w:rFonts w:ascii="Arial" w:hAnsi="Arial" w:cs="Arial"/>
                <w:u w:val="single"/>
                <w:lang w:eastAsia="en-GB"/>
              </w:rPr>
            </w:pPr>
            <w:r w:rsidRPr="00556079">
              <w:rPr>
                <w:rFonts w:ascii="Arial" w:hAnsi="Arial" w:cs="Arial"/>
                <w:u w:val="single"/>
                <w:lang w:eastAsia="en-GB"/>
              </w:rPr>
              <w:t>Question 4:</w:t>
            </w:r>
          </w:p>
          <w:p w14:paraId="2125F53E" w14:textId="77777777" w:rsidR="00842C6A" w:rsidRPr="00B76D7A" w:rsidRDefault="00842C6A" w:rsidP="00842C6A">
            <w:pPr>
              <w:rPr>
                <w:lang w:eastAsia="en-GB"/>
              </w:rPr>
            </w:pPr>
            <w:r>
              <w:rPr>
                <w:rFonts w:ascii="Arial" w:hAnsi="Arial" w:cs="Arial"/>
                <w:lang w:eastAsia="en-GB"/>
              </w:rPr>
              <w:lastRenderedPageBreak/>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Pr="008965CC">
              <w:rPr>
                <w:rFonts w:ascii="Arial" w:hAnsi="Arial" w:cs="Arial"/>
                <w:lang w:eastAsia="en-GB"/>
              </w:rPr>
              <w:t xml:space="preserve">NR DL-PRS Assistance Data support </w:t>
            </w:r>
            <w:r>
              <w:rPr>
                <w:rFonts w:ascii="Arial" w:hAnsi="Arial" w:cs="Arial"/>
                <w:lang w:eastAsia="en-GB"/>
              </w:rPr>
              <w:t xml:space="preserve">also </w:t>
            </w:r>
            <w:r w:rsidRPr="008965CC">
              <w:rPr>
                <w:rFonts w:ascii="Arial" w:hAnsi="Arial" w:cs="Arial"/>
                <w:lang w:eastAsia="en-GB"/>
              </w:rPr>
              <w:t xml:space="preserve">PRS-only Transmission Points (TPs), which are not </w:t>
            </w:r>
            <w:r>
              <w:rPr>
                <w:rFonts w:ascii="Arial" w:hAnsi="Arial" w:cs="Arial"/>
                <w:lang w:eastAsia="en-GB"/>
              </w:rPr>
              <w:t>associated</w:t>
            </w:r>
            <w:r w:rsidRPr="008965CC">
              <w:rPr>
                <w:rFonts w:ascii="Arial" w:hAnsi="Arial" w:cs="Arial"/>
                <w:lang w:eastAsia="en-GB"/>
              </w:rPr>
              <w:t xml:space="preserve"> to any specific cell</w:t>
            </w:r>
            <w:r>
              <w:rPr>
                <w:rFonts w:ascii="Arial" w:hAnsi="Arial" w:cs="Arial"/>
                <w:lang w:eastAsia="en-GB"/>
              </w:rPr>
              <w:t xml:space="preserve"> (i.e., have no NCGI)</w:t>
            </w:r>
            <w:r w:rsidRPr="008965CC">
              <w:rPr>
                <w:rFonts w:ascii="Arial" w:hAnsi="Arial" w:cs="Arial"/>
                <w:lang w:eastAsia="en-GB"/>
              </w:rPr>
              <w:t xml:space="preserve">. Can an </w:t>
            </w:r>
            <w:r w:rsidRPr="008965CC">
              <w:rPr>
                <w:rFonts w:ascii="Arial" w:hAnsi="Arial" w:cs="Arial"/>
                <w:i/>
                <w:iCs/>
                <w:lang w:eastAsia="en-GB"/>
              </w:rPr>
              <w:t>Associated ID</w:t>
            </w:r>
            <w:r w:rsidRPr="008965CC">
              <w:rPr>
                <w:rFonts w:ascii="Arial" w:hAnsi="Arial" w:cs="Arial"/>
                <w:lang w:eastAsia="en-GB"/>
              </w:rPr>
              <w:t xml:space="preserve"> also implicitly indicate the location coordinates of such PRS-only TPs?</w:t>
            </w:r>
          </w:p>
          <w:p w14:paraId="483E219E" w14:textId="77777777" w:rsidR="00842C6A" w:rsidRPr="004275EA" w:rsidRDefault="00842C6A" w:rsidP="00842C6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129C78ED" w14:textId="77777777" w:rsidR="00842C6A" w:rsidRPr="007B2DBA" w:rsidRDefault="00842C6A" w:rsidP="00842C6A">
            <w:pPr>
              <w:rPr>
                <w:rFonts w:ascii="Arial" w:hAnsi="Arial" w:cs="Arial"/>
                <w:b/>
                <w:bCs/>
                <w:lang w:eastAsia="zh-CN"/>
              </w:rPr>
            </w:pPr>
            <w:r w:rsidRPr="007B2DBA">
              <w:rPr>
                <w:rFonts w:ascii="Arial" w:hAnsi="Arial" w:cs="Arial"/>
                <w:b/>
                <w:bCs/>
                <w:lang w:eastAsia="zh-CN"/>
              </w:rPr>
              <w:t>To RAN1</w:t>
            </w:r>
            <w:r>
              <w:rPr>
                <w:rFonts w:ascii="Arial" w:hAnsi="Arial" w:cs="Arial"/>
                <w:b/>
                <w:bCs/>
                <w:lang w:eastAsia="zh-CN"/>
              </w:rPr>
              <w:t>:</w:t>
            </w:r>
          </w:p>
          <w:p w14:paraId="14483BBA" w14:textId="6F74942B" w:rsidR="00FF3D65" w:rsidRPr="00D84041" w:rsidRDefault="00842C6A" w:rsidP="00D84041">
            <w:pPr>
              <w:ind w:left="426"/>
              <w:rPr>
                <w:rFonts w:ascii="Arial" w:hAnsi="Arial" w:cs="Arial"/>
                <w:lang w:eastAsia="ko-KR"/>
              </w:rPr>
            </w:pPr>
            <w:r w:rsidRPr="007B2DBA">
              <w:rPr>
                <w:rFonts w:ascii="Arial" w:eastAsia="Times New Roman" w:hAnsi="Arial" w:cs="Arial"/>
                <w:bCs/>
                <w:lang w:eastAsia="en-GB"/>
              </w:rPr>
              <w:t>RAN2 respectfully asks RAN1</w:t>
            </w:r>
            <w:r>
              <w:rPr>
                <w:rFonts w:ascii="Arial" w:eastAsia="Times New Roman" w:hAnsi="Arial" w:cs="Arial"/>
                <w:bCs/>
                <w:lang w:eastAsia="en-GB"/>
              </w:rPr>
              <w:t xml:space="preserve"> to provide answers to the above questions</w:t>
            </w:r>
            <w:r w:rsidRPr="007B2DBA">
              <w:rPr>
                <w:rFonts w:ascii="Arial" w:eastAsia="Times New Roman" w:hAnsi="Arial" w:cs="Arial"/>
                <w:bCs/>
                <w:lang w:eastAsia="en-GB"/>
              </w:rPr>
              <w:t>.</w:t>
            </w:r>
          </w:p>
        </w:tc>
      </w:tr>
    </w:tbl>
    <w:p w14:paraId="69C0B748" w14:textId="2E5A47B0" w:rsidR="00791985" w:rsidRPr="00B50D94" w:rsidRDefault="00791985" w:rsidP="00F44548"/>
    <w:p w14:paraId="35975149" w14:textId="4C958AC5" w:rsidR="00E84C3A" w:rsidRPr="00E84C3A" w:rsidRDefault="00DE52AF" w:rsidP="00E84C3A">
      <w:pPr>
        <w:pStyle w:val="Heading1"/>
        <w:jc w:val="both"/>
      </w:pPr>
      <w:bookmarkStart w:id="0" w:name="_Ref79166630"/>
      <w:bookmarkStart w:id="1" w:name="OLE_LINK1"/>
      <w:bookmarkStart w:id="2" w:name="OLE_LINK2"/>
      <w:r>
        <w:t>discussion</w:t>
      </w:r>
      <w:r w:rsidR="00AA486E" w:rsidRPr="00AA486E">
        <w:rPr>
          <w:lang w:val="sv-SE"/>
        </w:rPr>
        <w:t xml:space="preserve"> </w:t>
      </w:r>
      <w:r w:rsidR="00C33F76">
        <w:t xml:space="preserve"> </w:t>
      </w:r>
    </w:p>
    <w:p w14:paraId="14DF3ACC" w14:textId="2CE7A33C" w:rsidR="00E84C3A" w:rsidRDefault="0032584D" w:rsidP="00E84C3A">
      <w:pPr>
        <w:pStyle w:val="Heading2"/>
      </w:pPr>
      <w:r>
        <w:t>Uniqueness of TRP location in associated ID</w:t>
      </w:r>
    </w:p>
    <w:tbl>
      <w:tblPr>
        <w:tblStyle w:val="TableGrid"/>
        <w:tblW w:w="0" w:type="auto"/>
        <w:tblLook w:val="04A0" w:firstRow="1" w:lastRow="0" w:firstColumn="1" w:lastColumn="0" w:noHBand="0" w:noVBand="1"/>
      </w:tblPr>
      <w:tblGrid>
        <w:gridCol w:w="9629"/>
      </w:tblGrid>
      <w:tr w:rsidR="00035191" w14:paraId="77C09D68" w14:textId="77777777" w:rsidTr="00035191">
        <w:tc>
          <w:tcPr>
            <w:tcW w:w="9629" w:type="dxa"/>
          </w:tcPr>
          <w:p w14:paraId="1E7B3583" w14:textId="649BBE74" w:rsidR="00035191" w:rsidRPr="00195DAC" w:rsidRDefault="00035191" w:rsidP="0032584D">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Pr="008965CC">
              <w:rPr>
                <w:rFonts w:ascii="Arial" w:hAnsi="Arial" w:cs="Arial"/>
                <w:lang w:eastAsia="en-GB"/>
              </w:rPr>
              <w:t xml:space="preserve">Does a single </w:t>
            </w:r>
            <w:r w:rsidRPr="008965CC">
              <w:rPr>
                <w:rFonts w:ascii="Arial" w:hAnsi="Arial" w:cs="Arial"/>
                <w:i/>
                <w:iCs/>
                <w:lang w:eastAsia="en-GB"/>
              </w:rPr>
              <w:t>Associated ID</w:t>
            </w:r>
            <w:r w:rsidRPr="008965CC">
              <w:rPr>
                <w:rFonts w:ascii="Arial" w:hAnsi="Arial" w:cs="Arial"/>
                <w:lang w:eastAsia="en-GB"/>
              </w:rPr>
              <w:t xml:space="preserve"> correspond to the location coordinates of one specific TRP within a cell, or does it represent </w:t>
            </w:r>
            <w:r>
              <w:rPr>
                <w:rFonts w:ascii="Arial" w:hAnsi="Arial" w:cs="Arial"/>
                <w:lang w:eastAsia="en-GB"/>
              </w:rPr>
              <w:t xml:space="preserve">the location information of </w:t>
            </w:r>
            <w:r w:rsidRPr="008965CC">
              <w:rPr>
                <w:rFonts w:ascii="Arial" w:hAnsi="Arial" w:cs="Arial"/>
                <w:lang w:eastAsia="en-GB"/>
              </w:rPr>
              <w:t>a group of TRPs in the same cell, each having distinct location coordinates?</w:t>
            </w:r>
          </w:p>
        </w:tc>
      </w:tr>
    </w:tbl>
    <w:p w14:paraId="2311DA6C" w14:textId="77777777" w:rsidR="00035191" w:rsidRDefault="00035191" w:rsidP="0032584D">
      <w:pPr>
        <w:rPr>
          <w:rFonts w:ascii="Arial" w:hAnsi="Arial" w:cs="Arial"/>
          <w:u w:val="single"/>
          <w:lang w:eastAsia="en-GB"/>
        </w:rPr>
      </w:pPr>
    </w:p>
    <w:p w14:paraId="32D64E4C" w14:textId="57E4AA4D" w:rsidR="00195DAC" w:rsidRDefault="00195DAC" w:rsidP="0032584D">
      <w:pPr>
        <w:rPr>
          <w:rFonts w:ascii="Arial" w:hAnsi="Arial" w:cs="Arial"/>
          <w:lang w:eastAsia="en-GB"/>
        </w:rPr>
      </w:pPr>
      <w:r>
        <w:rPr>
          <w:rFonts w:ascii="Arial" w:hAnsi="Arial" w:cs="Arial"/>
          <w:lang w:eastAsia="en-GB"/>
        </w:rPr>
        <w:t xml:space="preserve">Per RAN1 agreement, associated ID does not represent the location information. It is a consistency indicator that is provided </w:t>
      </w:r>
      <w:r w:rsidR="001C3C12">
        <w:rPr>
          <w:rFonts w:ascii="Arial" w:hAnsi="Arial" w:cs="Arial"/>
          <w:lang w:eastAsia="en-GB"/>
        </w:rPr>
        <w:t xml:space="preserve">per-cell. This means that </w:t>
      </w:r>
      <w:r w:rsidR="004D2E2E">
        <w:rPr>
          <w:rFonts w:ascii="Arial" w:hAnsi="Arial" w:cs="Arial"/>
          <w:lang w:eastAsia="en-GB"/>
        </w:rPr>
        <w:t xml:space="preserve">it represents only the consistency of the TRP locations in the cell for which it is provided. </w:t>
      </w:r>
      <w:r w:rsidR="00BF79CB">
        <w:rPr>
          <w:rFonts w:ascii="Arial" w:hAnsi="Arial" w:cs="Arial"/>
          <w:lang w:eastAsia="en-GB"/>
        </w:rPr>
        <w:t xml:space="preserve">If the associated ID for the cell changes, the TRP location(s) in the cell are not consistent anymore. </w:t>
      </w:r>
    </w:p>
    <w:p w14:paraId="4B5FA6EA" w14:textId="77777777" w:rsidR="00BF79CB" w:rsidRDefault="00BF79CB" w:rsidP="00BF79CB">
      <w:pPr>
        <w:pStyle w:val="Proposal"/>
        <w:ind w:left="1560" w:hanging="1560"/>
      </w:pPr>
      <w:r>
        <w:t>For question 1, respond to RAN2 as follow:</w:t>
      </w:r>
    </w:p>
    <w:p w14:paraId="617EB1CC" w14:textId="34151BCA" w:rsidR="00BF79CB" w:rsidRDefault="00BF79CB" w:rsidP="00BF79CB">
      <w:pPr>
        <w:pStyle w:val="Proposal"/>
        <w:numPr>
          <w:ilvl w:val="1"/>
          <w:numId w:val="17"/>
        </w:numPr>
      </w:pPr>
      <w:r>
        <w:t>The associated ID is provided per cell and does not represent the location information of any TRP</w:t>
      </w:r>
      <w:r w:rsidR="00F07B92">
        <w:t>, nor does it correspond to the location coordinate of the TRP</w:t>
      </w:r>
    </w:p>
    <w:p w14:paraId="3B7AB199" w14:textId="3164E95B" w:rsidR="00BF79CB" w:rsidRPr="00A6670F" w:rsidRDefault="00F07B92" w:rsidP="0032584D">
      <w:pPr>
        <w:pStyle w:val="Proposal"/>
        <w:numPr>
          <w:ilvl w:val="1"/>
          <w:numId w:val="17"/>
        </w:numPr>
      </w:pPr>
      <w:r>
        <w:t xml:space="preserve">The associated ID is only an indicator of change </w:t>
      </w:r>
      <w:r w:rsidR="00731CFC">
        <w:t xml:space="preserve">for the TRP location(s) within the cell it is configured for. If one or more TRP change location, the associated ID changes. </w:t>
      </w:r>
    </w:p>
    <w:p w14:paraId="184190A3" w14:textId="16C166D1" w:rsidR="005A7205" w:rsidRDefault="005A7205" w:rsidP="005A7205">
      <w:pPr>
        <w:pStyle w:val="Heading2"/>
      </w:pPr>
      <w:r>
        <w:t>ARP location in associated ID</w:t>
      </w:r>
    </w:p>
    <w:tbl>
      <w:tblPr>
        <w:tblStyle w:val="TableGrid"/>
        <w:tblW w:w="0" w:type="auto"/>
        <w:tblLook w:val="04A0" w:firstRow="1" w:lastRow="0" w:firstColumn="1" w:lastColumn="0" w:noHBand="0" w:noVBand="1"/>
      </w:tblPr>
      <w:tblGrid>
        <w:gridCol w:w="9629"/>
      </w:tblGrid>
      <w:tr w:rsidR="00035191" w14:paraId="3D09EEB4" w14:textId="77777777" w:rsidTr="00F514B0">
        <w:tc>
          <w:tcPr>
            <w:tcW w:w="9629" w:type="dxa"/>
          </w:tcPr>
          <w:p w14:paraId="0E4A083F" w14:textId="77777777" w:rsidR="00035191" w:rsidRPr="00556079" w:rsidRDefault="00035191" w:rsidP="00035191">
            <w:pPr>
              <w:rPr>
                <w:rFonts w:ascii="Arial" w:hAnsi="Arial" w:cs="Arial"/>
                <w:u w:val="single"/>
                <w:lang w:eastAsia="en-GB"/>
              </w:rPr>
            </w:pPr>
            <w:r w:rsidRPr="00556079">
              <w:rPr>
                <w:rFonts w:ascii="Arial" w:hAnsi="Arial" w:cs="Arial"/>
                <w:u w:val="single"/>
                <w:lang w:eastAsia="en-GB"/>
              </w:rPr>
              <w:t>Question 2:</w:t>
            </w:r>
          </w:p>
          <w:p w14:paraId="119FDDBA" w14:textId="1F89BA70" w:rsidR="00035191" w:rsidRPr="00A6670F" w:rsidRDefault="00035191" w:rsidP="00F514B0">
            <w:pPr>
              <w:rPr>
                <w:rFonts w:ascii="Arial" w:hAnsi="Arial"/>
              </w:rPr>
            </w:pPr>
            <w:r w:rsidRPr="008965CC">
              <w:rPr>
                <w:rFonts w:ascii="Arial" w:hAnsi="Arial"/>
              </w:rPr>
              <w:lastRenderedPageBreak/>
              <w:t xml:space="preserve">Is the </w:t>
            </w:r>
            <w:r w:rsidRPr="008965CC">
              <w:rPr>
                <w:rFonts w:ascii="Arial" w:hAnsi="Arial"/>
                <w:i/>
                <w:iCs/>
              </w:rPr>
              <w:t>Associated ID</w:t>
            </w:r>
            <w:r w:rsidRPr="008965CC">
              <w:rPr>
                <w:rFonts w:ascii="Arial" w:hAnsi="Arial"/>
              </w:rPr>
              <w:t xml:space="preserve"> in any way related to the identification of the location of Antenna Reference Points (ARPs) associated with DL-PRS Resource Sets and DL-PRS Resources?</w:t>
            </w:r>
          </w:p>
        </w:tc>
      </w:tr>
    </w:tbl>
    <w:p w14:paraId="12A841F1" w14:textId="77777777" w:rsidR="00A6670F" w:rsidRDefault="00A6670F" w:rsidP="00A6670F">
      <w:pPr>
        <w:rPr>
          <w:rFonts w:ascii="Arial" w:hAnsi="Arial" w:cs="Arial"/>
          <w:lang w:eastAsia="en-GB"/>
        </w:rPr>
      </w:pPr>
    </w:p>
    <w:p w14:paraId="19061393" w14:textId="1829FEBF" w:rsidR="00A6670F" w:rsidRDefault="00A6670F" w:rsidP="00A6670F">
      <w:pPr>
        <w:rPr>
          <w:rFonts w:ascii="Arial" w:hAnsi="Arial" w:cs="Arial"/>
          <w:lang w:eastAsia="en-GB"/>
        </w:rPr>
      </w:pPr>
      <w:r>
        <w:rPr>
          <w:rFonts w:ascii="Arial" w:hAnsi="Arial" w:cs="Arial"/>
          <w:lang w:eastAsia="en-GB"/>
        </w:rPr>
        <w:t xml:space="preserve">Per RAN1 agreement, </w:t>
      </w:r>
      <w:r w:rsidR="007F7434">
        <w:rPr>
          <w:rFonts w:ascii="Arial" w:hAnsi="Arial" w:cs="Arial"/>
          <w:lang w:eastAsia="en-GB"/>
        </w:rPr>
        <w:t xml:space="preserve">the ARP location is not part of the associated ID. </w:t>
      </w:r>
    </w:p>
    <w:p w14:paraId="19299AB0" w14:textId="56A8037E" w:rsidR="00A6670F" w:rsidRDefault="00A6670F" w:rsidP="00A6670F">
      <w:pPr>
        <w:pStyle w:val="Proposal"/>
        <w:ind w:left="1560" w:hanging="1560"/>
      </w:pPr>
      <w:r>
        <w:t xml:space="preserve">For question </w:t>
      </w:r>
      <w:proofErr w:type="gramStart"/>
      <w:r w:rsidR="007F7434">
        <w:t xml:space="preserve">2 </w:t>
      </w:r>
      <w:r>
        <w:t xml:space="preserve"> respond</w:t>
      </w:r>
      <w:proofErr w:type="gramEnd"/>
      <w:r>
        <w:t xml:space="preserve"> to RAN2 as follow:</w:t>
      </w:r>
    </w:p>
    <w:p w14:paraId="257F0E08" w14:textId="1B7AE843" w:rsidR="00A6670F" w:rsidRPr="00A6670F" w:rsidRDefault="007F7434" w:rsidP="00F54E81">
      <w:pPr>
        <w:pStyle w:val="Proposal"/>
        <w:numPr>
          <w:ilvl w:val="1"/>
          <w:numId w:val="17"/>
        </w:numPr>
      </w:pPr>
      <w:r>
        <w:t xml:space="preserve"> </w:t>
      </w:r>
      <w:r w:rsidR="00A6670F">
        <w:t xml:space="preserve">The associated ID is </w:t>
      </w:r>
      <w:r>
        <w:t>not related to the ARP location.</w:t>
      </w:r>
    </w:p>
    <w:p w14:paraId="14922251" w14:textId="01C21C38" w:rsidR="005A7205" w:rsidRDefault="005A7205" w:rsidP="005A7205">
      <w:pPr>
        <w:pStyle w:val="Heading2"/>
      </w:pPr>
      <w:r>
        <w:t>Uniqueness of associated ID across cells</w:t>
      </w:r>
    </w:p>
    <w:tbl>
      <w:tblPr>
        <w:tblStyle w:val="TableGrid"/>
        <w:tblW w:w="0" w:type="auto"/>
        <w:tblLook w:val="04A0" w:firstRow="1" w:lastRow="0" w:firstColumn="1" w:lastColumn="0" w:noHBand="0" w:noVBand="1"/>
      </w:tblPr>
      <w:tblGrid>
        <w:gridCol w:w="9629"/>
      </w:tblGrid>
      <w:tr w:rsidR="00035191" w14:paraId="7E191EC5" w14:textId="77777777" w:rsidTr="00F514B0">
        <w:tc>
          <w:tcPr>
            <w:tcW w:w="9629" w:type="dxa"/>
          </w:tcPr>
          <w:p w14:paraId="1FA5D5D3" w14:textId="77777777" w:rsidR="00035191" w:rsidRPr="00556079" w:rsidRDefault="00035191" w:rsidP="00035191">
            <w:pPr>
              <w:rPr>
                <w:rFonts w:ascii="Arial" w:hAnsi="Arial" w:cs="Arial"/>
                <w:u w:val="single"/>
                <w:lang w:eastAsia="en-GB"/>
              </w:rPr>
            </w:pPr>
            <w:r w:rsidRPr="00556079">
              <w:rPr>
                <w:rFonts w:ascii="Arial" w:hAnsi="Arial" w:cs="Arial"/>
                <w:u w:val="single"/>
                <w:lang w:eastAsia="en-GB"/>
              </w:rPr>
              <w:t>Question 3:</w:t>
            </w:r>
          </w:p>
          <w:p w14:paraId="61831DBF" w14:textId="60D8BC62" w:rsidR="00035191" w:rsidRPr="00D84041" w:rsidRDefault="00035191" w:rsidP="00F514B0">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tc>
      </w:tr>
    </w:tbl>
    <w:p w14:paraId="70FBDD80" w14:textId="77777777" w:rsidR="00035191" w:rsidRDefault="00035191" w:rsidP="00035191">
      <w:pPr>
        <w:rPr>
          <w:rFonts w:ascii="Arial" w:hAnsi="Arial" w:cs="Arial"/>
          <w:u w:val="single"/>
          <w:lang w:eastAsia="en-GB"/>
        </w:rPr>
      </w:pPr>
    </w:p>
    <w:p w14:paraId="0F143890" w14:textId="79C8BC24" w:rsidR="006157D7" w:rsidRDefault="0038172C" w:rsidP="006157D7">
      <w:pPr>
        <w:rPr>
          <w:rFonts w:ascii="Arial" w:hAnsi="Arial" w:cs="Arial"/>
          <w:lang w:eastAsia="en-GB"/>
        </w:rPr>
      </w:pPr>
      <w:r>
        <w:rPr>
          <w:rFonts w:ascii="Arial" w:hAnsi="Arial" w:cs="Arial"/>
          <w:lang w:eastAsia="en-GB"/>
        </w:rPr>
        <w:t>T</w:t>
      </w:r>
      <w:r w:rsidR="006157D7">
        <w:rPr>
          <w:rFonts w:ascii="Arial" w:hAnsi="Arial" w:cs="Arial"/>
          <w:lang w:eastAsia="en-GB"/>
        </w:rPr>
        <w:t xml:space="preserve">he associated ID captures </w:t>
      </w:r>
      <w:r w:rsidR="004B6122">
        <w:rPr>
          <w:rFonts w:ascii="Arial" w:hAnsi="Arial" w:cs="Arial"/>
          <w:lang w:eastAsia="en-GB"/>
        </w:rPr>
        <w:t>a set of location for the TRPs in the cell for which it is configured.  The associated ID is per cell, and therefore, cells may have the same associated ID</w:t>
      </w:r>
      <w:r w:rsidR="00896053">
        <w:rPr>
          <w:rFonts w:ascii="Arial" w:hAnsi="Arial" w:cs="Arial"/>
          <w:lang w:eastAsia="en-GB"/>
        </w:rPr>
        <w:t xml:space="preserve"> without relations between the ID in each cell</w:t>
      </w:r>
      <w:r w:rsidR="000A0786">
        <w:rPr>
          <w:rFonts w:ascii="Arial" w:hAnsi="Arial" w:cs="Arial"/>
          <w:lang w:eastAsia="en-GB"/>
        </w:rPr>
        <w:t xml:space="preserve">.   If the PFLs in the example are </w:t>
      </w:r>
      <w:r w:rsidR="004E50B5">
        <w:rPr>
          <w:rFonts w:ascii="Arial" w:hAnsi="Arial" w:cs="Arial"/>
          <w:lang w:eastAsia="en-GB"/>
        </w:rPr>
        <w:t xml:space="preserve">under the same cell, one associated ID common to the TRPs in these PFLs is used. </w:t>
      </w:r>
    </w:p>
    <w:p w14:paraId="15CA94ED" w14:textId="1EA6931A" w:rsidR="006157D7" w:rsidRDefault="006157D7" w:rsidP="006157D7">
      <w:pPr>
        <w:pStyle w:val="Proposal"/>
        <w:ind w:left="1560" w:hanging="1560"/>
      </w:pPr>
      <w:r>
        <w:t>For question</w:t>
      </w:r>
      <w:r w:rsidR="00300C54">
        <w:t xml:space="preserve"> </w:t>
      </w:r>
      <w:proofErr w:type="gramStart"/>
      <w:r w:rsidR="00300C54">
        <w:t>3</w:t>
      </w:r>
      <w:r>
        <w:t xml:space="preserve">  respond</w:t>
      </w:r>
      <w:proofErr w:type="gramEnd"/>
      <w:r>
        <w:t xml:space="preserve"> to RAN2 as follow:</w:t>
      </w:r>
    </w:p>
    <w:p w14:paraId="17C00CCF" w14:textId="1A65CA08" w:rsidR="006157D7" w:rsidRDefault="006157D7" w:rsidP="006157D7">
      <w:pPr>
        <w:pStyle w:val="Proposal"/>
        <w:numPr>
          <w:ilvl w:val="1"/>
          <w:numId w:val="17"/>
        </w:numPr>
      </w:pPr>
      <w:r>
        <w:t xml:space="preserve"> The associated ID is </w:t>
      </w:r>
      <w:r w:rsidR="00D11DA1">
        <w:t>per cell and interpreted within the cell context</w:t>
      </w:r>
    </w:p>
    <w:p w14:paraId="5DA49C7C" w14:textId="6BAF83DA" w:rsidR="006157D7" w:rsidRPr="00D84041" w:rsidRDefault="00D11DA1" w:rsidP="00035191">
      <w:pPr>
        <w:pStyle w:val="Proposal"/>
        <w:numPr>
          <w:ilvl w:val="1"/>
          <w:numId w:val="17"/>
        </w:numPr>
      </w:pPr>
      <w:r>
        <w:t>The associated ID need not be unique across cells</w:t>
      </w:r>
    </w:p>
    <w:p w14:paraId="0EF6E07E" w14:textId="385062D1" w:rsidR="005A7205" w:rsidRDefault="00985FB5" w:rsidP="005A7205">
      <w:pPr>
        <w:pStyle w:val="Heading2"/>
      </w:pPr>
      <w:r>
        <w:t>Case of PRS-only TPs</w:t>
      </w:r>
    </w:p>
    <w:tbl>
      <w:tblPr>
        <w:tblStyle w:val="TableGrid"/>
        <w:tblW w:w="0" w:type="auto"/>
        <w:tblLook w:val="04A0" w:firstRow="1" w:lastRow="0" w:firstColumn="1" w:lastColumn="0" w:noHBand="0" w:noVBand="1"/>
      </w:tblPr>
      <w:tblGrid>
        <w:gridCol w:w="9629"/>
      </w:tblGrid>
      <w:tr w:rsidR="00035191" w14:paraId="3D4F593E" w14:textId="77777777" w:rsidTr="00F514B0">
        <w:tc>
          <w:tcPr>
            <w:tcW w:w="9629" w:type="dxa"/>
          </w:tcPr>
          <w:p w14:paraId="66BDF5FA" w14:textId="77777777" w:rsidR="00035191" w:rsidRPr="00556079" w:rsidRDefault="00035191" w:rsidP="00035191">
            <w:pPr>
              <w:rPr>
                <w:rFonts w:ascii="Arial" w:hAnsi="Arial" w:cs="Arial"/>
                <w:u w:val="single"/>
                <w:lang w:eastAsia="en-GB"/>
              </w:rPr>
            </w:pPr>
            <w:r w:rsidRPr="00556079">
              <w:rPr>
                <w:rFonts w:ascii="Arial" w:hAnsi="Arial" w:cs="Arial"/>
                <w:u w:val="single"/>
                <w:lang w:eastAsia="en-GB"/>
              </w:rPr>
              <w:t>Question 4:</w:t>
            </w:r>
          </w:p>
          <w:p w14:paraId="53DC1646" w14:textId="05A75DA7" w:rsidR="00035191" w:rsidRPr="00D84041" w:rsidRDefault="00035191" w:rsidP="00F514B0">
            <w:pPr>
              <w:rPr>
                <w:lang w:eastAsia="en-GB"/>
              </w:rPr>
            </w:pPr>
            <w:r>
              <w:rPr>
                <w:rFonts w:ascii="Arial" w:hAnsi="Arial" w:cs="Arial"/>
                <w:lang w:eastAsia="en-GB"/>
              </w:rPr>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Pr="008965CC">
              <w:rPr>
                <w:rFonts w:ascii="Arial" w:hAnsi="Arial" w:cs="Arial"/>
                <w:lang w:eastAsia="en-GB"/>
              </w:rPr>
              <w:t xml:space="preserve">NR DL-PRS Assistance Data support </w:t>
            </w:r>
            <w:r>
              <w:rPr>
                <w:rFonts w:ascii="Arial" w:hAnsi="Arial" w:cs="Arial"/>
                <w:lang w:eastAsia="en-GB"/>
              </w:rPr>
              <w:t xml:space="preserve">also </w:t>
            </w:r>
            <w:r w:rsidRPr="008965CC">
              <w:rPr>
                <w:rFonts w:ascii="Arial" w:hAnsi="Arial" w:cs="Arial"/>
                <w:lang w:eastAsia="en-GB"/>
              </w:rPr>
              <w:t xml:space="preserve">PRS-only Transmission Points (TPs), which are not </w:t>
            </w:r>
            <w:r>
              <w:rPr>
                <w:rFonts w:ascii="Arial" w:hAnsi="Arial" w:cs="Arial"/>
                <w:lang w:eastAsia="en-GB"/>
              </w:rPr>
              <w:t>associated</w:t>
            </w:r>
            <w:r w:rsidRPr="008965CC">
              <w:rPr>
                <w:rFonts w:ascii="Arial" w:hAnsi="Arial" w:cs="Arial"/>
                <w:lang w:eastAsia="en-GB"/>
              </w:rPr>
              <w:t xml:space="preserve"> to any specific cell</w:t>
            </w:r>
            <w:r>
              <w:rPr>
                <w:rFonts w:ascii="Arial" w:hAnsi="Arial" w:cs="Arial"/>
                <w:lang w:eastAsia="en-GB"/>
              </w:rPr>
              <w:t xml:space="preserve"> (i.e., have no NCGI)</w:t>
            </w:r>
            <w:r w:rsidRPr="008965CC">
              <w:rPr>
                <w:rFonts w:ascii="Arial" w:hAnsi="Arial" w:cs="Arial"/>
                <w:lang w:eastAsia="en-GB"/>
              </w:rPr>
              <w:t xml:space="preserve">. Can an </w:t>
            </w:r>
            <w:r w:rsidRPr="008965CC">
              <w:rPr>
                <w:rFonts w:ascii="Arial" w:hAnsi="Arial" w:cs="Arial"/>
                <w:i/>
                <w:iCs/>
                <w:lang w:eastAsia="en-GB"/>
              </w:rPr>
              <w:t>Associated ID</w:t>
            </w:r>
            <w:r w:rsidRPr="008965CC">
              <w:rPr>
                <w:rFonts w:ascii="Arial" w:hAnsi="Arial" w:cs="Arial"/>
                <w:lang w:eastAsia="en-GB"/>
              </w:rPr>
              <w:t xml:space="preserve"> also implicitly indicate the location coordinates of such PRS-only TPs?</w:t>
            </w:r>
          </w:p>
        </w:tc>
      </w:tr>
    </w:tbl>
    <w:p w14:paraId="0FC69A05" w14:textId="77777777" w:rsidR="0032584D" w:rsidRDefault="0032584D" w:rsidP="007C70A8"/>
    <w:p w14:paraId="6720A3FF" w14:textId="77777777" w:rsidR="00EC3841" w:rsidRDefault="00D11DA1" w:rsidP="007C70A8">
      <w:r>
        <w:t xml:space="preserve">The issue was not discussed in RAN1. For PRS-only TPs, </w:t>
      </w:r>
      <w:r w:rsidR="00B83FC0">
        <w:t xml:space="preserve">we assume that associated ID cannot be used, and only TRP location can be used. in that case, </w:t>
      </w:r>
      <w:r w:rsidR="00EC3841">
        <w:t>the two option are</w:t>
      </w:r>
    </w:p>
    <w:p w14:paraId="2BB6AF19" w14:textId="53B10C68" w:rsidR="00EC3841" w:rsidRDefault="00EC3841" w:rsidP="00EC3841">
      <w:pPr>
        <w:pStyle w:val="ListParagraph"/>
        <w:numPr>
          <w:ilvl w:val="0"/>
          <w:numId w:val="39"/>
        </w:numPr>
      </w:pPr>
      <w:r>
        <w:t>Case 1 is supported, without any TRP location provided by TP with PRS only transmission</w:t>
      </w:r>
    </w:p>
    <w:p w14:paraId="3ACE3F42" w14:textId="5D80A7EA" w:rsidR="00D11DA1" w:rsidRDefault="00B83FC0" w:rsidP="00EC3841">
      <w:pPr>
        <w:pStyle w:val="ListParagraph"/>
        <w:numPr>
          <w:ilvl w:val="0"/>
          <w:numId w:val="39"/>
        </w:numPr>
      </w:pPr>
      <w:r>
        <w:lastRenderedPageBreak/>
        <w:t xml:space="preserve">case 1 may not be supported </w:t>
      </w:r>
      <w:r w:rsidR="00300C54">
        <w:t xml:space="preserve">for PRS only TPs. </w:t>
      </w:r>
    </w:p>
    <w:p w14:paraId="190897F9" w14:textId="1287F548" w:rsidR="001C6CA5" w:rsidRDefault="00AF0616" w:rsidP="001C6CA5">
      <w:r>
        <w:t xml:space="preserve">Considering the late stage of the feature development, we think support of PRS only TP could be </w:t>
      </w:r>
      <w:r w:rsidR="00FF0A6A">
        <w:t xml:space="preserve">left to network implementation if it decides to provide </w:t>
      </w:r>
      <w:r w:rsidR="00FA6910">
        <w:t xml:space="preserve">TRP location. </w:t>
      </w:r>
    </w:p>
    <w:p w14:paraId="05D38098" w14:textId="6A8501E6" w:rsidR="001C6CA5" w:rsidRDefault="001C6CA5" w:rsidP="00300C54">
      <w:pPr>
        <w:pStyle w:val="Proposal"/>
        <w:ind w:left="1560" w:hanging="1560"/>
      </w:pPr>
      <w:r>
        <w:t xml:space="preserve">For question 4, RAN1 should discuss whether to support TP with PRS only transmission </w:t>
      </w:r>
      <w:r w:rsidR="00AF0616">
        <w:t xml:space="preserve">relying only on TRP location without associated ID. </w:t>
      </w:r>
    </w:p>
    <w:p w14:paraId="628431FA" w14:textId="26D99FC8" w:rsidR="00300C54" w:rsidRDefault="00300C54" w:rsidP="00300C54">
      <w:pPr>
        <w:pStyle w:val="Proposal"/>
        <w:ind w:left="1560" w:hanging="1560"/>
      </w:pPr>
      <w:r>
        <w:t xml:space="preserve">For question </w:t>
      </w:r>
      <w:proofErr w:type="gramStart"/>
      <w:r>
        <w:t>4  respond</w:t>
      </w:r>
      <w:proofErr w:type="gramEnd"/>
      <w:r>
        <w:t xml:space="preserve"> to RAN2 as follow:</w:t>
      </w:r>
    </w:p>
    <w:p w14:paraId="750850C8" w14:textId="66986CB2" w:rsidR="00300C54" w:rsidRDefault="00300C54" w:rsidP="00300C54">
      <w:pPr>
        <w:pStyle w:val="Proposal"/>
        <w:numPr>
          <w:ilvl w:val="1"/>
          <w:numId w:val="17"/>
        </w:numPr>
      </w:pPr>
      <w:r>
        <w:t xml:space="preserve">RAN1 did not discuss the case of PRS only TP when </w:t>
      </w:r>
      <w:r w:rsidR="00D4477D">
        <w:t>discussing associated ID for positioning in case 1</w:t>
      </w:r>
    </w:p>
    <w:p w14:paraId="02216583" w14:textId="0074A164" w:rsidR="00D4477D" w:rsidRPr="00A6670F" w:rsidRDefault="00D4477D" w:rsidP="00300C54">
      <w:pPr>
        <w:pStyle w:val="Proposal"/>
        <w:numPr>
          <w:ilvl w:val="1"/>
          <w:numId w:val="17"/>
        </w:numPr>
      </w:pPr>
      <w:r>
        <w:t xml:space="preserve">PRS only TPs are thus only able to use TRP location in assistance data, without </w:t>
      </w:r>
      <w:r w:rsidR="00EC3841">
        <w:t xml:space="preserve">implicit </w:t>
      </w:r>
      <w:proofErr w:type="spellStart"/>
      <w:r w:rsidR="00EC3841">
        <w:t>signalling</w:t>
      </w:r>
      <w:proofErr w:type="spellEnd"/>
      <w:r w:rsidR="00EC3841">
        <w:t xml:space="preserve"> via associated ID as an option. </w:t>
      </w:r>
    </w:p>
    <w:p w14:paraId="5292843F" w14:textId="76DC3E02" w:rsidR="00E84C3A" w:rsidRDefault="00E84C3A" w:rsidP="00BA5B8E">
      <w:pPr>
        <w:pStyle w:val="Proposal"/>
        <w:numPr>
          <w:ilvl w:val="0"/>
          <w:numId w:val="0"/>
        </w:numPr>
      </w:pPr>
    </w:p>
    <w:p w14:paraId="1DAA59B8" w14:textId="77777777" w:rsidR="00D8504F" w:rsidRPr="00A437C0" w:rsidRDefault="00D8504F" w:rsidP="00D8504F">
      <w:pPr>
        <w:pStyle w:val="Heading1"/>
      </w:pPr>
      <w:r w:rsidRPr="00A437C0">
        <w:t>References</w:t>
      </w:r>
    </w:p>
    <w:p w14:paraId="05161265" w14:textId="28A80696" w:rsidR="008C241C" w:rsidRDefault="00C24431" w:rsidP="005C66DB">
      <w:pPr>
        <w:pStyle w:val="Reference"/>
        <w:rPr>
          <w:rFonts w:cs="Arial"/>
        </w:rPr>
      </w:pPr>
      <w:r w:rsidRPr="00C24431">
        <w:rPr>
          <w:rFonts w:cs="Arial"/>
        </w:rPr>
        <w:t>R</w:t>
      </w:r>
      <w:r w:rsidR="005879DD">
        <w:rPr>
          <w:rFonts w:cs="Arial"/>
        </w:rPr>
        <w:t>1</w:t>
      </w:r>
      <w:r w:rsidRPr="00C24431">
        <w:rPr>
          <w:rFonts w:cs="Arial"/>
        </w:rPr>
        <w:t>-</w:t>
      </w:r>
      <w:r w:rsidR="00BA5B8E" w:rsidRPr="00BA5B8E">
        <w:rPr>
          <w:rFonts w:cs="Arial"/>
        </w:rPr>
        <w:t>2506737</w:t>
      </w:r>
      <w:r w:rsidR="00CA3C4B" w:rsidRPr="00E1379F">
        <w:rPr>
          <w:rFonts w:cs="Arial"/>
        </w:rPr>
        <w:t xml:space="preserve">, </w:t>
      </w:r>
      <w:bookmarkEnd w:id="0"/>
      <w:bookmarkEnd w:id="1"/>
      <w:bookmarkEnd w:id="2"/>
      <w:r w:rsidR="00BA5B8E" w:rsidRPr="00D417D0">
        <w:t>LS on the implicit indication of TRP location coordinates via "Associated ID"</w:t>
      </w:r>
      <w:r w:rsidR="0054636C" w:rsidRPr="004C68BD">
        <w:rPr>
          <w:rFonts w:cs="Arial"/>
        </w:rPr>
        <w:t>, RAN2</w:t>
      </w:r>
    </w:p>
    <w:sectPr w:rsidR="008C241C" w:rsidSect="00515BDA">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B5AD4" w14:textId="77777777" w:rsidR="00140757" w:rsidRDefault="00140757">
      <w:r>
        <w:separator/>
      </w:r>
    </w:p>
  </w:endnote>
  <w:endnote w:type="continuationSeparator" w:id="0">
    <w:p w14:paraId="0F2FFEE0" w14:textId="77777777" w:rsidR="00140757" w:rsidRDefault="00140757">
      <w:r>
        <w:continuationSeparator/>
      </w:r>
    </w:p>
  </w:endnote>
  <w:endnote w:type="continuationNotice" w:id="1">
    <w:p w14:paraId="344EB5A1" w14:textId="77777777" w:rsidR="00140757" w:rsidRDefault="00140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7AAA" w14:textId="77777777" w:rsidR="00140757" w:rsidRDefault="00140757">
      <w:r>
        <w:separator/>
      </w:r>
    </w:p>
  </w:footnote>
  <w:footnote w:type="continuationSeparator" w:id="0">
    <w:p w14:paraId="1BF2E0E2" w14:textId="77777777" w:rsidR="00140757" w:rsidRDefault="00140757">
      <w:r>
        <w:continuationSeparator/>
      </w:r>
    </w:p>
  </w:footnote>
  <w:footnote w:type="continuationNotice" w:id="1">
    <w:p w14:paraId="47D33359" w14:textId="77777777" w:rsidR="00140757" w:rsidRDefault="00140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24A5" w14:textId="77777777" w:rsidR="00872232" w:rsidRDefault="008722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772034"/>
    <w:multiLevelType w:val="hybridMultilevel"/>
    <w:tmpl w:val="9F60D800"/>
    <w:lvl w:ilvl="0" w:tplc="6848261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810AE55A"/>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9"/>
  </w:num>
  <w:num w:numId="2" w16cid:durableId="1323268544">
    <w:abstractNumId w:val="0"/>
  </w:num>
  <w:num w:numId="3" w16cid:durableId="338242055">
    <w:abstractNumId w:val="21"/>
  </w:num>
  <w:num w:numId="4" w16cid:durableId="2083794250">
    <w:abstractNumId w:val="22"/>
  </w:num>
  <w:num w:numId="5" w16cid:durableId="457576691">
    <w:abstractNumId w:val="8"/>
  </w:num>
  <w:num w:numId="6" w16cid:durableId="1855419017">
    <w:abstractNumId w:val="10"/>
  </w:num>
  <w:num w:numId="7" w16cid:durableId="983047666">
    <w:abstractNumId w:val="3"/>
  </w:num>
  <w:num w:numId="8" w16cid:durableId="2082021909">
    <w:abstractNumId w:val="27"/>
  </w:num>
  <w:num w:numId="9" w16cid:durableId="1258977740">
    <w:abstractNumId w:val="26"/>
  </w:num>
  <w:num w:numId="10" w16cid:durableId="1278440960">
    <w:abstractNumId w:val="23"/>
  </w:num>
  <w:num w:numId="11" w16cid:durableId="1017775311">
    <w:abstractNumId w:val="28"/>
  </w:num>
  <w:num w:numId="12" w16cid:durableId="575167076">
    <w:abstractNumId w:val="1"/>
  </w:num>
  <w:num w:numId="13" w16cid:durableId="1707024529">
    <w:abstractNumId w:val="14"/>
  </w:num>
  <w:num w:numId="14" w16cid:durableId="419374843">
    <w:abstractNumId w:val="7"/>
  </w:num>
  <w:num w:numId="15" w16cid:durableId="689063921">
    <w:abstractNumId w:val="17"/>
  </w:num>
  <w:num w:numId="16" w16cid:durableId="645742951">
    <w:abstractNumId w:val="16"/>
  </w:num>
  <w:num w:numId="17" w16cid:durableId="703288562">
    <w:abstractNumId w:val="13"/>
  </w:num>
  <w:num w:numId="18" w16cid:durableId="638147366">
    <w:abstractNumId w:val="12"/>
  </w:num>
  <w:num w:numId="19" w16cid:durableId="1337881544">
    <w:abstractNumId w:val="24"/>
  </w:num>
  <w:num w:numId="20" w16cid:durableId="84041400">
    <w:abstractNumId w:val="21"/>
    <w:lvlOverride w:ilvl="0">
      <w:startOverride w:val="1"/>
    </w:lvlOverride>
  </w:num>
  <w:num w:numId="21" w16cid:durableId="1713922312">
    <w:abstractNumId w:val="4"/>
  </w:num>
  <w:num w:numId="22" w16cid:durableId="448470057">
    <w:abstractNumId w:val="13"/>
    <w:lvlOverride w:ilvl="0">
      <w:startOverride w:val="1"/>
    </w:lvlOverride>
  </w:num>
  <w:num w:numId="23" w16cid:durableId="1614824821">
    <w:abstractNumId w:val="20"/>
  </w:num>
  <w:num w:numId="24" w16cid:durableId="650644627">
    <w:abstractNumId w:val="15"/>
  </w:num>
  <w:num w:numId="25" w16cid:durableId="1935478336">
    <w:abstractNumId w:val="2"/>
  </w:num>
  <w:num w:numId="26" w16cid:durableId="590550754">
    <w:abstractNumId w:val="18"/>
  </w:num>
  <w:num w:numId="27" w16cid:durableId="225144932">
    <w:abstractNumId w:val="11"/>
  </w:num>
  <w:num w:numId="28" w16cid:durableId="138545478">
    <w:abstractNumId w:val="28"/>
  </w:num>
  <w:num w:numId="29" w16cid:durableId="459957420">
    <w:abstractNumId w:val="9"/>
  </w:num>
  <w:num w:numId="30" w16cid:durableId="599333055">
    <w:abstractNumId w:val="21"/>
  </w:num>
  <w:num w:numId="31" w16cid:durableId="916062979">
    <w:abstractNumId w:val="13"/>
  </w:num>
  <w:num w:numId="32" w16cid:durableId="152526167">
    <w:abstractNumId w:val="25"/>
  </w:num>
  <w:num w:numId="33" w16cid:durableId="817069761">
    <w:abstractNumId w:val="28"/>
  </w:num>
  <w:num w:numId="34" w16cid:durableId="129056555">
    <w:abstractNumId w:val="28"/>
  </w:num>
  <w:num w:numId="35" w16cid:durableId="417142864">
    <w:abstractNumId w:val="28"/>
  </w:num>
  <w:num w:numId="36" w16cid:durableId="256254078">
    <w:abstractNumId w:val="21"/>
    <w:lvlOverride w:ilvl="0">
      <w:startOverride w:val="1"/>
    </w:lvlOverride>
  </w:num>
  <w:num w:numId="37" w16cid:durableId="1059785174">
    <w:abstractNumId w:val="19"/>
  </w:num>
  <w:num w:numId="38" w16cid:durableId="1021280190">
    <w:abstractNumId w:val="6"/>
  </w:num>
  <w:num w:numId="39" w16cid:durableId="156128675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300"/>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A0B"/>
    <w:rsid w:val="00014CE0"/>
    <w:rsid w:val="00014CEF"/>
    <w:rsid w:val="00014F83"/>
    <w:rsid w:val="000153EF"/>
    <w:rsid w:val="000157BD"/>
    <w:rsid w:val="00015D15"/>
    <w:rsid w:val="00015F37"/>
    <w:rsid w:val="000160D5"/>
    <w:rsid w:val="000164C9"/>
    <w:rsid w:val="000165CF"/>
    <w:rsid w:val="000165E6"/>
    <w:rsid w:val="000165F1"/>
    <w:rsid w:val="0001672F"/>
    <w:rsid w:val="0001680C"/>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191"/>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7D"/>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4F8"/>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786"/>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899"/>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D88"/>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7"/>
    <w:rsid w:val="0014075E"/>
    <w:rsid w:val="0014086C"/>
    <w:rsid w:val="00140A26"/>
    <w:rsid w:val="001412DF"/>
    <w:rsid w:val="00141477"/>
    <w:rsid w:val="0014165B"/>
    <w:rsid w:val="001417CB"/>
    <w:rsid w:val="00141D91"/>
    <w:rsid w:val="00141F6D"/>
    <w:rsid w:val="00142043"/>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AC"/>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0E8E"/>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ACE"/>
    <w:rsid w:val="001C3C12"/>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CA5"/>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ED4"/>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96"/>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54"/>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0A0"/>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4D"/>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80"/>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72C"/>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BA8"/>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0D"/>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6A"/>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67ECB"/>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10"/>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122"/>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BD"/>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E2E"/>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5C0"/>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0B5"/>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B54"/>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5BDA"/>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6FE"/>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153"/>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36C"/>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59C"/>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9DD"/>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0AE4"/>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205"/>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63C"/>
    <w:rsid w:val="005C66DB"/>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645"/>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7D7"/>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3CD8"/>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3D"/>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85"/>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3C0"/>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281"/>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1CFC"/>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73"/>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59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0A8"/>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5A6F"/>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B2A"/>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477"/>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434"/>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C6A"/>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1D4D"/>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72E"/>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053"/>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19"/>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12"/>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5FB5"/>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7CF"/>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0A"/>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8F9"/>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0F"/>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7A7"/>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A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6"/>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A13"/>
    <w:rsid w:val="00AF2CCD"/>
    <w:rsid w:val="00AF2D18"/>
    <w:rsid w:val="00AF2E4C"/>
    <w:rsid w:val="00AF2E51"/>
    <w:rsid w:val="00AF2EEF"/>
    <w:rsid w:val="00AF3018"/>
    <w:rsid w:val="00AF306E"/>
    <w:rsid w:val="00AF3176"/>
    <w:rsid w:val="00AF3486"/>
    <w:rsid w:val="00AF34F6"/>
    <w:rsid w:val="00AF383B"/>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D94"/>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0E2F"/>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3FC0"/>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49"/>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0EFF"/>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B8E"/>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D08"/>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9CB"/>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A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431"/>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A24"/>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8D1"/>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04"/>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8CA"/>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956"/>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1DA1"/>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7D0"/>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420"/>
    <w:rsid w:val="00D4477D"/>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041"/>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78A"/>
    <w:rsid w:val="00E1379F"/>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BCD"/>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5B38"/>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303"/>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C3A"/>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84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A36"/>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07B92"/>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0A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282"/>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10"/>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1E2"/>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6A"/>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096"/>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95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096"/>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8F6F5C0-2A7C-4391-A975-734532473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2008-02-10T16:09:00Z</cp:lastPrinted>
  <dcterms:created xsi:type="dcterms:W3CDTF">2025-10-03T18:23:00Z</dcterms:created>
  <dcterms:modified xsi:type="dcterms:W3CDTF">2025-10-03T18:23:00Z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