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D164" w14:textId="2BD2218C" w:rsidR="00E6373F" w:rsidRPr="00F64D03" w:rsidRDefault="00E6373F" w:rsidP="00E6373F">
      <w:pPr>
        <w:tabs>
          <w:tab w:val="center" w:pos="4536"/>
          <w:tab w:val="right" w:pos="7938"/>
          <w:tab w:val="right" w:pos="9639"/>
        </w:tabs>
        <w:ind w:right="2"/>
        <w:rPr>
          <w:rFonts w:ascii="Arial" w:eastAsia="宋体" w:hAnsi="Arial" w:cs="Arial"/>
          <w:b/>
          <w:bCs/>
          <w:sz w:val="28"/>
          <w:lang w:eastAsia="zh-CN"/>
        </w:rPr>
      </w:pPr>
      <w:bookmarkStart w:id="0" w:name="_Hlk117841894"/>
      <w:bookmarkStart w:id="1" w:name="OLE_LINK3"/>
      <w:r w:rsidRPr="00A80D3B">
        <w:rPr>
          <w:rFonts w:ascii="Arial" w:hAnsi="Arial" w:cs="Arial"/>
          <w:b/>
          <w:bCs/>
          <w:sz w:val="28"/>
        </w:rPr>
        <w:t>3GPP TSG RAN WG1 #</w:t>
      </w:r>
      <w:r>
        <w:rPr>
          <w:rFonts w:ascii="Arial" w:hAnsi="Arial" w:cs="Arial"/>
          <w:b/>
          <w:bCs/>
          <w:sz w:val="28"/>
        </w:rPr>
        <w:t>12</w:t>
      </w:r>
      <w:r w:rsidR="00114AD7">
        <w:rPr>
          <w:rFonts w:ascii="Arial" w:eastAsia="宋体"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F33E3" w:rsidRPr="00BF33E3">
        <w:rPr>
          <w:rFonts w:ascii="Arial" w:hAnsi="Arial" w:cs="Arial"/>
          <w:b/>
          <w:bCs/>
          <w:sz w:val="28"/>
        </w:rPr>
        <w:t>R1-25</w:t>
      </w:r>
      <w:r w:rsidR="00F64D03">
        <w:rPr>
          <w:rFonts w:ascii="Arial" w:eastAsia="宋体" w:hAnsi="Arial" w:cs="Arial" w:hint="eastAsia"/>
          <w:b/>
          <w:bCs/>
          <w:sz w:val="28"/>
          <w:lang w:eastAsia="zh-CN"/>
        </w:rPr>
        <w:t>0</w:t>
      </w:r>
      <w:r w:rsidR="000D41B5">
        <w:rPr>
          <w:rFonts w:ascii="Arial" w:eastAsia="宋体" w:hAnsi="Arial" w:cs="Arial" w:hint="eastAsia"/>
          <w:b/>
          <w:bCs/>
          <w:sz w:val="28"/>
          <w:lang w:eastAsia="zh-CN"/>
        </w:rPr>
        <w:t>63</w:t>
      </w:r>
      <w:r w:rsidR="00F64D03">
        <w:rPr>
          <w:rFonts w:ascii="Arial" w:eastAsia="宋体" w:hAnsi="Arial" w:cs="Arial" w:hint="eastAsia"/>
          <w:b/>
          <w:bCs/>
          <w:sz w:val="28"/>
          <w:lang w:eastAsia="zh-CN"/>
        </w:rPr>
        <w:t>11</w:t>
      </w:r>
    </w:p>
    <w:p w14:paraId="4E4E7380" w14:textId="14849173" w:rsidR="00B77C09" w:rsidRDefault="00B77C09" w:rsidP="00580685">
      <w:pPr>
        <w:spacing w:after="0"/>
        <w:rPr>
          <w:rFonts w:ascii="Arial" w:eastAsia="宋体" w:hAnsi="Arial" w:cs="Arial"/>
          <w:b/>
          <w:bCs/>
          <w:sz w:val="28"/>
          <w:lang w:eastAsia="zh-CN"/>
        </w:rPr>
      </w:pPr>
      <w:r w:rsidRPr="00B77C09">
        <w:rPr>
          <w:rFonts w:ascii="Arial" w:eastAsia="MS Mincho" w:hAnsi="Arial" w:cs="Arial"/>
          <w:b/>
          <w:bCs/>
          <w:sz w:val="28"/>
        </w:rPr>
        <w:t>Bengaluru, India, Aug 25</w:t>
      </w:r>
      <w:r w:rsidRPr="00972AE5">
        <w:rPr>
          <w:rFonts w:ascii="Arial" w:eastAsia="MS Mincho" w:hAnsi="Arial" w:cs="Arial"/>
          <w:b/>
          <w:bCs/>
          <w:sz w:val="28"/>
          <w:vertAlign w:val="superscript"/>
        </w:rPr>
        <w:t>th</w:t>
      </w:r>
      <w:r w:rsidRPr="00B77C09">
        <w:rPr>
          <w:rFonts w:ascii="Arial" w:eastAsia="MS Mincho" w:hAnsi="Arial" w:cs="Arial"/>
          <w:b/>
          <w:bCs/>
          <w:sz w:val="28"/>
        </w:rPr>
        <w:t xml:space="preserve"> – 29</w:t>
      </w:r>
      <w:r w:rsidRPr="00972AE5">
        <w:rPr>
          <w:rFonts w:ascii="Arial" w:eastAsia="MS Mincho" w:hAnsi="Arial" w:cs="Arial"/>
          <w:b/>
          <w:bCs/>
          <w:sz w:val="28"/>
          <w:vertAlign w:val="superscript"/>
        </w:rPr>
        <w:t>th</w:t>
      </w:r>
      <w:r w:rsidRPr="00B77C09">
        <w:rPr>
          <w:rFonts w:ascii="Arial" w:eastAsia="MS Mincho" w:hAnsi="Arial" w:cs="Arial"/>
          <w:b/>
          <w:bCs/>
          <w:sz w:val="28"/>
        </w:rPr>
        <w:t>, 2025</w:t>
      </w:r>
    </w:p>
    <w:p w14:paraId="0713B6DD" w14:textId="77777777" w:rsidR="00A034EB" w:rsidRPr="00A034EB" w:rsidRDefault="00A034EB" w:rsidP="00580685">
      <w:pPr>
        <w:spacing w:after="0"/>
        <w:rPr>
          <w:rFonts w:ascii="Arial" w:eastAsia="宋体" w:hAnsi="Arial" w:cs="Arial"/>
          <w:b/>
          <w:bCs/>
          <w:sz w:val="28"/>
          <w:lang w:eastAsia="zh-CN"/>
        </w:rPr>
      </w:pPr>
    </w:p>
    <w:bookmarkEnd w:id="0"/>
    <w:p w14:paraId="5DA26DD2" w14:textId="77777777" w:rsidR="00ED55BD" w:rsidRPr="000956CC" w:rsidRDefault="00ED55BD" w:rsidP="005A4BF8">
      <w:pPr>
        <w:pStyle w:val="a9"/>
        <w:spacing w:after="0"/>
        <w:ind w:left="1797" w:hanging="1797"/>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52D75F2D" w:rsidR="00ED55BD" w:rsidRPr="009A104D" w:rsidRDefault="00ED55BD" w:rsidP="005A4BF8">
      <w:pPr>
        <w:pStyle w:val="a9"/>
        <w:spacing w:after="0"/>
        <w:ind w:left="1797" w:hanging="1797"/>
        <w:rPr>
          <w:rFonts w:eastAsia="宋体"/>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w:t>
      </w:r>
      <w:r w:rsidR="009A104D">
        <w:rPr>
          <w:rFonts w:eastAsia="宋体" w:cs="Arial" w:hint="eastAsia"/>
          <w:sz w:val="24"/>
          <w:lang w:eastAsia="zh-CN"/>
        </w:rPr>
        <w:t xml:space="preserve">n </w:t>
      </w:r>
      <w:r w:rsidR="00CD23EA" w:rsidRPr="00CD23EA">
        <w:rPr>
          <w:rFonts w:cs="Arial"/>
          <w:sz w:val="24"/>
        </w:rPr>
        <w:t>AI</w:t>
      </w:r>
      <w:r w:rsidR="009A104D">
        <w:rPr>
          <w:rFonts w:eastAsia="宋体" w:cs="Arial" w:hint="eastAsia"/>
          <w:sz w:val="24"/>
          <w:lang w:eastAsia="zh-CN"/>
        </w:rPr>
        <w:t>/</w:t>
      </w:r>
      <w:r w:rsidR="00CD23EA" w:rsidRPr="00CD23EA">
        <w:rPr>
          <w:rFonts w:cs="Arial"/>
          <w:sz w:val="24"/>
        </w:rPr>
        <w:t>ML</w:t>
      </w:r>
      <w:r w:rsidR="009A104D" w:rsidDel="00E62C40">
        <w:rPr>
          <w:rFonts w:eastAsia="宋体" w:cs="Arial" w:hint="eastAsia"/>
          <w:sz w:val="24"/>
          <w:lang w:eastAsia="zh-CN"/>
        </w:rPr>
        <w:t xml:space="preserve"> </w:t>
      </w:r>
      <w:r w:rsidR="00E62C40">
        <w:rPr>
          <w:rFonts w:eastAsia="宋体" w:cs="Arial" w:hint="eastAsia"/>
          <w:sz w:val="24"/>
          <w:lang w:eastAsia="zh-CN"/>
        </w:rPr>
        <w:t xml:space="preserve">in </w:t>
      </w:r>
      <w:r w:rsidR="009A104D">
        <w:rPr>
          <w:rFonts w:eastAsia="宋体" w:cs="Arial" w:hint="eastAsia"/>
          <w:sz w:val="24"/>
          <w:lang w:eastAsia="zh-CN"/>
        </w:rPr>
        <w:t>6G</w:t>
      </w:r>
      <w:r w:rsidR="00E62C40">
        <w:rPr>
          <w:rFonts w:eastAsia="宋体" w:cs="Arial" w:hint="eastAsia"/>
          <w:sz w:val="24"/>
          <w:lang w:eastAsia="zh-CN"/>
        </w:rPr>
        <w:t xml:space="preserve">R </w:t>
      </w:r>
      <w:r w:rsidR="000A351C">
        <w:rPr>
          <w:rFonts w:eastAsia="宋体" w:cs="Arial" w:hint="eastAsia"/>
          <w:sz w:val="24"/>
          <w:lang w:eastAsia="zh-CN"/>
        </w:rPr>
        <w:t>interface</w:t>
      </w:r>
    </w:p>
    <w:bookmarkEnd w:id="2"/>
    <w:bookmarkEnd w:id="3"/>
    <w:bookmarkEnd w:id="4"/>
    <w:bookmarkEnd w:id="5"/>
    <w:p w14:paraId="514F578A" w14:textId="71BEA71C" w:rsidR="00ED55BD" w:rsidRPr="00CD23EA" w:rsidRDefault="00ED55BD" w:rsidP="005A4BF8">
      <w:pPr>
        <w:pStyle w:val="a9"/>
        <w:tabs>
          <w:tab w:val="left" w:pos="1800"/>
        </w:tabs>
        <w:spacing w:after="0"/>
        <w:ind w:left="1797" w:hanging="1797"/>
        <w:rPr>
          <w:rFonts w:eastAsia="宋体"/>
          <w:sz w:val="24"/>
          <w:lang w:eastAsia="zh-CN"/>
        </w:rPr>
      </w:pPr>
      <w:r w:rsidRPr="00CE448F">
        <w:rPr>
          <w:sz w:val="24"/>
          <w:lang w:val="en-US"/>
        </w:rPr>
        <w:t>Agenda Item:</w:t>
      </w:r>
      <w:bookmarkStart w:id="6" w:name="Source"/>
      <w:bookmarkEnd w:id="6"/>
      <w:r w:rsidRPr="00CE448F">
        <w:rPr>
          <w:sz w:val="24"/>
          <w:lang w:val="en-US"/>
        </w:rPr>
        <w:tab/>
      </w:r>
      <w:r w:rsidR="00AB7AEF" w:rsidRPr="00F64D03">
        <w:rPr>
          <w:rFonts w:hint="eastAsia"/>
          <w:sz w:val="24"/>
          <w:lang w:val="en-US"/>
        </w:rPr>
        <w:t>11.6</w:t>
      </w:r>
    </w:p>
    <w:p w14:paraId="1D6BDF21" w14:textId="0B047AA8" w:rsidR="00ED55BD" w:rsidRPr="00ED55BD" w:rsidRDefault="00ED55BD" w:rsidP="005A4BF8">
      <w:pPr>
        <w:pBdr>
          <w:bottom w:val="single" w:sz="6" w:space="1" w:color="auto"/>
        </w:pBdr>
        <w:spacing w:after="0"/>
        <w:ind w:left="1797" w:hanging="1797"/>
        <w:rPr>
          <w:rFonts w:ascii="Arial" w:hAnsi="Arial"/>
          <w:b/>
          <w:lang w:val="en-US"/>
        </w:rPr>
      </w:pPr>
      <w:r w:rsidRPr="00CE448F">
        <w:rPr>
          <w:rFonts w:ascii="Arial" w:hAnsi="Arial"/>
          <w:b/>
          <w:lang w:val="en-US"/>
        </w:rPr>
        <w:t>Document for</w:t>
      </w:r>
      <w:proofErr w:type="gramStart"/>
      <w:r w:rsidR="00067C62" w:rsidRPr="00CE448F">
        <w:rPr>
          <w:rFonts w:ascii="Arial" w:hAnsi="Arial"/>
          <w:b/>
          <w:lang w:val="en-US"/>
        </w:rPr>
        <w:t xml:space="preserve">: </w:t>
      </w:r>
      <w:r w:rsidR="00DA7149">
        <w:rPr>
          <w:rFonts w:ascii="Arial" w:eastAsia="宋体" w:hAnsi="Arial"/>
          <w:b/>
          <w:lang w:val="en-US" w:eastAsia="zh-CN"/>
        </w:rPr>
        <w:tab/>
      </w:r>
      <w:r w:rsidR="00067C62" w:rsidRPr="00CE448F">
        <w:rPr>
          <w:rFonts w:ascii="Arial" w:hAnsi="Arial"/>
          <w:b/>
          <w:lang w:val="en-US"/>
        </w:rPr>
        <w:t>Discussion</w:t>
      </w:r>
      <w:proofErr w:type="gramEnd"/>
      <w:r w:rsidRPr="00CE448F">
        <w:rPr>
          <w:rFonts w:ascii="Arial" w:hAnsi="Arial"/>
          <w:b/>
          <w:lang w:val="en-US"/>
        </w:rPr>
        <w:t xml:space="preserve">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MS Mincho"/>
          <w:b/>
          <w:bCs/>
          <w:szCs w:val="24"/>
          <w:lang w:val="en-US"/>
        </w:rPr>
      </w:pPr>
      <w:r w:rsidRPr="00EB1DA7">
        <w:rPr>
          <w:rFonts w:eastAsia="MS Mincho" w:hint="eastAsia"/>
          <w:b/>
          <w:bCs/>
          <w:szCs w:val="24"/>
          <w:lang w:val="en-US"/>
        </w:rPr>
        <w:t>Introduction</w:t>
      </w:r>
    </w:p>
    <w:p w14:paraId="75F888AB" w14:textId="31FAE544" w:rsidR="00250A88" w:rsidRPr="00C00838" w:rsidRDefault="00250A88" w:rsidP="00201E66">
      <w:pPr>
        <w:spacing w:afterLines="50"/>
        <w:rPr>
          <w:rFonts w:eastAsia="MS Mincho"/>
          <w:sz w:val="22"/>
          <w:szCs w:val="22"/>
        </w:rPr>
      </w:pPr>
      <w:r w:rsidRPr="00C00838">
        <w:rPr>
          <w:rFonts w:eastAsia="MS Mincho"/>
          <w:sz w:val="22"/>
          <w:szCs w:val="22"/>
        </w:rPr>
        <w:t xml:space="preserve">At </w:t>
      </w:r>
      <w:r w:rsidR="005467C7" w:rsidRPr="00C00838">
        <w:rPr>
          <w:rFonts w:eastAsia="MS Mincho"/>
          <w:sz w:val="22"/>
          <w:szCs w:val="22"/>
        </w:rPr>
        <w:t xml:space="preserve">the </w:t>
      </w:r>
      <w:r w:rsidRPr="00C00838">
        <w:rPr>
          <w:rFonts w:eastAsia="MS Mincho"/>
          <w:sz w:val="22"/>
          <w:szCs w:val="22"/>
        </w:rPr>
        <w:t>RAN</w:t>
      </w:r>
      <w:r w:rsidR="006E6B6B" w:rsidRPr="00C00838">
        <w:rPr>
          <w:rFonts w:eastAsia="MS Mincho"/>
          <w:sz w:val="22"/>
          <w:szCs w:val="22"/>
        </w:rPr>
        <w:t xml:space="preserve"> Plenary </w:t>
      </w:r>
      <w:r w:rsidRPr="00C00838">
        <w:rPr>
          <w:rFonts w:eastAsia="MS Mincho"/>
          <w:sz w:val="22"/>
          <w:szCs w:val="22"/>
        </w:rPr>
        <w:t>#</w:t>
      </w:r>
      <w:r w:rsidR="00543392" w:rsidRPr="00C00838">
        <w:rPr>
          <w:rFonts w:eastAsia="MS Mincho"/>
          <w:sz w:val="22"/>
          <w:szCs w:val="22"/>
        </w:rPr>
        <w:t>10</w:t>
      </w:r>
      <w:r w:rsidR="00133A38" w:rsidRPr="00C00838">
        <w:rPr>
          <w:rFonts w:eastAsia="宋体" w:hint="eastAsia"/>
          <w:sz w:val="22"/>
          <w:szCs w:val="22"/>
          <w:lang w:eastAsia="zh-CN"/>
        </w:rPr>
        <w:t>8</w:t>
      </w:r>
      <w:r w:rsidRPr="00C00838">
        <w:rPr>
          <w:rFonts w:eastAsia="MS Mincho"/>
          <w:sz w:val="22"/>
          <w:szCs w:val="22"/>
        </w:rPr>
        <w:t xml:space="preserve"> meeting, </w:t>
      </w:r>
      <w:r w:rsidR="00543392" w:rsidRPr="00C00838">
        <w:rPr>
          <w:rFonts w:eastAsia="MS Mincho"/>
          <w:sz w:val="22"/>
          <w:szCs w:val="22"/>
        </w:rPr>
        <w:t xml:space="preserve">the </w:t>
      </w:r>
      <w:r w:rsidR="0073226B" w:rsidRPr="00C00838">
        <w:rPr>
          <w:rFonts w:eastAsia="MS Mincho"/>
          <w:sz w:val="22"/>
          <w:szCs w:val="22"/>
        </w:rPr>
        <w:t xml:space="preserve">new </w:t>
      </w:r>
      <w:r w:rsidR="006A2C6D" w:rsidRPr="00C00838">
        <w:rPr>
          <w:rFonts w:eastAsia="宋体" w:hint="eastAsia"/>
          <w:sz w:val="22"/>
          <w:szCs w:val="22"/>
          <w:lang w:eastAsia="zh-CN"/>
        </w:rPr>
        <w:t>S</w:t>
      </w:r>
      <w:r w:rsidR="00543392" w:rsidRPr="00C00838">
        <w:rPr>
          <w:rFonts w:eastAsia="MS Mincho"/>
          <w:sz w:val="22"/>
          <w:szCs w:val="22"/>
        </w:rPr>
        <w:t>ID</w:t>
      </w:r>
      <w:r w:rsidRPr="00C00838">
        <w:rPr>
          <w:rFonts w:eastAsia="MS Mincho"/>
          <w:sz w:val="22"/>
          <w:szCs w:val="22"/>
        </w:rPr>
        <w:t xml:space="preserve"> on “</w:t>
      </w:r>
      <w:r w:rsidR="00FD619E" w:rsidRPr="00C00838">
        <w:rPr>
          <w:rFonts w:eastAsia="MS Mincho"/>
          <w:sz w:val="22"/>
          <w:szCs w:val="22"/>
        </w:rPr>
        <w:t>New SID: Study on 6G Radio</w:t>
      </w:r>
      <w:r w:rsidRPr="00C00838">
        <w:rPr>
          <w:rFonts w:eastAsia="MS Mincho"/>
          <w:sz w:val="22"/>
          <w:szCs w:val="22"/>
        </w:rPr>
        <w:t>”</w:t>
      </w:r>
      <w:r w:rsidR="004123C3" w:rsidRPr="00C00838">
        <w:rPr>
          <w:rFonts w:eastAsia="MS Mincho"/>
          <w:sz w:val="22"/>
          <w:szCs w:val="22"/>
        </w:rPr>
        <w:t xml:space="preserve"> </w:t>
      </w:r>
      <w:r w:rsidRPr="00C00838">
        <w:rPr>
          <w:rFonts w:eastAsia="MS Mincho"/>
          <w:sz w:val="22"/>
          <w:szCs w:val="22"/>
        </w:rPr>
        <w:t xml:space="preserve">was </w:t>
      </w:r>
      <w:r w:rsidR="001A4DA6" w:rsidRPr="00C00838">
        <w:rPr>
          <w:rFonts w:eastAsia="宋体" w:hint="eastAsia"/>
          <w:sz w:val="22"/>
          <w:szCs w:val="22"/>
          <w:lang w:eastAsia="zh-CN"/>
        </w:rPr>
        <w:t>a</w:t>
      </w:r>
      <w:r w:rsidR="00A41949">
        <w:rPr>
          <w:rFonts w:eastAsia="宋体" w:hint="eastAsia"/>
          <w:sz w:val="22"/>
          <w:szCs w:val="22"/>
          <w:lang w:eastAsia="zh-CN"/>
        </w:rPr>
        <w:t>pproved</w:t>
      </w:r>
      <w:r w:rsidR="004123C3" w:rsidRPr="00C00838">
        <w:rPr>
          <w:rFonts w:eastAsia="MS Mincho"/>
          <w:sz w:val="22"/>
          <w:szCs w:val="22"/>
        </w:rPr>
        <w:t xml:space="preserve"> [1]</w:t>
      </w:r>
      <w:r w:rsidR="00962652" w:rsidRPr="00C00838">
        <w:rPr>
          <w:rFonts w:eastAsia="MS Mincho"/>
          <w:sz w:val="22"/>
          <w:szCs w:val="22"/>
        </w:rPr>
        <w:t xml:space="preserve">. </w:t>
      </w:r>
      <w:r w:rsidR="00962652" w:rsidRPr="00C00838">
        <w:rPr>
          <w:rFonts w:eastAsiaTheme="minorEastAsia"/>
          <w:sz w:val="22"/>
          <w:szCs w:val="22"/>
        </w:rPr>
        <w:t xml:space="preserve">This </w:t>
      </w:r>
      <w:r w:rsidR="00D96B3B" w:rsidRPr="00C00838">
        <w:rPr>
          <w:rFonts w:eastAsia="宋体" w:hint="eastAsia"/>
          <w:sz w:val="22"/>
          <w:szCs w:val="22"/>
          <w:lang w:eastAsia="zh-CN"/>
        </w:rPr>
        <w:t>S</w:t>
      </w:r>
      <w:r w:rsidR="00962652" w:rsidRPr="00C00838">
        <w:rPr>
          <w:rFonts w:eastAsiaTheme="minorEastAsia"/>
          <w:sz w:val="22"/>
          <w:szCs w:val="22"/>
        </w:rPr>
        <w:t xml:space="preserve">ID includes the objective </w:t>
      </w:r>
      <w:r w:rsidR="001E2108" w:rsidRPr="00C00838">
        <w:rPr>
          <w:rFonts w:eastAsia="宋体" w:hint="eastAsia"/>
          <w:sz w:val="22"/>
          <w:szCs w:val="22"/>
          <w:lang w:eastAsia="zh-CN"/>
        </w:rPr>
        <w:t xml:space="preserve">of the study </w:t>
      </w:r>
      <w:r w:rsidR="00962652" w:rsidRPr="00C00838">
        <w:rPr>
          <w:rFonts w:eastAsiaTheme="minorEastAsia"/>
          <w:sz w:val="22"/>
          <w:szCs w:val="22"/>
        </w:rPr>
        <w:t xml:space="preserve">regarding </w:t>
      </w:r>
      <w:r w:rsidR="00B2604C" w:rsidRPr="00C00838">
        <w:rPr>
          <w:color w:val="000000" w:themeColor="text1"/>
          <w:sz w:val="22"/>
          <w:szCs w:val="18"/>
        </w:rPr>
        <w:t>AI/ML for 6GR and Radio Access Network</w:t>
      </w:r>
      <w:r w:rsidR="00962652" w:rsidRPr="00C00838">
        <w:rPr>
          <w:rFonts w:eastAsiaTheme="minorEastAsia"/>
          <w:sz w:val="22"/>
          <w:szCs w:val="22"/>
        </w:rPr>
        <w:t xml:space="preserve"> as following</w:t>
      </w:r>
      <w:r w:rsidR="005467C7" w:rsidRPr="00C00838">
        <w:rPr>
          <w:rFonts w:eastAsia="MS Mincho"/>
          <w:sz w:val="22"/>
          <w:szCs w:val="22"/>
        </w:rPr>
        <w:t>.</w:t>
      </w:r>
    </w:p>
    <w:p w14:paraId="5AA00BD8" w14:textId="77777777" w:rsidR="00250A88" w:rsidRPr="00C00838" w:rsidRDefault="00250A88" w:rsidP="002021FA">
      <w:pPr>
        <w:spacing w:afterLines="50"/>
        <w:rPr>
          <w:rFonts w:eastAsia="MS Mincho"/>
          <w:sz w:val="21"/>
          <w:szCs w:val="21"/>
        </w:rPr>
      </w:pPr>
      <w:r w:rsidRPr="00C00838">
        <w:rPr>
          <w:rFonts w:eastAsia="宋体"/>
          <w:noProof/>
          <w:sz w:val="21"/>
          <w:szCs w:val="21"/>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9E0C32D" w14:textId="77777777" w:rsidR="005D2791" w:rsidRPr="00D35FF1" w:rsidRDefault="005D2791" w:rsidP="00246562">
                            <w:pPr>
                              <w:pStyle w:val="aff9"/>
                              <w:overflowPunct w:val="0"/>
                              <w:autoSpaceDE w:val="0"/>
                              <w:autoSpaceDN w:val="0"/>
                              <w:adjustRightInd w:val="0"/>
                              <w:ind w:leftChars="0" w:left="0"/>
                              <w:contextualSpacing/>
                              <w:jc w:val="left"/>
                              <w:textAlignment w:val="baseline"/>
                              <w:rPr>
                                <w:color w:val="000000" w:themeColor="text1"/>
                                <w:sz w:val="22"/>
                                <w:szCs w:val="18"/>
                              </w:rPr>
                            </w:pPr>
                            <w:r w:rsidRPr="00D35FF1">
                              <w:rPr>
                                <w:color w:val="000000" w:themeColor="text1"/>
                                <w:sz w:val="22"/>
                                <w:szCs w:val="18"/>
                              </w:rPr>
                              <w:t>AI/ML for 6GR and Radio Access Network, leveraging 5G AI/ML framework, as appropriate [See TR38.843] [RAN1, RAN2, RAN3, RAN4]</w:t>
                            </w:r>
                          </w:p>
                          <w:p w14:paraId="1EAC7722" w14:textId="77777777" w:rsidR="005D2791" w:rsidRPr="00D35FF1" w:rsidRDefault="005D2791" w:rsidP="00087018">
                            <w:pPr>
                              <w:pStyle w:val="aff9"/>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 xml:space="preserve">Identify Use Case(s) of interest (either existing or new) with compelling trade-off between e.g., performance, complexity, etc… </w:t>
                            </w:r>
                            <w:r w:rsidRPr="00D35FF1">
                              <w:rPr>
                                <w:color w:val="000000" w:themeColor="text1"/>
                                <w:sz w:val="22"/>
                                <w:szCs w:val="18"/>
                              </w:rPr>
                              <w:br/>
                              <w:t>Coordinated discussion needs to be ensured with related design areas, where needed (e.g., MIMO, Mobility, etc…)</w:t>
                            </w:r>
                          </w:p>
                          <w:p w14:paraId="59630866" w14:textId="77777777" w:rsidR="005D2791" w:rsidRPr="00D35FF1" w:rsidRDefault="005D2791" w:rsidP="00246562">
                            <w:pPr>
                              <w:ind w:firstLine="720"/>
                              <w:rPr>
                                <w:color w:val="000000" w:themeColor="text1"/>
                                <w:sz w:val="22"/>
                                <w:szCs w:val="18"/>
                              </w:rPr>
                            </w:pPr>
                            <w:r w:rsidRPr="00D35FF1">
                              <w:rPr>
                                <w:color w:val="000000" w:themeColor="text1"/>
                                <w:sz w:val="22"/>
                                <w:szCs w:val="18"/>
                              </w:rPr>
                              <w:t>NOTE: lead WG depends on the use case.</w:t>
                            </w:r>
                          </w:p>
                          <w:p w14:paraId="474621F9" w14:textId="77777777" w:rsidR="005D2791" w:rsidRPr="00D35FF1" w:rsidRDefault="005D2791" w:rsidP="00087018">
                            <w:pPr>
                              <w:pStyle w:val="aff9"/>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AI/ML framework: Extensible AI/ML enablers based on the identified Use Case(s), including</w:t>
                            </w:r>
                          </w:p>
                          <w:p w14:paraId="68921D07" w14:textId="77777777" w:rsidR="005D2791" w:rsidRPr="00D35FF1" w:rsidRDefault="005D2791" w:rsidP="00087018">
                            <w:pPr>
                              <w:pStyle w:val="aff9"/>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LCM procedures</w:t>
                            </w:r>
                            <w:r w:rsidRPr="00D35FF1" w:rsidDel="00135456">
                              <w:rPr>
                                <w:color w:val="000000" w:themeColor="text1"/>
                                <w:sz w:val="22"/>
                                <w:szCs w:val="18"/>
                              </w:rPr>
                              <w:t xml:space="preserve"> </w:t>
                            </w:r>
                            <w:r w:rsidRPr="00D35FF1">
                              <w:rPr>
                                <w:color w:val="000000" w:themeColor="text1"/>
                                <w:sz w:val="22"/>
                                <w:szCs w:val="18"/>
                              </w:rPr>
                              <w:t>[RAN</w:t>
                            </w:r>
                            <w:r w:rsidRPr="00D35FF1">
                              <w:rPr>
                                <w:rFonts w:hint="eastAsia"/>
                                <w:color w:val="000000" w:themeColor="text1"/>
                                <w:sz w:val="22"/>
                                <w:szCs w:val="18"/>
                              </w:rPr>
                              <w:t>2</w:t>
                            </w:r>
                            <w:r w:rsidRPr="00D35FF1">
                              <w:rPr>
                                <w:color w:val="000000" w:themeColor="text1"/>
                                <w:sz w:val="22"/>
                                <w:szCs w:val="18"/>
                              </w:rPr>
                              <w:t>, RAN</w:t>
                            </w:r>
                            <w:r w:rsidRPr="00D35FF1">
                              <w:rPr>
                                <w:rFonts w:hint="eastAsia"/>
                                <w:color w:val="000000" w:themeColor="text1"/>
                                <w:sz w:val="22"/>
                                <w:szCs w:val="18"/>
                              </w:rPr>
                              <w:t>1</w:t>
                            </w:r>
                            <w:r w:rsidRPr="00D35FF1">
                              <w:rPr>
                                <w:color w:val="000000" w:themeColor="text1"/>
                                <w:sz w:val="22"/>
                                <w:szCs w:val="18"/>
                              </w:rPr>
                              <w:t>, RAN3, RAN4]</w:t>
                            </w:r>
                          </w:p>
                          <w:p w14:paraId="48709200" w14:textId="77777777" w:rsidR="005D2791" w:rsidRPr="00D35FF1" w:rsidRDefault="005D2791" w:rsidP="00087018">
                            <w:pPr>
                              <w:pStyle w:val="aff9"/>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Data collection and data management, in coordination with SA WGs</w:t>
                            </w:r>
                            <w:r w:rsidRPr="00D35FF1">
                              <w:rPr>
                                <w:rFonts w:hint="eastAsia"/>
                                <w:color w:val="000000" w:themeColor="text1"/>
                                <w:sz w:val="22"/>
                                <w:szCs w:val="18"/>
                              </w:rPr>
                              <w:t xml:space="preserve"> </w:t>
                            </w:r>
                            <w:r w:rsidRPr="00D35FF1">
                              <w:rPr>
                                <w:color w:val="000000" w:themeColor="text1"/>
                                <w:sz w:val="22"/>
                                <w:szCs w:val="18"/>
                              </w:rPr>
                              <w:t>[RAN2, RAN3</w:t>
                            </w:r>
                            <w:r w:rsidRPr="00D35FF1">
                              <w:rPr>
                                <w:rFonts w:hint="eastAsia"/>
                                <w:color w:val="000000" w:themeColor="text1"/>
                                <w:sz w:val="22"/>
                                <w:szCs w:val="18"/>
                              </w:rPr>
                              <w:t>, RAN1</w:t>
                            </w:r>
                            <w:r w:rsidRPr="00D35FF1">
                              <w:rPr>
                                <w:color w:val="000000" w:themeColor="text1"/>
                                <w:sz w:val="22"/>
                                <w:szCs w:val="18"/>
                              </w:rPr>
                              <w:t>]</w:t>
                            </w:r>
                          </w:p>
                          <w:p w14:paraId="219DD887" w14:textId="77777777" w:rsidR="005D2791" w:rsidRPr="00D35FF1" w:rsidRDefault="005D2791" w:rsidP="00246562">
                            <w:pPr>
                              <w:ind w:leftChars="13" w:left="31"/>
                              <w:rPr>
                                <w:color w:val="000000" w:themeColor="text1"/>
                                <w:sz w:val="22"/>
                                <w:szCs w:val="18"/>
                              </w:rPr>
                            </w:pPr>
                            <w:r w:rsidRPr="00D35FF1">
                              <w:rPr>
                                <w:rFonts w:hint="eastAsia"/>
                                <w:color w:val="000000" w:themeColor="text1"/>
                                <w:sz w:val="22"/>
                                <w:szCs w:val="18"/>
                              </w:rPr>
                              <w:t xml:space="preserve">Note: NW for AI is assumed to be </w:t>
                            </w:r>
                            <w:r w:rsidRPr="00D35FF1">
                              <w:rPr>
                                <w:color w:val="000000" w:themeColor="text1"/>
                                <w:sz w:val="22"/>
                                <w:szCs w:val="18"/>
                              </w:rPr>
                              <w:t>covered</w:t>
                            </w:r>
                            <w:r w:rsidRPr="00D35FF1">
                              <w:rPr>
                                <w:rFonts w:hint="eastAsia"/>
                                <w:color w:val="000000" w:themeColor="text1"/>
                                <w:sz w:val="22"/>
                                <w:szCs w:val="18"/>
                              </w:rPr>
                              <w:t xml:space="preserve"> by new </w:t>
                            </w:r>
                            <w:r w:rsidRPr="00D35FF1">
                              <w:rPr>
                                <w:color w:val="000000" w:themeColor="text1"/>
                                <w:sz w:val="22"/>
                                <w:szCs w:val="18"/>
                              </w:rPr>
                              <w:t>services</w:t>
                            </w:r>
                          </w:p>
                          <w:p w14:paraId="1F40047A" w14:textId="6967E3A4" w:rsidR="00250A88" w:rsidRPr="00D35FF1" w:rsidRDefault="005D2791" w:rsidP="00246562">
                            <w:pPr>
                              <w:ind w:leftChars="13" w:left="31"/>
                              <w:rPr>
                                <w:rFonts w:eastAsia="宋体"/>
                                <w:color w:val="000000" w:themeColor="text1"/>
                                <w:sz w:val="22"/>
                                <w:szCs w:val="18"/>
                                <w:lang w:eastAsia="zh-CN"/>
                              </w:rPr>
                            </w:pPr>
                            <w:r w:rsidRPr="00D35FF1">
                              <w:rPr>
                                <w:color w:val="000000" w:themeColor="text1"/>
                                <w:sz w:val="22"/>
                                <w:szCs w:val="18"/>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59E0C32D" w14:textId="77777777" w:rsidR="005D2791" w:rsidRPr="00D35FF1" w:rsidRDefault="005D2791" w:rsidP="00246562">
                      <w:pPr>
                        <w:pStyle w:val="aff9"/>
                        <w:overflowPunct w:val="0"/>
                        <w:autoSpaceDE w:val="0"/>
                        <w:autoSpaceDN w:val="0"/>
                        <w:adjustRightInd w:val="0"/>
                        <w:ind w:leftChars="0" w:left="0"/>
                        <w:contextualSpacing/>
                        <w:jc w:val="left"/>
                        <w:textAlignment w:val="baseline"/>
                        <w:rPr>
                          <w:color w:val="000000" w:themeColor="text1"/>
                          <w:sz w:val="22"/>
                          <w:szCs w:val="18"/>
                        </w:rPr>
                      </w:pPr>
                      <w:r w:rsidRPr="00D35FF1">
                        <w:rPr>
                          <w:color w:val="000000" w:themeColor="text1"/>
                          <w:sz w:val="22"/>
                          <w:szCs w:val="18"/>
                        </w:rPr>
                        <w:t>AI/ML for 6GR and Radio Access Network, leveraging 5G AI/ML framework, as appropriate [See TR38.843] [RAN1, RAN2, RAN3, RAN4]</w:t>
                      </w:r>
                    </w:p>
                    <w:p w14:paraId="1EAC7722" w14:textId="77777777" w:rsidR="005D2791" w:rsidRPr="00D35FF1" w:rsidRDefault="005D2791" w:rsidP="00087018">
                      <w:pPr>
                        <w:pStyle w:val="aff9"/>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 xml:space="preserve">Identify Use Case(s) of interest (either existing or new) with compelling trade-off between e.g., performance, complexity, etc… </w:t>
                      </w:r>
                      <w:r w:rsidRPr="00D35FF1">
                        <w:rPr>
                          <w:color w:val="000000" w:themeColor="text1"/>
                          <w:sz w:val="22"/>
                          <w:szCs w:val="18"/>
                        </w:rPr>
                        <w:br/>
                        <w:t>Coordinated discussion needs to be ensured with related design areas, where needed (e.g., MIMO, Mobility, etc…)</w:t>
                      </w:r>
                    </w:p>
                    <w:p w14:paraId="59630866" w14:textId="77777777" w:rsidR="005D2791" w:rsidRPr="00D35FF1" w:rsidRDefault="005D2791" w:rsidP="00246562">
                      <w:pPr>
                        <w:ind w:firstLine="720"/>
                        <w:rPr>
                          <w:color w:val="000000" w:themeColor="text1"/>
                          <w:sz w:val="22"/>
                          <w:szCs w:val="18"/>
                        </w:rPr>
                      </w:pPr>
                      <w:r w:rsidRPr="00D35FF1">
                        <w:rPr>
                          <w:color w:val="000000" w:themeColor="text1"/>
                          <w:sz w:val="22"/>
                          <w:szCs w:val="18"/>
                        </w:rPr>
                        <w:t>NOTE: lead WG depends on the use case.</w:t>
                      </w:r>
                    </w:p>
                    <w:p w14:paraId="474621F9" w14:textId="77777777" w:rsidR="005D2791" w:rsidRPr="00D35FF1" w:rsidRDefault="005D2791" w:rsidP="00087018">
                      <w:pPr>
                        <w:pStyle w:val="aff9"/>
                        <w:numPr>
                          <w:ilvl w:val="0"/>
                          <w:numId w:val="29"/>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AI/ML framework: Extensible AI/ML enablers based on the identified Use Case(s), including</w:t>
                      </w:r>
                    </w:p>
                    <w:p w14:paraId="68921D07" w14:textId="77777777" w:rsidR="005D2791" w:rsidRPr="00D35FF1" w:rsidRDefault="005D2791" w:rsidP="00087018">
                      <w:pPr>
                        <w:pStyle w:val="aff9"/>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LCM procedures</w:t>
                      </w:r>
                      <w:r w:rsidRPr="00D35FF1" w:rsidDel="00135456">
                        <w:rPr>
                          <w:color w:val="000000" w:themeColor="text1"/>
                          <w:sz w:val="22"/>
                          <w:szCs w:val="18"/>
                        </w:rPr>
                        <w:t xml:space="preserve"> </w:t>
                      </w:r>
                      <w:r w:rsidRPr="00D35FF1">
                        <w:rPr>
                          <w:color w:val="000000" w:themeColor="text1"/>
                          <w:sz w:val="22"/>
                          <w:szCs w:val="18"/>
                        </w:rPr>
                        <w:t>[RAN</w:t>
                      </w:r>
                      <w:r w:rsidRPr="00D35FF1">
                        <w:rPr>
                          <w:rFonts w:hint="eastAsia"/>
                          <w:color w:val="000000" w:themeColor="text1"/>
                          <w:sz w:val="22"/>
                          <w:szCs w:val="18"/>
                        </w:rPr>
                        <w:t>2</w:t>
                      </w:r>
                      <w:r w:rsidRPr="00D35FF1">
                        <w:rPr>
                          <w:color w:val="000000" w:themeColor="text1"/>
                          <w:sz w:val="22"/>
                          <w:szCs w:val="18"/>
                        </w:rPr>
                        <w:t>, RAN</w:t>
                      </w:r>
                      <w:r w:rsidRPr="00D35FF1">
                        <w:rPr>
                          <w:rFonts w:hint="eastAsia"/>
                          <w:color w:val="000000" w:themeColor="text1"/>
                          <w:sz w:val="22"/>
                          <w:szCs w:val="18"/>
                        </w:rPr>
                        <w:t>1</w:t>
                      </w:r>
                      <w:r w:rsidRPr="00D35FF1">
                        <w:rPr>
                          <w:color w:val="000000" w:themeColor="text1"/>
                          <w:sz w:val="22"/>
                          <w:szCs w:val="18"/>
                        </w:rPr>
                        <w:t>, RAN3, RAN4]</w:t>
                      </w:r>
                    </w:p>
                    <w:p w14:paraId="48709200" w14:textId="77777777" w:rsidR="005D2791" w:rsidRPr="00D35FF1" w:rsidRDefault="005D2791" w:rsidP="00087018">
                      <w:pPr>
                        <w:pStyle w:val="aff9"/>
                        <w:numPr>
                          <w:ilvl w:val="1"/>
                          <w:numId w:val="28"/>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Data collection and data management, in coordination with SA WGs</w:t>
                      </w:r>
                      <w:r w:rsidRPr="00D35FF1">
                        <w:rPr>
                          <w:rFonts w:hint="eastAsia"/>
                          <w:color w:val="000000" w:themeColor="text1"/>
                          <w:sz w:val="22"/>
                          <w:szCs w:val="18"/>
                        </w:rPr>
                        <w:t xml:space="preserve"> </w:t>
                      </w:r>
                      <w:r w:rsidRPr="00D35FF1">
                        <w:rPr>
                          <w:color w:val="000000" w:themeColor="text1"/>
                          <w:sz w:val="22"/>
                          <w:szCs w:val="18"/>
                        </w:rPr>
                        <w:t>[RAN2, RAN3</w:t>
                      </w:r>
                      <w:r w:rsidRPr="00D35FF1">
                        <w:rPr>
                          <w:rFonts w:hint="eastAsia"/>
                          <w:color w:val="000000" w:themeColor="text1"/>
                          <w:sz w:val="22"/>
                          <w:szCs w:val="18"/>
                        </w:rPr>
                        <w:t>, RAN1</w:t>
                      </w:r>
                      <w:r w:rsidRPr="00D35FF1">
                        <w:rPr>
                          <w:color w:val="000000" w:themeColor="text1"/>
                          <w:sz w:val="22"/>
                          <w:szCs w:val="18"/>
                        </w:rPr>
                        <w:t>]</w:t>
                      </w:r>
                    </w:p>
                    <w:p w14:paraId="219DD887" w14:textId="77777777" w:rsidR="005D2791" w:rsidRPr="00D35FF1" w:rsidRDefault="005D2791" w:rsidP="00246562">
                      <w:pPr>
                        <w:ind w:leftChars="13" w:left="31"/>
                        <w:rPr>
                          <w:color w:val="000000" w:themeColor="text1"/>
                          <w:sz w:val="22"/>
                          <w:szCs w:val="18"/>
                        </w:rPr>
                      </w:pPr>
                      <w:r w:rsidRPr="00D35FF1">
                        <w:rPr>
                          <w:rFonts w:hint="eastAsia"/>
                          <w:color w:val="000000" w:themeColor="text1"/>
                          <w:sz w:val="22"/>
                          <w:szCs w:val="18"/>
                        </w:rPr>
                        <w:t xml:space="preserve">Note: NW for AI is assumed to be </w:t>
                      </w:r>
                      <w:r w:rsidRPr="00D35FF1">
                        <w:rPr>
                          <w:color w:val="000000" w:themeColor="text1"/>
                          <w:sz w:val="22"/>
                          <w:szCs w:val="18"/>
                        </w:rPr>
                        <w:t>covered</w:t>
                      </w:r>
                      <w:r w:rsidRPr="00D35FF1">
                        <w:rPr>
                          <w:rFonts w:hint="eastAsia"/>
                          <w:color w:val="000000" w:themeColor="text1"/>
                          <w:sz w:val="22"/>
                          <w:szCs w:val="18"/>
                        </w:rPr>
                        <w:t xml:space="preserve"> by new </w:t>
                      </w:r>
                      <w:r w:rsidRPr="00D35FF1">
                        <w:rPr>
                          <w:color w:val="000000" w:themeColor="text1"/>
                          <w:sz w:val="22"/>
                          <w:szCs w:val="18"/>
                        </w:rPr>
                        <w:t>services</w:t>
                      </w:r>
                    </w:p>
                    <w:p w14:paraId="1F40047A" w14:textId="6967E3A4" w:rsidR="00250A88" w:rsidRPr="00D35FF1" w:rsidRDefault="005D2791" w:rsidP="00246562">
                      <w:pPr>
                        <w:ind w:leftChars="13" w:left="31"/>
                        <w:rPr>
                          <w:rFonts w:eastAsia="宋体"/>
                          <w:color w:val="000000" w:themeColor="text1"/>
                          <w:sz w:val="22"/>
                          <w:szCs w:val="18"/>
                          <w:lang w:eastAsia="zh-CN"/>
                        </w:rPr>
                      </w:pPr>
                      <w:r w:rsidRPr="00D35FF1">
                        <w:rPr>
                          <w:color w:val="000000" w:themeColor="text1"/>
                          <w:sz w:val="22"/>
                          <w:szCs w:val="18"/>
                        </w:rPr>
                        <w:t>6GR and RAN design shall ensure that the 6G System can also operate without AI/ML</w:t>
                      </w:r>
                    </w:p>
                  </w:txbxContent>
                </v:textbox>
                <w10:anchorlock/>
              </v:shape>
            </w:pict>
          </mc:Fallback>
        </mc:AlternateContent>
      </w:r>
    </w:p>
    <w:p w14:paraId="1FDC04B2" w14:textId="0B1964C1" w:rsidR="00962652" w:rsidRPr="00C00838" w:rsidRDefault="0059531F" w:rsidP="00962652">
      <w:pPr>
        <w:spacing w:afterLines="50"/>
        <w:rPr>
          <w:rFonts w:eastAsiaTheme="minorEastAsia"/>
          <w:sz w:val="22"/>
          <w:szCs w:val="22"/>
        </w:rPr>
      </w:pPr>
      <w:bookmarkStart w:id="7" w:name="_Hlk99710673"/>
      <w:r w:rsidRPr="00C00838">
        <w:rPr>
          <w:rFonts w:eastAsiaTheme="minorEastAsia"/>
          <w:sz w:val="22"/>
          <w:szCs w:val="22"/>
        </w:rPr>
        <w:t>This contribution provides</w:t>
      </w:r>
      <w:r w:rsidR="00880420" w:rsidRPr="00C00838">
        <w:rPr>
          <w:rFonts w:eastAsia="宋体" w:hint="eastAsia"/>
          <w:sz w:val="22"/>
          <w:szCs w:val="22"/>
          <w:lang w:eastAsia="zh-CN"/>
        </w:rPr>
        <w:t xml:space="preserve"> </w:t>
      </w:r>
      <w:r w:rsidR="003553CF">
        <w:rPr>
          <w:rFonts w:eastAsia="宋体" w:hint="eastAsia"/>
          <w:sz w:val="22"/>
          <w:szCs w:val="22"/>
          <w:lang w:eastAsia="zh-CN"/>
        </w:rPr>
        <w:t>the general views</w:t>
      </w:r>
      <w:r w:rsidR="00184DCA" w:rsidRPr="00C00838">
        <w:rPr>
          <w:rFonts w:eastAsia="宋体" w:hint="eastAsia"/>
          <w:sz w:val="22"/>
          <w:szCs w:val="22"/>
          <w:lang w:eastAsia="zh-CN"/>
        </w:rPr>
        <w:t xml:space="preserve"> </w:t>
      </w:r>
      <w:r w:rsidR="001E725C" w:rsidRPr="00C00838">
        <w:rPr>
          <w:rFonts w:eastAsia="宋体" w:hint="eastAsia"/>
          <w:sz w:val="22"/>
          <w:szCs w:val="22"/>
          <w:lang w:eastAsia="zh-CN"/>
        </w:rPr>
        <w:t>of</w:t>
      </w:r>
      <w:r w:rsidR="00962652" w:rsidRPr="00C00838">
        <w:rPr>
          <w:rFonts w:eastAsiaTheme="minorEastAsia"/>
          <w:sz w:val="22"/>
          <w:szCs w:val="22"/>
        </w:rPr>
        <w:t xml:space="preserve"> AI/ML for </w:t>
      </w:r>
      <w:r w:rsidR="00184DCA" w:rsidRPr="00C00838">
        <w:rPr>
          <w:rFonts w:eastAsia="宋体" w:hint="eastAsia"/>
          <w:sz w:val="22"/>
          <w:szCs w:val="22"/>
          <w:lang w:eastAsia="zh-CN"/>
        </w:rPr>
        <w:t>6G</w:t>
      </w:r>
      <w:r w:rsidR="003553CF">
        <w:rPr>
          <w:rFonts w:eastAsia="宋体" w:hint="eastAsia"/>
          <w:sz w:val="22"/>
          <w:szCs w:val="22"/>
          <w:lang w:eastAsia="zh-CN"/>
        </w:rPr>
        <w:t>R</w:t>
      </w:r>
      <w:r w:rsidR="00EB1F7A">
        <w:rPr>
          <w:rFonts w:eastAsia="宋体" w:hint="eastAsia"/>
          <w:sz w:val="22"/>
          <w:szCs w:val="22"/>
          <w:lang w:eastAsia="zh-CN"/>
        </w:rPr>
        <w:t xml:space="preserve"> interface</w:t>
      </w:r>
      <w:r w:rsidR="00184DCA" w:rsidRPr="00C00838">
        <w:rPr>
          <w:rFonts w:eastAsia="宋体" w:hint="eastAsia"/>
          <w:sz w:val="22"/>
          <w:szCs w:val="22"/>
          <w:lang w:eastAsia="zh-CN"/>
        </w:rPr>
        <w:t xml:space="preserve"> and</w:t>
      </w:r>
      <w:r w:rsidR="001E725C" w:rsidRPr="00C00838">
        <w:rPr>
          <w:rFonts w:eastAsia="宋体" w:hint="eastAsia"/>
          <w:sz w:val="22"/>
          <w:szCs w:val="22"/>
          <w:lang w:eastAsia="zh-CN"/>
        </w:rPr>
        <w:t xml:space="preserve"> identif</w:t>
      </w:r>
      <w:r w:rsidR="00CC6CFA">
        <w:rPr>
          <w:rFonts w:eastAsia="宋体" w:hint="eastAsia"/>
          <w:sz w:val="22"/>
          <w:szCs w:val="22"/>
          <w:lang w:eastAsia="zh-CN"/>
        </w:rPr>
        <w:t>ies</w:t>
      </w:r>
      <w:r w:rsidR="000C2266" w:rsidRPr="00C00838">
        <w:rPr>
          <w:rFonts w:eastAsia="宋体" w:hint="eastAsia"/>
          <w:sz w:val="22"/>
          <w:szCs w:val="22"/>
          <w:lang w:eastAsia="zh-CN"/>
        </w:rPr>
        <w:t xml:space="preserve"> </w:t>
      </w:r>
      <w:r w:rsidR="00656272" w:rsidRPr="00C00838">
        <w:rPr>
          <w:rFonts w:eastAsia="宋体"/>
          <w:sz w:val="22"/>
          <w:szCs w:val="22"/>
          <w:lang w:eastAsia="zh-CN"/>
        </w:rPr>
        <w:t xml:space="preserve">a set of representative </w:t>
      </w:r>
      <w:r w:rsidR="00A777AC" w:rsidRPr="00C00838">
        <w:rPr>
          <w:rFonts w:eastAsia="宋体" w:hint="eastAsia"/>
          <w:sz w:val="22"/>
          <w:szCs w:val="22"/>
          <w:lang w:eastAsia="zh-CN"/>
        </w:rPr>
        <w:t xml:space="preserve">AI/ML </w:t>
      </w:r>
      <w:r w:rsidR="00656272" w:rsidRPr="00C00838">
        <w:rPr>
          <w:rFonts w:eastAsia="宋体"/>
          <w:sz w:val="22"/>
          <w:szCs w:val="22"/>
          <w:lang w:eastAsia="zh-CN"/>
        </w:rPr>
        <w:t>use cases with high</w:t>
      </w:r>
      <w:r w:rsidR="008C0D8C" w:rsidRPr="00C00838">
        <w:rPr>
          <w:rFonts w:eastAsia="宋体"/>
          <w:sz w:val="22"/>
          <w:szCs w:val="22"/>
          <w:lang w:eastAsia="zh-CN"/>
        </w:rPr>
        <w:t xml:space="preserve"> priority</w:t>
      </w:r>
      <w:r w:rsidR="000C2266" w:rsidRPr="00C00838">
        <w:rPr>
          <w:rFonts w:eastAsia="宋体" w:hint="eastAsia"/>
          <w:sz w:val="22"/>
          <w:szCs w:val="22"/>
          <w:lang w:eastAsia="zh-CN"/>
        </w:rPr>
        <w:t xml:space="preserve"> </w:t>
      </w:r>
      <w:r w:rsidR="00BB1A1A" w:rsidRPr="00C00838">
        <w:rPr>
          <w:rFonts w:eastAsia="宋体" w:hint="eastAsia"/>
          <w:sz w:val="22"/>
          <w:szCs w:val="22"/>
          <w:lang w:eastAsia="zh-CN"/>
        </w:rPr>
        <w:t>for 6G</w:t>
      </w:r>
      <w:r w:rsidR="00A777AC" w:rsidRPr="00C00838">
        <w:rPr>
          <w:rFonts w:eastAsia="宋体" w:hint="eastAsia"/>
          <w:sz w:val="22"/>
          <w:szCs w:val="22"/>
          <w:lang w:eastAsia="zh-CN"/>
        </w:rPr>
        <w:t>R</w:t>
      </w:r>
      <w:r w:rsidR="00962652" w:rsidRPr="00C00838">
        <w:rPr>
          <w:rFonts w:eastAsiaTheme="minorEastAsia"/>
          <w:sz w:val="22"/>
          <w:szCs w:val="22"/>
        </w:rPr>
        <w:t>.</w:t>
      </w:r>
      <w:bookmarkEnd w:id="7"/>
    </w:p>
    <w:p w14:paraId="40701642" w14:textId="453B2257" w:rsidR="00962652" w:rsidRDefault="00534199" w:rsidP="00962652">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General views on AI/ML in 6GR</w:t>
      </w:r>
      <w:r w:rsidR="001269F7">
        <w:rPr>
          <w:rFonts w:eastAsia="宋体" w:hint="eastAsia"/>
          <w:b/>
          <w:bCs/>
          <w:szCs w:val="24"/>
          <w:lang w:val="en-US" w:eastAsia="zh-CN"/>
        </w:rPr>
        <w:t xml:space="preserve"> interface</w:t>
      </w:r>
    </w:p>
    <w:p w14:paraId="06578593" w14:textId="3123BEED" w:rsidR="00FF667B" w:rsidRPr="004E5CC1" w:rsidRDefault="00EB3DD6" w:rsidP="00FF667B">
      <w:pPr>
        <w:pStyle w:val="2"/>
        <w:numPr>
          <w:ilvl w:val="1"/>
          <w:numId w:val="24"/>
        </w:numPr>
        <w:tabs>
          <w:tab w:val="num" w:pos="360"/>
        </w:tabs>
        <w:spacing w:before="240" w:afterLines="50" w:line="240" w:lineRule="auto"/>
        <w:ind w:left="357" w:hanging="357"/>
        <w:rPr>
          <w:rFonts w:eastAsiaTheme="minorEastAsia"/>
          <w:b/>
          <w:bCs/>
          <w:szCs w:val="24"/>
          <w:lang w:val="en-US"/>
        </w:rPr>
      </w:pPr>
      <w:r>
        <w:rPr>
          <w:rFonts w:eastAsia="宋体" w:hint="eastAsia"/>
          <w:b/>
          <w:bCs/>
          <w:szCs w:val="24"/>
          <w:lang w:val="en-US" w:eastAsia="zh-CN"/>
        </w:rPr>
        <w:t xml:space="preserve">Initial phase of </w:t>
      </w:r>
      <w:r w:rsidR="00380DEE" w:rsidRPr="004E5CC1">
        <w:rPr>
          <w:rFonts w:eastAsia="宋体" w:hint="eastAsia"/>
          <w:b/>
          <w:bCs/>
          <w:szCs w:val="24"/>
          <w:lang w:val="en-US" w:eastAsia="zh-CN"/>
        </w:rPr>
        <w:t>6G</w:t>
      </w:r>
      <w:r w:rsidR="006049B8">
        <w:rPr>
          <w:rFonts w:eastAsia="宋体" w:hint="eastAsia"/>
          <w:b/>
          <w:bCs/>
          <w:szCs w:val="24"/>
          <w:lang w:val="en-US" w:eastAsia="zh-CN"/>
        </w:rPr>
        <w:t xml:space="preserve"> </w:t>
      </w:r>
      <w:r w:rsidR="00EB6FC4">
        <w:rPr>
          <w:rFonts w:eastAsia="宋体" w:hint="eastAsia"/>
          <w:b/>
          <w:bCs/>
          <w:szCs w:val="24"/>
          <w:lang w:val="en-US" w:eastAsia="zh-CN"/>
        </w:rPr>
        <w:t>(6G Day-1)</w:t>
      </w:r>
    </w:p>
    <w:p w14:paraId="41EA9D84" w14:textId="1A9FADBD" w:rsidR="00F216D3" w:rsidRPr="00F216D3" w:rsidRDefault="00F216D3" w:rsidP="00F216D3">
      <w:pPr>
        <w:rPr>
          <w:rFonts w:eastAsia="宋体"/>
          <w:sz w:val="22"/>
          <w:szCs w:val="18"/>
          <w:lang w:val="en-US" w:eastAsia="zh-CN"/>
        </w:rPr>
      </w:pPr>
      <w:r w:rsidRPr="00F216D3">
        <w:rPr>
          <w:rFonts w:eastAsia="宋体"/>
          <w:sz w:val="22"/>
          <w:szCs w:val="18"/>
          <w:lang w:val="en-US" w:eastAsia="zh-CN"/>
        </w:rPr>
        <w:t xml:space="preserve">For the initial phase of 6G, the study of AI/ML use cases should consider commercial </w:t>
      </w:r>
      <w:r w:rsidR="002F0A35">
        <w:rPr>
          <w:rFonts w:eastAsia="宋体" w:hint="eastAsia"/>
          <w:sz w:val="22"/>
          <w:szCs w:val="18"/>
          <w:lang w:val="en-US" w:eastAsia="zh-CN"/>
        </w:rPr>
        <w:t>benefits</w:t>
      </w:r>
      <w:r w:rsidRPr="00F216D3">
        <w:rPr>
          <w:rFonts w:eastAsia="宋体"/>
          <w:sz w:val="22"/>
          <w:szCs w:val="18"/>
          <w:lang w:val="en-US" w:eastAsia="zh-CN"/>
        </w:rPr>
        <w:t xml:space="preserve">, implementation feasibility, and alignment with the existing network architecture. One-sided AI/ML models, where inference </w:t>
      </w:r>
      <w:r w:rsidR="00431CD0">
        <w:rPr>
          <w:rFonts w:eastAsia="宋体" w:hint="eastAsia"/>
          <w:sz w:val="22"/>
          <w:szCs w:val="18"/>
          <w:lang w:val="en-US" w:eastAsia="zh-CN"/>
        </w:rPr>
        <w:t>is</w:t>
      </w:r>
      <w:r w:rsidRPr="00F216D3">
        <w:rPr>
          <w:rFonts w:eastAsia="宋体"/>
          <w:sz w:val="22"/>
          <w:szCs w:val="18"/>
          <w:lang w:val="en-US" w:eastAsia="zh-CN"/>
        </w:rPr>
        <w:t xml:space="preserve"> performed entirely within a single endpoint (e.g., UE or NW), can be </w:t>
      </w:r>
      <w:r w:rsidR="002142E0" w:rsidRPr="00F216D3">
        <w:rPr>
          <w:rFonts w:eastAsia="宋体"/>
          <w:sz w:val="22"/>
          <w:szCs w:val="18"/>
          <w:lang w:val="en-US" w:eastAsia="zh-CN"/>
        </w:rPr>
        <w:t>integrated with</w:t>
      </w:r>
      <w:r w:rsidRPr="00F216D3">
        <w:rPr>
          <w:rFonts w:eastAsia="宋体"/>
          <w:sz w:val="22"/>
          <w:szCs w:val="18"/>
          <w:lang w:val="en-US" w:eastAsia="zh-CN"/>
        </w:rPr>
        <w:t xml:space="preserve"> </w:t>
      </w:r>
      <w:r w:rsidR="00147A32">
        <w:rPr>
          <w:rFonts w:eastAsia="宋体" w:hint="eastAsia"/>
          <w:sz w:val="22"/>
          <w:szCs w:val="18"/>
          <w:lang w:val="en-US" w:eastAsia="zh-CN"/>
        </w:rPr>
        <w:t>little</w:t>
      </w:r>
      <w:r w:rsidR="0003648E">
        <w:rPr>
          <w:rFonts w:eastAsia="宋体" w:hint="eastAsia"/>
          <w:sz w:val="22"/>
          <w:szCs w:val="18"/>
          <w:lang w:val="en-US" w:eastAsia="zh-CN"/>
        </w:rPr>
        <w:t xml:space="preserve"> </w:t>
      </w:r>
      <w:r w:rsidRPr="00F216D3">
        <w:rPr>
          <w:rFonts w:eastAsia="宋体"/>
          <w:sz w:val="22"/>
          <w:szCs w:val="18"/>
          <w:lang w:val="en-US" w:eastAsia="zh-CN"/>
        </w:rPr>
        <w:t xml:space="preserve">additional synchronization or explicit information exchange between nodes. </w:t>
      </w:r>
      <w:r w:rsidR="007B782C">
        <w:rPr>
          <w:rFonts w:eastAsia="宋体" w:hint="eastAsia"/>
          <w:sz w:val="22"/>
          <w:szCs w:val="18"/>
          <w:lang w:val="en-US" w:eastAsia="zh-CN"/>
        </w:rPr>
        <w:t>It</w:t>
      </w:r>
      <w:r w:rsidRPr="00F216D3">
        <w:rPr>
          <w:rFonts w:eastAsia="宋体"/>
          <w:sz w:val="22"/>
          <w:szCs w:val="18"/>
          <w:lang w:val="en-US" w:eastAsia="zh-CN"/>
        </w:rPr>
        <w:t xml:space="preserve"> avoids </w:t>
      </w:r>
      <w:r w:rsidR="00F70C79">
        <w:rPr>
          <w:rFonts w:eastAsia="宋体" w:hint="eastAsia"/>
          <w:sz w:val="22"/>
          <w:szCs w:val="18"/>
          <w:lang w:val="en-US" w:eastAsia="zh-CN"/>
        </w:rPr>
        <w:t xml:space="preserve">frequent </w:t>
      </w:r>
      <w:r w:rsidRPr="00F216D3">
        <w:rPr>
          <w:rFonts w:eastAsia="宋体"/>
          <w:sz w:val="22"/>
          <w:szCs w:val="18"/>
          <w:lang w:val="en-US" w:eastAsia="zh-CN"/>
        </w:rPr>
        <w:t>control signaling and minimizes inter-vendor interoperability concerns, thereby enabling faster deployment.</w:t>
      </w:r>
    </w:p>
    <w:p w14:paraId="2C2BF36C" w14:textId="5C87338F" w:rsidR="00F216D3" w:rsidRDefault="00F216D3" w:rsidP="00F216D3">
      <w:pPr>
        <w:rPr>
          <w:rFonts w:eastAsia="宋体"/>
          <w:sz w:val="22"/>
          <w:szCs w:val="18"/>
          <w:lang w:val="en-US" w:eastAsia="zh-CN"/>
        </w:rPr>
      </w:pPr>
      <w:r w:rsidRPr="00F216D3">
        <w:rPr>
          <w:rFonts w:eastAsia="宋体"/>
          <w:sz w:val="22"/>
          <w:szCs w:val="18"/>
          <w:lang w:val="en-US" w:eastAsia="zh-CN"/>
        </w:rPr>
        <w:t xml:space="preserve">By contrast, two-sided AI/ML models require additional support for </w:t>
      </w:r>
      <w:r w:rsidR="00E133C8">
        <w:rPr>
          <w:rFonts w:eastAsia="宋体" w:hint="eastAsia"/>
          <w:sz w:val="22"/>
          <w:szCs w:val="18"/>
          <w:lang w:val="en-US" w:eastAsia="zh-CN"/>
        </w:rPr>
        <w:t>two</w:t>
      </w:r>
      <w:r w:rsidR="00026290" w:rsidRPr="00026290">
        <w:rPr>
          <w:rFonts w:eastAsia="宋体"/>
          <w:sz w:val="22"/>
          <w:szCs w:val="18"/>
          <w:lang w:val="en-US" w:eastAsia="zh-CN"/>
        </w:rPr>
        <w:t>-</w:t>
      </w:r>
      <w:r w:rsidR="00E133C8">
        <w:rPr>
          <w:rFonts w:eastAsia="宋体" w:hint="eastAsia"/>
          <w:sz w:val="22"/>
          <w:szCs w:val="18"/>
          <w:lang w:val="en-US" w:eastAsia="zh-CN"/>
        </w:rPr>
        <w:t>side</w:t>
      </w:r>
      <w:r w:rsidR="00026290" w:rsidRPr="00026290">
        <w:rPr>
          <w:rFonts w:eastAsia="宋体"/>
          <w:sz w:val="22"/>
          <w:szCs w:val="18"/>
          <w:lang w:val="en-US" w:eastAsia="zh-CN"/>
        </w:rPr>
        <w:t xml:space="preserve"> </w:t>
      </w:r>
      <w:r w:rsidR="002B2170" w:rsidRPr="002B2170">
        <w:rPr>
          <w:rFonts w:eastAsia="宋体"/>
          <w:sz w:val="22"/>
          <w:szCs w:val="18"/>
          <w:lang w:val="en-US" w:eastAsia="zh-CN"/>
        </w:rPr>
        <w:t>coordination</w:t>
      </w:r>
      <w:r w:rsidRPr="00F216D3">
        <w:rPr>
          <w:rFonts w:eastAsia="宋体"/>
          <w:sz w:val="22"/>
          <w:szCs w:val="18"/>
          <w:lang w:val="en-US" w:eastAsia="zh-CN"/>
        </w:rPr>
        <w:t xml:space="preserve">, and possibly </w:t>
      </w:r>
      <w:r w:rsidR="00224567">
        <w:rPr>
          <w:rFonts w:eastAsia="宋体" w:hint="eastAsia"/>
          <w:sz w:val="22"/>
          <w:szCs w:val="18"/>
          <w:lang w:val="en-US" w:eastAsia="zh-CN"/>
        </w:rPr>
        <w:t>inter</w:t>
      </w:r>
      <w:r w:rsidRPr="00F216D3">
        <w:rPr>
          <w:rFonts w:eastAsia="宋体"/>
          <w:sz w:val="22"/>
          <w:szCs w:val="18"/>
          <w:lang w:val="en-US" w:eastAsia="zh-CN"/>
        </w:rPr>
        <w:t>-vendor cooperation</w:t>
      </w:r>
      <w:r w:rsidR="00E02BB8">
        <w:rPr>
          <w:rFonts w:eastAsia="宋体" w:hint="eastAsia"/>
          <w:sz w:val="22"/>
          <w:szCs w:val="18"/>
          <w:lang w:val="en-US" w:eastAsia="zh-CN"/>
        </w:rPr>
        <w:t xml:space="preserve">, which </w:t>
      </w:r>
      <w:r w:rsidRPr="00F216D3">
        <w:rPr>
          <w:rFonts w:eastAsia="宋体"/>
          <w:sz w:val="22"/>
          <w:szCs w:val="18"/>
          <w:lang w:val="en-US" w:eastAsia="zh-CN"/>
        </w:rPr>
        <w:t xml:space="preserve">may lead to increased complexity, higher standardization impact, and longer time-to-market. Considering these aspects, one-sided models present a more practical option for early 6G deployment while still offering performance gains in </w:t>
      </w:r>
      <w:r w:rsidR="00995600">
        <w:rPr>
          <w:rFonts w:eastAsia="宋体" w:hint="eastAsia"/>
          <w:sz w:val="22"/>
          <w:szCs w:val="18"/>
          <w:lang w:val="en-US" w:eastAsia="zh-CN"/>
        </w:rPr>
        <w:t xml:space="preserve">many </w:t>
      </w:r>
      <w:r w:rsidRPr="00F216D3">
        <w:rPr>
          <w:rFonts w:eastAsia="宋体"/>
          <w:sz w:val="22"/>
          <w:szCs w:val="18"/>
          <w:lang w:val="en-US" w:eastAsia="zh-CN"/>
        </w:rPr>
        <w:t>areas.</w:t>
      </w:r>
    </w:p>
    <w:p w14:paraId="0B864DBC" w14:textId="5BDA4B5A" w:rsidR="00EA309E" w:rsidRPr="008F0ABF" w:rsidRDefault="00E139DD" w:rsidP="008F0ABF">
      <w:pPr>
        <w:rPr>
          <w:rFonts w:eastAsia="宋体"/>
          <w:sz w:val="22"/>
          <w:szCs w:val="18"/>
          <w:lang w:val="en-US" w:eastAsia="zh-CN"/>
        </w:rPr>
      </w:pPr>
      <w:r>
        <w:rPr>
          <w:rFonts w:eastAsia="宋体" w:hint="eastAsia"/>
          <w:sz w:val="22"/>
          <w:szCs w:val="18"/>
          <w:lang w:val="en-US" w:eastAsia="zh-CN"/>
        </w:rPr>
        <w:t>Furthermore, i</w:t>
      </w:r>
      <w:r w:rsidR="00A4599B" w:rsidRPr="00A4599B">
        <w:rPr>
          <w:rFonts w:eastAsia="宋体"/>
          <w:sz w:val="22"/>
          <w:szCs w:val="18"/>
          <w:lang w:val="en-US" w:eastAsia="zh-CN"/>
        </w:rPr>
        <w:t>n current 5GA studies,</w:t>
      </w:r>
      <w:r w:rsidR="002B2EA3">
        <w:rPr>
          <w:rFonts w:eastAsia="宋体" w:hint="eastAsia"/>
          <w:sz w:val="22"/>
          <w:szCs w:val="18"/>
          <w:lang w:val="en-US" w:eastAsia="zh-CN"/>
        </w:rPr>
        <w:t xml:space="preserve"> the </w:t>
      </w:r>
      <w:r w:rsidR="00C80854">
        <w:rPr>
          <w:rFonts w:eastAsia="宋体" w:hint="eastAsia"/>
          <w:sz w:val="22"/>
          <w:szCs w:val="18"/>
          <w:lang w:val="en-US" w:eastAsia="zh-CN"/>
        </w:rPr>
        <w:t xml:space="preserve">details of the </w:t>
      </w:r>
      <w:r w:rsidR="001810FE">
        <w:rPr>
          <w:rFonts w:eastAsia="宋体"/>
          <w:sz w:val="22"/>
          <w:szCs w:val="18"/>
          <w:lang w:val="en-US" w:eastAsia="zh-CN"/>
        </w:rPr>
        <w:t>two-sided</w:t>
      </w:r>
      <w:r w:rsidR="00C80854">
        <w:rPr>
          <w:rFonts w:eastAsia="宋体" w:hint="eastAsia"/>
          <w:sz w:val="22"/>
          <w:szCs w:val="18"/>
          <w:lang w:val="en-US" w:eastAsia="zh-CN"/>
        </w:rPr>
        <w:t xml:space="preserve"> model are still being </w:t>
      </w:r>
      <w:r w:rsidR="00C80854">
        <w:rPr>
          <w:rFonts w:eastAsia="宋体"/>
          <w:sz w:val="22"/>
          <w:szCs w:val="18"/>
          <w:lang w:val="en-US" w:eastAsia="zh-CN"/>
        </w:rPr>
        <w:t>discussed</w:t>
      </w:r>
      <w:r w:rsidR="0054735C">
        <w:rPr>
          <w:rFonts w:eastAsia="宋体" w:hint="eastAsia"/>
          <w:sz w:val="22"/>
          <w:szCs w:val="18"/>
          <w:lang w:val="en-US" w:eastAsia="zh-CN"/>
        </w:rPr>
        <w:t xml:space="preserve"> by RAN</w:t>
      </w:r>
      <w:r w:rsidR="0069200C">
        <w:rPr>
          <w:rFonts w:eastAsiaTheme="minorEastAsia" w:hint="eastAsia"/>
          <w:sz w:val="22"/>
          <w:szCs w:val="18"/>
          <w:lang w:val="en-US"/>
        </w:rPr>
        <w:t xml:space="preserve"> WGs</w:t>
      </w:r>
      <w:r w:rsidR="006423F2" w:rsidRPr="006423F2">
        <w:rPr>
          <w:rFonts w:eastAsia="宋体"/>
          <w:sz w:val="22"/>
          <w:szCs w:val="18"/>
          <w:lang w:val="en-US" w:eastAsia="zh-CN"/>
        </w:rPr>
        <w:t>.</w:t>
      </w:r>
      <w:r w:rsidR="00C80854">
        <w:rPr>
          <w:rFonts w:eastAsia="宋体" w:hint="eastAsia"/>
          <w:sz w:val="22"/>
          <w:szCs w:val="18"/>
          <w:lang w:val="en-US" w:eastAsia="zh-CN"/>
        </w:rPr>
        <w:t xml:space="preserve"> </w:t>
      </w:r>
      <w:r w:rsidR="008F0ABF">
        <w:rPr>
          <w:rFonts w:eastAsia="宋体" w:hint="eastAsia"/>
          <w:sz w:val="22"/>
          <w:szCs w:val="18"/>
          <w:lang w:val="en-US" w:eastAsia="zh-CN"/>
        </w:rPr>
        <w:t xml:space="preserve">For example, </w:t>
      </w:r>
      <w:r w:rsidR="008F0ABF">
        <w:rPr>
          <w:rFonts w:eastAsia="宋体" w:hint="eastAsia"/>
          <w:sz w:val="22"/>
          <w:lang w:eastAsia="zh-CN"/>
        </w:rPr>
        <w:t>a</w:t>
      </w:r>
      <w:r w:rsidR="00EA309E" w:rsidRPr="003F1374">
        <w:rPr>
          <w:rFonts w:eastAsia="MS Mincho"/>
          <w:sz w:val="22"/>
        </w:rPr>
        <w:t>t the RAN</w:t>
      </w:r>
      <w:r w:rsidR="00EA309E" w:rsidRPr="003F1374">
        <w:rPr>
          <w:rFonts w:eastAsia="宋体" w:hint="eastAsia"/>
          <w:sz w:val="22"/>
          <w:lang w:eastAsia="zh-CN"/>
        </w:rPr>
        <w:t xml:space="preserve"> </w:t>
      </w:r>
      <w:r w:rsidR="00EA309E" w:rsidRPr="00B17BDE">
        <w:rPr>
          <w:rFonts w:eastAsia="宋体" w:hint="eastAsia"/>
          <w:sz w:val="22"/>
          <w:lang w:eastAsia="zh-CN"/>
        </w:rPr>
        <w:t xml:space="preserve">Plenary </w:t>
      </w:r>
      <w:r w:rsidR="00EA309E" w:rsidRPr="00B17BDE">
        <w:rPr>
          <w:rFonts w:eastAsia="MS Mincho"/>
          <w:sz w:val="22"/>
        </w:rPr>
        <w:t>#10</w:t>
      </w:r>
      <w:r w:rsidR="00EA309E">
        <w:rPr>
          <w:rFonts w:eastAsia="宋体" w:hint="eastAsia"/>
          <w:sz w:val="22"/>
          <w:lang w:eastAsia="zh-CN"/>
        </w:rPr>
        <w:t>8</w:t>
      </w:r>
      <w:r w:rsidR="00EA309E" w:rsidRPr="00B17BDE">
        <w:rPr>
          <w:rFonts w:eastAsia="MS Mincho"/>
          <w:sz w:val="22"/>
        </w:rPr>
        <w:t xml:space="preserve"> meeting, the</w:t>
      </w:r>
      <w:r w:rsidR="00EA309E" w:rsidRPr="003F1374">
        <w:rPr>
          <w:rFonts w:eastAsia="MS Mincho"/>
          <w:sz w:val="22"/>
        </w:rPr>
        <w:t xml:space="preserve"> </w:t>
      </w:r>
      <w:r w:rsidR="00EA309E">
        <w:rPr>
          <w:rFonts w:eastAsia="宋体" w:hint="eastAsia"/>
          <w:sz w:val="22"/>
          <w:lang w:eastAsia="zh-CN"/>
        </w:rPr>
        <w:t>W</w:t>
      </w:r>
      <w:r w:rsidR="00EA309E" w:rsidRPr="003F1374">
        <w:rPr>
          <w:rFonts w:eastAsia="MS Mincho"/>
          <w:sz w:val="22"/>
        </w:rPr>
        <w:t>ID on “</w:t>
      </w:r>
      <w:r w:rsidR="00EA309E" w:rsidRPr="00176EB8">
        <w:rPr>
          <w:rFonts w:eastAsia="MS Mincho"/>
          <w:sz w:val="22"/>
        </w:rPr>
        <w:t>New WI: Artificial Intelligence (AI)/Machine Learning (ML) for NR air interface enhancements</w:t>
      </w:r>
      <w:r w:rsidR="00EA309E" w:rsidRPr="003F1374">
        <w:rPr>
          <w:rFonts w:eastAsia="MS Mincho"/>
          <w:sz w:val="22"/>
        </w:rPr>
        <w:t>”</w:t>
      </w:r>
      <w:r w:rsidR="00EA309E" w:rsidRPr="003F1374">
        <w:rPr>
          <w:rFonts w:eastAsia="宋体" w:hint="eastAsia"/>
          <w:sz w:val="22"/>
          <w:lang w:eastAsia="zh-CN"/>
        </w:rPr>
        <w:t xml:space="preserve"> </w:t>
      </w:r>
      <w:r w:rsidR="00EA309E" w:rsidRPr="003F1374">
        <w:rPr>
          <w:rFonts w:eastAsia="MS Mincho"/>
          <w:sz w:val="22"/>
        </w:rPr>
        <w:t>[</w:t>
      </w:r>
      <w:r w:rsidR="00EA309E" w:rsidRPr="003F1374">
        <w:rPr>
          <w:rFonts w:eastAsia="宋体" w:hint="eastAsia"/>
          <w:sz w:val="22"/>
          <w:lang w:eastAsia="zh-CN"/>
        </w:rPr>
        <w:t>2</w:t>
      </w:r>
      <w:r w:rsidR="00EA309E" w:rsidRPr="003F1374">
        <w:rPr>
          <w:rFonts w:eastAsia="MS Mincho"/>
          <w:sz w:val="22"/>
        </w:rPr>
        <w:t>] was</w:t>
      </w:r>
      <w:r w:rsidR="00EA309E" w:rsidRPr="003F1374">
        <w:rPr>
          <w:rFonts w:eastAsia="宋体" w:hint="eastAsia"/>
          <w:sz w:val="22"/>
          <w:lang w:eastAsia="zh-CN"/>
        </w:rPr>
        <w:t xml:space="preserve"> </w:t>
      </w:r>
      <w:r w:rsidR="00EA309E" w:rsidRPr="00ED0CE3">
        <w:rPr>
          <w:rFonts w:eastAsia="宋体"/>
          <w:sz w:val="22"/>
          <w:lang w:eastAsia="zh-CN"/>
        </w:rPr>
        <w:t>approved</w:t>
      </w:r>
      <w:r w:rsidR="00EA309E" w:rsidRPr="003F1374">
        <w:rPr>
          <w:rFonts w:eastAsia="MS Mincho"/>
          <w:sz w:val="22"/>
        </w:rPr>
        <w:t xml:space="preserve">. The </w:t>
      </w:r>
      <w:r w:rsidR="00EA309E">
        <w:rPr>
          <w:rFonts w:eastAsia="宋体" w:hint="eastAsia"/>
          <w:sz w:val="22"/>
          <w:lang w:eastAsia="zh-CN"/>
        </w:rPr>
        <w:t>new WI</w:t>
      </w:r>
      <w:r w:rsidR="00EA309E" w:rsidRPr="003F1374">
        <w:rPr>
          <w:rFonts w:eastAsia="MS Mincho"/>
          <w:sz w:val="22"/>
        </w:rPr>
        <w:t xml:space="preserve"> describes further studies on the CSI </w:t>
      </w:r>
      <w:r w:rsidR="00EA309E" w:rsidRPr="003F1374">
        <w:rPr>
          <w:rFonts w:eastAsia="宋体" w:hint="eastAsia"/>
          <w:sz w:val="22"/>
          <w:lang w:eastAsia="zh-CN"/>
        </w:rPr>
        <w:t xml:space="preserve">compression </w:t>
      </w:r>
      <w:r w:rsidR="00EA309E" w:rsidRPr="003F1374">
        <w:rPr>
          <w:rFonts w:eastAsia="MS Mincho"/>
          <w:sz w:val="22"/>
        </w:rPr>
        <w:t>(two-sided model)</w:t>
      </w:r>
      <w:r w:rsidR="00EA309E" w:rsidRPr="003F1374">
        <w:rPr>
          <w:rFonts w:eastAsia="宋体" w:hint="eastAsia"/>
          <w:sz w:val="22"/>
          <w:lang w:eastAsia="zh-CN"/>
        </w:rPr>
        <w:t xml:space="preserve"> </w:t>
      </w:r>
      <w:r w:rsidR="00EA309E" w:rsidRPr="003F1374">
        <w:rPr>
          <w:rFonts w:eastAsia="MS Mincho"/>
          <w:sz w:val="22"/>
        </w:rPr>
        <w:t>below.</w:t>
      </w:r>
    </w:p>
    <w:p w14:paraId="3A60D10E" w14:textId="77777777" w:rsidR="00EA309E" w:rsidRPr="00DB460D" w:rsidRDefault="00EA309E" w:rsidP="00EA309E">
      <w:pPr>
        <w:spacing w:afterLines="50"/>
        <w:jc w:val="center"/>
        <w:rPr>
          <w:rFonts w:eastAsia="宋体"/>
          <w:sz w:val="22"/>
          <w:lang w:eastAsia="zh-CN"/>
        </w:rPr>
      </w:pPr>
      <w:r w:rsidRPr="00AF0A0C">
        <w:rPr>
          <w:rFonts w:eastAsia="宋体"/>
          <w:noProof/>
        </w:rPr>
        <w:lastRenderedPageBreak/>
        <mc:AlternateContent>
          <mc:Choice Requires="wps">
            <w:drawing>
              <wp:inline distT="0" distB="0" distL="0" distR="0" wp14:anchorId="674E5398" wp14:editId="42E9E295">
                <wp:extent cx="5834380" cy="1404620"/>
                <wp:effectExtent l="0" t="0" r="13970" b="22860"/>
                <wp:docPr id="1575386065" name="文本框 1575386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41A09AA" w14:textId="77777777" w:rsidR="00EA309E" w:rsidRPr="00176EB8" w:rsidRDefault="00EA309E" w:rsidP="00EA309E">
                            <w:pPr>
                              <w:widowControl w:val="0"/>
                              <w:spacing w:after="0" w:line="276" w:lineRule="auto"/>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CSI feedback enhancement, encompassing (two-sided model) [RAN1, RAN2]:</w:t>
                            </w:r>
                          </w:p>
                          <w:p w14:paraId="55F19CA4" w14:textId="77777777" w:rsidR="00EA309E" w:rsidRPr="00176EB8" w:rsidRDefault="00EA309E" w:rsidP="00EA309E">
                            <w:pPr>
                              <w:widowControl w:val="0"/>
                              <w:numPr>
                                <w:ilvl w:val="0"/>
                                <w:numId w:val="44"/>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 xml:space="preserve">CSI spatial/frequency compression without temporal aspects (“Case 0”), </w:t>
                            </w:r>
                          </w:p>
                          <w:p w14:paraId="31133046" w14:textId="77777777" w:rsidR="00EA309E" w:rsidRPr="00176EB8" w:rsidRDefault="00EA309E" w:rsidP="00EA309E">
                            <w:pPr>
                              <w:widowControl w:val="0"/>
                              <w:numPr>
                                <w:ilvl w:val="0"/>
                                <w:numId w:val="44"/>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 xml:space="preserve">Specify necessary </w:t>
                            </w:r>
                            <w:proofErr w:type="spellStart"/>
                            <w:r w:rsidRPr="00176EB8">
                              <w:rPr>
                                <w:rFonts w:eastAsia="等线"/>
                                <w:bCs/>
                                <w:kern w:val="2"/>
                                <w:sz w:val="22"/>
                                <w:szCs w:val="24"/>
                                <w:lang w:val="en-US" w:eastAsia="zh-CN"/>
                                <w14:ligatures w14:val="standardContextual"/>
                              </w:rPr>
                              <w:t>signalling</w:t>
                            </w:r>
                            <w:proofErr w:type="spellEnd"/>
                            <w:r w:rsidRPr="00176EB8">
                              <w:rPr>
                                <w:rFonts w:eastAsia="等线"/>
                                <w:bCs/>
                                <w:kern w:val="2"/>
                                <w:sz w:val="22"/>
                                <w:szCs w:val="24"/>
                                <w:lang w:val="en-US" w:eastAsia="zh-CN"/>
                                <w14:ligatures w14:val="standardContextual"/>
                              </w:rPr>
                              <w:t xml:space="preserve">/mechanism(s) as per the identified potential specification impacts in </w:t>
                            </w:r>
                            <w:proofErr w:type="spellStart"/>
                            <w:r w:rsidRPr="00176EB8">
                              <w:rPr>
                                <w:rFonts w:eastAsia="等线"/>
                                <w:bCs/>
                                <w:kern w:val="2"/>
                                <w:sz w:val="22"/>
                                <w:szCs w:val="24"/>
                                <w:lang w:val="en-US" w:eastAsia="zh-CN"/>
                                <w14:ligatures w14:val="standardContextual"/>
                              </w:rPr>
                              <w:t>FS_NR_AIML_Air</w:t>
                            </w:r>
                            <w:proofErr w:type="spellEnd"/>
                            <w:r w:rsidRPr="00176EB8">
                              <w:rPr>
                                <w:rFonts w:eastAsia="等线"/>
                                <w:bCs/>
                                <w:kern w:val="2"/>
                                <w:sz w:val="22"/>
                                <w:szCs w:val="24"/>
                                <w:lang w:val="en-US" w:eastAsia="zh-CN"/>
                                <w14:ligatures w14:val="standardContextual"/>
                              </w:rPr>
                              <w:t>, including:</w:t>
                            </w:r>
                          </w:p>
                          <w:p w14:paraId="482FA819"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Model pairing procedure including ID and applicability reporting</w:t>
                            </w:r>
                          </w:p>
                          <w:p w14:paraId="6750A989"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Inference aspects including target CSI type, measurement and report configuration, CQI RI determination, payload determination, quantization configuration codebook, UCI mapping, CSI processing criteria and timeline, priority rules for CSI reports</w:t>
                            </w:r>
                          </w:p>
                          <w:p w14:paraId="1C84E089"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NW and UE side data collection for training,</w:t>
                            </w:r>
                          </w:p>
                          <w:p w14:paraId="30A6B399" w14:textId="77777777" w:rsidR="00EA309E" w:rsidRPr="00176EB8" w:rsidRDefault="00EA309E" w:rsidP="00EA309E">
                            <w:pPr>
                              <w:widowControl w:val="0"/>
                              <w:numPr>
                                <w:ilvl w:val="2"/>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Target CSI format</w:t>
                            </w:r>
                          </w:p>
                          <w:p w14:paraId="0644C788" w14:textId="77777777" w:rsidR="00EA309E" w:rsidRPr="00176EB8" w:rsidRDefault="00EA309E" w:rsidP="00EA309E">
                            <w:pPr>
                              <w:widowControl w:val="0"/>
                              <w:numPr>
                                <w:ilvl w:val="2"/>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Note The framework defined in BM and CSI prediction use cases could be reused</w:t>
                            </w:r>
                          </w:p>
                          <w:p w14:paraId="17A762CF"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 w14:anchorId="674E5398" id="文本框 1575386065"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641A09AA" w14:textId="77777777" w:rsidR="00EA309E" w:rsidRPr="00176EB8" w:rsidRDefault="00EA309E" w:rsidP="00EA309E">
                      <w:pPr>
                        <w:widowControl w:val="0"/>
                        <w:spacing w:after="0" w:line="276" w:lineRule="auto"/>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CSI feedback enhancement, encompassing (two-sided model) [RAN1, RAN2]:</w:t>
                      </w:r>
                    </w:p>
                    <w:p w14:paraId="55F19CA4" w14:textId="77777777" w:rsidR="00EA309E" w:rsidRPr="00176EB8" w:rsidRDefault="00EA309E" w:rsidP="00EA309E">
                      <w:pPr>
                        <w:widowControl w:val="0"/>
                        <w:numPr>
                          <w:ilvl w:val="0"/>
                          <w:numId w:val="44"/>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 xml:space="preserve">CSI spatial/frequency compression without temporal aspects (“Case 0”), </w:t>
                      </w:r>
                    </w:p>
                    <w:p w14:paraId="31133046" w14:textId="77777777" w:rsidR="00EA309E" w:rsidRPr="00176EB8" w:rsidRDefault="00EA309E" w:rsidP="00EA309E">
                      <w:pPr>
                        <w:widowControl w:val="0"/>
                        <w:numPr>
                          <w:ilvl w:val="0"/>
                          <w:numId w:val="44"/>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Specify necessary signalling/mechanism(s) as per the identified potential specification impacts in FS_NR_AIML_Air, including:</w:t>
                      </w:r>
                    </w:p>
                    <w:p w14:paraId="482FA819"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Model pairing procedure including ID and applicability reporting</w:t>
                      </w:r>
                    </w:p>
                    <w:p w14:paraId="6750A989"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Inference aspects including target CSI type, measurement and report configuration, CQI RI determination, payload determination, quantization configuration codebook, UCI mapping, CSI processing criteria and timeline, priority rules for CSI reports</w:t>
                      </w:r>
                    </w:p>
                    <w:p w14:paraId="1C84E089"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NW and UE side data collection for training,</w:t>
                      </w:r>
                    </w:p>
                    <w:p w14:paraId="30A6B399" w14:textId="77777777" w:rsidR="00EA309E" w:rsidRPr="00176EB8" w:rsidRDefault="00EA309E" w:rsidP="00EA309E">
                      <w:pPr>
                        <w:widowControl w:val="0"/>
                        <w:numPr>
                          <w:ilvl w:val="2"/>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Target CSI format</w:t>
                      </w:r>
                    </w:p>
                    <w:p w14:paraId="0644C788" w14:textId="77777777" w:rsidR="00EA309E" w:rsidRPr="00176EB8" w:rsidRDefault="00EA309E" w:rsidP="00EA309E">
                      <w:pPr>
                        <w:widowControl w:val="0"/>
                        <w:numPr>
                          <w:ilvl w:val="2"/>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Note The framework defined in BM and CSI prediction use cases could be reused</w:t>
                      </w:r>
                    </w:p>
                    <w:p w14:paraId="17A762CF" w14:textId="77777777" w:rsidR="00EA309E" w:rsidRPr="00176EB8" w:rsidRDefault="00EA309E" w:rsidP="00EA309E">
                      <w:pPr>
                        <w:widowControl w:val="0"/>
                        <w:numPr>
                          <w:ilvl w:val="1"/>
                          <w:numId w:val="45"/>
                        </w:numPr>
                        <w:spacing w:after="0" w:line="276" w:lineRule="auto"/>
                        <w:contextualSpacing/>
                        <w:jc w:val="left"/>
                        <w:rPr>
                          <w:rFonts w:eastAsia="等线"/>
                          <w:bCs/>
                          <w:kern w:val="2"/>
                          <w:sz w:val="22"/>
                          <w:szCs w:val="24"/>
                          <w:lang w:val="en-US" w:eastAsia="zh-CN"/>
                          <w14:ligatures w14:val="standardContextual"/>
                        </w:rPr>
                      </w:pPr>
                      <w:r w:rsidRPr="00176EB8">
                        <w:rPr>
                          <w:rFonts w:eastAsia="等线"/>
                          <w:bCs/>
                          <w:kern w:val="2"/>
                          <w:sz w:val="22"/>
                          <w:szCs w:val="24"/>
                          <w:lang w:val="en-US" w:eastAsia="zh-CN"/>
                          <w14:ligatures w14:val="standardContextual"/>
                        </w:rPr>
                        <w:t xml:space="preserve">Specify performance monitoring </w:t>
                      </w:r>
                    </w:p>
                  </w:txbxContent>
                </v:textbox>
                <w10:anchorlock/>
              </v:shape>
            </w:pict>
          </mc:Fallback>
        </mc:AlternateContent>
      </w:r>
    </w:p>
    <w:p w14:paraId="28D9E550" w14:textId="7F0F41B5" w:rsidR="00EA309E" w:rsidRDefault="00EA309E" w:rsidP="00F216D3">
      <w:pPr>
        <w:rPr>
          <w:rFonts w:eastAsia="宋体"/>
          <w:sz w:val="22"/>
          <w:szCs w:val="22"/>
          <w:lang w:val="en-US" w:eastAsia="zh-CN"/>
        </w:rPr>
      </w:pPr>
      <w:r>
        <w:rPr>
          <w:rFonts w:eastAsia="宋体" w:hint="eastAsia"/>
          <w:sz w:val="22"/>
          <w:szCs w:val="22"/>
          <w:lang w:val="en-US" w:eastAsia="zh-CN"/>
        </w:rPr>
        <w:t>T</w:t>
      </w:r>
      <w:r w:rsidRPr="00AF6B77">
        <w:rPr>
          <w:rFonts w:eastAsia="宋体" w:hint="eastAsia"/>
          <w:sz w:val="22"/>
          <w:szCs w:val="22"/>
          <w:lang w:val="en-US" w:eastAsia="zh-CN"/>
        </w:rPr>
        <w:t>he inter</w:t>
      </w:r>
      <w:r>
        <w:rPr>
          <w:rFonts w:eastAsia="宋体" w:hint="eastAsia"/>
          <w:sz w:val="22"/>
          <w:szCs w:val="22"/>
          <w:lang w:val="en-US" w:eastAsia="zh-CN"/>
        </w:rPr>
        <w:t>-</w:t>
      </w:r>
      <w:r w:rsidRPr="00AF6B77">
        <w:rPr>
          <w:rFonts w:eastAsia="宋体" w:hint="eastAsia"/>
          <w:sz w:val="22"/>
          <w:szCs w:val="22"/>
          <w:lang w:val="en-US" w:eastAsia="zh-CN"/>
        </w:rPr>
        <w:t xml:space="preserve">vendor </w:t>
      </w:r>
      <w:r>
        <w:rPr>
          <w:rFonts w:eastAsia="宋体" w:hint="eastAsia"/>
          <w:sz w:val="22"/>
          <w:szCs w:val="22"/>
          <w:lang w:val="en-US" w:eastAsia="zh-CN"/>
        </w:rPr>
        <w:t xml:space="preserve">training collaboration introduces significant complexity to the practical deployment of the two-sided model. During Rel-19 study on the AI/ML for NR air-interface, </w:t>
      </w:r>
      <w:r>
        <w:rPr>
          <w:rFonts w:eastAsia="宋体"/>
          <w:sz w:val="22"/>
          <w:szCs w:val="22"/>
          <w:lang w:val="en-US" w:eastAsia="zh-CN"/>
        </w:rPr>
        <w:t>several</w:t>
      </w:r>
      <w:r>
        <w:rPr>
          <w:rFonts w:eastAsia="宋体" w:hint="eastAsia"/>
          <w:sz w:val="22"/>
          <w:szCs w:val="22"/>
          <w:lang w:val="en-US" w:eastAsia="zh-CN"/>
        </w:rPr>
        <w:t xml:space="preserve"> inter-vendor collaboration schemes have been identified as feasible </w:t>
      </w:r>
      <w:r>
        <w:rPr>
          <w:rFonts w:eastAsia="宋体"/>
          <w:sz w:val="22"/>
          <w:szCs w:val="22"/>
          <w:lang w:val="en-US" w:eastAsia="zh-CN"/>
        </w:rPr>
        <w:t xml:space="preserve">from the </w:t>
      </w:r>
      <w:r>
        <w:rPr>
          <w:rFonts w:eastAsia="宋体" w:hint="eastAsia"/>
          <w:sz w:val="22"/>
          <w:szCs w:val="22"/>
          <w:lang w:val="en-US" w:eastAsia="zh-CN"/>
        </w:rPr>
        <w:t xml:space="preserve">RAN1 perspective. However, there are remaining issues </w:t>
      </w:r>
      <w:r>
        <w:rPr>
          <w:rFonts w:eastAsia="宋体"/>
          <w:sz w:val="22"/>
          <w:szCs w:val="22"/>
          <w:lang w:val="en-US" w:eastAsia="zh-CN"/>
        </w:rPr>
        <w:t>that</w:t>
      </w:r>
      <w:r>
        <w:rPr>
          <w:rFonts w:eastAsia="宋体" w:hint="eastAsia"/>
          <w:sz w:val="22"/>
          <w:szCs w:val="22"/>
          <w:lang w:val="en-US" w:eastAsia="zh-CN"/>
        </w:rPr>
        <w:t xml:space="preserve"> </w:t>
      </w:r>
      <w:r>
        <w:rPr>
          <w:rFonts w:eastAsia="宋体"/>
          <w:sz w:val="22"/>
          <w:szCs w:val="22"/>
          <w:lang w:val="en-US" w:eastAsia="zh-CN"/>
        </w:rPr>
        <w:t xml:space="preserve">should be studied and solved </w:t>
      </w:r>
      <w:r>
        <w:rPr>
          <w:rFonts w:eastAsia="宋体" w:hint="eastAsia"/>
          <w:sz w:val="22"/>
          <w:szCs w:val="22"/>
          <w:lang w:val="en-US" w:eastAsia="zh-CN"/>
        </w:rPr>
        <w:t xml:space="preserve">by other working groups </w:t>
      </w:r>
      <w:r>
        <w:rPr>
          <w:rFonts w:eastAsia="宋体"/>
          <w:sz w:val="22"/>
          <w:szCs w:val="22"/>
          <w:lang w:val="en-US" w:eastAsia="zh-CN"/>
        </w:rPr>
        <w:t>within the Rel-20 timeframe</w:t>
      </w:r>
      <w:r>
        <w:rPr>
          <w:rFonts w:eastAsia="宋体" w:hint="eastAsia"/>
          <w:sz w:val="22"/>
          <w:szCs w:val="22"/>
          <w:lang w:val="en-US" w:eastAsia="zh-CN"/>
        </w:rPr>
        <w:t xml:space="preserve">, and RAN1 needs to cooperate with these groups to specify feasible solutions for the inter-vendor collaboration in Rel-20. </w:t>
      </w:r>
    </w:p>
    <w:p w14:paraId="749D8C61" w14:textId="0C619964" w:rsidR="00255FF8" w:rsidRPr="0021260B" w:rsidRDefault="00255FF8" w:rsidP="00F216D3">
      <w:pPr>
        <w:rPr>
          <w:rFonts w:eastAsia="宋体"/>
          <w:sz w:val="22"/>
          <w:szCs w:val="22"/>
          <w:lang w:val="en-US" w:eastAsia="zh-CN"/>
        </w:rPr>
      </w:pPr>
      <w:r>
        <w:rPr>
          <w:rFonts w:eastAsia="宋体" w:hint="eastAsia"/>
          <w:sz w:val="22"/>
          <w:szCs w:val="22"/>
          <w:lang w:val="en-US" w:eastAsia="zh-CN"/>
        </w:rPr>
        <w:t xml:space="preserve">Considering the </w:t>
      </w:r>
      <w:r w:rsidR="0060470B">
        <w:rPr>
          <w:rFonts w:eastAsia="宋体" w:hint="eastAsia"/>
          <w:sz w:val="22"/>
          <w:szCs w:val="22"/>
          <w:lang w:val="en-US" w:eastAsia="zh-CN"/>
        </w:rPr>
        <w:t xml:space="preserve">complexity of one-sided model and two-sided model, we have the following </w:t>
      </w:r>
      <w:r w:rsidR="00696C30">
        <w:rPr>
          <w:rFonts w:eastAsia="宋体" w:hint="eastAsia"/>
          <w:sz w:val="22"/>
          <w:szCs w:val="22"/>
          <w:lang w:val="en-US" w:eastAsia="zh-CN"/>
        </w:rPr>
        <w:t>o</w:t>
      </w:r>
      <w:r w:rsidR="0060470B">
        <w:rPr>
          <w:rFonts w:eastAsia="宋体" w:hint="eastAsia"/>
          <w:sz w:val="22"/>
          <w:szCs w:val="22"/>
          <w:lang w:val="en-US" w:eastAsia="zh-CN"/>
        </w:rPr>
        <w:t>bservation</w:t>
      </w:r>
      <w:r w:rsidR="00696C30">
        <w:rPr>
          <w:rFonts w:eastAsia="宋体" w:hint="eastAsia"/>
          <w:sz w:val="22"/>
          <w:szCs w:val="22"/>
          <w:lang w:val="en-US" w:eastAsia="zh-CN"/>
        </w:rPr>
        <w:t>s</w:t>
      </w:r>
      <w:r w:rsidR="0060470B">
        <w:rPr>
          <w:rFonts w:eastAsia="宋体" w:hint="eastAsia"/>
          <w:sz w:val="22"/>
          <w:szCs w:val="22"/>
          <w:lang w:val="en-US" w:eastAsia="zh-CN"/>
        </w:rPr>
        <w:t xml:space="preserve"> and </w:t>
      </w:r>
      <w:r w:rsidR="00696C30">
        <w:rPr>
          <w:rFonts w:eastAsia="宋体" w:hint="eastAsia"/>
          <w:sz w:val="22"/>
          <w:szCs w:val="22"/>
          <w:lang w:val="en-US" w:eastAsia="zh-CN"/>
        </w:rPr>
        <w:t>p</w:t>
      </w:r>
      <w:r w:rsidR="0060470B">
        <w:rPr>
          <w:rFonts w:eastAsia="宋体" w:hint="eastAsia"/>
          <w:sz w:val="22"/>
          <w:szCs w:val="22"/>
          <w:lang w:val="en-US" w:eastAsia="zh-CN"/>
        </w:rPr>
        <w:t>roposal</w:t>
      </w:r>
      <w:r w:rsidR="00696C30">
        <w:rPr>
          <w:rFonts w:eastAsia="宋体" w:hint="eastAsia"/>
          <w:sz w:val="22"/>
          <w:szCs w:val="22"/>
          <w:lang w:val="en-US" w:eastAsia="zh-CN"/>
        </w:rPr>
        <w:t>s.</w:t>
      </w:r>
    </w:p>
    <w:p w14:paraId="137D1329" w14:textId="2D2BD91D" w:rsidR="002B17AD" w:rsidRPr="003F1374" w:rsidRDefault="000F0AF3" w:rsidP="007E01B7">
      <w:pPr>
        <w:rPr>
          <w:rFonts w:eastAsia="宋体"/>
          <w:b/>
          <w:bCs/>
          <w:sz w:val="22"/>
          <w:szCs w:val="22"/>
          <w:lang w:val="en-US" w:eastAsia="zh-CN"/>
        </w:rPr>
      </w:pPr>
      <w:bookmarkStart w:id="8" w:name="_Hlk204073483"/>
      <w:bookmarkStart w:id="9" w:name="_Hlk204098505"/>
      <w:r w:rsidRPr="003F1374">
        <w:rPr>
          <w:rFonts w:eastAsia="宋体"/>
          <w:b/>
          <w:bCs/>
          <w:sz w:val="22"/>
          <w:szCs w:val="22"/>
          <w:u w:val="single"/>
          <w:lang w:val="en-US" w:eastAsia="zh-CN"/>
        </w:rPr>
        <w:t>Observation</w:t>
      </w:r>
      <w:r w:rsidRPr="003F1374">
        <w:rPr>
          <w:rFonts w:eastAsia="宋体" w:hint="eastAsia"/>
          <w:b/>
          <w:bCs/>
          <w:sz w:val="22"/>
          <w:szCs w:val="22"/>
          <w:u w:val="single"/>
          <w:lang w:val="en-US" w:eastAsia="zh-CN"/>
        </w:rPr>
        <w:t xml:space="preserve"> 1</w:t>
      </w:r>
    </w:p>
    <w:p w14:paraId="161D6CD0" w14:textId="714E844F" w:rsidR="007724C4" w:rsidRPr="003F1374" w:rsidRDefault="00AD38C4" w:rsidP="00087018">
      <w:pPr>
        <w:pStyle w:val="aff9"/>
        <w:numPr>
          <w:ilvl w:val="0"/>
          <w:numId w:val="27"/>
        </w:numPr>
        <w:ind w:leftChars="0"/>
        <w:rPr>
          <w:rFonts w:eastAsia="宋体"/>
          <w:b/>
          <w:bCs/>
          <w:sz w:val="22"/>
          <w:szCs w:val="22"/>
          <w:lang w:val="en-US" w:eastAsia="zh-CN"/>
        </w:rPr>
      </w:pPr>
      <w:r w:rsidRPr="003F1374">
        <w:rPr>
          <w:rFonts w:eastAsia="宋体"/>
          <w:b/>
          <w:bCs/>
          <w:sz w:val="22"/>
          <w:szCs w:val="22"/>
          <w:lang w:val="en-US" w:eastAsia="zh-CN"/>
        </w:rPr>
        <w:t xml:space="preserve">One-sided models are </w:t>
      </w:r>
      <w:r w:rsidR="0091060C" w:rsidRPr="003F1374">
        <w:rPr>
          <w:rFonts w:eastAsia="宋体"/>
          <w:b/>
          <w:bCs/>
          <w:sz w:val="22"/>
          <w:szCs w:val="22"/>
          <w:lang w:val="en-US" w:eastAsia="zh-CN"/>
        </w:rPr>
        <w:t>generally easier</w:t>
      </w:r>
      <w:r w:rsidRPr="003F1374">
        <w:rPr>
          <w:rFonts w:eastAsia="宋体"/>
          <w:b/>
          <w:bCs/>
          <w:sz w:val="22"/>
          <w:szCs w:val="22"/>
          <w:lang w:val="en-US" w:eastAsia="zh-CN"/>
        </w:rPr>
        <w:t xml:space="preserve"> to deploy commercially,</w:t>
      </w:r>
      <w:r w:rsidR="0072766E" w:rsidRPr="003F1374">
        <w:rPr>
          <w:rFonts w:eastAsia="宋体" w:hint="eastAsia"/>
          <w:b/>
          <w:bCs/>
          <w:sz w:val="22"/>
          <w:szCs w:val="22"/>
          <w:lang w:val="en-US" w:eastAsia="zh-CN"/>
        </w:rPr>
        <w:t xml:space="preserve"> while t</w:t>
      </w:r>
      <w:r w:rsidR="00F03817" w:rsidRPr="003F1374">
        <w:rPr>
          <w:rFonts w:eastAsia="宋体"/>
          <w:b/>
          <w:bCs/>
          <w:sz w:val="22"/>
          <w:szCs w:val="22"/>
          <w:lang w:val="en-US" w:eastAsia="zh-CN"/>
        </w:rPr>
        <w:t>wo-sided AI/ML models face challenges related to synchronization, signaling overhead</w:t>
      </w:r>
      <w:r w:rsidR="00101120" w:rsidRPr="003F1374">
        <w:rPr>
          <w:rFonts w:eastAsia="宋体" w:hint="eastAsia"/>
          <w:b/>
          <w:bCs/>
          <w:sz w:val="22"/>
          <w:szCs w:val="22"/>
          <w:lang w:val="en-US" w:eastAsia="zh-CN"/>
        </w:rPr>
        <w:t xml:space="preserve">, </w:t>
      </w:r>
      <w:r w:rsidR="00300520" w:rsidRPr="00300520">
        <w:rPr>
          <w:rFonts w:eastAsia="宋体"/>
          <w:b/>
          <w:bCs/>
          <w:sz w:val="22"/>
          <w:szCs w:val="22"/>
          <w:lang w:val="en-US" w:eastAsia="zh-CN"/>
        </w:rPr>
        <w:t>inter-vendor collaboration</w:t>
      </w:r>
      <w:r w:rsidR="00300520">
        <w:rPr>
          <w:rFonts w:eastAsia="宋体" w:hint="eastAsia"/>
          <w:b/>
          <w:bCs/>
          <w:sz w:val="22"/>
          <w:szCs w:val="22"/>
          <w:lang w:val="en-US" w:eastAsia="zh-CN"/>
        </w:rPr>
        <w:t>,</w:t>
      </w:r>
      <w:r w:rsidR="00300520" w:rsidRPr="00300520">
        <w:rPr>
          <w:rFonts w:eastAsia="宋体" w:hint="eastAsia"/>
          <w:b/>
          <w:bCs/>
          <w:sz w:val="22"/>
          <w:szCs w:val="22"/>
          <w:lang w:val="en-US" w:eastAsia="zh-CN"/>
        </w:rPr>
        <w:t xml:space="preserve"> </w:t>
      </w:r>
      <w:r w:rsidR="00101120" w:rsidRPr="003F1374">
        <w:rPr>
          <w:rFonts w:eastAsia="宋体" w:hint="eastAsia"/>
          <w:b/>
          <w:bCs/>
          <w:sz w:val="22"/>
          <w:szCs w:val="22"/>
          <w:lang w:val="en-US" w:eastAsia="zh-CN"/>
        </w:rPr>
        <w:t>etc</w:t>
      </w:r>
      <w:r w:rsidR="00FB4293" w:rsidRPr="003F1374">
        <w:rPr>
          <w:rFonts w:eastAsia="宋体" w:hint="eastAsia"/>
          <w:b/>
          <w:bCs/>
          <w:sz w:val="22"/>
          <w:szCs w:val="22"/>
          <w:lang w:val="en-US" w:eastAsia="zh-CN"/>
        </w:rPr>
        <w:t>.</w:t>
      </w:r>
    </w:p>
    <w:bookmarkEnd w:id="8"/>
    <w:p w14:paraId="387C4617" w14:textId="2ED8EE0B" w:rsidR="0095278C" w:rsidRPr="003F1374" w:rsidRDefault="00101120" w:rsidP="007E01B7">
      <w:pPr>
        <w:rPr>
          <w:rFonts w:eastAsia="宋体"/>
          <w:b/>
          <w:bCs/>
          <w:sz w:val="22"/>
          <w:szCs w:val="22"/>
          <w:lang w:val="en-US" w:eastAsia="zh-CN"/>
        </w:rPr>
      </w:pPr>
      <w:r w:rsidRPr="003F1374">
        <w:rPr>
          <w:rFonts w:eastAsia="宋体" w:hint="eastAsia"/>
          <w:b/>
          <w:bCs/>
          <w:sz w:val="22"/>
          <w:szCs w:val="22"/>
          <w:u w:val="single"/>
          <w:lang w:val="en-US" w:eastAsia="zh-CN"/>
        </w:rPr>
        <w:t>Proposal 1</w:t>
      </w:r>
    </w:p>
    <w:p w14:paraId="04DBA0AB" w14:textId="46218A3B" w:rsidR="003160A9" w:rsidRPr="003F1374" w:rsidRDefault="00781944" w:rsidP="00087018">
      <w:pPr>
        <w:pStyle w:val="aff9"/>
        <w:numPr>
          <w:ilvl w:val="0"/>
          <w:numId w:val="27"/>
        </w:numPr>
        <w:ind w:leftChars="0"/>
        <w:rPr>
          <w:rFonts w:eastAsiaTheme="minorEastAsia"/>
          <w:b/>
          <w:bCs/>
          <w:color w:val="000000"/>
          <w:sz w:val="22"/>
          <w:szCs w:val="22"/>
          <w:lang w:val="en-US"/>
        </w:rPr>
      </w:pPr>
      <w:r w:rsidRPr="003F1374">
        <w:rPr>
          <w:rFonts w:eastAsia="宋体" w:hint="eastAsia"/>
          <w:b/>
          <w:bCs/>
          <w:sz w:val="22"/>
          <w:szCs w:val="22"/>
          <w:lang w:val="en-US" w:eastAsia="zh-CN"/>
        </w:rPr>
        <w:t xml:space="preserve">For </w:t>
      </w:r>
      <w:r w:rsidR="006B03DB">
        <w:rPr>
          <w:rFonts w:eastAsia="宋体"/>
          <w:b/>
          <w:bCs/>
          <w:sz w:val="22"/>
          <w:szCs w:val="22"/>
          <w:lang w:val="en-US" w:eastAsia="zh-CN"/>
        </w:rPr>
        <w:t>the initial</w:t>
      </w:r>
      <w:r w:rsidR="006B03DB">
        <w:rPr>
          <w:rFonts w:eastAsia="宋体" w:hint="eastAsia"/>
          <w:b/>
          <w:bCs/>
          <w:sz w:val="22"/>
          <w:szCs w:val="22"/>
          <w:lang w:val="en-US" w:eastAsia="zh-CN"/>
        </w:rPr>
        <w:t xml:space="preserve"> phase of </w:t>
      </w:r>
      <w:r w:rsidRPr="003F1374">
        <w:rPr>
          <w:rFonts w:eastAsia="宋体" w:hint="eastAsia"/>
          <w:b/>
          <w:bCs/>
          <w:sz w:val="22"/>
          <w:szCs w:val="22"/>
          <w:lang w:val="en-US" w:eastAsia="zh-CN"/>
        </w:rPr>
        <w:t>6</w:t>
      </w:r>
      <w:r w:rsidR="006B03DB">
        <w:rPr>
          <w:rFonts w:eastAsia="宋体" w:hint="eastAsia"/>
          <w:b/>
          <w:bCs/>
          <w:sz w:val="22"/>
          <w:szCs w:val="22"/>
          <w:lang w:val="en-US" w:eastAsia="zh-CN"/>
        </w:rPr>
        <w:t>G</w:t>
      </w:r>
      <w:r w:rsidR="00F460E6" w:rsidRPr="003F1374">
        <w:rPr>
          <w:rFonts w:eastAsia="宋体" w:hint="eastAsia"/>
          <w:b/>
          <w:bCs/>
          <w:sz w:val="22"/>
          <w:szCs w:val="22"/>
          <w:lang w:val="en-US" w:eastAsia="zh-CN"/>
        </w:rPr>
        <w:t xml:space="preserve">, </w:t>
      </w:r>
      <w:r w:rsidR="004F6A06" w:rsidRPr="003F1374">
        <w:rPr>
          <w:rFonts w:eastAsia="宋体" w:hint="eastAsia"/>
          <w:b/>
          <w:bCs/>
          <w:sz w:val="22"/>
          <w:szCs w:val="22"/>
          <w:lang w:val="en-US" w:eastAsia="zh-CN"/>
        </w:rPr>
        <w:t>p</w:t>
      </w:r>
      <w:r w:rsidR="004F6A06" w:rsidRPr="003F1374">
        <w:rPr>
          <w:rFonts w:eastAsia="宋体"/>
          <w:b/>
          <w:bCs/>
          <w:sz w:val="22"/>
          <w:szCs w:val="22"/>
          <w:lang w:val="en-US" w:eastAsia="zh-CN"/>
        </w:rPr>
        <w:t>rioritize the study of use cases with the one-sided model, considering the easy commercial deployment</w:t>
      </w:r>
      <w:r w:rsidR="00486950">
        <w:rPr>
          <w:rFonts w:eastAsia="宋体" w:hint="eastAsia"/>
          <w:b/>
          <w:bCs/>
          <w:sz w:val="22"/>
          <w:szCs w:val="22"/>
          <w:lang w:val="en-US" w:eastAsia="zh-CN"/>
        </w:rPr>
        <w:t xml:space="preserve"> and commercial demands</w:t>
      </w:r>
      <w:r w:rsidR="004F6A06" w:rsidRPr="003F1374">
        <w:rPr>
          <w:rFonts w:eastAsia="宋体"/>
          <w:b/>
          <w:bCs/>
          <w:sz w:val="22"/>
          <w:szCs w:val="22"/>
          <w:lang w:val="en-US" w:eastAsia="zh-CN"/>
        </w:rPr>
        <w:t>.</w:t>
      </w:r>
    </w:p>
    <w:p w14:paraId="74E41A81" w14:textId="00CBEE6F" w:rsidR="00EE6ED8" w:rsidRPr="00EA309E" w:rsidRDefault="00827664"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 xml:space="preserve">New use cases for 6G and the </w:t>
      </w:r>
      <w:bookmarkStart w:id="10" w:name="_Hlk206074740"/>
      <w:r w:rsidR="00A56FDF">
        <w:rPr>
          <w:rFonts w:eastAsia="宋体" w:hint="eastAsia"/>
          <w:b/>
          <w:bCs/>
          <w:color w:val="000000"/>
          <w:sz w:val="22"/>
          <w:szCs w:val="22"/>
          <w:lang w:val="en-US" w:eastAsia="zh-CN"/>
        </w:rPr>
        <w:t xml:space="preserve">use </w:t>
      </w:r>
      <w:r w:rsidRPr="003F1374">
        <w:rPr>
          <w:rFonts w:eastAsiaTheme="minorEastAsia"/>
          <w:b/>
          <w:bCs/>
          <w:color w:val="000000"/>
          <w:sz w:val="22"/>
          <w:szCs w:val="22"/>
          <w:lang w:val="en-US"/>
        </w:rPr>
        <w:t>cases enhanced from 5GA</w:t>
      </w:r>
      <w:bookmarkEnd w:id="10"/>
      <w:r w:rsidRPr="003F1374">
        <w:rPr>
          <w:rFonts w:eastAsiaTheme="minorEastAsia"/>
          <w:b/>
          <w:bCs/>
          <w:color w:val="000000"/>
          <w:sz w:val="22"/>
          <w:szCs w:val="22"/>
          <w:lang w:val="en-US"/>
        </w:rPr>
        <w:t xml:space="preserve"> can be studied based on the potential benefits of transmission efficiency, sustainability, and user experiences.</w:t>
      </w:r>
    </w:p>
    <w:p w14:paraId="6FB571FF" w14:textId="529E474D" w:rsidR="00EA309E" w:rsidRPr="00EA309E" w:rsidRDefault="00EA309E" w:rsidP="00EA309E">
      <w:pPr>
        <w:rPr>
          <w:rFonts w:eastAsia="宋体"/>
          <w:color w:val="000000"/>
          <w:sz w:val="22"/>
          <w:szCs w:val="22"/>
          <w:lang w:val="en-US" w:eastAsia="zh-CN"/>
        </w:rPr>
      </w:pPr>
      <w:r w:rsidRPr="00EA309E">
        <w:rPr>
          <w:rFonts w:eastAsia="宋体"/>
          <w:color w:val="000000"/>
          <w:sz w:val="22"/>
          <w:szCs w:val="22"/>
          <w:lang w:val="en-US" w:eastAsia="zh-CN"/>
        </w:rPr>
        <w:t>Considering the practical deployment perspective and avoidance of duplicate</w:t>
      </w:r>
      <w:r w:rsidR="00794E05">
        <w:rPr>
          <w:rFonts w:eastAsia="宋体" w:hint="eastAsia"/>
          <w:color w:val="000000"/>
          <w:sz w:val="22"/>
          <w:szCs w:val="22"/>
          <w:lang w:val="en-US" w:eastAsia="zh-CN"/>
        </w:rPr>
        <w:t>d</w:t>
      </w:r>
      <w:r w:rsidRPr="00EA309E">
        <w:rPr>
          <w:rFonts w:eastAsia="宋体"/>
          <w:color w:val="000000"/>
          <w:sz w:val="22"/>
          <w:szCs w:val="22"/>
          <w:lang w:val="en-US" w:eastAsia="zh-CN"/>
        </w:rPr>
        <w:t xml:space="preserve"> work</w:t>
      </w:r>
      <w:r w:rsidR="005938EC">
        <w:rPr>
          <w:rFonts w:eastAsiaTheme="minorEastAsia" w:hint="eastAsia"/>
          <w:color w:val="000000"/>
          <w:sz w:val="22"/>
          <w:szCs w:val="22"/>
          <w:lang w:val="en-US"/>
        </w:rPr>
        <w:t xml:space="preserve"> as discussed above</w:t>
      </w:r>
      <w:r w:rsidRPr="00EA309E">
        <w:rPr>
          <w:rFonts w:eastAsia="宋体"/>
          <w:color w:val="000000"/>
          <w:sz w:val="22"/>
          <w:szCs w:val="22"/>
          <w:lang w:val="en-US" w:eastAsia="zh-CN"/>
        </w:rPr>
        <w:t>, we have the following observations and proposals.</w:t>
      </w:r>
    </w:p>
    <w:p w14:paraId="58C245F9" w14:textId="77777777" w:rsidR="00DF5DD3" w:rsidRPr="003F1374" w:rsidRDefault="00DF5DD3" w:rsidP="000417EF">
      <w:pPr>
        <w:rPr>
          <w:rFonts w:eastAsia="宋体"/>
          <w:b/>
          <w:bCs/>
          <w:sz w:val="22"/>
          <w:szCs w:val="22"/>
          <w:lang w:val="en-US" w:eastAsia="zh-CN"/>
        </w:rPr>
      </w:pPr>
      <w:bookmarkStart w:id="11" w:name="_Hlk204098526"/>
      <w:bookmarkEnd w:id="9"/>
      <w:r w:rsidRPr="003F1374">
        <w:rPr>
          <w:rFonts w:eastAsia="宋体"/>
          <w:b/>
          <w:bCs/>
          <w:sz w:val="22"/>
          <w:szCs w:val="22"/>
          <w:u w:val="single"/>
          <w:lang w:val="en-US" w:eastAsia="zh-CN"/>
        </w:rPr>
        <w:t>Observation</w:t>
      </w:r>
      <w:r w:rsidRPr="003F1374">
        <w:rPr>
          <w:rFonts w:eastAsia="宋体" w:hint="eastAsia"/>
          <w:b/>
          <w:bCs/>
          <w:sz w:val="22"/>
          <w:szCs w:val="22"/>
          <w:u w:val="single"/>
          <w:lang w:val="en-US" w:eastAsia="zh-CN"/>
        </w:rPr>
        <w:t xml:space="preserve"> 2</w:t>
      </w:r>
      <w:r w:rsidRPr="003F1374">
        <w:rPr>
          <w:rFonts w:eastAsia="宋体" w:hint="eastAsia"/>
          <w:b/>
          <w:bCs/>
          <w:sz w:val="22"/>
          <w:szCs w:val="22"/>
          <w:lang w:val="en-US" w:eastAsia="zh-CN"/>
        </w:rPr>
        <w:t xml:space="preserve"> </w:t>
      </w:r>
    </w:p>
    <w:p w14:paraId="300339E0" w14:textId="77777777" w:rsidR="00DF5DD3" w:rsidRPr="003F1374" w:rsidRDefault="00DF5DD3" w:rsidP="00087018">
      <w:pPr>
        <w:pStyle w:val="aff9"/>
        <w:numPr>
          <w:ilvl w:val="0"/>
          <w:numId w:val="27"/>
        </w:numPr>
        <w:ind w:leftChars="0"/>
        <w:rPr>
          <w:rFonts w:eastAsia="宋体"/>
          <w:b/>
          <w:bCs/>
          <w:sz w:val="22"/>
          <w:szCs w:val="22"/>
          <w:lang w:val="en-US" w:eastAsia="zh-CN"/>
        </w:rPr>
      </w:pPr>
      <w:r w:rsidRPr="003F1374">
        <w:rPr>
          <w:rFonts w:eastAsia="宋体"/>
          <w:b/>
          <w:bCs/>
          <w:sz w:val="22"/>
          <w:szCs w:val="22"/>
          <w:lang w:val="en-US" w:eastAsia="zh-CN"/>
        </w:rPr>
        <w:t xml:space="preserve">The practical deployment of two-sided AI/ML models </w:t>
      </w:r>
      <w:r>
        <w:rPr>
          <w:rFonts w:eastAsia="宋体" w:hint="eastAsia"/>
          <w:b/>
          <w:bCs/>
          <w:sz w:val="22"/>
          <w:szCs w:val="22"/>
          <w:lang w:val="en-US" w:eastAsia="zh-CN"/>
        </w:rPr>
        <w:t>introduce</w:t>
      </w:r>
      <w:r w:rsidRPr="003F1374">
        <w:rPr>
          <w:rFonts w:eastAsia="宋体"/>
          <w:b/>
          <w:bCs/>
          <w:sz w:val="22"/>
          <w:szCs w:val="22"/>
          <w:lang w:val="en-US" w:eastAsia="zh-CN"/>
        </w:rPr>
        <w:t xml:space="preserve">s </w:t>
      </w:r>
      <w:r>
        <w:rPr>
          <w:rFonts w:eastAsia="宋体" w:hint="eastAsia"/>
          <w:b/>
          <w:bCs/>
          <w:sz w:val="22"/>
          <w:szCs w:val="22"/>
          <w:lang w:val="en-US" w:eastAsia="zh-CN"/>
        </w:rPr>
        <w:t>significant</w:t>
      </w:r>
      <w:r w:rsidRPr="003F1374">
        <w:rPr>
          <w:rFonts w:eastAsia="宋体"/>
          <w:b/>
          <w:bCs/>
          <w:sz w:val="22"/>
          <w:szCs w:val="22"/>
          <w:lang w:val="en-US" w:eastAsia="zh-CN"/>
        </w:rPr>
        <w:t xml:space="preserve"> complexity. </w:t>
      </w:r>
      <w:r w:rsidRPr="00A7577D">
        <w:rPr>
          <w:rFonts w:eastAsia="宋体"/>
          <w:b/>
          <w:bCs/>
          <w:sz w:val="22"/>
          <w:szCs w:val="22"/>
          <w:lang w:val="en-US" w:eastAsia="zh-CN"/>
        </w:rPr>
        <w:t>The ongoing Rel-19 and upcoming Rel-20 5GA AI/ML studies are expected to address many of these challenges.</w:t>
      </w:r>
    </w:p>
    <w:p w14:paraId="06D006BE" w14:textId="77777777" w:rsidR="00DF5DD3" w:rsidRPr="003F1374" w:rsidRDefault="00DF5DD3" w:rsidP="000417EF">
      <w:pPr>
        <w:rPr>
          <w:rFonts w:eastAsia="宋体"/>
          <w:b/>
          <w:bCs/>
          <w:sz w:val="22"/>
          <w:szCs w:val="22"/>
          <w:lang w:val="en-US" w:eastAsia="zh-CN"/>
        </w:rPr>
      </w:pPr>
      <w:r w:rsidRPr="003F1374">
        <w:rPr>
          <w:rFonts w:eastAsia="宋体" w:hint="eastAsia"/>
          <w:b/>
          <w:bCs/>
          <w:sz w:val="22"/>
          <w:szCs w:val="22"/>
          <w:u w:val="single"/>
          <w:lang w:val="en-US" w:eastAsia="zh-CN"/>
        </w:rPr>
        <w:t>Proposal 2</w:t>
      </w:r>
    </w:p>
    <w:p w14:paraId="759F5B9F" w14:textId="77777777" w:rsidR="00DF5DD3" w:rsidRPr="003F1374" w:rsidRDefault="00DF5DD3" w:rsidP="00087018">
      <w:pPr>
        <w:pStyle w:val="aff9"/>
        <w:numPr>
          <w:ilvl w:val="0"/>
          <w:numId w:val="27"/>
        </w:numPr>
        <w:ind w:leftChars="0"/>
        <w:rPr>
          <w:rFonts w:eastAsiaTheme="minorEastAsia"/>
          <w:b/>
          <w:bCs/>
          <w:color w:val="000000"/>
          <w:sz w:val="22"/>
          <w:szCs w:val="22"/>
          <w:lang w:val="en-US"/>
        </w:rPr>
      </w:pPr>
      <w:r w:rsidRPr="003F1374">
        <w:rPr>
          <w:rFonts w:eastAsia="宋体"/>
          <w:b/>
          <w:bCs/>
          <w:sz w:val="22"/>
          <w:szCs w:val="22"/>
          <w:lang w:val="en-US" w:eastAsia="zh-CN"/>
        </w:rPr>
        <w:t>Avoid duplicate</w:t>
      </w:r>
      <w:r>
        <w:rPr>
          <w:rFonts w:eastAsia="宋体" w:hint="eastAsia"/>
          <w:b/>
          <w:bCs/>
          <w:sz w:val="22"/>
          <w:szCs w:val="22"/>
          <w:lang w:val="en-US" w:eastAsia="zh-CN"/>
        </w:rPr>
        <w:t>d</w:t>
      </w:r>
      <w:r w:rsidRPr="003F1374">
        <w:rPr>
          <w:rFonts w:eastAsia="宋体"/>
          <w:b/>
          <w:bCs/>
          <w:sz w:val="22"/>
          <w:szCs w:val="22"/>
          <w:lang w:val="en-US" w:eastAsia="zh-CN"/>
        </w:rPr>
        <w:t xml:space="preserve"> work between 6G and 5GA AI/ML on the two-sided model.</w:t>
      </w:r>
    </w:p>
    <w:p w14:paraId="7D8AD03B" w14:textId="77777777" w:rsidR="00DF5DD3" w:rsidRPr="003F1374" w:rsidRDefault="00DF5DD3"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The complexity of practical deployments of the two-sided model should be investigated after the completeness of the Rel-20 5GA AI/ML work item. The study on use cases with the two-sided model can be deprioritized in this SI.</w:t>
      </w:r>
    </w:p>
    <w:p w14:paraId="51634FCF" w14:textId="77777777" w:rsidR="00DF5DD3" w:rsidRPr="00887B01" w:rsidRDefault="00DF5DD3" w:rsidP="00C87DB6">
      <w:pPr>
        <w:pStyle w:val="2"/>
        <w:numPr>
          <w:ilvl w:val="1"/>
          <w:numId w:val="24"/>
        </w:numPr>
        <w:tabs>
          <w:tab w:val="num" w:pos="360"/>
        </w:tabs>
        <w:spacing w:before="240" w:afterLines="50" w:line="240" w:lineRule="auto"/>
        <w:ind w:left="357" w:hanging="357"/>
        <w:rPr>
          <w:rFonts w:eastAsia="宋体"/>
          <w:b/>
          <w:bCs/>
          <w:szCs w:val="24"/>
          <w:lang w:val="en-US" w:eastAsia="zh-CN"/>
        </w:rPr>
      </w:pPr>
      <w:bookmarkStart w:id="12" w:name="_Hlk204076041"/>
      <w:bookmarkEnd w:id="11"/>
      <w:r>
        <w:rPr>
          <w:rFonts w:eastAsia="宋体" w:hint="eastAsia"/>
          <w:b/>
          <w:bCs/>
          <w:szCs w:val="24"/>
          <w:lang w:val="en-US" w:eastAsia="zh-CN"/>
        </w:rPr>
        <w:t xml:space="preserve">Final </w:t>
      </w:r>
      <w:r w:rsidRPr="00887B01">
        <w:rPr>
          <w:rFonts w:eastAsia="宋体" w:hint="eastAsia"/>
          <w:b/>
          <w:bCs/>
          <w:szCs w:val="24"/>
          <w:lang w:val="en-US" w:eastAsia="zh-CN"/>
        </w:rPr>
        <w:t>Goal of 6G</w:t>
      </w:r>
    </w:p>
    <w:bookmarkEnd w:id="12"/>
    <w:p w14:paraId="4E143BBF" w14:textId="5A36A866" w:rsidR="00C87DB6" w:rsidRDefault="00FB2E4D" w:rsidP="0087647B">
      <w:pPr>
        <w:pStyle w:val="3GPPNormalText"/>
        <w:ind w:left="0" w:firstLine="0"/>
        <w:rPr>
          <w:rFonts w:eastAsia="宋体"/>
          <w:lang w:eastAsia="zh-CN"/>
        </w:rPr>
      </w:pPr>
      <w:r w:rsidRPr="003F1374">
        <w:t xml:space="preserve">While </w:t>
      </w:r>
      <w:r w:rsidR="0038558B" w:rsidRPr="00887B01">
        <w:rPr>
          <w:rFonts w:hint="eastAsia"/>
        </w:rPr>
        <w:t xml:space="preserve">6G </w:t>
      </w:r>
      <w:r w:rsidR="00887B01" w:rsidRPr="00887B01">
        <w:rPr>
          <w:rFonts w:eastAsia="宋体" w:hint="eastAsia"/>
          <w:lang w:eastAsia="zh-CN"/>
        </w:rPr>
        <w:t>initial phase</w:t>
      </w:r>
      <w:r w:rsidR="0038558B" w:rsidRPr="00887B01">
        <w:rPr>
          <w:rFonts w:hint="eastAsia"/>
        </w:rPr>
        <w:t xml:space="preserve"> focus</w:t>
      </w:r>
      <w:r w:rsidR="0036793B" w:rsidRPr="00887B01">
        <w:rPr>
          <w:rFonts w:hint="eastAsia"/>
        </w:rPr>
        <w:t xml:space="preserve">es on </w:t>
      </w:r>
      <w:r w:rsidR="00AC21BD" w:rsidRPr="00887B01">
        <w:rPr>
          <w:rFonts w:hint="eastAsia"/>
        </w:rPr>
        <w:t>commercial demand and easy deployment</w:t>
      </w:r>
      <w:r w:rsidRPr="00887B01">
        <w:t>, the long-term vision for 6G is to embed AI/ML pervasive</w:t>
      </w:r>
      <w:r w:rsidRPr="003F1374">
        <w:t>ly across the entire RAN.</w:t>
      </w:r>
      <w:r w:rsidR="005049E0" w:rsidRPr="003F1374">
        <w:rPr>
          <w:rFonts w:hint="eastAsia"/>
        </w:rPr>
        <w:t xml:space="preserve"> </w:t>
      </w:r>
      <w:r w:rsidR="00F641E5" w:rsidRPr="003F1374">
        <w:t xml:space="preserve">AI/ML has the potential to optimize </w:t>
      </w:r>
      <w:r w:rsidR="00353690" w:rsidRPr="003F1374">
        <w:rPr>
          <w:rFonts w:hint="eastAsia"/>
        </w:rPr>
        <w:t>each KPI in</w:t>
      </w:r>
      <w:r w:rsidR="00F641E5" w:rsidRPr="003F1374">
        <w:t xml:space="preserve"> RAN </w:t>
      </w:r>
      <w:r w:rsidR="0061116E" w:rsidRPr="003F1374">
        <w:rPr>
          <w:rFonts w:hint="eastAsia"/>
        </w:rPr>
        <w:t>domain</w:t>
      </w:r>
      <w:r w:rsidR="000D5851" w:rsidRPr="003F1374">
        <w:rPr>
          <w:rFonts w:hint="eastAsia"/>
        </w:rPr>
        <w:t xml:space="preserve">, </w:t>
      </w:r>
      <w:r w:rsidR="00B26E0C" w:rsidRPr="00B26E0C">
        <w:t>enabling the realization of the vision of</w:t>
      </w:r>
      <w:r w:rsidR="00A17D09" w:rsidRPr="003F1374">
        <w:t xml:space="preserve"> "AI Everywhere</w:t>
      </w:r>
      <w:r w:rsidR="00F94BA7" w:rsidRPr="003F1374">
        <w:rPr>
          <w:rFonts w:hint="eastAsia"/>
        </w:rPr>
        <w:t xml:space="preserve"> for 6G RAN</w:t>
      </w:r>
      <w:r w:rsidR="00A17D09" w:rsidRPr="003F1374">
        <w:t>"</w:t>
      </w:r>
      <w:r w:rsidRPr="003F1374">
        <w:t>.</w:t>
      </w:r>
      <w:r w:rsidR="004611C6">
        <w:rPr>
          <w:rFonts w:eastAsia="宋体" w:hint="eastAsia"/>
          <w:lang w:eastAsia="zh-CN"/>
        </w:rPr>
        <w:t xml:space="preserve"> </w:t>
      </w:r>
      <w:r w:rsidR="009E2003" w:rsidRPr="009E2003">
        <w:rPr>
          <w:rFonts w:eastAsia="宋体"/>
          <w:lang w:eastAsia="zh-CN"/>
        </w:rPr>
        <w:t>To achieve this vision,</w:t>
      </w:r>
      <w:r w:rsidR="009E2003">
        <w:rPr>
          <w:rFonts w:eastAsia="宋体" w:hint="eastAsia"/>
          <w:lang w:eastAsia="zh-CN"/>
        </w:rPr>
        <w:t xml:space="preserve"> </w:t>
      </w:r>
      <w:r w:rsidR="004611C6" w:rsidRPr="004611C6">
        <w:rPr>
          <w:rFonts w:eastAsia="宋体"/>
          <w:lang w:eastAsia="zh-CN"/>
        </w:rPr>
        <w:t xml:space="preserve">AI/ML is expected to evolve from </w:t>
      </w:r>
      <w:r w:rsidR="004D54E6">
        <w:rPr>
          <w:rFonts w:eastAsia="宋体" w:hint="eastAsia"/>
          <w:lang w:eastAsia="zh-CN"/>
        </w:rPr>
        <w:t>serving as</w:t>
      </w:r>
      <w:r w:rsidR="004611C6" w:rsidRPr="004611C6">
        <w:rPr>
          <w:rFonts w:eastAsia="宋体"/>
          <w:lang w:eastAsia="zh-CN"/>
        </w:rPr>
        <w:t xml:space="preserve"> a functional enhancement to becoming a fundamental enabler of RAN design. </w:t>
      </w:r>
    </w:p>
    <w:p w14:paraId="1B2F5E79" w14:textId="01A9D20B" w:rsidR="00575CEF" w:rsidRDefault="00575CEF" w:rsidP="0087647B">
      <w:pPr>
        <w:pStyle w:val="3GPPNormalText"/>
        <w:ind w:left="0" w:firstLine="0"/>
        <w:rPr>
          <w:rFonts w:eastAsia="宋体"/>
          <w:lang w:eastAsia="zh-CN"/>
        </w:rPr>
      </w:pPr>
      <w:r w:rsidRPr="00575CEF">
        <w:rPr>
          <w:rFonts w:eastAsia="宋体"/>
          <w:lang w:eastAsia="zh-CN"/>
        </w:rPr>
        <w:lastRenderedPageBreak/>
        <w:t xml:space="preserve">In this context, more advanced AI/ML techniques such as two-sided models will be essential, which is critical for achieving the full potential of 6G. These techniques may encompass air-interface transmission and reception using two-sided models, as well as cross-functional optimization spanning multiple RAN modules or functions (e.g., channel estimation and signal detection). They can provide substantial performance improvements beyond isolated optimizations, but typically require higher complexity, increased signaling overhead, and </w:t>
      </w:r>
      <w:r w:rsidR="00DD39E5">
        <w:rPr>
          <w:rFonts w:eastAsia="宋体" w:hint="eastAsia"/>
          <w:lang w:eastAsia="zh-CN"/>
        </w:rPr>
        <w:t>additional</w:t>
      </w:r>
      <w:r w:rsidRPr="00575CEF">
        <w:rPr>
          <w:rFonts w:eastAsia="宋体"/>
          <w:lang w:eastAsia="zh-CN"/>
        </w:rPr>
        <w:t xml:space="preserve"> inter-vendor coordination. As a result, such techniques are considered more suitable for study in later phases beyond the initial deployment of 6G.</w:t>
      </w:r>
      <w:r w:rsidR="00263142">
        <w:rPr>
          <w:rFonts w:eastAsia="宋体" w:hint="eastAsia"/>
          <w:lang w:eastAsia="zh-CN"/>
        </w:rPr>
        <w:t xml:space="preserve"> And we have the following observations and proposals.</w:t>
      </w:r>
    </w:p>
    <w:p w14:paraId="463D9442" w14:textId="1C7D7C0F" w:rsidR="00653506" w:rsidRPr="003F1374" w:rsidRDefault="00653506" w:rsidP="00653506">
      <w:pPr>
        <w:rPr>
          <w:rFonts w:eastAsia="宋体"/>
          <w:b/>
          <w:bCs/>
          <w:sz w:val="22"/>
          <w:szCs w:val="22"/>
          <w:lang w:val="en-US" w:eastAsia="zh-CN"/>
        </w:rPr>
      </w:pPr>
      <w:bookmarkStart w:id="13" w:name="_Hlk206084953"/>
      <w:r>
        <w:rPr>
          <w:rFonts w:eastAsia="宋体" w:hint="eastAsia"/>
          <w:b/>
          <w:bCs/>
          <w:sz w:val="22"/>
          <w:szCs w:val="22"/>
          <w:u w:val="single"/>
          <w:lang w:val="en-US" w:eastAsia="zh-CN"/>
        </w:rPr>
        <w:t>Observation</w:t>
      </w:r>
      <w:r w:rsidRPr="003F1374">
        <w:rPr>
          <w:rFonts w:eastAsia="宋体" w:hint="eastAsia"/>
          <w:b/>
          <w:bCs/>
          <w:sz w:val="22"/>
          <w:szCs w:val="22"/>
          <w:u w:val="single"/>
          <w:lang w:val="en-US" w:eastAsia="zh-CN"/>
        </w:rPr>
        <w:t xml:space="preserve"> 3</w:t>
      </w:r>
    </w:p>
    <w:p w14:paraId="0E860369" w14:textId="4D94F180" w:rsidR="00653506" w:rsidRPr="00653506" w:rsidRDefault="00E74348" w:rsidP="00087018">
      <w:pPr>
        <w:pStyle w:val="aff9"/>
        <w:numPr>
          <w:ilvl w:val="0"/>
          <w:numId w:val="27"/>
        </w:numPr>
        <w:ind w:leftChars="0"/>
        <w:rPr>
          <w:rFonts w:eastAsiaTheme="minorEastAsia"/>
          <w:b/>
          <w:bCs/>
          <w:color w:val="000000"/>
          <w:sz w:val="22"/>
          <w:szCs w:val="22"/>
          <w:lang w:val="en-US"/>
        </w:rPr>
      </w:pPr>
      <w:r w:rsidRPr="00E74348">
        <w:rPr>
          <w:rFonts w:eastAsiaTheme="minorEastAsia"/>
          <w:b/>
          <w:bCs/>
          <w:color w:val="000000"/>
          <w:sz w:val="22"/>
          <w:szCs w:val="22"/>
          <w:lang w:val="en-US"/>
        </w:rPr>
        <w:t xml:space="preserve">Realizing the full </w:t>
      </w:r>
      <w:r w:rsidR="001D6A3E">
        <w:rPr>
          <w:rFonts w:eastAsia="宋体" w:hint="eastAsia"/>
          <w:b/>
          <w:bCs/>
          <w:color w:val="000000"/>
          <w:sz w:val="22"/>
          <w:szCs w:val="22"/>
          <w:lang w:val="en-US" w:eastAsia="zh-CN"/>
        </w:rPr>
        <w:t>potential</w:t>
      </w:r>
      <w:r w:rsidRPr="00E74348">
        <w:rPr>
          <w:rFonts w:eastAsiaTheme="minorEastAsia"/>
          <w:b/>
          <w:bCs/>
          <w:color w:val="000000"/>
          <w:sz w:val="22"/>
          <w:szCs w:val="22"/>
          <w:lang w:val="en-US"/>
        </w:rPr>
        <w:t xml:space="preserve"> of </w:t>
      </w:r>
      <w:r w:rsidR="009138D3">
        <w:rPr>
          <w:rFonts w:eastAsia="宋体" w:hint="eastAsia"/>
          <w:b/>
          <w:bCs/>
          <w:color w:val="000000"/>
          <w:sz w:val="22"/>
          <w:szCs w:val="22"/>
          <w:lang w:val="en-US" w:eastAsia="zh-CN"/>
        </w:rPr>
        <w:t>6G</w:t>
      </w:r>
      <w:r w:rsidRPr="00E74348">
        <w:rPr>
          <w:rFonts w:eastAsiaTheme="minorEastAsia"/>
          <w:b/>
          <w:bCs/>
          <w:color w:val="000000"/>
          <w:sz w:val="22"/>
          <w:szCs w:val="22"/>
          <w:lang w:val="en-US"/>
        </w:rPr>
        <w:t xml:space="preserve"> RAN will require the introduction of advanced </w:t>
      </w:r>
      <w:r w:rsidR="00236FF5">
        <w:rPr>
          <w:rFonts w:eastAsia="宋体" w:hint="eastAsia"/>
          <w:b/>
          <w:bCs/>
          <w:color w:val="000000"/>
          <w:sz w:val="22"/>
          <w:szCs w:val="22"/>
          <w:lang w:val="en-US" w:eastAsia="zh-CN"/>
        </w:rPr>
        <w:t xml:space="preserve">AI/ML </w:t>
      </w:r>
      <w:r w:rsidRPr="00E74348">
        <w:rPr>
          <w:rFonts w:eastAsiaTheme="minorEastAsia"/>
          <w:b/>
          <w:bCs/>
          <w:color w:val="000000"/>
          <w:sz w:val="22"/>
          <w:szCs w:val="22"/>
          <w:lang w:val="en-US"/>
        </w:rPr>
        <w:t xml:space="preserve">techniques such as two-sided models and cross-functional optimization, </w:t>
      </w:r>
      <w:r w:rsidR="00637940" w:rsidRPr="00637940">
        <w:rPr>
          <w:rFonts w:eastAsiaTheme="minorEastAsia"/>
          <w:b/>
          <w:bCs/>
          <w:color w:val="000000"/>
          <w:sz w:val="22"/>
          <w:szCs w:val="22"/>
          <w:lang w:val="en-US"/>
        </w:rPr>
        <w:t xml:space="preserve">which are </w:t>
      </w:r>
      <w:r w:rsidR="00F35AE2" w:rsidRPr="00F35AE2">
        <w:rPr>
          <w:rFonts w:eastAsiaTheme="minorEastAsia"/>
          <w:b/>
          <w:bCs/>
          <w:color w:val="000000"/>
          <w:sz w:val="22"/>
          <w:szCs w:val="22"/>
          <w:lang w:val="en-US"/>
        </w:rPr>
        <w:t>more appropriate</w:t>
      </w:r>
      <w:r w:rsidR="00637940" w:rsidRPr="00637940">
        <w:rPr>
          <w:rFonts w:eastAsiaTheme="minorEastAsia"/>
          <w:b/>
          <w:bCs/>
          <w:color w:val="000000"/>
          <w:sz w:val="22"/>
          <w:szCs w:val="22"/>
          <w:lang w:val="en-US"/>
        </w:rPr>
        <w:t xml:space="preserve"> for </w:t>
      </w:r>
      <w:r w:rsidR="00F35AE2">
        <w:rPr>
          <w:rFonts w:eastAsia="宋体" w:hint="eastAsia"/>
          <w:b/>
          <w:bCs/>
          <w:color w:val="000000"/>
          <w:sz w:val="22"/>
          <w:szCs w:val="22"/>
          <w:lang w:val="en-US" w:eastAsia="zh-CN"/>
        </w:rPr>
        <w:t>future</w:t>
      </w:r>
      <w:r w:rsidR="002C5F9A">
        <w:rPr>
          <w:rFonts w:eastAsia="宋体" w:hint="eastAsia"/>
          <w:b/>
          <w:bCs/>
          <w:color w:val="000000"/>
          <w:sz w:val="22"/>
          <w:szCs w:val="22"/>
          <w:lang w:val="en-US" w:eastAsia="zh-CN"/>
        </w:rPr>
        <w:t xml:space="preserve"> study</w:t>
      </w:r>
      <w:r w:rsidR="00E61951">
        <w:rPr>
          <w:rFonts w:eastAsia="宋体" w:hint="eastAsia"/>
          <w:b/>
          <w:bCs/>
          <w:color w:val="000000"/>
          <w:sz w:val="22"/>
          <w:szCs w:val="22"/>
          <w:lang w:val="en-US" w:eastAsia="zh-CN"/>
        </w:rPr>
        <w:t xml:space="preserve"> </w:t>
      </w:r>
      <w:r w:rsidR="00637940" w:rsidRPr="00637940">
        <w:rPr>
          <w:rFonts w:eastAsiaTheme="minorEastAsia"/>
          <w:b/>
          <w:bCs/>
          <w:color w:val="000000"/>
          <w:sz w:val="22"/>
          <w:szCs w:val="22"/>
          <w:lang w:val="en-US"/>
        </w:rPr>
        <w:t>beyond the initial phase of 6G</w:t>
      </w:r>
      <w:r w:rsidRPr="00E74348">
        <w:rPr>
          <w:rFonts w:eastAsiaTheme="minorEastAsia"/>
          <w:b/>
          <w:bCs/>
          <w:color w:val="000000"/>
          <w:sz w:val="22"/>
          <w:szCs w:val="22"/>
          <w:lang w:val="en-US"/>
        </w:rPr>
        <w:t>.</w:t>
      </w:r>
    </w:p>
    <w:bookmarkEnd w:id="13"/>
    <w:p w14:paraId="076086F0" w14:textId="795A8D35" w:rsidR="00EA1BED" w:rsidRPr="003F1374" w:rsidRDefault="00EA1BED" w:rsidP="00EA1BED">
      <w:pPr>
        <w:rPr>
          <w:rFonts w:eastAsia="宋体"/>
          <w:b/>
          <w:bCs/>
          <w:sz w:val="22"/>
          <w:szCs w:val="22"/>
          <w:lang w:val="en-US" w:eastAsia="zh-CN"/>
        </w:rPr>
      </w:pPr>
      <w:r w:rsidRPr="003F1374">
        <w:rPr>
          <w:rFonts w:eastAsia="宋体" w:hint="eastAsia"/>
          <w:b/>
          <w:bCs/>
          <w:sz w:val="22"/>
          <w:szCs w:val="22"/>
          <w:u w:val="single"/>
          <w:lang w:val="en-US" w:eastAsia="zh-CN"/>
        </w:rPr>
        <w:t>Proposal 3</w:t>
      </w:r>
    </w:p>
    <w:p w14:paraId="1D256C4C" w14:textId="01154989" w:rsidR="00EA1BED" w:rsidRPr="003F1374" w:rsidRDefault="00C114D0" w:rsidP="00087018">
      <w:pPr>
        <w:pStyle w:val="aff9"/>
        <w:numPr>
          <w:ilvl w:val="0"/>
          <w:numId w:val="27"/>
        </w:numPr>
        <w:ind w:leftChars="0"/>
        <w:rPr>
          <w:rFonts w:eastAsiaTheme="minorEastAsia"/>
          <w:b/>
          <w:bCs/>
          <w:color w:val="000000"/>
          <w:sz w:val="22"/>
          <w:szCs w:val="22"/>
          <w:lang w:val="en-US"/>
        </w:rPr>
      </w:pPr>
      <w:r w:rsidRPr="003F1374">
        <w:rPr>
          <w:rFonts w:eastAsia="宋体"/>
          <w:b/>
          <w:bCs/>
          <w:sz w:val="22"/>
          <w:szCs w:val="22"/>
          <w:lang w:val="en-US" w:eastAsia="zh-CN"/>
        </w:rPr>
        <w:t>Expanded and more advanced AI/ML use cases can be studied in future releases</w:t>
      </w:r>
      <w:r w:rsidR="00A152BF">
        <w:rPr>
          <w:rFonts w:eastAsia="宋体" w:hint="eastAsia"/>
          <w:b/>
          <w:bCs/>
          <w:sz w:val="22"/>
          <w:szCs w:val="22"/>
          <w:lang w:val="en-US" w:eastAsia="zh-CN"/>
        </w:rPr>
        <w:t>, including</w:t>
      </w:r>
      <w:r w:rsidRPr="003F1374">
        <w:rPr>
          <w:rFonts w:eastAsia="宋体" w:hint="eastAsia"/>
          <w:b/>
          <w:bCs/>
          <w:sz w:val="22"/>
          <w:szCs w:val="22"/>
          <w:lang w:val="en-US" w:eastAsia="zh-CN"/>
        </w:rPr>
        <w:t>:</w:t>
      </w:r>
    </w:p>
    <w:p w14:paraId="3FB8618C" w14:textId="03998554" w:rsidR="00EA1BED" w:rsidRPr="003F1374" w:rsidRDefault="00893DA6"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AI/ML-based air-interface transmission and reception (two-sided models)</w:t>
      </w:r>
      <w:r w:rsidR="00EA1BED" w:rsidRPr="003F1374">
        <w:rPr>
          <w:rFonts w:eastAsiaTheme="minorEastAsia"/>
          <w:b/>
          <w:bCs/>
          <w:color w:val="000000"/>
          <w:sz w:val="22"/>
          <w:szCs w:val="22"/>
          <w:lang w:val="en-US"/>
        </w:rPr>
        <w:t>.</w:t>
      </w:r>
    </w:p>
    <w:p w14:paraId="1DC1B543" w14:textId="36BC54C4" w:rsidR="00C87DB6" w:rsidRPr="003F1374" w:rsidRDefault="00893DA6"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Joint optimization for multiple modules/functions</w:t>
      </w:r>
      <w:r w:rsidRPr="003F1374">
        <w:rPr>
          <w:rFonts w:eastAsia="宋体" w:hint="eastAsia"/>
          <w:b/>
          <w:bCs/>
          <w:color w:val="000000"/>
          <w:sz w:val="22"/>
          <w:szCs w:val="22"/>
          <w:lang w:val="en-US" w:eastAsia="zh-CN"/>
        </w:rPr>
        <w:t>.</w:t>
      </w:r>
    </w:p>
    <w:p w14:paraId="1B081CCE" w14:textId="36E58A70" w:rsidR="005B5EB4" w:rsidRDefault="00BA30C9" w:rsidP="005B5EB4">
      <w:pPr>
        <w:pStyle w:val="1"/>
        <w:numPr>
          <w:ilvl w:val="0"/>
          <w:numId w:val="5"/>
        </w:numPr>
        <w:spacing w:before="180" w:after="120"/>
        <w:rPr>
          <w:rFonts w:eastAsia="宋体"/>
          <w:b/>
          <w:bCs/>
          <w:szCs w:val="24"/>
          <w:lang w:val="en-US" w:eastAsia="zh-CN"/>
        </w:rPr>
      </w:pPr>
      <w:bookmarkStart w:id="14" w:name="_Hlk204095351"/>
      <w:r>
        <w:rPr>
          <w:rFonts w:eastAsia="宋体" w:hint="eastAsia"/>
          <w:b/>
          <w:bCs/>
          <w:szCs w:val="24"/>
          <w:lang w:val="en-US" w:eastAsia="zh-CN"/>
        </w:rPr>
        <w:t>Pri</w:t>
      </w:r>
      <w:r w:rsidR="00917C74">
        <w:rPr>
          <w:rFonts w:eastAsia="宋体" w:hint="eastAsia"/>
          <w:b/>
          <w:bCs/>
          <w:szCs w:val="24"/>
          <w:lang w:val="en-US" w:eastAsia="zh-CN"/>
        </w:rPr>
        <w:t>oritized</w:t>
      </w:r>
      <w:r w:rsidR="005B5EB4">
        <w:rPr>
          <w:rFonts w:eastAsia="宋体" w:hint="eastAsia"/>
          <w:b/>
          <w:bCs/>
          <w:szCs w:val="24"/>
          <w:lang w:val="en-US" w:eastAsia="zh-CN"/>
        </w:rPr>
        <w:t xml:space="preserve"> </w:t>
      </w:r>
      <w:r w:rsidR="00917C74">
        <w:rPr>
          <w:rFonts w:eastAsia="宋体" w:hint="eastAsia"/>
          <w:b/>
          <w:bCs/>
          <w:szCs w:val="24"/>
          <w:lang w:val="en-US" w:eastAsia="zh-CN"/>
        </w:rPr>
        <w:t xml:space="preserve">AI/ML </w:t>
      </w:r>
      <w:r w:rsidR="005B5EB4">
        <w:rPr>
          <w:rFonts w:eastAsia="宋体" w:hint="eastAsia"/>
          <w:b/>
          <w:bCs/>
          <w:szCs w:val="24"/>
          <w:lang w:val="en-US" w:eastAsia="zh-CN"/>
        </w:rPr>
        <w:t>use cases</w:t>
      </w:r>
      <w:r w:rsidR="0057054B">
        <w:rPr>
          <w:rFonts w:eastAsia="宋体" w:hint="eastAsia"/>
          <w:b/>
          <w:bCs/>
          <w:szCs w:val="24"/>
          <w:lang w:val="en-US" w:eastAsia="zh-CN"/>
        </w:rPr>
        <w:t xml:space="preserve"> for 6G</w:t>
      </w:r>
    </w:p>
    <w:bookmarkEnd w:id="14"/>
    <w:p w14:paraId="521E7468" w14:textId="733B746A" w:rsidR="00B06B32" w:rsidRPr="003F1374" w:rsidRDefault="00602B6B" w:rsidP="00F86EB9">
      <w:pPr>
        <w:pStyle w:val="3GPPNormalText"/>
        <w:ind w:left="0" w:firstLine="0"/>
        <w:jc w:val="left"/>
        <w:rPr>
          <w:rFonts w:eastAsia="宋体"/>
          <w:szCs w:val="22"/>
          <w:lang w:val="en-GB" w:eastAsia="zh-CN"/>
        </w:rPr>
      </w:pPr>
      <w:r w:rsidRPr="003F1374">
        <w:rPr>
          <w:rFonts w:eastAsia="宋体" w:hint="eastAsia"/>
          <w:szCs w:val="22"/>
          <w:lang w:eastAsia="zh-CN"/>
        </w:rPr>
        <w:t xml:space="preserve">This section presents </w:t>
      </w:r>
      <w:r w:rsidRPr="003F1374">
        <w:rPr>
          <w:szCs w:val="22"/>
        </w:rPr>
        <w:t xml:space="preserve">a set of representative </w:t>
      </w:r>
      <w:r w:rsidR="004145BF" w:rsidRPr="003F1374">
        <w:rPr>
          <w:rFonts w:eastAsia="宋体" w:hint="eastAsia"/>
          <w:szCs w:val="22"/>
          <w:lang w:eastAsia="zh-CN"/>
        </w:rPr>
        <w:t xml:space="preserve">AI/ML </w:t>
      </w:r>
      <w:r w:rsidRPr="003F1374">
        <w:rPr>
          <w:szCs w:val="22"/>
        </w:rPr>
        <w:t>use cases</w:t>
      </w:r>
      <w:r w:rsidR="004145BF" w:rsidRPr="003F1374">
        <w:rPr>
          <w:rFonts w:eastAsia="宋体" w:hint="eastAsia"/>
          <w:szCs w:val="22"/>
          <w:lang w:eastAsia="zh-CN"/>
        </w:rPr>
        <w:t xml:space="preserve">, </w:t>
      </w:r>
      <w:r w:rsidR="00B06B32" w:rsidRPr="003F1374">
        <w:rPr>
          <w:rFonts w:eastAsia="宋体" w:hint="eastAsia"/>
          <w:szCs w:val="22"/>
          <w:lang w:eastAsia="zh-CN"/>
        </w:rPr>
        <w:t xml:space="preserve">which </w:t>
      </w:r>
      <w:r w:rsidR="00FE4EEE" w:rsidRPr="003F1374">
        <w:rPr>
          <w:rFonts w:eastAsia="宋体"/>
          <w:szCs w:val="22"/>
          <w:lang w:val="en-GB" w:eastAsia="zh-CN"/>
        </w:rPr>
        <w:t>can be studied based on the potential benefits of transmission efficiency, sustainability, and user experiences.</w:t>
      </w:r>
      <w:r w:rsidR="00BA2AEF" w:rsidRPr="003F1374">
        <w:rPr>
          <w:szCs w:val="22"/>
        </w:rPr>
        <w:t xml:space="preserve"> </w:t>
      </w:r>
      <w:bookmarkStart w:id="15" w:name="_Hlk204096445"/>
    </w:p>
    <w:bookmarkEnd w:id="15"/>
    <w:p w14:paraId="372CB93E" w14:textId="429BF392" w:rsidR="00F75791" w:rsidRPr="000578A0" w:rsidRDefault="00742116" w:rsidP="008362C9">
      <w:pPr>
        <w:pStyle w:val="2"/>
        <w:numPr>
          <w:ilvl w:val="1"/>
          <w:numId w:val="24"/>
        </w:numPr>
        <w:tabs>
          <w:tab w:val="num" w:pos="360"/>
        </w:tabs>
        <w:spacing w:before="240" w:afterLines="50" w:line="240" w:lineRule="auto"/>
        <w:ind w:left="357" w:hanging="357"/>
        <w:rPr>
          <w:rFonts w:eastAsia="宋体"/>
          <w:b/>
          <w:bCs/>
          <w:szCs w:val="24"/>
          <w:lang w:val="en-US" w:eastAsia="zh-CN"/>
        </w:rPr>
      </w:pPr>
      <w:r w:rsidRPr="000578A0">
        <w:rPr>
          <w:rFonts w:eastAsia="宋体"/>
          <w:b/>
          <w:bCs/>
          <w:szCs w:val="24"/>
          <w:lang w:val="en-US" w:eastAsia="zh-CN"/>
        </w:rPr>
        <w:t xml:space="preserve">Prioritized AI/ML use cases for </w:t>
      </w:r>
      <w:r w:rsidR="00E41381">
        <w:rPr>
          <w:rFonts w:eastAsia="宋体" w:hint="eastAsia"/>
          <w:b/>
          <w:bCs/>
          <w:szCs w:val="24"/>
          <w:lang w:val="en-US" w:eastAsia="zh-CN"/>
        </w:rPr>
        <w:t xml:space="preserve">initial phase of </w:t>
      </w:r>
      <w:r w:rsidRPr="00E41381">
        <w:rPr>
          <w:rFonts w:eastAsia="宋体"/>
          <w:b/>
          <w:bCs/>
          <w:szCs w:val="24"/>
          <w:lang w:val="en-US" w:eastAsia="zh-CN"/>
        </w:rPr>
        <w:t>6G</w:t>
      </w:r>
    </w:p>
    <w:p w14:paraId="3B9CD2B7" w14:textId="76DC1B00" w:rsidR="0012188C" w:rsidRDefault="00CF1729" w:rsidP="00CF1729">
      <w:pPr>
        <w:pStyle w:val="3GPPNormalText"/>
        <w:ind w:left="0" w:firstLine="0"/>
        <w:rPr>
          <w:rFonts w:eastAsia="宋体"/>
          <w:szCs w:val="22"/>
          <w:lang w:eastAsia="zh-CN"/>
        </w:rPr>
      </w:pPr>
      <w:r w:rsidRPr="003F1374">
        <w:rPr>
          <w:szCs w:val="22"/>
        </w:rPr>
        <w:t xml:space="preserve">AI/ML use cases for </w:t>
      </w:r>
      <w:r w:rsidR="006B03DB" w:rsidRPr="006B03DB">
        <w:rPr>
          <w:szCs w:val="22"/>
        </w:rPr>
        <w:t>the initial phase of 6G</w:t>
      </w:r>
      <w:r w:rsidRPr="003F1374">
        <w:rPr>
          <w:szCs w:val="22"/>
        </w:rPr>
        <w:t xml:space="preserve"> are practical for early commercial deployment and typically based on one-sided AI/ML models. These use cases are aligned with the existing network architecture and can provide considerable benefits with low complexity.</w:t>
      </w:r>
      <w:r w:rsidR="00830BB9">
        <w:rPr>
          <w:rFonts w:eastAsia="宋体" w:hint="eastAsia"/>
          <w:szCs w:val="22"/>
          <w:lang w:eastAsia="zh-CN"/>
        </w:rPr>
        <w:t xml:space="preserve"> </w:t>
      </w:r>
      <w:r w:rsidR="0047246F">
        <w:rPr>
          <w:rFonts w:eastAsia="宋体" w:hint="eastAsia"/>
          <w:szCs w:val="22"/>
          <w:lang w:eastAsia="zh-CN"/>
        </w:rPr>
        <w:t>The following use cases</w:t>
      </w:r>
      <w:r w:rsidR="009C01FF">
        <w:rPr>
          <w:rFonts w:eastAsia="宋体" w:hint="eastAsia"/>
          <w:szCs w:val="22"/>
          <w:lang w:eastAsia="zh-CN"/>
        </w:rPr>
        <w:t xml:space="preserve"> are prioritized for the initial phase of 6G:</w:t>
      </w:r>
    </w:p>
    <w:p w14:paraId="363242DC" w14:textId="17195750" w:rsidR="00C762C9" w:rsidRDefault="00C762C9" w:rsidP="00087018">
      <w:pPr>
        <w:pStyle w:val="3GPPNormalText"/>
        <w:numPr>
          <w:ilvl w:val="0"/>
          <w:numId w:val="31"/>
        </w:numPr>
        <w:rPr>
          <w:rFonts w:eastAsia="宋体"/>
          <w:szCs w:val="22"/>
          <w:lang w:eastAsia="zh-CN"/>
        </w:rPr>
      </w:pPr>
      <w:r w:rsidRPr="004D27A6">
        <w:rPr>
          <w:rFonts w:eastAsia="宋体"/>
          <w:b/>
          <w:bCs/>
          <w:szCs w:val="22"/>
          <w:lang w:eastAsia="zh-CN"/>
        </w:rPr>
        <w:t xml:space="preserve">Use case </w:t>
      </w:r>
      <w:r w:rsidR="00697EB3">
        <w:rPr>
          <w:rFonts w:eastAsia="宋体" w:hint="eastAsia"/>
          <w:b/>
          <w:bCs/>
          <w:szCs w:val="22"/>
          <w:lang w:eastAsia="zh-CN"/>
        </w:rPr>
        <w:t>1</w:t>
      </w:r>
      <w:r>
        <w:rPr>
          <w:rFonts w:eastAsia="宋体" w:hint="eastAsia"/>
          <w:szCs w:val="22"/>
          <w:lang w:eastAsia="zh-CN"/>
        </w:rPr>
        <w:t xml:space="preserve">: </w:t>
      </w:r>
      <w:r w:rsidRPr="00C762C9">
        <w:rPr>
          <w:rFonts w:eastAsia="宋体"/>
          <w:szCs w:val="22"/>
          <w:lang w:eastAsia="zh-CN"/>
        </w:rPr>
        <w:t>RS overhead reduction [RAN1-led]</w:t>
      </w:r>
    </w:p>
    <w:p w14:paraId="413BBEA6" w14:textId="77777777" w:rsidR="00C762C9" w:rsidRPr="005D3695" w:rsidRDefault="00C762C9" w:rsidP="00087018">
      <w:pPr>
        <w:pStyle w:val="3GPPNormalText"/>
        <w:numPr>
          <w:ilvl w:val="1"/>
          <w:numId w:val="31"/>
        </w:numPr>
        <w:rPr>
          <w:rFonts w:eastAsia="宋体"/>
          <w:b/>
          <w:bCs/>
          <w:szCs w:val="22"/>
          <w:lang w:eastAsia="zh-CN"/>
        </w:rPr>
      </w:pPr>
      <w:r w:rsidRPr="005D3695">
        <w:rPr>
          <w:rFonts w:eastAsia="宋体" w:hint="eastAsia"/>
          <w:b/>
          <w:bCs/>
          <w:szCs w:val="22"/>
          <w:lang w:eastAsia="zh-CN"/>
        </w:rPr>
        <w:t xml:space="preserve">Scenarios: </w:t>
      </w:r>
    </w:p>
    <w:p w14:paraId="2E84D27F" w14:textId="5D6A4357" w:rsidR="00A8739A" w:rsidRPr="00A8739A" w:rsidRDefault="00746374" w:rsidP="00DE766B">
      <w:pPr>
        <w:pStyle w:val="3GPPNormalText"/>
        <w:ind w:leftChars="200" w:left="480" w:firstLine="0"/>
        <w:rPr>
          <w:rFonts w:eastAsia="宋体"/>
          <w:szCs w:val="22"/>
          <w:lang w:eastAsia="zh-CN"/>
        </w:rPr>
      </w:pPr>
      <w:r w:rsidRPr="00746374">
        <w:rPr>
          <w:rFonts w:eastAsia="宋体"/>
          <w:szCs w:val="22"/>
          <w:lang w:eastAsia="zh-CN"/>
        </w:rPr>
        <w:t xml:space="preserve">Sparse DMRS or non-orthogonal </w:t>
      </w:r>
      <w:r w:rsidR="003A69C5">
        <w:rPr>
          <w:rFonts w:eastAsia="宋体" w:hint="eastAsia"/>
          <w:szCs w:val="22"/>
          <w:lang w:eastAsia="zh-CN"/>
        </w:rPr>
        <w:t>DMRS</w:t>
      </w:r>
      <w:r w:rsidRPr="00746374">
        <w:rPr>
          <w:rFonts w:eastAsia="宋体"/>
          <w:szCs w:val="22"/>
          <w:lang w:eastAsia="zh-CN"/>
        </w:rPr>
        <w:t xml:space="preserve"> can be used to reduce RS overhead</w:t>
      </w:r>
      <w:r w:rsidR="004B6723">
        <w:rPr>
          <w:rFonts w:eastAsia="宋体" w:hint="eastAsia"/>
          <w:szCs w:val="22"/>
          <w:lang w:eastAsia="zh-CN"/>
        </w:rPr>
        <w:t xml:space="preserve">, supported by </w:t>
      </w:r>
      <w:r w:rsidR="00A8739A" w:rsidRPr="00A8739A">
        <w:rPr>
          <w:rFonts w:eastAsia="宋体"/>
          <w:szCs w:val="22"/>
          <w:lang w:eastAsia="zh-CN"/>
        </w:rPr>
        <w:t>AI/ML-based receivers.</w:t>
      </w:r>
    </w:p>
    <w:p w14:paraId="73B6B08B" w14:textId="77777777" w:rsidR="00A8739A" w:rsidRPr="00A8739A" w:rsidRDefault="00A8739A" w:rsidP="00087018">
      <w:pPr>
        <w:pStyle w:val="3GPPNormalText"/>
        <w:numPr>
          <w:ilvl w:val="0"/>
          <w:numId w:val="32"/>
        </w:numPr>
        <w:ind w:leftChars="200" w:left="920"/>
        <w:rPr>
          <w:rFonts w:eastAsia="宋体"/>
          <w:szCs w:val="22"/>
          <w:lang w:eastAsia="zh-CN"/>
        </w:rPr>
      </w:pPr>
      <w:r w:rsidRPr="00A8739A">
        <w:rPr>
          <w:rFonts w:eastAsia="宋体"/>
          <w:szCs w:val="22"/>
          <w:lang w:eastAsia="zh-CN"/>
        </w:rPr>
        <w:t>For sparse DMRS, the AI/ML receiver can achieve accurate channel estimation through super-resolution capability.</w:t>
      </w:r>
    </w:p>
    <w:p w14:paraId="5769679A" w14:textId="7FA0C22E" w:rsidR="00A8739A" w:rsidRDefault="00A8739A" w:rsidP="00087018">
      <w:pPr>
        <w:pStyle w:val="3GPPNormalText"/>
        <w:numPr>
          <w:ilvl w:val="0"/>
          <w:numId w:val="32"/>
        </w:numPr>
        <w:ind w:leftChars="200" w:left="920"/>
        <w:rPr>
          <w:rFonts w:eastAsia="宋体"/>
          <w:szCs w:val="22"/>
          <w:lang w:eastAsia="zh-CN"/>
        </w:rPr>
      </w:pPr>
      <w:r w:rsidRPr="00A8739A">
        <w:rPr>
          <w:rFonts w:eastAsia="宋体"/>
          <w:szCs w:val="22"/>
          <w:lang w:eastAsia="zh-CN"/>
        </w:rPr>
        <w:t xml:space="preserve">For non-orthogonal DMRS, </w:t>
      </w:r>
      <w:r w:rsidR="00454289" w:rsidRPr="00454289">
        <w:rPr>
          <w:rFonts w:eastAsia="宋体"/>
          <w:szCs w:val="22"/>
          <w:lang w:val="en-GB" w:eastAsia="zh-CN"/>
        </w:rPr>
        <w:t>the AI/ML-based receiver can estimate the channel and transmitted symbols with its non-linear interference separation and cancellation capability</w:t>
      </w:r>
      <w:r w:rsidRPr="00A8739A">
        <w:rPr>
          <w:rFonts w:eastAsia="宋体"/>
          <w:szCs w:val="22"/>
          <w:lang w:eastAsia="zh-CN"/>
        </w:rPr>
        <w:t>.</w:t>
      </w:r>
    </w:p>
    <w:p w14:paraId="6E098A32" w14:textId="50C057FA" w:rsidR="00D83FE3" w:rsidRDefault="009822C0" w:rsidP="00D83FE3">
      <w:pPr>
        <w:pStyle w:val="3GPPNormalText"/>
        <w:ind w:left="480" w:firstLine="0"/>
        <w:rPr>
          <w:rFonts w:eastAsia="宋体"/>
          <w:szCs w:val="22"/>
          <w:lang w:eastAsia="zh-CN"/>
        </w:rPr>
      </w:pPr>
      <w:r w:rsidRPr="009822C0">
        <w:rPr>
          <w:rFonts w:eastAsia="宋体"/>
          <w:szCs w:val="22"/>
          <w:lang w:eastAsia="zh-CN"/>
        </w:rPr>
        <w:t xml:space="preserve">An example </w:t>
      </w:r>
      <w:r>
        <w:rPr>
          <w:rFonts w:eastAsia="宋体" w:hint="eastAsia"/>
          <w:szCs w:val="22"/>
          <w:lang w:eastAsia="zh-CN"/>
        </w:rPr>
        <w:t>of this use case</w:t>
      </w:r>
      <w:r w:rsidRPr="009822C0">
        <w:rPr>
          <w:rFonts w:eastAsia="宋体"/>
          <w:szCs w:val="22"/>
          <w:lang w:eastAsia="zh-CN"/>
        </w:rPr>
        <w:t xml:space="preserve"> is illustrated in </w:t>
      </w:r>
      <w:r>
        <w:rPr>
          <w:rFonts w:eastAsia="宋体" w:hint="eastAsia"/>
          <w:szCs w:val="22"/>
          <w:lang w:eastAsia="zh-CN"/>
        </w:rPr>
        <w:t>following f</w:t>
      </w:r>
      <w:r w:rsidRPr="009822C0">
        <w:rPr>
          <w:rFonts w:eastAsia="宋体"/>
          <w:szCs w:val="22"/>
          <w:lang w:eastAsia="zh-CN"/>
        </w:rPr>
        <w:t>igure.</w:t>
      </w:r>
    </w:p>
    <w:p w14:paraId="629D28BF" w14:textId="2EDABDCD" w:rsidR="00D83FE3" w:rsidRDefault="00D83FE3" w:rsidP="00475792">
      <w:pPr>
        <w:pStyle w:val="3GPPNormalText"/>
        <w:ind w:left="480" w:firstLine="0"/>
        <w:jc w:val="center"/>
        <w:rPr>
          <w:rFonts w:eastAsia="宋体"/>
          <w:szCs w:val="22"/>
          <w:lang w:eastAsia="zh-CN"/>
        </w:rPr>
      </w:pPr>
      <w:r>
        <w:rPr>
          <w:rFonts w:eastAsia="宋体"/>
          <w:noProof/>
          <w:szCs w:val="22"/>
          <w:lang w:eastAsia="zh-CN"/>
        </w:rPr>
        <w:drawing>
          <wp:inline distT="0" distB="0" distL="0" distR="0" wp14:anchorId="786CC88E" wp14:editId="28FDE22E">
            <wp:extent cx="5328285" cy="1701165"/>
            <wp:effectExtent l="0" t="0" r="5715" b="0"/>
            <wp:docPr id="15240970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8285" cy="1701165"/>
                    </a:xfrm>
                    <a:prstGeom prst="rect">
                      <a:avLst/>
                    </a:prstGeom>
                    <a:noFill/>
                  </pic:spPr>
                </pic:pic>
              </a:graphicData>
            </a:graphic>
          </wp:inline>
        </w:drawing>
      </w:r>
    </w:p>
    <w:p w14:paraId="0C3CE82B" w14:textId="36F56B04" w:rsidR="00F50EF0" w:rsidRDefault="00F50EF0" w:rsidP="00475792">
      <w:pPr>
        <w:pStyle w:val="3GPPNormalText"/>
        <w:ind w:left="480" w:firstLine="0"/>
        <w:jc w:val="center"/>
        <w:rPr>
          <w:rFonts w:eastAsia="宋体"/>
          <w:szCs w:val="22"/>
          <w:lang w:eastAsia="zh-CN"/>
        </w:rPr>
      </w:pPr>
      <w:r>
        <w:rPr>
          <w:rFonts w:eastAsia="宋体" w:hint="eastAsia"/>
          <w:szCs w:val="22"/>
          <w:lang w:eastAsia="zh-CN"/>
        </w:rPr>
        <w:t>Figure 1</w:t>
      </w:r>
      <w:r w:rsidR="006E2564">
        <w:rPr>
          <w:rFonts w:eastAsia="宋体" w:hint="eastAsia"/>
          <w:szCs w:val="22"/>
          <w:lang w:eastAsia="zh-CN"/>
        </w:rPr>
        <w:t>.</w:t>
      </w:r>
      <w:r w:rsidR="001C0145">
        <w:rPr>
          <w:rFonts w:eastAsia="宋体" w:hint="eastAsia"/>
          <w:szCs w:val="22"/>
          <w:lang w:eastAsia="zh-CN"/>
        </w:rPr>
        <w:t xml:space="preserve"> An example for Use Case </w:t>
      </w:r>
      <w:r w:rsidR="00697EB3">
        <w:rPr>
          <w:rFonts w:eastAsia="宋体" w:hint="eastAsia"/>
          <w:szCs w:val="22"/>
          <w:lang w:eastAsia="zh-CN"/>
        </w:rPr>
        <w:t>1</w:t>
      </w:r>
      <w:r w:rsidR="001C0145">
        <w:rPr>
          <w:rFonts w:eastAsia="宋体" w:hint="eastAsia"/>
          <w:szCs w:val="22"/>
          <w:lang w:eastAsia="zh-CN"/>
        </w:rPr>
        <w:t>.</w:t>
      </w:r>
    </w:p>
    <w:p w14:paraId="635A8C7F" w14:textId="77777777" w:rsidR="00523946" w:rsidRDefault="00523946" w:rsidP="00475792">
      <w:pPr>
        <w:pStyle w:val="3GPPNormalText"/>
        <w:ind w:left="480" w:firstLine="0"/>
        <w:jc w:val="center"/>
        <w:rPr>
          <w:rFonts w:eastAsia="宋体"/>
          <w:szCs w:val="22"/>
          <w:lang w:eastAsia="zh-CN"/>
        </w:rPr>
      </w:pPr>
    </w:p>
    <w:p w14:paraId="26911D1D" w14:textId="642A995A" w:rsidR="00C762C9" w:rsidRDefault="00C762C9" w:rsidP="00087018">
      <w:pPr>
        <w:pStyle w:val="3GPPNormalText"/>
        <w:numPr>
          <w:ilvl w:val="1"/>
          <w:numId w:val="31"/>
        </w:numPr>
        <w:rPr>
          <w:rFonts w:eastAsia="宋体"/>
          <w:b/>
          <w:bCs/>
          <w:szCs w:val="22"/>
          <w:lang w:eastAsia="zh-CN"/>
        </w:rPr>
      </w:pPr>
      <w:r w:rsidRPr="00EA5810">
        <w:rPr>
          <w:rFonts w:eastAsia="宋体"/>
          <w:b/>
          <w:bCs/>
          <w:szCs w:val="22"/>
          <w:lang w:eastAsia="zh-CN"/>
        </w:rPr>
        <w:lastRenderedPageBreak/>
        <w:t>Potential Benefits:</w:t>
      </w:r>
    </w:p>
    <w:p w14:paraId="1C2AFB83" w14:textId="77777777" w:rsidR="00DE766B" w:rsidRPr="00DE766B" w:rsidRDefault="00E40C21" w:rsidP="00087018">
      <w:pPr>
        <w:pStyle w:val="3GPPNormalText"/>
        <w:numPr>
          <w:ilvl w:val="2"/>
          <w:numId w:val="31"/>
        </w:numPr>
        <w:rPr>
          <w:rFonts w:eastAsia="宋体"/>
          <w:szCs w:val="22"/>
          <w:lang w:eastAsia="zh-CN"/>
        </w:rPr>
      </w:pPr>
      <w:r w:rsidRPr="00DE766B">
        <w:rPr>
          <w:rFonts w:eastAsia="宋体"/>
          <w:szCs w:val="22"/>
          <w:lang w:val="en-US" w:eastAsia="zh-CN"/>
        </w:rPr>
        <w:t>Reduction of DMRS overhead while maintaining or improving channel estimation and demodulation performance</w:t>
      </w:r>
      <w:r w:rsidR="009B09EE" w:rsidRPr="009B09EE">
        <w:rPr>
          <w:rFonts w:eastAsia="宋体"/>
          <w:szCs w:val="22"/>
          <w:lang w:val="en-US" w:eastAsia="zh-CN"/>
        </w:rPr>
        <w:t>.</w:t>
      </w:r>
    </w:p>
    <w:p w14:paraId="37FE93CC" w14:textId="5C57CE8C" w:rsidR="008E1AC5" w:rsidRPr="00026965" w:rsidRDefault="008E1AC5" w:rsidP="00087018">
      <w:pPr>
        <w:pStyle w:val="3GPPNormalText"/>
        <w:numPr>
          <w:ilvl w:val="2"/>
          <w:numId w:val="31"/>
        </w:numPr>
        <w:rPr>
          <w:rFonts w:eastAsia="宋体"/>
          <w:b/>
          <w:bCs/>
          <w:szCs w:val="22"/>
          <w:lang w:eastAsia="zh-CN"/>
        </w:rPr>
      </w:pPr>
      <w:r w:rsidRPr="00DE766B">
        <w:rPr>
          <w:rFonts w:eastAsia="宋体"/>
          <w:szCs w:val="22"/>
          <w:lang w:val="en-US" w:eastAsia="zh-CN"/>
        </w:rPr>
        <w:t xml:space="preserve">Increased spectral efficiency </w:t>
      </w:r>
      <w:r w:rsidR="003D7C2C">
        <w:rPr>
          <w:rFonts w:eastAsia="宋体" w:hint="eastAsia"/>
          <w:szCs w:val="22"/>
          <w:lang w:val="en-US" w:eastAsia="zh-CN"/>
        </w:rPr>
        <w:t>by</w:t>
      </w:r>
      <w:r w:rsidRPr="00DE766B">
        <w:rPr>
          <w:rFonts w:eastAsia="宋体"/>
          <w:szCs w:val="22"/>
          <w:lang w:val="en-US" w:eastAsia="zh-CN"/>
        </w:rPr>
        <w:t xml:space="preserve"> reduc</w:t>
      </w:r>
      <w:r w:rsidR="003D7C2C">
        <w:rPr>
          <w:rFonts w:eastAsia="宋体" w:hint="eastAsia"/>
          <w:szCs w:val="22"/>
          <w:lang w:val="en-US" w:eastAsia="zh-CN"/>
        </w:rPr>
        <w:t>ing</w:t>
      </w:r>
      <w:r w:rsidRPr="00DE766B">
        <w:rPr>
          <w:rFonts w:eastAsia="宋体"/>
          <w:szCs w:val="22"/>
          <w:lang w:val="en-US" w:eastAsia="zh-CN"/>
        </w:rPr>
        <w:t xml:space="preserve"> pilot ratio.</w:t>
      </w:r>
    </w:p>
    <w:p w14:paraId="6867A7B2" w14:textId="135335DD" w:rsidR="00100077" w:rsidRDefault="00465442" w:rsidP="00C25563">
      <w:pPr>
        <w:pStyle w:val="3GPPNormalText"/>
        <w:ind w:leftChars="200" w:left="480" w:firstLine="0"/>
        <w:rPr>
          <w:rFonts w:eastAsia="宋体"/>
          <w:szCs w:val="22"/>
          <w:lang w:eastAsia="zh-CN"/>
        </w:rPr>
      </w:pPr>
      <w:r w:rsidRPr="00C04C9F">
        <w:rPr>
          <w:rFonts w:eastAsia="宋体"/>
          <w:szCs w:val="22"/>
          <w:lang w:eastAsia="zh-CN"/>
        </w:rPr>
        <w:t>Some preliminary</w:t>
      </w:r>
      <w:r w:rsidR="00C04C9F">
        <w:rPr>
          <w:rFonts w:eastAsia="宋体" w:hint="eastAsia"/>
          <w:szCs w:val="22"/>
          <w:lang w:eastAsia="zh-CN"/>
        </w:rPr>
        <w:t xml:space="preserve"> evaluation</w:t>
      </w:r>
      <w:r w:rsidRPr="00C04C9F">
        <w:rPr>
          <w:rFonts w:eastAsia="宋体"/>
          <w:szCs w:val="22"/>
          <w:lang w:eastAsia="zh-CN"/>
        </w:rPr>
        <w:t xml:space="preserve"> results </w:t>
      </w:r>
      <w:r w:rsidR="00E96B37">
        <w:rPr>
          <w:rFonts w:eastAsia="宋体" w:hint="eastAsia"/>
          <w:szCs w:val="22"/>
          <w:lang w:eastAsia="zh-CN"/>
        </w:rPr>
        <w:t xml:space="preserve">for </w:t>
      </w:r>
      <w:r w:rsidR="008C3090">
        <w:rPr>
          <w:rFonts w:eastAsia="宋体" w:hint="eastAsia"/>
          <w:szCs w:val="22"/>
          <w:lang w:eastAsia="zh-CN"/>
        </w:rPr>
        <w:t>this</w:t>
      </w:r>
      <w:r w:rsidR="00E96B37">
        <w:rPr>
          <w:rFonts w:eastAsia="宋体" w:hint="eastAsia"/>
          <w:szCs w:val="22"/>
          <w:lang w:eastAsia="zh-CN"/>
        </w:rPr>
        <w:t xml:space="preserve"> use case</w:t>
      </w:r>
      <w:r w:rsidR="00FD4744">
        <w:rPr>
          <w:rFonts w:eastAsia="宋体" w:hint="eastAsia"/>
          <w:szCs w:val="22"/>
          <w:lang w:eastAsia="zh-CN"/>
        </w:rPr>
        <w:t xml:space="preserve"> </w:t>
      </w:r>
      <w:r w:rsidRPr="00C04C9F">
        <w:rPr>
          <w:rFonts w:eastAsia="宋体"/>
          <w:szCs w:val="22"/>
          <w:lang w:eastAsia="zh-CN"/>
        </w:rPr>
        <w:t xml:space="preserve">are </w:t>
      </w:r>
      <w:r w:rsidR="00723CF6">
        <w:rPr>
          <w:rFonts w:eastAsia="宋体" w:hint="eastAsia"/>
          <w:szCs w:val="22"/>
          <w:lang w:eastAsia="zh-CN"/>
        </w:rPr>
        <w:t>shown in Figure 2</w:t>
      </w:r>
      <w:r w:rsidR="00C04C9F" w:rsidRPr="00C04C9F">
        <w:rPr>
          <w:rFonts w:eastAsia="宋体" w:hint="eastAsia"/>
          <w:szCs w:val="22"/>
          <w:lang w:eastAsia="zh-CN"/>
        </w:rPr>
        <w:t>.</w:t>
      </w:r>
      <w:r w:rsidR="006E0153">
        <w:rPr>
          <w:rFonts w:eastAsia="宋体" w:hint="eastAsia"/>
          <w:szCs w:val="22"/>
          <w:lang w:eastAsia="zh-CN"/>
        </w:rPr>
        <w:t xml:space="preserve"> </w:t>
      </w:r>
      <w:r w:rsidR="006E0153" w:rsidRPr="006E0153">
        <w:rPr>
          <w:rFonts w:eastAsia="宋体"/>
          <w:szCs w:val="22"/>
          <w:lang w:eastAsia="zh-CN"/>
        </w:rPr>
        <w:t xml:space="preserve">The results </w:t>
      </w:r>
      <w:r w:rsidR="00667989" w:rsidRPr="00667989">
        <w:rPr>
          <w:rFonts w:eastAsia="宋体"/>
          <w:szCs w:val="22"/>
          <w:lang w:eastAsia="zh-CN"/>
        </w:rPr>
        <w:t>show that the</w:t>
      </w:r>
      <w:r w:rsidR="009F73CA">
        <w:rPr>
          <w:rFonts w:eastAsia="宋体" w:hint="eastAsia"/>
          <w:szCs w:val="22"/>
          <w:lang w:eastAsia="zh-CN"/>
        </w:rPr>
        <w:t xml:space="preserve"> AI/ML-based</w:t>
      </w:r>
      <w:r w:rsidR="00667989" w:rsidRPr="00667989">
        <w:rPr>
          <w:rFonts w:eastAsia="宋体"/>
          <w:szCs w:val="22"/>
          <w:lang w:eastAsia="zh-CN"/>
        </w:rPr>
        <w:t xml:space="preserve"> </w:t>
      </w:r>
      <w:bookmarkStart w:id="16" w:name="_Hlk206084717"/>
      <w:r w:rsidR="00667989" w:rsidRPr="00667989">
        <w:rPr>
          <w:rFonts w:eastAsia="宋体"/>
          <w:szCs w:val="22"/>
          <w:lang w:eastAsia="zh-CN"/>
        </w:rPr>
        <w:t>non-orthogonal DMRS scheme</w:t>
      </w:r>
      <w:bookmarkEnd w:id="16"/>
      <w:r w:rsidR="00667989">
        <w:rPr>
          <w:rFonts w:eastAsia="宋体" w:hint="eastAsia"/>
          <w:szCs w:val="22"/>
          <w:lang w:eastAsia="zh-CN"/>
        </w:rPr>
        <w:t xml:space="preserve"> (</w:t>
      </w:r>
      <w:r w:rsidR="009F73CA">
        <w:rPr>
          <w:rFonts w:eastAsia="宋体"/>
          <w:szCs w:val="22"/>
          <w:lang w:eastAsia="zh-CN"/>
        </w:rPr>
        <w:t>“</w:t>
      </w:r>
      <w:r w:rsidR="00667989">
        <w:rPr>
          <w:rFonts w:eastAsia="宋体" w:hint="eastAsia"/>
          <w:szCs w:val="22"/>
          <w:lang w:eastAsia="zh-CN"/>
        </w:rPr>
        <w:t>SIP</w:t>
      </w:r>
      <w:r w:rsidR="009F73CA">
        <w:rPr>
          <w:rFonts w:eastAsia="宋体"/>
          <w:szCs w:val="22"/>
          <w:lang w:eastAsia="zh-CN"/>
        </w:rPr>
        <w:t>”</w:t>
      </w:r>
      <w:r w:rsidR="00667989">
        <w:rPr>
          <w:rFonts w:eastAsia="宋体" w:hint="eastAsia"/>
          <w:szCs w:val="22"/>
          <w:lang w:eastAsia="zh-CN"/>
        </w:rPr>
        <w:t xml:space="preserve"> curve in </w:t>
      </w:r>
      <w:r w:rsidR="00514FBE">
        <w:rPr>
          <w:rFonts w:eastAsia="宋体" w:hint="eastAsia"/>
          <w:szCs w:val="22"/>
          <w:lang w:eastAsia="zh-CN"/>
        </w:rPr>
        <w:t>figure</w:t>
      </w:r>
      <w:r w:rsidR="00667989">
        <w:rPr>
          <w:rFonts w:eastAsia="宋体" w:hint="eastAsia"/>
          <w:szCs w:val="22"/>
          <w:lang w:eastAsia="zh-CN"/>
        </w:rPr>
        <w:t>)</w:t>
      </w:r>
      <w:r w:rsidR="00100077">
        <w:rPr>
          <w:rFonts w:eastAsia="宋体" w:hint="eastAsia"/>
          <w:szCs w:val="22"/>
          <w:lang w:eastAsia="zh-CN"/>
        </w:rPr>
        <w:t xml:space="preserve"> and </w:t>
      </w:r>
      <w:r w:rsidR="00100077" w:rsidRPr="00100077">
        <w:rPr>
          <w:rFonts w:eastAsia="宋体"/>
          <w:szCs w:val="22"/>
          <w:lang w:eastAsia="zh-CN"/>
        </w:rPr>
        <w:t>sparse DMRS scheme (</w:t>
      </w:r>
      <w:r w:rsidR="009F73CA">
        <w:rPr>
          <w:rFonts w:eastAsia="宋体"/>
          <w:szCs w:val="22"/>
          <w:lang w:eastAsia="zh-CN"/>
        </w:rPr>
        <w:t>“</w:t>
      </w:r>
      <w:r w:rsidR="00100077" w:rsidRPr="00100077">
        <w:rPr>
          <w:rFonts w:eastAsia="宋体"/>
          <w:szCs w:val="22"/>
          <w:lang w:eastAsia="zh-CN"/>
        </w:rPr>
        <w:t>AI4DMRS</w:t>
      </w:r>
      <w:r w:rsidR="009F73CA">
        <w:rPr>
          <w:rFonts w:eastAsia="宋体"/>
          <w:szCs w:val="22"/>
          <w:lang w:eastAsia="zh-CN"/>
        </w:rPr>
        <w:t>”</w:t>
      </w:r>
      <w:r w:rsidR="00100077" w:rsidRPr="00100077">
        <w:rPr>
          <w:rFonts w:eastAsia="宋体"/>
          <w:szCs w:val="22"/>
          <w:lang w:eastAsia="zh-CN"/>
        </w:rPr>
        <w:t xml:space="preserve"> curve in the figure)</w:t>
      </w:r>
      <w:bookmarkStart w:id="17" w:name="_Hlk206085575"/>
      <w:r w:rsidR="00667989" w:rsidRPr="00667989">
        <w:rPr>
          <w:rFonts w:eastAsia="宋体"/>
          <w:szCs w:val="22"/>
          <w:lang w:eastAsia="zh-CN"/>
        </w:rPr>
        <w:t xml:space="preserve"> </w:t>
      </w:r>
      <w:r w:rsidR="009D003E">
        <w:rPr>
          <w:rFonts w:eastAsia="宋体" w:hint="eastAsia"/>
          <w:szCs w:val="22"/>
          <w:lang w:eastAsia="zh-CN"/>
        </w:rPr>
        <w:t>outperform</w:t>
      </w:r>
      <w:r w:rsidR="00650CB1">
        <w:rPr>
          <w:rFonts w:eastAsia="宋体" w:hint="eastAsia"/>
          <w:szCs w:val="22"/>
          <w:lang w:eastAsia="zh-CN"/>
        </w:rPr>
        <w:t xml:space="preserve"> the</w:t>
      </w:r>
      <w:r w:rsidR="009D003E">
        <w:rPr>
          <w:rFonts w:eastAsia="宋体" w:hint="eastAsia"/>
          <w:szCs w:val="22"/>
          <w:lang w:eastAsia="zh-CN"/>
        </w:rPr>
        <w:t xml:space="preserve"> imperfect CSI scheme (i.e., legacy scheme)</w:t>
      </w:r>
      <w:r w:rsidR="00100077">
        <w:rPr>
          <w:rFonts w:eastAsia="宋体" w:hint="eastAsia"/>
          <w:szCs w:val="22"/>
          <w:lang w:eastAsia="zh-CN"/>
        </w:rPr>
        <w:t xml:space="preserve"> </w:t>
      </w:r>
      <w:r w:rsidR="00CD6F80">
        <w:rPr>
          <w:rFonts w:eastAsia="宋体" w:hint="eastAsia"/>
          <w:szCs w:val="22"/>
          <w:lang w:eastAsia="zh-CN"/>
        </w:rPr>
        <w:t xml:space="preserve">in </w:t>
      </w:r>
      <w:r w:rsidR="009D003E">
        <w:rPr>
          <w:rFonts w:eastAsia="宋体" w:hint="eastAsia"/>
          <w:szCs w:val="22"/>
          <w:lang w:eastAsia="zh-CN"/>
        </w:rPr>
        <w:t>both</w:t>
      </w:r>
      <w:r w:rsidR="00CD6F80">
        <w:rPr>
          <w:rFonts w:eastAsia="宋体" w:hint="eastAsia"/>
          <w:szCs w:val="22"/>
          <w:lang w:eastAsia="zh-CN"/>
        </w:rPr>
        <w:t xml:space="preserve"> BLER and Throughput</w:t>
      </w:r>
      <w:bookmarkEnd w:id="17"/>
      <w:r w:rsidR="005B1443">
        <w:rPr>
          <w:rFonts w:eastAsia="宋体" w:hint="eastAsia"/>
          <w:szCs w:val="22"/>
          <w:lang w:eastAsia="zh-CN"/>
        </w:rPr>
        <w:t>.</w:t>
      </w:r>
      <w:r w:rsidR="00D11083">
        <w:rPr>
          <w:rFonts w:eastAsia="宋体" w:hint="eastAsia"/>
          <w:szCs w:val="22"/>
          <w:lang w:eastAsia="zh-CN"/>
        </w:rPr>
        <w:t xml:space="preserve"> </w:t>
      </w:r>
      <w:r w:rsidR="005B1443" w:rsidRPr="005B1443">
        <w:rPr>
          <w:rFonts w:eastAsia="宋体"/>
          <w:szCs w:val="22"/>
          <w:lang w:eastAsia="zh-CN"/>
        </w:rPr>
        <w:t>In particular, the non-orthogonal DMRS scheme achieves negligible BLER</w:t>
      </w:r>
      <w:r w:rsidR="001F778B">
        <w:rPr>
          <w:rFonts w:eastAsia="宋体" w:hint="eastAsia"/>
          <w:szCs w:val="22"/>
          <w:lang w:eastAsia="zh-CN"/>
        </w:rPr>
        <w:t xml:space="preserve"> performance</w:t>
      </w:r>
      <w:r w:rsidR="005B1443" w:rsidRPr="005B1443">
        <w:rPr>
          <w:rFonts w:eastAsia="宋体"/>
          <w:szCs w:val="22"/>
          <w:lang w:eastAsia="zh-CN"/>
        </w:rPr>
        <w:t xml:space="preserve"> degradation compared to the perfect CSI baseline, while providing significant throughput gains over both the sparse DMRS scheme and the legacy scheme. These results demonstrate the potential of applying AI/ML to reduce RS overhead without compromising system performance.</w:t>
      </w:r>
    </w:p>
    <w:p w14:paraId="4341B99A" w14:textId="3457C45B" w:rsidR="005214A7" w:rsidRDefault="005214A7" w:rsidP="005214A7">
      <w:pPr>
        <w:pStyle w:val="3GPPNormalText"/>
        <w:ind w:left="0" w:firstLine="0"/>
        <w:jc w:val="center"/>
        <w:rPr>
          <w:rFonts w:eastAsia="宋体"/>
          <w:b/>
          <w:bCs/>
          <w:szCs w:val="22"/>
          <w:lang w:eastAsia="zh-CN"/>
        </w:rPr>
      </w:pPr>
      <w:r>
        <w:rPr>
          <w:rFonts w:eastAsia="宋体"/>
          <w:b/>
          <w:bCs/>
          <w:noProof/>
          <w:szCs w:val="22"/>
          <w:lang w:eastAsia="zh-CN"/>
        </w:rPr>
        <w:drawing>
          <wp:inline distT="0" distB="0" distL="0" distR="0" wp14:anchorId="3D797C32" wp14:editId="17D12732">
            <wp:extent cx="5467303" cy="2192364"/>
            <wp:effectExtent l="0" t="0" r="635" b="0"/>
            <wp:docPr id="10608384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4158" cy="2203133"/>
                    </a:xfrm>
                    <a:prstGeom prst="rect">
                      <a:avLst/>
                    </a:prstGeom>
                    <a:noFill/>
                  </pic:spPr>
                </pic:pic>
              </a:graphicData>
            </a:graphic>
          </wp:inline>
        </w:drawing>
      </w:r>
    </w:p>
    <w:p w14:paraId="6842E0BF" w14:textId="4429D87A" w:rsidR="005214A7" w:rsidRDefault="005214A7" w:rsidP="005214A7">
      <w:pPr>
        <w:pStyle w:val="3GPPNormalText"/>
        <w:ind w:left="0" w:firstLine="0"/>
        <w:jc w:val="center"/>
        <w:rPr>
          <w:rFonts w:eastAsia="宋体"/>
          <w:szCs w:val="22"/>
          <w:lang w:eastAsia="zh-CN"/>
        </w:rPr>
      </w:pPr>
      <w:r w:rsidRPr="00134989">
        <w:rPr>
          <w:rFonts w:eastAsia="宋体" w:hint="eastAsia"/>
          <w:szCs w:val="22"/>
          <w:lang w:eastAsia="zh-CN"/>
        </w:rPr>
        <w:t>Figure 2</w:t>
      </w:r>
      <w:r w:rsidR="006E2564">
        <w:rPr>
          <w:rFonts w:eastAsia="宋体" w:hint="eastAsia"/>
          <w:szCs w:val="22"/>
          <w:lang w:eastAsia="zh-CN"/>
        </w:rPr>
        <w:t>.</w:t>
      </w:r>
      <w:r w:rsidRPr="00134989">
        <w:rPr>
          <w:rFonts w:eastAsia="宋体" w:hint="eastAsia"/>
          <w:szCs w:val="22"/>
          <w:lang w:eastAsia="zh-CN"/>
        </w:rPr>
        <w:t xml:space="preserve"> </w:t>
      </w:r>
      <w:r w:rsidR="001D4724">
        <w:rPr>
          <w:rFonts w:eastAsia="宋体" w:hint="eastAsia"/>
          <w:szCs w:val="22"/>
          <w:lang w:eastAsia="zh-CN"/>
        </w:rPr>
        <w:t>E</w:t>
      </w:r>
      <w:r w:rsidR="00134989" w:rsidRPr="00134989">
        <w:rPr>
          <w:rFonts w:eastAsia="宋体"/>
          <w:szCs w:val="22"/>
          <w:lang w:eastAsia="zh-CN"/>
        </w:rPr>
        <w:t>valuation results</w:t>
      </w:r>
      <w:r w:rsidR="00134989" w:rsidRPr="00134989">
        <w:rPr>
          <w:rFonts w:eastAsia="宋体" w:hint="eastAsia"/>
          <w:szCs w:val="22"/>
          <w:lang w:eastAsia="zh-CN"/>
        </w:rPr>
        <w:t xml:space="preserve"> for Use Case </w:t>
      </w:r>
      <w:r w:rsidR="00017596">
        <w:rPr>
          <w:rFonts w:eastAsia="宋体" w:hint="eastAsia"/>
          <w:szCs w:val="22"/>
          <w:lang w:eastAsia="zh-CN"/>
        </w:rPr>
        <w:t>1</w:t>
      </w:r>
      <w:r w:rsidR="00134989" w:rsidRPr="00134989">
        <w:rPr>
          <w:rFonts w:eastAsia="宋体" w:hint="eastAsia"/>
          <w:szCs w:val="22"/>
          <w:lang w:eastAsia="zh-CN"/>
        </w:rPr>
        <w:t>.</w:t>
      </w:r>
    </w:p>
    <w:p w14:paraId="3AC58D15" w14:textId="790E9464" w:rsidR="00FF698D" w:rsidRPr="00FF698D" w:rsidRDefault="00FF698D" w:rsidP="00FF698D">
      <w:pPr>
        <w:pStyle w:val="3GPPNormalText"/>
        <w:ind w:leftChars="200" w:left="1200"/>
        <w:rPr>
          <w:rFonts w:eastAsia="宋体"/>
          <w:b/>
          <w:bCs/>
          <w:szCs w:val="22"/>
          <w:lang w:val="en-US" w:eastAsia="zh-CN"/>
        </w:rPr>
      </w:pPr>
      <w:bookmarkStart w:id="18" w:name="_Hlk206086185"/>
      <w:r w:rsidRPr="00FF698D">
        <w:rPr>
          <w:rFonts w:eastAsia="宋体" w:hint="eastAsia"/>
          <w:b/>
          <w:bCs/>
          <w:szCs w:val="22"/>
          <w:u w:val="single"/>
          <w:lang w:val="en-US" w:eastAsia="zh-CN"/>
        </w:rPr>
        <w:t xml:space="preserve">Observation </w:t>
      </w:r>
      <w:r w:rsidR="00254E32">
        <w:rPr>
          <w:rFonts w:eastAsia="宋体" w:hint="eastAsia"/>
          <w:b/>
          <w:bCs/>
          <w:szCs w:val="22"/>
          <w:u w:val="single"/>
          <w:lang w:val="en-US" w:eastAsia="zh-CN"/>
        </w:rPr>
        <w:t>4</w:t>
      </w:r>
    </w:p>
    <w:p w14:paraId="591E1AC5" w14:textId="5A233447" w:rsidR="00365C7E" w:rsidRPr="00FF698D" w:rsidRDefault="00365C7E" w:rsidP="00FF698D">
      <w:pPr>
        <w:pStyle w:val="3GPPNormalText"/>
        <w:numPr>
          <w:ilvl w:val="0"/>
          <w:numId w:val="27"/>
        </w:numPr>
        <w:ind w:leftChars="200" w:left="840"/>
        <w:rPr>
          <w:rFonts w:eastAsia="宋体"/>
          <w:b/>
          <w:bCs/>
          <w:szCs w:val="22"/>
          <w:lang w:val="en-US" w:eastAsia="zh-CN"/>
        </w:rPr>
      </w:pPr>
      <w:r w:rsidRPr="00365C7E">
        <w:rPr>
          <w:rFonts w:eastAsia="宋体"/>
          <w:b/>
          <w:bCs/>
          <w:szCs w:val="22"/>
          <w:lang w:val="en-US" w:eastAsia="zh-CN"/>
        </w:rPr>
        <w:t>The evaluation results confirm the potential of AI/ML-based schemes for RS overhead reduction</w:t>
      </w:r>
      <w:r w:rsidR="00661C42">
        <w:rPr>
          <w:rFonts w:eastAsia="宋体" w:hint="eastAsia"/>
          <w:b/>
          <w:bCs/>
          <w:szCs w:val="22"/>
          <w:lang w:val="en-US" w:eastAsia="zh-CN"/>
        </w:rPr>
        <w:t>, including sparse DMRS scheme and non-</w:t>
      </w:r>
      <w:r w:rsidR="00661C42">
        <w:rPr>
          <w:rFonts w:eastAsia="宋体"/>
          <w:b/>
          <w:bCs/>
          <w:szCs w:val="22"/>
          <w:lang w:val="en-US" w:eastAsia="zh-CN"/>
        </w:rPr>
        <w:t>orthogonal</w:t>
      </w:r>
      <w:r w:rsidR="00661C42">
        <w:rPr>
          <w:rFonts w:eastAsia="宋体" w:hint="eastAsia"/>
          <w:b/>
          <w:bCs/>
          <w:szCs w:val="22"/>
          <w:lang w:val="en-US" w:eastAsia="zh-CN"/>
        </w:rPr>
        <w:t xml:space="preserve"> DMRS scheme</w:t>
      </w:r>
      <w:r w:rsidRPr="00365C7E">
        <w:rPr>
          <w:rFonts w:eastAsia="宋体"/>
          <w:b/>
          <w:bCs/>
          <w:szCs w:val="22"/>
          <w:lang w:val="en-US" w:eastAsia="zh-CN"/>
        </w:rPr>
        <w:t xml:space="preserve">. Among the evaluated approaches, the non-orthogonal DMRS scheme shows the most promising performance, achieving near-perfect CSI BLER while delivering substantial throughput gains over both the sparse DMRS and legacy schemes. This indicates that AI/ML can enable more efficient RS </w:t>
      </w:r>
      <w:r w:rsidR="00A80B70">
        <w:rPr>
          <w:rFonts w:eastAsia="宋体" w:hint="eastAsia"/>
          <w:b/>
          <w:bCs/>
          <w:szCs w:val="22"/>
          <w:lang w:val="en-US" w:eastAsia="zh-CN"/>
        </w:rPr>
        <w:t>overhead reduction</w:t>
      </w:r>
      <w:r w:rsidRPr="00365C7E">
        <w:rPr>
          <w:rFonts w:eastAsia="宋体"/>
          <w:b/>
          <w:bCs/>
          <w:szCs w:val="22"/>
          <w:lang w:val="en-US" w:eastAsia="zh-CN"/>
        </w:rPr>
        <w:t xml:space="preserve"> without compromising system performance.</w:t>
      </w:r>
    </w:p>
    <w:bookmarkEnd w:id="18"/>
    <w:p w14:paraId="3D580342" w14:textId="487FE85E" w:rsidR="00C762C9" w:rsidRPr="00EA5810" w:rsidRDefault="00C762C9" w:rsidP="00087018">
      <w:pPr>
        <w:pStyle w:val="3GPPNormalText"/>
        <w:numPr>
          <w:ilvl w:val="1"/>
          <w:numId w:val="31"/>
        </w:numPr>
        <w:rPr>
          <w:rFonts w:eastAsia="宋体"/>
          <w:b/>
          <w:bCs/>
          <w:szCs w:val="22"/>
          <w:lang w:eastAsia="zh-CN"/>
        </w:rPr>
      </w:pPr>
      <w:r w:rsidRPr="00EA5810">
        <w:rPr>
          <w:rFonts w:eastAsia="宋体"/>
          <w:b/>
          <w:bCs/>
          <w:szCs w:val="22"/>
          <w:lang w:eastAsia="zh-CN"/>
        </w:rPr>
        <w:t xml:space="preserve">Other </w:t>
      </w:r>
      <w:r w:rsidR="008D6783">
        <w:rPr>
          <w:rFonts w:eastAsia="宋体" w:hint="eastAsia"/>
          <w:b/>
          <w:bCs/>
          <w:szCs w:val="22"/>
          <w:lang w:eastAsia="zh-CN"/>
        </w:rPr>
        <w:t>Considerations</w:t>
      </w:r>
      <w:r w:rsidRPr="00EA5810">
        <w:rPr>
          <w:rFonts w:eastAsia="宋体"/>
          <w:b/>
          <w:bCs/>
          <w:szCs w:val="22"/>
          <w:lang w:eastAsia="zh-CN"/>
        </w:rPr>
        <w:t>:</w:t>
      </w:r>
    </w:p>
    <w:p w14:paraId="1C762CF3" w14:textId="27B130D2" w:rsidR="00041803" w:rsidRDefault="00041803" w:rsidP="00087018">
      <w:pPr>
        <w:pStyle w:val="3GPPNormalText"/>
        <w:numPr>
          <w:ilvl w:val="2"/>
          <w:numId w:val="31"/>
        </w:numPr>
        <w:rPr>
          <w:rFonts w:eastAsia="宋体"/>
          <w:szCs w:val="22"/>
          <w:lang w:val="en-US" w:eastAsia="zh-CN"/>
        </w:rPr>
      </w:pPr>
      <w:r w:rsidRPr="001211C8">
        <w:rPr>
          <w:rFonts w:eastAsia="宋体"/>
          <w:szCs w:val="22"/>
          <w:lang w:val="en-US" w:eastAsia="zh-CN"/>
        </w:rPr>
        <w:t>Trade-off between overhead reduction and channel</w:t>
      </w:r>
      <w:r w:rsidR="00682381" w:rsidRPr="001211C8">
        <w:rPr>
          <w:rFonts w:eastAsia="宋体" w:hint="eastAsia"/>
          <w:szCs w:val="22"/>
          <w:lang w:val="en-US" w:eastAsia="zh-CN"/>
        </w:rPr>
        <w:t xml:space="preserve"> </w:t>
      </w:r>
      <w:r w:rsidRPr="001211C8">
        <w:rPr>
          <w:rFonts w:eastAsia="宋体"/>
          <w:szCs w:val="22"/>
          <w:lang w:val="en-US" w:eastAsia="zh-CN"/>
        </w:rPr>
        <w:t>estimation accuracy.</w:t>
      </w:r>
    </w:p>
    <w:p w14:paraId="4DCDA7A1" w14:textId="316084A5" w:rsidR="00141A2F" w:rsidRDefault="00141A2F" w:rsidP="00141A2F">
      <w:pPr>
        <w:pStyle w:val="3GPPNormalText"/>
        <w:numPr>
          <w:ilvl w:val="0"/>
          <w:numId w:val="31"/>
        </w:numPr>
        <w:rPr>
          <w:rFonts w:eastAsia="宋体"/>
          <w:szCs w:val="22"/>
          <w:lang w:eastAsia="zh-CN"/>
        </w:rPr>
      </w:pPr>
      <w:r w:rsidRPr="004D27A6">
        <w:rPr>
          <w:rFonts w:eastAsia="宋体"/>
          <w:b/>
          <w:bCs/>
          <w:szCs w:val="22"/>
          <w:lang w:eastAsia="zh-CN"/>
        </w:rPr>
        <w:t xml:space="preserve">Use case </w:t>
      </w:r>
      <w:r w:rsidR="008C6976">
        <w:rPr>
          <w:rFonts w:eastAsia="宋体" w:hint="eastAsia"/>
          <w:b/>
          <w:bCs/>
          <w:szCs w:val="22"/>
          <w:lang w:eastAsia="zh-CN"/>
        </w:rPr>
        <w:t>2</w:t>
      </w:r>
      <w:r>
        <w:rPr>
          <w:rFonts w:eastAsia="宋体" w:hint="eastAsia"/>
          <w:szCs w:val="22"/>
          <w:lang w:eastAsia="zh-CN"/>
        </w:rPr>
        <w:t xml:space="preserve">: </w:t>
      </w:r>
      <w:r w:rsidRPr="004D27A6">
        <w:rPr>
          <w:rFonts w:eastAsia="宋体"/>
          <w:szCs w:val="22"/>
          <w:lang w:eastAsia="zh-CN"/>
        </w:rPr>
        <w:t>Spatial domain CSI prediction [RAN1-led]</w:t>
      </w:r>
    </w:p>
    <w:p w14:paraId="65A49D92" w14:textId="77777777" w:rsidR="00141A2F" w:rsidRPr="005D3695" w:rsidRDefault="00141A2F" w:rsidP="00141A2F">
      <w:pPr>
        <w:pStyle w:val="3GPPNormalText"/>
        <w:numPr>
          <w:ilvl w:val="1"/>
          <w:numId w:val="31"/>
        </w:numPr>
        <w:rPr>
          <w:rFonts w:eastAsia="宋体"/>
          <w:b/>
          <w:bCs/>
          <w:szCs w:val="22"/>
          <w:lang w:eastAsia="zh-CN"/>
        </w:rPr>
      </w:pPr>
      <w:r w:rsidRPr="005D3695">
        <w:rPr>
          <w:rFonts w:eastAsia="宋体" w:hint="eastAsia"/>
          <w:b/>
          <w:bCs/>
          <w:szCs w:val="22"/>
          <w:lang w:eastAsia="zh-CN"/>
        </w:rPr>
        <w:t xml:space="preserve">Scenarios: </w:t>
      </w:r>
    </w:p>
    <w:p w14:paraId="773DD688" w14:textId="77777777" w:rsidR="00141A2F" w:rsidRDefault="00141A2F" w:rsidP="00141A2F">
      <w:pPr>
        <w:pStyle w:val="3GPPNormalText"/>
        <w:ind w:leftChars="200" w:left="480" w:firstLine="0"/>
        <w:rPr>
          <w:rFonts w:eastAsia="宋体"/>
          <w:szCs w:val="22"/>
          <w:lang w:eastAsia="zh-CN"/>
        </w:rPr>
      </w:pPr>
      <w:r w:rsidRPr="00580581">
        <w:rPr>
          <w:rFonts w:eastAsia="宋体"/>
          <w:szCs w:val="22"/>
          <w:lang w:eastAsia="zh-CN"/>
        </w:rPr>
        <w:t xml:space="preserve">This use case is an extension of Rel-19 CSI prediction into the spatial domain. </w:t>
      </w:r>
      <w:r>
        <w:rPr>
          <w:rFonts w:eastAsia="宋体" w:hint="eastAsia"/>
          <w:szCs w:val="22"/>
          <w:lang w:eastAsia="zh-CN"/>
        </w:rPr>
        <w:t>AI/ML is used</w:t>
      </w:r>
      <w:r w:rsidRPr="00580581">
        <w:rPr>
          <w:rFonts w:eastAsia="宋体"/>
          <w:szCs w:val="22"/>
          <w:lang w:eastAsia="zh-CN"/>
        </w:rPr>
        <w:t xml:space="preserve"> to predict the CSI </w:t>
      </w:r>
      <w:r>
        <w:rPr>
          <w:rFonts w:eastAsia="宋体" w:hint="eastAsia"/>
          <w:szCs w:val="22"/>
          <w:lang w:eastAsia="zh-CN"/>
        </w:rPr>
        <w:t>of</w:t>
      </w:r>
      <w:r w:rsidRPr="00580581">
        <w:rPr>
          <w:rFonts w:eastAsia="宋体"/>
          <w:szCs w:val="22"/>
          <w:lang w:eastAsia="zh-CN"/>
        </w:rPr>
        <w:t xml:space="preserve"> muted </w:t>
      </w:r>
      <w:proofErr w:type="spellStart"/>
      <w:r w:rsidRPr="00580581">
        <w:rPr>
          <w:rFonts w:eastAsia="宋体"/>
          <w:szCs w:val="22"/>
          <w:lang w:eastAsia="zh-CN"/>
        </w:rPr>
        <w:t>TRx</w:t>
      </w:r>
      <w:proofErr w:type="spellEnd"/>
      <w:r w:rsidRPr="00580581">
        <w:rPr>
          <w:rFonts w:eastAsia="宋体"/>
          <w:szCs w:val="22"/>
          <w:lang w:eastAsia="zh-CN"/>
        </w:rPr>
        <w:t>/panel/antenna ports</w:t>
      </w:r>
      <w:r>
        <w:rPr>
          <w:rFonts w:eastAsia="宋体" w:hint="eastAsia"/>
          <w:szCs w:val="22"/>
          <w:lang w:eastAsia="zh-CN"/>
        </w:rPr>
        <w:t xml:space="preserve"> from active ones</w:t>
      </w:r>
      <w:r w:rsidRPr="00580581">
        <w:rPr>
          <w:rFonts w:eastAsia="宋体"/>
          <w:szCs w:val="22"/>
          <w:lang w:eastAsia="zh-CN"/>
        </w:rPr>
        <w:t xml:space="preserve">, enabling smart </w:t>
      </w:r>
      <w:proofErr w:type="spellStart"/>
      <w:r w:rsidRPr="00580581">
        <w:rPr>
          <w:rFonts w:eastAsia="宋体"/>
          <w:szCs w:val="22"/>
          <w:lang w:eastAsia="zh-CN"/>
        </w:rPr>
        <w:t>TRx</w:t>
      </w:r>
      <w:proofErr w:type="spellEnd"/>
      <w:r w:rsidRPr="00580581">
        <w:rPr>
          <w:rFonts w:eastAsia="宋体"/>
          <w:szCs w:val="22"/>
          <w:lang w:eastAsia="zh-CN"/>
        </w:rPr>
        <w:t xml:space="preserve">/panel/antenna port on–off operations and reducing CSI-RS overhead. </w:t>
      </w:r>
    </w:p>
    <w:p w14:paraId="1A5C2036" w14:textId="77777777" w:rsidR="00141A2F" w:rsidRDefault="00141A2F" w:rsidP="00141A2F">
      <w:pPr>
        <w:pStyle w:val="3GPPNormalText"/>
        <w:numPr>
          <w:ilvl w:val="1"/>
          <w:numId w:val="31"/>
        </w:numPr>
        <w:rPr>
          <w:rFonts w:eastAsia="宋体"/>
          <w:b/>
          <w:bCs/>
          <w:szCs w:val="22"/>
          <w:lang w:eastAsia="zh-CN"/>
        </w:rPr>
      </w:pPr>
      <w:r w:rsidRPr="00EA5810">
        <w:rPr>
          <w:rFonts w:eastAsia="宋体"/>
          <w:b/>
          <w:bCs/>
          <w:szCs w:val="22"/>
          <w:lang w:eastAsia="zh-CN"/>
        </w:rPr>
        <w:t>Potential Benefits:</w:t>
      </w:r>
    </w:p>
    <w:p w14:paraId="5B4C7462" w14:textId="77777777" w:rsidR="00141A2F" w:rsidRDefault="00141A2F" w:rsidP="00141A2F">
      <w:pPr>
        <w:pStyle w:val="3GPPNormalText"/>
        <w:numPr>
          <w:ilvl w:val="2"/>
          <w:numId w:val="31"/>
        </w:numPr>
        <w:rPr>
          <w:rFonts w:eastAsia="宋体"/>
          <w:szCs w:val="22"/>
          <w:lang w:eastAsia="zh-CN"/>
        </w:rPr>
      </w:pPr>
      <w:r w:rsidRPr="00DE766B">
        <w:rPr>
          <w:rFonts w:eastAsia="宋体"/>
          <w:szCs w:val="22"/>
          <w:lang w:eastAsia="zh-CN"/>
        </w:rPr>
        <w:t>Reduce RS transmission overhead by avoiding unnecessary channel measurement on muted elements.</w:t>
      </w:r>
    </w:p>
    <w:p w14:paraId="1F19B95B" w14:textId="77777777" w:rsidR="00141A2F" w:rsidRPr="00DE766B" w:rsidRDefault="00141A2F" w:rsidP="00141A2F">
      <w:pPr>
        <w:pStyle w:val="3GPPNormalText"/>
        <w:numPr>
          <w:ilvl w:val="2"/>
          <w:numId w:val="31"/>
        </w:numPr>
        <w:rPr>
          <w:rFonts w:eastAsia="宋体"/>
          <w:szCs w:val="22"/>
          <w:lang w:eastAsia="zh-CN"/>
        </w:rPr>
      </w:pPr>
      <w:r w:rsidRPr="00DE766B">
        <w:rPr>
          <w:rFonts w:eastAsia="宋体"/>
          <w:szCs w:val="22"/>
          <w:lang w:eastAsia="zh-CN"/>
        </w:rPr>
        <w:t xml:space="preserve">Enable smart </w:t>
      </w:r>
      <w:proofErr w:type="spellStart"/>
      <w:r w:rsidRPr="00DE766B">
        <w:rPr>
          <w:rFonts w:eastAsia="宋体"/>
          <w:szCs w:val="22"/>
          <w:lang w:eastAsia="zh-CN"/>
        </w:rPr>
        <w:t>TRx</w:t>
      </w:r>
      <w:proofErr w:type="spellEnd"/>
      <w:r w:rsidRPr="00DE766B">
        <w:rPr>
          <w:rFonts w:eastAsia="宋体"/>
          <w:szCs w:val="22"/>
          <w:lang w:eastAsia="zh-CN"/>
        </w:rPr>
        <w:t>/panel/antenna port on–off operations, contributing to energy saving.</w:t>
      </w:r>
    </w:p>
    <w:p w14:paraId="38E8A529" w14:textId="77777777" w:rsidR="00141A2F" w:rsidRPr="00EA5810" w:rsidRDefault="00141A2F" w:rsidP="00141A2F">
      <w:pPr>
        <w:pStyle w:val="3GPPNormalText"/>
        <w:numPr>
          <w:ilvl w:val="1"/>
          <w:numId w:val="31"/>
        </w:numPr>
        <w:rPr>
          <w:rFonts w:eastAsia="宋体"/>
          <w:b/>
          <w:bCs/>
          <w:szCs w:val="22"/>
          <w:lang w:eastAsia="zh-CN"/>
        </w:rPr>
      </w:pPr>
      <w:r w:rsidRPr="00EA5810">
        <w:rPr>
          <w:rFonts w:eastAsia="宋体"/>
          <w:b/>
          <w:bCs/>
          <w:szCs w:val="22"/>
          <w:lang w:eastAsia="zh-CN"/>
        </w:rPr>
        <w:t xml:space="preserve">Other </w:t>
      </w:r>
      <w:r>
        <w:rPr>
          <w:rFonts w:eastAsia="宋体" w:hint="eastAsia"/>
          <w:b/>
          <w:bCs/>
          <w:szCs w:val="22"/>
          <w:lang w:eastAsia="zh-CN"/>
        </w:rPr>
        <w:t>Considerations</w:t>
      </w:r>
      <w:r w:rsidRPr="00EA5810">
        <w:rPr>
          <w:rFonts w:eastAsia="宋体"/>
          <w:b/>
          <w:bCs/>
          <w:szCs w:val="22"/>
          <w:lang w:eastAsia="zh-CN"/>
        </w:rPr>
        <w:t>:</w:t>
      </w:r>
    </w:p>
    <w:p w14:paraId="5014EC36" w14:textId="77777777" w:rsidR="00141A2F" w:rsidRPr="007710D6" w:rsidRDefault="00141A2F" w:rsidP="00141A2F">
      <w:pPr>
        <w:pStyle w:val="3GPPNormalText"/>
        <w:numPr>
          <w:ilvl w:val="2"/>
          <w:numId w:val="31"/>
        </w:numPr>
        <w:rPr>
          <w:rFonts w:eastAsia="宋体"/>
          <w:szCs w:val="22"/>
          <w:lang w:eastAsia="zh-CN"/>
        </w:rPr>
      </w:pPr>
      <w:r>
        <w:rPr>
          <w:rFonts w:eastAsia="宋体" w:hint="eastAsia"/>
          <w:szCs w:val="22"/>
          <w:lang w:eastAsia="zh-CN"/>
        </w:rPr>
        <w:lastRenderedPageBreak/>
        <w:t>Study</w:t>
      </w:r>
      <w:r w:rsidRPr="007710D6">
        <w:rPr>
          <w:rFonts w:eastAsia="宋体"/>
          <w:szCs w:val="22"/>
          <w:lang w:eastAsia="zh-CN"/>
        </w:rPr>
        <w:t xml:space="preserve"> the trade-off between power saving </w:t>
      </w:r>
      <w:r>
        <w:rPr>
          <w:rFonts w:eastAsia="宋体" w:hint="eastAsia"/>
          <w:szCs w:val="22"/>
          <w:lang w:eastAsia="zh-CN"/>
        </w:rPr>
        <w:t>by</w:t>
      </w:r>
      <w:r w:rsidRPr="007710D6">
        <w:rPr>
          <w:rFonts w:eastAsia="宋体"/>
          <w:szCs w:val="22"/>
          <w:lang w:eastAsia="zh-CN"/>
        </w:rPr>
        <w:t xml:space="preserve"> smart </w:t>
      </w:r>
      <w:proofErr w:type="spellStart"/>
      <w:r w:rsidRPr="007710D6">
        <w:rPr>
          <w:rFonts w:eastAsia="宋体"/>
          <w:szCs w:val="22"/>
          <w:lang w:eastAsia="zh-CN"/>
        </w:rPr>
        <w:t>TRx</w:t>
      </w:r>
      <w:proofErr w:type="spellEnd"/>
      <w:r w:rsidRPr="007710D6">
        <w:rPr>
          <w:rFonts w:eastAsia="宋体"/>
          <w:szCs w:val="22"/>
          <w:lang w:eastAsia="zh-CN"/>
        </w:rPr>
        <w:t>/panel/antenna port on–off and the additional power consumption introduced by AI/ML inference.</w:t>
      </w:r>
    </w:p>
    <w:p w14:paraId="1F05471E" w14:textId="320E84BF" w:rsidR="00141A2F" w:rsidRPr="00697EB3" w:rsidRDefault="00141A2F" w:rsidP="00697EB3">
      <w:pPr>
        <w:pStyle w:val="3GPPNormalText"/>
        <w:numPr>
          <w:ilvl w:val="2"/>
          <w:numId w:val="31"/>
        </w:numPr>
        <w:rPr>
          <w:rFonts w:eastAsia="宋体"/>
          <w:szCs w:val="22"/>
          <w:lang w:eastAsia="zh-CN"/>
        </w:rPr>
      </w:pPr>
      <w:r w:rsidRPr="00F76D5F">
        <w:rPr>
          <w:rFonts w:eastAsia="宋体"/>
          <w:szCs w:val="22"/>
          <w:lang w:eastAsia="zh-CN"/>
        </w:rPr>
        <w:t xml:space="preserve">Study </w:t>
      </w:r>
      <w:r>
        <w:rPr>
          <w:rFonts w:eastAsia="宋体" w:hint="eastAsia"/>
          <w:szCs w:val="22"/>
          <w:lang w:eastAsia="zh-CN"/>
        </w:rPr>
        <w:t xml:space="preserve">the </w:t>
      </w:r>
      <w:r w:rsidRPr="00F76D5F">
        <w:rPr>
          <w:rFonts w:eastAsia="宋体"/>
          <w:szCs w:val="22"/>
          <w:lang w:eastAsia="zh-CN"/>
        </w:rPr>
        <w:t>AI/ML power consumption models</w:t>
      </w:r>
      <w:r w:rsidRPr="007710D6">
        <w:rPr>
          <w:rFonts w:eastAsia="宋体"/>
          <w:szCs w:val="22"/>
          <w:lang w:eastAsia="zh-CN"/>
        </w:rPr>
        <w:t>.</w:t>
      </w:r>
    </w:p>
    <w:p w14:paraId="2F180322" w14:textId="17CF4170" w:rsidR="008D6783" w:rsidRDefault="008D6783" w:rsidP="00087018">
      <w:pPr>
        <w:pStyle w:val="3GPPNormalText"/>
        <w:numPr>
          <w:ilvl w:val="0"/>
          <w:numId w:val="31"/>
        </w:numPr>
        <w:rPr>
          <w:rFonts w:eastAsia="宋体"/>
          <w:szCs w:val="22"/>
          <w:lang w:eastAsia="zh-CN"/>
        </w:rPr>
      </w:pPr>
      <w:r w:rsidRPr="004D27A6">
        <w:rPr>
          <w:rFonts w:eastAsia="宋体"/>
          <w:b/>
          <w:bCs/>
          <w:szCs w:val="22"/>
          <w:lang w:eastAsia="zh-CN"/>
        </w:rPr>
        <w:t xml:space="preserve">Use case </w:t>
      </w:r>
      <w:r>
        <w:rPr>
          <w:rFonts w:eastAsia="宋体" w:hint="eastAsia"/>
          <w:b/>
          <w:bCs/>
          <w:szCs w:val="22"/>
          <w:lang w:eastAsia="zh-CN"/>
        </w:rPr>
        <w:t>3</w:t>
      </w:r>
      <w:r>
        <w:rPr>
          <w:rFonts w:eastAsia="宋体" w:hint="eastAsia"/>
          <w:szCs w:val="22"/>
          <w:lang w:eastAsia="zh-CN"/>
        </w:rPr>
        <w:t xml:space="preserve">: </w:t>
      </w:r>
      <w:r w:rsidR="00186635">
        <w:rPr>
          <w:rFonts w:eastAsia="宋体" w:hint="eastAsia"/>
          <w:szCs w:val="22"/>
          <w:lang w:eastAsia="zh-CN"/>
        </w:rPr>
        <w:t>E</w:t>
      </w:r>
      <w:r w:rsidR="003544DF">
        <w:rPr>
          <w:rFonts w:eastAsia="宋体" w:hint="eastAsia"/>
          <w:szCs w:val="22"/>
          <w:lang w:eastAsia="zh-CN"/>
        </w:rPr>
        <w:t xml:space="preserve">nergy </w:t>
      </w:r>
      <w:r w:rsidR="00BE4D6C">
        <w:rPr>
          <w:rFonts w:eastAsia="宋体" w:hint="eastAsia"/>
          <w:szCs w:val="22"/>
          <w:lang w:eastAsia="zh-CN"/>
        </w:rPr>
        <w:t>efficiency</w:t>
      </w:r>
      <w:r w:rsidR="0027669E">
        <w:rPr>
          <w:rFonts w:eastAsia="宋体" w:hint="eastAsia"/>
          <w:szCs w:val="22"/>
          <w:lang w:eastAsia="zh-CN"/>
        </w:rPr>
        <w:t>-related</w:t>
      </w:r>
      <w:r w:rsidRPr="00C762C9">
        <w:rPr>
          <w:rFonts w:eastAsia="宋体"/>
          <w:szCs w:val="22"/>
          <w:lang w:eastAsia="zh-CN"/>
        </w:rPr>
        <w:t xml:space="preserve"> [RAN1-led]</w:t>
      </w:r>
    </w:p>
    <w:p w14:paraId="473D0046" w14:textId="77777777" w:rsidR="008D6783" w:rsidRPr="005D3695" w:rsidRDefault="008D6783" w:rsidP="00087018">
      <w:pPr>
        <w:pStyle w:val="3GPPNormalText"/>
        <w:numPr>
          <w:ilvl w:val="1"/>
          <w:numId w:val="31"/>
        </w:numPr>
        <w:rPr>
          <w:rFonts w:eastAsia="宋体"/>
          <w:b/>
          <w:bCs/>
          <w:szCs w:val="22"/>
          <w:lang w:eastAsia="zh-CN"/>
        </w:rPr>
      </w:pPr>
      <w:r w:rsidRPr="005D3695">
        <w:rPr>
          <w:rFonts w:eastAsia="宋体" w:hint="eastAsia"/>
          <w:b/>
          <w:bCs/>
          <w:szCs w:val="22"/>
          <w:lang w:eastAsia="zh-CN"/>
        </w:rPr>
        <w:t xml:space="preserve">Scenarios: </w:t>
      </w:r>
    </w:p>
    <w:p w14:paraId="459E657F" w14:textId="05B76C45" w:rsidR="0037544C" w:rsidRDefault="001A7ECC" w:rsidP="00B84687">
      <w:pPr>
        <w:pStyle w:val="3GPPNormalText"/>
        <w:ind w:leftChars="200" w:left="480" w:firstLine="0"/>
        <w:rPr>
          <w:rFonts w:eastAsia="宋体"/>
          <w:szCs w:val="22"/>
          <w:lang w:eastAsia="zh-CN"/>
        </w:rPr>
      </w:pPr>
      <w:r w:rsidRPr="001A7ECC">
        <w:rPr>
          <w:rFonts w:eastAsia="宋体"/>
          <w:szCs w:val="22"/>
          <w:lang w:eastAsia="zh-CN"/>
        </w:rPr>
        <w:t>Multi-carrier or multi-band deployments may transmit SSBs and reserve RACH resources on all carriers.</w:t>
      </w:r>
      <w:r>
        <w:rPr>
          <w:rFonts w:eastAsia="宋体" w:hint="eastAsia"/>
          <w:szCs w:val="22"/>
          <w:lang w:eastAsia="zh-CN"/>
        </w:rPr>
        <w:t xml:space="preserve"> </w:t>
      </w:r>
      <w:r w:rsidR="00AE2E7F" w:rsidRPr="00AE2E7F">
        <w:rPr>
          <w:rFonts w:eastAsia="宋体"/>
          <w:szCs w:val="22"/>
          <w:lang w:eastAsia="zh-CN"/>
        </w:rPr>
        <w:t xml:space="preserve">AI/ML can predict SSB/RACH </w:t>
      </w:r>
      <w:r w:rsidR="002D4019">
        <w:rPr>
          <w:rFonts w:eastAsia="宋体" w:hint="eastAsia"/>
          <w:szCs w:val="22"/>
          <w:lang w:eastAsia="zh-CN"/>
        </w:rPr>
        <w:t xml:space="preserve">occasions on a </w:t>
      </w:r>
      <w:r w:rsidR="0081016C">
        <w:rPr>
          <w:rFonts w:eastAsia="宋体" w:hint="eastAsia"/>
          <w:szCs w:val="22"/>
          <w:lang w:eastAsia="zh-CN"/>
        </w:rPr>
        <w:t xml:space="preserve">target frequency based on </w:t>
      </w:r>
      <w:r w:rsidR="009325DC">
        <w:rPr>
          <w:rFonts w:eastAsia="宋体" w:hint="eastAsia"/>
          <w:szCs w:val="22"/>
          <w:lang w:eastAsia="zh-CN"/>
        </w:rPr>
        <w:t xml:space="preserve">the measurements from </w:t>
      </w:r>
      <w:r w:rsidR="0081016C">
        <w:rPr>
          <w:rFonts w:eastAsia="宋体" w:hint="eastAsia"/>
          <w:szCs w:val="22"/>
          <w:lang w:eastAsia="zh-CN"/>
        </w:rPr>
        <w:t>other frequency</w:t>
      </w:r>
      <w:r w:rsidR="001510EF" w:rsidRPr="001510EF">
        <w:rPr>
          <w:rFonts w:eastAsia="宋体"/>
          <w:szCs w:val="22"/>
          <w:lang w:eastAsia="zh-CN"/>
        </w:rPr>
        <w:t>, and pre-acquire/predict CSI without RS transmissions on the target frequency.</w:t>
      </w:r>
    </w:p>
    <w:p w14:paraId="66ED223E" w14:textId="65E18F50" w:rsidR="0094523C" w:rsidRDefault="0094523C" w:rsidP="00CF4C9D">
      <w:pPr>
        <w:pStyle w:val="3GPPNormalText"/>
        <w:ind w:leftChars="200" w:left="480" w:firstLine="0"/>
        <w:rPr>
          <w:rFonts w:eastAsia="宋体"/>
          <w:szCs w:val="22"/>
          <w:lang w:eastAsia="zh-CN"/>
        </w:rPr>
      </w:pPr>
      <w:r w:rsidRPr="00BA61FF">
        <w:rPr>
          <w:rFonts w:eastAsia="宋体" w:hint="eastAsia"/>
          <w:i/>
          <w:iCs/>
          <w:szCs w:val="22"/>
          <w:lang w:eastAsia="zh-CN"/>
        </w:rPr>
        <w:t>Special case</w:t>
      </w:r>
      <w:r>
        <w:rPr>
          <w:rFonts w:eastAsia="宋体" w:hint="eastAsia"/>
          <w:szCs w:val="22"/>
          <w:lang w:eastAsia="zh-CN"/>
        </w:rPr>
        <w:t xml:space="preserve">: </w:t>
      </w:r>
      <w:r w:rsidR="00BD35BE" w:rsidRPr="00BD35BE">
        <w:rPr>
          <w:rFonts w:eastAsia="宋体"/>
          <w:szCs w:val="22"/>
          <w:lang w:eastAsia="zh-CN"/>
        </w:rPr>
        <w:t xml:space="preserve">In deployments where an anchor carrier provides control and synchronization functions for </w:t>
      </w:r>
      <w:r w:rsidR="00BD35BE">
        <w:rPr>
          <w:rFonts w:eastAsia="宋体" w:hint="eastAsia"/>
          <w:szCs w:val="22"/>
          <w:lang w:eastAsia="zh-CN"/>
        </w:rPr>
        <w:t xml:space="preserve">the </w:t>
      </w:r>
      <w:r w:rsidR="00BD35BE" w:rsidRPr="00BD35BE">
        <w:rPr>
          <w:rFonts w:eastAsia="宋体"/>
          <w:szCs w:val="22"/>
          <w:lang w:eastAsia="zh-CN"/>
        </w:rPr>
        <w:t>associated data carrier</w:t>
      </w:r>
      <w:r w:rsidR="00CE6439" w:rsidRPr="00CE6439">
        <w:rPr>
          <w:rFonts w:eastAsia="宋体"/>
          <w:szCs w:val="22"/>
          <w:lang w:eastAsia="zh-CN"/>
        </w:rPr>
        <w:t xml:space="preserve">, AI/ML can </w:t>
      </w:r>
      <w:r w:rsidR="009048C0">
        <w:rPr>
          <w:rFonts w:eastAsia="宋体" w:hint="eastAsia"/>
          <w:szCs w:val="22"/>
          <w:lang w:eastAsia="zh-CN"/>
        </w:rPr>
        <w:t>l</w:t>
      </w:r>
      <w:r w:rsidR="009048C0" w:rsidRPr="009048C0">
        <w:rPr>
          <w:rFonts w:eastAsia="宋体"/>
          <w:szCs w:val="22"/>
          <w:lang w:eastAsia="zh-CN"/>
        </w:rPr>
        <w:t>everage</w:t>
      </w:r>
      <w:r w:rsidR="00CE6439" w:rsidRPr="00CE6439">
        <w:rPr>
          <w:rFonts w:eastAsia="宋体"/>
          <w:szCs w:val="22"/>
          <w:lang w:eastAsia="zh-CN"/>
        </w:rPr>
        <w:t xml:space="preserve"> measurements from the anchor carrier to predict SSB/RACH occasions and CSI on the data carrier, thereby reducing signaling and measurement overhead.</w:t>
      </w:r>
    </w:p>
    <w:p w14:paraId="625DB85B" w14:textId="77777777" w:rsidR="008D6783" w:rsidRPr="00EA5810" w:rsidRDefault="008D6783" w:rsidP="00087018">
      <w:pPr>
        <w:pStyle w:val="3GPPNormalText"/>
        <w:numPr>
          <w:ilvl w:val="1"/>
          <w:numId w:val="31"/>
        </w:numPr>
        <w:rPr>
          <w:rFonts w:eastAsia="宋体"/>
          <w:b/>
          <w:bCs/>
          <w:szCs w:val="22"/>
          <w:lang w:eastAsia="zh-CN"/>
        </w:rPr>
      </w:pPr>
      <w:bookmarkStart w:id="19" w:name="_Hlk205557764"/>
      <w:r w:rsidRPr="00EA5810">
        <w:rPr>
          <w:rFonts w:eastAsia="宋体"/>
          <w:b/>
          <w:bCs/>
          <w:szCs w:val="22"/>
          <w:lang w:eastAsia="zh-CN"/>
        </w:rPr>
        <w:t>Potential Benefits:</w:t>
      </w:r>
    </w:p>
    <w:p w14:paraId="4076696E" w14:textId="0807C21C" w:rsidR="008D6783" w:rsidRDefault="00E57320" w:rsidP="00087018">
      <w:pPr>
        <w:pStyle w:val="3GPPNormalText"/>
        <w:numPr>
          <w:ilvl w:val="2"/>
          <w:numId w:val="31"/>
        </w:numPr>
        <w:rPr>
          <w:rFonts w:eastAsia="宋体"/>
          <w:szCs w:val="22"/>
          <w:lang w:val="en-US" w:eastAsia="zh-CN"/>
        </w:rPr>
      </w:pPr>
      <w:r w:rsidRPr="00E57320">
        <w:rPr>
          <w:rFonts w:eastAsia="宋体"/>
          <w:szCs w:val="22"/>
          <w:lang w:val="en-US" w:eastAsia="zh-CN"/>
        </w:rPr>
        <w:t>Reduce unnecessary SSB</w:t>
      </w:r>
      <w:r w:rsidR="00903B26">
        <w:rPr>
          <w:rFonts w:eastAsia="宋体" w:hint="eastAsia"/>
          <w:szCs w:val="22"/>
          <w:lang w:val="en-US" w:eastAsia="zh-CN"/>
        </w:rPr>
        <w:t xml:space="preserve">/RS </w:t>
      </w:r>
      <w:r w:rsidRPr="00E57320">
        <w:rPr>
          <w:rFonts w:eastAsia="宋体"/>
          <w:szCs w:val="22"/>
          <w:lang w:val="en-US" w:eastAsia="zh-CN"/>
        </w:rPr>
        <w:t>transmissions</w:t>
      </w:r>
      <w:r w:rsidR="00903B26">
        <w:rPr>
          <w:rFonts w:eastAsia="宋体" w:hint="eastAsia"/>
          <w:szCs w:val="22"/>
          <w:lang w:val="en-US" w:eastAsia="zh-CN"/>
        </w:rPr>
        <w:t xml:space="preserve"> and RACH attempts</w:t>
      </w:r>
      <w:r w:rsidR="008D6783" w:rsidRPr="009B09EE">
        <w:rPr>
          <w:rFonts w:eastAsia="宋体"/>
          <w:szCs w:val="22"/>
          <w:lang w:val="en-US" w:eastAsia="zh-CN"/>
        </w:rPr>
        <w:t>.</w:t>
      </w:r>
    </w:p>
    <w:p w14:paraId="54ABACF6" w14:textId="0B7F61C7" w:rsidR="009D0EE2" w:rsidRDefault="00D41500" w:rsidP="00087018">
      <w:pPr>
        <w:pStyle w:val="3GPPNormalText"/>
        <w:numPr>
          <w:ilvl w:val="2"/>
          <w:numId w:val="31"/>
        </w:numPr>
        <w:rPr>
          <w:rFonts w:eastAsia="宋体"/>
          <w:szCs w:val="22"/>
          <w:lang w:val="en-US" w:eastAsia="zh-CN"/>
        </w:rPr>
      </w:pPr>
      <w:r>
        <w:rPr>
          <w:rFonts w:eastAsia="宋体" w:hint="eastAsia"/>
          <w:szCs w:val="22"/>
          <w:lang w:val="en-US" w:eastAsia="zh-CN"/>
        </w:rPr>
        <w:t>Enhance</w:t>
      </w:r>
      <w:r w:rsidR="00D12C3C">
        <w:rPr>
          <w:rFonts w:eastAsia="宋体" w:hint="eastAsia"/>
          <w:szCs w:val="22"/>
          <w:lang w:val="en-US" w:eastAsia="zh-CN"/>
        </w:rPr>
        <w:t xml:space="preserve"> </w:t>
      </w:r>
      <w:r w:rsidR="002636BE">
        <w:rPr>
          <w:rFonts w:eastAsia="宋体"/>
          <w:szCs w:val="22"/>
          <w:lang w:val="en-US" w:eastAsia="zh-CN"/>
        </w:rPr>
        <w:t>energy</w:t>
      </w:r>
      <w:r w:rsidR="00D12C3C">
        <w:rPr>
          <w:rFonts w:eastAsia="宋体" w:hint="eastAsia"/>
          <w:szCs w:val="22"/>
          <w:lang w:val="en-US" w:eastAsia="zh-CN"/>
        </w:rPr>
        <w:t xml:space="preserve"> efficiency</w:t>
      </w:r>
      <w:r w:rsidR="00587253">
        <w:rPr>
          <w:rFonts w:eastAsia="宋体" w:hint="eastAsia"/>
          <w:szCs w:val="22"/>
          <w:lang w:val="en-US" w:eastAsia="zh-CN"/>
        </w:rPr>
        <w:t>.</w:t>
      </w:r>
    </w:p>
    <w:bookmarkEnd w:id="19"/>
    <w:p w14:paraId="53198EFB" w14:textId="00457BB0" w:rsidR="005D7560" w:rsidRPr="00EA5810" w:rsidRDefault="00051E07" w:rsidP="00087018">
      <w:pPr>
        <w:pStyle w:val="3GPPNormalText"/>
        <w:numPr>
          <w:ilvl w:val="1"/>
          <w:numId w:val="31"/>
        </w:numPr>
        <w:rPr>
          <w:rFonts w:eastAsia="宋体"/>
          <w:b/>
          <w:bCs/>
          <w:szCs w:val="22"/>
          <w:lang w:eastAsia="zh-CN"/>
        </w:rPr>
      </w:pPr>
      <w:r>
        <w:rPr>
          <w:rFonts w:eastAsia="宋体" w:hint="eastAsia"/>
          <w:b/>
          <w:bCs/>
          <w:szCs w:val="22"/>
          <w:lang w:eastAsia="zh-CN"/>
        </w:rPr>
        <w:t>Other Considerations</w:t>
      </w:r>
      <w:r w:rsidR="005D7560" w:rsidRPr="00EA5810">
        <w:rPr>
          <w:rFonts w:eastAsia="宋体"/>
          <w:b/>
          <w:bCs/>
          <w:szCs w:val="22"/>
          <w:lang w:eastAsia="zh-CN"/>
        </w:rPr>
        <w:t>:</w:t>
      </w:r>
    </w:p>
    <w:p w14:paraId="03195C01" w14:textId="5FCEDD16" w:rsidR="005D7560" w:rsidRPr="009B09EE" w:rsidRDefault="00761286" w:rsidP="00087018">
      <w:pPr>
        <w:pStyle w:val="3GPPNormalText"/>
        <w:numPr>
          <w:ilvl w:val="2"/>
          <w:numId w:val="31"/>
        </w:numPr>
        <w:rPr>
          <w:rFonts w:eastAsia="宋体"/>
          <w:szCs w:val="22"/>
          <w:lang w:val="en-US" w:eastAsia="zh-CN"/>
        </w:rPr>
      </w:pPr>
      <w:r>
        <w:rPr>
          <w:rFonts w:eastAsia="宋体" w:hint="eastAsia"/>
          <w:szCs w:val="22"/>
          <w:lang w:val="en-US" w:eastAsia="zh-CN"/>
        </w:rPr>
        <w:t>Evaluate</w:t>
      </w:r>
      <w:r w:rsidRPr="00761286">
        <w:rPr>
          <w:rFonts w:eastAsia="宋体"/>
          <w:szCs w:val="22"/>
          <w:lang w:val="en-US" w:eastAsia="zh-CN"/>
        </w:rPr>
        <w:t xml:space="preserve"> </w:t>
      </w:r>
      <w:r w:rsidR="000E1BE8">
        <w:rPr>
          <w:rFonts w:eastAsia="宋体" w:hint="eastAsia"/>
          <w:szCs w:val="22"/>
          <w:lang w:val="en-US" w:eastAsia="zh-CN"/>
        </w:rPr>
        <w:t>a</w:t>
      </w:r>
      <w:r w:rsidR="006842DB">
        <w:rPr>
          <w:rFonts w:eastAsia="宋体" w:hint="eastAsia"/>
          <w:szCs w:val="22"/>
          <w:lang w:val="en-US" w:eastAsia="zh-CN"/>
        </w:rPr>
        <w:t>dditional</w:t>
      </w:r>
      <w:r w:rsidRPr="00761286">
        <w:rPr>
          <w:rFonts w:eastAsia="宋体"/>
          <w:szCs w:val="22"/>
          <w:lang w:val="en-US" w:eastAsia="zh-CN"/>
        </w:rPr>
        <w:t xml:space="preserve"> </w:t>
      </w:r>
      <w:r w:rsidR="008810BE">
        <w:rPr>
          <w:rFonts w:eastAsia="宋体" w:hint="eastAsia"/>
          <w:szCs w:val="22"/>
          <w:lang w:val="en-US" w:eastAsia="zh-CN"/>
        </w:rPr>
        <w:t xml:space="preserve">power </w:t>
      </w:r>
      <w:r w:rsidR="00262CB4">
        <w:rPr>
          <w:rFonts w:eastAsia="宋体"/>
          <w:szCs w:val="22"/>
          <w:lang w:val="en-US" w:eastAsia="zh-CN"/>
        </w:rPr>
        <w:t>consumption</w:t>
      </w:r>
      <w:r w:rsidRPr="00761286">
        <w:rPr>
          <w:rFonts w:eastAsia="宋体"/>
          <w:szCs w:val="22"/>
          <w:lang w:val="en-US" w:eastAsia="zh-CN"/>
        </w:rPr>
        <w:t xml:space="preserve"> </w:t>
      </w:r>
      <w:r w:rsidR="00F916BE" w:rsidRPr="00F916BE">
        <w:rPr>
          <w:rFonts w:eastAsia="宋体"/>
          <w:szCs w:val="22"/>
          <w:lang w:val="en-US" w:eastAsia="zh-CN"/>
        </w:rPr>
        <w:t xml:space="preserve">introduced by AI/ML inference </w:t>
      </w:r>
      <w:r w:rsidRPr="00761286">
        <w:rPr>
          <w:rFonts w:eastAsia="宋体"/>
          <w:szCs w:val="22"/>
          <w:lang w:val="en-US" w:eastAsia="zh-CN"/>
        </w:rPr>
        <w:t>against energy saving achieved.</w:t>
      </w:r>
    </w:p>
    <w:p w14:paraId="252EFEB1" w14:textId="0A9E763D" w:rsidR="008D6783" w:rsidRDefault="008D6783" w:rsidP="00087018">
      <w:pPr>
        <w:pStyle w:val="3GPPNormalText"/>
        <w:numPr>
          <w:ilvl w:val="0"/>
          <w:numId w:val="31"/>
        </w:numPr>
        <w:rPr>
          <w:rFonts w:eastAsia="宋体"/>
          <w:szCs w:val="22"/>
          <w:lang w:eastAsia="zh-CN"/>
        </w:rPr>
      </w:pPr>
      <w:r w:rsidRPr="004D27A6">
        <w:rPr>
          <w:rFonts w:eastAsia="宋体"/>
          <w:b/>
          <w:bCs/>
          <w:szCs w:val="22"/>
          <w:lang w:eastAsia="zh-CN"/>
        </w:rPr>
        <w:t xml:space="preserve">Use case </w:t>
      </w:r>
      <w:r>
        <w:rPr>
          <w:rFonts w:eastAsia="宋体" w:hint="eastAsia"/>
          <w:b/>
          <w:bCs/>
          <w:szCs w:val="22"/>
          <w:lang w:eastAsia="zh-CN"/>
        </w:rPr>
        <w:t>4</w:t>
      </w:r>
      <w:r>
        <w:rPr>
          <w:rFonts w:eastAsia="宋体" w:hint="eastAsia"/>
          <w:szCs w:val="22"/>
          <w:lang w:eastAsia="zh-CN"/>
        </w:rPr>
        <w:t xml:space="preserve">: </w:t>
      </w:r>
      <w:r w:rsidR="0027669E">
        <w:rPr>
          <w:rFonts w:eastAsia="宋体" w:hint="eastAsia"/>
          <w:szCs w:val="22"/>
          <w:lang w:eastAsia="zh-CN"/>
        </w:rPr>
        <w:t>M</w:t>
      </w:r>
      <w:r w:rsidR="00601079">
        <w:rPr>
          <w:rFonts w:eastAsia="宋体" w:hint="eastAsia"/>
          <w:szCs w:val="22"/>
          <w:lang w:eastAsia="zh-CN"/>
        </w:rPr>
        <w:t>obility</w:t>
      </w:r>
      <w:r w:rsidRPr="00C762C9">
        <w:rPr>
          <w:rFonts w:eastAsia="宋体"/>
          <w:szCs w:val="22"/>
          <w:lang w:eastAsia="zh-CN"/>
        </w:rPr>
        <w:t xml:space="preserve"> [RAN</w:t>
      </w:r>
      <w:r w:rsidR="00B90213">
        <w:rPr>
          <w:rFonts w:eastAsia="宋体" w:hint="eastAsia"/>
          <w:szCs w:val="22"/>
          <w:lang w:eastAsia="zh-CN"/>
        </w:rPr>
        <w:t>2</w:t>
      </w:r>
      <w:r w:rsidRPr="00C762C9">
        <w:rPr>
          <w:rFonts w:eastAsia="宋体"/>
          <w:szCs w:val="22"/>
          <w:lang w:eastAsia="zh-CN"/>
        </w:rPr>
        <w:t>-led]</w:t>
      </w:r>
    </w:p>
    <w:p w14:paraId="16EDA039" w14:textId="77777777" w:rsidR="008D6783" w:rsidRPr="005D3695" w:rsidRDefault="008D6783" w:rsidP="00087018">
      <w:pPr>
        <w:pStyle w:val="3GPPNormalText"/>
        <w:numPr>
          <w:ilvl w:val="1"/>
          <w:numId w:val="31"/>
        </w:numPr>
        <w:rPr>
          <w:rFonts w:eastAsia="宋体"/>
          <w:b/>
          <w:bCs/>
          <w:szCs w:val="22"/>
          <w:lang w:eastAsia="zh-CN"/>
        </w:rPr>
      </w:pPr>
      <w:r w:rsidRPr="005D3695">
        <w:rPr>
          <w:rFonts w:eastAsia="宋体" w:hint="eastAsia"/>
          <w:b/>
          <w:bCs/>
          <w:szCs w:val="22"/>
          <w:lang w:eastAsia="zh-CN"/>
        </w:rPr>
        <w:t xml:space="preserve">Scenarios: </w:t>
      </w:r>
    </w:p>
    <w:p w14:paraId="35286EF8" w14:textId="28ABD68B" w:rsidR="008D6783" w:rsidRDefault="00A7572C" w:rsidP="00416E6C">
      <w:pPr>
        <w:pStyle w:val="3GPPNormalText"/>
        <w:ind w:leftChars="183" w:left="439" w:firstLine="0"/>
        <w:rPr>
          <w:rFonts w:eastAsia="宋体"/>
          <w:szCs w:val="22"/>
          <w:lang w:eastAsia="zh-CN"/>
        </w:rPr>
      </w:pPr>
      <w:r w:rsidRPr="00A7572C">
        <w:rPr>
          <w:rFonts w:eastAsia="宋体"/>
          <w:szCs w:val="22"/>
          <w:lang w:eastAsia="zh-CN"/>
        </w:rPr>
        <w:t xml:space="preserve">This use case is mainly discussed in RAN2, but RAN1 can study AI/ML prediction of Layer-1 measurements for 6G mobility, such as </w:t>
      </w:r>
      <w:r w:rsidR="00AB64F9">
        <w:rPr>
          <w:rFonts w:eastAsia="宋体" w:hint="eastAsia"/>
          <w:szCs w:val="22"/>
          <w:lang w:eastAsia="zh-CN"/>
        </w:rPr>
        <w:t xml:space="preserve">measurements </w:t>
      </w:r>
      <w:r w:rsidRPr="00A7572C">
        <w:rPr>
          <w:rFonts w:eastAsia="宋体"/>
          <w:szCs w:val="22"/>
          <w:lang w:eastAsia="zh-CN"/>
        </w:rPr>
        <w:t>prediction for LTM.</w:t>
      </w:r>
    </w:p>
    <w:p w14:paraId="6B35E5C6" w14:textId="77777777" w:rsidR="008D6783" w:rsidRPr="00EA5810" w:rsidRDefault="008D6783" w:rsidP="00087018">
      <w:pPr>
        <w:pStyle w:val="3GPPNormalText"/>
        <w:numPr>
          <w:ilvl w:val="1"/>
          <w:numId w:val="31"/>
        </w:numPr>
        <w:rPr>
          <w:rFonts w:eastAsia="宋体"/>
          <w:b/>
          <w:bCs/>
          <w:szCs w:val="22"/>
          <w:lang w:eastAsia="zh-CN"/>
        </w:rPr>
      </w:pPr>
      <w:r w:rsidRPr="00EA5810">
        <w:rPr>
          <w:rFonts w:eastAsia="宋体"/>
          <w:b/>
          <w:bCs/>
          <w:szCs w:val="22"/>
          <w:lang w:eastAsia="zh-CN"/>
        </w:rPr>
        <w:t>Potential Benefits:</w:t>
      </w:r>
    </w:p>
    <w:p w14:paraId="7AFA7230" w14:textId="40682FD1" w:rsidR="004C4B1C" w:rsidRPr="004C4B1C" w:rsidRDefault="003A3F4C" w:rsidP="00087018">
      <w:pPr>
        <w:pStyle w:val="3GPPNormalText"/>
        <w:numPr>
          <w:ilvl w:val="2"/>
          <w:numId w:val="31"/>
        </w:numPr>
        <w:rPr>
          <w:rFonts w:eastAsia="宋体"/>
          <w:szCs w:val="22"/>
          <w:lang w:val="en-US" w:eastAsia="zh-CN"/>
        </w:rPr>
      </w:pPr>
      <w:r w:rsidRPr="003A3F4C">
        <w:rPr>
          <w:rFonts w:eastAsia="宋体"/>
          <w:szCs w:val="22"/>
          <w:lang w:val="en-US" w:eastAsia="zh-CN"/>
        </w:rPr>
        <w:t>Earlier detection of impending beam or link-quality degradation, enabling proactive L1 beam recovery or re-selection</w:t>
      </w:r>
      <w:r w:rsidR="004C4B1C" w:rsidRPr="004C4B1C">
        <w:rPr>
          <w:rFonts w:eastAsia="宋体"/>
          <w:szCs w:val="22"/>
          <w:lang w:val="en-US" w:eastAsia="zh-CN"/>
        </w:rPr>
        <w:t>.</w:t>
      </w:r>
    </w:p>
    <w:p w14:paraId="564D6E98" w14:textId="04C157F6" w:rsidR="008D6783" w:rsidRPr="009B09EE" w:rsidRDefault="00CB507E" w:rsidP="00087018">
      <w:pPr>
        <w:pStyle w:val="3GPPNormalText"/>
        <w:numPr>
          <w:ilvl w:val="2"/>
          <w:numId w:val="31"/>
        </w:numPr>
        <w:rPr>
          <w:rFonts w:eastAsia="宋体"/>
          <w:szCs w:val="22"/>
          <w:lang w:val="en-US" w:eastAsia="zh-CN"/>
        </w:rPr>
      </w:pPr>
      <w:r w:rsidRPr="00CB507E">
        <w:rPr>
          <w:rFonts w:eastAsia="宋体"/>
          <w:szCs w:val="22"/>
          <w:lang w:val="en-US" w:eastAsia="zh-CN"/>
        </w:rPr>
        <w:t xml:space="preserve">Reduce </w:t>
      </w:r>
      <w:r w:rsidR="00863938" w:rsidRPr="00CB507E">
        <w:rPr>
          <w:rFonts w:eastAsia="宋体"/>
          <w:szCs w:val="22"/>
          <w:lang w:val="en-US" w:eastAsia="zh-CN"/>
        </w:rPr>
        <w:t>the overhead measurement</w:t>
      </w:r>
      <w:r w:rsidR="004C4B1C" w:rsidRPr="004C4B1C">
        <w:rPr>
          <w:rFonts w:eastAsia="宋体"/>
          <w:szCs w:val="22"/>
          <w:lang w:val="en-US" w:eastAsia="zh-CN"/>
        </w:rPr>
        <w:t>.</w:t>
      </w:r>
    </w:p>
    <w:p w14:paraId="6803BBB4" w14:textId="0A4C7C2B" w:rsidR="00CF1729" w:rsidRDefault="00DA6497" w:rsidP="00CF1729">
      <w:pPr>
        <w:pStyle w:val="3GPPNormalText"/>
        <w:ind w:left="0" w:firstLine="0"/>
        <w:rPr>
          <w:rFonts w:eastAsia="宋体"/>
          <w:szCs w:val="22"/>
          <w:lang w:eastAsia="zh-CN"/>
        </w:rPr>
      </w:pPr>
      <w:r>
        <w:rPr>
          <w:rFonts w:eastAsia="宋体" w:hint="eastAsia"/>
          <w:szCs w:val="22"/>
          <w:lang w:eastAsia="zh-CN"/>
        </w:rPr>
        <w:t xml:space="preserve">The </w:t>
      </w:r>
      <w:bookmarkStart w:id="20" w:name="_Hlk206080825"/>
      <w:r>
        <w:rPr>
          <w:rFonts w:eastAsia="宋体" w:hint="eastAsia"/>
          <w:szCs w:val="22"/>
          <w:lang w:eastAsia="zh-CN"/>
        </w:rPr>
        <w:t>priorit</w:t>
      </w:r>
      <w:r w:rsidR="00C91F73">
        <w:rPr>
          <w:rFonts w:eastAsia="宋体" w:hint="eastAsia"/>
          <w:szCs w:val="22"/>
          <w:lang w:eastAsia="zh-CN"/>
        </w:rPr>
        <w:t xml:space="preserve">ized </w:t>
      </w:r>
      <w:r w:rsidRPr="00DA6497">
        <w:rPr>
          <w:rFonts w:eastAsia="宋体"/>
          <w:szCs w:val="22"/>
          <w:lang w:eastAsia="zh-CN"/>
        </w:rPr>
        <w:t xml:space="preserve">AI/ML use cases for </w:t>
      </w:r>
      <w:r w:rsidR="006B03DB" w:rsidRPr="006B03DB">
        <w:rPr>
          <w:rFonts w:eastAsia="宋体"/>
          <w:szCs w:val="22"/>
          <w:lang w:eastAsia="zh-CN"/>
        </w:rPr>
        <w:t>the initial phase of 6G</w:t>
      </w:r>
      <w:bookmarkEnd w:id="20"/>
      <w:r w:rsidR="00C91F73">
        <w:rPr>
          <w:rFonts w:eastAsia="宋体" w:hint="eastAsia"/>
          <w:szCs w:val="22"/>
          <w:lang w:eastAsia="zh-CN"/>
        </w:rPr>
        <w:t xml:space="preserve"> are presented in the </w:t>
      </w:r>
      <w:r w:rsidR="005033E6">
        <w:rPr>
          <w:rFonts w:eastAsia="宋体" w:hint="eastAsia"/>
          <w:szCs w:val="22"/>
          <w:lang w:eastAsia="zh-CN"/>
        </w:rPr>
        <w:t>table below.</w:t>
      </w:r>
    </w:p>
    <w:p w14:paraId="36812354" w14:textId="1057CABA" w:rsidR="00F9078E" w:rsidRPr="00830BB9" w:rsidRDefault="00F9078E" w:rsidP="00F9078E">
      <w:pPr>
        <w:pStyle w:val="3GPPNormalText"/>
        <w:ind w:left="0" w:firstLine="0"/>
        <w:jc w:val="center"/>
        <w:rPr>
          <w:rFonts w:eastAsia="宋体"/>
          <w:szCs w:val="22"/>
          <w:lang w:eastAsia="zh-CN"/>
        </w:rPr>
      </w:pPr>
      <w:r>
        <w:rPr>
          <w:rFonts w:eastAsia="宋体" w:hint="eastAsia"/>
          <w:szCs w:val="22"/>
          <w:lang w:eastAsia="zh-CN"/>
        </w:rPr>
        <w:t>Table 1. P</w:t>
      </w:r>
      <w:r w:rsidRPr="00F9078E">
        <w:rPr>
          <w:rFonts w:eastAsia="宋体"/>
          <w:szCs w:val="22"/>
          <w:lang w:eastAsia="zh-CN"/>
        </w:rPr>
        <w:t>rioritized AI/ML use cases for the initial phase of 6G</w:t>
      </w:r>
    </w:p>
    <w:tbl>
      <w:tblPr>
        <w:tblStyle w:val="aff6"/>
        <w:tblW w:w="0" w:type="auto"/>
        <w:tblLook w:val="04A0" w:firstRow="1" w:lastRow="0" w:firstColumn="1" w:lastColumn="0" w:noHBand="0" w:noVBand="1"/>
      </w:tblPr>
      <w:tblGrid>
        <w:gridCol w:w="1124"/>
        <w:gridCol w:w="1281"/>
        <w:gridCol w:w="2622"/>
        <w:gridCol w:w="2915"/>
        <w:gridCol w:w="2020"/>
      </w:tblGrid>
      <w:tr w:rsidR="0077078A" w:rsidRPr="00B24343" w14:paraId="72CD1E2F" w14:textId="77777777" w:rsidTr="00B24343">
        <w:tc>
          <w:tcPr>
            <w:tcW w:w="2405" w:type="dxa"/>
            <w:gridSpan w:val="2"/>
            <w:vAlign w:val="center"/>
          </w:tcPr>
          <w:p w14:paraId="11C28DCB" w14:textId="1E415AA1" w:rsidR="0077078A" w:rsidRPr="00B24343" w:rsidRDefault="00ED0AFA" w:rsidP="00B24343">
            <w:pPr>
              <w:spacing w:after="0"/>
              <w:jc w:val="center"/>
              <w:rPr>
                <w:rFonts w:eastAsia="宋体"/>
                <w:b/>
                <w:bCs/>
                <w:sz w:val="20"/>
                <w:lang w:val="en-US" w:eastAsia="zh-CN"/>
              </w:rPr>
            </w:pPr>
            <w:r w:rsidRPr="00ED0AFA">
              <w:rPr>
                <w:rFonts w:eastAsia="宋体"/>
                <w:b/>
                <w:bCs/>
                <w:sz w:val="20"/>
                <w:lang w:val="en-US" w:eastAsia="zh-CN"/>
              </w:rPr>
              <w:t xml:space="preserve">Prioritized </w:t>
            </w:r>
            <w:r w:rsidR="0077078A" w:rsidRPr="00B24343">
              <w:rPr>
                <w:rFonts w:eastAsia="宋体"/>
                <w:b/>
                <w:bCs/>
                <w:sz w:val="20"/>
                <w:lang w:val="en-US" w:eastAsia="zh-CN"/>
              </w:rPr>
              <w:t>Use Case</w:t>
            </w:r>
          </w:p>
        </w:tc>
        <w:tc>
          <w:tcPr>
            <w:tcW w:w="2622" w:type="dxa"/>
            <w:vAlign w:val="center"/>
            <w:hideMark/>
          </w:tcPr>
          <w:p w14:paraId="6FC652E6" w14:textId="77777777" w:rsidR="0077078A" w:rsidRPr="00B24343" w:rsidRDefault="0077078A" w:rsidP="00B24343">
            <w:pPr>
              <w:spacing w:after="0"/>
              <w:jc w:val="center"/>
              <w:rPr>
                <w:rFonts w:eastAsia="宋体"/>
                <w:b/>
                <w:bCs/>
                <w:sz w:val="20"/>
                <w:lang w:val="en-US" w:eastAsia="zh-CN"/>
              </w:rPr>
            </w:pPr>
            <w:r w:rsidRPr="00B24343">
              <w:rPr>
                <w:rFonts w:eastAsia="宋体"/>
                <w:b/>
                <w:bCs/>
                <w:sz w:val="20"/>
                <w:lang w:val="en-US" w:eastAsia="zh-CN"/>
              </w:rPr>
              <w:t>Functionality</w:t>
            </w:r>
          </w:p>
        </w:tc>
        <w:tc>
          <w:tcPr>
            <w:tcW w:w="2915" w:type="dxa"/>
            <w:vAlign w:val="center"/>
            <w:hideMark/>
          </w:tcPr>
          <w:p w14:paraId="26673D90" w14:textId="77777777" w:rsidR="0077078A" w:rsidRPr="00B24343" w:rsidRDefault="0077078A" w:rsidP="00B24343">
            <w:pPr>
              <w:spacing w:after="0"/>
              <w:jc w:val="center"/>
              <w:rPr>
                <w:rFonts w:eastAsia="宋体"/>
                <w:b/>
                <w:bCs/>
                <w:sz w:val="20"/>
                <w:lang w:val="en-US" w:eastAsia="zh-CN"/>
              </w:rPr>
            </w:pPr>
            <w:r w:rsidRPr="00B24343">
              <w:rPr>
                <w:rFonts w:eastAsia="宋体"/>
                <w:b/>
                <w:bCs/>
                <w:sz w:val="20"/>
                <w:lang w:val="en-US" w:eastAsia="zh-CN"/>
              </w:rPr>
              <w:t>Potential Benefit</w:t>
            </w:r>
          </w:p>
        </w:tc>
        <w:tc>
          <w:tcPr>
            <w:tcW w:w="2020" w:type="dxa"/>
            <w:vAlign w:val="center"/>
            <w:hideMark/>
          </w:tcPr>
          <w:p w14:paraId="61B18877" w14:textId="7DB1480A" w:rsidR="0077078A" w:rsidRPr="00B24343" w:rsidRDefault="00B24343" w:rsidP="00B24343">
            <w:pPr>
              <w:spacing w:after="0"/>
              <w:jc w:val="center"/>
              <w:rPr>
                <w:rFonts w:eastAsia="宋体"/>
                <w:b/>
                <w:bCs/>
                <w:sz w:val="20"/>
                <w:lang w:val="en-US" w:eastAsia="zh-CN"/>
              </w:rPr>
            </w:pPr>
            <w:r w:rsidRPr="00B24343">
              <w:rPr>
                <w:rFonts w:eastAsia="宋体"/>
                <w:b/>
                <w:bCs/>
                <w:sz w:val="20"/>
                <w:lang w:val="en-US" w:eastAsia="zh-CN"/>
              </w:rPr>
              <w:t xml:space="preserve">Model </w:t>
            </w:r>
            <w:r w:rsidR="0077078A" w:rsidRPr="00B24343">
              <w:rPr>
                <w:rFonts w:eastAsia="宋体"/>
                <w:b/>
                <w:bCs/>
                <w:sz w:val="20"/>
                <w:lang w:val="en-US" w:eastAsia="zh-CN"/>
              </w:rPr>
              <w:t>Location</w:t>
            </w:r>
          </w:p>
        </w:tc>
      </w:tr>
      <w:tr w:rsidR="00455EFB" w:rsidRPr="00B24343" w14:paraId="54C2C49A" w14:textId="77777777" w:rsidTr="007F45AB">
        <w:tc>
          <w:tcPr>
            <w:tcW w:w="1124" w:type="dxa"/>
            <w:vAlign w:val="center"/>
          </w:tcPr>
          <w:p w14:paraId="632F9C96" w14:textId="0A63A472" w:rsidR="00455EFB" w:rsidRPr="00B24343" w:rsidRDefault="00B376FA" w:rsidP="007F45AB">
            <w:pPr>
              <w:pStyle w:val="3GPPNormalText"/>
              <w:spacing w:after="0"/>
              <w:ind w:left="0" w:firstLine="0"/>
              <w:rPr>
                <w:rStyle w:val="affff1"/>
                <w:rFonts w:eastAsia="宋体"/>
                <w:sz w:val="20"/>
                <w:szCs w:val="20"/>
                <w:lang w:eastAsia="zh-CN"/>
              </w:rPr>
            </w:pPr>
            <w:r w:rsidRPr="00B24343">
              <w:rPr>
                <w:rStyle w:val="affff1"/>
                <w:rFonts w:eastAsia="宋体"/>
                <w:sz w:val="20"/>
                <w:szCs w:val="20"/>
                <w:lang w:eastAsia="zh-CN"/>
              </w:rPr>
              <w:t xml:space="preserve">Use case </w:t>
            </w:r>
            <w:r w:rsidR="008C6976">
              <w:rPr>
                <w:rStyle w:val="affff1"/>
                <w:rFonts w:eastAsia="宋体" w:hint="eastAsia"/>
                <w:sz w:val="20"/>
                <w:szCs w:val="20"/>
                <w:lang w:eastAsia="zh-CN"/>
              </w:rPr>
              <w:t>1</w:t>
            </w:r>
          </w:p>
        </w:tc>
        <w:tc>
          <w:tcPr>
            <w:tcW w:w="1281" w:type="dxa"/>
            <w:vAlign w:val="center"/>
            <w:hideMark/>
          </w:tcPr>
          <w:p w14:paraId="0C470F0D" w14:textId="11E9327A" w:rsidR="00455EFB" w:rsidRPr="00B24343" w:rsidRDefault="00455EFB" w:rsidP="007F45AB">
            <w:pPr>
              <w:spacing w:after="0"/>
              <w:rPr>
                <w:rFonts w:eastAsia="宋体"/>
                <w:sz w:val="20"/>
                <w:lang w:val="en-US" w:eastAsia="zh-CN"/>
              </w:rPr>
            </w:pPr>
            <w:bookmarkStart w:id="21" w:name="_Hlk205550129"/>
            <w:r w:rsidRPr="00B24343">
              <w:rPr>
                <w:rFonts w:eastAsia="宋体"/>
                <w:sz w:val="20"/>
                <w:lang w:val="en-US" w:eastAsia="zh-CN"/>
              </w:rPr>
              <w:t>RS overhead reduction with one-sided model [RAN1-led]</w:t>
            </w:r>
            <w:bookmarkEnd w:id="21"/>
          </w:p>
        </w:tc>
        <w:tc>
          <w:tcPr>
            <w:tcW w:w="2622" w:type="dxa"/>
            <w:vAlign w:val="center"/>
            <w:hideMark/>
          </w:tcPr>
          <w:p w14:paraId="1D190E7C" w14:textId="25CE134B" w:rsidR="00455EFB" w:rsidRPr="00B24343" w:rsidRDefault="004B07A7" w:rsidP="007F45AB">
            <w:pPr>
              <w:spacing w:after="0"/>
              <w:rPr>
                <w:rFonts w:eastAsia="宋体"/>
                <w:sz w:val="20"/>
                <w:lang w:val="en-US" w:eastAsia="zh-CN"/>
              </w:rPr>
            </w:pPr>
            <w:r w:rsidRPr="004B07A7">
              <w:rPr>
                <w:rFonts w:eastAsia="宋体"/>
                <w:sz w:val="20"/>
                <w:lang w:val="en-US" w:eastAsia="zh-CN"/>
              </w:rPr>
              <w:t>AI/ML-based receiver with sparse or non-orthogonal DMRS transmissions</w:t>
            </w:r>
          </w:p>
        </w:tc>
        <w:tc>
          <w:tcPr>
            <w:tcW w:w="2915" w:type="dxa"/>
            <w:vAlign w:val="center"/>
            <w:hideMark/>
          </w:tcPr>
          <w:p w14:paraId="654D7DB1" w14:textId="174E78F0" w:rsidR="00455EFB" w:rsidRPr="00B24343" w:rsidRDefault="00455EFB" w:rsidP="007F45AB">
            <w:pPr>
              <w:spacing w:after="0"/>
              <w:rPr>
                <w:rFonts w:eastAsia="宋体"/>
                <w:sz w:val="20"/>
                <w:lang w:val="en-US" w:eastAsia="zh-CN"/>
              </w:rPr>
            </w:pPr>
            <w:r w:rsidRPr="00B24343">
              <w:rPr>
                <w:rFonts w:eastAsia="宋体"/>
                <w:sz w:val="20"/>
                <w:lang w:val="en-US" w:eastAsia="zh-CN"/>
              </w:rPr>
              <w:t>Improve the transmission efficiency by reducing DMRS overhead</w:t>
            </w:r>
          </w:p>
        </w:tc>
        <w:tc>
          <w:tcPr>
            <w:tcW w:w="2020" w:type="dxa"/>
            <w:vAlign w:val="center"/>
            <w:hideMark/>
          </w:tcPr>
          <w:p w14:paraId="68DBD68D" w14:textId="1A1A8606" w:rsidR="00455EFB" w:rsidRPr="00B24343" w:rsidRDefault="00455EFB" w:rsidP="007F45AB">
            <w:pPr>
              <w:spacing w:after="0"/>
              <w:rPr>
                <w:rFonts w:eastAsia="宋体"/>
                <w:sz w:val="20"/>
                <w:lang w:val="en-US" w:eastAsia="zh-CN"/>
              </w:rPr>
            </w:pPr>
            <w:r w:rsidRPr="00B24343">
              <w:rPr>
                <w:rFonts w:eastAsia="宋体"/>
                <w:sz w:val="20"/>
                <w:lang w:val="en-US" w:eastAsia="zh-CN"/>
              </w:rPr>
              <w:t>UE-sided models for DL channel reception and NW-sided models for UL channel reception can be studied separately.</w:t>
            </w:r>
          </w:p>
        </w:tc>
      </w:tr>
      <w:tr w:rsidR="008C6976" w:rsidRPr="00B24343" w14:paraId="3823A6C8" w14:textId="77777777" w:rsidTr="007F45AB">
        <w:tc>
          <w:tcPr>
            <w:tcW w:w="1124" w:type="dxa"/>
            <w:vAlign w:val="center"/>
          </w:tcPr>
          <w:p w14:paraId="5BCE66B9" w14:textId="225C1652" w:rsidR="008C6976" w:rsidRPr="00B24343" w:rsidRDefault="008C6976" w:rsidP="008C6976">
            <w:pPr>
              <w:pStyle w:val="3GPPNormalText"/>
              <w:spacing w:after="0"/>
              <w:ind w:left="0" w:firstLine="0"/>
              <w:rPr>
                <w:rStyle w:val="affff1"/>
                <w:rFonts w:eastAsia="宋体"/>
                <w:sz w:val="20"/>
                <w:szCs w:val="20"/>
                <w:lang w:eastAsia="zh-CN"/>
              </w:rPr>
            </w:pPr>
            <w:r w:rsidRPr="00B24343">
              <w:rPr>
                <w:rStyle w:val="affff1"/>
                <w:rFonts w:eastAsia="宋体"/>
                <w:sz w:val="20"/>
                <w:szCs w:val="20"/>
                <w:lang w:eastAsia="zh-CN"/>
              </w:rPr>
              <w:t xml:space="preserve">Use case </w:t>
            </w:r>
            <w:r>
              <w:rPr>
                <w:rStyle w:val="affff1"/>
                <w:rFonts w:eastAsia="宋体" w:hint="eastAsia"/>
                <w:sz w:val="20"/>
                <w:szCs w:val="20"/>
                <w:lang w:eastAsia="zh-CN"/>
              </w:rPr>
              <w:t>2</w:t>
            </w:r>
          </w:p>
        </w:tc>
        <w:tc>
          <w:tcPr>
            <w:tcW w:w="1281" w:type="dxa"/>
            <w:vAlign w:val="center"/>
          </w:tcPr>
          <w:p w14:paraId="1847B5CE" w14:textId="2F245DF3" w:rsidR="008C6976" w:rsidRPr="00B24343" w:rsidRDefault="008C6976" w:rsidP="008C6976">
            <w:pPr>
              <w:spacing w:after="0"/>
              <w:rPr>
                <w:rFonts w:eastAsia="宋体"/>
                <w:sz w:val="20"/>
                <w:lang w:val="en-US" w:eastAsia="zh-CN"/>
              </w:rPr>
            </w:pPr>
            <w:bookmarkStart w:id="22" w:name="_Hlk205538904"/>
            <w:r w:rsidRPr="00B24343">
              <w:rPr>
                <w:rFonts w:eastAsia="宋体"/>
                <w:sz w:val="20"/>
                <w:lang w:val="en-US" w:eastAsia="zh-CN"/>
              </w:rPr>
              <w:t>Spatial domain CSI prediction [RAN1-led]</w:t>
            </w:r>
            <w:bookmarkEnd w:id="22"/>
          </w:p>
        </w:tc>
        <w:tc>
          <w:tcPr>
            <w:tcW w:w="2622" w:type="dxa"/>
            <w:vAlign w:val="center"/>
          </w:tcPr>
          <w:p w14:paraId="12165736" w14:textId="21350D0B" w:rsidR="008C6976" w:rsidRPr="004B07A7" w:rsidRDefault="008C6976" w:rsidP="008C6976">
            <w:pPr>
              <w:spacing w:after="0"/>
              <w:rPr>
                <w:rFonts w:eastAsia="宋体"/>
                <w:sz w:val="20"/>
                <w:lang w:val="en-US" w:eastAsia="zh-CN"/>
              </w:rPr>
            </w:pPr>
            <w:r w:rsidRPr="00B24343">
              <w:rPr>
                <w:rFonts w:eastAsia="宋体"/>
                <w:sz w:val="20"/>
                <w:lang w:val="en-US" w:eastAsia="zh-CN"/>
              </w:rPr>
              <w:t xml:space="preserve">Predict the CSI for the muted </w:t>
            </w:r>
            <w:proofErr w:type="spellStart"/>
            <w:r w:rsidRPr="00B24343">
              <w:rPr>
                <w:rFonts w:eastAsia="宋体"/>
                <w:sz w:val="20"/>
                <w:lang w:val="en-US" w:eastAsia="zh-CN"/>
              </w:rPr>
              <w:t>TRx</w:t>
            </w:r>
            <w:proofErr w:type="spellEnd"/>
            <w:r w:rsidRPr="00B24343">
              <w:rPr>
                <w:rFonts w:eastAsia="宋体"/>
                <w:sz w:val="20"/>
                <w:lang w:val="en-US" w:eastAsia="zh-CN"/>
              </w:rPr>
              <w:t xml:space="preserve">/panel/antenna port to support the smart </w:t>
            </w:r>
            <w:proofErr w:type="spellStart"/>
            <w:r w:rsidRPr="00B24343">
              <w:rPr>
                <w:rFonts w:eastAsia="宋体"/>
                <w:sz w:val="20"/>
                <w:lang w:val="en-US" w:eastAsia="zh-CN"/>
              </w:rPr>
              <w:t>TRx</w:t>
            </w:r>
            <w:proofErr w:type="spellEnd"/>
            <w:r w:rsidRPr="00B24343">
              <w:rPr>
                <w:rFonts w:eastAsia="宋体"/>
                <w:sz w:val="20"/>
                <w:lang w:val="en-US" w:eastAsia="zh-CN"/>
              </w:rPr>
              <w:t>/panel/antenna port on-off</w:t>
            </w:r>
          </w:p>
        </w:tc>
        <w:tc>
          <w:tcPr>
            <w:tcW w:w="2915" w:type="dxa"/>
            <w:vAlign w:val="center"/>
          </w:tcPr>
          <w:p w14:paraId="7E1C6F02" w14:textId="0B4229B4" w:rsidR="008C6976" w:rsidRPr="00B24343" w:rsidRDefault="008C6976" w:rsidP="008C6976">
            <w:pPr>
              <w:spacing w:after="0"/>
              <w:rPr>
                <w:rFonts w:eastAsia="宋体"/>
                <w:sz w:val="20"/>
                <w:lang w:val="en-US" w:eastAsia="zh-CN"/>
              </w:rPr>
            </w:pPr>
            <w:r w:rsidRPr="00B24343">
              <w:rPr>
                <w:rFonts w:eastAsia="宋体"/>
                <w:sz w:val="20"/>
                <w:lang w:val="en-US" w:eastAsia="zh-CN"/>
              </w:rPr>
              <w:t xml:space="preserve">Enhance transmission efficiency by reducing the RS overhead. Support the </w:t>
            </w:r>
            <w:proofErr w:type="spellStart"/>
            <w:r w:rsidRPr="00B24343">
              <w:rPr>
                <w:rFonts w:eastAsia="宋体"/>
                <w:sz w:val="20"/>
                <w:lang w:val="en-US" w:eastAsia="zh-CN"/>
              </w:rPr>
              <w:t>TRx</w:t>
            </w:r>
            <w:proofErr w:type="spellEnd"/>
            <w:r w:rsidRPr="00B24343">
              <w:rPr>
                <w:rFonts w:eastAsia="宋体"/>
                <w:sz w:val="20"/>
                <w:lang w:val="en-US" w:eastAsia="zh-CN"/>
              </w:rPr>
              <w:t>/panel/antenna on-off for energy saving</w:t>
            </w:r>
          </w:p>
        </w:tc>
        <w:tc>
          <w:tcPr>
            <w:tcW w:w="2020" w:type="dxa"/>
            <w:vAlign w:val="center"/>
          </w:tcPr>
          <w:p w14:paraId="23DB8901" w14:textId="0446958B" w:rsidR="008C6976" w:rsidRPr="00B24343" w:rsidRDefault="008C6976" w:rsidP="008C6976">
            <w:pPr>
              <w:spacing w:after="0"/>
              <w:rPr>
                <w:rFonts w:eastAsia="宋体"/>
                <w:sz w:val="20"/>
                <w:lang w:val="en-US" w:eastAsia="zh-CN"/>
              </w:rPr>
            </w:pPr>
            <w:r w:rsidRPr="00B24343">
              <w:rPr>
                <w:rFonts w:eastAsia="宋体"/>
                <w:sz w:val="20"/>
                <w:lang w:val="en-US" w:eastAsia="zh-CN"/>
              </w:rPr>
              <w:t>UE-sided and NW-sided models can be studied separately</w:t>
            </w:r>
          </w:p>
        </w:tc>
      </w:tr>
      <w:tr w:rsidR="00455EFB" w:rsidRPr="00B24343" w14:paraId="3BED4869" w14:textId="77777777" w:rsidTr="007F45AB">
        <w:tc>
          <w:tcPr>
            <w:tcW w:w="1124" w:type="dxa"/>
            <w:vAlign w:val="center"/>
          </w:tcPr>
          <w:p w14:paraId="26838DCC" w14:textId="0FD109E5" w:rsidR="00455EFB" w:rsidRPr="00B24343" w:rsidRDefault="00B376FA" w:rsidP="007F45AB">
            <w:pPr>
              <w:pStyle w:val="3GPPNormalText"/>
              <w:spacing w:after="0"/>
              <w:ind w:left="0" w:firstLine="0"/>
              <w:rPr>
                <w:rStyle w:val="affff1"/>
                <w:rFonts w:eastAsia="宋体"/>
                <w:sz w:val="20"/>
                <w:szCs w:val="20"/>
                <w:lang w:eastAsia="zh-CN"/>
              </w:rPr>
            </w:pPr>
            <w:r w:rsidRPr="00B24343">
              <w:rPr>
                <w:rStyle w:val="affff1"/>
                <w:rFonts w:eastAsia="宋体"/>
                <w:sz w:val="20"/>
                <w:szCs w:val="20"/>
                <w:lang w:eastAsia="zh-CN"/>
              </w:rPr>
              <w:t>Use case 3</w:t>
            </w:r>
          </w:p>
        </w:tc>
        <w:tc>
          <w:tcPr>
            <w:tcW w:w="1281" w:type="dxa"/>
            <w:vAlign w:val="center"/>
            <w:hideMark/>
          </w:tcPr>
          <w:p w14:paraId="4EFD1891" w14:textId="24034274" w:rsidR="00455EFB" w:rsidRPr="00B24343" w:rsidRDefault="00455EFB" w:rsidP="007F45AB">
            <w:pPr>
              <w:spacing w:after="0"/>
              <w:rPr>
                <w:rFonts w:eastAsia="宋体"/>
                <w:sz w:val="20"/>
                <w:lang w:val="en-US" w:eastAsia="zh-CN"/>
              </w:rPr>
            </w:pPr>
            <w:r w:rsidRPr="00B24343">
              <w:rPr>
                <w:rFonts w:eastAsia="宋体"/>
                <w:sz w:val="20"/>
                <w:lang w:val="en-US" w:eastAsia="zh-CN"/>
              </w:rPr>
              <w:t xml:space="preserve">Energy </w:t>
            </w:r>
            <w:r w:rsidR="00BB4E88">
              <w:rPr>
                <w:rFonts w:eastAsia="宋体" w:hint="eastAsia"/>
                <w:sz w:val="20"/>
                <w:lang w:val="en-US" w:eastAsia="zh-CN"/>
              </w:rPr>
              <w:t>efficiency-</w:t>
            </w:r>
            <w:proofErr w:type="spellStart"/>
            <w:r w:rsidR="00BB4E88">
              <w:rPr>
                <w:rFonts w:eastAsia="宋体" w:hint="eastAsia"/>
                <w:sz w:val="20"/>
                <w:lang w:val="en-US" w:eastAsia="zh-CN"/>
              </w:rPr>
              <w:t>realted</w:t>
            </w:r>
            <w:proofErr w:type="spellEnd"/>
            <w:r w:rsidRPr="00B24343">
              <w:rPr>
                <w:rFonts w:eastAsia="宋体"/>
                <w:sz w:val="20"/>
                <w:lang w:val="en-US" w:eastAsia="zh-CN"/>
              </w:rPr>
              <w:t xml:space="preserve"> [RAN1-led]</w:t>
            </w:r>
          </w:p>
        </w:tc>
        <w:tc>
          <w:tcPr>
            <w:tcW w:w="2622" w:type="dxa"/>
            <w:vAlign w:val="center"/>
            <w:hideMark/>
          </w:tcPr>
          <w:p w14:paraId="5EA45D99" w14:textId="5A167031" w:rsidR="00455EFB" w:rsidRPr="00B24343" w:rsidRDefault="00455EFB" w:rsidP="007F45AB">
            <w:pPr>
              <w:spacing w:after="0"/>
              <w:rPr>
                <w:rFonts w:eastAsia="宋体"/>
                <w:sz w:val="20"/>
                <w:lang w:val="en-US" w:eastAsia="zh-CN"/>
              </w:rPr>
            </w:pPr>
            <w:r w:rsidRPr="00B24343">
              <w:rPr>
                <w:rFonts w:eastAsia="宋体"/>
                <w:sz w:val="20"/>
                <w:lang w:val="en-US" w:eastAsia="zh-CN"/>
              </w:rPr>
              <w:t>Cross-frequency SSB/RACH prediction and CSI pre-acquisition/prediction</w:t>
            </w:r>
          </w:p>
        </w:tc>
        <w:tc>
          <w:tcPr>
            <w:tcW w:w="2915" w:type="dxa"/>
            <w:vAlign w:val="center"/>
            <w:hideMark/>
          </w:tcPr>
          <w:p w14:paraId="62A79823" w14:textId="28CF993B" w:rsidR="00455EFB" w:rsidRPr="00B24343" w:rsidRDefault="00455EFB" w:rsidP="007F45AB">
            <w:pPr>
              <w:spacing w:after="0"/>
              <w:rPr>
                <w:rFonts w:eastAsia="宋体"/>
                <w:sz w:val="20"/>
                <w:lang w:val="en-US" w:eastAsia="zh-CN"/>
              </w:rPr>
            </w:pPr>
            <w:r w:rsidRPr="00B24343">
              <w:rPr>
                <w:rFonts w:eastAsia="宋体"/>
                <w:sz w:val="20"/>
                <w:lang w:val="en-US" w:eastAsia="zh-CN"/>
              </w:rPr>
              <w:t>Reduce RS transmissions and RACH resources for energy saving</w:t>
            </w:r>
          </w:p>
        </w:tc>
        <w:tc>
          <w:tcPr>
            <w:tcW w:w="2020" w:type="dxa"/>
            <w:vAlign w:val="center"/>
            <w:hideMark/>
          </w:tcPr>
          <w:p w14:paraId="52846396" w14:textId="4F3B771E" w:rsidR="00455EFB" w:rsidRPr="00B24343" w:rsidRDefault="00455EFB" w:rsidP="007F45AB">
            <w:pPr>
              <w:spacing w:after="0"/>
              <w:rPr>
                <w:rFonts w:eastAsia="宋体"/>
                <w:sz w:val="20"/>
                <w:lang w:val="en-US" w:eastAsia="zh-CN"/>
              </w:rPr>
            </w:pPr>
            <w:r w:rsidRPr="00B24343">
              <w:rPr>
                <w:rFonts w:eastAsia="宋体"/>
                <w:sz w:val="20"/>
                <w:lang w:val="en-US" w:eastAsia="zh-CN"/>
              </w:rPr>
              <w:t>UE-sided and NW-sided models can be studied separately</w:t>
            </w:r>
          </w:p>
        </w:tc>
      </w:tr>
      <w:tr w:rsidR="00455EFB" w:rsidRPr="00B24343" w14:paraId="5C8EED58" w14:textId="77777777" w:rsidTr="007F45AB">
        <w:tc>
          <w:tcPr>
            <w:tcW w:w="1124" w:type="dxa"/>
            <w:vAlign w:val="center"/>
          </w:tcPr>
          <w:p w14:paraId="05562B3A" w14:textId="42983242" w:rsidR="00455EFB" w:rsidRPr="00B24343" w:rsidRDefault="00B376FA" w:rsidP="007F45AB">
            <w:pPr>
              <w:pStyle w:val="3GPPNormalText"/>
              <w:spacing w:after="0"/>
              <w:ind w:left="0" w:firstLine="0"/>
              <w:rPr>
                <w:rStyle w:val="affff1"/>
                <w:rFonts w:eastAsia="宋体"/>
                <w:sz w:val="20"/>
                <w:szCs w:val="20"/>
                <w:lang w:eastAsia="zh-CN"/>
              </w:rPr>
            </w:pPr>
            <w:r w:rsidRPr="00B24343">
              <w:rPr>
                <w:rStyle w:val="affff1"/>
                <w:rFonts w:eastAsia="宋体"/>
                <w:sz w:val="20"/>
                <w:szCs w:val="20"/>
                <w:lang w:eastAsia="zh-CN"/>
              </w:rPr>
              <w:t>Use case 4</w:t>
            </w:r>
          </w:p>
        </w:tc>
        <w:tc>
          <w:tcPr>
            <w:tcW w:w="1281" w:type="dxa"/>
            <w:vAlign w:val="center"/>
            <w:hideMark/>
          </w:tcPr>
          <w:p w14:paraId="18FFB299" w14:textId="77804ABC" w:rsidR="00455EFB" w:rsidRPr="00B24343" w:rsidRDefault="00455EFB" w:rsidP="007F45AB">
            <w:pPr>
              <w:spacing w:after="0"/>
              <w:rPr>
                <w:rFonts w:eastAsia="宋体"/>
                <w:sz w:val="20"/>
                <w:lang w:val="en-US" w:eastAsia="zh-CN"/>
              </w:rPr>
            </w:pPr>
            <w:r w:rsidRPr="00B24343">
              <w:rPr>
                <w:rFonts w:eastAsia="宋体"/>
                <w:sz w:val="20"/>
                <w:lang w:val="en-US" w:eastAsia="zh-CN"/>
              </w:rPr>
              <w:t>Mobility [RAN2-led]</w:t>
            </w:r>
          </w:p>
        </w:tc>
        <w:tc>
          <w:tcPr>
            <w:tcW w:w="2622" w:type="dxa"/>
            <w:vAlign w:val="center"/>
            <w:hideMark/>
          </w:tcPr>
          <w:p w14:paraId="247351E1" w14:textId="36B2B7E1" w:rsidR="00455EFB" w:rsidRPr="00B24343" w:rsidRDefault="00E32C73" w:rsidP="007F45AB">
            <w:pPr>
              <w:spacing w:after="0"/>
              <w:rPr>
                <w:rFonts w:eastAsia="宋体"/>
                <w:sz w:val="20"/>
                <w:lang w:val="en-US" w:eastAsia="zh-CN"/>
              </w:rPr>
            </w:pPr>
            <w:r>
              <w:rPr>
                <w:rFonts w:eastAsia="宋体" w:hint="eastAsia"/>
                <w:sz w:val="20"/>
                <w:lang w:val="en-US" w:eastAsia="zh-CN"/>
              </w:rPr>
              <w:t>P</w:t>
            </w:r>
            <w:r w:rsidRPr="00E32C73">
              <w:rPr>
                <w:rFonts w:eastAsia="宋体"/>
                <w:sz w:val="20"/>
                <w:lang w:val="en-US" w:eastAsia="zh-CN"/>
              </w:rPr>
              <w:t>rediction of Layer 1 measurements for 6G mobility, e.g., measurements prediction for LTM.</w:t>
            </w:r>
          </w:p>
        </w:tc>
        <w:tc>
          <w:tcPr>
            <w:tcW w:w="2915" w:type="dxa"/>
            <w:vAlign w:val="center"/>
            <w:hideMark/>
          </w:tcPr>
          <w:p w14:paraId="7718E459" w14:textId="364C9FBE" w:rsidR="00455EFB" w:rsidRPr="00B24343" w:rsidRDefault="00746653" w:rsidP="007F45AB">
            <w:pPr>
              <w:spacing w:after="0"/>
              <w:rPr>
                <w:rFonts w:eastAsia="宋体"/>
                <w:sz w:val="20"/>
                <w:lang w:val="en-US" w:eastAsia="zh-CN"/>
              </w:rPr>
            </w:pPr>
            <w:r w:rsidRPr="00746653">
              <w:rPr>
                <w:rFonts w:eastAsia="宋体"/>
                <w:sz w:val="20"/>
                <w:lang w:val="en-US" w:eastAsia="zh-CN"/>
              </w:rPr>
              <w:t>Faster beam/link-quality fade detection</w:t>
            </w:r>
            <w:r>
              <w:rPr>
                <w:rFonts w:eastAsia="宋体" w:hint="eastAsia"/>
                <w:sz w:val="20"/>
                <w:lang w:val="en-US" w:eastAsia="zh-CN"/>
              </w:rPr>
              <w:t xml:space="preserve"> and </w:t>
            </w:r>
            <w:r w:rsidR="0009133A">
              <w:rPr>
                <w:rFonts w:eastAsia="宋体" w:hint="eastAsia"/>
                <w:sz w:val="20"/>
                <w:lang w:val="en-US" w:eastAsia="zh-CN"/>
              </w:rPr>
              <w:t>r</w:t>
            </w:r>
            <w:r w:rsidR="0009133A" w:rsidRPr="0009133A">
              <w:rPr>
                <w:rFonts w:eastAsia="宋体"/>
                <w:sz w:val="20"/>
                <w:lang w:val="en-US" w:eastAsia="zh-CN"/>
              </w:rPr>
              <w:t xml:space="preserve">educe </w:t>
            </w:r>
            <w:r w:rsidR="00863938">
              <w:rPr>
                <w:rFonts w:eastAsia="宋体" w:hint="eastAsia"/>
                <w:sz w:val="20"/>
                <w:lang w:val="en-US" w:eastAsia="zh-CN"/>
              </w:rPr>
              <w:t xml:space="preserve">the </w:t>
            </w:r>
            <w:r w:rsidR="0009133A" w:rsidRPr="0009133A">
              <w:rPr>
                <w:rFonts w:eastAsia="宋体"/>
                <w:sz w:val="20"/>
                <w:lang w:val="en-US" w:eastAsia="zh-CN"/>
              </w:rPr>
              <w:t>measurement overhead</w:t>
            </w:r>
          </w:p>
        </w:tc>
        <w:tc>
          <w:tcPr>
            <w:tcW w:w="2020" w:type="dxa"/>
            <w:vAlign w:val="center"/>
            <w:hideMark/>
          </w:tcPr>
          <w:p w14:paraId="10FD32B4" w14:textId="77777777" w:rsidR="00455EFB" w:rsidRPr="00B24343" w:rsidRDefault="00455EFB" w:rsidP="007F45AB">
            <w:pPr>
              <w:spacing w:after="0"/>
              <w:rPr>
                <w:rFonts w:eastAsia="宋体"/>
                <w:sz w:val="20"/>
                <w:lang w:val="en-US" w:eastAsia="zh-CN"/>
              </w:rPr>
            </w:pPr>
            <w:r w:rsidRPr="00B24343">
              <w:rPr>
                <w:rFonts w:eastAsia="宋体"/>
                <w:sz w:val="20"/>
                <w:lang w:val="en-US" w:eastAsia="zh-CN"/>
              </w:rPr>
              <w:t>UE-sided and NW-sided models can be studied separately</w:t>
            </w:r>
          </w:p>
        </w:tc>
      </w:tr>
    </w:tbl>
    <w:p w14:paraId="7F0141AF" w14:textId="57E240C2" w:rsidR="00B276C1" w:rsidRPr="003F1374" w:rsidRDefault="00B276C1" w:rsidP="00B276C1">
      <w:pPr>
        <w:rPr>
          <w:rFonts w:eastAsia="宋体"/>
          <w:b/>
          <w:bCs/>
          <w:sz w:val="22"/>
          <w:szCs w:val="22"/>
          <w:lang w:val="en-US" w:eastAsia="zh-CN"/>
        </w:rPr>
      </w:pPr>
      <w:r w:rsidRPr="003F1374">
        <w:rPr>
          <w:rFonts w:eastAsia="宋体"/>
          <w:b/>
          <w:bCs/>
          <w:sz w:val="22"/>
          <w:szCs w:val="22"/>
          <w:u w:val="single"/>
          <w:lang w:val="en-US" w:eastAsia="zh-CN"/>
        </w:rPr>
        <w:lastRenderedPageBreak/>
        <w:t>Observation</w:t>
      </w:r>
      <w:r w:rsidRPr="003F1374">
        <w:rPr>
          <w:rFonts w:eastAsia="宋体" w:hint="eastAsia"/>
          <w:b/>
          <w:bCs/>
          <w:sz w:val="22"/>
          <w:szCs w:val="22"/>
          <w:u w:val="single"/>
          <w:lang w:val="en-US" w:eastAsia="zh-CN"/>
        </w:rPr>
        <w:t xml:space="preserve"> </w:t>
      </w:r>
      <w:r w:rsidR="00222C53">
        <w:rPr>
          <w:rFonts w:eastAsia="宋体" w:hint="eastAsia"/>
          <w:b/>
          <w:bCs/>
          <w:sz w:val="22"/>
          <w:szCs w:val="22"/>
          <w:u w:val="single"/>
          <w:lang w:val="en-US" w:eastAsia="zh-CN"/>
        </w:rPr>
        <w:t>5</w:t>
      </w:r>
    </w:p>
    <w:p w14:paraId="6E41C2D8" w14:textId="0A8F5875" w:rsidR="00B276C1" w:rsidRPr="003F1374" w:rsidRDefault="00376DD9" w:rsidP="00087018">
      <w:pPr>
        <w:pStyle w:val="aff9"/>
        <w:numPr>
          <w:ilvl w:val="0"/>
          <w:numId w:val="27"/>
        </w:numPr>
        <w:ind w:leftChars="0"/>
        <w:rPr>
          <w:rFonts w:eastAsia="宋体"/>
          <w:b/>
          <w:bCs/>
          <w:sz w:val="22"/>
          <w:szCs w:val="22"/>
          <w:lang w:val="en-US" w:eastAsia="zh-CN"/>
        </w:rPr>
      </w:pPr>
      <w:r w:rsidRPr="00376DD9">
        <w:rPr>
          <w:rFonts w:eastAsia="宋体"/>
          <w:b/>
          <w:bCs/>
          <w:sz w:val="22"/>
          <w:szCs w:val="22"/>
          <w:lang w:val="en-US" w:eastAsia="zh-CN"/>
        </w:rPr>
        <w:t xml:space="preserve">AI/ML use cases based on one-sided models </w:t>
      </w:r>
      <w:r w:rsidR="0014655E">
        <w:rPr>
          <w:rFonts w:eastAsia="宋体" w:hint="eastAsia"/>
          <w:b/>
          <w:bCs/>
          <w:sz w:val="22"/>
          <w:szCs w:val="22"/>
          <w:lang w:val="en-US" w:eastAsia="zh-CN"/>
        </w:rPr>
        <w:t>may</w:t>
      </w:r>
      <w:r w:rsidRPr="00376DD9">
        <w:rPr>
          <w:rFonts w:eastAsia="宋体"/>
          <w:b/>
          <w:bCs/>
          <w:sz w:val="22"/>
          <w:szCs w:val="22"/>
          <w:lang w:val="en-US" w:eastAsia="zh-CN"/>
        </w:rPr>
        <w:t xml:space="preserve"> offer </w:t>
      </w:r>
      <w:r w:rsidR="00A107B0">
        <w:rPr>
          <w:rFonts w:eastAsia="宋体" w:hint="eastAsia"/>
          <w:b/>
          <w:bCs/>
          <w:sz w:val="22"/>
          <w:szCs w:val="22"/>
          <w:lang w:val="en-US" w:eastAsia="zh-CN"/>
        </w:rPr>
        <w:t>certain</w:t>
      </w:r>
      <w:r w:rsidRPr="00376DD9">
        <w:rPr>
          <w:rFonts w:eastAsia="宋体"/>
          <w:b/>
          <w:bCs/>
          <w:sz w:val="22"/>
          <w:szCs w:val="22"/>
          <w:lang w:val="en-US" w:eastAsia="zh-CN"/>
        </w:rPr>
        <w:t xml:space="preserve"> performance gains (e.g., overhead reduction) with limited impact on existing </w:t>
      </w:r>
      <w:r w:rsidR="00593512">
        <w:rPr>
          <w:rFonts w:eastAsia="宋体"/>
          <w:b/>
          <w:bCs/>
          <w:sz w:val="22"/>
          <w:szCs w:val="22"/>
          <w:lang w:val="en-US" w:eastAsia="zh-CN"/>
        </w:rPr>
        <w:t>systems</w:t>
      </w:r>
      <w:r w:rsidRPr="00376DD9">
        <w:rPr>
          <w:rFonts w:eastAsia="宋体"/>
          <w:b/>
          <w:bCs/>
          <w:sz w:val="22"/>
          <w:szCs w:val="22"/>
          <w:lang w:val="en-US" w:eastAsia="zh-CN"/>
        </w:rPr>
        <w:t xml:space="preserve">, making them suitable for </w:t>
      </w:r>
      <w:r w:rsidR="00C6730C" w:rsidRPr="00376DD9">
        <w:rPr>
          <w:rFonts w:eastAsia="宋体"/>
          <w:b/>
          <w:bCs/>
          <w:sz w:val="22"/>
          <w:szCs w:val="22"/>
          <w:lang w:val="en-US" w:eastAsia="zh-CN"/>
        </w:rPr>
        <w:t>early 6G deployment</w:t>
      </w:r>
      <w:r w:rsidRPr="00376DD9">
        <w:rPr>
          <w:rFonts w:eastAsia="宋体"/>
          <w:b/>
          <w:bCs/>
          <w:sz w:val="22"/>
          <w:szCs w:val="22"/>
          <w:lang w:val="en-US" w:eastAsia="zh-CN"/>
        </w:rPr>
        <w:t>.</w:t>
      </w:r>
    </w:p>
    <w:p w14:paraId="6BDCC470" w14:textId="0A46876D" w:rsidR="00B276C1" w:rsidRPr="003F1374" w:rsidRDefault="00B276C1" w:rsidP="00B276C1">
      <w:pPr>
        <w:rPr>
          <w:rFonts w:eastAsia="宋体"/>
          <w:b/>
          <w:bCs/>
          <w:sz w:val="22"/>
          <w:szCs w:val="22"/>
          <w:lang w:val="en-US" w:eastAsia="zh-CN"/>
        </w:rPr>
      </w:pPr>
      <w:r w:rsidRPr="003F1374">
        <w:rPr>
          <w:rFonts w:eastAsia="宋体" w:hint="eastAsia"/>
          <w:b/>
          <w:bCs/>
          <w:sz w:val="22"/>
          <w:szCs w:val="22"/>
          <w:u w:val="single"/>
          <w:lang w:val="en-US" w:eastAsia="zh-CN"/>
        </w:rPr>
        <w:t xml:space="preserve">Proposal </w:t>
      </w:r>
      <w:r w:rsidR="00425C7A">
        <w:rPr>
          <w:rFonts w:eastAsia="宋体" w:hint="eastAsia"/>
          <w:b/>
          <w:bCs/>
          <w:sz w:val="22"/>
          <w:szCs w:val="22"/>
          <w:u w:val="single"/>
          <w:lang w:val="en-US" w:eastAsia="zh-CN"/>
        </w:rPr>
        <w:t>4</w:t>
      </w:r>
    </w:p>
    <w:p w14:paraId="34AE0D65" w14:textId="45D9386F" w:rsidR="00910111" w:rsidRPr="00D554AA" w:rsidRDefault="005D0F45" w:rsidP="00087018">
      <w:pPr>
        <w:pStyle w:val="aff9"/>
        <w:numPr>
          <w:ilvl w:val="0"/>
          <w:numId w:val="27"/>
        </w:numPr>
        <w:ind w:leftChars="0"/>
        <w:rPr>
          <w:rFonts w:eastAsiaTheme="minorEastAsia"/>
          <w:b/>
          <w:color w:val="000000"/>
          <w:sz w:val="22"/>
          <w:szCs w:val="22"/>
          <w:lang w:val="en-US"/>
        </w:rPr>
      </w:pPr>
      <w:r>
        <w:rPr>
          <w:rFonts w:eastAsia="宋体" w:hint="eastAsia"/>
          <w:b/>
          <w:bCs/>
          <w:sz w:val="22"/>
          <w:szCs w:val="22"/>
          <w:lang w:val="en-US" w:eastAsia="zh-CN"/>
        </w:rPr>
        <w:t>S</w:t>
      </w:r>
      <w:r w:rsidR="0086332D" w:rsidRPr="0086332D">
        <w:rPr>
          <w:rFonts w:eastAsia="宋体"/>
          <w:b/>
          <w:bCs/>
          <w:sz w:val="22"/>
          <w:szCs w:val="22"/>
          <w:lang w:val="en-US" w:eastAsia="zh-CN"/>
        </w:rPr>
        <w:t xml:space="preserve">tudy </w:t>
      </w:r>
      <w:r>
        <w:rPr>
          <w:rFonts w:eastAsia="宋体" w:hint="eastAsia"/>
          <w:b/>
          <w:bCs/>
          <w:sz w:val="22"/>
          <w:szCs w:val="22"/>
          <w:lang w:val="en-US" w:eastAsia="zh-CN"/>
        </w:rPr>
        <w:t>the</w:t>
      </w:r>
      <w:r w:rsidR="0086332D" w:rsidRPr="0086332D">
        <w:rPr>
          <w:rFonts w:eastAsia="宋体"/>
          <w:b/>
          <w:bCs/>
          <w:sz w:val="22"/>
          <w:szCs w:val="22"/>
          <w:lang w:val="en-US" w:eastAsia="zh-CN"/>
        </w:rPr>
        <w:t xml:space="preserve"> AI/ML use cases</w:t>
      </w:r>
      <w:r>
        <w:rPr>
          <w:rFonts w:eastAsia="宋体" w:hint="eastAsia"/>
          <w:b/>
          <w:bCs/>
          <w:sz w:val="22"/>
          <w:szCs w:val="22"/>
          <w:lang w:val="en-US" w:eastAsia="zh-CN"/>
        </w:rPr>
        <w:t xml:space="preserve"> 1-4</w:t>
      </w:r>
      <w:r w:rsidR="008A7078">
        <w:rPr>
          <w:rFonts w:eastAsia="宋体" w:hint="eastAsia"/>
          <w:b/>
          <w:bCs/>
          <w:sz w:val="22"/>
          <w:szCs w:val="22"/>
          <w:lang w:val="en-US" w:eastAsia="zh-CN"/>
        </w:rPr>
        <w:t xml:space="preserve"> based on</w:t>
      </w:r>
      <w:r w:rsidR="0086332D" w:rsidRPr="0086332D">
        <w:rPr>
          <w:rFonts w:eastAsia="宋体"/>
          <w:b/>
          <w:bCs/>
          <w:sz w:val="22"/>
          <w:szCs w:val="22"/>
          <w:lang w:val="en-US" w:eastAsia="zh-CN"/>
        </w:rPr>
        <w:t xml:space="preserve"> one-sided models in the initial phase of 6G</w:t>
      </w:r>
      <w:r w:rsidR="0086332D">
        <w:rPr>
          <w:rFonts w:eastAsia="宋体" w:hint="eastAsia"/>
          <w:b/>
          <w:bCs/>
          <w:sz w:val="22"/>
          <w:szCs w:val="22"/>
          <w:lang w:val="en-US" w:eastAsia="zh-CN"/>
        </w:rPr>
        <w:t>.</w:t>
      </w:r>
    </w:p>
    <w:p w14:paraId="736375BD" w14:textId="3676BD74" w:rsidR="006D02C5" w:rsidRDefault="006D02C5" w:rsidP="008E5817">
      <w:pPr>
        <w:pStyle w:val="1"/>
        <w:numPr>
          <w:ilvl w:val="0"/>
          <w:numId w:val="5"/>
        </w:numPr>
        <w:tabs>
          <w:tab w:val="num" w:pos="425"/>
        </w:tabs>
        <w:spacing w:before="180" w:after="120"/>
        <w:ind w:left="0" w:firstLine="0"/>
        <w:rPr>
          <w:rFonts w:eastAsia="MS Mincho"/>
          <w:b/>
          <w:bCs/>
          <w:szCs w:val="24"/>
          <w:lang w:val="en-US"/>
        </w:rPr>
      </w:pPr>
      <w:bookmarkStart w:id="23" w:name="_Hlk204075990"/>
      <w:r w:rsidRPr="00FC1604">
        <w:rPr>
          <w:rFonts w:eastAsia="MS Mincho" w:hint="eastAsia"/>
          <w:b/>
          <w:bCs/>
          <w:szCs w:val="24"/>
          <w:lang w:val="en-US"/>
        </w:rPr>
        <w:t>Conclusion</w:t>
      </w:r>
    </w:p>
    <w:bookmarkEnd w:id="23"/>
    <w:p w14:paraId="515E5C19" w14:textId="05C87014" w:rsidR="004114EC" w:rsidRPr="003F1374" w:rsidRDefault="001D7D27" w:rsidP="00D154F3">
      <w:pPr>
        <w:rPr>
          <w:rFonts w:eastAsiaTheme="minorEastAsia"/>
          <w:b/>
          <w:bCs/>
          <w:color w:val="000000"/>
          <w:sz w:val="22"/>
          <w:szCs w:val="22"/>
          <w:lang w:val="en-US"/>
        </w:rPr>
      </w:pPr>
      <w:r w:rsidRPr="003F1374">
        <w:rPr>
          <w:rFonts w:eastAsia="宋体"/>
          <w:sz w:val="22"/>
          <w:szCs w:val="22"/>
          <w:lang w:eastAsia="zh-CN"/>
        </w:rPr>
        <w:t xml:space="preserve">In this </w:t>
      </w:r>
      <w:r w:rsidR="008231AA" w:rsidRPr="003F1374">
        <w:rPr>
          <w:rFonts w:eastAsia="宋体"/>
          <w:sz w:val="22"/>
          <w:szCs w:val="22"/>
          <w:lang w:eastAsia="zh-CN"/>
        </w:rPr>
        <w:t>contribution</w:t>
      </w:r>
      <w:r w:rsidRPr="003F1374">
        <w:rPr>
          <w:rFonts w:eastAsia="宋体"/>
          <w:sz w:val="22"/>
          <w:szCs w:val="22"/>
          <w:lang w:eastAsia="zh-CN"/>
        </w:rPr>
        <w:t xml:space="preserve">, </w:t>
      </w:r>
      <w:r w:rsidR="00687D6B" w:rsidRPr="003F1374">
        <w:rPr>
          <w:rFonts w:eastAsia="宋体"/>
          <w:sz w:val="22"/>
          <w:szCs w:val="22"/>
          <w:lang w:eastAsia="zh-CN"/>
        </w:rPr>
        <w:t xml:space="preserve">the </w:t>
      </w:r>
      <w:r w:rsidRPr="003F1374">
        <w:rPr>
          <w:rFonts w:eastAsia="宋体"/>
          <w:sz w:val="22"/>
          <w:szCs w:val="22"/>
          <w:lang w:eastAsia="zh-CN"/>
        </w:rPr>
        <w:t xml:space="preserve">following </w:t>
      </w:r>
      <w:r w:rsidR="00857109" w:rsidRPr="003F1374">
        <w:rPr>
          <w:rFonts w:eastAsiaTheme="minorEastAsia" w:hint="eastAsia"/>
          <w:sz w:val="22"/>
          <w:szCs w:val="22"/>
        </w:rPr>
        <w:t xml:space="preserve">observations and </w:t>
      </w:r>
      <w:r w:rsidRPr="003F1374">
        <w:rPr>
          <w:rFonts w:eastAsia="宋体"/>
          <w:sz w:val="22"/>
          <w:szCs w:val="22"/>
          <w:lang w:eastAsia="zh-CN"/>
        </w:rPr>
        <w:t>proposals</w:t>
      </w:r>
      <w:r w:rsidR="00687D6B" w:rsidRPr="003F1374">
        <w:rPr>
          <w:rFonts w:eastAsia="宋体"/>
          <w:sz w:val="22"/>
          <w:szCs w:val="22"/>
          <w:lang w:eastAsia="zh-CN"/>
        </w:rPr>
        <w:t xml:space="preserve"> are made,</w:t>
      </w:r>
      <w:r w:rsidR="004114EC" w:rsidRPr="003F1374">
        <w:rPr>
          <w:rFonts w:eastAsiaTheme="minorEastAsia"/>
          <w:b/>
          <w:bCs/>
          <w:color w:val="000000"/>
          <w:sz w:val="22"/>
          <w:szCs w:val="22"/>
          <w:lang w:val="en-US"/>
        </w:rPr>
        <w:t xml:space="preserve"> </w:t>
      </w:r>
    </w:p>
    <w:p w14:paraId="726F2DEE" w14:textId="5A8E4515" w:rsidR="00AF642E" w:rsidRPr="003F1374" w:rsidRDefault="00AF642E" w:rsidP="00AF642E">
      <w:pPr>
        <w:rPr>
          <w:rFonts w:eastAsia="宋体"/>
          <w:b/>
          <w:bCs/>
          <w:sz w:val="22"/>
          <w:szCs w:val="22"/>
          <w:lang w:val="en-US" w:eastAsia="zh-CN"/>
        </w:rPr>
      </w:pPr>
      <w:r w:rsidRPr="003F1374">
        <w:rPr>
          <w:rFonts w:eastAsia="宋体"/>
          <w:b/>
          <w:bCs/>
          <w:sz w:val="22"/>
          <w:szCs w:val="22"/>
          <w:u w:val="single"/>
          <w:lang w:val="en-US" w:eastAsia="zh-CN"/>
        </w:rPr>
        <w:t>Observation</w:t>
      </w:r>
      <w:r w:rsidRPr="003F1374">
        <w:rPr>
          <w:rFonts w:eastAsia="宋体" w:hint="eastAsia"/>
          <w:b/>
          <w:bCs/>
          <w:sz w:val="22"/>
          <w:szCs w:val="22"/>
          <w:u w:val="single"/>
          <w:lang w:val="en-US" w:eastAsia="zh-CN"/>
        </w:rPr>
        <w:t xml:space="preserve"> 1</w:t>
      </w:r>
    </w:p>
    <w:p w14:paraId="2E420311" w14:textId="77777777" w:rsidR="00AF642E" w:rsidRPr="003F1374" w:rsidRDefault="00AF642E" w:rsidP="00087018">
      <w:pPr>
        <w:pStyle w:val="aff9"/>
        <w:numPr>
          <w:ilvl w:val="0"/>
          <w:numId w:val="27"/>
        </w:numPr>
        <w:ind w:leftChars="0"/>
        <w:rPr>
          <w:rFonts w:eastAsia="宋体"/>
          <w:b/>
          <w:bCs/>
          <w:sz w:val="22"/>
          <w:szCs w:val="22"/>
          <w:lang w:val="en-US" w:eastAsia="zh-CN"/>
        </w:rPr>
      </w:pPr>
      <w:r w:rsidRPr="003F1374">
        <w:rPr>
          <w:rFonts w:eastAsia="宋体"/>
          <w:b/>
          <w:bCs/>
          <w:sz w:val="22"/>
          <w:szCs w:val="22"/>
          <w:lang w:val="en-US" w:eastAsia="zh-CN"/>
        </w:rPr>
        <w:t>One-sided models are generally easier to deploy commercially,</w:t>
      </w:r>
      <w:r w:rsidRPr="003F1374">
        <w:rPr>
          <w:rFonts w:eastAsia="宋体" w:hint="eastAsia"/>
          <w:b/>
          <w:bCs/>
          <w:sz w:val="22"/>
          <w:szCs w:val="22"/>
          <w:lang w:val="en-US" w:eastAsia="zh-CN"/>
        </w:rPr>
        <w:t xml:space="preserve"> while t</w:t>
      </w:r>
      <w:r w:rsidRPr="003F1374">
        <w:rPr>
          <w:rFonts w:eastAsia="宋体"/>
          <w:b/>
          <w:bCs/>
          <w:sz w:val="22"/>
          <w:szCs w:val="22"/>
          <w:lang w:val="en-US" w:eastAsia="zh-CN"/>
        </w:rPr>
        <w:t>wo-sided AI/ML models face challenges related to synchronization, signaling overhead</w:t>
      </w:r>
      <w:r w:rsidRPr="003F1374">
        <w:rPr>
          <w:rFonts w:eastAsia="宋体" w:hint="eastAsia"/>
          <w:b/>
          <w:bCs/>
          <w:sz w:val="22"/>
          <w:szCs w:val="22"/>
          <w:lang w:val="en-US" w:eastAsia="zh-CN"/>
        </w:rPr>
        <w:t>, etc.</w:t>
      </w:r>
    </w:p>
    <w:p w14:paraId="357C638A" w14:textId="77777777" w:rsidR="00AF642E" w:rsidRPr="003F1374" w:rsidRDefault="00AF642E" w:rsidP="00AF642E">
      <w:pPr>
        <w:rPr>
          <w:rFonts w:eastAsia="宋体"/>
          <w:b/>
          <w:bCs/>
          <w:sz w:val="22"/>
          <w:szCs w:val="22"/>
          <w:lang w:val="en-US" w:eastAsia="zh-CN"/>
        </w:rPr>
      </w:pPr>
      <w:r w:rsidRPr="003F1374">
        <w:rPr>
          <w:rFonts w:eastAsia="宋体" w:hint="eastAsia"/>
          <w:b/>
          <w:bCs/>
          <w:sz w:val="22"/>
          <w:szCs w:val="22"/>
          <w:u w:val="single"/>
          <w:lang w:val="en-US" w:eastAsia="zh-CN"/>
        </w:rPr>
        <w:t>Proposal 1</w:t>
      </w:r>
    </w:p>
    <w:p w14:paraId="0003801A" w14:textId="7AC4C7B7" w:rsidR="00AF642E" w:rsidRPr="003F1374" w:rsidRDefault="00AF642E" w:rsidP="00087018">
      <w:pPr>
        <w:pStyle w:val="aff9"/>
        <w:numPr>
          <w:ilvl w:val="0"/>
          <w:numId w:val="27"/>
        </w:numPr>
        <w:ind w:leftChars="0"/>
        <w:rPr>
          <w:rFonts w:eastAsiaTheme="minorEastAsia"/>
          <w:b/>
          <w:bCs/>
          <w:color w:val="000000"/>
          <w:sz w:val="22"/>
          <w:szCs w:val="22"/>
          <w:lang w:val="en-US"/>
        </w:rPr>
      </w:pPr>
      <w:r w:rsidRPr="003F1374">
        <w:rPr>
          <w:rFonts w:eastAsia="宋体" w:hint="eastAsia"/>
          <w:b/>
          <w:bCs/>
          <w:sz w:val="22"/>
          <w:szCs w:val="22"/>
          <w:lang w:val="en-US" w:eastAsia="zh-CN"/>
        </w:rPr>
        <w:t xml:space="preserve">For </w:t>
      </w:r>
      <w:r w:rsidR="006B03DB">
        <w:rPr>
          <w:rFonts w:eastAsia="宋体"/>
          <w:b/>
          <w:bCs/>
          <w:sz w:val="22"/>
          <w:szCs w:val="22"/>
          <w:lang w:val="en-US" w:eastAsia="zh-CN"/>
        </w:rPr>
        <w:t>the initial</w:t>
      </w:r>
      <w:r w:rsidR="00F34612">
        <w:rPr>
          <w:rFonts w:eastAsia="宋体" w:hint="eastAsia"/>
          <w:b/>
          <w:bCs/>
          <w:sz w:val="22"/>
          <w:szCs w:val="22"/>
          <w:lang w:val="en-US" w:eastAsia="zh-CN"/>
        </w:rPr>
        <w:t xml:space="preserve"> phase of </w:t>
      </w:r>
      <w:r w:rsidRPr="003F1374">
        <w:rPr>
          <w:rFonts w:eastAsia="宋体" w:hint="eastAsia"/>
          <w:b/>
          <w:bCs/>
          <w:sz w:val="22"/>
          <w:szCs w:val="22"/>
          <w:lang w:val="en-US" w:eastAsia="zh-CN"/>
        </w:rPr>
        <w:t>6G, p</w:t>
      </w:r>
      <w:r w:rsidRPr="003F1374">
        <w:rPr>
          <w:rFonts w:eastAsia="宋体"/>
          <w:b/>
          <w:bCs/>
          <w:sz w:val="22"/>
          <w:szCs w:val="22"/>
          <w:lang w:val="en-US" w:eastAsia="zh-CN"/>
        </w:rPr>
        <w:t>rioritize the study of use cases with the one-sided model, considering the easy commercial deployment</w:t>
      </w:r>
      <w:r w:rsidR="00486950" w:rsidRPr="00486950">
        <w:rPr>
          <w:rFonts w:eastAsia="宋体"/>
          <w:b/>
          <w:bCs/>
          <w:sz w:val="22"/>
          <w:szCs w:val="22"/>
          <w:lang w:val="en-US" w:eastAsia="zh-CN"/>
        </w:rPr>
        <w:t xml:space="preserve"> and commercial demands</w:t>
      </w:r>
      <w:r w:rsidRPr="003F1374">
        <w:rPr>
          <w:rFonts w:eastAsia="宋体"/>
          <w:b/>
          <w:bCs/>
          <w:sz w:val="22"/>
          <w:szCs w:val="22"/>
          <w:lang w:val="en-US" w:eastAsia="zh-CN"/>
        </w:rPr>
        <w:t>.</w:t>
      </w:r>
    </w:p>
    <w:p w14:paraId="21560631" w14:textId="77777777" w:rsidR="00AF642E" w:rsidRPr="003F1374" w:rsidRDefault="00AF642E"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New use cases for 6G and the cases enhanced from 5GA can be studied based on the potential benefits of transmission efficiency, sustainability, and user experiences.</w:t>
      </w:r>
    </w:p>
    <w:p w14:paraId="562A7F5D" w14:textId="77777777" w:rsidR="00AF642E" w:rsidRPr="003F1374" w:rsidRDefault="00AF642E" w:rsidP="00AF642E">
      <w:pPr>
        <w:rPr>
          <w:rFonts w:eastAsia="宋体"/>
          <w:b/>
          <w:bCs/>
          <w:sz w:val="22"/>
          <w:szCs w:val="22"/>
          <w:lang w:val="en-US" w:eastAsia="zh-CN"/>
        </w:rPr>
      </w:pPr>
      <w:r w:rsidRPr="003F1374">
        <w:rPr>
          <w:rFonts w:eastAsia="宋体"/>
          <w:b/>
          <w:bCs/>
          <w:sz w:val="22"/>
          <w:szCs w:val="22"/>
          <w:u w:val="single"/>
          <w:lang w:val="en-US" w:eastAsia="zh-CN"/>
        </w:rPr>
        <w:t>Observation</w:t>
      </w:r>
      <w:r w:rsidRPr="003F1374">
        <w:rPr>
          <w:rFonts w:eastAsia="宋体" w:hint="eastAsia"/>
          <w:b/>
          <w:bCs/>
          <w:sz w:val="22"/>
          <w:szCs w:val="22"/>
          <w:u w:val="single"/>
          <w:lang w:val="en-US" w:eastAsia="zh-CN"/>
        </w:rPr>
        <w:t xml:space="preserve"> 2</w:t>
      </w:r>
      <w:r w:rsidRPr="003F1374">
        <w:rPr>
          <w:rFonts w:eastAsia="宋体" w:hint="eastAsia"/>
          <w:b/>
          <w:bCs/>
          <w:sz w:val="22"/>
          <w:szCs w:val="22"/>
          <w:lang w:val="en-US" w:eastAsia="zh-CN"/>
        </w:rPr>
        <w:t xml:space="preserve"> </w:t>
      </w:r>
    </w:p>
    <w:p w14:paraId="3764F88A" w14:textId="77777777" w:rsidR="00AF642E" w:rsidRPr="003F1374" w:rsidRDefault="00AF642E" w:rsidP="00087018">
      <w:pPr>
        <w:pStyle w:val="aff9"/>
        <w:numPr>
          <w:ilvl w:val="0"/>
          <w:numId w:val="27"/>
        </w:numPr>
        <w:ind w:leftChars="0"/>
        <w:rPr>
          <w:rFonts w:eastAsia="宋体"/>
          <w:b/>
          <w:bCs/>
          <w:sz w:val="22"/>
          <w:szCs w:val="22"/>
          <w:lang w:val="en-US" w:eastAsia="zh-CN"/>
        </w:rPr>
      </w:pPr>
      <w:r w:rsidRPr="003F1374">
        <w:rPr>
          <w:rFonts w:eastAsia="宋体"/>
          <w:b/>
          <w:bCs/>
          <w:sz w:val="22"/>
          <w:szCs w:val="22"/>
          <w:lang w:val="en-US" w:eastAsia="zh-CN"/>
        </w:rPr>
        <w:t>The practical deployment of two-sided AI/ML models presents considerable complexity. The Rel-</w:t>
      </w:r>
      <w:r w:rsidRPr="003F1374">
        <w:rPr>
          <w:rFonts w:eastAsia="宋体" w:hint="eastAsia"/>
          <w:b/>
          <w:bCs/>
          <w:sz w:val="22"/>
          <w:szCs w:val="22"/>
          <w:lang w:val="en-US" w:eastAsia="zh-CN"/>
        </w:rPr>
        <w:t xml:space="preserve">19 </w:t>
      </w:r>
      <w:r w:rsidRPr="003F1374">
        <w:rPr>
          <w:rFonts w:eastAsia="宋体"/>
          <w:b/>
          <w:bCs/>
          <w:sz w:val="22"/>
          <w:szCs w:val="22"/>
          <w:lang w:val="en-US" w:eastAsia="zh-CN"/>
        </w:rPr>
        <w:t xml:space="preserve">5GA AI/ML </w:t>
      </w:r>
      <w:r w:rsidRPr="003F1374">
        <w:rPr>
          <w:rFonts w:eastAsia="宋体" w:hint="eastAsia"/>
          <w:b/>
          <w:bCs/>
          <w:sz w:val="22"/>
          <w:szCs w:val="22"/>
          <w:lang w:val="en-US" w:eastAsia="zh-CN"/>
        </w:rPr>
        <w:t>study</w:t>
      </w:r>
      <w:r w:rsidRPr="003F1374">
        <w:rPr>
          <w:rFonts w:eastAsia="宋体"/>
          <w:b/>
          <w:bCs/>
          <w:sz w:val="22"/>
          <w:szCs w:val="22"/>
          <w:lang w:val="en-US" w:eastAsia="zh-CN"/>
        </w:rPr>
        <w:t xml:space="preserve"> item</w:t>
      </w:r>
      <w:r w:rsidRPr="003F1374">
        <w:rPr>
          <w:rFonts w:eastAsia="宋体" w:hint="eastAsia"/>
          <w:b/>
          <w:bCs/>
          <w:sz w:val="22"/>
          <w:szCs w:val="22"/>
          <w:lang w:val="en-US" w:eastAsia="zh-CN"/>
        </w:rPr>
        <w:t xml:space="preserve"> is currently</w:t>
      </w:r>
      <w:r w:rsidRPr="003F1374">
        <w:rPr>
          <w:rFonts w:eastAsia="宋体"/>
          <w:b/>
          <w:bCs/>
          <w:sz w:val="22"/>
          <w:szCs w:val="22"/>
          <w:lang w:val="en-US" w:eastAsia="zh-CN"/>
        </w:rPr>
        <w:t xml:space="preserve"> address</w:t>
      </w:r>
      <w:r w:rsidRPr="003F1374">
        <w:rPr>
          <w:rFonts w:eastAsia="宋体" w:hint="eastAsia"/>
          <w:b/>
          <w:bCs/>
          <w:sz w:val="22"/>
          <w:szCs w:val="22"/>
          <w:lang w:val="en-US" w:eastAsia="zh-CN"/>
        </w:rPr>
        <w:t>ing</w:t>
      </w:r>
      <w:r w:rsidRPr="003F1374">
        <w:rPr>
          <w:rFonts w:eastAsia="宋体"/>
          <w:b/>
          <w:bCs/>
          <w:sz w:val="22"/>
          <w:szCs w:val="22"/>
          <w:lang w:val="en-US" w:eastAsia="zh-CN"/>
        </w:rPr>
        <w:t xml:space="preserve"> some aspects of these complexities</w:t>
      </w:r>
      <w:r w:rsidRPr="003F1374">
        <w:rPr>
          <w:rFonts w:eastAsia="宋体" w:hint="eastAsia"/>
          <w:b/>
          <w:bCs/>
          <w:sz w:val="22"/>
          <w:szCs w:val="22"/>
          <w:lang w:val="en-US" w:eastAsia="zh-CN"/>
        </w:rPr>
        <w:t>.</w:t>
      </w:r>
    </w:p>
    <w:p w14:paraId="379F933C" w14:textId="77777777" w:rsidR="00AF642E" w:rsidRPr="003F1374" w:rsidRDefault="00AF642E" w:rsidP="00AF642E">
      <w:pPr>
        <w:rPr>
          <w:rFonts w:eastAsia="宋体"/>
          <w:b/>
          <w:bCs/>
          <w:sz w:val="22"/>
          <w:szCs w:val="22"/>
          <w:lang w:val="en-US" w:eastAsia="zh-CN"/>
        </w:rPr>
      </w:pPr>
      <w:r w:rsidRPr="003F1374">
        <w:rPr>
          <w:rFonts w:eastAsia="宋体" w:hint="eastAsia"/>
          <w:b/>
          <w:bCs/>
          <w:sz w:val="22"/>
          <w:szCs w:val="22"/>
          <w:u w:val="single"/>
          <w:lang w:val="en-US" w:eastAsia="zh-CN"/>
        </w:rPr>
        <w:t>Proposal 2</w:t>
      </w:r>
    </w:p>
    <w:p w14:paraId="7FE03B1C" w14:textId="2BAF86AB" w:rsidR="00AF642E" w:rsidRPr="003F1374" w:rsidRDefault="00AF642E" w:rsidP="00087018">
      <w:pPr>
        <w:pStyle w:val="aff9"/>
        <w:numPr>
          <w:ilvl w:val="0"/>
          <w:numId w:val="27"/>
        </w:numPr>
        <w:ind w:leftChars="0"/>
        <w:rPr>
          <w:rFonts w:eastAsiaTheme="minorEastAsia"/>
          <w:b/>
          <w:bCs/>
          <w:color w:val="000000"/>
          <w:sz w:val="22"/>
          <w:szCs w:val="22"/>
          <w:lang w:val="en-US"/>
        </w:rPr>
      </w:pPr>
      <w:r w:rsidRPr="003F1374">
        <w:rPr>
          <w:rFonts w:eastAsia="宋体"/>
          <w:b/>
          <w:bCs/>
          <w:sz w:val="22"/>
          <w:szCs w:val="22"/>
          <w:lang w:val="en-US" w:eastAsia="zh-CN"/>
        </w:rPr>
        <w:t>Avoid duplicate</w:t>
      </w:r>
      <w:r w:rsidR="008A6F0A">
        <w:rPr>
          <w:rFonts w:eastAsia="宋体" w:hint="eastAsia"/>
          <w:b/>
          <w:bCs/>
          <w:sz w:val="22"/>
          <w:szCs w:val="22"/>
          <w:lang w:val="en-US" w:eastAsia="zh-CN"/>
        </w:rPr>
        <w:t>d</w:t>
      </w:r>
      <w:r w:rsidRPr="003F1374">
        <w:rPr>
          <w:rFonts w:eastAsia="宋体"/>
          <w:b/>
          <w:bCs/>
          <w:sz w:val="22"/>
          <w:szCs w:val="22"/>
          <w:lang w:val="en-US" w:eastAsia="zh-CN"/>
        </w:rPr>
        <w:t xml:space="preserve"> work between 6G and 5GA AI/ML on the two-sided model.</w:t>
      </w:r>
    </w:p>
    <w:p w14:paraId="5848AAF7" w14:textId="77777777" w:rsidR="00AF642E" w:rsidRPr="003F1374" w:rsidRDefault="00AF642E"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The complexity of practical deployments of the two-sided model should be investigated after the completeness of the Rel-20 5GA AI/ML work item. The study on use cases with the two-sided model can be deprioritized in this SI.</w:t>
      </w:r>
    </w:p>
    <w:p w14:paraId="7CE18D91" w14:textId="77777777" w:rsidR="00F9454B" w:rsidRPr="003F1374" w:rsidRDefault="00F9454B" w:rsidP="00F9454B">
      <w:pPr>
        <w:rPr>
          <w:rFonts w:eastAsia="宋体"/>
          <w:b/>
          <w:bCs/>
          <w:sz w:val="22"/>
          <w:szCs w:val="22"/>
          <w:lang w:val="en-US" w:eastAsia="zh-CN"/>
        </w:rPr>
      </w:pPr>
      <w:r>
        <w:rPr>
          <w:rFonts w:eastAsia="宋体" w:hint="eastAsia"/>
          <w:b/>
          <w:bCs/>
          <w:sz w:val="22"/>
          <w:szCs w:val="22"/>
          <w:u w:val="single"/>
          <w:lang w:val="en-US" w:eastAsia="zh-CN"/>
        </w:rPr>
        <w:t>Observation</w:t>
      </w:r>
      <w:r w:rsidRPr="003F1374">
        <w:rPr>
          <w:rFonts w:eastAsia="宋体" w:hint="eastAsia"/>
          <w:b/>
          <w:bCs/>
          <w:sz w:val="22"/>
          <w:szCs w:val="22"/>
          <w:u w:val="single"/>
          <w:lang w:val="en-US" w:eastAsia="zh-CN"/>
        </w:rPr>
        <w:t xml:space="preserve"> 3</w:t>
      </w:r>
    </w:p>
    <w:p w14:paraId="53EB1716" w14:textId="6CD869F5" w:rsidR="00F9454B" w:rsidRPr="00F9454B" w:rsidRDefault="00F9454B" w:rsidP="00087018">
      <w:pPr>
        <w:pStyle w:val="aff9"/>
        <w:numPr>
          <w:ilvl w:val="0"/>
          <w:numId w:val="27"/>
        </w:numPr>
        <w:ind w:leftChars="0"/>
        <w:rPr>
          <w:rFonts w:eastAsiaTheme="minorEastAsia"/>
          <w:b/>
          <w:bCs/>
          <w:color w:val="000000"/>
          <w:sz w:val="22"/>
          <w:szCs w:val="22"/>
          <w:lang w:val="en-US"/>
        </w:rPr>
      </w:pPr>
      <w:r w:rsidRPr="00E74348">
        <w:rPr>
          <w:rFonts w:eastAsiaTheme="minorEastAsia"/>
          <w:b/>
          <w:bCs/>
          <w:color w:val="000000"/>
          <w:sz w:val="22"/>
          <w:szCs w:val="22"/>
          <w:lang w:val="en-US"/>
        </w:rPr>
        <w:t xml:space="preserve">Realizing the full </w:t>
      </w:r>
      <w:r>
        <w:rPr>
          <w:rFonts w:eastAsia="宋体" w:hint="eastAsia"/>
          <w:b/>
          <w:bCs/>
          <w:color w:val="000000"/>
          <w:sz w:val="22"/>
          <w:szCs w:val="22"/>
          <w:lang w:val="en-US" w:eastAsia="zh-CN"/>
        </w:rPr>
        <w:t>potential</w:t>
      </w:r>
      <w:r w:rsidRPr="00E74348">
        <w:rPr>
          <w:rFonts w:eastAsiaTheme="minorEastAsia"/>
          <w:b/>
          <w:bCs/>
          <w:color w:val="000000"/>
          <w:sz w:val="22"/>
          <w:szCs w:val="22"/>
          <w:lang w:val="en-US"/>
        </w:rPr>
        <w:t xml:space="preserve"> of </w:t>
      </w:r>
      <w:r>
        <w:rPr>
          <w:rFonts w:eastAsia="宋体" w:hint="eastAsia"/>
          <w:b/>
          <w:bCs/>
          <w:color w:val="000000"/>
          <w:sz w:val="22"/>
          <w:szCs w:val="22"/>
          <w:lang w:val="en-US" w:eastAsia="zh-CN"/>
        </w:rPr>
        <w:t>6G</w:t>
      </w:r>
      <w:r w:rsidRPr="00E74348">
        <w:rPr>
          <w:rFonts w:eastAsiaTheme="minorEastAsia"/>
          <w:b/>
          <w:bCs/>
          <w:color w:val="000000"/>
          <w:sz w:val="22"/>
          <w:szCs w:val="22"/>
          <w:lang w:val="en-US"/>
        </w:rPr>
        <w:t xml:space="preserve"> RAN will require the introduction of advanced </w:t>
      </w:r>
      <w:r>
        <w:rPr>
          <w:rFonts w:eastAsia="宋体" w:hint="eastAsia"/>
          <w:b/>
          <w:bCs/>
          <w:color w:val="000000"/>
          <w:sz w:val="22"/>
          <w:szCs w:val="22"/>
          <w:lang w:val="en-US" w:eastAsia="zh-CN"/>
        </w:rPr>
        <w:t xml:space="preserve">AI/ML </w:t>
      </w:r>
      <w:r w:rsidRPr="00E74348">
        <w:rPr>
          <w:rFonts w:eastAsiaTheme="minorEastAsia"/>
          <w:b/>
          <w:bCs/>
          <w:color w:val="000000"/>
          <w:sz w:val="22"/>
          <w:szCs w:val="22"/>
          <w:lang w:val="en-US"/>
        </w:rPr>
        <w:t xml:space="preserve">techniques such as two-sided models and cross-functional optimization, </w:t>
      </w:r>
      <w:r w:rsidRPr="00637940">
        <w:rPr>
          <w:rFonts w:eastAsiaTheme="minorEastAsia"/>
          <w:b/>
          <w:bCs/>
          <w:color w:val="000000"/>
          <w:sz w:val="22"/>
          <w:szCs w:val="22"/>
          <w:lang w:val="en-US"/>
        </w:rPr>
        <w:t xml:space="preserve">which are </w:t>
      </w:r>
      <w:r w:rsidRPr="00F35AE2">
        <w:rPr>
          <w:rFonts w:eastAsiaTheme="minorEastAsia"/>
          <w:b/>
          <w:bCs/>
          <w:color w:val="000000"/>
          <w:sz w:val="22"/>
          <w:szCs w:val="22"/>
          <w:lang w:val="en-US"/>
        </w:rPr>
        <w:t>more appropriate</w:t>
      </w:r>
      <w:r w:rsidRPr="00637940">
        <w:rPr>
          <w:rFonts w:eastAsiaTheme="minorEastAsia"/>
          <w:b/>
          <w:bCs/>
          <w:color w:val="000000"/>
          <w:sz w:val="22"/>
          <w:szCs w:val="22"/>
          <w:lang w:val="en-US"/>
        </w:rPr>
        <w:t xml:space="preserve"> for </w:t>
      </w:r>
      <w:r>
        <w:rPr>
          <w:rFonts w:eastAsia="宋体" w:hint="eastAsia"/>
          <w:b/>
          <w:bCs/>
          <w:color w:val="000000"/>
          <w:sz w:val="22"/>
          <w:szCs w:val="22"/>
          <w:lang w:val="en-US" w:eastAsia="zh-CN"/>
        </w:rPr>
        <w:t xml:space="preserve">future study </w:t>
      </w:r>
      <w:r w:rsidRPr="00637940">
        <w:rPr>
          <w:rFonts w:eastAsiaTheme="minorEastAsia"/>
          <w:b/>
          <w:bCs/>
          <w:color w:val="000000"/>
          <w:sz w:val="22"/>
          <w:szCs w:val="22"/>
          <w:lang w:val="en-US"/>
        </w:rPr>
        <w:t>beyond the initial phase of 6G</w:t>
      </w:r>
      <w:r w:rsidRPr="00E74348">
        <w:rPr>
          <w:rFonts w:eastAsiaTheme="minorEastAsia"/>
          <w:b/>
          <w:bCs/>
          <w:color w:val="000000"/>
          <w:sz w:val="22"/>
          <w:szCs w:val="22"/>
          <w:lang w:val="en-US"/>
        </w:rPr>
        <w:t>.</w:t>
      </w:r>
    </w:p>
    <w:p w14:paraId="58A08630" w14:textId="5BA494BE" w:rsidR="00AF642E" w:rsidRPr="003F1374" w:rsidRDefault="00AF642E" w:rsidP="00AF642E">
      <w:pPr>
        <w:rPr>
          <w:rFonts w:eastAsia="宋体"/>
          <w:b/>
          <w:bCs/>
          <w:sz w:val="22"/>
          <w:szCs w:val="22"/>
          <w:lang w:val="en-US" w:eastAsia="zh-CN"/>
        </w:rPr>
      </w:pPr>
      <w:r w:rsidRPr="003F1374">
        <w:rPr>
          <w:rFonts w:eastAsia="宋体" w:hint="eastAsia"/>
          <w:b/>
          <w:bCs/>
          <w:sz w:val="22"/>
          <w:szCs w:val="22"/>
          <w:u w:val="single"/>
          <w:lang w:val="en-US" w:eastAsia="zh-CN"/>
        </w:rPr>
        <w:t>Proposal 3</w:t>
      </w:r>
    </w:p>
    <w:p w14:paraId="2148C27F" w14:textId="0756E583" w:rsidR="00AF642E" w:rsidRPr="003F1374" w:rsidRDefault="00AF642E" w:rsidP="00087018">
      <w:pPr>
        <w:pStyle w:val="aff9"/>
        <w:numPr>
          <w:ilvl w:val="0"/>
          <w:numId w:val="27"/>
        </w:numPr>
        <w:ind w:leftChars="0"/>
        <w:rPr>
          <w:rFonts w:eastAsiaTheme="minorEastAsia"/>
          <w:b/>
          <w:bCs/>
          <w:color w:val="000000"/>
          <w:sz w:val="22"/>
          <w:szCs w:val="22"/>
          <w:lang w:val="en-US"/>
        </w:rPr>
      </w:pPr>
      <w:r w:rsidRPr="003F1374">
        <w:rPr>
          <w:rFonts w:eastAsia="宋体"/>
          <w:b/>
          <w:bCs/>
          <w:sz w:val="22"/>
          <w:szCs w:val="22"/>
          <w:lang w:val="en-US" w:eastAsia="zh-CN"/>
        </w:rPr>
        <w:t>Expanded and more advanced AI/ML use cases can be studied in future releases</w:t>
      </w:r>
      <w:r w:rsidR="008A6F0A">
        <w:rPr>
          <w:rFonts w:eastAsia="宋体" w:hint="eastAsia"/>
          <w:b/>
          <w:bCs/>
          <w:sz w:val="22"/>
          <w:szCs w:val="22"/>
          <w:lang w:val="en-US" w:eastAsia="zh-CN"/>
        </w:rPr>
        <w:t>, including</w:t>
      </w:r>
      <w:r w:rsidRPr="003F1374">
        <w:rPr>
          <w:rFonts w:eastAsia="宋体" w:hint="eastAsia"/>
          <w:b/>
          <w:bCs/>
          <w:sz w:val="22"/>
          <w:szCs w:val="22"/>
          <w:lang w:val="en-US" w:eastAsia="zh-CN"/>
        </w:rPr>
        <w:t>:</w:t>
      </w:r>
    </w:p>
    <w:p w14:paraId="7F5A3A8E" w14:textId="77777777" w:rsidR="00AF642E" w:rsidRPr="003F1374" w:rsidRDefault="00AF642E"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AI/ML-based air-interface transmission and reception (two-sided models).</w:t>
      </w:r>
    </w:p>
    <w:p w14:paraId="4385512C" w14:textId="77777777" w:rsidR="00AF642E" w:rsidRPr="00222C53" w:rsidRDefault="00AF642E" w:rsidP="00087018">
      <w:pPr>
        <w:pStyle w:val="aff9"/>
        <w:numPr>
          <w:ilvl w:val="1"/>
          <w:numId w:val="27"/>
        </w:numPr>
        <w:ind w:leftChars="0"/>
        <w:rPr>
          <w:rFonts w:eastAsiaTheme="minorEastAsia"/>
          <w:b/>
          <w:bCs/>
          <w:color w:val="000000"/>
          <w:sz w:val="22"/>
          <w:szCs w:val="22"/>
          <w:lang w:val="en-US"/>
        </w:rPr>
      </w:pPr>
      <w:r w:rsidRPr="003F1374">
        <w:rPr>
          <w:rFonts w:eastAsiaTheme="minorEastAsia"/>
          <w:b/>
          <w:bCs/>
          <w:color w:val="000000"/>
          <w:sz w:val="22"/>
          <w:szCs w:val="22"/>
          <w:lang w:val="en-US"/>
        </w:rPr>
        <w:t>Joint optimization for multiple modules/functions</w:t>
      </w:r>
      <w:r w:rsidRPr="003F1374">
        <w:rPr>
          <w:rFonts w:eastAsia="宋体" w:hint="eastAsia"/>
          <w:b/>
          <w:bCs/>
          <w:color w:val="000000"/>
          <w:sz w:val="22"/>
          <w:szCs w:val="22"/>
          <w:lang w:val="en-US" w:eastAsia="zh-CN"/>
        </w:rPr>
        <w:t>.</w:t>
      </w:r>
    </w:p>
    <w:p w14:paraId="4C698EA1" w14:textId="77777777" w:rsidR="00222C53" w:rsidRPr="00222C53" w:rsidRDefault="00222C53" w:rsidP="00222C53">
      <w:pPr>
        <w:rPr>
          <w:rFonts w:eastAsia="宋体"/>
          <w:b/>
          <w:bCs/>
          <w:sz w:val="22"/>
          <w:szCs w:val="22"/>
          <w:u w:val="single"/>
          <w:lang w:val="en-US" w:eastAsia="zh-CN"/>
        </w:rPr>
      </w:pPr>
      <w:r w:rsidRPr="00222C53">
        <w:rPr>
          <w:rFonts w:eastAsia="宋体"/>
          <w:b/>
          <w:bCs/>
          <w:sz w:val="22"/>
          <w:szCs w:val="22"/>
          <w:u w:val="single"/>
          <w:lang w:val="en-US" w:eastAsia="zh-CN"/>
        </w:rPr>
        <w:t>Observation 4</w:t>
      </w:r>
    </w:p>
    <w:p w14:paraId="0030E3B5" w14:textId="266A2DD8" w:rsidR="00222C53" w:rsidRPr="009C1BF2" w:rsidRDefault="009C1BF2" w:rsidP="009C1BF2">
      <w:pPr>
        <w:pStyle w:val="aff9"/>
        <w:numPr>
          <w:ilvl w:val="0"/>
          <w:numId w:val="27"/>
        </w:numPr>
        <w:ind w:leftChars="0"/>
        <w:rPr>
          <w:rFonts w:eastAsia="宋体"/>
          <w:b/>
          <w:bCs/>
          <w:sz w:val="22"/>
          <w:szCs w:val="22"/>
          <w:lang w:val="en-US" w:eastAsia="zh-CN"/>
        </w:rPr>
      </w:pPr>
      <w:r w:rsidRPr="009C1BF2">
        <w:rPr>
          <w:rFonts w:eastAsia="宋体"/>
          <w:b/>
          <w:bCs/>
          <w:sz w:val="22"/>
          <w:szCs w:val="22"/>
          <w:lang w:val="en-US" w:eastAsia="zh-CN"/>
        </w:rPr>
        <w:t>The evaluation results confirm the potential of AI/ML-based schemes for RS overhead reduction, including sparse DMRS scheme and non-orthogonal DMRS scheme. Among the evaluated approaches, the non-orthogonal DMRS scheme shows the most promising performance, achieving near-perfect CSI BLER while delivering substantial throughput gains over both the sparse DMRS and legacy schemes. This indicates that AI/ML can enable more efficient RS overhead reduction without compromising system performance.</w:t>
      </w:r>
    </w:p>
    <w:p w14:paraId="53F24881" w14:textId="27F9B539" w:rsidR="00396C92" w:rsidRPr="003F1374" w:rsidRDefault="00396C92" w:rsidP="00396C92">
      <w:pPr>
        <w:rPr>
          <w:rFonts w:eastAsia="宋体"/>
          <w:b/>
          <w:bCs/>
          <w:sz w:val="22"/>
          <w:szCs w:val="22"/>
          <w:lang w:val="en-US" w:eastAsia="zh-CN"/>
        </w:rPr>
      </w:pPr>
      <w:r w:rsidRPr="003F1374">
        <w:rPr>
          <w:rFonts w:eastAsia="宋体"/>
          <w:b/>
          <w:bCs/>
          <w:sz w:val="22"/>
          <w:szCs w:val="22"/>
          <w:u w:val="single"/>
          <w:lang w:val="en-US" w:eastAsia="zh-CN"/>
        </w:rPr>
        <w:t>Observation</w:t>
      </w:r>
      <w:r w:rsidRPr="003F1374">
        <w:rPr>
          <w:rFonts w:eastAsia="宋体" w:hint="eastAsia"/>
          <w:b/>
          <w:bCs/>
          <w:sz w:val="22"/>
          <w:szCs w:val="22"/>
          <w:u w:val="single"/>
          <w:lang w:val="en-US" w:eastAsia="zh-CN"/>
        </w:rPr>
        <w:t xml:space="preserve"> </w:t>
      </w:r>
      <w:r w:rsidR="00141A2F">
        <w:rPr>
          <w:rFonts w:eastAsia="宋体" w:hint="eastAsia"/>
          <w:b/>
          <w:bCs/>
          <w:sz w:val="22"/>
          <w:szCs w:val="22"/>
          <w:u w:val="single"/>
          <w:lang w:val="en-US" w:eastAsia="zh-CN"/>
        </w:rPr>
        <w:t>5</w:t>
      </w:r>
    </w:p>
    <w:p w14:paraId="10D44FBD" w14:textId="1E768EC6" w:rsidR="00396C92" w:rsidRPr="003F1374" w:rsidRDefault="00396C92" w:rsidP="00087018">
      <w:pPr>
        <w:pStyle w:val="aff9"/>
        <w:numPr>
          <w:ilvl w:val="0"/>
          <w:numId w:val="27"/>
        </w:numPr>
        <w:ind w:leftChars="0"/>
        <w:rPr>
          <w:rFonts w:eastAsia="宋体"/>
          <w:b/>
          <w:bCs/>
          <w:sz w:val="22"/>
          <w:szCs w:val="22"/>
          <w:lang w:val="en-US" w:eastAsia="zh-CN"/>
        </w:rPr>
      </w:pPr>
      <w:r w:rsidRPr="00376DD9">
        <w:rPr>
          <w:rFonts w:eastAsia="宋体"/>
          <w:b/>
          <w:bCs/>
          <w:sz w:val="22"/>
          <w:szCs w:val="22"/>
          <w:lang w:val="en-US" w:eastAsia="zh-CN"/>
        </w:rPr>
        <w:t xml:space="preserve">AI/ML use cases based on one-sided models </w:t>
      </w:r>
      <w:r>
        <w:rPr>
          <w:rFonts w:eastAsia="宋体" w:hint="eastAsia"/>
          <w:b/>
          <w:bCs/>
          <w:sz w:val="22"/>
          <w:szCs w:val="22"/>
          <w:lang w:val="en-US" w:eastAsia="zh-CN"/>
        </w:rPr>
        <w:t>may</w:t>
      </w:r>
      <w:r w:rsidRPr="00376DD9">
        <w:rPr>
          <w:rFonts w:eastAsia="宋体"/>
          <w:b/>
          <w:bCs/>
          <w:sz w:val="22"/>
          <w:szCs w:val="22"/>
          <w:lang w:val="en-US" w:eastAsia="zh-CN"/>
        </w:rPr>
        <w:t xml:space="preserve"> offer </w:t>
      </w:r>
      <w:r w:rsidR="007C0F96">
        <w:rPr>
          <w:rFonts w:eastAsia="宋体" w:hint="eastAsia"/>
          <w:b/>
          <w:bCs/>
          <w:sz w:val="22"/>
          <w:szCs w:val="22"/>
          <w:lang w:val="en-US" w:eastAsia="zh-CN"/>
        </w:rPr>
        <w:t>certain</w:t>
      </w:r>
      <w:r w:rsidRPr="00376DD9">
        <w:rPr>
          <w:rFonts w:eastAsia="宋体"/>
          <w:b/>
          <w:bCs/>
          <w:sz w:val="22"/>
          <w:szCs w:val="22"/>
          <w:lang w:val="en-US" w:eastAsia="zh-CN"/>
        </w:rPr>
        <w:t xml:space="preserve"> performance gains (e.g., overhead reduction) with limited impact on existing </w:t>
      </w:r>
      <w:r w:rsidR="00D45272">
        <w:rPr>
          <w:rFonts w:eastAsia="宋体" w:hint="eastAsia"/>
          <w:b/>
          <w:bCs/>
          <w:sz w:val="22"/>
          <w:szCs w:val="22"/>
          <w:lang w:val="en-US" w:eastAsia="zh-CN"/>
        </w:rPr>
        <w:t>systems</w:t>
      </w:r>
      <w:r w:rsidRPr="00376DD9">
        <w:rPr>
          <w:rFonts w:eastAsia="宋体"/>
          <w:b/>
          <w:bCs/>
          <w:sz w:val="22"/>
          <w:szCs w:val="22"/>
          <w:lang w:val="en-US" w:eastAsia="zh-CN"/>
        </w:rPr>
        <w:t>, making them suitable for early 6G deployment.</w:t>
      </w:r>
    </w:p>
    <w:p w14:paraId="3C03B517" w14:textId="77777777" w:rsidR="00396C92" w:rsidRPr="003F1374" w:rsidRDefault="00396C92" w:rsidP="00396C92">
      <w:pPr>
        <w:rPr>
          <w:rFonts w:eastAsia="宋体"/>
          <w:b/>
          <w:bCs/>
          <w:sz w:val="22"/>
          <w:szCs w:val="22"/>
          <w:lang w:val="en-US" w:eastAsia="zh-CN"/>
        </w:rPr>
      </w:pPr>
      <w:r w:rsidRPr="003F1374">
        <w:rPr>
          <w:rFonts w:eastAsia="宋体" w:hint="eastAsia"/>
          <w:b/>
          <w:bCs/>
          <w:sz w:val="22"/>
          <w:szCs w:val="22"/>
          <w:u w:val="single"/>
          <w:lang w:val="en-US" w:eastAsia="zh-CN"/>
        </w:rPr>
        <w:lastRenderedPageBreak/>
        <w:t xml:space="preserve">Proposal </w:t>
      </w:r>
      <w:r>
        <w:rPr>
          <w:rFonts w:eastAsia="宋体" w:hint="eastAsia"/>
          <w:b/>
          <w:bCs/>
          <w:sz w:val="22"/>
          <w:szCs w:val="22"/>
          <w:u w:val="single"/>
          <w:lang w:val="en-US" w:eastAsia="zh-CN"/>
        </w:rPr>
        <w:t>4</w:t>
      </w:r>
    </w:p>
    <w:p w14:paraId="75470C5E" w14:textId="02F03254" w:rsidR="00396C92" w:rsidRPr="003F1374" w:rsidRDefault="00396C92" w:rsidP="00087018">
      <w:pPr>
        <w:pStyle w:val="aff9"/>
        <w:numPr>
          <w:ilvl w:val="0"/>
          <w:numId w:val="27"/>
        </w:numPr>
        <w:ind w:leftChars="0"/>
        <w:rPr>
          <w:rFonts w:eastAsiaTheme="minorEastAsia"/>
          <w:b/>
          <w:bCs/>
          <w:color w:val="000000"/>
          <w:sz w:val="22"/>
          <w:szCs w:val="22"/>
          <w:lang w:val="en-US"/>
        </w:rPr>
      </w:pPr>
      <w:r>
        <w:rPr>
          <w:rFonts w:eastAsia="宋体" w:hint="eastAsia"/>
          <w:b/>
          <w:bCs/>
          <w:sz w:val="22"/>
          <w:szCs w:val="22"/>
          <w:lang w:val="en-US" w:eastAsia="zh-CN"/>
        </w:rPr>
        <w:t>S</w:t>
      </w:r>
      <w:r w:rsidRPr="0086332D">
        <w:rPr>
          <w:rFonts w:eastAsia="宋体"/>
          <w:b/>
          <w:bCs/>
          <w:sz w:val="22"/>
          <w:szCs w:val="22"/>
          <w:lang w:val="en-US" w:eastAsia="zh-CN"/>
        </w:rPr>
        <w:t xml:space="preserve">tudy </w:t>
      </w:r>
      <w:r>
        <w:rPr>
          <w:rFonts w:eastAsia="宋体" w:hint="eastAsia"/>
          <w:b/>
          <w:bCs/>
          <w:sz w:val="22"/>
          <w:szCs w:val="22"/>
          <w:lang w:val="en-US" w:eastAsia="zh-CN"/>
        </w:rPr>
        <w:t>the</w:t>
      </w:r>
      <w:r w:rsidRPr="0086332D">
        <w:rPr>
          <w:rFonts w:eastAsia="宋体"/>
          <w:b/>
          <w:bCs/>
          <w:sz w:val="22"/>
          <w:szCs w:val="22"/>
          <w:lang w:val="en-US" w:eastAsia="zh-CN"/>
        </w:rPr>
        <w:t xml:space="preserve"> AI/ML use cases</w:t>
      </w:r>
      <w:r>
        <w:rPr>
          <w:rFonts w:eastAsia="宋体" w:hint="eastAsia"/>
          <w:b/>
          <w:bCs/>
          <w:sz w:val="22"/>
          <w:szCs w:val="22"/>
          <w:lang w:val="en-US" w:eastAsia="zh-CN"/>
        </w:rPr>
        <w:t xml:space="preserve"> 1-4</w:t>
      </w:r>
      <w:r w:rsidRPr="0086332D">
        <w:rPr>
          <w:rFonts w:eastAsia="宋体"/>
          <w:b/>
          <w:bCs/>
          <w:sz w:val="22"/>
          <w:szCs w:val="22"/>
          <w:lang w:val="en-US" w:eastAsia="zh-CN"/>
        </w:rPr>
        <w:t xml:space="preserve"> with one-sided models in the initial phase of 6G</w:t>
      </w:r>
      <w:r>
        <w:rPr>
          <w:rFonts w:eastAsia="宋体" w:hint="eastAsia"/>
          <w:b/>
          <w:bCs/>
          <w:sz w:val="22"/>
          <w:szCs w:val="22"/>
          <w:lang w:val="en-US" w:eastAsia="zh-CN"/>
        </w:rPr>
        <w:t>.</w:t>
      </w:r>
    </w:p>
    <w:p w14:paraId="7BBAB723" w14:textId="77777777" w:rsidR="00AF642E" w:rsidRPr="00396C92" w:rsidRDefault="00AF642E" w:rsidP="00074CBB">
      <w:pPr>
        <w:rPr>
          <w:rFonts w:eastAsia="宋体"/>
          <w:b/>
          <w:bCs/>
          <w:color w:val="000000"/>
          <w:sz w:val="22"/>
          <w:szCs w:val="22"/>
          <w:lang w:val="en-US" w:eastAsia="zh-CN"/>
        </w:rPr>
      </w:pPr>
    </w:p>
    <w:p w14:paraId="1A7CEF1A" w14:textId="5383CF96" w:rsidR="007E607B" w:rsidRPr="00122AF0" w:rsidRDefault="009E3AC0" w:rsidP="00122AF0">
      <w:pPr>
        <w:pStyle w:val="1"/>
        <w:spacing w:before="180" w:after="120"/>
        <w:rPr>
          <w:rFonts w:eastAsia="MS Mincho"/>
          <w:b/>
          <w:bCs/>
          <w:szCs w:val="24"/>
          <w:lang w:val="en-US"/>
        </w:rPr>
      </w:pPr>
      <w:r w:rsidRPr="00EE092A">
        <w:rPr>
          <w:rFonts w:eastAsia="MS Mincho"/>
          <w:b/>
          <w:bCs/>
          <w:szCs w:val="24"/>
          <w:lang w:val="en-US"/>
        </w:rPr>
        <w:t>References</w:t>
      </w:r>
    </w:p>
    <w:p w14:paraId="2FA8E4AB" w14:textId="33054782" w:rsidR="006A0DC8" w:rsidRDefault="006A0DC8" w:rsidP="006A0DC8">
      <w:pPr>
        <w:pStyle w:val="aff9"/>
        <w:numPr>
          <w:ilvl w:val="0"/>
          <w:numId w:val="26"/>
        </w:numPr>
        <w:spacing w:afterLines="50"/>
        <w:ind w:leftChars="0"/>
        <w:rPr>
          <w:rFonts w:eastAsia="宋体"/>
          <w:sz w:val="22"/>
          <w:lang w:eastAsia="zh-CN"/>
        </w:rPr>
      </w:pPr>
      <w:r w:rsidRPr="00687D6B">
        <w:rPr>
          <w:rFonts w:eastAsia="宋体"/>
          <w:sz w:val="22"/>
          <w:lang w:eastAsia="zh-CN"/>
        </w:rPr>
        <w:t>RP-</w:t>
      </w:r>
      <w:r w:rsidR="00D307BE">
        <w:rPr>
          <w:rFonts w:eastAsiaTheme="minorEastAsia" w:hint="eastAsia"/>
          <w:sz w:val="22"/>
        </w:rPr>
        <w:t>25</w:t>
      </w:r>
      <w:r w:rsidR="008E163B">
        <w:rPr>
          <w:rFonts w:eastAsiaTheme="minorEastAsia" w:hint="eastAsia"/>
          <w:sz w:val="22"/>
        </w:rPr>
        <w:t>1881</w:t>
      </w:r>
      <w:r w:rsidRPr="00687D6B">
        <w:rPr>
          <w:rFonts w:eastAsia="宋体"/>
          <w:sz w:val="22"/>
          <w:lang w:eastAsia="zh-CN"/>
        </w:rPr>
        <w:t>, “</w:t>
      </w:r>
      <w:r w:rsidR="00F667F0" w:rsidRPr="00F667F0">
        <w:rPr>
          <w:rFonts w:eastAsiaTheme="minorEastAsia"/>
          <w:sz w:val="22"/>
        </w:rPr>
        <w:t>New SID: Study on 6G Radio</w:t>
      </w:r>
      <w:r w:rsidRPr="00687D6B">
        <w:rPr>
          <w:rFonts w:eastAsia="宋体"/>
          <w:sz w:val="22"/>
          <w:lang w:eastAsia="zh-CN"/>
        </w:rPr>
        <w:t xml:space="preserve">”, </w:t>
      </w:r>
      <w:r w:rsidRPr="009A6425">
        <w:rPr>
          <w:sz w:val="22"/>
          <w:szCs w:val="22"/>
          <w:lang w:val="en-US"/>
        </w:rPr>
        <w:t>Moderator (</w:t>
      </w:r>
      <w:r w:rsidR="00F667F0">
        <w:rPr>
          <w:rFonts w:eastAsia="宋体" w:hint="eastAsia"/>
          <w:sz w:val="22"/>
          <w:lang w:eastAsia="zh-CN"/>
        </w:rPr>
        <w:t>NTT DOCOMO</w:t>
      </w:r>
      <w:r>
        <w:rPr>
          <w:rFonts w:eastAsia="宋体"/>
          <w:sz w:val="22"/>
          <w:lang w:eastAsia="zh-CN"/>
        </w:rPr>
        <w:t>)</w:t>
      </w:r>
      <w:r w:rsidRPr="00687D6B">
        <w:rPr>
          <w:rFonts w:eastAsia="宋体"/>
          <w:sz w:val="22"/>
          <w:lang w:eastAsia="zh-CN"/>
        </w:rPr>
        <w:t xml:space="preserve">, </w:t>
      </w:r>
      <w:r w:rsidR="00F667F0">
        <w:rPr>
          <w:rFonts w:eastAsia="宋体" w:hint="eastAsia"/>
          <w:sz w:val="22"/>
          <w:lang w:eastAsia="zh-CN"/>
        </w:rPr>
        <w:t>June</w:t>
      </w:r>
      <w:r w:rsidRPr="00687D6B">
        <w:rPr>
          <w:rFonts w:eastAsia="宋体"/>
          <w:sz w:val="22"/>
          <w:lang w:eastAsia="zh-CN"/>
        </w:rPr>
        <w:t xml:space="preserve"> 202</w:t>
      </w:r>
      <w:r w:rsidR="00F667F0">
        <w:rPr>
          <w:rFonts w:eastAsia="宋体" w:hint="eastAsia"/>
          <w:sz w:val="22"/>
          <w:lang w:eastAsia="zh-CN"/>
        </w:rPr>
        <w:t>5</w:t>
      </w:r>
      <w:r w:rsidRPr="00687D6B">
        <w:rPr>
          <w:rFonts w:eastAsia="宋体"/>
          <w:sz w:val="22"/>
          <w:lang w:eastAsia="zh-CN"/>
        </w:rPr>
        <w:t>.</w:t>
      </w:r>
    </w:p>
    <w:p w14:paraId="2DB91425" w14:textId="678B06E7" w:rsidR="00CE3F85" w:rsidRPr="00CE3F85" w:rsidRDefault="00CE3F85" w:rsidP="00CE3F85">
      <w:pPr>
        <w:pStyle w:val="aff9"/>
        <w:numPr>
          <w:ilvl w:val="0"/>
          <w:numId w:val="26"/>
        </w:numPr>
        <w:ind w:leftChars="0"/>
        <w:rPr>
          <w:rFonts w:eastAsia="宋体"/>
          <w:sz w:val="22"/>
          <w:lang w:eastAsia="zh-CN"/>
        </w:rPr>
      </w:pPr>
      <w:r w:rsidRPr="00CE3F85">
        <w:rPr>
          <w:rFonts w:eastAsia="宋体"/>
          <w:sz w:val="22"/>
          <w:lang w:eastAsia="zh-CN"/>
        </w:rPr>
        <w:t>RP-2</w:t>
      </w:r>
      <w:r w:rsidR="00176EB8">
        <w:rPr>
          <w:rFonts w:eastAsia="宋体" w:hint="eastAsia"/>
          <w:sz w:val="22"/>
          <w:lang w:eastAsia="zh-CN"/>
        </w:rPr>
        <w:t>51870</w:t>
      </w:r>
      <w:r w:rsidRPr="00CE3F85">
        <w:rPr>
          <w:rFonts w:eastAsia="宋体"/>
          <w:sz w:val="22"/>
          <w:lang w:eastAsia="zh-CN"/>
        </w:rPr>
        <w:t>, “</w:t>
      </w:r>
      <w:r w:rsidR="00176EB8" w:rsidRPr="00176EB8">
        <w:rPr>
          <w:rFonts w:eastAsia="宋体"/>
          <w:sz w:val="22"/>
          <w:lang w:eastAsia="zh-CN"/>
        </w:rPr>
        <w:t>New WI: Artificial Intelligence (AI)/Machine Learning (ML) for NR air interface enhancements</w:t>
      </w:r>
      <w:r w:rsidRPr="00CE3F85">
        <w:rPr>
          <w:rFonts w:eastAsia="宋体"/>
          <w:sz w:val="22"/>
          <w:lang w:eastAsia="zh-CN"/>
        </w:rPr>
        <w:t xml:space="preserve">,” Moderator (Qualcomm), </w:t>
      </w:r>
      <w:r w:rsidR="00176EB8">
        <w:rPr>
          <w:rFonts w:eastAsia="宋体" w:hint="eastAsia"/>
          <w:sz w:val="22"/>
          <w:lang w:eastAsia="zh-CN"/>
        </w:rPr>
        <w:t>June</w:t>
      </w:r>
      <w:r w:rsidRPr="00CE3F85">
        <w:rPr>
          <w:rFonts w:eastAsia="宋体"/>
          <w:sz w:val="22"/>
          <w:lang w:eastAsia="zh-CN"/>
        </w:rPr>
        <w:t xml:space="preserve"> 202</w:t>
      </w:r>
      <w:r w:rsidR="00176EB8">
        <w:rPr>
          <w:rFonts w:eastAsia="宋体" w:hint="eastAsia"/>
          <w:sz w:val="22"/>
          <w:lang w:eastAsia="zh-CN"/>
        </w:rPr>
        <w:t>5</w:t>
      </w:r>
      <w:r w:rsidRPr="00CE3F85">
        <w:rPr>
          <w:rFonts w:eastAsia="宋体"/>
          <w:sz w:val="22"/>
          <w:lang w:eastAsia="zh-CN"/>
        </w:rPr>
        <w:t>.</w:t>
      </w:r>
    </w:p>
    <w:p w14:paraId="76CF238F" w14:textId="77777777" w:rsidR="00D40BF1" w:rsidRPr="00D40BF1" w:rsidRDefault="00D40BF1" w:rsidP="00556A94">
      <w:pPr>
        <w:spacing w:afterLines="50"/>
        <w:rPr>
          <w:rFonts w:eastAsia="宋体"/>
          <w:sz w:val="22"/>
          <w:szCs w:val="22"/>
          <w:lang w:eastAsia="zh-CN"/>
        </w:rPr>
      </w:pPr>
    </w:p>
    <w:sectPr w:rsidR="00D40BF1" w:rsidRPr="00D40BF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A13B8" w14:textId="77777777" w:rsidR="005C07D3" w:rsidRDefault="005C07D3">
      <w:r>
        <w:separator/>
      </w:r>
    </w:p>
  </w:endnote>
  <w:endnote w:type="continuationSeparator" w:id="0">
    <w:p w14:paraId="1911A534" w14:textId="77777777" w:rsidR="005C07D3" w:rsidRDefault="005C07D3">
      <w:r>
        <w:continuationSeparator/>
      </w:r>
    </w:p>
  </w:endnote>
  <w:endnote w:type="continuationNotice" w:id="1">
    <w:p w14:paraId="4EB82621" w14:textId="77777777" w:rsidR="005C07D3" w:rsidRDefault="005C0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49EA" w14:textId="77777777" w:rsidR="005C07D3" w:rsidRDefault="005C07D3">
      <w:r>
        <w:separator/>
      </w:r>
    </w:p>
  </w:footnote>
  <w:footnote w:type="continuationSeparator" w:id="0">
    <w:p w14:paraId="295AF322" w14:textId="77777777" w:rsidR="005C07D3" w:rsidRDefault="005C07D3">
      <w:r>
        <w:continuationSeparator/>
      </w:r>
    </w:p>
  </w:footnote>
  <w:footnote w:type="continuationNotice" w:id="1">
    <w:p w14:paraId="01E825EC" w14:textId="77777777" w:rsidR="005C07D3" w:rsidRDefault="005C07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12F47"/>
    <w:multiLevelType w:val="hybridMultilevel"/>
    <w:tmpl w:val="93C0B7B0"/>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9980145"/>
    <w:multiLevelType w:val="hybridMultilevel"/>
    <w:tmpl w:val="0624D8D0"/>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8" w15:restartNumberingAfterBreak="0">
    <w:nsid w:val="19CF5967"/>
    <w:multiLevelType w:val="hybridMultilevel"/>
    <w:tmpl w:val="AAC6F65A"/>
    <w:lvl w:ilvl="0" w:tplc="47029FFA">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4E6E84"/>
    <w:multiLevelType w:val="hybridMultilevel"/>
    <w:tmpl w:val="0972A9E0"/>
    <w:lvl w:ilvl="0" w:tplc="0409000F">
      <w:start w:val="1"/>
      <w:numFmt w:val="decimal"/>
      <w:lvlText w:val="%1."/>
      <w:lvlJc w:val="left"/>
      <w:pPr>
        <w:ind w:left="680" w:hanging="440"/>
      </w:pPr>
    </w:lvl>
    <w:lvl w:ilvl="1" w:tplc="04090019" w:tentative="1">
      <w:start w:val="1"/>
      <w:numFmt w:val="lowerLetter"/>
      <w:lvlText w:val="%2)"/>
      <w:lvlJc w:val="left"/>
      <w:pPr>
        <w:ind w:left="1120" w:hanging="440"/>
      </w:pPr>
    </w:lvl>
    <w:lvl w:ilvl="2" w:tplc="0409001B" w:tentative="1">
      <w:start w:val="1"/>
      <w:numFmt w:val="lowerRoman"/>
      <w:lvlText w:val="%3."/>
      <w:lvlJc w:val="right"/>
      <w:pPr>
        <w:ind w:left="1560" w:hanging="440"/>
      </w:pPr>
    </w:lvl>
    <w:lvl w:ilvl="3" w:tplc="0409000F" w:tentative="1">
      <w:start w:val="1"/>
      <w:numFmt w:val="decimal"/>
      <w:lvlText w:val="%4."/>
      <w:lvlJc w:val="left"/>
      <w:pPr>
        <w:ind w:left="2000" w:hanging="440"/>
      </w:pPr>
    </w:lvl>
    <w:lvl w:ilvl="4" w:tplc="04090019" w:tentative="1">
      <w:start w:val="1"/>
      <w:numFmt w:val="lowerLetter"/>
      <w:lvlText w:val="%5)"/>
      <w:lvlJc w:val="left"/>
      <w:pPr>
        <w:ind w:left="2440" w:hanging="440"/>
      </w:pPr>
    </w:lvl>
    <w:lvl w:ilvl="5" w:tplc="0409001B" w:tentative="1">
      <w:start w:val="1"/>
      <w:numFmt w:val="lowerRoman"/>
      <w:lvlText w:val="%6."/>
      <w:lvlJc w:val="right"/>
      <w:pPr>
        <w:ind w:left="2880" w:hanging="440"/>
      </w:pPr>
    </w:lvl>
    <w:lvl w:ilvl="6" w:tplc="0409000F" w:tentative="1">
      <w:start w:val="1"/>
      <w:numFmt w:val="decimal"/>
      <w:lvlText w:val="%7."/>
      <w:lvlJc w:val="left"/>
      <w:pPr>
        <w:ind w:left="3320" w:hanging="440"/>
      </w:pPr>
    </w:lvl>
    <w:lvl w:ilvl="7" w:tplc="04090019" w:tentative="1">
      <w:start w:val="1"/>
      <w:numFmt w:val="lowerLetter"/>
      <w:lvlText w:val="%8)"/>
      <w:lvlJc w:val="left"/>
      <w:pPr>
        <w:ind w:left="3760" w:hanging="440"/>
      </w:pPr>
    </w:lvl>
    <w:lvl w:ilvl="8" w:tplc="0409001B" w:tentative="1">
      <w:start w:val="1"/>
      <w:numFmt w:val="lowerRoman"/>
      <w:lvlText w:val="%9."/>
      <w:lvlJc w:val="right"/>
      <w:pPr>
        <w:ind w:left="4200" w:hanging="44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E0084F"/>
    <w:multiLevelType w:val="hybridMultilevel"/>
    <w:tmpl w:val="D7BCD8D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B593CA7"/>
    <w:multiLevelType w:val="hybridMultilevel"/>
    <w:tmpl w:val="4C40848A"/>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FA17D0B"/>
    <w:multiLevelType w:val="hybridMultilevel"/>
    <w:tmpl w:val="74D0C1C0"/>
    <w:lvl w:ilvl="0" w:tplc="4E5CA9E4">
      <w:numFmt w:val="bullet"/>
      <w:lvlText w:val="-"/>
      <w:lvlJc w:val="left"/>
      <w:pPr>
        <w:ind w:left="680" w:hanging="440"/>
      </w:pPr>
      <w:rPr>
        <w:rFonts w:ascii="Times New Roman" w:eastAsia="MS Mincho" w:hAnsi="Times New Roman" w:cs="Times New Roman"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14C55"/>
    <w:multiLevelType w:val="hybridMultilevel"/>
    <w:tmpl w:val="CF440782"/>
    <w:lvl w:ilvl="0" w:tplc="34F4F0C0">
      <w:start w:val="1"/>
      <w:numFmt w:val="decimal"/>
      <w:lvlText w:val="%1."/>
      <w:lvlJc w:val="left"/>
      <w:pPr>
        <w:ind w:left="440" w:hanging="440"/>
      </w:pPr>
      <w:rPr>
        <w:b/>
        <w:bCs/>
      </w:rPr>
    </w:lvl>
    <w:lvl w:ilvl="1" w:tplc="04090019">
      <w:start w:val="1"/>
      <w:numFmt w:val="lowerLetter"/>
      <w:lvlText w:val="%2)"/>
      <w:lvlJc w:val="left"/>
      <w:pPr>
        <w:ind w:left="880" w:hanging="440"/>
      </w:pPr>
    </w:lvl>
    <w:lvl w:ilvl="2" w:tplc="276A9054">
      <w:start w:val="1"/>
      <w:numFmt w:val="lowerRoman"/>
      <w:lvlText w:val="%3."/>
      <w:lvlJc w:val="right"/>
      <w:pPr>
        <w:ind w:left="1320" w:hanging="440"/>
      </w:pPr>
      <w:rPr>
        <w:b w:val="0"/>
        <w:bCs w:val="0"/>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A252BE"/>
    <w:multiLevelType w:val="hybridMultilevel"/>
    <w:tmpl w:val="32BCC3B4"/>
    <w:lvl w:ilvl="0" w:tplc="0409000F">
      <w:start w:val="1"/>
      <w:numFmt w:val="decimal"/>
      <w:lvlText w:val="%1."/>
      <w:lvlJc w:val="left"/>
      <w:pPr>
        <w:ind w:left="1120" w:hanging="440"/>
      </w:pPr>
    </w:lvl>
    <w:lvl w:ilvl="1" w:tplc="04090019" w:tentative="1">
      <w:start w:val="1"/>
      <w:numFmt w:val="lowerLetter"/>
      <w:lvlText w:val="%2)"/>
      <w:lvlJc w:val="left"/>
      <w:pPr>
        <w:ind w:left="1560" w:hanging="440"/>
      </w:pPr>
    </w:lvl>
    <w:lvl w:ilvl="2" w:tplc="0409001B" w:tentative="1">
      <w:start w:val="1"/>
      <w:numFmt w:val="lowerRoman"/>
      <w:lvlText w:val="%3."/>
      <w:lvlJc w:val="right"/>
      <w:pPr>
        <w:ind w:left="2000" w:hanging="440"/>
      </w:pPr>
    </w:lvl>
    <w:lvl w:ilvl="3" w:tplc="0409000F" w:tentative="1">
      <w:start w:val="1"/>
      <w:numFmt w:val="decimal"/>
      <w:lvlText w:val="%4."/>
      <w:lvlJc w:val="left"/>
      <w:pPr>
        <w:ind w:left="2440" w:hanging="440"/>
      </w:pPr>
    </w:lvl>
    <w:lvl w:ilvl="4" w:tplc="04090019" w:tentative="1">
      <w:start w:val="1"/>
      <w:numFmt w:val="lowerLetter"/>
      <w:lvlText w:val="%5)"/>
      <w:lvlJc w:val="left"/>
      <w:pPr>
        <w:ind w:left="2880" w:hanging="440"/>
      </w:pPr>
    </w:lvl>
    <w:lvl w:ilvl="5" w:tplc="0409001B" w:tentative="1">
      <w:start w:val="1"/>
      <w:numFmt w:val="lowerRoman"/>
      <w:lvlText w:val="%6."/>
      <w:lvlJc w:val="right"/>
      <w:pPr>
        <w:ind w:left="3320" w:hanging="440"/>
      </w:pPr>
    </w:lvl>
    <w:lvl w:ilvl="6" w:tplc="0409000F" w:tentative="1">
      <w:start w:val="1"/>
      <w:numFmt w:val="decimal"/>
      <w:lvlText w:val="%7."/>
      <w:lvlJc w:val="left"/>
      <w:pPr>
        <w:ind w:left="3760" w:hanging="440"/>
      </w:pPr>
    </w:lvl>
    <w:lvl w:ilvl="7" w:tplc="04090019" w:tentative="1">
      <w:start w:val="1"/>
      <w:numFmt w:val="lowerLetter"/>
      <w:lvlText w:val="%8)"/>
      <w:lvlJc w:val="left"/>
      <w:pPr>
        <w:ind w:left="4200" w:hanging="440"/>
      </w:pPr>
    </w:lvl>
    <w:lvl w:ilvl="8" w:tplc="0409001B" w:tentative="1">
      <w:start w:val="1"/>
      <w:numFmt w:val="lowerRoman"/>
      <w:lvlText w:val="%9."/>
      <w:lvlJc w:val="right"/>
      <w:pPr>
        <w:ind w:left="4640" w:hanging="440"/>
      </w:p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C6713C7"/>
    <w:multiLevelType w:val="hybridMultilevel"/>
    <w:tmpl w:val="F0465F02"/>
    <w:lvl w:ilvl="0" w:tplc="0409000F">
      <w:start w:val="1"/>
      <w:numFmt w:val="decimal"/>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32" w15:restartNumberingAfterBreak="0">
    <w:nsid w:val="5D623390"/>
    <w:multiLevelType w:val="hybridMultilevel"/>
    <w:tmpl w:val="8DEC0354"/>
    <w:lvl w:ilvl="0" w:tplc="0409000F">
      <w:start w:val="1"/>
      <w:numFmt w:val="decimal"/>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E270DED"/>
    <w:multiLevelType w:val="hybridMultilevel"/>
    <w:tmpl w:val="A1769C1A"/>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8" w15:restartNumberingAfterBreak="0">
    <w:nsid w:val="73CA6811"/>
    <w:multiLevelType w:val="hybridMultilevel"/>
    <w:tmpl w:val="67A49162"/>
    <w:lvl w:ilvl="0" w:tplc="34F4F0C0">
      <w:start w:val="1"/>
      <w:numFmt w:val="decimal"/>
      <w:lvlText w:val="%1."/>
      <w:lvlJc w:val="left"/>
      <w:pPr>
        <w:ind w:left="879" w:hanging="440"/>
      </w:pPr>
      <w:rPr>
        <w:b/>
        <w:bCs/>
      </w:rPr>
    </w:lvl>
    <w:lvl w:ilvl="1" w:tplc="04090019" w:tentative="1">
      <w:start w:val="1"/>
      <w:numFmt w:val="lowerLetter"/>
      <w:lvlText w:val="%2)"/>
      <w:lvlJc w:val="left"/>
      <w:pPr>
        <w:ind w:left="1319" w:hanging="440"/>
      </w:pPr>
    </w:lvl>
    <w:lvl w:ilvl="2" w:tplc="0409001B" w:tentative="1">
      <w:start w:val="1"/>
      <w:numFmt w:val="lowerRoman"/>
      <w:lvlText w:val="%3."/>
      <w:lvlJc w:val="right"/>
      <w:pPr>
        <w:ind w:left="1759" w:hanging="440"/>
      </w:pPr>
    </w:lvl>
    <w:lvl w:ilvl="3" w:tplc="0409000F" w:tentative="1">
      <w:start w:val="1"/>
      <w:numFmt w:val="decimal"/>
      <w:lvlText w:val="%4."/>
      <w:lvlJc w:val="left"/>
      <w:pPr>
        <w:ind w:left="2199" w:hanging="440"/>
      </w:pPr>
    </w:lvl>
    <w:lvl w:ilvl="4" w:tplc="04090019" w:tentative="1">
      <w:start w:val="1"/>
      <w:numFmt w:val="lowerLetter"/>
      <w:lvlText w:val="%5)"/>
      <w:lvlJc w:val="left"/>
      <w:pPr>
        <w:ind w:left="2639" w:hanging="440"/>
      </w:pPr>
    </w:lvl>
    <w:lvl w:ilvl="5" w:tplc="0409001B" w:tentative="1">
      <w:start w:val="1"/>
      <w:numFmt w:val="lowerRoman"/>
      <w:lvlText w:val="%6."/>
      <w:lvlJc w:val="right"/>
      <w:pPr>
        <w:ind w:left="3079" w:hanging="440"/>
      </w:pPr>
    </w:lvl>
    <w:lvl w:ilvl="6" w:tplc="0409000F" w:tentative="1">
      <w:start w:val="1"/>
      <w:numFmt w:val="decimal"/>
      <w:lvlText w:val="%7."/>
      <w:lvlJc w:val="left"/>
      <w:pPr>
        <w:ind w:left="3519" w:hanging="440"/>
      </w:pPr>
    </w:lvl>
    <w:lvl w:ilvl="7" w:tplc="04090019" w:tentative="1">
      <w:start w:val="1"/>
      <w:numFmt w:val="lowerLetter"/>
      <w:lvlText w:val="%8)"/>
      <w:lvlJc w:val="left"/>
      <w:pPr>
        <w:ind w:left="3959" w:hanging="440"/>
      </w:pPr>
    </w:lvl>
    <w:lvl w:ilvl="8" w:tplc="0409001B" w:tentative="1">
      <w:start w:val="1"/>
      <w:numFmt w:val="lowerRoman"/>
      <w:lvlText w:val="%9."/>
      <w:lvlJc w:val="right"/>
      <w:pPr>
        <w:ind w:left="4399" w:hanging="44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A1175A"/>
    <w:multiLevelType w:val="hybridMultilevel"/>
    <w:tmpl w:val="2F52A9D2"/>
    <w:lvl w:ilvl="0" w:tplc="34F4F0C0">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19"/>
  </w:num>
  <w:num w:numId="4" w16cid:durableId="1448157377">
    <w:abstractNumId w:val="42"/>
  </w:num>
  <w:num w:numId="5" w16cid:durableId="1797480670">
    <w:abstractNumId w:val="30"/>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3"/>
  </w:num>
  <w:num w:numId="9" w16cid:durableId="1084642728">
    <w:abstractNumId w:val="25"/>
  </w:num>
  <w:num w:numId="10" w16cid:durableId="1063719380">
    <w:abstractNumId w:val="41"/>
  </w:num>
  <w:num w:numId="11" w16cid:durableId="1294020336">
    <w:abstractNumId w:val="21"/>
    <w:lvlOverride w:ilvl="0">
      <w:startOverride w:val="1"/>
    </w:lvlOverride>
  </w:num>
  <w:num w:numId="12" w16cid:durableId="955915112">
    <w:abstractNumId w:val="33"/>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4"/>
  </w:num>
  <w:num w:numId="16" w16cid:durableId="1027291482">
    <w:abstractNumId w:val="5"/>
  </w:num>
  <w:num w:numId="17" w16cid:durableId="1323970752">
    <w:abstractNumId w:val="39"/>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0"/>
  </w:num>
  <w:num w:numId="23" w16cid:durableId="2038309027">
    <w:abstractNumId w:val="13"/>
  </w:num>
  <w:num w:numId="24" w16cid:durableId="15602407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0"/>
  </w:num>
  <w:num w:numId="26" w16cid:durableId="321006629">
    <w:abstractNumId w:val="6"/>
  </w:num>
  <w:num w:numId="27" w16cid:durableId="384572588">
    <w:abstractNumId w:val="8"/>
  </w:num>
  <w:num w:numId="28" w16cid:durableId="1515420346">
    <w:abstractNumId w:val="3"/>
  </w:num>
  <w:num w:numId="29" w16cid:durableId="2087459430">
    <w:abstractNumId w:val="35"/>
  </w:num>
  <w:num w:numId="30" w16cid:durableId="746417335">
    <w:abstractNumId w:val="28"/>
  </w:num>
  <w:num w:numId="31" w16cid:durableId="318852175">
    <w:abstractNumId w:val="18"/>
  </w:num>
  <w:num w:numId="32" w16cid:durableId="1202668626">
    <w:abstractNumId w:val="16"/>
  </w:num>
  <w:num w:numId="33" w16cid:durableId="887035612">
    <w:abstractNumId w:val="7"/>
  </w:num>
  <w:num w:numId="34" w16cid:durableId="405223555">
    <w:abstractNumId w:val="12"/>
  </w:num>
  <w:num w:numId="35" w16cid:durableId="275868995">
    <w:abstractNumId w:val="37"/>
  </w:num>
  <w:num w:numId="36" w16cid:durableId="549610692">
    <w:abstractNumId w:val="2"/>
  </w:num>
  <w:num w:numId="37" w16cid:durableId="1170104351">
    <w:abstractNumId w:val="31"/>
  </w:num>
  <w:num w:numId="38" w16cid:durableId="751657447">
    <w:abstractNumId w:val="11"/>
  </w:num>
  <w:num w:numId="39" w16cid:durableId="1934439287">
    <w:abstractNumId w:val="9"/>
  </w:num>
  <w:num w:numId="40" w16cid:durableId="86391349">
    <w:abstractNumId w:val="26"/>
  </w:num>
  <w:num w:numId="41" w16cid:durableId="1083070225">
    <w:abstractNumId w:val="32"/>
  </w:num>
  <w:num w:numId="42" w16cid:durableId="861866363">
    <w:abstractNumId w:val="38"/>
  </w:num>
  <w:num w:numId="43" w16cid:durableId="1463961060">
    <w:abstractNumId w:val="40"/>
  </w:num>
  <w:num w:numId="44" w16cid:durableId="117672388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10820931">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1F82"/>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1B"/>
    <w:rsid w:val="0000670E"/>
    <w:rsid w:val="000068AE"/>
    <w:rsid w:val="00006D37"/>
    <w:rsid w:val="00006F3E"/>
    <w:rsid w:val="00006FAD"/>
    <w:rsid w:val="000070FC"/>
    <w:rsid w:val="00007526"/>
    <w:rsid w:val="00007533"/>
    <w:rsid w:val="000075B2"/>
    <w:rsid w:val="00007893"/>
    <w:rsid w:val="00007AD6"/>
    <w:rsid w:val="00007B03"/>
    <w:rsid w:val="00007C49"/>
    <w:rsid w:val="00007CF7"/>
    <w:rsid w:val="00007EB9"/>
    <w:rsid w:val="00007F20"/>
    <w:rsid w:val="0001012D"/>
    <w:rsid w:val="00010241"/>
    <w:rsid w:val="0001044C"/>
    <w:rsid w:val="0001050B"/>
    <w:rsid w:val="0001066C"/>
    <w:rsid w:val="00010B6C"/>
    <w:rsid w:val="00010F30"/>
    <w:rsid w:val="000112EA"/>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2E9"/>
    <w:rsid w:val="000133F0"/>
    <w:rsid w:val="000139A9"/>
    <w:rsid w:val="000139BC"/>
    <w:rsid w:val="0001469E"/>
    <w:rsid w:val="00014CDE"/>
    <w:rsid w:val="00015001"/>
    <w:rsid w:val="00015287"/>
    <w:rsid w:val="000153FF"/>
    <w:rsid w:val="0001551B"/>
    <w:rsid w:val="000158B1"/>
    <w:rsid w:val="00015DDF"/>
    <w:rsid w:val="00015E82"/>
    <w:rsid w:val="00015E97"/>
    <w:rsid w:val="0001603A"/>
    <w:rsid w:val="00016341"/>
    <w:rsid w:val="000164FB"/>
    <w:rsid w:val="00016574"/>
    <w:rsid w:val="00016820"/>
    <w:rsid w:val="00016846"/>
    <w:rsid w:val="0001687D"/>
    <w:rsid w:val="00016A6D"/>
    <w:rsid w:val="00016BE7"/>
    <w:rsid w:val="00017312"/>
    <w:rsid w:val="0001734F"/>
    <w:rsid w:val="0001738E"/>
    <w:rsid w:val="00017396"/>
    <w:rsid w:val="000173ED"/>
    <w:rsid w:val="00017504"/>
    <w:rsid w:val="00017596"/>
    <w:rsid w:val="00017A68"/>
    <w:rsid w:val="00017C75"/>
    <w:rsid w:val="00020500"/>
    <w:rsid w:val="000207B3"/>
    <w:rsid w:val="0002083F"/>
    <w:rsid w:val="000208F2"/>
    <w:rsid w:val="00020911"/>
    <w:rsid w:val="00020A2F"/>
    <w:rsid w:val="00020B89"/>
    <w:rsid w:val="00020D76"/>
    <w:rsid w:val="000213DD"/>
    <w:rsid w:val="00021545"/>
    <w:rsid w:val="00021602"/>
    <w:rsid w:val="000216F1"/>
    <w:rsid w:val="00021716"/>
    <w:rsid w:val="000218BF"/>
    <w:rsid w:val="000218FB"/>
    <w:rsid w:val="00021954"/>
    <w:rsid w:val="000219CD"/>
    <w:rsid w:val="00021AF7"/>
    <w:rsid w:val="00021B57"/>
    <w:rsid w:val="00022278"/>
    <w:rsid w:val="0002230F"/>
    <w:rsid w:val="000223D0"/>
    <w:rsid w:val="00022E12"/>
    <w:rsid w:val="000233B3"/>
    <w:rsid w:val="000233B7"/>
    <w:rsid w:val="00023498"/>
    <w:rsid w:val="000236FE"/>
    <w:rsid w:val="00023917"/>
    <w:rsid w:val="00023B2A"/>
    <w:rsid w:val="00023C8B"/>
    <w:rsid w:val="00024009"/>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290"/>
    <w:rsid w:val="0002689D"/>
    <w:rsid w:val="00026965"/>
    <w:rsid w:val="00026C61"/>
    <w:rsid w:val="00026D7F"/>
    <w:rsid w:val="00026F2D"/>
    <w:rsid w:val="00026F45"/>
    <w:rsid w:val="00027018"/>
    <w:rsid w:val="0002724D"/>
    <w:rsid w:val="0002786C"/>
    <w:rsid w:val="00027916"/>
    <w:rsid w:val="00027CF9"/>
    <w:rsid w:val="00030115"/>
    <w:rsid w:val="00030143"/>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6F9"/>
    <w:rsid w:val="00032CE3"/>
    <w:rsid w:val="00032DB6"/>
    <w:rsid w:val="00032E59"/>
    <w:rsid w:val="00033641"/>
    <w:rsid w:val="000336AD"/>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648E"/>
    <w:rsid w:val="00036917"/>
    <w:rsid w:val="00036DA7"/>
    <w:rsid w:val="00036F2E"/>
    <w:rsid w:val="000370B1"/>
    <w:rsid w:val="000373FB"/>
    <w:rsid w:val="0003786D"/>
    <w:rsid w:val="0003793A"/>
    <w:rsid w:val="00037A01"/>
    <w:rsid w:val="00037AAB"/>
    <w:rsid w:val="00037B3E"/>
    <w:rsid w:val="00037BA6"/>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61"/>
    <w:rsid w:val="00041699"/>
    <w:rsid w:val="00041715"/>
    <w:rsid w:val="000417EF"/>
    <w:rsid w:val="00041803"/>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8B7"/>
    <w:rsid w:val="00047919"/>
    <w:rsid w:val="00047C54"/>
    <w:rsid w:val="00047D44"/>
    <w:rsid w:val="00047E01"/>
    <w:rsid w:val="00047E5C"/>
    <w:rsid w:val="00047EB1"/>
    <w:rsid w:val="00047EF6"/>
    <w:rsid w:val="000501EB"/>
    <w:rsid w:val="00050364"/>
    <w:rsid w:val="000503D2"/>
    <w:rsid w:val="000507A0"/>
    <w:rsid w:val="000507E8"/>
    <w:rsid w:val="00050A49"/>
    <w:rsid w:val="00050BAA"/>
    <w:rsid w:val="0005110C"/>
    <w:rsid w:val="00051418"/>
    <w:rsid w:val="00051485"/>
    <w:rsid w:val="000514EA"/>
    <w:rsid w:val="00051E07"/>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18"/>
    <w:rsid w:val="00054CBE"/>
    <w:rsid w:val="00054CED"/>
    <w:rsid w:val="00054DAD"/>
    <w:rsid w:val="00055087"/>
    <w:rsid w:val="000550B8"/>
    <w:rsid w:val="000553DE"/>
    <w:rsid w:val="0005593A"/>
    <w:rsid w:val="00055BBA"/>
    <w:rsid w:val="00055C4B"/>
    <w:rsid w:val="00055F29"/>
    <w:rsid w:val="0005617A"/>
    <w:rsid w:val="0005627D"/>
    <w:rsid w:val="000563A7"/>
    <w:rsid w:val="00056556"/>
    <w:rsid w:val="00056631"/>
    <w:rsid w:val="00056D85"/>
    <w:rsid w:val="00056FC2"/>
    <w:rsid w:val="0005703C"/>
    <w:rsid w:val="00057481"/>
    <w:rsid w:val="00057711"/>
    <w:rsid w:val="000578A0"/>
    <w:rsid w:val="000578B8"/>
    <w:rsid w:val="00057A56"/>
    <w:rsid w:val="00057C28"/>
    <w:rsid w:val="00057C70"/>
    <w:rsid w:val="00057F42"/>
    <w:rsid w:val="00057F5E"/>
    <w:rsid w:val="0006006F"/>
    <w:rsid w:val="00060384"/>
    <w:rsid w:val="00060523"/>
    <w:rsid w:val="0006086A"/>
    <w:rsid w:val="00060A80"/>
    <w:rsid w:val="00060D60"/>
    <w:rsid w:val="00060D9E"/>
    <w:rsid w:val="00060F19"/>
    <w:rsid w:val="0006106B"/>
    <w:rsid w:val="00061140"/>
    <w:rsid w:val="000614A4"/>
    <w:rsid w:val="00061523"/>
    <w:rsid w:val="000616EA"/>
    <w:rsid w:val="00061B4B"/>
    <w:rsid w:val="000627DF"/>
    <w:rsid w:val="00062E39"/>
    <w:rsid w:val="00062E9D"/>
    <w:rsid w:val="00062EAF"/>
    <w:rsid w:val="00063776"/>
    <w:rsid w:val="00063798"/>
    <w:rsid w:val="00063813"/>
    <w:rsid w:val="00063997"/>
    <w:rsid w:val="00063B74"/>
    <w:rsid w:val="00063BDA"/>
    <w:rsid w:val="00063DEC"/>
    <w:rsid w:val="00063F0F"/>
    <w:rsid w:val="00064211"/>
    <w:rsid w:val="000644A1"/>
    <w:rsid w:val="0006474E"/>
    <w:rsid w:val="000648D5"/>
    <w:rsid w:val="000648D6"/>
    <w:rsid w:val="00064D56"/>
    <w:rsid w:val="00065036"/>
    <w:rsid w:val="00065AF3"/>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67C62"/>
    <w:rsid w:val="0007003E"/>
    <w:rsid w:val="00070069"/>
    <w:rsid w:val="000700A4"/>
    <w:rsid w:val="000702AD"/>
    <w:rsid w:val="00070323"/>
    <w:rsid w:val="0007062E"/>
    <w:rsid w:val="000706B3"/>
    <w:rsid w:val="00070770"/>
    <w:rsid w:val="00070A55"/>
    <w:rsid w:val="00070AA6"/>
    <w:rsid w:val="00070B55"/>
    <w:rsid w:val="00070BD1"/>
    <w:rsid w:val="00070BD6"/>
    <w:rsid w:val="00071044"/>
    <w:rsid w:val="000712EC"/>
    <w:rsid w:val="00071382"/>
    <w:rsid w:val="0007168C"/>
    <w:rsid w:val="00071739"/>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892"/>
    <w:rsid w:val="00073987"/>
    <w:rsid w:val="00073C77"/>
    <w:rsid w:val="00073F36"/>
    <w:rsid w:val="00074417"/>
    <w:rsid w:val="000744DC"/>
    <w:rsid w:val="000748D0"/>
    <w:rsid w:val="00074B49"/>
    <w:rsid w:val="00074CBB"/>
    <w:rsid w:val="00074D95"/>
    <w:rsid w:val="00074DF8"/>
    <w:rsid w:val="000751F9"/>
    <w:rsid w:val="00075498"/>
    <w:rsid w:val="0007585B"/>
    <w:rsid w:val="00075C87"/>
    <w:rsid w:val="00075DA9"/>
    <w:rsid w:val="00075DC0"/>
    <w:rsid w:val="00075DF3"/>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C74"/>
    <w:rsid w:val="00081FAB"/>
    <w:rsid w:val="0008201A"/>
    <w:rsid w:val="00082718"/>
    <w:rsid w:val="00082988"/>
    <w:rsid w:val="00082A22"/>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B36"/>
    <w:rsid w:val="00084BBC"/>
    <w:rsid w:val="00084FF3"/>
    <w:rsid w:val="000850E1"/>
    <w:rsid w:val="000851FB"/>
    <w:rsid w:val="00085577"/>
    <w:rsid w:val="00085752"/>
    <w:rsid w:val="0008586F"/>
    <w:rsid w:val="000858D1"/>
    <w:rsid w:val="00085A55"/>
    <w:rsid w:val="00085F01"/>
    <w:rsid w:val="0008617D"/>
    <w:rsid w:val="00086246"/>
    <w:rsid w:val="00086390"/>
    <w:rsid w:val="000865C7"/>
    <w:rsid w:val="00086751"/>
    <w:rsid w:val="00086BB9"/>
    <w:rsid w:val="00086C10"/>
    <w:rsid w:val="00086D89"/>
    <w:rsid w:val="00086DE0"/>
    <w:rsid w:val="00087018"/>
    <w:rsid w:val="00087061"/>
    <w:rsid w:val="000875FB"/>
    <w:rsid w:val="0008771A"/>
    <w:rsid w:val="00087A63"/>
    <w:rsid w:val="00087C6A"/>
    <w:rsid w:val="00087F5E"/>
    <w:rsid w:val="000900C9"/>
    <w:rsid w:val="0009065A"/>
    <w:rsid w:val="000908A2"/>
    <w:rsid w:val="00090984"/>
    <w:rsid w:val="00090DAA"/>
    <w:rsid w:val="0009133A"/>
    <w:rsid w:val="00091419"/>
    <w:rsid w:val="000918EA"/>
    <w:rsid w:val="00091A61"/>
    <w:rsid w:val="00091C54"/>
    <w:rsid w:val="000921FC"/>
    <w:rsid w:val="00092268"/>
    <w:rsid w:val="000926A3"/>
    <w:rsid w:val="00092A88"/>
    <w:rsid w:val="00092BB9"/>
    <w:rsid w:val="00092BE4"/>
    <w:rsid w:val="00092D77"/>
    <w:rsid w:val="00093239"/>
    <w:rsid w:val="00093742"/>
    <w:rsid w:val="000938BD"/>
    <w:rsid w:val="0009390B"/>
    <w:rsid w:val="00093955"/>
    <w:rsid w:val="00093E83"/>
    <w:rsid w:val="00093EFE"/>
    <w:rsid w:val="00093F84"/>
    <w:rsid w:val="00094034"/>
    <w:rsid w:val="00094206"/>
    <w:rsid w:val="00094316"/>
    <w:rsid w:val="00094343"/>
    <w:rsid w:val="00094631"/>
    <w:rsid w:val="000946EA"/>
    <w:rsid w:val="00094903"/>
    <w:rsid w:val="0009490A"/>
    <w:rsid w:val="000949A3"/>
    <w:rsid w:val="00095181"/>
    <w:rsid w:val="0009523E"/>
    <w:rsid w:val="000953D2"/>
    <w:rsid w:val="000954CC"/>
    <w:rsid w:val="000956CC"/>
    <w:rsid w:val="00095F27"/>
    <w:rsid w:val="0009624C"/>
    <w:rsid w:val="000964F1"/>
    <w:rsid w:val="00096525"/>
    <w:rsid w:val="000966A3"/>
    <w:rsid w:val="00096762"/>
    <w:rsid w:val="00096785"/>
    <w:rsid w:val="00096864"/>
    <w:rsid w:val="0009688F"/>
    <w:rsid w:val="000968F1"/>
    <w:rsid w:val="00096B1C"/>
    <w:rsid w:val="00096C08"/>
    <w:rsid w:val="00096F76"/>
    <w:rsid w:val="00097021"/>
    <w:rsid w:val="0009747A"/>
    <w:rsid w:val="0009750B"/>
    <w:rsid w:val="00097E0F"/>
    <w:rsid w:val="00097E45"/>
    <w:rsid w:val="00097ED1"/>
    <w:rsid w:val="000A0315"/>
    <w:rsid w:val="000A033B"/>
    <w:rsid w:val="000A053B"/>
    <w:rsid w:val="000A07F6"/>
    <w:rsid w:val="000A0907"/>
    <w:rsid w:val="000A0C03"/>
    <w:rsid w:val="000A0C1E"/>
    <w:rsid w:val="000A0C59"/>
    <w:rsid w:val="000A0D90"/>
    <w:rsid w:val="000A0DAE"/>
    <w:rsid w:val="000A0EA5"/>
    <w:rsid w:val="000A0F1E"/>
    <w:rsid w:val="000A0F58"/>
    <w:rsid w:val="000A101B"/>
    <w:rsid w:val="000A104D"/>
    <w:rsid w:val="000A15CA"/>
    <w:rsid w:val="000A168C"/>
    <w:rsid w:val="000A19C4"/>
    <w:rsid w:val="000A1B73"/>
    <w:rsid w:val="000A1F07"/>
    <w:rsid w:val="000A1FAE"/>
    <w:rsid w:val="000A22AF"/>
    <w:rsid w:val="000A2306"/>
    <w:rsid w:val="000A23F9"/>
    <w:rsid w:val="000A2543"/>
    <w:rsid w:val="000A2869"/>
    <w:rsid w:val="000A2919"/>
    <w:rsid w:val="000A29E9"/>
    <w:rsid w:val="000A2C89"/>
    <w:rsid w:val="000A2D22"/>
    <w:rsid w:val="000A2E32"/>
    <w:rsid w:val="000A2E47"/>
    <w:rsid w:val="000A351C"/>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2DA"/>
    <w:rsid w:val="000A73B9"/>
    <w:rsid w:val="000A74DA"/>
    <w:rsid w:val="000A7564"/>
    <w:rsid w:val="000A76FF"/>
    <w:rsid w:val="000A77A3"/>
    <w:rsid w:val="000A7920"/>
    <w:rsid w:val="000A7CC2"/>
    <w:rsid w:val="000A7CF2"/>
    <w:rsid w:val="000B028A"/>
    <w:rsid w:val="000B0319"/>
    <w:rsid w:val="000B03F9"/>
    <w:rsid w:val="000B0576"/>
    <w:rsid w:val="000B09C2"/>
    <w:rsid w:val="000B0B21"/>
    <w:rsid w:val="000B0B3F"/>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3A3F"/>
    <w:rsid w:val="000B4059"/>
    <w:rsid w:val="000B4127"/>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4DF"/>
    <w:rsid w:val="000B671E"/>
    <w:rsid w:val="000B6737"/>
    <w:rsid w:val="000B7169"/>
    <w:rsid w:val="000B733D"/>
    <w:rsid w:val="000B738B"/>
    <w:rsid w:val="000B78AE"/>
    <w:rsid w:val="000C0010"/>
    <w:rsid w:val="000C0712"/>
    <w:rsid w:val="000C0B19"/>
    <w:rsid w:val="000C0B7D"/>
    <w:rsid w:val="000C0C09"/>
    <w:rsid w:val="000C0DCC"/>
    <w:rsid w:val="000C0F4D"/>
    <w:rsid w:val="000C1330"/>
    <w:rsid w:val="000C1349"/>
    <w:rsid w:val="000C1797"/>
    <w:rsid w:val="000C1801"/>
    <w:rsid w:val="000C1DBE"/>
    <w:rsid w:val="000C1F3B"/>
    <w:rsid w:val="000C1FF1"/>
    <w:rsid w:val="000C2058"/>
    <w:rsid w:val="000C21A2"/>
    <w:rsid w:val="000C21C4"/>
    <w:rsid w:val="000C2266"/>
    <w:rsid w:val="000C259D"/>
    <w:rsid w:val="000C25A5"/>
    <w:rsid w:val="000C2B5C"/>
    <w:rsid w:val="000C2BF7"/>
    <w:rsid w:val="000C2E07"/>
    <w:rsid w:val="000C322C"/>
    <w:rsid w:val="000C3236"/>
    <w:rsid w:val="000C33DF"/>
    <w:rsid w:val="000C3C4A"/>
    <w:rsid w:val="000C3DF3"/>
    <w:rsid w:val="000C3E80"/>
    <w:rsid w:val="000C418C"/>
    <w:rsid w:val="000C42B2"/>
    <w:rsid w:val="000C43A5"/>
    <w:rsid w:val="000C4489"/>
    <w:rsid w:val="000C45C2"/>
    <w:rsid w:val="000C49BD"/>
    <w:rsid w:val="000C4A2F"/>
    <w:rsid w:val="000C4ADE"/>
    <w:rsid w:val="000C4D0F"/>
    <w:rsid w:val="000C50FF"/>
    <w:rsid w:val="000C51B1"/>
    <w:rsid w:val="000C5284"/>
    <w:rsid w:val="000C54DC"/>
    <w:rsid w:val="000C55FE"/>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6CA"/>
    <w:rsid w:val="000C7705"/>
    <w:rsid w:val="000C7A9E"/>
    <w:rsid w:val="000C7FB6"/>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463"/>
    <w:rsid w:val="000D26B1"/>
    <w:rsid w:val="000D26C5"/>
    <w:rsid w:val="000D2AF2"/>
    <w:rsid w:val="000D2BBB"/>
    <w:rsid w:val="000D2C9D"/>
    <w:rsid w:val="000D30F3"/>
    <w:rsid w:val="000D3211"/>
    <w:rsid w:val="000D333F"/>
    <w:rsid w:val="000D3492"/>
    <w:rsid w:val="000D3567"/>
    <w:rsid w:val="000D368F"/>
    <w:rsid w:val="000D38E7"/>
    <w:rsid w:val="000D3C4A"/>
    <w:rsid w:val="000D3C58"/>
    <w:rsid w:val="000D3EF0"/>
    <w:rsid w:val="000D41B5"/>
    <w:rsid w:val="000D4779"/>
    <w:rsid w:val="000D478A"/>
    <w:rsid w:val="000D4832"/>
    <w:rsid w:val="000D4A2D"/>
    <w:rsid w:val="000D4D5C"/>
    <w:rsid w:val="000D4E5A"/>
    <w:rsid w:val="000D4F19"/>
    <w:rsid w:val="000D4F4F"/>
    <w:rsid w:val="000D50E0"/>
    <w:rsid w:val="000D547D"/>
    <w:rsid w:val="000D54AA"/>
    <w:rsid w:val="000D5655"/>
    <w:rsid w:val="000D571C"/>
    <w:rsid w:val="000D5734"/>
    <w:rsid w:val="000D5851"/>
    <w:rsid w:val="000D5A23"/>
    <w:rsid w:val="000D5DC4"/>
    <w:rsid w:val="000D5E0F"/>
    <w:rsid w:val="000D5FB0"/>
    <w:rsid w:val="000D6004"/>
    <w:rsid w:val="000D60C3"/>
    <w:rsid w:val="000D6509"/>
    <w:rsid w:val="000D6548"/>
    <w:rsid w:val="000D6B6F"/>
    <w:rsid w:val="000D6B81"/>
    <w:rsid w:val="000D6C7C"/>
    <w:rsid w:val="000D6D9F"/>
    <w:rsid w:val="000D6FD8"/>
    <w:rsid w:val="000D7C96"/>
    <w:rsid w:val="000D7CFD"/>
    <w:rsid w:val="000D7D6C"/>
    <w:rsid w:val="000D7E41"/>
    <w:rsid w:val="000D7F83"/>
    <w:rsid w:val="000E0145"/>
    <w:rsid w:val="000E0529"/>
    <w:rsid w:val="000E056E"/>
    <w:rsid w:val="000E070C"/>
    <w:rsid w:val="000E0751"/>
    <w:rsid w:val="000E1120"/>
    <w:rsid w:val="000E1353"/>
    <w:rsid w:val="000E1B84"/>
    <w:rsid w:val="000E1BE8"/>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B57"/>
    <w:rsid w:val="000E4D80"/>
    <w:rsid w:val="000E502E"/>
    <w:rsid w:val="000E50BF"/>
    <w:rsid w:val="000E50FE"/>
    <w:rsid w:val="000E54CE"/>
    <w:rsid w:val="000E57C6"/>
    <w:rsid w:val="000E58B4"/>
    <w:rsid w:val="000E598D"/>
    <w:rsid w:val="000E5AA1"/>
    <w:rsid w:val="000E5C1D"/>
    <w:rsid w:val="000E5E64"/>
    <w:rsid w:val="000E61DA"/>
    <w:rsid w:val="000E6208"/>
    <w:rsid w:val="000E620A"/>
    <w:rsid w:val="000E6571"/>
    <w:rsid w:val="000E6653"/>
    <w:rsid w:val="000E67A9"/>
    <w:rsid w:val="000E67BC"/>
    <w:rsid w:val="000E7287"/>
    <w:rsid w:val="000E74D4"/>
    <w:rsid w:val="000E74EC"/>
    <w:rsid w:val="000E7583"/>
    <w:rsid w:val="000E75DC"/>
    <w:rsid w:val="000E75F6"/>
    <w:rsid w:val="000E7CB0"/>
    <w:rsid w:val="000E7E72"/>
    <w:rsid w:val="000F0059"/>
    <w:rsid w:val="000F0114"/>
    <w:rsid w:val="000F01EC"/>
    <w:rsid w:val="000F026A"/>
    <w:rsid w:val="000F02BC"/>
    <w:rsid w:val="000F04D8"/>
    <w:rsid w:val="000F0639"/>
    <w:rsid w:val="000F095C"/>
    <w:rsid w:val="000F0AF3"/>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BBC"/>
    <w:rsid w:val="000F3E62"/>
    <w:rsid w:val="000F3F41"/>
    <w:rsid w:val="000F4429"/>
    <w:rsid w:val="000F4501"/>
    <w:rsid w:val="000F45A0"/>
    <w:rsid w:val="000F470C"/>
    <w:rsid w:val="000F4A86"/>
    <w:rsid w:val="000F4D77"/>
    <w:rsid w:val="000F4EFA"/>
    <w:rsid w:val="000F5558"/>
    <w:rsid w:val="000F576B"/>
    <w:rsid w:val="000F5B21"/>
    <w:rsid w:val="000F61A9"/>
    <w:rsid w:val="000F63BD"/>
    <w:rsid w:val="000F649A"/>
    <w:rsid w:val="000F64C4"/>
    <w:rsid w:val="000F6598"/>
    <w:rsid w:val="000F76B0"/>
    <w:rsid w:val="000F7D09"/>
    <w:rsid w:val="000F7D4C"/>
    <w:rsid w:val="00100077"/>
    <w:rsid w:val="0010010E"/>
    <w:rsid w:val="0010015A"/>
    <w:rsid w:val="00100391"/>
    <w:rsid w:val="001005A9"/>
    <w:rsid w:val="00100728"/>
    <w:rsid w:val="00100808"/>
    <w:rsid w:val="00100937"/>
    <w:rsid w:val="0010099E"/>
    <w:rsid w:val="001009A9"/>
    <w:rsid w:val="00100A12"/>
    <w:rsid w:val="00100A29"/>
    <w:rsid w:val="00100B00"/>
    <w:rsid w:val="00100DD9"/>
    <w:rsid w:val="00101120"/>
    <w:rsid w:val="001012A8"/>
    <w:rsid w:val="001012E9"/>
    <w:rsid w:val="001012F3"/>
    <w:rsid w:val="00101465"/>
    <w:rsid w:val="001016C5"/>
    <w:rsid w:val="00101783"/>
    <w:rsid w:val="00101A83"/>
    <w:rsid w:val="00101BE2"/>
    <w:rsid w:val="00101C7A"/>
    <w:rsid w:val="00101CFD"/>
    <w:rsid w:val="00101DC6"/>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C32"/>
    <w:rsid w:val="00104E3A"/>
    <w:rsid w:val="00105BC6"/>
    <w:rsid w:val="00105C95"/>
    <w:rsid w:val="00105E3E"/>
    <w:rsid w:val="001065FB"/>
    <w:rsid w:val="00106692"/>
    <w:rsid w:val="00106746"/>
    <w:rsid w:val="001067AF"/>
    <w:rsid w:val="00106A25"/>
    <w:rsid w:val="00106A3B"/>
    <w:rsid w:val="00106D7D"/>
    <w:rsid w:val="0010709C"/>
    <w:rsid w:val="00107259"/>
    <w:rsid w:val="001072F7"/>
    <w:rsid w:val="0010732C"/>
    <w:rsid w:val="00107357"/>
    <w:rsid w:val="00107465"/>
    <w:rsid w:val="001074A7"/>
    <w:rsid w:val="001077F6"/>
    <w:rsid w:val="0010789B"/>
    <w:rsid w:val="001078B7"/>
    <w:rsid w:val="00107934"/>
    <w:rsid w:val="00107B10"/>
    <w:rsid w:val="00107C99"/>
    <w:rsid w:val="00110069"/>
    <w:rsid w:val="0011024A"/>
    <w:rsid w:val="00110291"/>
    <w:rsid w:val="00110461"/>
    <w:rsid w:val="001106C1"/>
    <w:rsid w:val="00110808"/>
    <w:rsid w:val="00110C09"/>
    <w:rsid w:val="001113E5"/>
    <w:rsid w:val="00111506"/>
    <w:rsid w:val="00111727"/>
    <w:rsid w:val="00111A25"/>
    <w:rsid w:val="00111B38"/>
    <w:rsid w:val="00111B99"/>
    <w:rsid w:val="001120E4"/>
    <w:rsid w:val="00112138"/>
    <w:rsid w:val="0011220C"/>
    <w:rsid w:val="0011225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4AD7"/>
    <w:rsid w:val="0011500C"/>
    <w:rsid w:val="00115082"/>
    <w:rsid w:val="001150A6"/>
    <w:rsid w:val="001152D7"/>
    <w:rsid w:val="001153FA"/>
    <w:rsid w:val="00115471"/>
    <w:rsid w:val="001155C0"/>
    <w:rsid w:val="00115815"/>
    <w:rsid w:val="00115854"/>
    <w:rsid w:val="00115A04"/>
    <w:rsid w:val="001160A6"/>
    <w:rsid w:val="0011618B"/>
    <w:rsid w:val="0011674F"/>
    <w:rsid w:val="00116A20"/>
    <w:rsid w:val="00116AE2"/>
    <w:rsid w:val="00116AF3"/>
    <w:rsid w:val="00116E5C"/>
    <w:rsid w:val="00116E6C"/>
    <w:rsid w:val="00116EE1"/>
    <w:rsid w:val="00116F48"/>
    <w:rsid w:val="00117116"/>
    <w:rsid w:val="001171C8"/>
    <w:rsid w:val="001176A6"/>
    <w:rsid w:val="00117950"/>
    <w:rsid w:val="00117C8D"/>
    <w:rsid w:val="00117EB1"/>
    <w:rsid w:val="00117FE0"/>
    <w:rsid w:val="00120010"/>
    <w:rsid w:val="001204E8"/>
    <w:rsid w:val="0012058F"/>
    <w:rsid w:val="001205F3"/>
    <w:rsid w:val="00120630"/>
    <w:rsid w:val="00120819"/>
    <w:rsid w:val="00120A55"/>
    <w:rsid w:val="00120A5F"/>
    <w:rsid w:val="00120B47"/>
    <w:rsid w:val="00120BBD"/>
    <w:rsid w:val="0012111D"/>
    <w:rsid w:val="001211C8"/>
    <w:rsid w:val="001212E5"/>
    <w:rsid w:val="0012188C"/>
    <w:rsid w:val="0012193B"/>
    <w:rsid w:val="00121E02"/>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C93"/>
    <w:rsid w:val="00124D2E"/>
    <w:rsid w:val="00124EAA"/>
    <w:rsid w:val="00125393"/>
    <w:rsid w:val="00125789"/>
    <w:rsid w:val="00125894"/>
    <w:rsid w:val="00125AC9"/>
    <w:rsid w:val="00125C65"/>
    <w:rsid w:val="00125D2C"/>
    <w:rsid w:val="00125E8A"/>
    <w:rsid w:val="001261AD"/>
    <w:rsid w:val="001264B5"/>
    <w:rsid w:val="001265FF"/>
    <w:rsid w:val="00126643"/>
    <w:rsid w:val="001267F1"/>
    <w:rsid w:val="00126811"/>
    <w:rsid w:val="0012693F"/>
    <w:rsid w:val="001269F7"/>
    <w:rsid w:val="00126A0C"/>
    <w:rsid w:val="00126ED1"/>
    <w:rsid w:val="00126FF6"/>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43A"/>
    <w:rsid w:val="00131659"/>
    <w:rsid w:val="00131838"/>
    <w:rsid w:val="0013189F"/>
    <w:rsid w:val="00131A24"/>
    <w:rsid w:val="00131C5D"/>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A38"/>
    <w:rsid w:val="00133C83"/>
    <w:rsid w:val="00133EC3"/>
    <w:rsid w:val="00133F70"/>
    <w:rsid w:val="00133FC4"/>
    <w:rsid w:val="001340B4"/>
    <w:rsid w:val="00134186"/>
    <w:rsid w:val="00134472"/>
    <w:rsid w:val="0013496C"/>
    <w:rsid w:val="00134989"/>
    <w:rsid w:val="00134EE9"/>
    <w:rsid w:val="001350CD"/>
    <w:rsid w:val="0013512B"/>
    <w:rsid w:val="001353C2"/>
    <w:rsid w:val="00135993"/>
    <w:rsid w:val="001359E4"/>
    <w:rsid w:val="00135B02"/>
    <w:rsid w:val="00135E98"/>
    <w:rsid w:val="00135ED9"/>
    <w:rsid w:val="00135F39"/>
    <w:rsid w:val="00135FC2"/>
    <w:rsid w:val="00136180"/>
    <w:rsid w:val="00136322"/>
    <w:rsid w:val="00136355"/>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7B9"/>
    <w:rsid w:val="0014195D"/>
    <w:rsid w:val="00141980"/>
    <w:rsid w:val="00141A2F"/>
    <w:rsid w:val="00141FB9"/>
    <w:rsid w:val="00142077"/>
    <w:rsid w:val="0014213B"/>
    <w:rsid w:val="00142207"/>
    <w:rsid w:val="00142254"/>
    <w:rsid w:val="00142540"/>
    <w:rsid w:val="0014255F"/>
    <w:rsid w:val="001425A7"/>
    <w:rsid w:val="0014269D"/>
    <w:rsid w:val="00142757"/>
    <w:rsid w:val="00142D23"/>
    <w:rsid w:val="00142D2D"/>
    <w:rsid w:val="00142E78"/>
    <w:rsid w:val="0014330A"/>
    <w:rsid w:val="001433A1"/>
    <w:rsid w:val="00143547"/>
    <w:rsid w:val="00143B01"/>
    <w:rsid w:val="00143DBE"/>
    <w:rsid w:val="00144150"/>
    <w:rsid w:val="0014415F"/>
    <w:rsid w:val="00144294"/>
    <w:rsid w:val="001442E0"/>
    <w:rsid w:val="0014466D"/>
    <w:rsid w:val="001446B5"/>
    <w:rsid w:val="00144870"/>
    <w:rsid w:val="0014491B"/>
    <w:rsid w:val="00144EE2"/>
    <w:rsid w:val="0014501E"/>
    <w:rsid w:val="00145072"/>
    <w:rsid w:val="001450AD"/>
    <w:rsid w:val="001452F5"/>
    <w:rsid w:val="001456A7"/>
    <w:rsid w:val="001457A0"/>
    <w:rsid w:val="00145960"/>
    <w:rsid w:val="001459CA"/>
    <w:rsid w:val="00145B57"/>
    <w:rsid w:val="00145F02"/>
    <w:rsid w:val="0014629B"/>
    <w:rsid w:val="001462DA"/>
    <w:rsid w:val="001463A1"/>
    <w:rsid w:val="0014655E"/>
    <w:rsid w:val="0014681B"/>
    <w:rsid w:val="00146823"/>
    <w:rsid w:val="001468AA"/>
    <w:rsid w:val="00146BDD"/>
    <w:rsid w:val="00146D39"/>
    <w:rsid w:val="00146EC5"/>
    <w:rsid w:val="00146F5C"/>
    <w:rsid w:val="0014700A"/>
    <w:rsid w:val="00147113"/>
    <w:rsid w:val="00147200"/>
    <w:rsid w:val="00147984"/>
    <w:rsid w:val="001479DF"/>
    <w:rsid w:val="00147A32"/>
    <w:rsid w:val="00147BE5"/>
    <w:rsid w:val="001501F7"/>
    <w:rsid w:val="0015045B"/>
    <w:rsid w:val="0015067A"/>
    <w:rsid w:val="00150709"/>
    <w:rsid w:val="001508E0"/>
    <w:rsid w:val="00150A72"/>
    <w:rsid w:val="00150BF2"/>
    <w:rsid w:val="00150C74"/>
    <w:rsid w:val="00150C9B"/>
    <w:rsid w:val="00150CED"/>
    <w:rsid w:val="001510EF"/>
    <w:rsid w:val="00151591"/>
    <w:rsid w:val="00151A8D"/>
    <w:rsid w:val="00151BE5"/>
    <w:rsid w:val="00151DE7"/>
    <w:rsid w:val="00151E20"/>
    <w:rsid w:val="00151EA1"/>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940"/>
    <w:rsid w:val="00155A99"/>
    <w:rsid w:val="00155C25"/>
    <w:rsid w:val="00155D0F"/>
    <w:rsid w:val="00155FBA"/>
    <w:rsid w:val="00155FEA"/>
    <w:rsid w:val="00156214"/>
    <w:rsid w:val="0015647D"/>
    <w:rsid w:val="00156710"/>
    <w:rsid w:val="0015691B"/>
    <w:rsid w:val="00156B32"/>
    <w:rsid w:val="0015715F"/>
    <w:rsid w:val="0015737C"/>
    <w:rsid w:val="001573EC"/>
    <w:rsid w:val="00157421"/>
    <w:rsid w:val="0015784C"/>
    <w:rsid w:val="0015786C"/>
    <w:rsid w:val="00157A3A"/>
    <w:rsid w:val="00157AD4"/>
    <w:rsid w:val="00157AE0"/>
    <w:rsid w:val="00157DD6"/>
    <w:rsid w:val="001603A0"/>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4B7"/>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1C"/>
    <w:rsid w:val="00172897"/>
    <w:rsid w:val="0017290D"/>
    <w:rsid w:val="00172BBC"/>
    <w:rsid w:val="00172CA9"/>
    <w:rsid w:val="00172DB4"/>
    <w:rsid w:val="001731B5"/>
    <w:rsid w:val="001736A5"/>
    <w:rsid w:val="001736B6"/>
    <w:rsid w:val="00173AA0"/>
    <w:rsid w:val="00173CFF"/>
    <w:rsid w:val="00173ECD"/>
    <w:rsid w:val="00173F53"/>
    <w:rsid w:val="00173FA2"/>
    <w:rsid w:val="001741BB"/>
    <w:rsid w:val="00174328"/>
    <w:rsid w:val="00174461"/>
    <w:rsid w:val="00174476"/>
    <w:rsid w:val="0017502F"/>
    <w:rsid w:val="001751EB"/>
    <w:rsid w:val="00175255"/>
    <w:rsid w:val="001753E2"/>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C4D"/>
    <w:rsid w:val="00176EA5"/>
    <w:rsid w:val="00176EB8"/>
    <w:rsid w:val="00176EF4"/>
    <w:rsid w:val="00177004"/>
    <w:rsid w:val="001770D7"/>
    <w:rsid w:val="001771BD"/>
    <w:rsid w:val="001776AD"/>
    <w:rsid w:val="001776AF"/>
    <w:rsid w:val="001777E1"/>
    <w:rsid w:val="00177A60"/>
    <w:rsid w:val="00177BF8"/>
    <w:rsid w:val="00177DAA"/>
    <w:rsid w:val="00177EF8"/>
    <w:rsid w:val="00177F28"/>
    <w:rsid w:val="00180048"/>
    <w:rsid w:val="0018042B"/>
    <w:rsid w:val="0018052D"/>
    <w:rsid w:val="001805B3"/>
    <w:rsid w:val="00180729"/>
    <w:rsid w:val="00180BAA"/>
    <w:rsid w:val="00180C7A"/>
    <w:rsid w:val="00180CE0"/>
    <w:rsid w:val="001810FE"/>
    <w:rsid w:val="0018112F"/>
    <w:rsid w:val="001816C2"/>
    <w:rsid w:val="001817E4"/>
    <w:rsid w:val="0018180B"/>
    <w:rsid w:val="001818BA"/>
    <w:rsid w:val="001819A8"/>
    <w:rsid w:val="00181AD8"/>
    <w:rsid w:val="00181F6C"/>
    <w:rsid w:val="00181F80"/>
    <w:rsid w:val="00182096"/>
    <w:rsid w:val="001823CF"/>
    <w:rsid w:val="0018281E"/>
    <w:rsid w:val="0018284C"/>
    <w:rsid w:val="001829B9"/>
    <w:rsid w:val="001829F1"/>
    <w:rsid w:val="00182B6D"/>
    <w:rsid w:val="00182EA4"/>
    <w:rsid w:val="00182EF0"/>
    <w:rsid w:val="00183093"/>
    <w:rsid w:val="001831BC"/>
    <w:rsid w:val="001832F5"/>
    <w:rsid w:val="00183771"/>
    <w:rsid w:val="00183975"/>
    <w:rsid w:val="00183BD0"/>
    <w:rsid w:val="00183CEA"/>
    <w:rsid w:val="001840F4"/>
    <w:rsid w:val="00184115"/>
    <w:rsid w:val="0018422E"/>
    <w:rsid w:val="00184388"/>
    <w:rsid w:val="00184392"/>
    <w:rsid w:val="0018485F"/>
    <w:rsid w:val="00184D76"/>
    <w:rsid w:val="00184DCA"/>
    <w:rsid w:val="00184F6E"/>
    <w:rsid w:val="00185178"/>
    <w:rsid w:val="00185456"/>
    <w:rsid w:val="00185605"/>
    <w:rsid w:val="0018560F"/>
    <w:rsid w:val="001856AA"/>
    <w:rsid w:val="00185769"/>
    <w:rsid w:val="00185D80"/>
    <w:rsid w:val="001860BE"/>
    <w:rsid w:val="001860E5"/>
    <w:rsid w:val="001863F8"/>
    <w:rsid w:val="00186403"/>
    <w:rsid w:val="00186583"/>
    <w:rsid w:val="00186635"/>
    <w:rsid w:val="001866FE"/>
    <w:rsid w:val="001867ED"/>
    <w:rsid w:val="001868BA"/>
    <w:rsid w:val="00186B71"/>
    <w:rsid w:val="00186C04"/>
    <w:rsid w:val="00186C10"/>
    <w:rsid w:val="00186F48"/>
    <w:rsid w:val="00187086"/>
    <w:rsid w:val="001871E5"/>
    <w:rsid w:val="001875AD"/>
    <w:rsid w:val="001875EA"/>
    <w:rsid w:val="00187BCE"/>
    <w:rsid w:val="00187C19"/>
    <w:rsid w:val="00187C2A"/>
    <w:rsid w:val="00187EB6"/>
    <w:rsid w:val="00187ED4"/>
    <w:rsid w:val="0019016F"/>
    <w:rsid w:val="001904C1"/>
    <w:rsid w:val="00190C8B"/>
    <w:rsid w:val="00190D83"/>
    <w:rsid w:val="00190F7C"/>
    <w:rsid w:val="00190F80"/>
    <w:rsid w:val="00191031"/>
    <w:rsid w:val="001912BF"/>
    <w:rsid w:val="001912DD"/>
    <w:rsid w:val="00191569"/>
    <w:rsid w:val="00191698"/>
    <w:rsid w:val="00191B34"/>
    <w:rsid w:val="00191D58"/>
    <w:rsid w:val="00191E78"/>
    <w:rsid w:val="00191EFF"/>
    <w:rsid w:val="0019222C"/>
    <w:rsid w:val="001923ED"/>
    <w:rsid w:val="001925DC"/>
    <w:rsid w:val="001925F1"/>
    <w:rsid w:val="00192681"/>
    <w:rsid w:val="0019276B"/>
    <w:rsid w:val="0019277B"/>
    <w:rsid w:val="00192850"/>
    <w:rsid w:val="00192A58"/>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0AE"/>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7ED"/>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BB8"/>
    <w:rsid w:val="001A2C68"/>
    <w:rsid w:val="001A2DE5"/>
    <w:rsid w:val="001A2EE5"/>
    <w:rsid w:val="001A2F38"/>
    <w:rsid w:val="001A311E"/>
    <w:rsid w:val="001A36E3"/>
    <w:rsid w:val="001A3AC1"/>
    <w:rsid w:val="001A3C40"/>
    <w:rsid w:val="001A3D54"/>
    <w:rsid w:val="001A3E2A"/>
    <w:rsid w:val="001A3ED6"/>
    <w:rsid w:val="001A40D9"/>
    <w:rsid w:val="001A41CB"/>
    <w:rsid w:val="001A4732"/>
    <w:rsid w:val="001A4980"/>
    <w:rsid w:val="001A4A2B"/>
    <w:rsid w:val="001A4B90"/>
    <w:rsid w:val="001A4D59"/>
    <w:rsid w:val="001A4DA6"/>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B32"/>
    <w:rsid w:val="001A6F5A"/>
    <w:rsid w:val="001A72C0"/>
    <w:rsid w:val="001A7B0F"/>
    <w:rsid w:val="001A7B52"/>
    <w:rsid w:val="001A7BCE"/>
    <w:rsid w:val="001A7D3B"/>
    <w:rsid w:val="001A7ECC"/>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3E8D"/>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1F"/>
    <w:rsid w:val="001B6625"/>
    <w:rsid w:val="001B6A03"/>
    <w:rsid w:val="001B6F97"/>
    <w:rsid w:val="001B6FAA"/>
    <w:rsid w:val="001B703A"/>
    <w:rsid w:val="001B7187"/>
    <w:rsid w:val="001B71B9"/>
    <w:rsid w:val="001B71D3"/>
    <w:rsid w:val="001B771F"/>
    <w:rsid w:val="001B775C"/>
    <w:rsid w:val="001B7C22"/>
    <w:rsid w:val="001B7F81"/>
    <w:rsid w:val="001C0145"/>
    <w:rsid w:val="001C06AE"/>
    <w:rsid w:val="001C0BA7"/>
    <w:rsid w:val="001C0E22"/>
    <w:rsid w:val="001C151D"/>
    <w:rsid w:val="001C1607"/>
    <w:rsid w:val="001C16FD"/>
    <w:rsid w:val="001C1A08"/>
    <w:rsid w:val="001C1BC1"/>
    <w:rsid w:val="001C1D0E"/>
    <w:rsid w:val="001C1EAC"/>
    <w:rsid w:val="001C1FBA"/>
    <w:rsid w:val="001C1FE0"/>
    <w:rsid w:val="001C2031"/>
    <w:rsid w:val="001C21AC"/>
    <w:rsid w:val="001C263E"/>
    <w:rsid w:val="001C2778"/>
    <w:rsid w:val="001C29A7"/>
    <w:rsid w:val="001C2ADC"/>
    <w:rsid w:val="001C2D37"/>
    <w:rsid w:val="001C30BE"/>
    <w:rsid w:val="001C3870"/>
    <w:rsid w:val="001C3AAE"/>
    <w:rsid w:val="001C3CFB"/>
    <w:rsid w:val="001C4195"/>
    <w:rsid w:val="001C464F"/>
    <w:rsid w:val="001C4796"/>
    <w:rsid w:val="001C47EB"/>
    <w:rsid w:val="001C4835"/>
    <w:rsid w:val="001C48FB"/>
    <w:rsid w:val="001C49E4"/>
    <w:rsid w:val="001C524F"/>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602"/>
    <w:rsid w:val="001C68C7"/>
    <w:rsid w:val="001C69E3"/>
    <w:rsid w:val="001C6F5A"/>
    <w:rsid w:val="001C722F"/>
    <w:rsid w:val="001C72C6"/>
    <w:rsid w:val="001C72E3"/>
    <w:rsid w:val="001D001F"/>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1AA"/>
    <w:rsid w:val="001D33EB"/>
    <w:rsid w:val="001D34EB"/>
    <w:rsid w:val="001D360B"/>
    <w:rsid w:val="001D3951"/>
    <w:rsid w:val="001D3B1F"/>
    <w:rsid w:val="001D3BFB"/>
    <w:rsid w:val="001D3C7D"/>
    <w:rsid w:val="001D3F58"/>
    <w:rsid w:val="001D4097"/>
    <w:rsid w:val="001D45E5"/>
    <w:rsid w:val="001D4724"/>
    <w:rsid w:val="001D4908"/>
    <w:rsid w:val="001D491E"/>
    <w:rsid w:val="001D4921"/>
    <w:rsid w:val="001D4A8E"/>
    <w:rsid w:val="001D4B1F"/>
    <w:rsid w:val="001D4D25"/>
    <w:rsid w:val="001D50B9"/>
    <w:rsid w:val="001D5150"/>
    <w:rsid w:val="001D5267"/>
    <w:rsid w:val="001D544C"/>
    <w:rsid w:val="001D5950"/>
    <w:rsid w:val="001D59AA"/>
    <w:rsid w:val="001D5A30"/>
    <w:rsid w:val="001D5EB7"/>
    <w:rsid w:val="001D6016"/>
    <w:rsid w:val="001D62CE"/>
    <w:rsid w:val="001D6746"/>
    <w:rsid w:val="001D68B0"/>
    <w:rsid w:val="001D6909"/>
    <w:rsid w:val="001D6A3E"/>
    <w:rsid w:val="001D6A8F"/>
    <w:rsid w:val="001D6C5A"/>
    <w:rsid w:val="001D6E91"/>
    <w:rsid w:val="001D6FCC"/>
    <w:rsid w:val="001D6FD0"/>
    <w:rsid w:val="001D736D"/>
    <w:rsid w:val="001D7951"/>
    <w:rsid w:val="001D7D27"/>
    <w:rsid w:val="001E06D4"/>
    <w:rsid w:val="001E0762"/>
    <w:rsid w:val="001E0791"/>
    <w:rsid w:val="001E07DC"/>
    <w:rsid w:val="001E0ACB"/>
    <w:rsid w:val="001E0B16"/>
    <w:rsid w:val="001E0B4F"/>
    <w:rsid w:val="001E0BB3"/>
    <w:rsid w:val="001E0C8F"/>
    <w:rsid w:val="001E0DFB"/>
    <w:rsid w:val="001E0E1E"/>
    <w:rsid w:val="001E12F1"/>
    <w:rsid w:val="001E1632"/>
    <w:rsid w:val="001E1934"/>
    <w:rsid w:val="001E1A59"/>
    <w:rsid w:val="001E1ACD"/>
    <w:rsid w:val="001E1B66"/>
    <w:rsid w:val="001E1B79"/>
    <w:rsid w:val="001E20A8"/>
    <w:rsid w:val="001E2108"/>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682"/>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25C"/>
    <w:rsid w:val="001E736F"/>
    <w:rsid w:val="001E763D"/>
    <w:rsid w:val="001E76B2"/>
    <w:rsid w:val="001E7814"/>
    <w:rsid w:val="001E78AD"/>
    <w:rsid w:val="001E79F0"/>
    <w:rsid w:val="001E7A22"/>
    <w:rsid w:val="001E7D41"/>
    <w:rsid w:val="001E7E3D"/>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73"/>
    <w:rsid w:val="001F14BB"/>
    <w:rsid w:val="001F14D8"/>
    <w:rsid w:val="001F14FC"/>
    <w:rsid w:val="001F15CA"/>
    <w:rsid w:val="001F1610"/>
    <w:rsid w:val="001F1A1B"/>
    <w:rsid w:val="001F1A26"/>
    <w:rsid w:val="001F1D3C"/>
    <w:rsid w:val="001F201C"/>
    <w:rsid w:val="001F23E9"/>
    <w:rsid w:val="001F29D1"/>
    <w:rsid w:val="001F2D7A"/>
    <w:rsid w:val="001F2EE1"/>
    <w:rsid w:val="001F2F17"/>
    <w:rsid w:val="001F316B"/>
    <w:rsid w:val="001F330C"/>
    <w:rsid w:val="001F3C1C"/>
    <w:rsid w:val="001F41B8"/>
    <w:rsid w:val="001F42EE"/>
    <w:rsid w:val="001F442F"/>
    <w:rsid w:val="001F45D2"/>
    <w:rsid w:val="001F4856"/>
    <w:rsid w:val="001F49F4"/>
    <w:rsid w:val="001F4A2B"/>
    <w:rsid w:val="001F4B5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8B"/>
    <w:rsid w:val="001F77BA"/>
    <w:rsid w:val="001F77D5"/>
    <w:rsid w:val="001F7B0F"/>
    <w:rsid w:val="001F7C1E"/>
    <w:rsid w:val="001F7CA9"/>
    <w:rsid w:val="001F7F65"/>
    <w:rsid w:val="00200619"/>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1FA"/>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492"/>
    <w:rsid w:val="0021080C"/>
    <w:rsid w:val="00210B76"/>
    <w:rsid w:val="00210C37"/>
    <w:rsid w:val="00211222"/>
    <w:rsid w:val="0021172A"/>
    <w:rsid w:val="0021173E"/>
    <w:rsid w:val="00211918"/>
    <w:rsid w:val="00211B38"/>
    <w:rsid w:val="002122BB"/>
    <w:rsid w:val="00212447"/>
    <w:rsid w:val="00212557"/>
    <w:rsid w:val="0021260B"/>
    <w:rsid w:val="00212805"/>
    <w:rsid w:val="00212944"/>
    <w:rsid w:val="00213C76"/>
    <w:rsid w:val="0021418C"/>
    <w:rsid w:val="002142E0"/>
    <w:rsid w:val="00214338"/>
    <w:rsid w:val="0021460B"/>
    <w:rsid w:val="002147D9"/>
    <w:rsid w:val="00214AAC"/>
    <w:rsid w:val="00214E56"/>
    <w:rsid w:val="00214F2E"/>
    <w:rsid w:val="00214F6B"/>
    <w:rsid w:val="00215106"/>
    <w:rsid w:val="002154CD"/>
    <w:rsid w:val="002155C0"/>
    <w:rsid w:val="00215626"/>
    <w:rsid w:val="00215643"/>
    <w:rsid w:val="0021564B"/>
    <w:rsid w:val="002157DA"/>
    <w:rsid w:val="00215945"/>
    <w:rsid w:val="00215A03"/>
    <w:rsid w:val="00215B2C"/>
    <w:rsid w:val="00215BA7"/>
    <w:rsid w:val="00215E23"/>
    <w:rsid w:val="0021624E"/>
    <w:rsid w:val="002164C6"/>
    <w:rsid w:val="0021680A"/>
    <w:rsid w:val="0021681A"/>
    <w:rsid w:val="00216A57"/>
    <w:rsid w:val="00216BA2"/>
    <w:rsid w:val="002170CE"/>
    <w:rsid w:val="002170E2"/>
    <w:rsid w:val="002172AC"/>
    <w:rsid w:val="002175FE"/>
    <w:rsid w:val="002176C9"/>
    <w:rsid w:val="00217863"/>
    <w:rsid w:val="002178D2"/>
    <w:rsid w:val="00217B9A"/>
    <w:rsid w:val="00217CA9"/>
    <w:rsid w:val="00217D09"/>
    <w:rsid w:val="00217DF6"/>
    <w:rsid w:val="00217E0D"/>
    <w:rsid w:val="00217FC2"/>
    <w:rsid w:val="00220064"/>
    <w:rsid w:val="00220275"/>
    <w:rsid w:val="002203A2"/>
    <w:rsid w:val="00220FBF"/>
    <w:rsid w:val="00221135"/>
    <w:rsid w:val="002214D9"/>
    <w:rsid w:val="0022171C"/>
    <w:rsid w:val="00221AAB"/>
    <w:rsid w:val="0022207C"/>
    <w:rsid w:val="00222509"/>
    <w:rsid w:val="00222742"/>
    <w:rsid w:val="00222937"/>
    <w:rsid w:val="00222A2D"/>
    <w:rsid w:val="00222C53"/>
    <w:rsid w:val="002235E8"/>
    <w:rsid w:val="00223884"/>
    <w:rsid w:val="002239BF"/>
    <w:rsid w:val="00223CCE"/>
    <w:rsid w:val="00223DDF"/>
    <w:rsid w:val="00224402"/>
    <w:rsid w:val="00224567"/>
    <w:rsid w:val="002247B1"/>
    <w:rsid w:val="00224907"/>
    <w:rsid w:val="00224F5E"/>
    <w:rsid w:val="00225086"/>
    <w:rsid w:val="002254D9"/>
    <w:rsid w:val="00225542"/>
    <w:rsid w:val="00225560"/>
    <w:rsid w:val="002256B6"/>
    <w:rsid w:val="00225946"/>
    <w:rsid w:val="0022599C"/>
    <w:rsid w:val="00225E45"/>
    <w:rsid w:val="002264A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0BB"/>
    <w:rsid w:val="0023049B"/>
    <w:rsid w:val="002308FC"/>
    <w:rsid w:val="00230AFA"/>
    <w:rsid w:val="00230B2F"/>
    <w:rsid w:val="00230C9E"/>
    <w:rsid w:val="00231274"/>
    <w:rsid w:val="002318EF"/>
    <w:rsid w:val="00231BE1"/>
    <w:rsid w:val="00231C96"/>
    <w:rsid w:val="00231D85"/>
    <w:rsid w:val="00231E77"/>
    <w:rsid w:val="00231F7F"/>
    <w:rsid w:val="002321C6"/>
    <w:rsid w:val="002321DE"/>
    <w:rsid w:val="0023272E"/>
    <w:rsid w:val="002328DF"/>
    <w:rsid w:val="00232975"/>
    <w:rsid w:val="00232AB5"/>
    <w:rsid w:val="00232B3E"/>
    <w:rsid w:val="00232B57"/>
    <w:rsid w:val="00232E0C"/>
    <w:rsid w:val="00232FB9"/>
    <w:rsid w:val="00232FD4"/>
    <w:rsid w:val="00233553"/>
    <w:rsid w:val="00233B70"/>
    <w:rsid w:val="00233B79"/>
    <w:rsid w:val="00233DDE"/>
    <w:rsid w:val="00233E8A"/>
    <w:rsid w:val="00233ED6"/>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6FF5"/>
    <w:rsid w:val="0023703D"/>
    <w:rsid w:val="00237821"/>
    <w:rsid w:val="00240318"/>
    <w:rsid w:val="00240345"/>
    <w:rsid w:val="002408C8"/>
    <w:rsid w:val="002409B6"/>
    <w:rsid w:val="00240AB3"/>
    <w:rsid w:val="00240B42"/>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0EB"/>
    <w:rsid w:val="00243185"/>
    <w:rsid w:val="0024327B"/>
    <w:rsid w:val="002435B9"/>
    <w:rsid w:val="00243A41"/>
    <w:rsid w:val="00243A81"/>
    <w:rsid w:val="00243C1B"/>
    <w:rsid w:val="00243D67"/>
    <w:rsid w:val="00243E64"/>
    <w:rsid w:val="00244300"/>
    <w:rsid w:val="00244392"/>
    <w:rsid w:val="002453E8"/>
    <w:rsid w:val="002455B8"/>
    <w:rsid w:val="0024587D"/>
    <w:rsid w:val="00245C48"/>
    <w:rsid w:val="00245FAF"/>
    <w:rsid w:val="00246095"/>
    <w:rsid w:val="0024616A"/>
    <w:rsid w:val="0024629E"/>
    <w:rsid w:val="00246562"/>
    <w:rsid w:val="00246630"/>
    <w:rsid w:val="002467B8"/>
    <w:rsid w:val="002468EA"/>
    <w:rsid w:val="00246BC3"/>
    <w:rsid w:val="00246E7C"/>
    <w:rsid w:val="002471FC"/>
    <w:rsid w:val="002472B6"/>
    <w:rsid w:val="00247478"/>
    <w:rsid w:val="00247712"/>
    <w:rsid w:val="00247A1A"/>
    <w:rsid w:val="00247BE8"/>
    <w:rsid w:val="00247D0B"/>
    <w:rsid w:val="00247D26"/>
    <w:rsid w:val="00247E2A"/>
    <w:rsid w:val="002504A5"/>
    <w:rsid w:val="002509A1"/>
    <w:rsid w:val="00250A88"/>
    <w:rsid w:val="00250C74"/>
    <w:rsid w:val="00250E95"/>
    <w:rsid w:val="0025101E"/>
    <w:rsid w:val="00251169"/>
    <w:rsid w:val="0025137B"/>
    <w:rsid w:val="002515F9"/>
    <w:rsid w:val="002516CA"/>
    <w:rsid w:val="0025173D"/>
    <w:rsid w:val="002517F2"/>
    <w:rsid w:val="00251940"/>
    <w:rsid w:val="00251B01"/>
    <w:rsid w:val="00251B6C"/>
    <w:rsid w:val="00251CD7"/>
    <w:rsid w:val="00251FEE"/>
    <w:rsid w:val="002524BD"/>
    <w:rsid w:val="002524E9"/>
    <w:rsid w:val="002526B6"/>
    <w:rsid w:val="0025278F"/>
    <w:rsid w:val="002527BA"/>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4E32"/>
    <w:rsid w:val="0025530F"/>
    <w:rsid w:val="002554AD"/>
    <w:rsid w:val="0025551C"/>
    <w:rsid w:val="0025553B"/>
    <w:rsid w:val="00255A0A"/>
    <w:rsid w:val="00255BA7"/>
    <w:rsid w:val="00255E0F"/>
    <w:rsid w:val="00255EEC"/>
    <w:rsid w:val="00255FC4"/>
    <w:rsid w:val="00255FF8"/>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7A4"/>
    <w:rsid w:val="002609EE"/>
    <w:rsid w:val="00260ADD"/>
    <w:rsid w:val="00260D10"/>
    <w:rsid w:val="00260E2B"/>
    <w:rsid w:val="00261073"/>
    <w:rsid w:val="0026108E"/>
    <w:rsid w:val="00261279"/>
    <w:rsid w:val="002614DE"/>
    <w:rsid w:val="00261730"/>
    <w:rsid w:val="002617EE"/>
    <w:rsid w:val="00261A67"/>
    <w:rsid w:val="00261AED"/>
    <w:rsid w:val="00261D68"/>
    <w:rsid w:val="00261EDD"/>
    <w:rsid w:val="002621C7"/>
    <w:rsid w:val="00262223"/>
    <w:rsid w:val="0026224F"/>
    <w:rsid w:val="0026226F"/>
    <w:rsid w:val="00262392"/>
    <w:rsid w:val="00262442"/>
    <w:rsid w:val="002626EE"/>
    <w:rsid w:val="0026270B"/>
    <w:rsid w:val="00262AEA"/>
    <w:rsid w:val="00262B2C"/>
    <w:rsid w:val="00262CB4"/>
    <w:rsid w:val="00262FF1"/>
    <w:rsid w:val="00263142"/>
    <w:rsid w:val="002632C3"/>
    <w:rsid w:val="0026340A"/>
    <w:rsid w:val="002636BE"/>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13"/>
    <w:rsid w:val="00266122"/>
    <w:rsid w:val="0026618B"/>
    <w:rsid w:val="00266254"/>
    <w:rsid w:val="002662F1"/>
    <w:rsid w:val="002667ED"/>
    <w:rsid w:val="00266D6A"/>
    <w:rsid w:val="00266F8C"/>
    <w:rsid w:val="00267450"/>
    <w:rsid w:val="002677FD"/>
    <w:rsid w:val="002678B1"/>
    <w:rsid w:val="002678B9"/>
    <w:rsid w:val="0026792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19B"/>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9E"/>
    <w:rsid w:val="002766F3"/>
    <w:rsid w:val="002769DB"/>
    <w:rsid w:val="002769FD"/>
    <w:rsid w:val="00276AAB"/>
    <w:rsid w:val="00276C59"/>
    <w:rsid w:val="00276E60"/>
    <w:rsid w:val="002770E2"/>
    <w:rsid w:val="00277126"/>
    <w:rsid w:val="002773B0"/>
    <w:rsid w:val="002775FC"/>
    <w:rsid w:val="00277862"/>
    <w:rsid w:val="00277F54"/>
    <w:rsid w:val="00280168"/>
    <w:rsid w:val="00280600"/>
    <w:rsid w:val="002806FA"/>
    <w:rsid w:val="002808E2"/>
    <w:rsid w:val="002808E6"/>
    <w:rsid w:val="002809EC"/>
    <w:rsid w:val="00280DE0"/>
    <w:rsid w:val="0028122E"/>
    <w:rsid w:val="00281279"/>
    <w:rsid w:val="002818AA"/>
    <w:rsid w:val="00281DDF"/>
    <w:rsid w:val="00281FDC"/>
    <w:rsid w:val="00282189"/>
    <w:rsid w:val="002822E8"/>
    <w:rsid w:val="0028242C"/>
    <w:rsid w:val="00282519"/>
    <w:rsid w:val="00282603"/>
    <w:rsid w:val="002828FB"/>
    <w:rsid w:val="00282932"/>
    <w:rsid w:val="002829D0"/>
    <w:rsid w:val="00282AEB"/>
    <w:rsid w:val="00282C5A"/>
    <w:rsid w:val="00282F35"/>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458"/>
    <w:rsid w:val="0028562E"/>
    <w:rsid w:val="00285667"/>
    <w:rsid w:val="00285A72"/>
    <w:rsid w:val="00285C5B"/>
    <w:rsid w:val="00285C5E"/>
    <w:rsid w:val="00285E33"/>
    <w:rsid w:val="0028602D"/>
    <w:rsid w:val="00286266"/>
    <w:rsid w:val="00286450"/>
    <w:rsid w:val="0028682C"/>
    <w:rsid w:val="00286966"/>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217"/>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5B5"/>
    <w:rsid w:val="002968C3"/>
    <w:rsid w:val="00296AA3"/>
    <w:rsid w:val="00296C83"/>
    <w:rsid w:val="00297214"/>
    <w:rsid w:val="0029728A"/>
    <w:rsid w:val="00297333"/>
    <w:rsid w:val="00297405"/>
    <w:rsid w:val="0029746C"/>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A60"/>
    <w:rsid w:val="002A1C1E"/>
    <w:rsid w:val="002A1C9F"/>
    <w:rsid w:val="002A1E4B"/>
    <w:rsid w:val="002A225A"/>
    <w:rsid w:val="002A25B1"/>
    <w:rsid w:val="002A268B"/>
    <w:rsid w:val="002A282A"/>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53"/>
    <w:rsid w:val="002A45C8"/>
    <w:rsid w:val="002A4765"/>
    <w:rsid w:val="002A4B3E"/>
    <w:rsid w:val="002A4B52"/>
    <w:rsid w:val="002A50E1"/>
    <w:rsid w:val="002A511E"/>
    <w:rsid w:val="002A5330"/>
    <w:rsid w:val="002A547C"/>
    <w:rsid w:val="002A55B9"/>
    <w:rsid w:val="002A5734"/>
    <w:rsid w:val="002A5937"/>
    <w:rsid w:val="002A5B3B"/>
    <w:rsid w:val="002A5B74"/>
    <w:rsid w:val="002A5BC9"/>
    <w:rsid w:val="002A5CA0"/>
    <w:rsid w:val="002A5E51"/>
    <w:rsid w:val="002A6291"/>
    <w:rsid w:val="002A62E3"/>
    <w:rsid w:val="002A6505"/>
    <w:rsid w:val="002A67AE"/>
    <w:rsid w:val="002A71AA"/>
    <w:rsid w:val="002A7323"/>
    <w:rsid w:val="002A752B"/>
    <w:rsid w:val="002A76FC"/>
    <w:rsid w:val="002A774B"/>
    <w:rsid w:val="002A793F"/>
    <w:rsid w:val="002A7C7B"/>
    <w:rsid w:val="002A7FA3"/>
    <w:rsid w:val="002B03AB"/>
    <w:rsid w:val="002B07F3"/>
    <w:rsid w:val="002B0E64"/>
    <w:rsid w:val="002B11A1"/>
    <w:rsid w:val="002B1254"/>
    <w:rsid w:val="002B1321"/>
    <w:rsid w:val="002B15F6"/>
    <w:rsid w:val="002B1601"/>
    <w:rsid w:val="002B1615"/>
    <w:rsid w:val="002B1628"/>
    <w:rsid w:val="002B17AD"/>
    <w:rsid w:val="002B1DCF"/>
    <w:rsid w:val="002B1F3F"/>
    <w:rsid w:val="002B2035"/>
    <w:rsid w:val="002B2170"/>
    <w:rsid w:val="002B2210"/>
    <w:rsid w:val="002B2385"/>
    <w:rsid w:val="002B2470"/>
    <w:rsid w:val="002B26A1"/>
    <w:rsid w:val="002B2968"/>
    <w:rsid w:val="002B2AA7"/>
    <w:rsid w:val="002B2B3B"/>
    <w:rsid w:val="002B2C4D"/>
    <w:rsid w:val="002B2EA2"/>
    <w:rsid w:val="002B2EA3"/>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CC6"/>
    <w:rsid w:val="002B4D89"/>
    <w:rsid w:val="002B4DDF"/>
    <w:rsid w:val="002B4F16"/>
    <w:rsid w:val="002B4F2B"/>
    <w:rsid w:val="002B4FD8"/>
    <w:rsid w:val="002B5031"/>
    <w:rsid w:val="002B563B"/>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C6F"/>
    <w:rsid w:val="002B7F7A"/>
    <w:rsid w:val="002C000E"/>
    <w:rsid w:val="002C0029"/>
    <w:rsid w:val="002C012A"/>
    <w:rsid w:val="002C01CB"/>
    <w:rsid w:val="002C02AF"/>
    <w:rsid w:val="002C0370"/>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DC9"/>
    <w:rsid w:val="002C2F6C"/>
    <w:rsid w:val="002C30D2"/>
    <w:rsid w:val="002C3183"/>
    <w:rsid w:val="002C3476"/>
    <w:rsid w:val="002C358B"/>
    <w:rsid w:val="002C35CD"/>
    <w:rsid w:val="002C3DFB"/>
    <w:rsid w:val="002C3ECE"/>
    <w:rsid w:val="002C3ED4"/>
    <w:rsid w:val="002C3F47"/>
    <w:rsid w:val="002C40D4"/>
    <w:rsid w:val="002C4108"/>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5F9A"/>
    <w:rsid w:val="002C6703"/>
    <w:rsid w:val="002C67E8"/>
    <w:rsid w:val="002C6836"/>
    <w:rsid w:val="002C68A9"/>
    <w:rsid w:val="002C6D00"/>
    <w:rsid w:val="002C6D8C"/>
    <w:rsid w:val="002C7161"/>
    <w:rsid w:val="002C71A3"/>
    <w:rsid w:val="002C79F2"/>
    <w:rsid w:val="002C7F3F"/>
    <w:rsid w:val="002D0249"/>
    <w:rsid w:val="002D0601"/>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6FD"/>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19"/>
    <w:rsid w:val="002D4040"/>
    <w:rsid w:val="002D41C3"/>
    <w:rsid w:val="002D43A3"/>
    <w:rsid w:val="002D4829"/>
    <w:rsid w:val="002D4F96"/>
    <w:rsid w:val="002D54B4"/>
    <w:rsid w:val="002D5671"/>
    <w:rsid w:val="002D5CC2"/>
    <w:rsid w:val="002D5D01"/>
    <w:rsid w:val="002D5DC3"/>
    <w:rsid w:val="002D5E57"/>
    <w:rsid w:val="002D5F24"/>
    <w:rsid w:val="002D61F0"/>
    <w:rsid w:val="002D65AB"/>
    <w:rsid w:val="002D6725"/>
    <w:rsid w:val="002D69BA"/>
    <w:rsid w:val="002D6A2F"/>
    <w:rsid w:val="002D6BCB"/>
    <w:rsid w:val="002D6C90"/>
    <w:rsid w:val="002D6D72"/>
    <w:rsid w:val="002D6E3B"/>
    <w:rsid w:val="002D6E76"/>
    <w:rsid w:val="002D70C7"/>
    <w:rsid w:val="002D7290"/>
    <w:rsid w:val="002D7386"/>
    <w:rsid w:val="002D7391"/>
    <w:rsid w:val="002D73BC"/>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2FB2"/>
    <w:rsid w:val="002E31BF"/>
    <w:rsid w:val="002E31FC"/>
    <w:rsid w:val="002E3233"/>
    <w:rsid w:val="002E3258"/>
    <w:rsid w:val="002E3480"/>
    <w:rsid w:val="002E3637"/>
    <w:rsid w:val="002E3AF8"/>
    <w:rsid w:val="002E3CC6"/>
    <w:rsid w:val="002E4016"/>
    <w:rsid w:val="002E44C3"/>
    <w:rsid w:val="002E47FB"/>
    <w:rsid w:val="002E48B5"/>
    <w:rsid w:val="002E4A50"/>
    <w:rsid w:val="002E4C5E"/>
    <w:rsid w:val="002E4EBC"/>
    <w:rsid w:val="002E4F4C"/>
    <w:rsid w:val="002E5083"/>
    <w:rsid w:val="002E508A"/>
    <w:rsid w:val="002E5352"/>
    <w:rsid w:val="002E5435"/>
    <w:rsid w:val="002E556D"/>
    <w:rsid w:val="002E564E"/>
    <w:rsid w:val="002E56E8"/>
    <w:rsid w:val="002E5758"/>
    <w:rsid w:val="002E59B9"/>
    <w:rsid w:val="002E5A14"/>
    <w:rsid w:val="002E5BF8"/>
    <w:rsid w:val="002E5F67"/>
    <w:rsid w:val="002E5F6A"/>
    <w:rsid w:val="002E648C"/>
    <w:rsid w:val="002E64F4"/>
    <w:rsid w:val="002E656E"/>
    <w:rsid w:val="002E66A6"/>
    <w:rsid w:val="002E67F3"/>
    <w:rsid w:val="002E68B9"/>
    <w:rsid w:val="002E6A65"/>
    <w:rsid w:val="002E6A78"/>
    <w:rsid w:val="002E6AA3"/>
    <w:rsid w:val="002E6C89"/>
    <w:rsid w:val="002E6E1D"/>
    <w:rsid w:val="002E6EFB"/>
    <w:rsid w:val="002E6F91"/>
    <w:rsid w:val="002E70CE"/>
    <w:rsid w:val="002E76A0"/>
    <w:rsid w:val="002E78E9"/>
    <w:rsid w:val="002E7A2A"/>
    <w:rsid w:val="002E7B7F"/>
    <w:rsid w:val="002F0253"/>
    <w:rsid w:val="002F09DF"/>
    <w:rsid w:val="002F0A35"/>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09F"/>
    <w:rsid w:val="002F44A6"/>
    <w:rsid w:val="002F4541"/>
    <w:rsid w:val="002F4AB3"/>
    <w:rsid w:val="002F4F8C"/>
    <w:rsid w:val="002F5219"/>
    <w:rsid w:val="002F5286"/>
    <w:rsid w:val="002F534A"/>
    <w:rsid w:val="002F55EE"/>
    <w:rsid w:val="002F591D"/>
    <w:rsid w:val="002F593D"/>
    <w:rsid w:val="002F6001"/>
    <w:rsid w:val="002F6027"/>
    <w:rsid w:val="002F61CF"/>
    <w:rsid w:val="002F63DA"/>
    <w:rsid w:val="002F65D7"/>
    <w:rsid w:val="002F66D3"/>
    <w:rsid w:val="002F6B0B"/>
    <w:rsid w:val="002F6B38"/>
    <w:rsid w:val="002F6EE2"/>
    <w:rsid w:val="002F7955"/>
    <w:rsid w:val="002F7C4A"/>
    <w:rsid w:val="00300267"/>
    <w:rsid w:val="003002B8"/>
    <w:rsid w:val="003004D5"/>
    <w:rsid w:val="00300520"/>
    <w:rsid w:val="00300993"/>
    <w:rsid w:val="00300A3C"/>
    <w:rsid w:val="00300AB2"/>
    <w:rsid w:val="00300D1B"/>
    <w:rsid w:val="00300FCA"/>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6F50"/>
    <w:rsid w:val="003072BE"/>
    <w:rsid w:val="003072C5"/>
    <w:rsid w:val="003073D5"/>
    <w:rsid w:val="003075B3"/>
    <w:rsid w:val="0030782D"/>
    <w:rsid w:val="00307BCE"/>
    <w:rsid w:val="00310156"/>
    <w:rsid w:val="0031027E"/>
    <w:rsid w:val="003103BD"/>
    <w:rsid w:val="00310CB5"/>
    <w:rsid w:val="00310EFB"/>
    <w:rsid w:val="003115EC"/>
    <w:rsid w:val="0031179F"/>
    <w:rsid w:val="00311C7B"/>
    <w:rsid w:val="00312093"/>
    <w:rsid w:val="0031215B"/>
    <w:rsid w:val="003122E5"/>
    <w:rsid w:val="00312376"/>
    <w:rsid w:val="00312380"/>
    <w:rsid w:val="0031243D"/>
    <w:rsid w:val="00312659"/>
    <w:rsid w:val="00312A35"/>
    <w:rsid w:val="00312A9E"/>
    <w:rsid w:val="00312AF0"/>
    <w:rsid w:val="00312C11"/>
    <w:rsid w:val="00313006"/>
    <w:rsid w:val="00313126"/>
    <w:rsid w:val="00313448"/>
    <w:rsid w:val="003134A5"/>
    <w:rsid w:val="003136F1"/>
    <w:rsid w:val="00313A66"/>
    <w:rsid w:val="00313E2E"/>
    <w:rsid w:val="0031400A"/>
    <w:rsid w:val="00314079"/>
    <w:rsid w:val="003145CA"/>
    <w:rsid w:val="003147D2"/>
    <w:rsid w:val="003149A5"/>
    <w:rsid w:val="003149F7"/>
    <w:rsid w:val="00314A37"/>
    <w:rsid w:val="00314A5F"/>
    <w:rsid w:val="00314D75"/>
    <w:rsid w:val="00314FA9"/>
    <w:rsid w:val="003150A5"/>
    <w:rsid w:val="003150FC"/>
    <w:rsid w:val="003155C9"/>
    <w:rsid w:val="0031566A"/>
    <w:rsid w:val="003157D2"/>
    <w:rsid w:val="003158A4"/>
    <w:rsid w:val="00315A92"/>
    <w:rsid w:val="00315BDB"/>
    <w:rsid w:val="00315C64"/>
    <w:rsid w:val="00315CBB"/>
    <w:rsid w:val="00315E4B"/>
    <w:rsid w:val="00315E54"/>
    <w:rsid w:val="003160A9"/>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7D7"/>
    <w:rsid w:val="00321949"/>
    <w:rsid w:val="00321A6D"/>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B3"/>
    <w:rsid w:val="003258E2"/>
    <w:rsid w:val="00325BD1"/>
    <w:rsid w:val="00325BF4"/>
    <w:rsid w:val="00326084"/>
    <w:rsid w:val="0032610C"/>
    <w:rsid w:val="00326195"/>
    <w:rsid w:val="0032673B"/>
    <w:rsid w:val="00326A65"/>
    <w:rsid w:val="00326FAF"/>
    <w:rsid w:val="00326FF5"/>
    <w:rsid w:val="00327258"/>
    <w:rsid w:val="00327429"/>
    <w:rsid w:val="0032744B"/>
    <w:rsid w:val="00327554"/>
    <w:rsid w:val="00327750"/>
    <w:rsid w:val="0032799F"/>
    <w:rsid w:val="00327BFA"/>
    <w:rsid w:val="00327D7E"/>
    <w:rsid w:val="00327F81"/>
    <w:rsid w:val="00330129"/>
    <w:rsid w:val="00330749"/>
    <w:rsid w:val="003309D1"/>
    <w:rsid w:val="00330A49"/>
    <w:rsid w:val="00330A77"/>
    <w:rsid w:val="00330F77"/>
    <w:rsid w:val="00331351"/>
    <w:rsid w:val="00331413"/>
    <w:rsid w:val="0033191F"/>
    <w:rsid w:val="00331A01"/>
    <w:rsid w:val="00331A49"/>
    <w:rsid w:val="00331BDB"/>
    <w:rsid w:val="00331C24"/>
    <w:rsid w:val="00331EFF"/>
    <w:rsid w:val="003321A0"/>
    <w:rsid w:val="00332667"/>
    <w:rsid w:val="00332876"/>
    <w:rsid w:val="0033290C"/>
    <w:rsid w:val="003329AC"/>
    <w:rsid w:val="00332BCF"/>
    <w:rsid w:val="00332BD1"/>
    <w:rsid w:val="00332E4D"/>
    <w:rsid w:val="00332EE4"/>
    <w:rsid w:val="00332F4D"/>
    <w:rsid w:val="00333064"/>
    <w:rsid w:val="00333190"/>
    <w:rsid w:val="00333547"/>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671"/>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124"/>
    <w:rsid w:val="003428FB"/>
    <w:rsid w:val="00342C28"/>
    <w:rsid w:val="003430E8"/>
    <w:rsid w:val="0034377A"/>
    <w:rsid w:val="003437C5"/>
    <w:rsid w:val="003438A1"/>
    <w:rsid w:val="00343A6E"/>
    <w:rsid w:val="00343F07"/>
    <w:rsid w:val="00343FD4"/>
    <w:rsid w:val="003440F9"/>
    <w:rsid w:val="00344149"/>
    <w:rsid w:val="003442F3"/>
    <w:rsid w:val="00344312"/>
    <w:rsid w:val="00344430"/>
    <w:rsid w:val="003448A3"/>
    <w:rsid w:val="00344B92"/>
    <w:rsid w:val="00344BB9"/>
    <w:rsid w:val="00344E41"/>
    <w:rsid w:val="00345018"/>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2D80"/>
    <w:rsid w:val="00353053"/>
    <w:rsid w:val="0035309B"/>
    <w:rsid w:val="003533CA"/>
    <w:rsid w:val="003534CB"/>
    <w:rsid w:val="003534F5"/>
    <w:rsid w:val="0035362B"/>
    <w:rsid w:val="00353690"/>
    <w:rsid w:val="00353903"/>
    <w:rsid w:val="00353F53"/>
    <w:rsid w:val="00353F8A"/>
    <w:rsid w:val="003543B8"/>
    <w:rsid w:val="003544DF"/>
    <w:rsid w:val="003546C6"/>
    <w:rsid w:val="003546F9"/>
    <w:rsid w:val="0035492B"/>
    <w:rsid w:val="0035496A"/>
    <w:rsid w:val="00354ACD"/>
    <w:rsid w:val="00354D50"/>
    <w:rsid w:val="00354EB7"/>
    <w:rsid w:val="003551B0"/>
    <w:rsid w:val="003553CF"/>
    <w:rsid w:val="003557A2"/>
    <w:rsid w:val="00355982"/>
    <w:rsid w:val="00355A8C"/>
    <w:rsid w:val="00355C00"/>
    <w:rsid w:val="00355C4E"/>
    <w:rsid w:val="00355D0C"/>
    <w:rsid w:val="00356342"/>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4F9"/>
    <w:rsid w:val="00360847"/>
    <w:rsid w:val="00360909"/>
    <w:rsid w:val="00360C5C"/>
    <w:rsid w:val="00360F07"/>
    <w:rsid w:val="0036115F"/>
    <w:rsid w:val="0036123C"/>
    <w:rsid w:val="003613F6"/>
    <w:rsid w:val="0036163C"/>
    <w:rsid w:val="0036167B"/>
    <w:rsid w:val="003616B8"/>
    <w:rsid w:val="0036181A"/>
    <w:rsid w:val="0036188D"/>
    <w:rsid w:val="003618C5"/>
    <w:rsid w:val="00361AFF"/>
    <w:rsid w:val="00361B1E"/>
    <w:rsid w:val="00361B26"/>
    <w:rsid w:val="00361C05"/>
    <w:rsid w:val="00361D33"/>
    <w:rsid w:val="00361E5F"/>
    <w:rsid w:val="0036254B"/>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4F9C"/>
    <w:rsid w:val="0036506C"/>
    <w:rsid w:val="003654B4"/>
    <w:rsid w:val="00365720"/>
    <w:rsid w:val="00365829"/>
    <w:rsid w:val="00365BFF"/>
    <w:rsid w:val="00365C7E"/>
    <w:rsid w:val="00365CAB"/>
    <w:rsid w:val="00365CDA"/>
    <w:rsid w:val="00365F8A"/>
    <w:rsid w:val="003666A0"/>
    <w:rsid w:val="003667C4"/>
    <w:rsid w:val="00366A7B"/>
    <w:rsid w:val="00366A9F"/>
    <w:rsid w:val="00367495"/>
    <w:rsid w:val="00367715"/>
    <w:rsid w:val="0036772A"/>
    <w:rsid w:val="0036793B"/>
    <w:rsid w:val="0036794B"/>
    <w:rsid w:val="00367A35"/>
    <w:rsid w:val="00367AE1"/>
    <w:rsid w:val="00367C36"/>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C9"/>
    <w:rsid w:val="00373AD5"/>
    <w:rsid w:val="00373B32"/>
    <w:rsid w:val="00373BD8"/>
    <w:rsid w:val="00373E7F"/>
    <w:rsid w:val="00374017"/>
    <w:rsid w:val="003745E4"/>
    <w:rsid w:val="003746A1"/>
    <w:rsid w:val="00374A8B"/>
    <w:rsid w:val="00374DB6"/>
    <w:rsid w:val="00374F49"/>
    <w:rsid w:val="003750DD"/>
    <w:rsid w:val="00375381"/>
    <w:rsid w:val="0037544C"/>
    <w:rsid w:val="003755A6"/>
    <w:rsid w:val="003756E7"/>
    <w:rsid w:val="00375707"/>
    <w:rsid w:val="00375872"/>
    <w:rsid w:val="00375B4C"/>
    <w:rsid w:val="003760DD"/>
    <w:rsid w:val="00376123"/>
    <w:rsid w:val="003763D5"/>
    <w:rsid w:val="0037659D"/>
    <w:rsid w:val="0037676D"/>
    <w:rsid w:val="00376A26"/>
    <w:rsid w:val="00376C51"/>
    <w:rsid w:val="00376DD9"/>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B4F"/>
    <w:rsid w:val="00380CD7"/>
    <w:rsid w:val="00380DEE"/>
    <w:rsid w:val="00380FE7"/>
    <w:rsid w:val="0038105E"/>
    <w:rsid w:val="00381208"/>
    <w:rsid w:val="0038128B"/>
    <w:rsid w:val="0038129B"/>
    <w:rsid w:val="00381461"/>
    <w:rsid w:val="003817DE"/>
    <w:rsid w:val="003818EA"/>
    <w:rsid w:val="00381D2F"/>
    <w:rsid w:val="00381F11"/>
    <w:rsid w:val="00382089"/>
    <w:rsid w:val="00382123"/>
    <w:rsid w:val="003821CF"/>
    <w:rsid w:val="00382404"/>
    <w:rsid w:val="003827DC"/>
    <w:rsid w:val="00382929"/>
    <w:rsid w:val="00382AF2"/>
    <w:rsid w:val="00382B37"/>
    <w:rsid w:val="00382CD0"/>
    <w:rsid w:val="00382E9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4FB8"/>
    <w:rsid w:val="00385584"/>
    <w:rsid w:val="0038558B"/>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C93"/>
    <w:rsid w:val="00390D0A"/>
    <w:rsid w:val="00390E77"/>
    <w:rsid w:val="00390EC4"/>
    <w:rsid w:val="00390F69"/>
    <w:rsid w:val="00391265"/>
    <w:rsid w:val="003912FB"/>
    <w:rsid w:val="00391327"/>
    <w:rsid w:val="003914DF"/>
    <w:rsid w:val="003915CB"/>
    <w:rsid w:val="00391842"/>
    <w:rsid w:val="0039187C"/>
    <w:rsid w:val="003918DD"/>
    <w:rsid w:val="003918E5"/>
    <w:rsid w:val="003919E9"/>
    <w:rsid w:val="00391DEE"/>
    <w:rsid w:val="00392A8E"/>
    <w:rsid w:val="00392FB5"/>
    <w:rsid w:val="00393010"/>
    <w:rsid w:val="003936E9"/>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557"/>
    <w:rsid w:val="0039566C"/>
    <w:rsid w:val="00395703"/>
    <w:rsid w:val="00395782"/>
    <w:rsid w:val="00395969"/>
    <w:rsid w:val="00395CB6"/>
    <w:rsid w:val="00395D67"/>
    <w:rsid w:val="00396000"/>
    <w:rsid w:val="0039600D"/>
    <w:rsid w:val="003960D5"/>
    <w:rsid w:val="00396387"/>
    <w:rsid w:val="0039654E"/>
    <w:rsid w:val="00396AAD"/>
    <w:rsid w:val="00396B7D"/>
    <w:rsid w:val="00396C92"/>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271"/>
    <w:rsid w:val="003A15B0"/>
    <w:rsid w:val="003A169E"/>
    <w:rsid w:val="003A18B2"/>
    <w:rsid w:val="003A22C4"/>
    <w:rsid w:val="003A2461"/>
    <w:rsid w:val="003A246E"/>
    <w:rsid w:val="003A286B"/>
    <w:rsid w:val="003A2C46"/>
    <w:rsid w:val="003A2CF8"/>
    <w:rsid w:val="003A2E44"/>
    <w:rsid w:val="003A3861"/>
    <w:rsid w:val="003A393D"/>
    <w:rsid w:val="003A3D4D"/>
    <w:rsid w:val="003A3DE2"/>
    <w:rsid w:val="003A3F4C"/>
    <w:rsid w:val="003A4112"/>
    <w:rsid w:val="003A4246"/>
    <w:rsid w:val="003A42C9"/>
    <w:rsid w:val="003A4446"/>
    <w:rsid w:val="003A4469"/>
    <w:rsid w:val="003A4670"/>
    <w:rsid w:val="003A4779"/>
    <w:rsid w:val="003A4A4E"/>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9C5"/>
    <w:rsid w:val="003A6AC6"/>
    <w:rsid w:val="003A6E22"/>
    <w:rsid w:val="003A6FDE"/>
    <w:rsid w:val="003A7339"/>
    <w:rsid w:val="003A7831"/>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6E9"/>
    <w:rsid w:val="003B17D4"/>
    <w:rsid w:val="003B196B"/>
    <w:rsid w:val="003B1BAC"/>
    <w:rsid w:val="003B1C92"/>
    <w:rsid w:val="003B1D92"/>
    <w:rsid w:val="003B1E9D"/>
    <w:rsid w:val="003B2148"/>
    <w:rsid w:val="003B23BC"/>
    <w:rsid w:val="003B25B4"/>
    <w:rsid w:val="003B277C"/>
    <w:rsid w:val="003B2B70"/>
    <w:rsid w:val="003B2BDA"/>
    <w:rsid w:val="003B2D5F"/>
    <w:rsid w:val="003B2FBF"/>
    <w:rsid w:val="003B33E6"/>
    <w:rsid w:val="003B348C"/>
    <w:rsid w:val="003B35AA"/>
    <w:rsid w:val="003B3739"/>
    <w:rsid w:val="003B37C8"/>
    <w:rsid w:val="003B39BA"/>
    <w:rsid w:val="003B3BCE"/>
    <w:rsid w:val="003B3BF1"/>
    <w:rsid w:val="003B3CF7"/>
    <w:rsid w:val="003B3ECF"/>
    <w:rsid w:val="003B42C3"/>
    <w:rsid w:val="003B4453"/>
    <w:rsid w:val="003B44B2"/>
    <w:rsid w:val="003B47AF"/>
    <w:rsid w:val="003B48B5"/>
    <w:rsid w:val="003B497E"/>
    <w:rsid w:val="003B4A8F"/>
    <w:rsid w:val="003B4AA9"/>
    <w:rsid w:val="003B4B7A"/>
    <w:rsid w:val="003B4D0D"/>
    <w:rsid w:val="003B4D58"/>
    <w:rsid w:val="003B4E88"/>
    <w:rsid w:val="003B50CB"/>
    <w:rsid w:val="003B53D9"/>
    <w:rsid w:val="003B5534"/>
    <w:rsid w:val="003B55D8"/>
    <w:rsid w:val="003B607A"/>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0EF3"/>
    <w:rsid w:val="003C1058"/>
    <w:rsid w:val="003C106A"/>
    <w:rsid w:val="003C1433"/>
    <w:rsid w:val="003C175F"/>
    <w:rsid w:val="003C18EB"/>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16A"/>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10B"/>
    <w:rsid w:val="003D2275"/>
    <w:rsid w:val="003D2277"/>
    <w:rsid w:val="003D22E8"/>
    <w:rsid w:val="003D293C"/>
    <w:rsid w:val="003D2C9B"/>
    <w:rsid w:val="003D2D6F"/>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E6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C2C"/>
    <w:rsid w:val="003D7E76"/>
    <w:rsid w:val="003E016A"/>
    <w:rsid w:val="003E07EC"/>
    <w:rsid w:val="003E090F"/>
    <w:rsid w:val="003E0936"/>
    <w:rsid w:val="003E0B4A"/>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0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8DD"/>
    <w:rsid w:val="003E7BC4"/>
    <w:rsid w:val="003E7BE8"/>
    <w:rsid w:val="003E7DDE"/>
    <w:rsid w:val="003E7E64"/>
    <w:rsid w:val="003E7E9D"/>
    <w:rsid w:val="003F01AE"/>
    <w:rsid w:val="003F0482"/>
    <w:rsid w:val="003F048B"/>
    <w:rsid w:val="003F0885"/>
    <w:rsid w:val="003F0ADD"/>
    <w:rsid w:val="003F0C47"/>
    <w:rsid w:val="003F0E1A"/>
    <w:rsid w:val="003F0E3F"/>
    <w:rsid w:val="003F0E72"/>
    <w:rsid w:val="003F0F4D"/>
    <w:rsid w:val="003F11AC"/>
    <w:rsid w:val="003F1374"/>
    <w:rsid w:val="003F1BAF"/>
    <w:rsid w:val="003F1DB8"/>
    <w:rsid w:val="003F1E22"/>
    <w:rsid w:val="003F1E84"/>
    <w:rsid w:val="003F2076"/>
    <w:rsid w:val="003F25F2"/>
    <w:rsid w:val="003F265C"/>
    <w:rsid w:val="003F27AE"/>
    <w:rsid w:val="003F2889"/>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367"/>
    <w:rsid w:val="003F7768"/>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CE"/>
    <w:rsid w:val="004020C5"/>
    <w:rsid w:val="0040244D"/>
    <w:rsid w:val="004028A9"/>
    <w:rsid w:val="00402A73"/>
    <w:rsid w:val="00402A95"/>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1A"/>
    <w:rsid w:val="004059B7"/>
    <w:rsid w:val="00405B62"/>
    <w:rsid w:val="00405C7F"/>
    <w:rsid w:val="00405D14"/>
    <w:rsid w:val="00406179"/>
    <w:rsid w:val="004062E1"/>
    <w:rsid w:val="00406589"/>
    <w:rsid w:val="0040666C"/>
    <w:rsid w:val="004066B6"/>
    <w:rsid w:val="00406AE6"/>
    <w:rsid w:val="00407198"/>
    <w:rsid w:val="00407364"/>
    <w:rsid w:val="00407394"/>
    <w:rsid w:val="004074F3"/>
    <w:rsid w:val="0040762B"/>
    <w:rsid w:val="004076FB"/>
    <w:rsid w:val="004078F2"/>
    <w:rsid w:val="00407DD5"/>
    <w:rsid w:val="00407FDF"/>
    <w:rsid w:val="004100A9"/>
    <w:rsid w:val="004102DC"/>
    <w:rsid w:val="004103D4"/>
    <w:rsid w:val="00410481"/>
    <w:rsid w:val="00410511"/>
    <w:rsid w:val="0041059D"/>
    <w:rsid w:val="004105D3"/>
    <w:rsid w:val="00410814"/>
    <w:rsid w:val="00410BD0"/>
    <w:rsid w:val="00410C35"/>
    <w:rsid w:val="00410DA8"/>
    <w:rsid w:val="00410E1F"/>
    <w:rsid w:val="004112D4"/>
    <w:rsid w:val="004114EC"/>
    <w:rsid w:val="00411794"/>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32"/>
    <w:rsid w:val="00413B56"/>
    <w:rsid w:val="00413CDA"/>
    <w:rsid w:val="004141A4"/>
    <w:rsid w:val="00414421"/>
    <w:rsid w:val="004145BF"/>
    <w:rsid w:val="004147B1"/>
    <w:rsid w:val="00414B95"/>
    <w:rsid w:val="00414C9A"/>
    <w:rsid w:val="00414CD5"/>
    <w:rsid w:val="00414E46"/>
    <w:rsid w:val="0041553F"/>
    <w:rsid w:val="00415545"/>
    <w:rsid w:val="004158F8"/>
    <w:rsid w:val="00415E4C"/>
    <w:rsid w:val="004160D8"/>
    <w:rsid w:val="0041613C"/>
    <w:rsid w:val="00416908"/>
    <w:rsid w:val="00416B29"/>
    <w:rsid w:val="00416B7D"/>
    <w:rsid w:val="00416E6C"/>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8CB"/>
    <w:rsid w:val="00420B04"/>
    <w:rsid w:val="00420B38"/>
    <w:rsid w:val="00420BA7"/>
    <w:rsid w:val="00420CD3"/>
    <w:rsid w:val="00420F09"/>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C7A"/>
    <w:rsid w:val="00425D9E"/>
    <w:rsid w:val="00426011"/>
    <w:rsid w:val="0042602F"/>
    <w:rsid w:val="004261C8"/>
    <w:rsid w:val="00426282"/>
    <w:rsid w:val="00426450"/>
    <w:rsid w:val="0042653E"/>
    <w:rsid w:val="00426552"/>
    <w:rsid w:val="004265F1"/>
    <w:rsid w:val="0042669E"/>
    <w:rsid w:val="004267A7"/>
    <w:rsid w:val="0042691B"/>
    <w:rsid w:val="004269A5"/>
    <w:rsid w:val="00426AB7"/>
    <w:rsid w:val="00426FF4"/>
    <w:rsid w:val="0042710E"/>
    <w:rsid w:val="00427656"/>
    <w:rsid w:val="00427729"/>
    <w:rsid w:val="0042777A"/>
    <w:rsid w:val="0042799D"/>
    <w:rsid w:val="00427A7A"/>
    <w:rsid w:val="00427E5D"/>
    <w:rsid w:val="00427ECF"/>
    <w:rsid w:val="0043061F"/>
    <w:rsid w:val="00430712"/>
    <w:rsid w:val="0043089C"/>
    <w:rsid w:val="0043098D"/>
    <w:rsid w:val="00430AA7"/>
    <w:rsid w:val="00430D21"/>
    <w:rsid w:val="00430F46"/>
    <w:rsid w:val="00431129"/>
    <w:rsid w:val="0043153F"/>
    <w:rsid w:val="00431689"/>
    <w:rsid w:val="004316B7"/>
    <w:rsid w:val="00431798"/>
    <w:rsid w:val="0043183E"/>
    <w:rsid w:val="00431AE9"/>
    <w:rsid w:val="00431CD0"/>
    <w:rsid w:val="00431E35"/>
    <w:rsid w:val="00431FC5"/>
    <w:rsid w:val="00432312"/>
    <w:rsid w:val="00432455"/>
    <w:rsid w:val="004327A4"/>
    <w:rsid w:val="0043284D"/>
    <w:rsid w:val="00432971"/>
    <w:rsid w:val="00432A17"/>
    <w:rsid w:val="00432AD7"/>
    <w:rsid w:val="00432B8C"/>
    <w:rsid w:val="00432BE2"/>
    <w:rsid w:val="00432DE2"/>
    <w:rsid w:val="00433129"/>
    <w:rsid w:val="00433293"/>
    <w:rsid w:val="00433510"/>
    <w:rsid w:val="00433990"/>
    <w:rsid w:val="00433A22"/>
    <w:rsid w:val="004340CC"/>
    <w:rsid w:val="004340F5"/>
    <w:rsid w:val="004342A2"/>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CA2"/>
    <w:rsid w:val="00442E0F"/>
    <w:rsid w:val="00442F4F"/>
    <w:rsid w:val="00443096"/>
    <w:rsid w:val="004430D7"/>
    <w:rsid w:val="0044313B"/>
    <w:rsid w:val="00443356"/>
    <w:rsid w:val="004433D5"/>
    <w:rsid w:val="00443640"/>
    <w:rsid w:val="004437F2"/>
    <w:rsid w:val="00443B32"/>
    <w:rsid w:val="00443CD6"/>
    <w:rsid w:val="00443E3B"/>
    <w:rsid w:val="0044406B"/>
    <w:rsid w:val="0044450B"/>
    <w:rsid w:val="00444823"/>
    <w:rsid w:val="00444AE3"/>
    <w:rsid w:val="00444F37"/>
    <w:rsid w:val="0044567A"/>
    <w:rsid w:val="004456A4"/>
    <w:rsid w:val="00445752"/>
    <w:rsid w:val="00445846"/>
    <w:rsid w:val="00445F26"/>
    <w:rsid w:val="0044606D"/>
    <w:rsid w:val="0044651C"/>
    <w:rsid w:val="00446545"/>
    <w:rsid w:val="004465F4"/>
    <w:rsid w:val="0044684B"/>
    <w:rsid w:val="004468E9"/>
    <w:rsid w:val="00446C70"/>
    <w:rsid w:val="00446E59"/>
    <w:rsid w:val="004471A7"/>
    <w:rsid w:val="004471E9"/>
    <w:rsid w:val="004474E5"/>
    <w:rsid w:val="00447C18"/>
    <w:rsid w:val="00447FA9"/>
    <w:rsid w:val="00447FBA"/>
    <w:rsid w:val="004500DA"/>
    <w:rsid w:val="004501A4"/>
    <w:rsid w:val="00450314"/>
    <w:rsid w:val="00450542"/>
    <w:rsid w:val="00450CAB"/>
    <w:rsid w:val="00450CCA"/>
    <w:rsid w:val="00450EA8"/>
    <w:rsid w:val="00451147"/>
    <w:rsid w:val="00451317"/>
    <w:rsid w:val="004515EE"/>
    <w:rsid w:val="00451638"/>
    <w:rsid w:val="00451860"/>
    <w:rsid w:val="004519FB"/>
    <w:rsid w:val="00451B02"/>
    <w:rsid w:val="00451B1D"/>
    <w:rsid w:val="00451CD7"/>
    <w:rsid w:val="00451D0F"/>
    <w:rsid w:val="00451E6E"/>
    <w:rsid w:val="00451F17"/>
    <w:rsid w:val="00452041"/>
    <w:rsid w:val="00452209"/>
    <w:rsid w:val="004522A9"/>
    <w:rsid w:val="004522B4"/>
    <w:rsid w:val="00452316"/>
    <w:rsid w:val="00452568"/>
    <w:rsid w:val="004527F0"/>
    <w:rsid w:val="0045311F"/>
    <w:rsid w:val="00453306"/>
    <w:rsid w:val="00453762"/>
    <w:rsid w:val="00453773"/>
    <w:rsid w:val="00453775"/>
    <w:rsid w:val="004537CB"/>
    <w:rsid w:val="004537F5"/>
    <w:rsid w:val="00453A72"/>
    <w:rsid w:val="00453C0B"/>
    <w:rsid w:val="00454289"/>
    <w:rsid w:val="004542D3"/>
    <w:rsid w:val="00454431"/>
    <w:rsid w:val="004544FD"/>
    <w:rsid w:val="00454664"/>
    <w:rsid w:val="004548D6"/>
    <w:rsid w:val="00454A22"/>
    <w:rsid w:val="00454C71"/>
    <w:rsid w:val="00454D42"/>
    <w:rsid w:val="00455123"/>
    <w:rsid w:val="004558F4"/>
    <w:rsid w:val="004559B7"/>
    <w:rsid w:val="00455D96"/>
    <w:rsid w:val="00455EFB"/>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95"/>
    <w:rsid w:val="00460EBB"/>
    <w:rsid w:val="004611C6"/>
    <w:rsid w:val="004611C8"/>
    <w:rsid w:val="00461457"/>
    <w:rsid w:val="0046178E"/>
    <w:rsid w:val="0046190B"/>
    <w:rsid w:val="00461970"/>
    <w:rsid w:val="00461CF4"/>
    <w:rsid w:val="00461EA3"/>
    <w:rsid w:val="00461FD2"/>
    <w:rsid w:val="00462070"/>
    <w:rsid w:val="004620D3"/>
    <w:rsid w:val="00462BDA"/>
    <w:rsid w:val="00462EDD"/>
    <w:rsid w:val="004631B2"/>
    <w:rsid w:val="004631FB"/>
    <w:rsid w:val="004632BA"/>
    <w:rsid w:val="004635FA"/>
    <w:rsid w:val="00463717"/>
    <w:rsid w:val="00463740"/>
    <w:rsid w:val="004638E5"/>
    <w:rsid w:val="00463946"/>
    <w:rsid w:val="00463E75"/>
    <w:rsid w:val="00464458"/>
    <w:rsid w:val="00464530"/>
    <w:rsid w:val="0046453A"/>
    <w:rsid w:val="00464554"/>
    <w:rsid w:val="00464642"/>
    <w:rsid w:val="004647FC"/>
    <w:rsid w:val="00464D57"/>
    <w:rsid w:val="00464EB2"/>
    <w:rsid w:val="00464FAA"/>
    <w:rsid w:val="00465394"/>
    <w:rsid w:val="00465442"/>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C25"/>
    <w:rsid w:val="00467DCE"/>
    <w:rsid w:val="00467F07"/>
    <w:rsid w:val="004706E8"/>
    <w:rsid w:val="004708DD"/>
    <w:rsid w:val="00470957"/>
    <w:rsid w:val="00470B4D"/>
    <w:rsid w:val="00470C37"/>
    <w:rsid w:val="00470C44"/>
    <w:rsid w:val="00471055"/>
    <w:rsid w:val="00471779"/>
    <w:rsid w:val="00471838"/>
    <w:rsid w:val="00471BCF"/>
    <w:rsid w:val="00471F99"/>
    <w:rsid w:val="004720A0"/>
    <w:rsid w:val="00472327"/>
    <w:rsid w:val="0047246F"/>
    <w:rsid w:val="00472783"/>
    <w:rsid w:val="00472D83"/>
    <w:rsid w:val="00472E74"/>
    <w:rsid w:val="00472FFA"/>
    <w:rsid w:val="004730D0"/>
    <w:rsid w:val="00473370"/>
    <w:rsid w:val="00473732"/>
    <w:rsid w:val="00473891"/>
    <w:rsid w:val="004738B4"/>
    <w:rsid w:val="004738BD"/>
    <w:rsid w:val="00473A08"/>
    <w:rsid w:val="00473DC7"/>
    <w:rsid w:val="00474167"/>
    <w:rsid w:val="00474406"/>
    <w:rsid w:val="0047440B"/>
    <w:rsid w:val="00474694"/>
    <w:rsid w:val="00474918"/>
    <w:rsid w:val="00474979"/>
    <w:rsid w:val="0047497F"/>
    <w:rsid w:val="00474B43"/>
    <w:rsid w:val="00474C6E"/>
    <w:rsid w:val="00475023"/>
    <w:rsid w:val="0047546B"/>
    <w:rsid w:val="00475735"/>
    <w:rsid w:val="00475792"/>
    <w:rsid w:val="00475EE2"/>
    <w:rsid w:val="004760BF"/>
    <w:rsid w:val="0047639E"/>
    <w:rsid w:val="0047674E"/>
    <w:rsid w:val="00476A03"/>
    <w:rsid w:val="00476CB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1E71"/>
    <w:rsid w:val="004826C7"/>
    <w:rsid w:val="00482BAC"/>
    <w:rsid w:val="00482C5E"/>
    <w:rsid w:val="00482DC0"/>
    <w:rsid w:val="0048310F"/>
    <w:rsid w:val="004833B7"/>
    <w:rsid w:val="00483466"/>
    <w:rsid w:val="004834B6"/>
    <w:rsid w:val="00483533"/>
    <w:rsid w:val="004836B0"/>
    <w:rsid w:val="004839EA"/>
    <w:rsid w:val="00483C51"/>
    <w:rsid w:val="00483D8E"/>
    <w:rsid w:val="00483F33"/>
    <w:rsid w:val="00484102"/>
    <w:rsid w:val="0048430D"/>
    <w:rsid w:val="00484327"/>
    <w:rsid w:val="00484336"/>
    <w:rsid w:val="0048448B"/>
    <w:rsid w:val="004846C0"/>
    <w:rsid w:val="00484B74"/>
    <w:rsid w:val="00484C6B"/>
    <w:rsid w:val="00484CEB"/>
    <w:rsid w:val="00484EEC"/>
    <w:rsid w:val="00485046"/>
    <w:rsid w:val="004850D8"/>
    <w:rsid w:val="004852F3"/>
    <w:rsid w:val="004852FD"/>
    <w:rsid w:val="004853B9"/>
    <w:rsid w:val="0048553F"/>
    <w:rsid w:val="00485566"/>
    <w:rsid w:val="00485805"/>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938"/>
    <w:rsid w:val="00486950"/>
    <w:rsid w:val="00486BBB"/>
    <w:rsid w:val="00486F48"/>
    <w:rsid w:val="00486FBD"/>
    <w:rsid w:val="00487507"/>
    <w:rsid w:val="00490150"/>
    <w:rsid w:val="004902B6"/>
    <w:rsid w:val="0049059F"/>
    <w:rsid w:val="004906AA"/>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2D64"/>
    <w:rsid w:val="004933D4"/>
    <w:rsid w:val="00493477"/>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A3"/>
    <w:rsid w:val="00495FCA"/>
    <w:rsid w:val="00496626"/>
    <w:rsid w:val="004968BF"/>
    <w:rsid w:val="00496B54"/>
    <w:rsid w:val="00496C12"/>
    <w:rsid w:val="00496D1E"/>
    <w:rsid w:val="00496DB4"/>
    <w:rsid w:val="004973DD"/>
    <w:rsid w:val="004974C5"/>
    <w:rsid w:val="00497516"/>
    <w:rsid w:val="00497673"/>
    <w:rsid w:val="004976C7"/>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388"/>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703"/>
    <w:rsid w:val="004A5AF9"/>
    <w:rsid w:val="004A5CD5"/>
    <w:rsid w:val="004A5D1E"/>
    <w:rsid w:val="004A5ED2"/>
    <w:rsid w:val="004A627A"/>
    <w:rsid w:val="004A63D3"/>
    <w:rsid w:val="004A646A"/>
    <w:rsid w:val="004A6999"/>
    <w:rsid w:val="004A6C02"/>
    <w:rsid w:val="004A71FE"/>
    <w:rsid w:val="004A74F2"/>
    <w:rsid w:val="004A7695"/>
    <w:rsid w:val="004A76FF"/>
    <w:rsid w:val="004A792D"/>
    <w:rsid w:val="004A7BA5"/>
    <w:rsid w:val="004A7C63"/>
    <w:rsid w:val="004A7C9F"/>
    <w:rsid w:val="004B017C"/>
    <w:rsid w:val="004B0294"/>
    <w:rsid w:val="004B067B"/>
    <w:rsid w:val="004B07A7"/>
    <w:rsid w:val="004B0806"/>
    <w:rsid w:val="004B082D"/>
    <w:rsid w:val="004B0841"/>
    <w:rsid w:val="004B100A"/>
    <w:rsid w:val="004B1380"/>
    <w:rsid w:val="004B13FC"/>
    <w:rsid w:val="004B14EC"/>
    <w:rsid w:val="004B161D"/>
    <w:rsid w:val="004B1F1B"/>
    <w:rsid w:val="004B1F77"/>
    <w:rsid w:val="004B1F99"/>
    <w:rsid w:val="004B2418"/>
    <w:rsid w:val="004B253C"/>
    <w:rsid w:val="004B26B2"/>
    <w:rsid w:val="004B28FD"/>
    <w:rsid w:val="004B29BB"/>
    <w:rsid w:val="004B2B8A"/>
    <w:rsid w:val="004B2D97"/>
    <w:rsid w:val="004B2FF1"/>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DE6"/>
    <w:rsid w:val="004B5EE2"/>
    <w:rsid w:val="004B641D"/>
    <w:rsid w:val="004B66EB"/>
    <w:rsid w:val="004B6723"/>
    <w:rsid w:val="004B6D6A"/>
    <w:rsid w:val="004B6F28"/>
    <w:rsid w:val="004B7264"/>
    <w:rsid w:val="004B73C8"/>
    <w:rsid w:val="004B7791"/>
    <w:rsid w:val="004B7922"/>
    <w:rsid w:val="004B7B0D"/>
    <w:rsid w:val="004B7BE5"/>
    <w:rsid w:val="004B7CC5"/>
    <w:rsid w:val="004B7CE9"/>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77C"/>
    <w:rsid w:val="004C2855"/>
    <w:rsid w:val="004C28AF"/>
    <w:rsid w:val="004C2AB5"/>
    <w:rsid w:val="004C2C7C"/>
    <w:rsid w:val="004C2D31"/>
    <w:rsid w:val="004C35E3"/>
    <w:rsid w:val="004C386B"/>
    <w:rsid w:val="004C390A"/>
    <w:rsid w:val="004C3D75"/>
    <w:rsid w:val="004C3D98"/>
    <w:rsid w:val="004C3DDE"/>
    <w:rsid w:val="004C4247"/>
    <w:rsid w:val="004C4286"/>
    <w:rsid w:val="004C430E"/>
    <w:rsid w:val="004C460F"/>
    <w:rsid w:val="004C47CB"/>
    <w:rsid w:val="004C493C"/>
    <w:rsid w:val="004C4B1C"/>
    <w:rsid w:val="004C4FDC"/>
    <w:rsid w:val="004C503F"/>
    <w:rsid w:val="004C50C9"/>
    <w:rsid w:val="004C51C1"/>
    <w:rsid w:val="004C5269"/>
    <w:rsid w:val="004C52DD"/>
    <w:rsid w:val="004C5319"/>
    <w:rsid w:val="004C5392"/>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37"/>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7A6"/>
    <w:rsid w:val="004D2824"/>
    <w:rsid w:val="004D2B38"/>
    <w:rsid w:val="004D30DA"/>
    <w:rsid w:val="004D33D4"/>
    <w:rsid w:val="004D33F6"/>
    <w:rsid w:val="004D33FE"/>
    <w:rsid w:val="004D3648"/>
    <w:rsid w:val="004D3BC0"/>
    <w:rsid w:val="004D3C17"/>
    <w:rsid w:val="004D3E8E"/>
    <w:rsid w:val="004D3FC6"/>
    <w:rsid w:val="004D417E"/>
    <w:rsid w:val="004D41F4"/>
    <w:rsid w:val="004D4488"/>
    <w:rsid w:val="004D4553"/>
    <w:rsid w:val="004D46F3"/>
    <w:rsid w:val="004D47F9"/>
    <w:rsid w:val="004D4BD9"/>
    <w:rsid w:val="004D4C59"/>
    <w:rsid w:val="004D4D4A"/>
    <w:rsid w:val="004D4EB2"/>
    <w:rsid w:val="004D5003"/>
    <w:rsid w:val="004D5131"/>
    <w:rsid w:val="004D51F1"/>
    <w:rsid w:val="004D527C"/>
    <w:rsid w:val="004D5462"/>
    <w:rsid w:val="004D54D2"/>
    <w:rsid w:val="004D54E6"/>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87"/>
    <w:rsid w:val="004D6EF1"/>
    <w:rsid w:val="004D70E0"/>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2DF"/>
    <w:rsid w:val="004E448D"/>
    <w:rsid w:val="004E4597"/>
    <w:rsid w:val="004E46EA"/>
    <w:rsid w:val="004E4996"/>
    <w:rsid w:val="004E4AEE"/>
    <w:rsid w:val="004E4D52"/>
    <w:rsid w:val="004E551B"/>
    <w:rsid w:val="004E57C2"/>
    <w:rsid w:val="004E5875"/>
    <w:rsid w:val="004E5AE3"/>
    <w:rsid w:val="004E5B0C"/>
    <w:rsid w:val="004E5CC1"/>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0C11"/>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A06"/>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4"/>
    <w:rsid w:val="00501749"/>
    <w:rsid w:val="00501A05"/>
    <w:rsid w:val="00501A27"/>
    <w:rsid w:val="00501BD7"/>
    <w:rsid w:val="00501E58"/>
    <w:rsid w:val="00502369"/>
    <w:rsid w:val="005025F7"/>
    <w:rsid w:val="005029E2"/>
    <w:rsid w:val="00502CB0"/>
    <w:rsid w:val="0050306B"/>
    <w:rsid w:val="00503219"/>
    <w:rsid w:val="0050323F"/>
    <w:rsid w:val="0050327E"/>
    <w:rsid w:val="005033C4"/>
    <w:rsid w:val="005033E6"/>
    <w:rsid w:val="00503593"/>
    <w:rsid w:val="00503775"/>
    <w:rsid w:val="00503849"/>
    <w:rsid w:val="005039A8"/>
    <w:rsid w:val="00503E22"/>
    <w:rsid w:val="00504151"/>
    <w:rsid w:val="00504258"/>
    <w:rsid w:val="00504815"/>
    <w:rsid w:val="00504940"/>
    <w:rsid w:val="005049E0"/>
    <w:rsid w:val="00504A6D"/>
    <w:rsid w:val="00504B4E"/>
    <w:rsid w:val="00504E35"/>
    <w:rsid w:val="00504EB4"/>
    <w:rsid w:val="00505280"/>
    <w:rsid w:val="00505547"/>
    <w:rsid w:val="00505553"/>
    <w:rsid w:val="005056A0"/>
    <w:rsid w:val="00505A58"/>
    <w:rsid w:val="00505B6B"/>
    <w:rsid w:val="0050618E"/>
    <w:rsid w:val="00506395"/>
    <w:rsid w:val="005066A6"/>
    <w:rsid w:val="005066F8"/>
    <w:rsid w:val="0050672D"/>
    <w:rsid w:val="00506893"/>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2F4D"/>
    <w:rsid w:val="005134C1"/>
    <w:rsid w:val="00513592"/>
    <w:rsid w:val="005139F5"/>
    <w:rsid w:val="00513A6C"/>
    <w:rsid w:val="00513BC6"/>
    <w:rsid w:val="00513C7E"/>
    <w:rsid w:val="00513DD3"/>
    <w:rsid w:val="00513E5D"/>
    <w:rsid w:val="005142DC"/>
    <w:rsid w:val="005143A4"/>
    <w:rsid w:val="005146CE"/>
    <w:rsid w:val="005149E6"/>
    <w:rsid w:val="00514AA9"/>
    <w:rsid w:val="00514B00"/>
    <w:rsid w:val="00514C68"/>
    <w:rsid w:val="00514E9D"/>
    <w:rsid w:val="00514FBE"/>
    <w:rsid w:val="0051512F"/>
    <w:rsid w:val="005154CE"/>
    <w:rsid w:val="005156C7"/>
    <w:rsid w:val="0051572F"/>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17F69"/>
    <w:rsid w:val="00520097"/>
    <w:rsid w:val="00520386"/>
    <w:rsid w:val="005204AD"/>
    <w:rsid w:val="005204E6"/>
    <w:rsid w:val="00520646"/>
    <w:rsid w:val="005206FF"/>
    <w:rsid w:val="00520736"/>
    <w:rsid w:val="005207B3"/>
    <w:rsid w:val="00520833"/>
    <w:rsid w:val="00520867"/>
    <w:rsid w:val="00520C3E"/>
    <w:rsid w:val="00521316"/>
    <w:rsid w:val="0052144D"/>
    <w:rsid w:val="005214A7"/>
    <w:rsid w:val="00521AAB"/>
    <w:rsid w:val="00521B01"/>
    <w:rsid w:val="00521B0C"/>
    <w:rsid w:val="0052221E"/>
    <w:rsid w:val="00522267"/>
    <w:rsid w:val="00522479"/>
    <w:rsid w:val="00522485"/>
    <w:rsid w:val="00522566"/>
    <w:rsid w:val="00522951"/>
    <w:rsid w:val="00522B28"/>
    <w:rsid w:val="00522CF1"/>
    <w:rsid w:val="00522E8A"/>
    <w:rsid w:val="005231F0"/>
    <w:rsid w:val="005237CD"/>
    <w:rsid w:val="0052387E"/>
    <w:rsid w:val="0052393C"/>
    <w:rsid w:val="00523946"/>
    <w:rsid w:val="00523E60"/>
    <w:rsid w:val="00523F77"/>
    <w:rsid w:val="005240BC"/>
    <w:rsid w:val="005241DC"/>
    <w:rsid w:val="00524240"/>
    <w:rsid w:val="00524666"/>
    <w:rsid w:val="005246A3"/>
    <w:rsid w:val="0052485C"/>
    <w:rsid w:val="00524CC4"/>
    <w:rsid w:val="00524D60"/>
    <w:rsid w:val="00524F06"/>
    <w:rsid w:val="00524FA1"/>
    <w:rsid w:val="005252F7"/>
    <w:rsid w:val="005253B3"/>
    <w:rsid w:val="00525B54"/>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85"/>
    <w:rsid w:val="00530B9B"/>
    <w:rsid w:val="00530EBC"/>
    <w:rsid w:val="00530F38"/>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199"/>
    <w:rsid w:val="00534351"/>
    <w:rsid w:val="00534656"/>
    <w:rsid w:val="005348F3"/>
    <w:rsid w:val="00534CC3"/>
    <w:rsid w:val="00534CDC"/>
    <w:rsid w:val="00534D2F"/>
    <w:rsid w:val="00534D96"/>
    <w:rsid w:val="00534F51"/>
    <w:rsid w:val="00535083"/>
    <w:rsid w:val="0053509C"/>
    <w:rsid w:val="0053561D"/>
    <w:rsid w:val="00535832"/>
    <w:rsid w:val="005358BA"/>
    <w:rsid w:val="00535917"/>
    <w:rsid w:val="005359D5"/>
    <w:rsid w:val="00535DB1"/>
    <w:rsid w:val="00535EA4"/>
    <w:rsid w:val="0053612A"/>
    <w:rsid w:val="005364F1"/>
    <w:rsid w:val="005366D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87"/>
    <w:rsid w:val="005404D9"/>
    <w:rsid w:val="005409E6"/>
    <w:rsid w:val="00540AC2"/>
    <w:rsid w:val="00540CCF"/>
    <w:rsid w:val="00540FC0"/>
    <w:rsid w:val="00541097"/>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DBE"/>
    <w:rsid w:val="00542FEA"/>
    <w:rsid w:val="0054329B"/>
    <w:rsid w:val="00543370"/>
    <w:rsid w:val="00543392"/>
    <w:rsid w:val="00543578"/>
    <w:rsid w:val="00543970"/>
    <w:rsid w:val="00543B9D"/>
    <w:rsid w:val="00543E91"/>
    <w:rsid w:val="00543EF0"/>
    <w:rsid w:val="005442DD"/>
    <w:rsid w:val="005447DC"/>
    <w:rsid w:val="00544CC0"/>
    <w:rsid w:val="00544D51"/>
    <w:rsid w:val="0054506E"/>
    <w:rsid w:val="005450D6"/>
    <w:rsid w:val="005450FD"/>
    <w:rsid w:val="0054521F"/>
    <w:rsid w:val="005452E8"/>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35C"/>
    <w:rsid w:val="00547630"/>
    <w:rsid w:val="00547902"/>
    <w:rsid w:val="00547B7E"/>
    <w:rsid w:val="00547BD0"/>
    <w:rsid w:val="00547C54"/>
    <w:rsid w:val="00547D6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CEE"/>
    <w:rsid w:val="00555D8F"/>
    <w:rsid w:val="00555D94"/>
    <w:rsid w:val="00555FBD"/>
    <w:rsid w:val="00555FCE"/>
    <w:rsid w:val="005560C2"/>
    <w:rsid w:val="0055667A"/>
    <w:rsid w:val="005567DF"/>
    <w:rsid w:val="005568EB"/>
    <w:rsid w:val="00556908"/>
    <w:rsid w:val="00556A94"/>
    <w:rsid w:val="00556C46"/>
    <w:rsid w:val="00556D9A"/>
    <w:rsid w:val="00556EB2"/>
    <w:rsid w:val="00557111"/>
    <w:rsid w:val="00557343"/>
    <w:rsid w:val="0055768E"/>
    <w:rsid w:val="00557C40"/>
    <w:rsid w:val="005601D5"/>
    <w:rsid w:val="005601E9"/>
    <w:rsid w:val="005603C3"/>
    <w:rsid w:val="0056058A"/>
    <w:rsid w:val="00560675"/>
    <w:rsid w:val="005606C2"/>
    <w:rsid w:val="005607D4"/>
    <w:rsid w:val="00560800"/>
    <w:rsid w:val="00560B37"/>
    <w:rsid w:val="00560C97"/>
    <w:rsid w:val="00560F05"/>
    <w:rsid w:val="005611BE"/>
    <w:rsid w:val="005611C0"/>
    <w:rsid w:val="005611F6"/>
    <w:rsid w:val="00561763"/>
    <w:rsid w:val="005617E0"/>
    <w:rsid w:val="00561A4C"/>
    <w:rsid w:val="00561CF3"/>
    <w:rsid w:val="00561DB2"/>
    <w:rsid w:val="00561ED7"/>
    <w:rsid w:val="00562674"/>
    <w:rsid w:val="00562721"/>
    <w:rsid w:val="0056294B"/>
    <w:rsid w:val="00562B2E"/>
    <w:rsid w:val="00562BF4"/>
    <w:rsid w:val="00562C59"/>
    <w:rsid w:val="00562C86"/>
    <w:rsid w:val="00562CC1"/>
    <w:rsid w:val="00562DB0"/>
    <w:rsid w:val="00563265"/>
    <w:rsid w:val="005632F7"/>
    <w:rsid w:val="005633F7"/>
    <w:rsid w:val="00563472"/>
    <w:rsid w:val="00563630"/>
    <w:rsid w:val="00563726"/>
    <w:rsid w:val="00563732"/>
    <w:rsid w:val="00563BE7"/>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B5C"/>
    <w:rsid w:val="00565D3E"/>
    <w:rsid w:val="00565E39"/>
    <w:rsid w:val="00566319"/>
    <w:rsid w:val="005665DE"/>
    <w:rsid w:val="00566BE3"/>
    <w:rsid w:val="00566C4C"/>
    <w:rsid w:val="00566CF4"/>
    <w:rsid w:val="00566E85"/>
    <w:rsid w:val="00566F84"/>
    <w:rsid w:val="0056703E"/>
    <w:rsid w:val="005670FB"/>
    <w:rsid w:val="005672D2"/>
    <w:rsid w:val="005673DC"/>
    <w:rsid w:val="0056748F"/>
    <w:rsid w:val="0056749A"/>
    <w:rsid w:val="005678DB"/>
    <w:rsid w:val="00567C39"/>
    <w:rsid w:val="00567DB1"/>
    <w:rsid w:val="00567E29"/>
    <w:rsid w:val="00567F14"/>
    <w:rsid w:val="00567F5A"/>
    <w:rsid w:val="00570258"/>
    <w:rsid w:val="005702D7"/>
    <w:rsid w:val="0057054B"/>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CEF"/>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284"/>
    <w:rsid w:val="00580581"/>
    <w:rsid w:val="005805A6"/>
    <w:rsid w:val="00580674"/>
    <w:rsid w:val="0058067A"/>
    <w:rsid w:val="00580685"/>
    <w:rsid w:val="00580AFE"/>
    <w:rsid w:val="00580B9C"/>
    <w:rsid w:val="00580CEA"/>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39C"/>
    <w:rsid w:val="00583A2A"/>
    <w:rsid w:val="00583CFF"/>
    <w:rsid w:val="00584003"/>
    <w:rsid w:val="005840CC"/>
    <w:rsid w:val="0058412F"/>
    <w:rsid w:val="0058472C"/>
    <w:rsid w:val="005847EE"/>
    <w:rsid w:val="00584905"/>
    <w:rsid w:val="005849CD"/>
    <w:rsid w:val="00584AA8"/>
    <w:rsid w:val="00584B23"/>
    <w:rsid w:val="00584B85"/>
    <w:rsid w:val="00584C9D"/>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53"/>
    <w:rsid w:val="0058727D"/>
    <w:rsid w:val="005873A8"/>
    <w:rsid w:val="00587616"/>
    <w:rsid w:val="0058764B"/>
    <w:rsid w:val="0058789F"/>
    <w:rsid w:val="00587AE4"/>
    <w:rsid w:val="00587B46"/>
    <w:rsid w:val="005900AA"/>
    <w:rsid w:val="00590136"/>
    <w:rsid w:val="0059039D"/>
    <w:rsid w:val="005904F1"/>
    <w:rsid w:val="00590634"/>
    <w:rsid w:val="00591153"/>
    <w:rsid w:val="0059119E"/>
    <w:rsid w:val="0059129D"/>
    <w:rsid w:val="005916D3"/>
    <w:rsid w:val="00591700"/>
    <w:rsid w:val="00591790"/>
    <w:rsid w:val="00591B10"/>
    <w:rsid w:val="00591EC2"/>
    <w:rsid w:val="00591F68"/>
    <w:rsid w:val="005923CF"/>
    <w:rsid w:val="00592629"/>
    <w:rsid w:val="00592673"/>
    <w:rsid w:val="005929C5"/>
    <w:rsid w:val="00592ABA"/>
    <w:rsid w:val="00592AD2"/>
    <w:rsid w:val="00592B56"/>
    <w:rsid w:val="00592C48"/>
    <w:rsid w:val="00592D72"/>
    <w:rsid w:val="005932EB"/>
    <w:rsid w:val="00593315"/>
    <w:rsid w:val="005934E0"/>
    <w:rsid w:val="00593512"/>
    <w:rsid w:val="00593595"/>
    <w:rsid w:val="0059364C"/>
    <w:rsid w:val="005937DA"/>
    <w:rsid w:val="00593873"/>
    <w:rsid w:val="005938EC"/>
    <w:rsid w:val="00593D5F"/>
    <w:rsid w:val="00593E6C"/>
    <w:rsid w:val="00593EC4"/>
    <w:rsid w:val="00594715"/>
    <w:rsid w:val="00594726"/>
    <w:rsid w:val="00594A8C"/>
    <w:rsid w:val="00594AA1"/>
    <w:rsid w:val="00594BA7"/>
    <w:rsid w:val="00594E86"/>
    <w:rsid w:val="00595281"/>
    <w:rsid w:val="00595289"/>
    <w:rsid w:val="0059531F"/>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698"/>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172"/>
    <w:rsid w:val="005A331A"/>
    <w:rsid w:val="005A33C2"/>
    <w:rsid w:val="005A3A4B"/>
    <w:rsid w:val="005A3AE9"/>
    <w:rsid w:val="005A3B90"/>
    <w:rsid w:val="005A3D7A"/>
    <w:rsid w:val="005A3E9E"/>
    <w:rsid w:val="005A4422"/>
    <w:rsid w:val="005A450C"/>
    <w:rsid w:val="005A4992"/>
    <w:rsid w:val="005A4A1C"/>
    <w:rsid w:val="005A4B91"/>
    <w:rsid w:val="005A4BF8"/>
    <w:rsid w:val="005A4D77"/>
    <w:rsid w:val="005A542D"/>
    <w:rsid w:val="005A5554"/>
    <w:rsid w:val="005A55CF"/>
    <w:rsid w:val="005A5671"/>
    <w:rsid w:val="005A568A"/>
    <w:rsid w:val="005A58E7"/>
    <w:rsid w:val="005A5A76"/>
    <w:rsid w:val="005A5B5E"/>
    <w:rsid w:val="005A5D06"/>
    <w:rsid w:val="005A6148"/>
    <w:rsid w:val="005A61D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443"/>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24"/>
    <w:rsid w:val="005B456F"/>
    <w:rsid w:val="005B487F"/>
    <w:rsid w:val="005B4A3F"/>
    <w:rsid w:val="005B4AC4"/>
    <w:rsid w:val="005B4DDC"/>
    <w:rsid w:val="005B5288"/>
    <w:rsid w:val="005B5354"/>
    <w:rsid w:val="005B5879"/>
    <w:rsid w:val="005B58C9"/>
    <w:rsid w:val="005B5A17"/>
    <w:rsid w:val="005B5BAC"/>
    <w:rsid w:val="005B5EB4"/>
    <w:rsid w:val="005B6074"/>
    <w:rsid w:val="005B6107"/>
    <w:rsid w:val="005B64E0"/>
    <w:rsid w:val="005B65DD"/>
    <w:rsid w:val="005B6735"/>
    <w:rsid w:val="005B69BE"/>
    <w:rsid w:val="005B6B1C"/>
    <w:rsid w:val="005B6CB2"/>
    <w:rsid w:val="005B6CF7"/>
    <w:rsid w:val="005B7379"/>
    <w:rsid w:val="005B7987"/>
    <w:rsid w:val="005B7BAA"/>
    <w:rsid w:val="005B7C8F"/>
    <w:rsid w:val="005B7DC7"/>
    <w:rsid w:val="005C042F"/>
    <w:rsid w:val="005C0439"/>
    <w:rsid w:val="005C07D3"/>
    <w:rsid w:val="005C0BE1"/>
    <w:rsid w:val="005C0CDD"/>
    <w:rsid w:val="005C0E50"/>
    <w:rsid w:val="005C1475"/>
    <w:rsid w:val="005C1ADE"/>
    <w:rsid w:val="005C1D11"/>
    <w:rsid w:val="005C20FF"/>
    <w:rsid w:val="005C210C"/>
    <w:rsid w:val="005C2193"/>
    <w:rsid w:val="005C21FB"/>
    <w:rsid w:val="005C23B9"/>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61F"/>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C46"/>
    <w:rsid w:val="005D0E55"/>
    <w:rsid w:val="005D0F45"/>
    <w:rsid w:val="005D0FA2"/>
    <w:rsid w:val="005D1597"/>
    <w:rsid w:val="005D1638"/>
    <w:rsid w:val="005D17A3"/>
    <w:rsid w:val="005D18C0"/>
    <w:rsid w:val="005D1D42"/>
    <w:rsid w:val="005D1EE5"/>
    <w:rsid w:val="005D2283"/>
    <w:rsid w:val="005D25CB"/>
    <w:rsid w:val="005D271D"/>
    <w:rsid w:val="005D2791"/>
    <w:rsid w:val="005D279C"/>
    <w:rsid w:val="005D2AD6"/>
    <w:rsid w:val="005D2D89"/>
    <w:rsid w:val="005D2EE2"/>
    <w:rsid w:val="005D30F4"/>
    <w:rsid w:val="005D318D"/>
    <w:rsid w:val="005D3329"/>
    <w:rsid w:val="005D352F"/>
    <w:rsid w:val="005D3641"/>
    <w:rsid w:val="005D368B"/>
    <w:rsid w:val="005D3695"/>
    <w:rsid w:val="005D3AF3"/>
    <w:rsid w:val="005D3E43"/>
    <w:rsid w:val="005D40C9"/>
    <w:rsid w:val="005D43FF"/>
    <w:rsid w:val="005D4D5A"/>
    <w:rsid w:val="005D4E53"/>
    <w:rsid w:val="005D55AC"/>
    <w:rsid w:val="005D5892"/>
    <w:rsid w:val="005D5AC9"/>
    <w:rsid w:val="005D5BEE"/>
    <w:rsid w:val="005D5C74"/>
    <w:rsid w:val="005D5E0E"/>
    <w:rsid w:val="005D5FF5"/>
    <w:rsid w:val="005D6004"/>
    <w:rsid w:val="005D6570"/>
    <w:rsid w:val="005D67AE"/>
    <w:rsid w:val="005D6A0A"/>
    <w:rsid w:val="005D6A37"/>
    <w:rsid w:val="005D6B61"/>
    <w:rsid w:val="005D7560"/>
    <w:rsid w:val="005D7618"/>
    <w:rsid w:val="005D7AE9"/>
    <w:rsid w:val="005D7B25"/>
    <w:rsid w:val="005D7C17"/>
    <w:rsid w:val="005E0129"/>
    <w:rsid w:val="005E0136"/>
    <w:rsid w:val="005E05AC"/>
    <w:rsid w:val="005E06DE"/>
    <w:rsid w:val="005E09B0"/>
    <w:rsid w:val="005E0B50"/>
    <w:rsid w:val="005E0D98"/>
    <w:rsid w:val="005E0F80"/>
    <w:rsid w:val="005E111A"/>
    <w:rsid w:val="005E15A0"/>
    <w:rsid w:val="005E161A"/>
    <w:rsid w:val="005E16FF"/>
    <w:rsid w:val="005E183E"/>
    <w:rsid w:val="005E1879"/>
    <w:rsid w:val="005E1D1F"/>
    <w:rsid w:val="005E1DA9"/>
    <w:rsid w:val="005E1E8E"/>
    <w:rsid w:val="005E23BA"/>
    <w:rsid w:val="005E2446"/>
    <w:rsid w:val="005E2517"/>
    <w:rsid w:val="005E2609"/>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93"/>
    <w:rsid w:val="005E7FDD"/>
    <w:rsid w:val="005F041D"/>
    <w:rsid w:val="005F07DA"/>
    <w:rsid w:val="005F0C1B"/>
    <w:rsid w:val="005F0D57"/>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252"/>
    <w:rsid w:val="005F6793"/>
    <w:rsid w:val="005F687D"/>
    <w:rsid w:val="005F6B8C"/>
    <w:rsid w:val="005F6DC6"/>
    <w:rsid w:val="005F716C"/>
    <w:rsid w:val="005F790E"/>
    <w:rsid w:val="005F7A0D"/>
    <w:rsid w:val="005F7BDA"/>
    <w:rsid w:val="005F7D0D"/>
    <w:rsid w:val="005F7D32"/>
    <w:rsid w:val="005F7FF2"/>
    <w:rsid w:val="006001DB"/>
    <w:rsid w:val="00600A19"/>
    <w:rsid w:val="00600F2B"/>
    <w:rsid w:val="00601079"/>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B6B"/>
    <w:rsid w:val="00602C05"/>
    <w:rsid w:val="00602DD5"/>
    <w:rsid w:val="00603632"/>
    <w:rsid w:val="006036EF"/>
    <w:rsid w:val="00603CFA"/>
    <w:rsid w:val="00603D81"/>
    <w:rsid w:val="00603DB0"/>
    <w:rsid w:val="00603FC3"/>
    <w:rsid w:val="006041C2"/>
    <w:rsid w:val="00604317"/>
    <w:rsid w:val="0060440F"/>
    <w:rsid w:val="006044F2"/>
    <w:rsid w:val="006046CA"/>
    <w:rsid w:val="0060470B"/>
    <w:rsid w:val="006047EB"/>
    <w:rsid w:val="00604870"/>
    <w:rsid w:val="006049B8"/>
    <w:rsid w:val="006049CB"/>
    <w:rsid w:val="00604B98"/>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C10"/>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0F77"/>
    <w:rsid w:val="00611071"/>
    <w:rsid w:val="0061116E"/>
    <w:rsid w:val="0061151D"/>
    <w:rsid w:val="00611583"/>
    <w:rsid w:val="00611BD6"/>
    <w:rsid w:val="00611D29"/>
    <w:rsid w:val="00612172"/>
    <w:rsid w:val="0061226D"/>
    <w:rsid w:val="006125C4"/>
    <w:rsid w:val="0061270A"/>
    <w:rsid w:val="00612B58"/>
    <w:rsid w:val="00612BA8"/>
    <w:rsid w:val="00612D40"/>
    <w:rsid w:val="00612F0A"/>
    <w:rsid w:val="00613076"/>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0BE"/>
    <w:rsid w:val="006141A7"/>
    <w:rsid w:val="00614385"/>
    <w:rsid w:val="006146AF"/>
    <w:rsid w:val="00614770"/>
    <w:rsid w:val="006147F6"/>
    <w:rsid w:val="00614A6E"/>
    <w:rsid w:val="00614F5D"/>
    <w:rsid w:val="00615201"/>
    <w:rsid w:val="006152EE"/>
    <w:rsid w:val="006155A5"/>
    <w:rsid w:val="00615792"/>
    <w:rsid w:val="006159BB"/>
    <w:rsid w:val="00615D9A"/>
    <w:rsid w:val="00615F4C"/>
    <w:rsid w:val="006160FC"/>
    <w:rsid w:val="006164DC"/>
    <w:rsid w:val="006166A9"/>
    <w:rsid w:val="006167C7"/>
    <w:rsid w:val="006167D4"/>
    <w:rsid w:val="006168FF"/>
    <w:rsid w:val="00616B9B"/>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26"/>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83"/>
    <w:rsid w:val="006251DD"/>
    <w:rsid w:val="006251ED"/>
    <w:rsid w:val="006253C7"/>
    <w:rsid w:val="006253D2"/>
    <w:rsid w:val="006254BD"/>
    <w:rsid w:val="00625543"/>
    <w:rsid w:val="00625896"/>
    <w:rsid w:val="00625A23"/>
    <w:rsid w:val="00625A33"/>
    <w:rsid w:val="00625BC9"/>
    <w:rsid w:val="00625C41"/>
    <w:rsid w:val="00625CB0"/>
    <w:rsid w:val="00625F5E"/>
    <w:rsid w:val="00626532"/>
    <w:rsid w:val="006265AB"/>
    <w:rsid w:val="006267D0"/>
    <w:rsid w:val="00626C31"/>
    <w:rsid w:val="00626CC5"/>
    <w:rsid w:val="00626CC9"/>
    <w:rsid w:val="00626E1C"/>
    <w:rsid w:val="00626F65"/>
    <w:rsid w:val="00626F91"/>
    <w:rsid w:val="00626FB1"/>
    <w:rsid w:val="00627003"/>
    <w:rsid w:val="006272EA"/>
    <w:rsid w:val="006273EC"/>
    <w:rsid w:val="006274C8"/>
    <w:rsid w:val="00630591"/>
    <w:rsid w:val="00630690"/>
    <w:rsid w:val="006307D0"/>
    <w:rsid w:val="00630902"/>
    <w:rsid w:val="00630AD0"/>
    <w:rsid w:val="00630CD6"/>
    <w:rsid w:val="00630D2B"/>
    <w:rsid w:val="00630DDC"/>
    <w:rsid w:val="00630EE9"/>
    <w:rsid w:val="00631127"/>
    <w:rsid w:val="00631564"/>
    <w:rsid w:val="006315B1"/>
    <w:rsid w:val="00631657"/>
    <w:rsid w:val="006316D6"/>
    <w:rsid w:val="00631D95"/>
    <w:rsid w:val="00631DBD"/>
    <w:rsid w:val="00631EAC"/>
    <w:rsid w:val="00632005"/>
    <w:rsid w:val="00632108"/>
    <w:rsid w:val="00632176"/>
    <w:rsid w:val="00632225"/>
    <w:rsid w:val="00632237"/>
    <w:rsid w:val="0063244C"/>
    <w:rsid w:val="0063270C"/>
    <w:rsid w:val="0063284F"/>
    <w:rsid w:val="0063287D"/>
    <w:rsid w:val="006328D5"/>
    <w:rsid w:val="00632940"/>
    <w:rsid w:val="0063297B"/>
    <w:rsid w:val="00632A7F"/>
    <w:rsid w:val="00632DB1"/>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98B"/>
    <w:rsid w:val="00635B79"/>
    <w:rsid w:val="00635F77"/>
    <w:rsid w:val="00636386"/>
    <w:rsid w:val="00636464"/>
    <w:rsid w:val="0063666B"/>
    <w:rsid w:val="00636814"/>
    <w:rsid w:val="006369F8"/>
    <w:rsid w:val="00636A27"/>
    <w:rsid w:val="006372B6"/>
    <w:rsid w:val="00637327"/>
    <w:rsid w:val="00637669"/>
    <w:rsid w:val="006377C8"/>
    <w:rsid w:val="00637834"/>
    <w:rsid w:val="00637940"/>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3F2"/>
    <w:rsid w:val="00642420"/>
    <w:rsid w:val="0064264B"/>
    <w:rsid w:val="00642739"/>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059"/>
    <w:rsid w:val="00645305"/>
    <w:rsid w:val="00645609"/>
    <w:rsid w:val="00645696"/>
    <w:rsid w:val="006457DA"/>
    <w:rsid w:val="00645E6D"/>
    <w:rsid w:val="00645E72"/>
    <w:rsid w:val="0064635D"/>
    <w:rsid w:val="006463FE"/>
    <w:rsid w:val="00646451"/>
    <w:rsid w:val="00646475"/>
    <w:rsid w:val="0064662C"/>
    <w:rsid w:val="0064690C"/>
    <w:rsid w:val="00646AAE"/>
    <w:rsid w:val="00646AC7"/>
    <w:rsid w:val="00646F0A"/>
    <w:rsid w:val="00647103"/>
    <w:rsid w:val="006471B3"/>
    <w:rsid w:val="00647AF2"/>
    <w:rsid w:val="00647B56"/>
    <w:rsid w:val="00647B80"/>
    <w:rsid w:val="00647D2F"/>
    <w:rsid w:val="00647D5E"/>
    <w:rsid w:val="00647E15"/>
    <w:rsid w:val="00647F15"/>
    <w:rsid w:val="00647F84"/>
    <w:rsid w:val="0065010E"/>
    <w:rsid w:val="00650221"/>
    <w:rsid w:val="006502F0"/>
    <w:rsid w:val="0065071B"/>
    <w:rsid w:val="00650CB1"/>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E5E"/>
    <w:rsid w:val="00652F06"/>
    <w:rsid w:val="00652F62"/>
    <w:rsid w:val="006531CD"/>
    <w:rsid w:val="00653506"/>
    <w:rsid w:val="00653545"/>
    <w:rsid w:val="00653632"/>
    <w:rsid w:val="006537CB"/>
    <w:rsid w:val="0065399F"/>
    <w:rsid w:val="00653AD8"/>
    <w:rsid w:val="00653D59"/>
    <w:rsid w:val="00653E3C"/>
    <w:rsid w:val="00653EC0"/>
    <w:rsid w:val="006540C2"/>
    <w:rsid w:val="00654121"/>
    <w:rsid w:val="0065432B"/>
    <w:rsid w:val="00654588"/>
    <w:rsid w:val="006547CC"/>
    <w:rsid w:val="00654A5C"/>
    <w:rsid w:val="00654D83"/>
    <w:rsid w:val="00654DB5"/>
    <w:rsid w:val="00654E59"/>
    <w:rsid w:val="00654E7E"/>
    <w:rsid w:val="006551BD"/>
    <w:rsid w:val="00655521"/>
    <w:rsid w:val="00655621"/>
    <w:rsid w:val="00655645"/>
    <w:rsid w:val="00656031"/>
    <w:rsid w:val="006560AB"/>
    <w:rsid w:val="00656272"/>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C42"/>
    <w:rsid w:val="00661E6D"/>
    <w:rsid w:val="00661E8E"/>
    <w:rsid w:val="00661E9E"/>
    <w:rsid w:val="00661EAB"/>
    <w:rsid w:val="00662256"/>
    <w:rsid w:val="006622C1"/>
    <w:rsid w:val="00662323"/>
    <w:rsid w:val="006625A1"/>
    <w:rsid w:val="00662623"/>
    <w:rsid w:val="00662637"/>
    <w:rsid w:val="0066270D"/>
    <w:rsid w:val="006627C5"/>
    <w:rsid w:val="0066289B"/>
    <w:rsid w:val="006629B3"/>
    <w:rsid w:val="00662A63"/>
    <w:rsid w:val="00662B4B"/>
    <w:rsid w:val="00662D44"/>
    <w:rsid w:val="00662E63"/>
    <w:rsid w:val="00663044"/>
    <w:rsid w:val="006631A2"/>
    <w:rsid w:val="00663296"/>
    <w:rsid w:val="006637F0"/>
    <w:rsid w:val="0066380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989"/>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8E"/>
    <w:rsid w:val="006719D5"/>
    <w:rsid w:val="00671F24"/>
    <w:rsid w:val="00671FA0"/>
    <w:rsid w:val="00671FA6"/>
    <w:rsid w:val="006720A0"/>
    <w:rsid w:val="00672484"/>
    <w:rsid w:val="00672489"/>
    <w:rsid w:val="0067250B"/>
    <w:rsid w:val="0067262E"/>
    <w:rsid w:val="0067291A"/>
    <w:rsid w:val="006729B2"/>
    <w:rsid w:val="00672D73"/>
    <w:rsid w:val="00672DA8"/>
    <w:rsid w:val="006730AA"/>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D1"/>
    <w:rsid w:val="006754F5"/>
    <w:rsid w:val="006755DF"/>
    <w:rsid w:val="00675757"/>
    <w:rsid w:val="006759A8"/>
    <w:rsid w:val="00675C33"/>
    <w:rsid w:val="00675E21"/>
    <w:rsid w:val="00676034"/>
    <w:rsid w:val="006766D5"/>
    <w:rsid w:val="006767C4"/>
    <w:rsid w:val="00676BA1"/>
    <w:rsid w:val="00676BD1"/>
    <w:rsid w:val="00676EA7"/>
    <w:rsid w:val="00676F68"/>
    <w:rsid w:val="006771A0"/>
    <w:rsid w:val="00677288"/>
    <w:rsid w:val="00677317"/>
    <w:rsid w:val="00677747"/>
    <w:rsid w:val="0067781F"/>
    <w:rsid w:val="00677A5A"/>
    <w:rsid w:val="00677CC5"/>
    <w:rsid w:val="00677EE5"/>
    <w:rsid w:val="00677F21"/>
    <w:rsid w:val="00677F24"/>
    <w:rsid w:val="0068023D"/>
    <w:rsid w:val="006802F4"/>
    <w:rsid w:val="006804FF"/>
    <w:rsid w:val="0068057B"/>
    <w:rsid w:val="00680902"/>
    <w:rsid w:val="00680951"/>
    <w:rsid w:val="00680979"/>
    <w:rsid w:val="00680C0F"/>
    <w:rsid w:val="00680EF7"/>
    <w:rsid w:val="0068108D"/>
    <w:rsid w:val="006810ED"/>
    <w:rsid w:val="0068116E"/>
    <w:rsid w:val="00681482"/>
    <w:rsid w:val="00681606"/>
    <w:rsid w:val="006817C5"/>
    <w:rsid w:val="006818CE"/>
    <w:rsid w:val="006819B1"/>
    <w:rsid w:val="00681E96"/>
    <w:rsid w:val="00682023"/>
    <w:rsid w:val="00682107"/>
    <w:rsid w:val="006821F3"/>
    <w:rsid w:val="00682381"/>
    <w:rsid w:val="006823AF"/>
    <w:rsid w:val="0068247A"/>
    <w:rsid w:val="0068267F"/>
    <w:rsid w:val="00682681"/>
    <w:rsid w:val="006829A8"/>
    <w:rsid w:val="00682AA5"/>
    <w:rsid w:val="0068326C"/>
    <w:rsid w:val="00683424"/>
    <w:rsid w:val="0068399C"/>
    <w:rsid w:val="00683D8C"/>
    <w:rsid w:val="00684076"/>
    <w:rsid w:val="0068415F"/>
    <w:rsid w:val="00684198"/>
    <w:rsid w:val="006842DB"/>
    <w:rsid w:val="0068436F"/>
    <w:rsid w:val="00684491"/>
    <w:rsid w:val="00684586"/>
    <w:rsid w:val="00684BCB"/>
    <w:rsid w:val="00684CE2"/>
    <w:rsid w:val="006850D9"/>
    <w:rsid w:val="006853D2"/>
    <w:rsid w:val="00685534"/>
    <w:rsid w:val="00685719"/>
    <w:rsid w:val="00685807"/>
    <w:rsid w:val="00685825"/>
    <w:rsid w:val="00685A1B"/>
    <w:rsid w:val="00685D24"/>
    <w:rsid w:val="00685F40"/>
    <w:rsid w:val="006861B7"/>
    <w:rsid w:val="0068628E"/>
    <w:rsid w:val="006864BD"/>
    <w:rsid w:val="00686818"/>
    <w:rsid w:val="006868F7"/>
    <w:rsid w:val="00686999"/>
    <w:rsid w:val="00687153"/>
    <w:rsid w:val="00687266"/>
    <w:rsid w:val="006873AA"/>
    <w:rsid w:val="006873B0"/>
    <w:rsid w:val="0068787E"/>
    <w:rsid w:val="0068793F"/>
    <w:rsid w:val="00687BB2"/>
    <w:rsid w:val="00687D6B"/>
    <w:rsid w:val="00687F89"/>
    <w:rsid w:val="00687FD6"/>
    <w:rsid w:val="006900F0"/>
    <w:rsid w:val="0069010A"/>
    <w:rsid w:val="00690577"/>
    <w:rsid w:val="00690E27"/>
    <w:rsid w:val="00690F2D"/>
    <w:rsid w:val="006910C3"/>
    <w:rsid w:val="00691164"/>
    <w:rsid w:val="00691593"/>
    <w:rsid w:val="00691598"/>
    <w:rsid w:val="006915EA"/>
    <w:rsid w:val="006916F2"/>
    <w:rsid w:val="00691894"/>
    <w:rsid w:val="00691A15"/>
    <w:rsid w:val="0069200C"/>
    <w:rsid w:val="0069244A"/>
    <w:rsid w:val="00692572"/>
    <w:rsid w:val="00692639"/>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77"/>
    <w:rsid w:val="006950D6"/>
    <w:rsid w:val="00695159"/>
    <w:rsid w:val="00695449"/>
    <w:rsid w:val="006955C4"/>
    <w:rsid w:val="006955E4"/>
    <w:rsid w:val="00695618"/>
    <w:rsid w:val="0069564B"/>
    <w:rsid w:val="006956EC"/>
    <w:rsid w:val="00695766"/>
    <w:rsid w:val="00695770"/>
    <w:rsid w:val="00696465"/>
    <w:rsid w:val="00696476"/>
    <w:rsid w:val="006964E1"/>
    <w:rsid w:val="00696709"/>
    <w:rsid w:val="00696AC8"/>
    <w:rsid w:val="00696ADA"/>
    <w:rsid w:val="00696B46"/>
    <w:rsid w:val="00696B59"/>
    <w:rsid w:val="00696C30"/>
    <w:rsid w:val="00696E96"/>
    <w:rsid w:val="00697127"/>
    <w:rsid w:val="0069717C"/>
    <w:rsid w:val="0069726F"/>
    <w:rsid w:val="00697329"/>
    <w:rsid w:val="0069734E"/>
    <w:rsid w:val="006975FF"/>
    <w:rsid w:val="00697EB3"/>
    <w:rsid w:val="006A0015"/>
    <w:rsid w:val="006A067A"/>
    <w:rsid w:val="006A0724"/>
    <w:rsid w:val="006A0740"/>
    <w:rsid w:val="006A096B"/>
    <w:rsid w:val="006A097D"/>
    <w:rsid w:val="006A0A52"/>
    <w:rsid w:val="006A0AC7"/>
    <w:rsid w:val="006A0BD5"/>
    <w:rsid w:val="006A0C6B"/>
    <w:rsid w:val="006A0CE8"/>
    <w:rsid w:val="006A0DC8"/>
    <w:rsid w:val="006A0E29"/>
    <w:rsid w:val="006A0F2E"/>
    <w:rsid w:val="006A11EF"/>
    <w:rsid w:val="006A12AB"/>
    <w:rsid w:val="006A153B"/>
    <w:rsid w:val="006A171A"/>
    <w:rsid w:val="006A1952"/>
    <w:rsid w:val="006A1BF0"/>
    <w:rsid w:val="006A1DB4"/>
    <w:rsid w:val="006A1E3D"/>
    <w:rsid w:val="006A2056"/>
    <w:rsid w:val="006A21B0"/>
    <w:rsid w:val="006A23A5"/>
    <w:rsid w:val="006A244A"/>
    <w:rsid w:val="006A2467"/>
    <w:rsid w:val="006A27DB"/>
    <w:rsid w:val="006A27FD"/>
    <w:rsid w:val="006A2C6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3DB"/>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87A"/>
    <w:rsid w:val="006B392C"/>
    <w:rsid w:val="006B4128"/>
    <w:rsid w:val="006B414A"/>
    <w:rsid w:val="006B47AC"/>
    <w:rsid w:val="006B49C8"/>
    <w:rsid w:val="006B4A64"/>
    <w:rsid w:val="006B4B28"/>
    <w:rsid w:val="006B5194"/>
    <w:rsid w:val="006B523F"/>
    <w:rsid w:val="006B5499"/>
    <w:rsid w:val="006B555E"/>
    <w:rsid w:val="006B5AAD"/>
    <w:rsid w:val="006B5B12"/>
    <w:rsid w:val="006B5F2D"/>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06"/>
    <w:rsid w:val="006C15B5"/>
    <w:rsid w:val="006C1A18"/>
    <w:rsid w:val="006C1A33"/>
    <w:rsid w:val="006C1B44"/>
    <w:rsid w:val="006C1BB3"/>
    <w:rsid w:val="006C20B6"/>
    <w:rsid w:val="006C215D"/>
    <w:rsid w:val="006C23A0"/>
    <w:rsid w:val="006C2420"/>
    <w:rsid w:val="006C26D8"/>
    <w:rsid w:val="006C2CC5"/>
    <w:rsid w:val="006C2D13"/>
    <w:rsid w:val="006C317E"/>
    <w:rsid w:val="006C3209"/>
    <w:rsid w:val="006C33E7"/>
    <w:rsid w:val="006C372D"/>
    <w:rsid w:val="006C376C"/>
    <w:rsid w:val="006C3A88"/>
    <w:rsid w:val="006C3FE2"/>
    <w:rsid w:val="006C421A"/>
    <w:rsid w:val="006C4458"/>
    <w:rsid w:val="006C4468"/>
    <w:rsid w:val="006C468F"/>
    <w:rsid w:val="006C4CEB"/>
    <w:rsid w:val="006C4E85"/>
    <w:rsid w:val="006C4FED"/>
    <w:rsid w:val="006C581D"/>
    <w:rsid w:val="006C58CE"/>
    <w:rsid w:val="006C5A11"/>
    <w:rsid w:val="006C605A"/>
    <w:rsid w:val="006C61AB"/>
    <w:rsid w:val="006C645B"/>
    <w:rsid w:val="006C65B9"/>
    <w:rsid w:val="006C66D7"/>
    <w:rsid w:val="006C6A3B"/>
    <w:rsid w:val="006C6A7B"/>
    <w:rsid w:val="006C6F0A"/>
    <w:rsid w:val="006C7011"/>
    <w:rsid w:val="006C7038"/>
    <w:rsid w:val="006C7466"/>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16A"/>
    <w:rsid w:val="006D362C"/>
    <w:rsid w:val="006D3AD0"/>
    <w:rsid w:val="006D3C6D"/>
    <w:rsid w:val="006D3F9E"/>
    <w:rsid w:val="006D3FCB"/>
    <w:rsid w:val="006D40C8"/>
    <w:rsid w:val="006D434B"/>
    <w:rsid w:val="006D4534"/>
    <w:rsid w:val="006D461B"/>
    <w:rsid w:val="006D463B"/>
    <w:rsid w:val="006D474C"/>
    <w:rsid w:val="006D47F7"/>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6D2F"/>
    <w:rsid w:val="006D70A5"/>
    <w:rsid w:val="006D7655"/>
    <w:rsid w:val="006D7969"/>
    <w:rsid w:val="006D7C0B"/>
    <w:rsid w:val="006D7DF4"/>
    <w:rsid w:val="006E011D"/>
    <w:rsid w:val="006E0153"/>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4E8"/>
    <w:rsid w:val="006E2564"/>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E0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627"/>
    <w:rsid w:val="006F4803"/>
    <w:rsid w:val="006F483B"/>
    <w:rsid w:val="006F4945"/>
    <w:rsid w:val="006F4B24"/>
    <w:rsid w:val="006F54D2"/>
    <w:rsid w:val="006F56F0"/>
    <w:rsid w:val="006F57B4"/>
    <w:rsid w:val="006F5963"/>
    <w:rsid w:val="006F5B9D"/>
    <w:rsid w:val="006F5BFF"/>
    <w:rsid w:val="006F64E3"/>
    <w:rsid w:val="006F66AF"/>
    <w:rsid w:val="006F6B53"/>
    <w:rsid w:val="006F6CC5"/>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74"/>
    <w:rsid w:val="00701EBC"/>
    <w:rsid w:val="00702061"/>
    <w:rsid w:val="007021ED"/>
    <w:rsid w:val="007022A5"/>
    <w:rsid w:val="007023B3"/>
    <w:rsid w:val="00702486"/>
    <w:rsid w:val="00702877"/>
    <w:rsid w:val="0070297A"/>
    <w:rsid w:val="00702EA5"/>
    <w:rsid w:val="00703368"/>
    <w:rsid w:val="0070350A"/>
    <w:rsid w:val="007036A9"/>
    <w:rsid w:val="007038DE"/>
    <w:rsid w:val="00703932"/>
    <w:rsid w:val="00703A66"/>
    <w:rsid w:val="00703DEA"/>
    <w:rsid w:val="00704172"/>
    <w:rsid w:val="007041C5"/>
    <w:rsid w:val="0070440D"/>
    <w:rsid w:val="007044B0"/>
    <w:rsid w:val="007045A5"/>
    <w:rsid w:val="00704604"/>
    <w:rsid w:val="00704A70"/>
    <w:rsid w:val="00704C18"/>
    <w:rsid w:val="00704CF5"/>
    <w:rsid w:val="00704D4A"/>
    <w:rsid w:val="00704D90"/>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23D"/>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5F6"/>
    <w:rsid w:val="00711859"/>
    <w:rsid w:val="00711AF3"/>
    <w:rsid w:val="00711CDC"/>
    <w:rsid w:val="0071200A"/>
    <w:rsid w:val="007121E3"/>
    <w:rsid w:val="007122F9"/>
    <w:rsid w:val="0071230B"/>
    <w:rsid w:val="007123E7"/>
    <w:rsid w:val="0071267B"/>
    <w:rsid w:val="00712693"/>
    <w:rsid w:val="007126BA"/>
    <w:rsid w:val="007126FF"/>
    <w:rsid w:val="00712CEC"/>
    <w:rsid w:val="007135C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9"/>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CF6"/>
    <w:rsid w:val="00723EA4"/>
    <w:rsid w:val="00723EC3"/>
    <w:rsid w:val="0072496E"/>
    <w:rsid w:val="007249E6"/>
    <w:rsid w:val="00724A83"/>
    <w:rsid w:val="00724C01"/>
    <w:rsid w:val="00724E4D"/>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101"/>
    <w:rsid w:val="007271FE"/>
    <w:rsid w:val="00727398"/>
    <w:rsid w:val="0072766E"/>
    <w:rsid w:val="00727886"/>
    <w:rsid w:val="007278B7"/>
    <w:rsid w:val="00727B67"/>
    <w:rsid w:val="0073013F"/>
    <w:rsid w:val="00730518"/>
    <w:rsid w:val="0073072C"/>
    <w:rsid w:val="0073083B"/>
    <w:rsid w:val="00730892"/>
    <w:rsid w:val="00730AC0"/>
    <w:rsid w:val="007310F3"/>
    <w:rsid w:val="0073110E"/>
    <w:rsid w:val="007316EB"/>
    <w:rsid w:val="00731846"/>
    <w:rsid w:val="00731AA5"/>
    <w:rsid w:val="00731B34"/>
    <w:rsid w:val="0073226B"/>
    <w:rsid w:val="00732545"/>
    <w:rsid w:val="0073286D"/>
    <w:rsid w:val="00732F63"/>
    <w:rsid w:val="00732F7A"/>
    <w:rsid w:val="00733219"/>
    <w:rsid w:val="007334A3"/>
    <w:rsid w:val="007334C5"/>
    <w:rsid w:val="00733A14"/>
    <w:rsid w:val="00734A5A"/>
    <w:rsid w:val="00734B26"/>
    <w:rsid w:val="00734D12"/>
    <w:rsid w:val="0073516F"/>
    <w:rsid w:val="007352C7"/>
    <w:rsid w:val="007353C9"/>
    <w:rsid w:val="00735447"/>
    <w:rsid w:val="00735503"/>
    <w:rsid w:val="00735E69"/>
    <w:rsid w:val="0073627A"/>
    <w:rsid w:val="00736579"/>
    <w:rsid w:val="00736871"/>
    <w:rsid w:val="00736ACF"/>
    <w:rsid w:val="00736B15"/>
    <w:rsid w:val="00736B55"/>
    <w:rsid w:val="00736DB7"/>
    <w:rsid w:val="00736F31"/>
    <w:rsid w:val="00736F51"/>
    <w:rsid w:val="0073708D"/>
    <w:rsid w:val="007371F3"/>
    <w:rsid w:val="007372BB"/>
    <w:rsid w:val="00737341"/>
    <w:rsid w:val="0073776A"/>
    <w:rsid w:val="00737940"/>
    <w:rsid w:val="00737A45"/>
    <w:rsid w:val="00737D45"/>
    <w:rsid w:val="00737EA9"/>
    <w:rsid w:val="00737ECB"/>
    <w:rsid w:val="00740178"/>
    <w:rsid w:val="007407F5"/>
    <w:rsid w:val="00740891"/>
    <w:rsid w:val="007409C7"/>
    <w:rsid w:val="00740D77"/>
    <w:rsid w:val="007412D3"/>
    <w:rsid w:val="0074143F"/>
    <w:rsid w:val="00741620"/>
    <w:rsid w:val="0074192A"/>
    <w:rsid w:val="00741B0C"/>
    <w:rsid w:val="00741C0C"/>
    <w:rsid w:val="00741DCC"/>
    <w:rsid w:val="00742116"/>
    <w:rsid w:val="00742263"/>
    <w:rsid w:val="00742341"/>
    <w:rsid w:val="00742548"/>
    <w:rsid w:val="0074283E"/>
    <w:rsid w:val="00742B68"/>
    <w:rsid w:val="00742CC8"/>
    <w:rsid w:val="00742CDD"/>
    <w:rsid w:val="00742D07"/>
    <w:rsid w:val="00742DD0"/>
    <w:rsid w:val="0074326D"/>
    <w:rsid w:val="007434DD"/>
    <w:rsid w:val="0074365E"/>
    <w:rsid w:val="0074378A"/>
    <w:rsid w:val="00743B1E"/>
    <w:rsid w:val="00743B47"/>
    <w:rsid w:val="00743D90"/>
    <w:rsid w:val="00743FEB"/>
    <w:rsid w:val="00744027"/>
    <w:rsid w:val="007440C5"/>
    <w:rsid w:val="007440E8"/>
    <w:rsid w:val="0074417C"/>
    <w:rsid w:val="0074471E"/>
    <w:rsid w:val="0074473B"/>
    <w:rsid w:val="00744802"/>
    <w:rsid w:val="0074494D"/>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74"/>
    <w:rsid w:val="007463E2"/>
    <w:rsid w:val="00746470"/>
    <w:rsid w:val="00746498"/>
    <w:rsid w:val="00746653"/>
    <w:rsid w:val="007466F1"/>
    <w:rsid w:val="007469C7"/>
    <w:rsid w:val="00746A93"/>
    <w:rsid w:val="00746A9C"/>
    <w:rsid w:val="00746C4F"/>
    <w:rsid w:val="00746EE5"/>
    <w:rsid w:val="00746FFB"/>
    <w:rsid w:val="00747067"/>
    <w:rsid w:val="007471AE"/>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01"/>
    <w:rsid w:val="00751ACF"/>
    <w:rsid w:val="00751BF6"/>
    <w:rsid w:val="00751D4C"/>
    <w:rsid w:val="00751DD2"/>
    <w:rsid w:val="0075239A"/>
    <w:rsid w:val="007526A4"/>
    <w:rsid w:val="0075291F"/>
    <w:rsid w:val="007529C9"/>
    <w:rsid w:val="00752B03"/>
    <w:rsid w:val="007530D8"/>
    <w:rsid w:val="00753312"/>
    <w:rsid w:val="007533F0"/>
    <w:rsid w:val="00753562"/>
    <w:rsid w:val="0075380C"/>
    <w:rsid w:val="0075391C"/>
    <w:rsid w:val="00753D9F"/>
    <w:rsid w:val="00754233"/>
    <w:rsid w:val="0075426F"/>
    <w:rsid w:val="0075475C"/>
    <w:rsid w:val="007547D1"/>
    <w:rsid w:val="007549FB"/>
    <w:rsid w:val="00754AA2"/>
    <w:rsid w:val="00754C3B"/>
    <w:rsid w:val="00754E9E"/>
    <w:rsid w:val="0075511F"/>
    <w:rsid w:val="00755136"/>
    <w:rsid w:val="007554AD"/>
    <w:rsid w:val="007556C9"/>
    <w:rsid w:val="0075579D"/>
    <w:rsid w:val="00755B12"/>
    <w:rsid w:val="00755C16"/>
    <w:rsid w:val="00755C9B"/>
    <w:rsid w:val="00755E2D"/>
    <w:rsid w:val="0075635A"/>
    <w:rsid w:val="007563E6"/>
    <w:rsid w:val="00756638"/>
    <w:rsid w:val="0075677B"/>
    <w:rsid w:val="007569D5"/>
    <w:rsid w:val="00756B13"/>
    <w:rsid w:val="00756BC4"/>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286"/>
    <w:rsid w:val="0076153C"/>
    <w:rsid w:val="00761695"/>
    <w:rsid w:val="007617E4"/>
    <w:rsid w:val="00761804"/>
    <w:rsid w:val="0076182F"/>
    <w:rsid w:val="00761A5C"/>
    <w:rsid w:val="00761FA3"/>
    <w:rsid w:val="00762044"/>
    <w:rsid w:val="00762331"/>
    <w:rsid w:val="00762538"/>
    <w:rsid w:val="00762802"/>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5FB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1E"/>
    <w:rsid w:val="0077037E"/>
    <w:rsid w:val="00770625"/>
    <w:rsid w:val="0077071D"/>
    <w:rsid w:val="0077078A"/>
    <w:rsid w:val="007707C5"/>
    <w:rsid w:val="00770FD4"/>
    <w:rsid w:val="00771003"/>
    <w:rsid w:val="00771021"/>
    <w:rsid w:val="007710D6"/>
    <w:rsid w:val="00771269"/>
    <w:rsid w:val="007712E7"/>
    <w:rsid w:val="007717C7"/>
    <w:rsid w:val="00771861"/>
    <w:rsid w:val="00771946"/>
    <w:rsid w:val="00771B41"/>
    <w:rsid w:val="00771CBB"/>
    <w:rsid w:val="00771FEB"/>
    <w:rsid w:val="007720E2"/>
    <w:rsid w:val="007724B7"/>
    <w:rsid w:val="007724C4"/>
    <w:rsid w:val="0077278F"/>
    <w:rsid w:val="00772963"/>
    <w:rsid w:val="00772A16"/>
    <w:rsid w:val="00772ADF"/>
    <w:rsid w:val="00772FFD"/>
    <w:rsid w:val="00773053"/>
    <w:rsid w:val="007730D8"/>
    <w:rsid w:val="0077328D"/>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98"/>
    <w:rsid w:val="007750CE"/>
    <w:rsid w:val="00775260"/>
    <w:rsid w:val="007752F6"/>
    <w:rsid w:val="00775428"/>
    <w:rsid w:val="007755C6"/>
    <w:rsid w:val="0077571C"/>
    <w:rsid w:val="00775838"/>
    <w:rsid w:val="00775A2E"/>
    <w:rsid w:val="00775BCE"/>
    <w:rsid w:val="00775E21"/>
    <w:rsid w:val="0077634C"/>
    <w:rsid w:val="0077637E"/>
    <w:rsid w:val="00776426"/>
    <w:rsid w:val="00776981"/>
    <w:rsid w:val="007769CC"/>
    <w:rsid w:val="00776CBE"/>
    <w:rsid w:val="007774CF"/>
    <w:rsid w:val="007776B9"/>
    <w:rsid w:val="00777A0F"/>
    <w:rsid w:val="00777B89"/>
    <w:rsid w:val="00777D3E"/>
    <w:rsid w:val="00777D82"/>
    <w:rsid w:val="00777FA3"/>
    <w:rsid w:val="00780445"/>
    <w:rsid w:val="007804E7"/>
    <w:rsid w:val="00780691"/>
    <w:rsid w:val="00780B79"/>
    <w:rsid w:val="00780BAF"/>
    <w:rsid w:val="00780BB1"/>
    <w:rsid w:val="007811F0"/>
    <w:rsid w:val="00781631"/>
    <w:rsid w:val="0078177C"/>
    <w:rsid w:val="00781840"/>
    <w:rsid w:val="00781944"/>
    <w:rsid w:val="007819B7"/>
    <w:rsid w:val="00781ADE"/>
    <w:rsid w:val="00781B80"/>
    <w:rsid w:val="00781FA3"/>
    <w:rsid w:val="0078225A"/>
    <w:rsid w:val="007824AD"/>
    <w:rsid w:val="00782542"/>
    <w:rsid w:val="007826DE"/>
    <w:rsid w:val="00782812"/>
    <w:rsid w:val="00782A1A"/>
    <w:rsid w:val="00782C62"/>
    <w:rsid w:val="00782D8D"/>
    <w:rsid w:val="00782DEB"/>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478"/>
    <w:rsid w:val="0079293A"/>
    <w:rsid w:val="00792AD3"/>
    <w:rsid w:val="00792C4E"/>
    <w:rsid w:val="00792F13"/>
    <w:rsid w:val="00792F2A"/>
    <w:rsid w:val="00792F40"/>
    <w:rsid w:val="00793202"/>
    <w:rsid w:val="007934C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4E05"/>
    <w:rsid w:val="00795182"/>
    <w:rsid w:val="007952AB"/>
    <w:rsid w:val="0079535E"/>
    <w:rsid w:val="0079543C"/>
    <w:rsid w:val="007955FA"/>
    <w:rsid w:val="0079580F"/>
    <w:rsid w:val="00795832"/>
    <w:rsid w:val="00795871"/>
    <w:rsid w:val="0079595D"/>
    <w:rsid w:val="00795B8A"/>
    <w:rsid w:val="00796139"/>
    <w:rsid w:val="007962FF"/>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0A2"/>
    <w:rsid w:val="007A3259"/>
    <w:rsid w:val="007A32FF"/>
    <w:rsid w:val="007A337D"/>
    <w:rsid w:val="007A35C0"/>
    <w:rsid w:val="007A3CDD"/>
    <w:rsid w:val="007A40F9"/>
    <w:rsid w:val="007A411E"/>
    <w:rsid w:val="007A4186"/>
    <w:rsid w:val="007A4452"/>
    <w:rsid w:val="007A49EC"/>
    <w:rsid w:val="007A506A"/>
    <w:rsid w:val="007A51B4"/>
    <w:rsid w:val="007A51DF"/>
    <w:rsid w:val="007A5363"/>
    <w:rsid w:val="007A55CA"/>
    <w:rsid w:val="007A55E3"/>
    <w:rsid w:val="007A5676"/>
    <w:rsid w:val="007A581B"/>
    <w:rsid w:val="007A5AB7"/>
    <w:rsid w:val="007A5CFB"/>
    <w:rsid w:val="007A5FDE"/>
    <w:rsid w:val="007A6177"/>
    <w:rsid w:val="007A652E"/>
    <w:rsid w:val="007A696A"/>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3A"/>
    <w:rsid w:val="007B046B"/>
    <w:rsid w:val="007B061C"/>
    <w:rsid w:val="007B094D"/>
    <w:rsid w:val="007B0F8B"/>
    <w:rsid w:val="007B1096"/>
    <w:rsid w:val="007B16BD"/>
    <w:rsid w:val="007B1865"/>
    <w:rsid w:val="007B18E7"/>
    <w:rsid w:val="007B1A9A"/>
    <w:rsid w:val="007B211F"/>
    <w:rsid w:val="007B234D"/>
    <w:rsid w:val="007B2532"/>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69D"/>
    <w:rsid w:val="007B578E"/>
    <w:rsid w:val="007B5E4C"/>
    <w:rsid w:val="007B61F5"/>
    <w:rsid w:val="007B6465"/>
    <w:rsid w:val="007B6583"/>
    <w:rsid w:val="007B66A3"/>
    <w:rsid w:val="007B68BF"/>
    <w:rsid w:val="007B69D7"/>
    <w:rsid w:val="007B6B9A"/>
    <w:rsid w:val="007B7102"/>
    <w:rsid w:val="007B7204"/>
    <w:rsid w:val="007B7258"/>
    <w:rsid w:val="007B782C"/>
    <w:rsid w:val="007B7F40"/>
    <w:rsid w:val="007C019D"/>
    <w:rsid w:val="007C02FA"/>
    <w:rsid w:val="007C045C"/>
    <w:rsid w:val="007C060E"/>
    <w:rsid w:val="007C0619"/>
    <w:rsid w:val="007C0976"/>
    <w:rsid w:val="007C0C5A"/>
    <w:rsid w:val="007C0C60"/>
    <w:rsid w:val="007C0F96"/>
    <w:rsid w:val="007C1209"/>
    <w:rsid w:val="007C122C"/>
    <w:rsid w:val="007C1299"/>
    <w:rsid w:val="007C1905"/>
    <w:rsid w:val="007C1974"/>
    <w:rsid w:val="007C1C21"/>
    <w:rsid w:val="007C1F01"/>
    <w:rsid w:val="007C21BE"/>
    <w:rsid w:val="007C2320"/>
    <w:rsid w:val="007C23C5"/>
    <w:rsid w:val="007C2465"/>
    <w:rsid w:val="007C26B1"/>
    <w:rsid w:val="007C26F4"/>
    <w:rsid w:val="007C28DC"/>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DF3"/>
    <w:rsid w:val="007C5EB6"/>
    <w:rsid w:val="007C5FAF"/>
    <w:rsid w:val="007C5FDE"/>
    <w:rsid w:val="007C5FEC"/>
    <w:rsid w:val="007C613B"/>
    <w:rsid w:val="007C63E7"/>
    <w:rsid w:val="007C6433"/>
    <w:rsid w:val="007C64DD"/>
    <w:rsid w:val="007C6581"/>
    <w:rsid w:val="007C661A"/>
    <w:rsid w:val="007C6A40"/>
    <w:rsid w:val="007C6DA6"/>
    <w:rsid w:val="007C6F56"/>
    <w:rsid w:val="007C6FBD"/>
    <w:rsid w:val="007C7043"/>
    <w:rsid w:val="007C75C8"/>
    <w:rsid w:val="007C771A"/>
    <w:rsid w:val="007C7851"/>
    <w:rsid w:val="007C7E88"/>
    <w:rsid w:val="007C7F08"/>
    <w:rsid w:val="007C7F2A"/>
    <w:rsid w:val="007C7F82"/>
    <w:rsid w:val="007D02E5"/>
    <w:rsid w:val="007D089D"/>
    <w:rsid w:val="007D0B40"/>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33"/>
    <w:rsid w:val="007D3FDA"/>
    <w:rsid w:val="007D41AC"/>
    <w:rsid w:val="007D42DC"/>
    <w:rsid w:val="007D42EF"/>
    <w:rsid w:val="007D44F6"/>
    <w:rsid w:val="007D45CE"/>
    <w:rsid w:val="007D4AA0"/>
    <w:rsid w:val="007D4ABE"/>
    <w:rsid w:val="007D4AC6"/>
    <w:rsid w:val="007D5237"/>
    <w:rsid w:val="007D52B7"/>
    <w:rsid w:val="007D52D3"/>
    <w:rsid w:val="007D53D4"/>
    <w:rsid w:val="007D577C"/>
    <w:rsid w:val="007D5B27"/>
    <w:rsid w:val="007D5B4E"/>
    <w:rsid w:val="007D5D0B"/>
    <w:rsid w:val="007D5E8F"/>
    <w:rsid w:val="007D6080"/>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1B7"/>
    <w:rsid w:val="007E0256"/>
    <w:rsid w:val="007E0484"/>
    <w:rsid w:val="007E04DD"/>
    <w:rsid w:val="007E086E"/>
    <w:rsid w:val="007E0EED"/>
    <w:rsid w:val="007E0EF6"/>
    <w:rsid w:val="007E147A"/>
    <w:rsid w:val="007E14C2"/>
    <w:rsid w:val="007E15EF"/>
    <w:rsid w:val="007E1868"/>
    <w:rsid w:val="007E19A5"/>
    <w:rsid w:val="007E1B0B"/>
    <w:rsid w:val="007E1DD1"/>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3DCC"/>
    <w:rsid w:val="007E42C2"/>
    <w:rsid w:val="007E49B5"/>
    <w:rsid w:val="007E4B39"/>
    <w:rsid w:val="007E4D2A"/>
    <w:rsid w:val="007E512C"/>
    <w:rsid w:val="007E5171"/>
    <w:rsid w:val="007E539B"/>
    <w:rsid w:val="007E53A5"/>
    <w:rsid w:val="007E53D9"/>
    <w:rsid w:val="007E5503"/>
    <w:rsid w:val="007E551C"/>
    <w:rsid w:val="007E5752"/>
    <w:rsid w:val="007E575F"/>
    <w:rsid w:val="007E57A4"/>
    <w:rsid w:val="007E582D"/>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6BA"/>
    <w:rsid w:val="007E7873"/>
    <w:rsid w:val="007E7C52"/>
    <w:rsid w:val="007E7DAF"/>
    <w:rsid w:val="007E7E64"/>
    <w:rsid w:val="007F02DE"/>
    <w:rsid w:val="007F0669"/>
    <w:rsid w:val="007F0A99"/>
    <w:rsid w:val="007F0B2A"/>
    <w:rsid w:val="007F0FB4"/>
    <w:rsid w:val="007F105C"/>
    <w:rsid w:val="007F1165"/>
    <w:rsid w:val="007F11C0"/>
    <w:rsid w:val="007F11F6"/>
    <w:rsid w:val="007F15C8"/>
    <w:rsid w:val="007F189E"/>
    <w:rsid w:val="007F1909"/>
    <w:rsid w:val="007F1CBA"/>
    <w:rsid w:val="007F1D8D"/>
    <w:rsid w:val="007F2471"/>
    <w:rsid w:val="007F27A2"/>
    <w:rsid w:val="007F284E"/>
    <w:rsid w:val="007F2A38"/>
    <w:rsid w:val="007F2D60"/>
    <w:rsid w:val="007F311B"/>
    <w:rsid w:val="007F3427"/>
    <w:rsid w:val="007F34FC"/>
    <w:rsid w:val="007F35A1"/>
    <w:rsid w:val="007F37C2"/>
    <w:rsid w:val="007F3D81"/>
    <w:rsid w:val="007F3DE8"/>
    <w:rsid w:val="007F3F96"/>
    <w:rsid w:val="007F4172"/>
    <w:rsid w:val="007F45AB"/>
    <w:rsid w:val="007F477C"/>
    <w:rsid w:val="007F4C4F"/>
    <w:rsid w:val="007F513F"/>
    <w:rsid w:val="007F5300"/>
    <w:rsid w:val="007F53CA"/>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8A"/>
    <w:rsid w:val="008000BD"/>
    <w:rsid w:val="008004CC"/>
    <w:rsid w:val="008005C7"/>
    <w:rsid w:val="008006ED"/>
    <w:rsid w:val="008007E4"/>
    <w:rsid w:val="00800969"/>
    <w:rsid w:val="00800CEC"/>
    <w:rsid w:val="00800DE0"/>
    <w:rsid w:val="00800F6F"/>
    <w:rsid w:val="008011AC"/>
    <w:rsid w:val="0080127C"/>
    <w:rsid w:val="008012E3"/>
    <w:rsid w:val="00801562"/>
    <w:rsid w:val="00801727"/>
    <w:rsid w:val="0080177D"/>
    <w:rsid w:val="0080199B"/>
    <w:rsid w:val="00801C70"/>
    <w:rsid w:val="00801EA0"/>
    <w:rsid w:val="00801EEF"/>
    <w:rsid w:val="00801F61"/>
    <w:rsid w:val="008020E9"/>
    <w:rsid w:val="008021E7"/>
    <w:rsid w:val="008023E4"/>
    <w:rsid w:val="008024AC"/>
    <w:rsid w:val="00802A09"/>
    <w:rsid w:val="00802A24"/>
    <w:rsid w:val="00802B98"/>
    <w:rsid w:val="00802E8B"/>
    <w:rsid w:val="008031B6"/>
    <w:rsid w:val="008034CD"/>
    <w:rsid w:val="008039C0"/>
    <w:rsid w:val="00803B0C"/>
    <w:rsid w:val="008043EB"/>
    <w:rsid w:val="008048DF"/>
    <w:rsid w:val="0080494C"/>
    <w:rsid w:val="00804A63"/>
    <w:rsid w:val="00804B9E"/>
    <w:rsid w:val="00804DCC"/>
    <w:rsid w:val="00804E53"/>
    <w:rsid w:val="008052A1"/>
    <w:rsid w:val="008052B2"/>
    <w:rsid w:val="00805661"/>
    <w:rsid w:val="008056E1"/>
    <w:rsid w:val="00805700"/>
    <w:rsid w:val="008058B6"/>
    <w:rsid w:val="00805B94"/>
    <w:rsid w:val="00805EB3"/>
    <w:rsid w:val="0080671D"/>
    <w:rsid w:val="00806744"/>
    <w:rsid w:val="00806B5C"/>
    <w:rsid w:val="00806CB1"/>
    <w:rsid w:val="00806E58"/>
    <w:rsid w:val="00806F31"/>
    <w:rsid w:val="00807087"/>
    <w:rsid w:val="0080715F"/>
    <w:rsid w:val="00807172"/>
    <w:rsid w:val="008074AB"/>
    <w:rsid w:val="00807709"/>
    <w:rsid w:val="00807A55"/>
    <w:rsid w:val="00807BB5"/>
    <w:rsid w:val="00807DEB"/>
    <w:rsid w:val="0081016C"/>
    <w:rsid w:val="00810309"/>
    <w:rsid w:val="008104AE"/>
    <w:rsid w:val="008106A6"/>
    <w:rsid w:val="008108C4"/>
    <w:rsid w:val="008108C6"/>
    <w:rsid w:val="00810931"/>
    <w:rsid w:val="00810A18"/>
    <w:rsid w:val="00810BEA"/>
    <w:rsid w:val="00810E3A"/>
    <w:rsid w:val="00811196"/>
    <w:rsid w:val="00811550"/>
    <w:rsid w:val="00811555"/>
    <w:rsid w:val="00811B2D"/>
    <w:rsid w:val="00811B6D"/>
    <w:rsid w:val="0081205A"/>
    <w:rsid w:val="008120B9"/>
    <w:rsid w:val="00812208"/>
    <w:rsid w:val="008125C2"/>
    <w:rsid w:val="0081288C"/>
    <w:rsid w:val="0081290B"/>
    <w:rsid w:val="00812E91"/>
    <w:rsid w:val="00812F54"/>
    <w:rsid w:val="00813000"/>
    <w:rsid w:val="008131AA"/>
    <w:rsid w:val="00813217"/>
    <w:rsid w:val="00813237"/>
    <w:rsid w:val="0081336D"/>
    <w:rsid w:val="00813674"/>
    <w:rsid w:val="00813C53"/>
    <w:rsid w:val="00813D79"/>
    <w:rsid w:val="00813FD7"/>
    <w:rsid w:val="008140F2"/>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3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40F"/>
    <w:rsid w:val="00817745"/>
    <w:rsid w:val="0081780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BC9"/>
    <w:rsid w:val="00823FBC"/>
    <w:rsid w:val="008240DB"/>
    <w:rsid w:val="008242D1"/>
    <w:rsid w:val="008243CE"/>
    <w:rsid w:val="008244BF"/>
    <w:rsid w:val="00824547"/>
    <w:rsid w:val="00824BE7"/>
    <w:rsid w:val="00824EB2"/>
    <w:rsid w:val="00824EBD"/>
    <w:rsid w:val="00824F86"/>
    <w:rsid w:val="008250E6"/>
    <w:rsid w:val="008253D0"/>
    <w:rsid w:val="00825428"/>
    <w:rsid w:val="0082548D"/>
    <w:rsid w:val="0082586E"/>
    <w:rsid w:val="00825E57"/>
    <w:rsid w:val="00826163"/>
    <w:rsid w:val="008264F7"/>
    <w:rsid w:val="00826562"/>
    <w:rsid w:val="00826B5B"/>
    <w:rsid w:val="00826BAC"/>
    <w:rsid w:val="00826E8D"/>
    <w:rsid w:val="00826FEE"/>
    <w:rsid w:val="008271D4"/>
    <w:rsid w:val="008272BE"/>
    <w:rsid w:val="00827493"/>
    <w:rsid w:val="008275B3"/>
    <w:rsid w:val="00827618"/>
    <w:rsid w:val="00827664"/>
    <w:rsid w:val="00827680"/>
    <w:rsid w:val="00827848"/>
    <w:rsid w:val="008278AC"/>
    <w:rsid w:val="0082791E"/>
    <w:rsid w:val="00827A15"/>
    <w:rsid w:val="00827B4F"/>
    <w:rsid w:val="00827FE7"/>
    <w:rsid w:val="008301BE"/>
    <w:rsid w:val="0083022E"/>
    <w:rsid w:val="008304FE"/>
    <w:rsid w:val="00830A77"/>
    <w:rsid w:val="00830A81"/>
    <w:rsid w:val="00830BB9"/>
    <w:rsid w:val="00830BBF"/>
    <w:rsid w:val="00830BD7"/>
    <w:rsid w:val="00830CEB"/>
    <w:rsid w:val="008314A1"/>
    <w:rsid w:val="00831674"/>
    <w:rsid w:val="008319A9"/>
    <w:rsid w:val="00831BDD"/>
    <w:rsid w:val="00832197"/>
    <w:rsid w:val="00832210"/>
    <w:rsid w:val="008322AA"/>
    <w:rsid w:val="00832BFD"/>
    <w:rsid w:val="008332AB"/>
    <w:rsid w:val="008336FC"/>
    <w:rsid w:val="008336FF"/>
    <w:rsid w:val="00833B5D"/>
    <w:rsid w:val="00833EAF"/>
    <w:rsid w:val="008340C9"/>
    <w:rsid w:val="008340F5"/>
    <w:rsid w:val="00834190"/>
    <w:rsid w:val="0083499F"/>
    <w:rsid w:val="00834A91"/>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2C9"/>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3E5"/>
    <w:rsid w:val="00841462"/>
    <w:rsid w:val="00841737"/>
    <w:rsid w:val="008419B4"/>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92"/>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AE4"/>
    <w:rsid w:val="00846B59"/>
    <w:rsid w:val="00847067"/>
    <w:rsid w:val="008470F2"/>
    <w:rsid w:val="0084751E"/>
    <w:rsid w:val="00847529"/>
    <w:rsid w:val="00847883"/>
    <w:rsid w:val="008479D6"/>
    <w:rsid w:val="00847BBC"/>
    <w:rsid w:val="00847DC6"/>
    <w:rsid w:val="00847F36"/>
    <w:rsid w:val="008503A5"/>
    <w:rsid w:val="008505F1"/>
    <w:rsid w:val="00850757"/>
    <w:rsid w:val="00850F42"/>
    <w:rsid w:val="00850F8F"/>
    <w:rsid w:val="0085109F"/>
    <w:rsid w:val="0085112C"/>
    <w:rsid w:val="00851413"/>
    <w:rsid w:val="0085145F"/>
    <w:rsid w:val="008515CF"/>
    <w:rsid w:val="008519F1"/>
    <w:rsid w:val="00851A29"/>
    <w:rsid w:val="00851A4E"/>
    <w:rsid w:val="00851D0E"/>
    <w:rsid w:val="00851EA1"/>
    <w:rsid w:val="00852025"/>
    <w:rsid w:val="0085211B"/>
    <w:rsid w:val="00852395"/>
    <w:rsid w:val="0085248A"/>
    <w:rsid w:val="008525B3"/>
    <w:rsid w:val="0085275D"/>
    <w:rsid w:val="0085286A"/>
    <w:rsid w:val="00852A96"/>
    <w:rsid w:val="00852BB5"/>
    <w:rsid w:val="00852D51"/>
    <w:rsid w:val="00852DD0"/>
    <w:rsid w:val="00853049"/>
    <w:rsid w:val="00853173"/>
    <w:rsid w:val="0085331D"/>
    <w:rsid w:val="00853320"/>
    <w:rsid w:val="008533E6"/>
    <w:rsid w:val="00853536"/>
    <w:rsid w:val="00853620"/>
    <w:rsid w:val="0085385E"/>
    <w:rsid w:val="00853BE0"/>
    <w:rsid w:val="00853DE4"/>
    <w:rsid w:val="008540C9"/>
    <w:rsid w:val="00854257"/>
    <w:rsid w:val="00854313"/>
    <w:rsid w:val="0085440D"/>
    <w:rsid w:val="0085460A"/>
    <w:rsid w:val="00854873"/>
    <w:rsid w:val="00854B6D"/>
    <w:rsid w:val="00854D92"/>
    <w:rsid w:val="00854DCA"/>
    <w:rsid w:val="00854F5B"/>
    <w:rsid w:val="00855023"/>
    <w:rsid w:val="008550E1"/>
    <w:rsid w:val="008551D5"/>
    <w:rsid w:val="0085538F"/>
    <w:rsid w:val="00855680"/>
    <w:rsid w:val="00855886"/>
    <w:rsid w:val="008558FF"/>
    <w:rsid w:val="00855BCF"/>
    <w:rsid w:val="008561B3"/>
    <w:rsid w:val="008565F6"/>
    <w:rsid w:val="00856721"/>
    <w:rsid w:val="0085673C"/>
    <w:rsid w:val="008569A6"/>
    <w:rsid w:val="00856ABB"/>
    <w:rsid w:val="00856AC0"/>
    <w:rsid w:val="00856BB6"/>
    <w:rsid w:val="00856F3D"/>
    <w:rsid w:val="00857109"/>
    <w:rsid w:val="0085718D"/>
    <w:rsid w:val="00857960"/>
    <w:rsid w:val="00857A47"/>
    <w:rsid w:val="00857AD7"/>
    <w:rsid w:val="00857B5A"/>
    <w:rsid w:val="00857BAE"/>
    <w:rsid w:val="00857BDA"/>
    <w:rsid w:val="00857D8F"/>
    <w:rsid w:val="00857F0B"/>
    <w:rsid w:val="0086065D"/>
    <w:rsid w:val="008607AA"/>
    <w:rsid w:val="00860A65"/>
    <w:rsid w:val="00860A68"/>
    <w:rsid w:val="00860B0F"/>
    <w:rsid w:val="00860C24"/>
    <w:rsid w:val="00860ED6"/>
    <w:rsid w:val="00861050"/>
    <w:rsid w:val="008615CB"/>
    <w:rsid w:val="0086178A"/>
    <w:rsid w:val="0086182A"/>
    <w:rsid w:val="00861A9B"/>
    <w:rsid w:val="00861DC9"/>
    <w:rsid w:val="0086236F"/>
    <w:rsid w:val="00862832"/>
    <w:rsid w:val="00862AA3"/>
    <w:rsid w:val="00862BF1"/>
    <w:rsid w:val="00862D31"/>
    <w:rsid w:val="00862EFC"/>
    <w:rsid w:val="00862F75"/>
    <w:rsid w:val="008631E5"/>
    <w:rsid w:val="0086332D"/>
    <w:rsid w:val="00863752"/>
    <w:rsid w:val="00863855"/>
    <w:rsid w:val="00863938"/>
    <w:rsid w:val="00863949"/>
    <w:rsid w:val="00863D05"/>
    <w:rsid w:val="00863EB2"/>
    <w:rsid w:val="0086401E"/>
    <w:rsid w:val="00864043"/>
    <w:rsid w:val="008641BD"/>
    <w:rsid w:val="00864C2C"/>
    <w:rsid w:val="008651D4"/>
    <w:rsid w:val="00865973"/>
    <w:rsid w:val="00865C7E"/>
    <w:rsid w:val="00865D2E"/>
    <w:rsid w:val="00866645"/>
    <w:rsid w:val="0086665A"/>
    <w:rsid w:val="008667F8"/>
    <w:rsid w:val="0086693C"/>
    <w:rsid w:val="00866D5F"/>
    <w:rsid w:val="00866E0D"/>
    <w:rsid w:val="00866E26"/>
    <w:rsid w:val="00867412"/>
    <w:rsid w:val="00867434"/>
    <w:rsid w:val="0086780A"/>
    <w:rsid w:val="00867941"/>
    <w:rsid w:val="00867B28"/>
    <w:rsid w:val="00867E56"/>
    <w:rsid w:val="0087000E"/>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5E"/>
    <w:rsid w:val="008729B7"/>
    <w:rsid w:val="00872CCD"/>
    <w:rsid w:val="00872DD7"/>
    <w:rsid w:val="00872E14"/>
    <w:rsid w:val="00872E62"/>
    <w:rsid w:val="00872EF9"/>
    <w:rsid w:val="00873025"/>
    <w:rsid w:val="00873523"/>
    <w:rsid w:val="008736C1"/>
    <w:rsid w:val="00873700"/>
    <w:rsid w:val="008738DD"/>
    <w:rsid w:val="008739D2"/>
    <w:rsid w:val="00873B37"/>
    <w:rsid w:val="00873B38"/>
    <w:rsid w:val="00873B7F"/>
    <w:rsid w:val="00873D62"/>
    <w:rsid w:val="00873DFF"/>
    <w:rsid w:val="00873E11"/>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47B"/>
    <w:rsid w:val="00876620"/>
    <w:rsid w:val="00876808"/>
    <w:rsid w:val="0087684E"/>
    <w:rsid w:val="008768A4"/>
    <w:rsid w:val="008769DE"/>
    <w:rsid w:val="00876B1F"/>
    <w:rsid w:val="00876B97"/>
    <w:rsid w:val="00876BA2"/>
    <w:rsid w:val="00876BD8"/>
    <w:rsid w:val="00876FB7"/>
    <w:rsid w:val="008770ED"/>
    <w:rsid w:val="008770F5"/>
    <w:rsid w:val="00877275"/>
    <w:rsid w:val="0087731A"/>
    <w:rsid w:val="008775AE"/>
    <w:rsid w:val="008776F1"/>
    <w:rsid w:val="008777BA"/>
    <w:rsid w:val="0087782F"/>
    <w:rsid w:val="008778AF"/>
    <w:rsid w:val="008778FC"/>
    <w:rsid w:val="00877926"/>
    <w:rsid w:val="00877979"/>
    <w:rsid w:val="00877BFC"/>
    <w:rsid w:val="00877D74"/>
    <w:rsid w:val="00877E63"/>
    <w:rsid w:val="008800D4"/>
    <w:rsid w:val="00880420"/>
    <w:rsid w:val="00880ECF"/>
    <w:rsid w:val="008810BE"/>
    <w:rsid w:val="0088133A"/>
    <w:rsid w:val="00881371"/>
    <w:rsid w:val="008814FB"/>
    <w:rsid w:val="008816C1"/>
    <w:rsid w:val="00881793"/>
    <w:rsid w:val="008818BA"/>
    <w:rsid w:val="008819AB"/>
    <w:rsid w:val="00881C36"/>
    <w:rsid w:val="00881D0B"/>
    <w:rsid w:val="00881DD5"/>
    <w:rsid w:val="008822D4"/>
    <w:rsid w:val="00882498"/>
    <w:rsid w:val="0088249A"/>
    <w:rsid w:val="008828D2"/>
    <w:rsid w:val="00882C58"/>
    <w:rsid w:val="00882FD8"/>
    <w:rsid w:val="0088311C"/>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55A"/>
    <w:rsid w:val="008856FE"/>
    <w:rsid w:val="008857A8"/>
    <w:rsid w:val="00885F24"/>
    <w:rsid w:val="00885F9B"/>
    <w:rsid w:val="00886157"/>
    <w:rsid w:val="00886298"/>
    <w:rsid w:val="0088668E"/>
    <w:rsid w:val="008866AF"/>
    <w:rsid w:val="00886AB0"/>
    <w:rsid w:val="00886C50"/>
    <w:rsid w:val="00886D1C"/>
    <w:rsid w:val="00886E54"/>
    <w:rsid w:val="008870AF"/>
    <w:rsid w:val="00887251"/>
    <w:rsid w:val="008872C9"/>
    <w:rsid w:val="008873D5"/>
    <w:rsid w:val="00887437"/>
    <w:rsid w:val="00887818"/>
    <w:rsid w:val="00887B01"/>
    <w:rsid w:val="00887EE6"/>
    <w:rsid w:val="00887F51"/>
    <w:rsid w:val="008902BC"/>
    <w:rsid w:val="0089059B"/>
    <w:rsid w:val="008906E2"/>
    <w:rsid w:val="008906F0"/>
    <w:rsid w:val="008907F0"/>
    <w:rsid w:val="00890A81"/>
    <w:rsid w:val="00890AAE"/>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3DA6"/>
    <w:rsid w:val="008940E6"/>
    <w:rsid w:val="008943E0"/>
    <w:rsid w:val="008946F0"/>
    <w:rsid w:val="008946F5"/>
    <w:rsid w:val="0089500C"/>
    <w:rsid w:val="008955E3"/>
    <w:rsid w:val="0089570D"/>
    <w:rsid w:val="008958CB"/>
    <w:rsid w:val="00895BF0"/>
    <w:rsid w:val="00895E19"/>
    <w:rsid w:val="00895FA3"/>
    <w:rsid w:val="00895FCE"/>
    <w:rsid w:val="008960A0"/>
    <w:rsid w:val="008960BD"/>
    <w:rsid w:val="008962DC"/>
    <w:rsid w:val="00896452"/>
    <w:rsid w:val="008964A5"/>
    <w:rsid w:val="008964D9"/>
    <w:rsid w:val="0089663F"/>
    <w:rsid w:val="00896BB7"/>
    <w:rsid w:val="00896F59"/>
    <w:rsid w:val="00896F72"/>
    <w:rsid w:val="00897024"/>
    <w:rsid w:val="00897316"/>
    <w:rsid w:val="008976E2"/>
    <w:rsid w:val="0089784A"/>
    <w:rsid w:val="00897D88"/>
    <w:rsid w:val="00897EF4"/>
    <w:rsid w:val="008A009F"/>
    <w:rsid w:val="008A00B6"/>
    <w:rsid w:val="008A0270"/>
    <w:rsid w:val="008A0456"/>
    <w:rsid w:val="008A046C"/>
    <w:rsid w:val="008A05B6"/>
    <w:rsid w:val="008A06A7"/>
    <w:rsid w:val="008A06AB"/>
    <w:rsid w:val="008A1431"/>
    <w:rsid w:val="008A1692"/>
    <w:rsid w:val="008A19AC"/>
    <w:rsid w:val="008A1C37"/>
    <w:rsid w:val="008A1C4F"/>
    <w:rsid w:val="008A1D7A"/>
    <w:rsid w:val="008A1ED3"/>
    <w:rsid w:val="008A1FA2"/>
    <w:rsid w:val="008A1FF5"/>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662"/>
    <w:rsid w:val="008A4A93"/>
    <w:rsid w:val="008A4B78"/>
    <w:rsid w:val="008A4B7E"/>
    <w:rsid w:val="008A4E03"/>
    <w:rsid w:val="008A5359"/>
    <w:rsid w:val="008A562C"/>
    <w:rsid w:val="008A571C"/>
    <w:rsid w:val="008A5956"/>
    <w:rsid w:val="008A5A3E"/>
    <w:rsid w:val="008A5CDE"/>
    <w:rsid w:val="008A5E34"/>
    <w:rsid w:val="008A6026"/>
    <w:rsid w:val="008A60F1"/>
    <w:rsid w:val="008A6717"/>
    <w:rsid w:val="008A6AEB"/>
    <w:rsid w:val="008A6B19"/>
    <w:rsid w:val="008A6B8C"/>
    <w:rsid w:val="008A6BB4"/>
    <w:rsid w:val="008A6C8D"/>
    <w:rsid w:val="008A6F0A"/>
    <w:rsid w:val="008A7059"/>
    <w:rsid w:val="008A7078"/>
    <w:rsid w:val="008A71CE"/>
    <w:rsid w:val="008A7224"/>
    <w:rsid w:val="008A74FD"/>
    <w:rsid w:val="008A79D1"/>
    <w:rsid w:val="008A79E0"/>
    <w:rsid w:val="008A7F30"/>
    <w:rsid w:val="008B00A3"/>
    <w:rsid w:val="008B0473"/>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7D3"/>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34"/>
    <w:rsid w:val="008B66BF"/>
    <w:rsid w:val="008B6C52"/>
    <w:rsid w:val="008B7085"/>
    <w:rsid w:val="008B7102"/>
    <w:rsid w:val="008B7309"/>
    <w:rsid w:val="008B747D"/>
    <w:rsid w:val="008B768D"/>
    <w:rsid w:val="008B7C8A"/>
    <w:rsid w:val="008C0173"/>
    <w:rsid w:val="008C03BD"/>
    <w:rsid w:val="008C055D"/>
    <w:rsid w:val="008C0573"/>
    <w:rsid w:val="008C0D77"/>
    <w:rsid w:val="008C0D8C"/>
    <w:rsid w:val="008C0ECB"/>
    <w:rsid w:val="008C15A7"/>
    <w:rsid w:val="008C17CA"/>
    <w:rsid w:val="008C1A01"/>
    <w:rsid w:val="008C1ACB"/>
    <w:rsid w:val="008C1DDE"/>
    <w:rsid w:val="008C1E46"/>
    <w:rsid w:val="008C1E5D"/>
    <w:rsid w:val="008C22F6"/>
    <w:rsid w:val="008C2BDC"/>
    <w:rsid w:val="008C2DDD"/>
    <w:rsid w:val="008C300D"/>
    <w:rsid w:val="008C3090"/>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5AE"/>
    <w:rsid w:val="008C5926"/>
    <w:rsid w:val="008C5A3F"/>
    <w:rsid w:val="008C5BB0"/>
    <w:rsid w:val="008C5C8F"/>
    <w:rsid w:val="008C5E3E"/>
    <w:rsid w:val="008C603C"/>
    <w:rsid w:val="008C648F"/>
    <w:rsid w:val="008C65A6"/>
    <w:rsid w:val="008C6976"/>
    <w:rsid w:val="008C69F0"/>
    <w:rsid w:val="008C6BBC"/>
    <w:rsid w:val="008C6DC1"/>
    <w:rsid w:val="008C6DD8"/>
    <w:rsid w:val="008C71D5"/>
    <w:rsid w:val="008C7991"/>
    <w:rsid w:val="008C7B0F"/>
    <w:rsid w:val="008C7E31"/>
    <w:rsid w:val="008D00D2"/>
    <w:rsid w:val="008D00F7"/>
    <w:rsid w:val="008D014E"/>
    <w:rsid w:val="008D035E"/>
    <w:rsid w:val="008D0423"/>
    <w:rsid w:val="008D0488"/>
    <w:rsid w:val="008D04B1"/>
    <w:rsid w:val="008D07E0"/>
    <w:rsid w:val="008D0B3D"/>
    <w:rsid w:val="008D0CF0"/>
    <w:rsid w:val="008D0F09"/>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3F"/>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783"/>
    <w:rsid w:val="008D6990"/>
    <w:rsid w:val="008D6C16"/>
    <w:rsid w:val="008D6CFE"/>
    <w:rsid w:val="008D7288"/>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84D"/>
    <w:rsid w:val="008E0917"/>
    <w:rsid w:val="008E0DB1"/>
    <w:rsid w:val="008E0F45"/>
    <w:rsid w:val="008E10FE"/>
    <w:rsid w:val="008E1552"/>
    <w:rsid w:val="008E15E3"/>
    <w:rsid w:val="008E163B"/>
    <w:rsid w:val="008E1AC5"/>
    <w:rsid w:val="008E2262"/>
    <w:rsid w:val="008E25DF"/>
    <w:rsid w:val="008E263A"/>
    <w:rsid w:val="008E26C8"/>
    <w:rsid w:val="008E2E2C"/>
    <w:rsid w:val="008E2E40"/>
    <w:rsid w:val="008E3023"/>
    <w:rsid w:val="008E35DC"/>
    <w:rsid w:val="008E396B"/>
    <w:rsid w:val="008E3A6B"/>
    <w:rsid w:val="008E3AB4"/>
    <w:rsid w:val="008E3EC8"/>
    <w:rsid w:val="008E4060"/>
    <w:rsid w:val="008E4133"/>
    <w:rsid w:val="008E4266"/>
    <w:rsid w:val="008E4553"/>
    <w:rsid w:val="008E497F"/>
    <w:rsid w:val="008E4B1B"/>
    <w:rsid w:val="008E4DA5"/>
    <w:rsid w:val="008E4E11"/>
    <w:rsid w:val="008E4EC3"/>
    <w:rsid w:val="008E508E"/>
    <w:rsid w:val="008E50D3"/>
    <w:rsid w:val="008E513D"/>
    <w:rsid w:val="008E515A"/>
    <w:rsid w:val="008E52D3"/>
    <w:rsid w:val="008E5378"/>
    <w:rsid w:val="008E537F"/>
    <w:rsid w:val="008E5403"/>
    <w:rsid w:val="008E5515"/>
    <w:rsid w:val="008E5627"/>
    <w:rsid w:val="008E56D9"/>
    <w:rsid w:val="008E57C8"/>
    <w:rsid w:val="008E5817"/>
    <w:rsid w:val="008E5B13"/>
    <w:rsid w:val="008E5EB3"/>
    <w:rsid w:val="008E5FCF"/>
    <w:rsid w:val="008E600C"/>
    <w:rsid w:val="008E6290"/>
    <w:rsid w:val="008E653D"/>
    <w:rsid w:val="008E654A"/>
    <w:rsid w:val="008E6951"/>
    <w:rsid w:val="008E6956"/>
    <w:rsid w:val="008E6A0A"/>
    <w:rsid w:val="008E6B79"/>
    <w:rsid w:val="008E6F09"/>
    <w:rsid w:val="008E7169"/>
    <w:rsid w:val="008E7333"/>
    <w:rsid w:val="008E73B7"/>
    <w:rsid w:val="008E7507"/>
    <w:rsid w:val="008E7512"/>
    <w:rsid w:val="008E771A"/>
    <w:rsid w:val="008E784A"/>
    <w:rsid w:val="008E7E9F"/>
    <w:rsid w:val="008E7EE0"/>
    <w:rsid w:val="008F0023"/>
    <w:rsid w:val="008F02E3"/>
    <w:rsid w:val="008F063A"/>
    <w:rsid w:val="008F0A82"/>
    <w:rsid w:val="008F0ABF"/>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6F1"/>
    <w:rsid w:val="008F479F"/>
    <w:rsid w:val="008F4871"/>
    <w:rsid w:val="008F48EF"/>
    <w:rsid w:val="008F499E"/>
    <w:rsid w:val="008F4C50"/>
    <w:rsid w:val="008F4CD7"/>
    <w:rsid w:val="008F4DF4"/>
    <w:rsid w:val="008F52CD"/>
    <w:rsid w:val="008F54D0"/>
    <w:rsid w:val="008F55CB"/>
    <w:rsid w:val="008F5706"/>
    <w:rsid w:val="008F57E3"/>
    <w:rsid w:val="008F5D7F"/>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0D"/>
    <w:rsid w:val="009008D0"/>
    <w:rsid w:val="0090091A"/>
    <w:rsid w:val="009009DE"/>
    <w:rsid w:val="00900C98"/>
    <w:rsid w:val="00900DAE"/>
    <w:rsid w:val="00900EE2"/>
    <w:rsid w:val="00901C14"/>
    <w:rsid w:val="00901C75"/>
    <w:rsid w:val="00901DCA"/>
    <w:rsid w:val="00902582"/>
    <w:rsid w:val="009027FB"/>
    <w:rsid w:val="009029EE"/>
    <w:rsid w:val="00902A4A"/>
    <w:rsid w:val="00902C1C"/>
    <w:rsid w:val="00902C5C"/>
    <w:rsid w:val="00902E08"/>
    <w:rsid w:val="00902E2D"/>
    <w:rsid w:val="00902E40"/>
    <w:rsid w:val="00902F82"/>
    <w:rsid w:val="00903320"/>
    <w:rsid w:val="0090338D"/>
    <w:rsid w:val="009034FE"/>
    <w:rsid w:val="00903795"/>
    <w:rsid w:val="009038A4"/>
    <w:rsid w:val="009039C7"/>
    <w:rsid w:val="00903B26"/>
    <w:rsid w:val="009041B6"/>
    <w:rsid w:val="0090421C"/>
    <w:rsid w:val="009042C4"/>
    <w:rsid w:val="00904309"/>
    <w:rsid w:val="00904561"/>
    <w:rsid w:val="0090470D"/>
    <w:rsid w:val="009048C0"/>
    <w:rsid w:val="009048E9"/>
    <w:rsid w:val="00904AFA"/>
    <w:rsid w:val="00904EBD"/>
    <w:rsid w:val="00904FDC"/>
    <w:rsid w:val="0090500E"/>
    <w:rsid w:val="009056FB"/>
    <w:rsid w:val="009058D2"/>
    <w:rsid w:val="00905F51"/>
    <w:rsid w:val="0090606F"/>
    <w:rsid w:val="009061E0"/>
    <w:rsid w:val="00906313"/>
    <w:rsid w:val="00906315"/>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111"/>
    <w:rsid w:val="00910494"/>
    <w:rsid w:val="009104C8"/>
    <w:rsid w:val="0091060C"/>
    <w:rsid w:val="00910845"/>
    <w:rsid w:val="00910931"/>
    <w:rsid w:val="00910AD8"/>
    <w:rsid w:val="00911015"/>
    <w:rsid w:val="0091104E"/>
    <w:rsid w:val="009115A8"/>
    <w:rsid w:val="00911712"/>
    <w:rsid w:val="009118F1"/>
    <w:rsid w:val="00911B5B"/>
    <w:rsid w:val="00911B7A"/>
    <w:rsid w:val="00911F4E"/>
    <w:rsid w:val="00911F91"/>
    <w:rsid w:val="009120D1"/>
    <w:rsid w:val="0091230A"/>
    <w:rsid w:val="00912498"/>
    <w:rsid w:val="00912604"/>
    <w:rsid w:val="0091260A"/>
    <w:rsid w:val="009128B5"/>
    <w:rsid w:val="00912ACB"/>
    <w:rsid w:val="00912E8D"/>
    <w:rsid w:val="00912EDB"/>
    <w:rsid w:val="0091306D"/>
    <w:rsid w:val="009130D1"/>
    <w:rsid w:val="009133F4"/>
    <w:rsid w:val="0091354A"/>
    <w:rsid w:val="009135C6"/>
    <w:rsid w:val="00913759"/>
    <w:rsid w:val="009138D3"/>
    <w:rsid w:val="00913B4C"/>
    <w:rsid w:val="00913D29"/>
    <w:rsid w:val="00913DC3"/>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DB1"/>
    <w:rsid w:val="00916E8A"/>
    <w:rsid w:val="00916EF2"/>
    <w:rsid w:val="00917464"/>
    <w:rsid w:val="009174EC"/>
    <w:rsid w:val="00917658"/>
    <w:rsid w:val="009178C8"/>
    <w:rsid w:val="00917B83"/>
    <w:rsid w:val="00917C74"/>
    <w:rsid w:val="009202B7"/>
    <w:rsid w:val="00920414"/>
    <w:rsid w:val="00920527"/>
    <w:rsid w:val="009205B2"/>
    <w:rsid w:val="0092086E"/>
    <w:rsid w:val="0092126F"/>
    <w:rsid w:val="009214FF"/>
    <w:rsid w:val="00921856"/>
    <w:rsid w:val="00921857"/>
    <w:rsid w:val="00921859"/>
    <w:rsid w:val="00921A83"/>
    <w:rsid w:val="00921C0A"/>
    <w:rsid w:val="00921C95"/>
    <w:rsid w:val="00921D3C"/>
    <w:rsid w:val="0092200C"/>
    <w:rsid w:val="009220B7"/>
    <w:rsid w:val="0092261D"/>
    <w:rsid w:val="009226A4"/>
    <w:rsid w:val="009226B3"/>
    <w:rsid w:val="009229B1"/>
    <w:rsid w:val="00922AAC"/>
    <w:rsid w:val="00922D00"/>
    <w:rsid w:val="00922F12"/>
    <w:rsid w:val="0092333E"/>
    <w:rsid w:val="00923742"/>
    <w:rsid w:val="00923827"/>
    <w:rsid w:val="0092385E"/>
    <w:rsid w:val="009238A7"/>
    <w:rsid w:val="009239BA"/>
    <w:rsid w:val="00923C5D"/>
    <w:rsid w:val="00923D54"/>
    <w:rsid w:val="00923F98"/>
    <w:rsid w:val="009240F9"/>
    <w:rsid w:val="0092417C"/>
    <w:rsid w:val="009247A6"/>
    <w:rsid w:val="00924A23"/>
    <w:rsid w:val="00924B4D"/>
    <w:rsid w:val="00924B7E"/>
    <w:rsid w:val="00924BCD"/>
    <w:rsid w:val="009252F5"/>
    <w:rsid w:val="00925419"/>
    <w:rsid w:val="00925447"/>
    <w:rsid w:val="0092574F"/>
    <w:rsid w:val="00925B00"/>
    <w:rsid w:val="00925DAA"/>
    <w:rsid w:val="00926073"/>
    <w:rsid w:val="00926332"/>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27FA0"/>
    <w:rsid w:val="00930261"/>
    <w:rsid w:val="0093057F"/>
    <w:rsid w:val="00930622"/>
    <w:rsid w:val="0093063E"/>
    <w:rsid w:val="00930AFA"/>
    <w:rsid w:val="00931258"/>
    <w:rsid w:val="00931435"/>
    <w:rsid w:val="00931678"/>
    <w:rsid w:val="0093173B"/>
    <w:rsid w:val="00932047"/>
    <w:rsid w:val="0093204B"/>
    <w:rsid w:val="0093216E"/>
    <w:rsid w:val="0093234A"/>
    <w:rsid w:val="0093235F"/>
    <w:rsid w:val="0093256F"/>
    <w:rsid w:val="009325DC"/>
    <w:rsid w:val="00932B39"/>
    <w:rsid w:val="00932D65"/>
    <w:rsid w:val="00933173"/>
    <w:rsid w:val="009334A5"/>
    <w:rsid w:val="00933844"/>
    <w:rsid w:val="00933AE4"/>
    <w:rsid w:val="00933F34"/>
    <w:rsid w:val="0093409B"/>
    <w:rsid w:val="009341A5"/>
    <w:rsid w:val="009341B2"/>
    <w:rsid w:val="00934277"/>
    <w:rsid w:val="00934345"/>
    <w:rsid w:val="0093459C"/>
    <w:rsid w:val="00934AA0"/>
    <w:rsid w:val="00934BA6"/>
    <w:rsid w:val="00934DBC"/>
    <w:rsid w:val="00934E8F"/>
    <w:rsid w:val="00934EBE"/>
    <w:rsid w:val="00934F61"/>
    <w:rsid w:val="009355FD"/>
    <w:rsid w:val="00935689"/>
    <w:rsid w:val="009356CD"/>
    <w:rsid w:val="0093576E"/>
    <w:rsid w:val="009357F6"/>
    <w:rsid w:val="00935C14"/>
    <w:rsid w:val="00935CAC"/>
    <w:rsid w:val="00935D44"/>
    <w:rsid w:val="00935DBC"/>
    <w:rsid w:val="009361CA"/>
    <w:rsid w:val="00936236"/>
    <w:rsid w:val="00936400"/>
    <w:rsid w:val="0093660E"/>
    <w:rsid w:val="0093682F"/>
    <w:rsid w:val="00936B7F"/>
    <w:rsid w:val="00936B92"/>
    <w:rsid w:val="00936D01"/>
    <w:rsid w:val="00936D2A"/>
    <w:rsid w:val="0093734F"/>
    <w:rsid w:val="00937716"/>
    <w:rsid w:val="009403BD"/>
    <w:rsid w:val="009403C4"/>
    <w:rsid w:val="009406B9"/>
    <w:rsid w:val="00940CA3"/>
    <w:rsid w:val="00940D71"/>
    <w:rsid w:val="00940DC6"/>
    <w:rsid w:val="00940FC7"/>
    <w:rsid w:val="009410AC"/>
    <w:rsid w:val="009410B9"/>
    <w:rsid w:val="009411A4"/>
    <w:rsid w:val="00941687"/>
    <w:rsid w:val="009418E0"/>
    <w:rsid w:val="009418E8"/>
    <w:rsid w:val="00941BAC"/>
    <w:rsid w:val="00941BE8"/>
    <w:rsid w:val="00941C46"/>
    <w:rsid w:val="00941D46"/>
    <w:rsid w:val="00942160"/>
    <w:rsid w:val="009422DA"/>
    <w:rsid w:val="00942433"/>
    <w:rsid w:val="00942462"/>
    <w:rsid w:val="009424C2"/>
    <w:rsid w:val="0094280D"/>
    <w:rsid w:val="009428C4"/>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18"/>
    <w:rsid w:val="00944EF6"/>
    <w:rsid w:val="00944FAC"/>
    <w:rsid w:val="0094517E"/>
    <w:rsid w:val="0094523C"/>
    <w:rsid w:val="0094530D"/>
    <w:rsid w:val="00945A71"/>
    <w:rsid w:val="00945D40"/>
    <w:rsid w:val="00945F1F"/>
    <w:rsid w:val="0094600B"/>
    <w:rsid w:val="0094619B"/>
    <w:rsid w:val="0094636C"/>
    <w:rsid w:val="00946428"/>
    <w:rsid w:val="009465F2"/>
    <w:rsid w:val="009467C0"/>
    <w:rsid w:val="0094699B"/>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5DC"/>
    <w:rsid w:val="0095166F"/>
    <w:rsid w:val="009517C5"/>
    <w:rsid w:val="00951ECB"/>
    <w:rsid w:val="0095209F"/>
    <w:rsid w:val="00952138"/>
    <w:rsid w:val="009523DF"/>
    <w:rsid w:val="0095254D"/>
    <w:rsid w:val="009525AA"/>
    <w:rsid w:val="0095273C"/>
    <w:rsid w:val="0095278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0BC"/>
    <w:rsid w:val="009541DA"/>
    <w:rsid w:val="00954505"/>
    <w:rsid w:val="00954692"/>
    <w:rsid w:val="0095494C"/>
    <w:rsid w:val="00954D80"/>
    <w:rsid w:val="00954E80"/>
    <w:rsid w:val="00954E83"/>
    <w:rsid w:val="00955507"/>
    <w:rsid w:val="0095574B"/>
    <w:rsid w:val="0095598A"/>
    <w:rsid w:val="00955A84"/>
    <w:rsid w:val="009560A8"/>
    <w:rsid w:val="0095625E"/>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521"/>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4B6"/>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1D18"/>
    <w:rsid w:val="009723B8"/>
    <w:rsid w:val="0097245B"/>
    <w:rsid w:val="00972598"/>
    <w:rsid w:val="00972A19"/>
    <w:rsid w:val="00972AE5"/>
    <w:rsid w:val="009732AD"/>
    <w:rsid w:val="009733F3"/>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6C0B"/>
    <w:rsid w:val="009770BE"/>
    <w:rsid w:val="009770C1"/>
    <w:rsid w:val="009770EA"/>
    <w:rsid w:val="009771B4"/>
    <w:rsid w:val="00977BA2"/>
    <w:rsid w:val="00977CCB"/>
    <w:rsid w:val="00977D9D"/>
    <w:rsid w:val="0098036F"/>
    <w:rsid w:val="0098053A"/>
    <w:rsid w:val="00980834"/>
    <w:rsid w:val="009809E7"/>
    <w:rsid w:val="00980D39"/>
    <w:rsid w:val="00980EF2"/>
    <w:rsid w:val="0098107F"/>
    <w:rsid w:val="009814E3"/>
    <w:rsid w:val="00981A76"/>
    <w:rsid w:val="00981B2B"/>
    <w:rsid w:val="00981BEC"/>
    <w:rsid w:val="00981D77"/>
    <w:rsid w:val="00981DCB"/>
    <w:rsid w:val="00981DFA"/>
    <w:rsid w:val="00982025"/>
    <w:rsid w:val="009822C0"/>
    <w:rsid w:val="009826D6"/>
    <w:rsid w:val="00982978"/>
    <w:rsid w:val="00982ACA"/>
    <w:rsid w:val="00983E0D"/>
    <w:rsid w:val="00984052"/>
    <w:rsid w:val="009846AF"/>
    <w:rsid w:val="0098487E"/>
    <w:rsid w:val="00984AED"/>
    <w:rsid w:val="00984C3F"/>
    <w:rsid w:val="00984E6C"/>
    <w:rsid w:val="00984F91"/>
    <w:rsid w:val="009850CB"/>
    <w:rsid w:val="00985174"/>
    <w:rsid w:val="009851B8"/>
    <w:rsid w:val="0098535F"/>
    <w:rsid w:val="009855DC"/>
    <w:rsid w:val="009856A4"/>
    <w:rsid w:val="0098571A"/>
    <w:rsid w:val="009857B0"/>
    <w:rsid w:val="00985842"/>
    <w:rsid w:val="00985C29"/>
    <w:rsid w:val="00985C34"/>
    <w:rsid w:val="00985C9C"/>
    <w:rsid w:val="00985E97"/>
    <w:rsid w:val="00986203"/>
    <w:rsid w:val="009863DE"/>
    <w:rsid w:val="00986458"/>
    <w:rsid w:val="00986551"/>
    <w:rsid w:val="0098658A"/>
    <w:rsid w:val="009867DA"/>
    <w:rsid w:val="0098681E"/>
    <w:rsid w:val="00986B52"/>
    <w:rsid w:val="00986B69"/>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9F"/>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24D"/>
    <w:rsid w:val="009933E0"/>
    <w:rsid w:val="00993463"/>
    <w:rsid w:val="00993578"/>
    <w:rsid w:val="00993596"/>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1EC"/>
    <w:rsid w:val="009954B8"/>
    <w:rsid w:val="00995584"/>
    <w:rsid w:val="00995600"/>
    <w:rsid w:val="00995811"/>
    <w:rsid w:val="00995AB2"/>
    <w:rsid w:val="00995E19"/>
    <w:rsid w:val="00995EA4"/>
    <w:rsid w:val="00995F06"/>
    <w:rsid w:val="0099614E"/>
    <w:rsid w:val="0099617F"/>
    <w:rsid w:val="009961B1"/>
    <w:rsid w:val="009961CE"/>
    <w:rsid w:val="009963D0"/>
    <w:rsid w:val="009965D4"/>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03F"/>
    <w:rsid w:val="009A104D"/>
    <w:rsid w:val="009A10C4"/>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5D"/>
    <w:rsid w:val="009A3797"/>
    <w:rsid w:val="009A37B0"/>
    <w:rsid w:val="009A3DC1"/>
    <w:rsid w:val="009A3E3F"/>
    <w:rsid w:val="009A3F07"/>
    <w:rsid w:val="009A4024"/>
    <w:rsid w:val="009A416D"/>
    <w:rsid w:val="009A4175"/>
    <w:rsid w:val="009A4731"/>
    <w:rsid w:val="009A4B50"/>
    <w:rsid w:val="009A4F13"/>
    <w:rsid w:val="009A509C"/>
    <w:rsid w:val="009A50C0"/>
    <w:rsid w:val="009A5684"/>
    <w:rsid w:val="009A580D"/>
    <w:rsid w:val="009A5B3E"/>
    <w:rsid w:val="009A5EC0"/>
    <w:rsid w:val="009A5F58"/>
    <w:rsid w:val="009A62ED"/>
    <w:rsid w:val="009A635C"/>
    <w:rsid w:val="009A63C6"/>
    <w:rsid w:val="009A64D6"/>
    <w:rsid w:val="009A6653"/>
    <w:rsid w:val="009A6D91"/>
    <w:rsid w:val="009A742F"/>
    <w:rsid w:val="009A77DC"/>
    <w:rsid w:val="009A7BA2"/>
    <w:rsid w:val="009A7D5C"/>
    <w:rsid w:val="009A7E08"/>
    <w:rsid w:val="009B013F"/>
    <w:rsid w:val="009B06F9"/>
    <w:rsid w:val="009B0760"/>
    <w:rsid w:val="009B08B8"/>
    <w:rsid w:val="009B09EE"/>
    <w:rsid w:val="009B0CD0"/>
    <w:rsid w:val="009B0D17"/>
    <w:rsid w:val="009B0DC3"/>
    <w:rsid w:val="009B0E23"/>
    <w:rsid w:val="009B119F"/>
    <w:rsid w:val="009B12B2"/>
    <w:rsid w:val="009B1438"/>
    <w:rsid w:val="009B1C05"/>
    <w:rsid w:val="009B1C0E"/>
    <w:rsid w:val="009B1E1D"/>
    <w:rsid w:val="009B21FC"/>
    <w:rsid w:val="009B2376"/>
    <w:rsid w:val="009B246A"/>
    <w:rsid w:val="009B2497"/>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5C35"/>
    <w:rsid w:val="009B6177"/>
    <w:rsid w:val="009B6518"/>
    <w:rsid w:val="009B65FC"/>
    <w:rsid w:val="009B66E9"/>
    <w:rsid w:val="009B6816"/>
    <w:rsid w:val="009B6E80"/>
    <w:rsid w:val="009B702A"/>
    <w:rsid w:val="009B708E"/>
    <w:rsid w:val="009B70D3"/>
    <w:rsid w:val="009B76C2"/>
    <w:rsid w:val="009B76E0"/>
    <w:rsid w:val="009B7901"/>
    <w:rsid w:val="009B7947"/>
    <w:rsid w:val="009B7A8B"/>
    <w:rsid w:val="009B7E7B"/>
    <w:rsid w:val="009B7FFA"/>
    <w:rsid w:val="009C0014"/>
    <w:rsid w:val="009C01FF"/>
    <w:rsid w:val="009C08A8"/>
    <w:rsid w:val="009C0975"/>
    <w:rsid w:val="009C098D"/>
    <w:rsid w:val="009C0B7C"/>
    <w:rsid w:val="009C0D88"/>
    <w:rsid w:val="009C0EED"/>
    <w:rsid w:val="009C1088"/>
    <w:rsid w:val="009C10FD"/>
    <w:rsid w:val="009C14F0"/>
    <w:rsid w:val="009C160E"/>
    <w:rsid w:val="009C17F7"/>
    <w:rsid w:val="009C1B5B"/>
    <w:rsid w:val="009C1B65"/>
    <w:rsid w:val="009C1BF2"/>
    <w:rsid w:val="009C1C71"/>
    <w:rsid w:val="009C1CDC"/>
    <w:rsid w:val="009C1D4D"/>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03E"/>
    <w:rsid w:val="009D02D7"/>
    <w:rsid w:val="009D03DE"/>
    <w:rsid w:val="009D0461"/>
    <w:rsid w:val="009D063E"/>
    <w:rsid w:val="009D06FF"/>
    <w:rsid w:val="009D0E09"/>
    <w:rsid w:val="009D0E8C"/>
    <w:rsid w:val="009D0EE2"/>
    <w:rsid w:val="009D0F7E"/>
    <w:rsid w:val="009D1070"/>
    <w:rsid w:val="009D120E"/>
    <w:rsid w:val="009D12FE"/>
    <w:rsid w:val="009D1382"/>
    <w:rsid w:val="009D148F"/>
    <w:rsid w:val="009D1662"/>
    <w:rsid w:val="009D1772"/>
    <w:rsid w:val="009D1993"/>
    <w:rsid w:val="009D1AB3"/>
    <w:rsid w:val="009D1D14"/>
    <w:rsid w:val="009D2273"/>
    <w:rsid w:val="009D2340"/>
    <w:rsid w:val="009D2855"/>
    <w:rsid w:val="009D2989"/>
    <w:rsid w:val="009D29E0"/>
    <w:rsid w:val="009D2C3A"/>
    <w:rsid w:val="009D2E53"/>
    <w:rsid w:val="009D3350"/>
    <w:rsid w:val="009D358A"/>
    <w:rsid w:val="009D38F4"/>
    <w:rsid w:val="009D3E40"/>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98F"/>
    <w:rsid w:val="009D6BA0"/>
    <w:rsid w:val="009D6CB0"/>
    <w:rsid w:val="009D70B7"/>
    <w:rsid w:val="009D70D6"/>
    <w:rsid w:val="009D72A8"/>
    <w:rsid w:val="009D75F6"/>
    <w:rsid w:val="009D7842"/>
    <w:rsid w:val="009D79F1"/>
    <w:rsid w:val="009D7D67"/>
    <w:rsid w:val="009D7FB8"/>
    <w:rsid w:val="009E015A"/>
    <w:rsid w:val="009E01A6"/>
    <w:rsid w:val="009E0232"/>
    <w:rsid w:val="009E09C9"/>
    <w:rsid w:val="009E0ADF"/>
    <w:rsid w:val="009E0E4D"/>
    <w:rsid w:val="009E100F"/>
    <w:rsid w:val="009E12AF"/>
    <w:rsid w:val="009E1528"/>
    <w:rsid w:val="009E16C0"/>
    <w:rsid w:val="009E17FE"/>
    <w:rsid w:val="009E191D"/>
    <w:rsid w:val="009E19B0"/>
    <w:rsid w:val="009E19B3"/>
    <w:rsid w:val="009E1B70"/>
    <w:rsid w:val="009E1E77"/>
    <w:rsid w:val="009E1E7D"/>
    <w:rsid w:val="009E2003"/>
    <w:rsid w:val="009E22EA"/>
    <w:rsid w:val="009E2673"/>
    <w:rsid w:val="009E2765"/>
    <w:rsid w:val="009E2795"/>
    <w:rsid w:val="009E28D0"/>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236"/>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51E"/>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6DA"/>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020"/>
    <w:rsid w:val="009F532C"/>
    <w:rsid w:val="009F55FC"/>
    <w:rsid w:val="009F5B7F"/>
    <w:rsid w:val="009F608E"/>
    <w:rsid w:val="009F62D5"/>
    <w:rsid w:val="009F6343"/>
    <w:rsid w:val="009F66FC"/>
    <w:rsid w:val="009F6A03"/>
    <w:rsid w:val="009F6B30"/>
    <w:rsid w:val="009F6CA4"/>
    <w:rsid w:val="009F72B3"/>
    <w:rsid w:val="009F72CF"/>
    <w:rsid w:val="009F7369"/>
    <w:rsid w:val="009F73CA"/>
    <w:rsid w:val="009F77F0"/>
    <w:rsid w:val="009F7A81"/>
    <w:rsid w:val="009F7D5A"/>
    <w:rsid w:val="009F7E19"/>
    <w:rsid w:val="009F7E78"/>
    <w:rsid w:val="00A00324"/>
    <w:rsid w:val="00A00361"/>
    <w:rsid w:val="00A0051B"/>
    <w:rsid w:val="00A00830"/>
    <w:rsid w:val="00A008E1"/>
    <w:rsid w:val="00A00910"/>
    <w:rsid w:val="00A00929"/>
    <w:rsid w:val="00A00CFA"/>
    <w:rsid w:val="00A00D6C"/>
    <w:rsid w:val="00A0105D"/>
    <w:rsid w:val="00A010C5"/>
    <w:rsid w:val="00A013DD"/>
    <w:rsid w:val="00A01412"/>
    <w:rsid w:val="00A01846"/>
    <w:rsid w:val="00A01977"/>
    <w:rsid w:val="00A01A07"/>
    <w:rsid w:val="00A01AE4"/>
    <w:rsid w:val="00A01CA6"/>
    <w:rsid w:val="00A020BD"/>
    <w:rsid w:val="00A020F4"/>
    <w:rsid w:val="00A0257B"/>
    <w:rsid w:val="00A027CB"/>
    <w:rsid w:val="00A0289C"/>
    <w:rsid w:val="00A028D9"/>
    <w:rsid w:val="00A02C60"/>
    <w:rsid w:val="00A02D45"/>
    <w:rsid w:val="00A0300D"/>
    <w:rsid w:val="00A030DB"/>
    <w:rsid w:val="00A031C0"/>
    <w:rsid w:val="00A034EB"/>
    <w:rsid w:val="00A0357D"/>
    <w:rsid w:val="00A03603"/>
    <w:rsid w:val="00A03EAE"/>
    <w:rsid w:val="00A03F9B"/>
    <w:rsid w:val="00A0414F"/>
    <w:rsid w:val="00A04173"/>
    <w:rsid w:val="00A04926"/>
    <w:rsid w:val="00A04D27"/>
    <w:rsid w:val="00A04E12"/>
    <w:rsid w:val="00A05087"/>
    <w:rsid w:val="00A05237"/>
    <w:rsid w:val="00A0550C"/>
    <w:rsid w:val="00A05578"/>
    <w:rsid w:val="00A056C1"/>
    <w:rsid w:val="00A065B4"/>
    <w:rsid w:val="00A06841"/>
    <w:rsid w:val="00A06AC6"/>
    <w:rsid w:val="00A06BE9"/>
    <w:rsid w:val="00A06C77"/>
    <w:rsid w:val="00A06D7E"/>
    <w:rsid w:val="00A06E60"/>
    <w:rsid w:val="00A06FE9"/>
    <w:rsid w:val="00A073FE"/>
    <w:rsid w:val="00A07515"/>
    <w:rsid w:val="00A0794E"/>
    <w:rsid w:val="00A07C7C"/>
    <w:rsid w:val="00A07C9F"/>
    <w:rsid w:val="00A07EA0"/>
    <w:rsid w:val="00A100E1"/>
    <w:rsid w:val="00A10237"/>
    <w:rsid w:val="00A106B9"/>
    <w:rsid w:val="00A107B0"/>
    <w:rsid w:val="00A10A86"/>
    <w:rsid w:val="00A11148"/>
    <w:rsid w:val="00A113BD"/>
    <w:rsid w:val="00A113DF"/>
    <w:rsid w:val="00A11631"/>
    <w:rsid w:val="00A11B35"/>
    <w:rsid w:val="00A11B77"/>
    <w:rsid w:val="00A11C07"/>
    <w:rsid w:val="00A11DAD"/>
    <w:rsid w:val="00A11FB1"/>
    <w:rsid w:val="00A120C1"/>
    <w:rsid w:val="00A12305"/>
    <w:rsid w:val="00A1265D"/>
    <w:rsid w:val="00A126F1"/>
    <w:rsid w:val="00A128E7"/>
    <w:rsid w:val="00A12A26"/>
    <w:rsid w:val="00A12D86"/>
    <w:rsid w:val="00A12D95"/>
    <w:rsid w:val="00A12EA3"/>
    <w:rsid w:val="00A133A6"/>
    <w:rsid w:val="00A135A7"/>
    <w:rsid w:val="00A136D7"/>
    <w:rsid w:val="00A137D0"/>
    <w:rsid w:val="00A13924"/>
    <w:rsid w:val="00A13D51"/>
    <w:rsid w:val="00A14005"/>
    <w:rsid w:val="00A14136"/>
    <w:rsid w:val="00A14348"/>
    <w:rsid w:val="00A143FB"/>
    <w:rsid w:val="00A1462B"/>
    <w:rsid w:val="00A148B0"/>
    <w:rsid w:val="00A148E6"/>
    <w:rsid w:val="00A14AB5"/>
    <w:rsid w:val="00A14E6F"/>
    <w:rsid w:val="00A14EB5"/>
    <w:rsid w:val="00A15026"/>
    <w:rsid w:val="00A150D6"/>
    <w:rsid w:val="00A150EC"/>
    <w:rsid w:val="00A152BF"/>
    <w:rsid w:val="00A154BB"/>
    <w:rsid w:val="00A15749"/>
    <w:rsid w:val="00A159ED"/>
    <w:rsid w:val="00A15DEB"/>
    <w:rsid w:val="00A1615F"/>
    <w:rsid w:val="00A16315"/>
    <w:rsid w:val="00A1670F"/>
    <w:rsid w:val="00A16A71"/>
    <w:rsid w:val="00A16C26"/>
    <w:rsid w:val="00A16EBA"/>
    <w:rsid w:val="00A174E6"/>
    <w:rsid w:val="00A17736"/>
    <w:rsid w:val="00A1775A"/>
    <w:rsid w:val="00A17875"/>
    <w:rsid w:val="00A1789D"/>
    <w:rsid w:val="00A17BE3"/>
    <w:rsid w:val="00A17D09"/>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5"/>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2D29"/>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6FC9"/>
    <w:rsid w:val="00A3788E"/>
    <w:rsid w:val="00A37894"/>
    <w:rsid w:val="00A378CB"/>
    <w:rsid w:val="00A37BE0"/>
    <w:rsid w:val="00A37C27"/>
    <w:rsid w:val="00A40022"/>
    <w:rsid w:val="00A400DB"/>
    <w:rsid w:val="00A40132"/>
    <w:rsid w:val="00A40166"/>
    <w:rsid w:val="00A40187"/>
    <w:rsid w:val="00A4023C"/>
    <w:rsid w:val="00A40371"/>
    <w:rsid w:val="00A403D4"/>
    <w:rsid w:val="00A40495"/>
    <w:rsid w:val="00A40861"/>
    <w:rsid w:val="00A40981"/>
    <w:rsid w:val="00A40AA8"/>
    <w:rsid w:val="00A40B9E"/>
    <w:rsid w:val="00A40D73"/>
    <w:rsid w:val="00A41023"/>
    <w:rsid w:val="00A41038"/>
    <w:rsid w:val="00A41237"/>
    <w:rsid w:val="00A4127A"/>
    <w:rsid w:val="00A4135C"/>
    <w:rsid w:val="00A41366"/>
    <w:rsid w:val="00A41548"/>
    <w:rsid w:val="00A41611"/>
    <w:rsid w:val="00A41949"/>
    <w:rsid w:val="00A419F4"/>
    <w:rsid w:val="00A41A12"/>
    <w:rsid w:val="00A41C93"/>
    <w:rsid w:val="00A41E12"/>
    <w:rsid w:val="00A41EDA"/>
    <w:rsid w:val="00A423B9"/>
    <w:rsid w:val="00A42646"/>
    <w:rsid w:val="00A42849"/>
    <w:rsid w:val="00A42D9C"/>
    <w:rsid w:val="00A42F67"/>
    <w:rsid w:val="00A433A5"/>
    <w:rsid w:val="00A43815"/>
    <w:rsid w:val="00A4395F"/>
    <w:rsid w:val="00A43ADA"/>
    <w:rsid w:val="00A43D9C"/>
    <w:rsid w:val="00A4405D"/>
    <w:rsid w:val="00A4421B"/>
    <w:rsid w:val="00A4436D"/>
    <w:rsid w:val="00A444F1"/>
    <w:rsid w:val="00A44531"/>
    <w:rsid w:val="00A4473E"/>
    <w:rsid w:val="00A44762"/>
    <w:rsid w:val="00A44808"/>
    <w:rsid w:val="00A44A8B"/>
    <w:rsid w:val="00A44AE3"/>
    <w:rsid w:val="00A44BA6"/>
    <w:rsid w:val="00A44F83"/>
    <w:rsid w:val="00A451DE"/>
    <w:rsid w:val="00A452E6"/>
    <w:rsid w:val="00A452ED"/>
    <w:rsid w:val="00A453E7"/>
    <w:rsid w:val="00A45496"/>
    <w:rsid w:val="00A458D3"/>
    <w:rsid w:val="00A4596F"/>
    <w:rsid w:val="00A4599B"/>
    <w:rsid w:val="00A45A50"/>
    <w:rsid w:val="00A45C0A"/>
    <w:rsid w:val="00A46683"/>
    <w:rsid w:val="00A467D4"/>
    <w:rsid w:val="00A469CF"/>
    <w:rsid w:val="00A46C2F"/>
    <w:rsid w:val="00A46CAA"/>
    <w:rsid w:val="00A471AF"/>
    <w:rsid w:val="00A4737C"/>
    <w:rsid w:val="00A4796C"/>
    <w:rsid w:val="00A47A2F"/>
    <w:rsid w:val="00A47D19"/>
    <w:rsid w:val="00A47E74"/>
    <w:rsid w:val="00A501C9"/>
    <w:rsid w:val="00A503FB"/>
    <w:rsid w:val="00A50B6B"/>
    <w:rsid w:val="00A50F50"/>
    <w:rsid w:val="00A50FB3"/>
    <w:rsid w:val="00A51044"/>
    <w:rsid w:val="00A510CB"/>
    <w:rsid w:val="00A510CE"/>
    <w:rsid w:val="00A51357"/>
    <w:rsid w:val="00A514E3"/>
    <w:rsid w:val="00A5184F"/>
    <w:rsid w:val="00A51887"/>
    <w:rsid w:val="00A51B9C"/>
    <w:rsid w:val="00A51C6D"/>
    <w:rsid w:val="00A51E5D"/>
    <w:rsid w:val="00A51E6C"/>
    <w:rsid w:val="00A52004"/>
    <w:rsid w:val="00A52131"/>
    <w:rsid w:val="00A52225"/>
    <w:rsid w:val="00A5245C"/>
    <w:rsid w:val="00A532D3"/>
    <w:rsid w:val="00A53579"/>
    <w:rsid w:val="00A53607"/>
    <w:rsid w:val="00A53856"/>
    <w:rsid w:val="00A538DE"/>
    <w:rsid w:val="00A53AB2"/>
    <w:rsid w:val="00A53B81"/>
    <w:rsid w:val="00A53B95"/>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917"/>
    <w:rsid w:val="00A56B79"/>
    <w:rsid w:val="00A56FDF"/>
    <w:rsid w:val="00A57144"/>
    <w:rsid w:val="00A574D8"/>
    <w:rsid w:val="00A575EC"/>
    <w:rsid w:val="00A6003E"/>
    <w:rsid w:val="00A6036C"/>
    <w:rsid w:val="00A6045E"/>
    <w:rsid w:val="00A6107D"/>
    <w:rsid w:val="00A612C0"/>
    <w:rsid w:val="00A61321"/>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78F"/>
    <w:rsid w:val="00A657E3"/>
    <w:rsid w:val="00A65B56"/>
    <w:rsid w:val="00A65F3D"/>
    <w:rsid w:val="00A66173"/>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79"/>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17"/>
    <w:rsid w:val="00A7495A"/>
    <w:rsid w:val="00A752A0"/>
    <w:rsid w:val="00A754D9"/>
    <w:rsid w:val="00A7559A"/>
    <w:rsid w:val="00A75655"/>
    <w:rsid w:val="00A75658"/>
    <w:rsid w:val="00A7572C"/>
    <w:rsid w:val="00A7577D"/>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7AC"/>
    <w:rsid w:val="00A77979"/>
    <w:rsid w:val="00A77BD8"/>
    <w:rsid w:val="00A77F4C"/>
    <w:rsid w:val="00A800C7"/>
    <w:rsid w:val="00A802A0"/>
    <w:rsid w:val="00A806DA"/>
    <w:rsid w:val="00A806E1"/>
    <w:rsid w:val="00A806FA"/>
    <w:rsid w:val="00A807C6"/>
    <w:rsid w:val="00A808C1"/>
    <w:rsid w:val="00A80970"/>
    <w:rsid w:val="00A809A2"/>
    <w:rsid w:val="00A80AB1"/>
    <w:rsid w:val="00A80B70"/>
    <w:rsid w:val="00A80B7E"/>
    <w:rsid w:val="00A80E84"/>
    <w:rsid w:val="00A8101F"/>
    <w:rsid w:val="00A8143C"/>
    <w:rsid w:val="00A8167F"/>
    <w:rsid w:val="00A81865"/>
    <w:rsid w:val="00A8186D"/>
    <w:rsid w:val="00A81897"/>
    <w:rsid w:val="00A818D0"/>
    <w:rsid w:val="00A81998"/>
    <w:rsid w:val="00A81DCF"/>
    <w:rsid w:val="00A8206D"/>
    <w:rsid w:val="00A8213E"/>
    <w:rsid w:val="00A821EE"/>
    <w:rsid w:val="00A82259"/>
    <w:rsid w:val="00A8286D"/>
    <w:rsid w:val="00A829DD"/>
    <w:rsid w:val="00A82A01"/>
    <w:rsid w:val="00A82A52"/>
    <w:rsid w:val="00A82CAD"/>
    <w:rsid w:val="00A82F56"/>
    <w:rsid w:val="00A83191"/>
    <w:rsid w:val="00A833D8"/>
    <w:rsid w:val="00A8383D"/>
    <w:rsid w:val="00A83B7A"/>
    <w:rsid w:val="00A83E4A"/>
    <w:rsid w:val="00A84015"/>
    <w:rsid w:val="00A843CC"/>
    <w:rsid w:val="00A8488B"/>
    <w:rsid w:val="00A84BED"/>
    <w:rsid w:val="00A84DF5"/>
    <w:rsid w:val="00A85131"/>
    <w:rsid w:val="00A85959"/>
    <w:rsid w:val="00A85FF0"/>
    <w:rsid w:val="00A860DE"/>
    <w:rsid w:val="00A864FD"/>
    <w:rsid w:val="00A8651E"/>
    <w:rsid w:val="00A86883"/>
    <w:rsid w:val="00A86AA2"/>
    <w:rsid w:val="00A86AD8"/>
    <w:rsid w:val="00A86AF1"/>
    <w:rsid w:val="00A870AA"/>
    <w:rsid w:val="00A870D8"/>
    <w:rsid w:val="00A871D7"/>
    <w:rsid w:val="00A8723B"/>
    <w:rsid w:val="00A87307"/>
    <w:rsid w:val="00A8739A"/>
    <w:rsid w:val="00A87475"/>
    <w:rsid w:val="00A8749F"/>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58E"/>
    <w:rsid w:val="00A92841"/>
    <w:rsid w:val="00A92856"/>
    <w:rsid w:val="00A92C7B"/>
    <w:rsid w:val="00A92C96"/>
    <w:rsid w:val="00A92E26"/>
    <w:rsid w:val="00A93791"/>
    <w:rsid w:val="00A937C3"/>
    <w:rsid w:val="00A93873"/>
    <w:rsid w:val="00A93B88"/>
    <w:rsid w:val="00A9402B"/>
    <w:rsid w:val="00A946AD"/>
    <w:rsid w:val="00A947D2"/>
    <w:rsid w:val="00A94916"/>
    <w:rsid w:val="00A949C3"/>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F72"/>
    <w:rsid w:val="00A96421"/>
    <w:rsid w:val="00A966C1"/>
    <w:rsid w:val="00A969ED"/>
    <w:rsid w:val="00A96A68"/>
    <w:rsid w:val="00A96D95"/>
    <w:rsid w:val="00A96FAC"/>
    <w:rsid w:val="00A97207"/>
    <w:rsid w:val="00A97218"/>
    <w:rsid w:val="00A97565"/>
    <w:rsid w:val="00A97821"/>
    <w:rsid w:val="00A97AAF"/>
    <w:rsid w:val="00AA02A7"/>
    <w:rsid w:val="00AA0305"/>
    <w:rsid w:val="00AA03B8"/>
    <w:rsid w:val="00AA03E5"/>
    <w:rsid w:val="00AA07EC"/>
    <w:rsid w:val="00AA08B8"/>
    <w:rsid w:val="00AA08D9"/>
    <w:rsid w:val="00AA0DED"/>
    <w:rsid w:val="00AA0DF2"/>
    <w:rsid w:val="00AA1305"/>
    <w:rsid w:val="00AA1307"/>
    <w:rsid w:val="00AA13F2"/>
    <w:rsid w:val="00AA18C0"/>
    <w:rsid w:val="00AA1C83"/>
    <w:rsid w:val="00AA1DB3"/>
    <w:rsid w:val="00AA1DBB"/>
    <w:rsid w:val="00AA1DF8"/>
    <w:rsid w:val="00AA1FE9"/>
    <w:rsid w:val="00AA2114"/>
    <w:rsid w:val="00AA22D1"/>
    <w:rsid w:val="00AA2317"/>
    <w:rsid w:val="00AA2730"/>
    <w:rsid w:val="00AA28B3"/>
    <w:rsid w:val="00AA2AB2"/>
    <w:rsid w:val="00AA2BDC"/>
    <w:rsid w:val="00AA2DB5"/>
    <w:rsid w:val="00AA2EDD"/>
    <w:rsid w:val="00AA33A3"/>
    <w:rsid w:val="00AA3420"/>
    <w:rsid w:val="00AA37E8"/>
    <w:rsid w:val="00AA3906"/>
    <w:rsid w:val="00AA3D8E"/>
    <w:rsid w:val="00AA3FBE"/>
    <w:rsid w:val="00AA4089"/>
    <w:rsid w:val="00AA4213"/>
    <w:rsid w:val="00AA4521"/>
    <w:rsid w:val="00AA45B3"/>
    <w:rsid w:val="00AA45E1"/>
    <w:rsid w:val="00AA471D"/>
    <w:rsid w:val="00AA487B"/>
    <w:rsid w:val="00AA49D7"/>
    <w:rsid w:val="00AA4A1B"/>
    <w:rsid w:val="00AA4EB6"/>
    <w:rsid w:val="00AA5087"/>
    <w:rsid w:val="00AA5131"/>
    <w:rsid w:val="00AA53E5"/>
    <w:rsid w:val="00AA5560"/>
    <w:rsid w:val="00AA57AF"/>
    <w:rsid w:val="00AA59F5"/>
    <w:rsid w:val="00AA5B66"/>
    <w:rsid w:val="00AA5D4A"/>
    <w:rsid w:val="00AA5F59"/>
    <w:rsid w:val="00AA5FD4"/>
    <w:rsid w:val="00AA615C"/>
    <w:rsid w:val="00AA6246"/>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9E3"/>
    <w:rsid w:val="00AB2F38"/>
    <w:rsid w:val="00AB2FE7"/>
    <w:rsid w:val="00AB304F"/>
    <w:rsid w:val="00AB331F"/>
    <w:rsid w:val="00AB3709"/>
    <w:rsid w:val="00AB38DF"/>
    <w:rsid w:val="00AB3A84"/>
    <w:rsid w:val="00AB3B82"/>
    <w:rsid w:val="00AB3F6E"/>
    <w:rsid w:val="00AB4131"/>
    <w:rsid w:val="00AB424E"/>
    <w:rsid w:val="00AB44C1"/>
    <w:rsid w:val="00AB44C3"/>
    <w:rsid w:val="00AB45BF"/>
    <w:rsid w:val="00AB48A6"/>
    <w:rsid w:val="00AB4CEE"/>
    <w:rsid w:val="00AB4EAC"/>
    <w:rsid w:val="00AB4ED6"/>
    <w:rsid w:val="00AB514D"/>
    <w:rsid w:val="00AB5157"/>
    <w:rsid w:val="00AB51E1"/>
    <w:rsid w:val="00AB536D"/>
    <w:rsid w:val="00AB542E"/>
    <w:rsid w:val="00AB5639"/>
    <w:rsid w:val="00AB5794"/>
    <w:rsid w:val="00AB5E67"/>
    <w:rsid w:val="00AB6182"/>
    <w:rsid w:val="00AB61A7"/>
    <w:rsid w:val="00AB63E9"/>
    <w:rsid w:val="00AB64F9"/>
    <w:rsid w:val="00AB6B48"/>
    <w:rsid w:val="00AB6BF1"/>
    <w:rsid w:val="00AB6C80"/>
    <w:rsid w:val="00AB6F76"/>
    <w:rsid w:val="00AB729A"/>
    <w:rsid w:val="00AB734A"/>
    <w:rsid w:val="00AB7697"/>
    <w:rsid w:val="00AB7709"/>
    <w:rsid w:val="00AB77A7"/>
    <w:rsid w:val="00AB77CD"/>
    <w:rsid w:val="00AB78E4"/>
    <w:rsid w:val="00AB7A90"/>
    <w:rsid w:val="00AB7AEF"/>
    <w:rsid w:val="00AB7AF7"/>
    <w:rsid w:val="00AC000C"/>
    <w:rsid w:val="00AC0033"/>
    <w:rsid w:val="00AC00D4"/>
    <w:rsid w:val="00AC0792"/>
    <w:rsid w:val="00AC0AD6"/>
    <w:rsid w:val="00AC0B92"/>
    <w:rsid w:val="00AC1406"/>
    <w:rsid w:val="00AC1435"/>
    <w:rsid w:val="00AC1718"/>
    <w:rsid w:val="00AC1ABF"/>
    <w:rsid w:val="00AC1E62"/>
    <w:rsid w:val="00AC1E78"/>
    <w:rsid w:val="00AC21BD"/>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75"/>
    <w:rsid w:val="00AC60FC"/>
    <w:rsid w:val="00AC6606"/>
    <w:rsid w:val="00AC692F"/>
    <w:rsid w:val="00AC6A08"/>
    <w:rsid w:val="00AC6A25"/>
    <w:rsid w:val="00AC6A5A"/>
    <w:rsid w:val="00AC6ADF"/>
    <w:rsid w:val="00AC6AEC"/>
    <w:rsid w:val="00AC6C3A"/>
    <w:rsid w:val="00AC6CE7"/>
    <w:rsid w:val="00AC6DDC"/>
    <w:rsid w:val="00AC710A"/>
    <w:rsid w:val="00AC7136"/>
    <w:rsid w:val="00AC79B6"/>
    <w:rsid w:val="00AC7A57"/>
    <w:rsid w:val="00AC7D6F"/>
    <w:rsid w:val="00AC7EB2"/>
    <w:rsid w:val="00AD00C6"/>
    <w:rsid w:val="00AD0207"/>
    <w:rsid w:val="00AD0372"/>
    <w:rsid w:val="00AD0554"/>
    <w:rsid w:val="00AD073E"/>
    <w:rsid w:val="00AD0953"/>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8C4"/>
    <w:rsid w:val="00AD396B"/>
    <w:rsid w:val="00AD3A42"/>
    <w:rsid w:val="00AD3CA1"/>
    <w:rsid w:val="00AD3CD7"/>
    <w:rsid w:val="00AD3DD3"/>
    <w:rsid w:val="00AD439D"/>
    <w:rsid w:val="00AD4424"/>
    <w:rsid w:val="00AD46F5"/>
    <w:rsid w:val="00AD4899"/>
    <w:rsid w:val="00AD4AFB"/>
    <w:rsid w:val="00AD4C92"/>
    <w:rsid w:val="00AD4CF8"/>
    <w:rsid w:val="00AD4FC0"/>
    <w:rsid w:val="00AD51B8"/>
    <w:rsid w:val="00AD51EE"/>
    <w:rsid w:val="00AD55C9"/>
    <w:rsid w:val="00AD5623"/>
    <w:rsid w:val="00AD571D"/>
    <w:rsid w:val="00AD572F"/>
    <w:rsid w:val="00AD5882"/>
    <w:rsid w:val="00AD590B"/>
    <w:rsid w:val="00AD5AF8"/>
    <w:rsid w:val="00AD5B12"/>
    <w:rsid w:val="00AD5BAA"/>
    <w:rsid w:val="00AD5CA6"/>
    <w:rsid w:val="00AD5D0E"/>
    <w:rsid w:val="00AD6110"/>
    <w:rsid w:val="00AD622D"/>
    <w:rsid w:val="00AD6262"/>
    <w:rsid w:val="00AD62D9"/>
    <w:rsid w:val="00AD631B"/>
    <w:rsid w:val="00AD631C"/>
    <w:rsid w:val="00AD63A0"/>
    <w:rsid w:val="00AD661B"/>
    <w:rsid w:val="00AD66AE"/>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AC3"/>
    <w:rsid w:val="00AE2CC9"/>
    <w:rsid w:val="00AE2E30"/>
    <w:rsid w:val="00AE2E7F"/>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4C96"/>
    <w:rsid w:val="00AE504D"/>
    <w:rsid w:val="00AE5114"/>
    <w:rsid w:val="00AE54D5"/>
    <w:rsid w:val="00AE5716"/>
    <w:rsid w:val="00AE5802"/>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7D5"/>
    <w:rsid w:val="00AF0A8A"/>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5BD"/>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642E"/>
    <w:rsid w:val="00AF6B77"/>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1B"/>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B32"/>
    <w:rsid w:val="00B06C94"/>
    <w:rsid w:val="00B06D6D"/>
    <w:rsid w:val="00B074D0"/>
    <w:rsid w:val="00B075F6"/>
    <w:rsid w:val="00B07677"/>
    <w:rsid w:val="00B07895"/>
    <w:rsid w:val="00B07B2B"/>
    <w:rsid w:val="00B07D28"/>
    <w:rsid w:val="00B07EE1"/>
    <w:rsid w:val="00B07F4F"/>
    <w:rsid w:val="00B07F7B"/>
    <w:rsid w:val="00B10223"/>
    <w:rsid w:val="00B1032A"/>
    <w:rsid w:val="00B10496"/>
    <w:rsid w:val="00B105C7"/>
    <w:rsid w:val="00B107C9"/>
    <w:rsid w:val="00B1099B"/>
    <w:rsid w:val="00B10F94"/>
    <w:rsid w:val="00B11020"/>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479"/>
    <w:rsid w:val="00B13624"/>
    <w:rsid w:val="00B137AF"/>
    <w:rsid w:val="00B13897"/>
    <w:rsid w:val="00B138F3"/>
    <w:rsid w:val="00B13A2B"/>
    <w:rsid w:val="00B13D8F"/>
    <w:rsid w:val="00B13E08"/>
    <w:rsid w:val="00B1409C"/>
    <w:rsid w:val="00B1465F"/>
    <w:rsid w:val="00B146BB"/>
    <w:rsid w:val="00B14797"/>
    <w:rsid w:val="00B14980"/>
    <w:rsid w:val="00B14C55"/>
    <w:rsid w:val="00B14FB0"/>
    <w:rsid w:val="00B15379"/>
    <w:rsid w:val="00B156A7"/>
    <w:rsid w:val="00B1589B"/>
    <w:rsid w:val="00B15973"/>
    <w:rsid w:val="00B15A67"/>
    <w:rsid w:val="00B15D4D"/>
    <w:rsid w:val="00B16084"/>
    <w:rsid w:val="00B1627E"/>
    <w:rsid w:val="00B16397"/>
    <w:rsid w:val="00B16731"/>
    <w:rsid w:val="00B1676D"/>
    <w:rsid w:val="00B16978"/>
    <w:rsid w:val="00B16A51"/>
    <w:rsid w:val="00B16AF3"/>
    <w:rsid w:val="00B16B2C"/>
    <w:rsid w:val="00B16D61"/>
    <w:rsid w:val="00B16E38"/>
    <w:rsid w:val="00B1701D"/>
    <w:rsid w:val="00B1715A"/>
    <w:rsid w:val="00B173A2"/>
    <w:rsid w:val="00B17446"/>
    <w:rsid w:val="00B17939"/>
    <w:rsid w:val="00B179A6"/>
    <w:rsid w:val="00B17B4C"/>
    <w:rsid w:val="00B17BDE"/>
    <w:rsid w:val="00B17C0C"/>
    <w:rsid w:val="00B17EF8"/>
    <w:rsid w:val="00B20142"/>
    <w:rsid w:val="00B202C8"/>
    <w:rsid w:val="00B203A0"/>
    <w:rsid w:val="00B20475"/>
    <w:rsid w:val="00B20541"/>
    <w:rsid w:val="00B20575"/>
    <w:rsid w:val="00B205FD"/>
    <w:rsid w:val="00B20AD4"/>
    <w:rsid w:val="00B21200"/>
    <w:rsid w:val="00B218C5"/>
    <w:rsid w:val="00B2192D"/>
    <w:rsid w:val="00B219B2"/>
    <w:rsid w:val="00B21CA4"/>
    <w:rsid w:val="00B21D86"/>
    <w:rsid w:val="00B21F37"/>
    <w:rsid w:val="00B221BB"/>
    <w:rsid w:val="00B221FA"/>
    <w:rsid w:val="00B2220A"/>
    <w:rsid w:val="00B2261D"/>
    <w:rsid w:val="00B226B2"/>
    <w:rsid w:val="00B227B8"/>
    <w:rsid w:val="00B229C6"/>
    <w:rsid w:val="00B229DB"/>
    <w:rsid w:val="00B22D88"/>
    <w:rsid w:val="00B23032"/>
    <w:rsid w:val="00B2319A"/>
    <w:rsid w:val="00B232C5"/>
    <w:rsid w:val="00B2350D"/>
    <w:rsid w:val="00B236B4"/>
    <w:rsid w:val="00B236B5"/>
    <w:rsid w:val="00B2399E"/>
    <w:rsid w:val="00B239F6"/>
    <w:rsid w:val="00B23C44"/>
    <w:rsid w:val="00B23D23"/>
    <w:rsid w:val="00B241BD"/>
    <w:rsid w:val="00B24343"/>
    <w:rsid w:val="00B246AD"/>
    <w:rsid w:val="00B246DB"/>
    <w:rsid w:val="00B24735"/>
    <w:rsid w:val="00B248B1"/>
    <w:rsid w:val="00B24BE6"/>
    <w:rsid w:val="00B24D88"/>
    <w:rsid w:val="00B24DC1"/>
    <w:rsid w:val="00B251E3"/>
    <w:rsid w:val="00B25226"/>
    <w:rsid w:val="00B2569C"/>
    <w:rsid w:val="00B25738"/>
    <w:rsid w:val="00B258F9"/>
    <w:rsid w:val="00B2604C"/>
    <w:rsid w:val="00B261FE"/>
    <w:rsid w:val="00B264E1"/>
    <w:rsid w:val="00B26793"/>
    <w:rsid w:val="00B26823"/>
    <w:rsid w:val="00B26E0C"/>
    <w:rsid w:val="00B276AD"/>
    <w:rsid w:val="00B276C1"/>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10F"/>
    <w:rsid w:val="00B3213B"/>
    <w:rsid w:val="00B323EC"/>
    <w:rsid w:val="00B325F7"/>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3D99"/>
    <w:rsid w:val="00B33F2E"/>
    <w:rsid w:val="00B3404C"/>
    <w:rsid w:val="00B34087"/>
    <w:rsid w:val="00B34449"/>
    <w:rsid w:val="00B345FE"/>
    <w:rsid w:val="00B346D7"/>
    <w:rsid w:val="00B34826"/>
    <w:rsid w:val="00B3483A"/>
    <w:rsid w:val="00B34A18"/>
    <w:rsid w:val="00B34B4C"/>
    <w:rsid w:val="00B34D95"/>
    <w:rsid w:val="00B35275"/>
    <w:rsid w:val="00B35498"/>
    <w:rsid w:val="00B35568"/>
    <w:rsid w:val="00B358FD"/>
    <w:rsid w:val="00B35C13"/>
    <w:rsid w:val="00B35C69"/>
    <w:rsid w:val="00B362AF"/>
    <w:rsid w:val="00B362BB"/>
    <w:rsid w:val="00B36586"/>
    <w:rsid w:val="00B3687F"/>
    <w:rsid w:val="00B36E1C"/>
    <w:rsid w:val="00B372B3"/>
    <w:rsid w:val="00B372E7"/>
    <w:rsid w:val="00B37641"/>
    <w:rsid w:val="00B376FA"/>
    <w:rsid w:val="00B377FF"/>
    <w:rsid w:val="00B37876"/>
    <w:rsid w:val="00B37878"/>
    <w:rsid w:val="00B379C7"/>
    <w:rsid w:val="00B379CE"/>
    <w:rsid w:val="00B37CC1"/>
    <w:rsid w:val="00B37E64"/>
    <w:rsid w:val="00B37F9B"/>
    <w:rsid w:val="00B407C3"/>
    <w:rsid w:val="00B40A5C"/>
    <w:rsid w:val="00B40CC8"/>
    <w:rsid w:val="00B40CF4"/>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4A7E"/>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68D"/>
    <w:rsid w:val="00B4684B"/>
    <w:rsid w:val="00B47319"/>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5B7"/>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0E6"/>
    <w:rsid w:val="00B56479"/>
    <w:rsid w:val="00B56608"/>
    <w:rsid w:val="00B56944"/>
    <w:rsid w:val="00B56BD4"/>
    <w:rsid w:val="00B56DD5"/>
    <w:rsid w:val="00B56E6B"/>
    <w:rsid w:val="00B56FC9"/>
    <w:rsid w:val="00B57085"/>
    <w:rsid w:val="00B57087"/>
    <w:rsid w:val="00B577EE"/>
    <w:rsid w:val="00B57ACF"/>
    <w:rsid w:val="00B57C92"/>
    <w:rsid w:val="00B60424"/>
    <w:rsid w:val="00B606E5"/>
    <w:rsid w:val="00B60842"/>
    <w:rsid w:val="00B6084E"/>
    <w:rsid w:val="00B60894"/>
    <w:rsid w:val="00B60AE9"/>
    <w:rsid w:val="00B60BEE"/>
    <w:rsid w:val="00B60F5B"/>
    <w:rsid w:val="00B60FFA"/>
    <w:rsid w:val="00B61086"/>
    <w:rsid w:val="00B61127"/>
    <w:rsid w:val="00B61417"/>
    <w:rsid w:val="00B6158E"/>
    <w:rsid w:val="00B619F7"/>
    <w:rsid w:val="00B61DD7"/>
    <w:rsid w:val="00B61DDC"/>
    <w:rsid w:val="00B62983"/>
    <w:rsid w:val="00B62B72"/>
    <w:rsid w:val="00B62D4B"/>
    <w:rsid w:val="00B63122"/>
    <w:rsid w:val="00B6348D"/>
    <w:rsid w:val="00B634D6"/>
    <w:rsid w:val="00B63529"/>
    <w:rsid w:val="00B63E0F"/>
    <w:rsid w:val="00B64199"/>
    <w:rsid w:val="00B641D5"/>
    <w:rsid w:val="00B64398"/>
    <w:rsid w:val="00B6447C"/>
    <w:rsid w:val="00B64887"/>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6B1"/>
    <w:rsid w:val="00B66861"/>
    <w:rsid w:val="00B66A48"/>
    <w:rsid w:val="00B66BE7"/>
    <w:rsid w:val="00B66D92"/>
    <w:rsid w:val="00B66F30"/>
    <w:rsid w:val="00B677AD"/>
    <w:rsid w:val="00B67C09"/>
    <w:rsid w:val="00B67F33"/>
    <w:rsid w:val="00B67F4A"/>
    <w:rsid w:val="00B7023A"/>
    <w:rsid w:val="00B7058C"/>
    <w:rsid w:val="00B705A0"/>
    <w:rsid w:val="00B70666"/>
    <w:rsid w:val="00B706D4"/>
    <w:rsid w:val="00B7070B"/>
    <w:rsid w:val="00B709E8"/>
    <w:rsid w:val="00B70D8B"/>
    <w:rsid w:val="00B70E53"/>
    <w:rsid w:val="00B7107C"/>
    <w:rsid w:val="00B715FC"/>
    <w:rsid w:val="00B7179D"/>
    <w:rsid w:val="00B71977"/>
    <w:rsid w:val="00B71AC0"/>
    <w:rsid w:val="00B71BE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022"/>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C09"/>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0F"/>
    <w:rsid w:val="00B82BD6"/>
    <w:rsid w:val="00B82CF4"/>
    <w:rsid w:val="00B83247"/>
    <w:rsid w:val="00B83445"/>
    <w:rsid w:val="00B83536"/>
    <w:rsid w:val="00B83724"/>
    <w:rsid w:val="00B83BAA"/>
    <w:rsid w:val="00B83E9E"/>
    <w:rsid w:val="00B83F6B"/>
    <w:rsid w:val="00B83F9D"/>
    <w:rsid w:val="00B84037"/>
    <w:rsid w:val="00B841BD"/>
    <w:rsid w:val="00B84287"/>
    <w:rsid w:val="00B84308"/>
    <w:rsid w:val="00B844FF"/>
    <w:rsid w:val="00B845C8"/>
    <w:rsid w:val="00B84687"/>
    <w:rsid w:val="00B84A69"/>
    <w:rsid w:val="00B84EAC"/>
    <w:rsid w:val="00B84EF8"/>
    <w:rsid w:val="00B850AD"/>
    <w:rsid w:val="00B85385"/>
    <w:rsid w:val="00B85542"/>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213"/>
    <w:rsid w:val="00B903DF"/>
    <w:rsid w:val="00B904AC"/>
    <w:rsid w:val="00B9056B"/>
    <w:rsid w:val="00B90A24"/>
    <w:rsid w:val="00B90CAC"/>
    <w:rsid w:val="00B90EA8"/>
    <w:rsid w:val="00B910FE"/>
    <w:rsid w:val="00B91102"/>
    <w:rsid w:val="00B91375"/>
    <w:rsid w:val="00B9146A"/>
    <w:rsid w:val="00B91481"/>
    <w:rsid w:val="00B91594"/>
    <w:rsid w:val="00B91B17"/>
    <w:rsid w:val="00B91CB9"/>
    <w:rsid w:val="00B91DE8"/>
    <w:rsid w:val="00B9202C"/>
    <w:rsid w:val="00B921D8"/>
    <w:rsid w:val="00B92207"/>
    <w:rsid w:val="00B92322"/>
    <w:rsid w:val="00B92506"/>
    <w:rsid w:val="00B927E9"/>
    <w:rsid w:val="00B92D73"/>
    <w:rsid w:val="00B932B8"/>
    <w:rsid w:val="00B93661"/>
    <w:rsid w:val="00B93A8B"/>
    <w:rsid w:val="00B93AEC"/>
    <w:rsid w:val="00B93B31"/>
    <w:rsid w:val="00B93BFE"/>
    <w:rsid w:val="00B93C10"/>
    <w:rsid w:val="00B93C82"/>
    <w:rsid w:val="00B93E87"/>
    <w:rsid w:val="00B94228"/>
    <w:rsid w:val="00B9432A"/>
    <w:rsid w:val="00B94376"/>
    <w:rsid w:val="00B9450C"/>
    <w:rsid w:val="00B947D0"/>
    <w:rsid w:val="00B94C84"/>
    <w:rsid w:val="00B94EA9"/>
    <w:rsid w:val="00B94EFA"/>
    <w:rsid w:val="00B9515F"/>
    <w:rsid w:val="00B9519E"/>
    <w:rsid w:val="00B951F1"/>
    <w:rsid w:val="00B95304"/>
    <w:rsid w:val="00B95535"/>
    <w:rsid w:val="00B95554"/>
    <w:rsid w:val="00B95641"/>
    <w:rsid w:val="00B9569C"/>
    <w:rsid w:val="00B957BC"/>
    <w:rsid w:val="00B957C9"/>
    <w:rsid w:val="00B9584D"/>
    <w:rsid w:val="00B95858"/>
    <w:rsid w:val="00B958CB"/>
    <w:rsid w:val="00B95B25"/>
    <w:rsid w:val="00B95C83"/>
    <w:rsid w:val="00B95D2B"/>
    <w:rsid w:val="00B95DBF"/>
    <w:rsid w:val="00B96057"/>
    <w:rsid w:val="00B96444"/>
    <w:rsid w:val="00B96508"/>
    <w:rsid w:val="00B9667F"/>
    <w:rsid w:val="00B96B2C"/>
    <w:rsid w:val="00B96ED8"/>
    <w:rsid w:val="00B97073"/>
    <w:rsid w:val="00B97239"/>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AEF"/>
    <w:rsid w:val="00BA2BBB"/>
    <w:rsid w:val="00BA30C9"/>
    <w:rsid w:val="00BA316D"/>
    <w:rsid w:val="00BA31E4"/>
    <w:rsid w:val="00BA38C5"/>
    <w:rsid w:val="00BA391C"/>
    <w:rsid w:val="00BA39B7"/>
    <w:rsid w:val="00BA3E04"/>
    <w:rsid w:val="00BA3EF4"/>
    <w:rsid w:val="00BA405E"/>
    <w:rsid w:val="00BA4091"/>
    <w:rsid w:val="00BA4095"/>
    <w:rsid w:val="00BA437E"/>
    <w:rsid w:val="00BA43FF"/>
    <w:rsid w:val="00BA4565"/>
    <w:rsid w:val="00BA45AC"/>
    <w:rsid w:val="00BA45E5"/>
    <w:rsid w:val="00BA47BB"/>
    <w:rsid w:val="00BA4886"/>
    <w:rsid w:val="00BA4976"/>
    <w:rsid w:val="00BA4A05"/>
    <w:rsid w:val="00BA4D72"/>
    <w:rsid w:val="00BA56A1"/>
    <w:rsid w:val="00BA56FA"/>
    <w:rsid w:val="00BA5738"/>
    <w:rsid w:val="00BA5922"/>
    <w:rsid w:val="00BA5968"/>
    <w:rsid w:val="00BA59E6"/>
    <w:rsid w:val="00BA5E8B"/>
    <w:rsid w:val="00BA5F6B"/>
    <w:rsid w:val="00BA61FF"/>
    <w:rsid w:val="00BA62F4"/>
    <w:rsid w:val="00BA66E2"/>
    <w:rsid w:val="00BA67C2"/>
    <w:rsid w:val="00BA6840"/>
    <w:rsid w:val="00BA6D84"/>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A1A"/>
    <w:rsid w:val="00BB1EB5"/>
    <w:rsid w:val="00BB1EBA"/>
    <w:rsid w:val="00BB21F6"/>
    <w:rsid w:val="00BB25FA"/>
    <w:rsid w:val="00BB29DD"/>
    <w:rsid w:val="00BB2A5A"/>
    <w:rsid w:val="00BB2A93"/>
    <w:rsid w:val="00BB2B78"/>
    <w:rsid w:val="00BB2BF6"/>
    <w:rsid w:val="00BB2C93"/>
    <w:rsid w:val="00BB2D73"/>
    <w:rsid w:val="00BB2E03"/>
    <w:rsid w:val="00BB2EEB"/>
    <w:rsid w:val="00BB32EC"/>
    <w:rsid w:val="00BB33FA"/>
    <w:rsid w:val="00BB346B"/>
    <w:rsid w:val="00BB371C"/>
    <w:rsid w:val="00BB3951"/>
    <w:rsid w:val="00BB3CFB"/>
    <w:rsid w:val="00BB4795"/>
    <w:rsid w:val="00BB483B"/>
    <w:rsid w:val="00BB494D"/>
    <w:rsid w:val="00BB49B4"/>
    <w:rsid w:val="00BB4AFE"/>
    <w:rsid w:val="00BB4C77"/>
    <w:rsid w:val="00BB4D9F"/>
    <w:rsid w:val="00BB4E88"/>
    <w:rsid w:val="00BB50BB"/>
    <w:rsid w:val="00BB5253"/>
    <w:rsid w:val="00BB53CB"/>
    <w:rsid w:val="00BB54FA"/>
    <w:rsid w:val="00BB5569"/>
    <w:rsid w:val="00BB5696"/>
    <w:rsid w:val="00BB5A22"/>
    <w:rsid w:val="00BB5B7D"/>
    <w:rsid w:val="00BB5D7F"/>
    <w:rsid w:val="00BB623F"/>
    <w:rsid w:val="00BB624A"/>
    <w:rsid w:val="00BB648A"/>
    <w:rsid w:val="00BB64C1"/>
    <w:rsid w:val="00BB661F"/>
    <w:rsid w:val="00BB6BA6"/>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0718"/>
    <w:rsid w:val="00BC095C"/>
    <w:rsid w:val="00BC1780"/>
    <w:rsid w:val="00BC194E"/>
    <w:rsid w:val="00BC1BD0"/>
    <w:rsid w:val="00BC20C3"/>
    <w:rsid w:val="00BC23BD"/>
    <w:rsid w:val="00BC2680"/>
    <w:rsid w:val="00BC26B4"/>
    <w:rsid w:val="00BC292B"/>
    <w:rsid w:val="00BC2EBA"/>
    <w:rsid w:val="00BC2EE7"/>
    <w:rsid w:val="00BC30B7"/>
    <w:rsid w:val="00BC3587"/>
    <w:rsid w:val="00BC370F"/>
    <w:rsid w:val="00BC38E7"/>
    <w:rsid w:val="00BC3934"/>
    <w:rsid w:val="00BC39E8"/>
    <w:rsid w:val="00BC3D28"/>
    <w:rsid w:val="00BC41A0"/>
    <w:rsid w:val="00BC4424"/>
    <w:rsid w:val="00BC4519"/>
    <w:rsid w:val="00BC493F"/>
    <w:rsid w:val="00BC495A"/>
    <w:rsid w:val="00BC4AB0"/>
    <w:rsid w:val="00BC4B1C"/>
    <w:rsid w:val="00BC5097"/>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585"/>
    <w:rsid w:val="00BC77CB"/>
    <w:rsid w:val="00BC787F"/>
    <w:rsid w:val="00BC78BE"/>
    <w:rsid w:val="00BC78BF"/>
    <w:rsid w:val="00BC79C1"/>
    <w:rsid w:val="00BC7B23"/>
    <w:rsid w:val="00BC7C3F"/>
    <w:rsid w:val="00BC7D42"/>
    <w:rsid w:val="00BC7F14"/>
    <w:rsid w:val="00BD032E"/>
    <w:rsid w:val="00BD05FC"/>
    <w:rsid w:val="00BD0867"/>
    <w:rsid w:val="00BD092F"/>
    <w:rsid w:val="00BD0B22"/>
    <w:rsid w:val="00BD0CB4"/>
    <w:rsid w:val="00BD0E12"/>
    <w:rsid w:val="00BD1236"/>
    <w:rsid w:val="00BD135D"/>
    <w:rsid w:val="00BD159A"/>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5BE"/>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42B"/>
    <w:rsid w:val="00BE1706"/>
    <w:rsid w:val="00BE192B"/>
    <w:rsid w:val="00BE1957"/>
    <w:rsid w:val="00BE208D"/>
    <w:rsid w:val="00BE210A"/>
    <w:rsid w:val="00BE2215"/>
    <w:rsid w:val="00BE22D8"/>
    <w:rsid w:val="00BE2579"/>
    <w:rsid w:val="00BE2A24"/>
    <w:rsid w:val="00BE2BE2"/>
    <w:rsid w:val="00BE2C56"/>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D6C"/>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E75E2"/>
    <w:rsid w:val="00BF01EF"/>
    <w:rsid w:val="00BF0371"/>
    <w:rsid w:val="00BF037B"/>
    <w:rsid w:val="00BF0439"/>
    <w:rsid w:val="00BF0519"/>
    <w:rsid w:val="00BF0C4E"/>
    <w:rsid w:val="00BF0C9C"/>
    <w:rsid w:val="00BF0DE3"/>
    <w:rsid w:val="00BF0E80"/>
    <w:rsid w:val="00BF10B0"/>
    <w:rsid w:val="00BF114E"/>
    <w:rsid w:val="00BF1543"/>
    <w:rsid w:val="00BF156D"/>
    <w:rsid w:val="00BF168B"/>
    <w:rsid w:val="00BF1A9A"/>
    <w:rsid w:val="00BF1F25"/>
    <w:rsid w:val="00BF2778"/>
    <w:rsid w:val="00BF2870"/>
    <w:rsid w:val="00BF2B7C"/>
    <w:rsid w:val="00BF2E16"/>
    <w:rsid w:val="00BF2F96"/>
    <w:rsid w:val="00BF2FC9"/>
    <w:rsid w:val="00BF2FD9"/>
    <w:rsid w:val="00BF31A4"/>
    <w:rsid w:val="00BF327D"/>
    <w:rsid w:val="00BF32C6"/>
    <w:rsid w:val="00BF3386"/>
    <w:rsid w:val="00BF338E"/>
    <w:rsid w:val="00BF33E3"/>
    <w:rsid w:val="00BF36C0"/>
    <w:rsid w:val="00BF3DBE"/>
    <w:rsid w:val="00BF3F3E"/>
    <w:rsid w:val="00BF41D0"/>
    <w:rsid w:val="00BF41E3"/>
    <w:rsid w:val="00BF429B"/>
    <w:rsid w:val="00BF44C7"/>
    <w:rsid w:val="00BF478D"/>
    <w:rsid w:val="00BF485A"/>
    <w:rsid w:val="00BF4A8F"/>
    <w:rsid w:val="00BF4AC4"/>
    <w:rsid w:val="00BF4CF0"/>
    <w:rsid w:val="00BF4D05"/>
    <w:rsid w:val="00BF4E10"/>
    <w:rsid w:val="00BF4EEC"/>
    <w:rsid w:val="00BF54BB"/>
    <w:rsid w:val="00BF5861"/>
    <w:rsid w:val="00BF5987"/>
    <w:rsid w:val="00BF59A0"/>
    <w:rsid w:val="00BF5A2F"/>
    <w:rsid w:val="00BF5A58"/>
    <w:rsid w:val="00BF5B4C"/>
    <w:rsid w:val="00BF5BEB"/>
    <w:rsid w:val="00BF5C77"/>
    <w:rsid w:val="00BF5CAF"/>
    <w:rsid w:val="00BF5D6D"/>
    <w:rsid w:val="00BF5E34"/>
    <w:rsid w:val="00BF6160"/>
    <w:rsid w:val="00BF6188"/>
    <w:rsid w:val="00BF626B"/>
    <w:rsid w:val="00BF62EF"/>
    <w:rsid w:val="00BF650B"/>
    <w:rsid w:val="00BF6621"/>
    <w:rsid w:val="00BF6807"/>
    <w:rsid w:val="00BF6AD0"/>
    <w:rsid w:val="00BF6C00"/>
    <w:rsid w:val="00BF6C11"/>
    <w:rsid w:val="00BF6D20"/>
    <w:rsid w:val="00BF7208"/>
    <w:rsid w:val="00BF7297"/>
    <w:rsid w:val="00BF7354"/>
    <w:rsid w:val="00BF750B"/>
    <w:rsid w:val="00BF7615"/>
    <w:rsid w:val="00BF7A68"/>
    <w:rsid w:val="00BF7B80"/>
    <w:rsid w:val="00BF7C37"/>
    <w:rsid w:val="00BF7CBE"/>
    <w:rsid w:val="00C00044"/>
    <w:rsid w:val="00C001AB"/>
    <w:rsid w:val="00C003FF"/>
    <w:rsid w:val="00C00453"/>
    <w:rsid w:val="00C007D5"/>
    <w:rsid w:val="00C00838"/>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6C5"/>
    <w:rsid w:val="00C028A2"/>
    <w:rsid w:val="00C028D7"/>
    <w:rsid w:val="00C02EBF"/>
    <w:rsid w:val="00C03058"/>
    <w:rsid w:val="00C03174"/>
    <w:rsid w:val="00C0336D"/>
    <w:rsid w:val="00C034AA"/>
    <w:rsid w:val="00C03AB5"/>
    <w:rsid w:val="00C03B83"/>
    <w:rsid w:val="00C03C8B"/>
    <w:rsid w:val="00C03CD0"/>
    <w:rsid w:val="00C04002"/>
    <w:rsid w:val="00C04394"/>
    <w:rsid w:val="00C04459"/>
    <w:rsid w:val="00C047A2"/>
    <w:rsid w:val="00C04C9F"/>
    <w:rsid w:val="00C04CD2"/>
    <w:rsid w:val="00C051EE"/>
    <w:rsid w:val="00C0528F"/>
    <w:rsid w:val="00C053C1"/>
    <w:rsid w:val="00C053EB"/>
    <w:rsid w:val="00C05410"/>
    <w:rsid w:val="00C05873"/>
    <w:rsid w:val="00C058A3"/>
    <w:rsid w:val="00C05D6C"/>
    <w:rsid w:val="00C05E20"/>
    <w:rsid w:val="00C066E3"/>
    <w:rsid w:val="00C0691B"/>
    <w:rsid w:val="00C069C6"/>
    <w:rsid w:val="00C069F1"/>
    <w:rsid w:val="00C06C8B"/>
    <w:rsid w:val="00C06E0F"/>
    <w:rsid w:val="00C0743C"/>
    <w:rsid w:val="00C074A7"/>
    <w:rsid w:val="00C07760"/>
    <w:rsid w:val="00C078C3"/>
    <w:rsid w:val="00C07952"/>
    <w:rsid w:val="00C0796B"/>
    <w:rsid w:val="00C07B9E"/>
    <w:rsid w:val="00C07E5F"/>
    <w:rsid w:val="00C07FA2"/>
    <w:rsid w:val="00C07FD4"/>
    <w:rsid w:val="00C1005A"/>
    <w:rsid w:val="00C100C1"/>
    <w:rsid w:val="00C10240"/>
    <w:rsid w:val="00C103E1"/>
    <w:rsid w:val="00C1058D"/>
    <w:rsid w:val="00C108C7"/>
    <w:rsid w:val="00C108F0"/>
    <w:rsid w:val="00C10C3F"/>
    <w:rsid w:val="00C10CFD"/>
    <w:rsid w:val="00C10D42"/>
    <w:rsid w:val="00C11093"/>
    <w:rsid w:val="00C114D0"/>
    <w:rsid w:val="00C11529"/>
    <w:rsid w:val="00C11567"/>
    <w:rsid w:val="00C115BD"/>
    <w:rsid w:val="00C115D8"/>
    <w:rsid w:val="00C11620"/>
    <w:rsid w:val="00C11630"/>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42A"/>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9BC"/>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84F"/>
    <w:rsid w:val="00C21D40"/>
    <w:rsid w:val="00C21F26"/>
    <w:rsid w:val="00C22392"/>
    <w:rsid w:val="00C22459"/>
    <w:rsid w:val="00C22A46"/>
    <w:rsid w:val="00C22AC0"/>
    <w:rsid w:val="00C22B29"/>
    <w:rsid w:val="00C22BF2"/>
    <w:rsid w:val="00C22BF7"/>
    <w:rsid w:val="00C231A2"/>
    <w:rsid w:val="00C232A2"/>
    <w:rsid w:val="00C23A0B"/>
    <w:rsid w:val="00C23C0C"/>
    <w:rsid w:val="00C23CA4"/>
    <w:rsid w:val="00C23EBF"/>
    <w:rsid w:val="00C24055"/>
    <w:rsid w:val="00C241B3"/>
    <w:rsid w:val="00C242D2"/>
    <w:rsid w:val="00C242DD"/>
    <w:rsid w:val="00C246AA"/>
    <w:rsid w:val="00C2483A"/>
    <w:rsid w:val="00C24B20"/>
    <w:rsid w:val="00C24BE1"/>
    <w:rsid w:val="00C24F14"/>
    <w:rsid w:val="00C24F49"/>
    <w:rsid w:val="00C24F7D"/>
    <w:rsid w:val="00C24FE5"/>
    <w:rsid w:val="00C253A6"/>
    <w:rsid w:val="00C253EA"/>
    <w:rsid w:val="00C25406"/>
    <w:rsid w:val="00C2543A"/>
    <w:rsid w:val="00C25563"/>
    <w:rsid w:val="00C25619"/>
    <w:rsid w:val="00C259C3"/>
    <w:rsid w:val="00C25B43"/>
    <w:rsid w:val="00C25FE6"/>
    <w:rsid w:val="00C26313"/>
    <w:rsid w:val="00C26416"/>
    <w:rsid w:val="00C26699"/>
    <w:rsid w:val="00C26A5D"/>
    <w:rsid w:val="00C26B7F"/>
    <w:rsid w:val="00C26D9E"/>
    <w:rsid w:val="00C26ED3"/>
    <w:rsid w:val="00C2708F"/>
    <w:rsid w:val="00C270BB"/>
    <w:rsid w:val="00C27242"/>
    <w:rsid w:val="00C27457"/>
    <w:rsid w:val="00C274D6"/>
    <w:rsid w:val="00C274E1"/>
    <w:rsid w:val="00C27545"/>
    <w:rsid w:val="00C2797F"/>
    <w:rsid w:val="00C27BED"/>
    <w:rsid w:val="00C30269"/>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97"/>
    <w:rsid w:val="00C35414"/>
    <w:rsid w:val="00C357B8"/>
    <w:rsid w:val="00C357D0"/>
    <w:rsid w:val="00C35B6A"/>
    <w:rsid w:val="00C35C92"/>
    <w:rsid w:val="00C360FA"/>
    <w:rsid w:val="00C3617D"/>
    <w:rsid w:val="00C36476"/>
    <w:rsid w:val="00C36B94"/>
    <w:rsid w:val="00C36DBC"/>
    <w:rsid w:val="00C37005"/>
    <w:rsid w:val="00C3705B"/>
    <w:rsid w:val="00C37191"/>
    <w:rsid w:val="00C3764E"/>
    <w:rsid w:val="00C37B4E"/>
    <w:rsid w:val="00C37C09"/>
    <w:rsid w:val="00C37C3D"/>
    <w:rsid w:val="00C37E24"/>
    <w:rsid w:val="00C37F5C"/>
    <w:rsid w:val="00C40575"/>
    <w:rsid w:val="00C40683"/>
    <w:rsid w:val="00C41092"/>
    <w:rsid w:val="00C41272"/>
    <w:rsid w:val="00C413CA"/>
    <w:rsid w:val="00C4173B"/>
    <w:rsid w:val="00C41A8C"/>
    <w:rsid w:val="00C41AEF"/>
    <w:rsid w:val="00C422B8"/>
    <w:rsid w:val="00C42764"/>
    <w:rsid w:val="00C429A2"/>
    <w:rsid w:val="00C429FF"/>
    <w:rsid w:val="00C42DB6"/>
    <w:rsid w:val="00C42EF1"/>
    <w:rsid w:val="00C430C3"/>
    <w:rsid w:val="00C4331E"/>
    <w:rsid w:val="00C43453"/>
    <w:rsid w:val="00C4358E"/>
    <w:rsid w:val="00C436FE"/>
    <w:rsid w:val="00C437A8"/>
    <w:rsid w:val="00C437AB"/>
    <w:rsid w:val="00C438BD"/>
    <w:rsid w:val="00C43C23"/>
    <w:rsid w:val="00C43DCF"/>
    <w:rsid w:val="00C44182"/>
    <w:rsid w:val="00C4445B"/>
    <w:rsid w:val="00C444FA"/>
    <w:rsid w:val="00C44BD1"/>
    <w:rsid w:val="00C4529B"/>
    <w:rsid w:val="00C4540E"/>
    <w:rsid w:val="00C4541D"/>
    <w:rsid w:val="00C45457"/>
    <w:rsid w:val="00C454A3"/>
    <w:rsid w:val="00C455CE"/>
    <w:rsid w:val="00C45750"/>
    <w:rsid w:val="00C457E7"/>
    <w:rsid w:val="00C4593E"/>
    <w:rsid w:val="00C45A9C"/>
    <w:rsid w:val="00C45DE4"/>
    <w:rsid w:val="00C46014"/>
    <w:rsid w:val="00C46181"/>
    <w:rsid w:val="00C4690C"/>
    <w:rsid w:val="00C46BC2"/>
    <w:rsid w:val="00C46EE0"/>
    <w:rsid w:val="00C4745D"/>
    <w:rsid w:val="00C4746A"/>
    <w:rsid w:val="00C47601"/>
    <w:rsid w:val="00C4785B"/>
    <w:rsid w:val="00C47C00"/>
    <w:rsid w:val="00C47DA5"/>
    <w:rsid w:val="00C5015B"/>
    <w:rsid w:val="00C50C38"/>
    <w:rsid w:val="00C5107F"/>
    <w:rsid w:val="00C5108B"/>
    <w:rsid w:val="00C5120C"/>
    <w:rsid w:val="00C512F0"/>
    <w:rsid w:val="00C51370"/>
    <w:rsid w:val="00C513C2"/>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065"/>
    <w:rsid w:val="00C55393"/>
    <w:rsid w:val="00C55685"/>
    <w:rsid w:val="00C5568E"/>
    <w:rsid w:val="00C556A8"/>
    <w:rsid w:val="00C556C5"/>
    <w:rsid w:val="00C556D3"/>
    <w:rsid w:val="00C55AB9"/>
    <w:rsid w:val="00C55CBE"/>
    <w:rsid w:val="00C55D95"/>
    <w:rsid w:val="00C55DF2"/>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A85"/>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6F3"/>
    <w:rsid w:val="00C6274D"/>
    <w:rsid w:val="00C62810"/>
    <w:rsid w:val="00C62AC5"/>
    <w:rsid w:val="00C62B15"/>
    <w:rsid w:val="00C63101"/>
    <w:rsid w:val="00C63819"/>
    <w:rsid w:val="00C63B02"/>
    <w:rsid w:val="00C63BE9"/>
    <w:rsid w:val="00C63CE2"/>
    <w:rsid w:val="00C63DE3"/>
    <w:rsid w:val="00C63DF8"/>
    <w:rsid w:val="00C640C2"/>
    <w:rsid w:val="00C640CA"/>
    <w:rsid w:val="00C64287"/>
    <w:rsid w:val="00C6441D"/>
    <w:rsid w:val="00C6454B"/>
    <w:rsid w:val="00C645E6"/>
    <w:rsid w:val="00C64D81"/>
    <w:rsid w:val="00C64EE5"/>
    <w:rsid w:val="00C64F3C"/>
    <w:rsid w:val="00C652C2"/>
    <w:rsid w:val="00C65533"/>
    <w:rsid w:val="00C65772"/>
    <w:rsid w:val="00C65799"/>
    <w:rsid w:val="00C65A6E"/>
    <w:rsid w:val="00C65AA3"/>
    <w:rsid w:val="00C66525"/>
    <w:rsid w:val="00C66738"/>
    <w:rsid w:val="00C66B54"/>
    <w:rsid w:val="00C66BB2"/>
    <w:rsid w:val="00C6704E"/>
    <w:rsid w:val="00C67113"/>
    <w:rsid w:val="00C6730C"/>
    <w:rsid w:val="00C673E1"/>
    <w:rsid w:val="00C67897"/>
    <w:rsid w:val="00C67E6D"/>
    <w:rsid w:val="00C67EE4"/>
    <w:rsid w:val="00C7024F"/>
    <w:rsid w:val="00C704AE"/>
    <w:rsid w:val="00C704F5"/>
    <w:rsid w:val="00C7061A"/>
    <w:rsid w:val="00C7066D"/>
    <w:rsid w:val="00C70AB5"/>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392C"/>
    <w:rsid w:val="00C74055"/>
    <w:rsid w:val="00C744DB"/>
    <w:rsid w:val="00C74679"/>
    <w:rsid w:val="00C74B00"/>
    <w:rsid w:val="00C74BE0"/>
    <w:rsid w:val="00C74D89"/>
    <w:rsid w:val="00C74DDB"/>
    <w:rsid w:val="00C75002"/>
    <w:rsid w:val="00C750A7"/>
    <w:rsid w:val="00C75103"/>
    <w:rsid w:val="00C75350"/>
    <w:rsid w:val="00C754CA"/>
    <w:rsid w:val="00C755C7"/>
    <w:rsid w:val="00C7563A"/>
    <w:rsid w:val="00C75641"/>
    <w:rsid w:val="00C7575F"/>
    <w:rsid w:val="00C75B21"/>
    <w:rsid w:val="00C75F00"/>
    <w:rsid w:val="00C760FF"/>
    <w:rsid w:val="00C762C9"/>
    <w:rsid w:val="00C76384"/>
    <w:rsid w:val="00C7646E"/>
    <w:rsid w:val="00C766F6"/>
    <w:rsid w:val="00C7690F"/>
    <w:rsid w:val="00C76A03"/>
    <w:rsid w:val="00C76B64"/>
    <w:rsid w:val="00C76BE8"/>
    <w:rsid w:val="00C76CF9"/>
    <w:rsid w:val="00C76F98"/>
    <w:rsid w:val="00C76FC8"/>
    <w:rsid w:val="00C773F2"/>
    <w:rsid w:val="00C7758F"/>
    <w:rsid w:val="00C77785"/>
    <w:rsid w:val="00C77795"/>
    <w:rsid w:val="00C777CB"/>
    <w:rsid w:val="00C7797D"/>
    <w:rsid w:val="00C77B0F"/>
    <w:rsid w:val="00C801EA"/>
    <w:rsid w:val="00C8044C"/>
    <w:rsid w:val="00C804BD"/>
    <w:rsid w:val="00C80854"/>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0F8"/>
    <w:rsid w:val="00C851FD"/>
    <w:rsid w:val="00C858FD"/>
    <w:rsid w:val="00C85B6A"/>
    <w:rsid w:val="00C85E57"/>
    <w:rsid w:val="00C860F2"/>
    <w:rsid w:val="00C862EA"/>
    <w:rsid w:val="00C863C1"/>
    <w:rsid w:val="00C8640E"/>
    <w:rsid w:val="00C86658"/>
    <w:rsid w:val="00C86770"/>
    <w:rsid w:val="00C86A2F"/>
    <w:rsid w:val="00C86B16"/>
    <w:rsid w:val="00C86D2C"/>
    <w:rsid w:val="00C86DEB"/>
    <w:rsid w:val="00C86EF4"/>
    <w:rsid w:val="00C872B4"/>
    <w:rsid w:val="00C875B2"/>
    <w:rsid w:val="00C87857"/>
    <w:rsid w:val="00C87870"/>
    <w:rsid w:val="00C87ADB"/>
    <w:rsid w:val="00C87B43"/>
    <w:rsid w:val="00C87DB6"/>
    <w:rsid w:val="00C87E50"/>
    <w:rsid w:val="00C901A4"/>
    <w:rsid w:val="00C904BE"/>
    <w:rsid w:val="00C9072F"/>
    <w:rsid w:val="00C90A7C"/>
    <w:rsid w:val="00C90B09"/>
    <w:rsid w:val="00C90B4B"/>
    <w:rsid w:val="00C90C13"/>
    <w:rsid w:val="00C90E60"/>
    <w:rsid w:val="00C90F6A"/>
    <w:rsid w:val="00C91253"/>
    <w:rsid w:val="00C917B0"/>
    <w:rsid w:val="00C91958"/>
    <w:rsid w:val="00C91BCD"/>
    <w:rsid w:val="00C91C65"/>
    <w:rsid w:val="00C91F6C"/>
    <w:rsid w:val="00C91F73"/>
    <w:rsid w:val="00C920FC"/>
    <w:rsid w:val="00C923D6"/>
    <w:rsid w:val="00C92B70"/>
    <w:rsid w:val="00C92D88"/>
    <w:rsid w:val="00C931CD"/>
    <w:rsid w:val="00C932D2"/>
    <w:rsid w:val="00C93351"/>
    <w:rsid w:val="00C93611"/>
    <w:rsid w:val="00C936A0"/>
    <w:rsid w:val="00C9381E"/>
    <w:rsid w:val="00C93889"/>
    <w:rsid w:val="00C9391C"/>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9B2"/>
    <w:rsid w:val="00C97EC5"/>
    <w:rsid w:val="00C97EF8"/>
    <w:rsid w:val="00CA012A"/>
    <w:rsid w:val="00CA06EC"/>
    <w:rsid w:val="00CA08CF"/>
    <w:rsid w:val="00CA0936"/>
    <w:rsid w:val="00CA0A6E"/>
    <w:rsid w:val="00CA0CCB"/>
    <w:rsid w:val="00CA0D70"/>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2F1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A0D"/>
    <w:rsid w:val="00CA7D3F"/>
    <w:rsid w:val="00CB0335"/>
    <w:rsid w:val="00CB03E0"/>
    <w:rsid w:val="00CB091C"/>
    <w:rsid w:val="00CB12D2"/>
    <w:rsid w:val="00CB158E"/>
    <w:rsid w:val="00CB1624"/>
    <w:rsid w:val="00CB1B13"/>
    <w:rsid w:val="00CB1C23"/>
    <w:rsid w:val="00CB1D7A"/>
    <w:rsid w:val="00CB1E94"/>
    <w:rsid w:val="00CB28F8"/>
    <w:rsid w:val="00CB2A24"/>
    <w:rsid w:val="00CB2C1D"/>
    <w:rsid w:val="00CB2C5B"/>
    <w:rsid w:val="00CB2D76"/>
    <w:rsid w:val="00CB2EDB"/>
    <w:rsid w:val="00CB2FC0"/>
    <w:rsid w:val="00CB309A"/>
    <w:rsid w:val="00CB313D"/>
    <w:rsid w:val="00CB316A"/>
    <w:rsid w:val="00CB3599"/>
    <w:rsid w:val="00CB3F4A"/>
    <w:rsid w:val="00CB4BD8"/>
    <w:rsid w:val="00CB4C77"/>
    <w:rsid w:val="00CB4D5C"/>
    <w:rsid w:val="00CB4D9C"/>
    <w:rsid w:val="00CB4DFA"/>
    <w:rsid w:val="00CB4F41"/>
    <w:rsid w:val="00CB5056"/>
    <w:rsid w:val="00CB507E"/>
    <w:rsid w:val="00CB5420"/>
    <w:rsid w:val="00CB5710"/>
    <w:rsid w:val="00CB5783"/>
    <w:rsid w:val="00CB57F9"/>
    <w:rsid w:val="00CB5B1A"/>
    <w:rsid w:val="00CB5C63"/>
    <w:rsid w:val="00CB5E7A"/>
    <w:rsid w:val="00CB656B"/>
    <w:rsid w:val="00CB6714"/>
    <w:rsid w:val="00CB6869"/>
    <w:rsid w:val="00CB6BB8"/>
    <w:rsid w:val="00CB70D2"/>
    <w:rsid w:val="00CB72B2"/>
    <w:rsid w:val="00CB7518"/>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A6E"/>
    <w:rsid w:val="00CC2C73"/>
    <w:rsid w:val="00CC2FB6"/>
    <w:rsid w:val="00CC2FCC"/>
    <w:rsid w:val="00CC3092"/>
    <w:rsid w:val="00CC3EC1"/>
    <w:rsid w:val="00CC3F75"/>
    <w:rsid w:val="00CC465D"/>
    <w:rsid w:val="00CC4686"/>
    <w:rsid w:val="00CC477A"/>
    <w:rsid w:val="00CC48B3"/>
    <w:rsid w:val="00CC48D3"/>
    <w:rsid w:val="00CC491B"/>
    <w:rsid w:val="00CC4971"/>
    <w:rsid w:val="00CC4A48"/>
    <w:rsid w:val="00CC4C49"/>
    <w:rsid w:val="00CC4D24"/>
    <w:rsid w:val="00CC4D47"/>
    <w:rsid w:val="00CC5010"/>
    <w:rsid w:val="00CC544C"/>
    <w:rsid w:val="00CC560D"/>
    <w:rsid w:val="00CC5632"/>
    <w:rsid w:val="00CC5808"/>
    <w:rsid w:val="00CC58B1"/>
    <w:rsid w:val="00CC5967"/>
    <w:rsid w:val="00CC5B1E"/>
    <w:rsid w:val="00CC5D41"/>
    <w:rsid w:val="00CC5E8F"/>
    <w:rsid w:val="00CC5FF1"/>
    <w:rsid w:val="00CC612A"/>
    <w:rsid w:val="00CC62A1"/>
    <w:rsid w:val="00CC6441"/>
    <w:rsid w:val="00CC67CB"/>
    <w:rsid w:val="00CC692E"/>
    <w:rsid w:val="00CC6CFA"/>
    <w:rsid w:val="00CC6E42"/>
    <w:rsid w:val="00CC71D8"/>
    <w:rsid w:val="00CC75B3"/>
    <w:rsid w:val="00CC7D03"/>
    <w:rsid w:val="00CD0012"/>
    <w:rsid w:val="00CD01C9"/>
    <w:rsid w:val="00CD03BF"/>
    <w:rsid w:val="00CD0675"/>
    <w:rsid w:val="00CD0B39"/>
    <w:rsid w:val="00CD0F64"/>
    <w:rsid w:val="00CD0F95"/>
    <w:rsid w:val="00CD1069"/>
    <w:rsid w:val="00CD129C"/>
    <w:rsid w:val="00CD19A3"/>
    <w:rsid w:val="00CD1B1F"/>
    <w:rsid w:val="00CD1D47"/>
    <w:rsid w:val="00CD2248"/>
    <w:rsid w:val="00CD23C2"/>
    <w:rsid w:val="00CD23EA"/>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1B"/>
    <w:rsid w:val="00CD60A9"/>
    <w:rsid w:val="00CD63C9"/>
    <w:rsid w:val="00CD651A"/>
    <w:rsid w:val="00CD655E"/>
    <w:rsid w:val="00CD6D1E"/>
    <w:rsid w:val="00CD6E0B"/>
    <w:rsid w:val="00CD6E62"/>
    <w:rsid w:val="00CD6EAE"/>
    <w:rsid w:val="00CD6F80"/>
    <w:rsid w:val="00CD77F8"/>
    <w:rsid w:val="00CD7D84"/>
    <w:rsid w:val="00CD7E38"/>
    <w:rsid w:val="00CD7E51"/>
    <w:rsid w:val="00CD7FA2"/>
    <w:rsid w:val="00CD7FCE"/>
    <w:rsid w:val="00CD7FE9"/>
    <w:rsid w:val="00CE01AD"/>
    <w:rsid w:val="00CE0456"/>
    <w:rsid w:val="00CE04E1"/>
    <w:rsid w:val="00CE0A86"/>
    <w:rsid w:val="00CE143E"/>
    <w:rsid w:val="00CE1510"/>
    <w:rsid w:val="00CE176E"/>
    <w:rsid w:val="00CE1883"/>
    <w:rsid w:val="00CE190A"/>
    <w:rsid w:val="00CE19D6"/>
    <w:rsid w:val="00CE208E"/>
    <w:rsid w:val="00CE20CB"/>
    <w:rsid w:val="00CE2111"/>
    <w:rsid w:val="00CE213D"/>
    <w:rsid w:val="00CE22A3"/>
    <w:rsid w:val="00CE2952"/>
    <w:rsid w:val="00CE2984"/>
    <w:rsid w:val="00CE2DA5"/>
    <w:rsid w:val="00CE322D"/>
    <w:rsid w:val="00CE37F1"/>
    <w:rsid w:val="00CE3C4B"/>
    <w:rsid w:val="00CE3D14"/>
    <w:rsid w:val="00CE3EE6"/>
    <w:rsid w:val="00CE3F85"/>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439"/>
    <w:rsid w:val="00CE65E3"/>
    <w:rsid w:val="00CE6873"/>
    <w:rsid w:val="00CE68D0"/>
    <w:rsid w:val="00CE69AE"/>
    <w:rsid w:val="00CE6B6F"/>
    <w:rsid w:val="00CE6D5C"/>
    <w:rsid w:val="00CE6D60"/>
    <w:rsid w:val="00CE7129"/>
    <w:rsid w:val="00CE72C5"/>
    <w:rsid w:val="00CE74A8"/>
    <w:rsid w:val="00CE7994"/>
    <w:rsid w:val="00CE7B78"/>
    <w:rsid w:val="00CE7EFD"/>
    <w:rsid w:val="00CF0B05"/>
    <w:rsid w:val="00CF0CE8"/>
    <w:rsid w:val="00CF0D83"/>
    <w:rsid w:val="00CF0DE2"/>
    <w:rsid w:val="00CF119F"/>
    <w:rsid w:val="00CF1262"/>
    <w:rsid w:val="00CF12FF"/>
    <w:rsid w:val="00CF154D"/>
    <w:rsid w:val="00CF1729"/>
    <w:rsid w:val="00CF174D"/>
    <w:rsid w:val="00CF1761"/>
    <w:rsid w:val="00CF18FC"/>
    <w:rsid w:val="00CF1DB6"/>
    <w:rsid w:val="00CF2573"/>
    <w:rsid w:val="00CF27FD"/>
    <w:rsid w:val="00CF2999"/>
    <w:rsid w:val="00CF299F"/>
    <w:rsid w:val="00CF2DBA"/>
    <w:rsid w:val="00CF2DFC"/>
    <w:rsid w:val="00CF2EAA"/>
    <w:rsid w:val="00CF33A6"/>
    <w:rsid w:val="00CF351C"/>
    <w:rsid w:val="00CF35BC"/>
    <w:rsid w:val="00CF36B5"/>
    <w:rsid w:val="00CF39FF"/>
    <w:rsid w:val="00CF3EDA"/>
    <w:rsid w:val="00CF45E4"/>
    <w:rsid w:val="00CF4870"/>
    <w:rsid w:val="00CF4C9D"/>
    <w:rsid w:val="00CF4D15"/>
    <w:rsid w:val="00CF4EEF"/>
    <w:rsid w:val="00CF5081"/>
    <w:rsid w:val="00CF5195"/>
    <w:rsid w:val="00CF51B5"/>
    <w:rsid w:val="00CF51C1"/>
    <w:rsid w:val="00CF521B"/>
    <w:rsid w:val="00CF546C"/>
    <w:rsid w:val="00CF54DA"/>
    <w:rsid w:val="00CF5988"/>
    <w:rsid w:val="00CF5AB2"/>
    <w:rsid w:val="00CF5B9C"/>
    <w:rsid w:val="00CF5FD6"/>
    <w:rsid w:val="00CF5FEF"/>
    <w:rsid w:val="00CF6207"/>
    <w:rsid w:val="00CF6305"/>
    <w:rsid w:val="00CF6427"/>
    <w:rsid w:val="00CF67B6"/>
    <w:rsid w:val="00CF6C05"/>
    <w:rsid w:val="00CF70D6"/>
    <w:rsid w:val="00CF72E9"/>
    <w:rsid w:val="00CF7319"/>
    <w:rsid w:val="00CF73E0"/>
    <w:rsid w:val="00CF7421"/>
    <w:rsid w:val="00CF75AD"/>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835"/>
    <w:rsid w:val="00D02B75"/>
    <w:rsid w:val="00D02C90"/>
    <w:rsid w:val="00D02D0C"/>
    <w:rsid w:val="00D02F08"/>
    <w:rsid w:val="00D03544"/>
    <w:rsid w:val="00D036D6"/>
    <w:rsid w:val="00D0383D"/>
    <w:rsid w:val="00D0393E"/>
    <w:rsid w:val="00D03CC1"/>
    <w:rsid w:val="00D03DA9"/>
    <w:rsid w:val="00D03DC6"/>
    <w:rsid w:val="00D03F32"/>
    <w:rsid w:val="00D040A0"/>
    <w:rsid w:val="00D04A78"/>
    <w:rsid w:val="00D04B02"/>
    <w:rsid w:val="00D04B4E"/>
    <w:rsid w:val="00D04BFA"/>
    <w:rsid w:val="00D04E37"/>
    <w:rsid w:val="00D0511B"/>
    <w:rsid w:val="00D05236"/>
    <w:rsid w:val="00D0527B"/>
    <w:rsid w:val="00D052A6"/>
    <w:rsid w:val="00D05348"/>
    <w:rsid w:val="00D0570A"/>
    <w:rsid w:val="00D057D0"/>
    <w:rsid w:val="00D058CF"/>
    <w:rsid w:val="00D058F0"/>
    <w:rsid w:val="00D05CCD"/>
    <w:rsid w:val="00D05E18"/>
    <w:rsid w:val="00D061D1"/>
    <w:rsid w:val="00D06506"/>
    <w:rsid w:val="00D0654B"/>
    <w:rsid w:val="00D06807"/>
    <w:rsid w:val="00D069D7"/>
    <w:rsid w:val="00D06D49"/>
    <w:rsid w:val="00D0735B"/>
    <w:rsid w:val="00D07378"/>
    <w:rsid w:val="00D075C9"/>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083"/>
    <w:rsid w:val="00D11104"/>
    <w:rsid w:val="00D11697"/>
    <w:rsid w:val="00D11843"/>
    <w:rsid w:val="00D11A32"/>
    <w:rsid w:val="00D11EC4"/>
    <w:rsid w:val="00D120BA"/>
    <w:rsid w:val="00D12245"/>
    <w:rsid w:val="00D129DB"/>
    <w:rsid w:val="00D12B9B"/>
    <w:rsid w:val="00D12C3C"/>
    <w:rsid w:val="00D12DBF"/>
    <w:rsid w:val="00D12F6A"/>
    <w:rsid w:val="00D13462"/>
    <w:rsid w:val="00D134B1"/>
    <w:rsid w:val="00D1362E"/>
    <w:rsid w:val="00D1389E"/>
    <w:rsid w:val="00D138D3"/>
    <w:rsid w:val="00D13AF5"/>
    <w:rsid w:val="00D13DB5"/>
    <w:rsid w:val="00D14044"/>
    <w:rsid w:val="00D140C0"/>
    <w:rsid w:val="00D14120"/>
    <w:rsid w:val="00D14420"/>
    <w:rsid w:val="00D1443F"/>
    <w:rsid w:val="00D14A51"/>
    <w:rsid w:val="00D14BBE"/>
    <w:rsid w:val="00D15127"/>
    <w:rsid w:val="00D15450"/>
    <w:rsid w:val="00D154DD"/>
    <w:rsid w:val="00D154F3"/>
    <w:rsid w:val="00D15523"/>
    <w:rsid w:val="00D155F6"/>
    <w:rsid w:val="00D156BA"/>
    <w:rsid w:val="00D1587B"/>
    <w:rsid w:val="00D15BBE"/>
    <w:rsid w:val="00D15C1C"/>
    <w:rsid w:val="00D15D1F"/>
    <w:rsid w:val="00D15D21"/>
    <w:rsid w:val="00D15DFB"/>
    <w:rsid w:val="00D16154"/>
    <w:rsid w:val="00D163A0"/>
    <w:rsid w:val="00D1646E"/>
    <w:rsid w:val="00D164B4"/>
    <w:rsid w:val="00D166A0"/>
    <w:rsid w:val="00D16815"/>
    <w:rsid w:val="00D16C8C"/>
    <w:rsid w:val="00D16C8E"/>
    <w:rsid w:val="00D16CF7"/>
    <w:rsid w:val="00D1729B"/>
    <w:rsid w:val="00D172D5"/>
    <w:rsid w:val="00D1758A"/>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CF4"/>
    <w:rsid w:val="00D25D17"/>
    <w:rsid w:val="00D26187"/>
    <w:rsid w:val="00D261A8"/>
    <w:rsid w:val="00D2634A"/>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7BE"/>
    <w:rsid w:val="00D30D98"/>
    <w:rsid w:val="00D310CD"/>
    <w:rsid w:val="00D31216"/>
    <w:rsid w:val="00D31495"/>
    <w:rsid w:val="00D3180F"/>
    <w:rsid w:val="00D31923"/>
    <w:rsid w:val="00D31DA6"/>
    <w:rsid w:val="00D31E74"/>
    <w:rsid w:val="00D31EB2"/>
    <w:rsid w:val="00D31F57"/>
    <w:rsid w:val="00D32290"/>
    <w:rsid w:val="00D32760"/>
    <w:rsid w:val="00D32883"/>
    <w:rsid w:val="00D32D18"/>
    <w:rsid w:val="00D3355E"/>
    <w:rsid w:val="00D3402E"/>
    <w:rsid w:val="00D340C9"/>
    <w:rsid w:val="00D3418C"/>
    <w:rsid w:val="00D34792"/>
    <w:rsid w:val="00D34AEA"/>
    <w:rsid w:val="00D34CE4"/>
    <w:rsid w:val="00D351DA"/>
    <w:rsid w:val="00D3521C"/>
    <w:rsid w:val="00D3579D"/>
    <w:rsid w:val="00D3584E"/>
    <w:rsid w:val="00D359E2"/>
    <w:rsid w:val="00D35A37"/>
    <w:rsid w:val="00D35F0E"/>
    <w:rsid w:val="00D35FF1"/>
    <w:rsid w:val="00D364EC"/>
    <w:rsid w:val="00D36B74"/>
    <w:rsid w:val="00D36D4E"/>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BF1"/>
    <w:rsid w:val="00D40D47"/>
    <w:rsid w:val="00D4121A"/>
    <w:rsid w:val="00D41500"/>
    <w:rsid w:val="00D4160F"/>
    <w:rsid w:val="00D418AC"/>
    <w:rsid w:val="00D41A6B"/>
    <w:rsid w:val="00D41B3B"/>
    <w:rsid w:val="00D42319"/>
    <w:rsid w:val="00D424AB"/>
    <w:rsid w:val="00D427C3"/>
    <w:rsid w:val="00D42D0F"/>
    <w:rsid w:val="00D42EF1"/>
    <w:rsid w:val="00D42FBB"/>
    <w:rsid w:val="00D43089"/>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272"/>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35"/>
    <w:rsid w:val="00D47345"/>
    <w:rsid w:val="00D475D9"/>
    <w:rsid w:val="00D477CD"/>
    <w:rsid w:val="00D47A4C"/>
    <w:rsid w:val="00D47F48"/>
    <w:rsid w:val="00D5097E"/>
    <w:rsid w:val="00D50A12"/>
    <w:rsid w:val="00D50EB6"/>
    <w:rsid w:val="00D51237"/>
    <w:rsid w:val="00D513E3"/>
    <w:rsid w:val="00D51497"/>
    <w:rsid w:val="00D51550"/>
    <w:rsid w:val="00D5166A"/>
    <w:rsid w:val="00D51695"/>
    <w:rsid w:val="00D517BD"/>
    <w:rsid w:val="00D51938"/>
    <w:rsid w:val="00D5193F"/>
    <w:rsid w:val="00D51975"/>
    <w:rsid w:val="00D51DBB"/>
    <w:rsid w:val="00D527B7"/>
    <w:rsid w:val="00D5298D"/>
    <w:rsid w:val="00D52B3A"/>
    <w:rsid w:val="00D52C35"/>
    <w:rsid w:val="00D52C4E"/>
    <w:rsid w:val="00D53602"/>
    <w:rsid w:val="00D536A6"/>
    <w:rsid w:val="00D5378A"/>
    <w:rsid w:val="00D537B4"/>
    <w:rsid w:val="00D53938"/>
    <w:rsid w:val="00D53BC4"/>
    <w:rsid w:val="00D53E25"/>
    <w:rsid w:val="00D54444"/>
    <w:rsid w:val="00D5460E"/>
    <w:rsid w:val="00D54715"/>
    <w:rsid w:val="00D547BD"/>
    <w:rsid w:val="00D54F57"/>
    <w:rsid w:val="00D550AA"/>
    <w:rsid w:val="00D550AD"/>
    <w:rsid w:val="00D55348"/>
    <w:rsid w:val="00D553AA"/>
    <w:rsid w:val="00D554AA"/>
    <w:rsid w:val="00D55706"/>
    <w:rsid w:val="00D560D0"/>
    <w:rsid w:val="00D561F0"/>
    <w:rsid w:val="00D5686F"/>
    <w:rsid w:val="00D56980"/>
    <w:rsid w:val="00D569B4"/>
    <w:rsid w:val="00D56E4E"/>
    <w:rsid w:val="00D56F0A"/>
    <w:rsid w:val="00D578F9"/>
    <w:rsid w:val="00D57B90"/>
    <w:rsid w:val="00D57DC7"/>
    <w:rsid w:val="00D57DCA"/>
    <w:rsid w:val="00D60263"/>
    <w:rsid w:val="00D603B8"/>
    <w:rsid w:val="00D60500"/>
    <w:rsid w:val="00D6082C"/>
    <w:rsid w:val="00D60CA9"/>
    <w:rsid w:val="00D60D1F"/>
    <w:rsid w:val="00D6120F"/>
    <w:rsid w:val="00D613BE"/>
    <w:rsid w:val="00D61926"/>
    <w:rsid w:val="00D61BF1"/>
    <w:rsid w:val="00D61D78"/>
    <w:rsid w:val="00D622F0"/>
    <w:rsid w:val="00D6295C"/>
    <w:rsid w:val="00D62AC2"/>
    <w:rsid w:val="00D62CB3"/>
    <w:rsid w:val="00D62CB6"/>
    <w:rsid w:val="00D62DDC"/>
    <w:rsid w:val="00D62DFB"/>
    <w:rsid w:val="00D62E23"/>
    <w:rsid w:val="00D63595"/>
    <w:rsid w:val="00D63615"/>
    <w:rsid w:val="00D63706"/>
    <w:rsid w:val="00D6397D"/>
    <w:rsid w:val="00D63B04"/>
    <w:rsid w:val="00D63CC3"/>
    <w:rsid w:val="00D63D87"/>
    <w:rsid w:val="00D63EFC"/>
    <w:rsid w:val="00D63F00"/>
    <w:rsid w:val="00D63F35"/>
    <w:rsid w:val="00D640C6"/>
    <w:rsid w:val="00D64321"/>
    <w:rsid w:val="00D643E5"/>
    <w:rsid w:val="00D644FD"/>
    <w:rsid w:val="00D649EA"/>
    <w:rsid w:val="00D64C22"/>
    <w:rsid w:val="00D64F00"/>
    <w:rsid w:val="00D65201"/>
    <w:rsid w:val="00D65218"/>
    <w:rsid w:val="00D655B1"/>
    <w:rsid w:val="00D656B4"/>
    <w:rsid w:val="00D65A43"/>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DD5"/>
    <w:rsid w:val="00D71E12"/>
    <w:rsid w:val="00D721D0"/>
    <w:rsid w:val="00D72522"/>
    <w:rsid w:val="00D7254E"/>
    <w:rsid w:val="00D726E9"/>
    <w:rsid w:val="00D7290A"/>
    <w:rsid w:val="00D72AFB"/>
    <w:rsid w:val="00D72BE6"/>
    <w:rsid w:val="00D72D0E"/>
    <w:rsid w:val="00D72E7D"/>
    <w:rsid w:val="00D72EA2"/>
    <w:rsid w:val="00D734D2"/>
    <w:rsid w:val="00D73559"/>
    <w:rsid w:val="00D73891"/>
    <w:rsid w:val="00D73AD9"/>
    <w:rsid w:val="00D73B6E"/>
    <w:rsid w:val="00D73EDF"/>
    <w:rsid w:val="00D7413C"/>
    <w:rsid w:val="00D74158"/>
    <w:rsid w:val="00D74255"/>
    <w:rsid w:val="00D74434"/>
    <w:rsid w:val="00D744AC"/>
    <w:rsid w:val="00D7455E"/>
    <w:rsid w:val="00D74588"/>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2F"/>
    <w:rsid w:val="00D8075C"/>
    <w:rsid w:val="00D8113E"/>
    <w:rsid w:val="00D8121A"/>
    <w:rsid w:val="00D81365"/>
    <w:rsid w:val="00D81424"/>
    <w:rsid w:val="00D814F8"/>
    <w:rsid w:val="00D81807"/>
    <w:rsid w:val="00D819AD"/>
    <w:rsid w:val="00D81F92"/>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3FE3"/>
    <w:rsid w:val="00D8404A"/>
    <w:rsid w:val="00D842CE"/>
    <w:rsid w:val="00D84627"/>
    <w:rsid w:val="00D84868"/>
    <w:rsid w:val="00D848DA"/>
    <w:rsid w:val="00D84A15"/>
    <w:rsid w:val="00D84B94"/>
    <w:rsid w:val="00D84D11"/>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DA"/>
    <w:rsid w:val="00D869FF"/>
    <w:rsid w:val="00D86D10"/>
    <w:rsid w:val="00D87183"/>
    <w:rsid w:val="00D873DB"/>
    <w:rsid w:val="00D87ADD"/>
    <w:rsid w:val="00D87EB6"/>
    <w:rsid w:val="00D900A5"/>
    <w:rsid w:val="00D90675"/>
    <w:rsid w:val="00D9068C"/>
    <w:rsid w:val="00D9093F"/>
    <w:rsid w:val="00D90A3A"/>
    <w:rsid w:val="00D90CE3"/>
    <w:rsid w:val="00D90D87"/>
    <w:rsid w:val="00D90E06"/>
    <w:rsid w:val="00D90E2D"/>
    <w:rsid w:val="00D90E4A"/>
    <w:rsid w:val="00D91097"/>
    <w:rsid w:val="00D91121"/>
    <w:rsid w:val="00D91315"/>
    <w:rsid w:val="00D91464"/>
    <w:rsid w:val="00D918F2"/>
    <w:rsid w:val="00D91A19"/>
    <w:rsid w:val="00D91EF7"/>
    <w:rsid w:val="00D92069"/>
    <w:rsid w:val="00D9208B"/>
    <w:rsid w:val="00D92115"/>
    <w:rsid w:val="00D92213"/>
    <w:rsid w:val="00D92CAA"/>
    <w:rsid w:val="00D92CF6"/>
    <w:rsid w:val="00D93053"/>
    <w:rsid w:val="00D930C2"/>
    <w:rsid w:val="00D930F6"/>
    <w:rsid w:val="00D93320"/>
    <w:rsid w:val="00D9366E"/>
    <w:rsid w:val="00D93A09"/>
    <w:rsid w:val="00D93A4D"/>
    <w:rsid w:val="00D93AF2"/>
    <w:rsid w:val="00D93B4E"/>
    <w:rsid w:val="00D93F26"/>
    <w:rsid w:val="00D94352"/>
    <w:rsid w:val="00D9437F"/>
    <w:rsid w:val="00D943AA"/>
    <w:rsid w:val="00D949F8"/>
    <w:rsid w:val="00D94FB8"/>
    <w:rsid w:val="00D9500C"/>
    <w:rsid w:val="00D9549F"/>
    <w:rsid w:val="00D958A7"/>
    <w:rsid w:val="00D95ADB"/>
    <w:rsid w:val="00D95B47"/>
    <w:rsid w:val="00D95C60"/>
    <w:rsid w:val="00D95EF9"/>
    <w:rsid w:val="00D95F13"/>
    <w:rsid w:val="00D9601D"/>
    <w:rsid w:val="00D9629E"/>
    <w:rsid w:val="00D9671D"/>
    <w:rsid w:val="00D96B3B"/>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02"/>
    <w:rsid w:val="00DA1B0A"/>
    <w:rsid w:val="00DA1B66"/>
    <w:rsid w:val="00DA1B9D"/>
    <w:rsid w:val="00DA1BE5"/>
    <w:rsid w:val="00DA1DC2"/>
    <w:rsid w:val="00DA2048"/>
    <w:rsid w:val="00DA2065"/>
    <w:rsid w:val="00DA21C4"/>
    <w:rsid w:val="00DA2354"/>
    <w:rsid w:val="00DA269A"/>
    <w:rsid w:val="00DA29F4"/>
    <w:rsid w:val="00DA2B13"/>
    <w:rsid w:val="00DA2F52"/>
    <w:rsid w:val="00DA2FD9"/>
    <w:rsid w:val="00DA2FE5"/>
    <w:rsid w:val="00DA30DB"/>
    <w:rsid w:val="00DA3148"/>
    <w:rsid w:val="00DA3259"/>
    <w:rsid w:val="00DA344A"/>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99F"/>
    <w:rsid w:val="00DA5E1A"/>
    <w:rsid w:val="00DA6337"/>
    <w:rsid w:val="00DA6497"/>
    <w:rsid w:val="00DA6581"/>
    <w:rsid w:val="00DA6706"/>
    <w:rsid w:val="00DA6717"/>
    <w:rsid w:val="00DA6B41"/>
    <w:rsid w:val="00DA704F"/>
    <w:rsid w:val="00DA713C"/>
    <w:rsid w:val="00DA7149"/>
    <w:rsid w:val="00DA78B9"/>
    <w:rsid w:val="00DA78E3"/>
    <w:rsid w:val="00DA7BEE"/>
    <w:rsid w:val="00DA7C1F"/>
    <w:rsid w:val="00DB038E"/>
    <w:rsid w:val="00DB0415"/>
    <w:rsid w:val="00DB045D"/>
    <w:rsid w:val="00DB07B4"/>
    <w:rsid w:val="00DB0B1C"/>
    <w:rsid w:val="00DB0D49"/>
    <w:rsid w:val="00DB0F51"/>
    <w:rsid w:val="00DB1716"/>
    <w:rsid w:val="00DB1898"/>
    <w:rsid w:val="00DB1AA5"/>
    <w:rsid w:val="00DB1AC4"/>
    <w:rsid w:val="00DB1B54"/>
    <w:rsid w:val="00DB1EF2"/>
    <w:rsid w:val="00DB269D"/>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5"/>
    <w:rsid w:val="00DB3C87"/>
    <w:rsid w:val="00DB3D33"/>
    <w:rsid w:val="00DB4000"/>
    <w:rsid w:val="00DB4563"/>
    <w:rsid w:val="00DB460D"/>
    <w:rsid w:val="00DB47B4"/>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248"/>
    <w:rsid w:val="00DC0653"/>
    <w:rsid w:val="00DC07D4"/>
    <w:rsid w:val="00DC0898"/>
    <w:rsid w:val="00DC0B90"/>
    <w:rsid w:val="00DC0C93"/>
    <w:rsid w:val="00DC0F41"/>
    <w:rsid w:val="00DC10B9"/>
    <w:rsid w:val="00DC10E6"/>
    <w:rsid w:val="00DC160E"/>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453"/>
    <w:rsid w:val="00DC35B8"/>
    <w:rsid w:val="00DC3800"/>
    <w:rsid w:val="00DC3AEE"/>
    <w:rsid w:val="00DC3DDB"/>
    <w:rsid w:val="00DC40AB"/>
    <w:rsid w:val="00DC43D0"/>
    <w:rsid w:val="00DC4447"/>
    <w:rsid w:val="00DC48DA"/>
    <w:rsid w:val="00DC48F8"/>
    <w:rsid w:val="00DC501C"/>
    <w:rsid w:val="00DC548E"/>
    <w:rsid w:val="00DC5637"/>
    <w:rsid w:val="00DC577A"/>
    <w:rsid w:val="00DC5912"/>
    <w:rsid w:val="00DC5A0D"/>
    <w:rsid w:val="00DC5B3E"/>
    <w:rsid w:val="00DC5C70"/>
    <w:rsid w:val="00DC5FEE"/>
    <w:rsid w:val="00DC6460"/>
    <w:rsid w:val="00DC65B9"/>
    <w:rsid w:val="00DC66EF"/>
    <w:rsid w:val="00DC6D80"/>
    <w:rsid w:val="00DC743C"/>
    <w:rsid w:val="00DC7A3C"/>
    <w:rsid w:val="00DC7A5B"/>
    <w:rsid w:val="00DC7ADF"/>
    <w:rsid w:val="00DC7BC8"/>
    <w:rsid w:val="00DC7BE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BCB"/>
    <w:rsid w:val="00DD2CEE"/>
    <w:rsid w:val="00DD2D98"/>
    <w:rsid w:val="00DD305D"/>
    <w:rsid w:val="00DD3223"/>
    <w:rsid w:val="00DD328D"/>
    <w:rsid w:val="00DD34E6"/>
    <w:rsid w:val="00DD353C"/>
    <w:rsid w:val="00DD35CB"/>
    <w:rsid w:val="00DD39E5"/>
    <w:rsid w:val="00DD3AE7"/>
    <w:rsid w:val="00DD4109"/>
    <w:rsid w:val="00DD4432"/>
    <w:rsid w:val="00DD45C4"/>
    <w:rsid w:val="00DD472D"/>
    <w:rsid w:val="00DD475E"/>
    <w:rsid w:val="00DD49EE"/>
    <w:rsid w:val="00DD4A6B"/>
    <w:rsid w:val="00DD4BA6"/>
    <w:rsid w:val="00DD4C21"/>
    <w:rsid w:val="00DD4D6F"/>
    <w:rsid w:val="00DD556D"/>
    <w:rsid w:val="00DD5659"/>
    <w:rsid w:val="00DD56F4"/>
    <w:rsid w:val="00DD5702"/>
    <w:rsid w:val="00DD5773"/>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0E66"/>
    <w:rsid w:val="00DE10A5"/>
    <w:rsid w:val="00DE11BC"/>
    <w:rsid w:val="00DE1245"/>
    <w:rsid w:val="00DE19A1"/>
    <w:rsid w:val="00DE1A02"/>
    <w:rsid w:val="00DE2520"/>
    <w:rsid w:val="00DE2692"/>
    <w:rsid w:val="00DE2BDC"/>
    <w:rsid w:val="00DE2C73"/>
    <w:rsid w:val="00DE2D53"/>
    <w:rsid w:val="00DE3062"/>
    <w:rsid w:val="00DE30AA"/>
    <w:rsid w:val="00DE30C5"/>
    <w:rsid w:val="00DE3328"/>
    <w:rsid w:val="00DE3B7F"/>
    <w:rsid w:val="00DE3C1B"/>
    <w:rsid w:val="00DE3EE0"/>
    <w:rsid w:val="00DE4317"/>
    <w:rsid w:val="00DE4323"/>
    <w:rsid w:val="00DE4416"/>
    <w:rsid w:val="00DE4426"/>
    <w:rsid w:val="00DE4A42"/>
    <w:rsid w:val="00DE4AB9"/>
    <w:rsid w:val="00DE4C57"/>
    <w:rsid w:val="00DE4CC4"/>
    <w:rsid w:val="00DE5606"/>
    <w:rsid w:val="00DE5713"/>
    <w:rsid w:val="00DE576A"/>
    <w:rsid w:val="00DE580C"/>
    <w:rsid w:val="00DE59F2"/>
    <w:rsid w:val="00DE5A29"/>
    <w:rsid w:val="00DE5C19"/>
    <w:rsid w:val="00DE5C63"/>
    <w:rsid w:val="00DE5EA9"/>
    <w:rsid w:val="00DE5FD5"/>
    <w:rsid w:val="00DE6093"/>
    <w:rsid w:val="00DE6CD1"/>
    <w:rsid w:val="00DE6CD9"/>
    <w:rsid w:val="00DE6E28"/>
    <w:rsid w:val="00DE6F8A"/>
    <w:rsid w:val="00DE7002"/>
    <w:rsid w:val="00DE715E"/>
    <w:rsid w:val="00DE766B"/>
    <w:rsid w:val="00DE7AB2"/>
    <w:rsid w:val="00DE7B57"/>
    <w:rsid w:val="00DE7C7D"/>
    <w:rsid w:val="00DE7D68"/>
    <w:rsid w:val="00DE7F41"/>
    <w:rsid w:val="00DF0006"/>
    <w:rsid w:val="00DF03B5"/>
    <w:rsid w:val="00DF05EE"/>
    <w:rsid w:val="00DF07BA"/>
    <w:rsid w:val="00DF0DAD"/>
    <w:rsid w:val="00DF0ED6"/>
    <w:rsid w:val="00DF125B"/>
    <w:rsid w:val="00DF13CF"/>
    <w:rsid w:val="00DF19C0"/>
    <w:rsid w:val="00DF23A2"/>
    <w:rsid w:val="00DF26C2"/>
    <w:rsid w:val="00DF2A15"/>
    <w:rsid w:val="00DF312C"/>
    <w:rsid w:val="00DF3246"/>
    <w:rsid w:val="00DF3688"/>
    <w:rsid w:val="00DF3AB5"/>
    <w:rsid w:val="00DF3DC6"/>
    <w:rsid w:val="00DF3E78"/>
    <w:rsid w:val="00DF4024"/>
    <w:rsid w:val="00DF41AB"/>
    <w:rsid w:val="00DF43B1"/>
    <w:rsid w:val="00DF46C3"/>
    <w:rsid w:val="00DF49FB"/>
    <w:rsid w:val="00DF4A0D"/>
    <w:rsid w:val="00DF4B23"/>
    <w:rsid w:val="00DF4C88"/>
    <w:rsid w:val="00DF4C89"/>
    <w:rsid w:val="00DF4EF4"/>
    <w:rsid w:val="00DF5027"/>
    <w:rsid w:val="00DF52DB"/>
    <w:rsid w:val="00DF52E5"/>
    <w:rsid w:val="00DF530F"/>
    <w:rsid w:val="00DF53D8"/>
    <w:rsid w:val="00DF5429"/>
    <w:rsid w:val="00DF55B1"/>
    <w:rsid w:val="00DF57F0"/>
    <w:rsid w:val="00DF5AA1"/>
    <w:rsid w:val="00DF5BF9"/>
    <w:rsid w:val="00DF5C84"/>
    <w:rsid w:val="00DF5DD3"/>
    <w:rsid w:val="00DF601D"/>
    <w:rsid w:val="00DF634E"/>
    <w:rsid w:val="00DF6415"/>
    <w:rsid w:val="00DF66C5"/>
    <w:rsid w:val="00DF66EF"/>
    <w:rsid w:val="00DF684F"/>
    <w:rsid w:val="00DF6D5F"/>
    <w:rsid w:val="00DF7551"/>
    <w:rsid w:val="00DF768E"/>
    <w:rsid w:val="00DF76A2"/>
    <w:rsid w:val="00DF794B"/>
    <w:rsid w:val="00DF7BE1"/>
    <w:rsid w:val="00DF7CA7"/>
    <w:rsid w:val="00DF7EDF"/>
    <w:rsid w:val="00DF7F6D"/>
    <w:rsid w:val="00DF7F7C"/>
    <w:rsid w:val="00DF7FD3"/>
    <w:rsid w:val="00E000DD"/>
    <w:rsid w:val="00E005D4"/>
    <w:rsid w:val="00E00B6A"/>
    <w:rsid w:val="00E00DB2"/>
    <w:rsid w:val="00E00DCF"/>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BB8"/>
    <w:rsid w:val="00E02D59"/>
    <w:rsid w:val="00E02E8E"/>
    <w:rsid w:val="00E02F20"/>
    <w:rsid w:val="00E03614"/>
    <w:rsid w:val="00E0390A"/>
    <w:rsid w:val="00E03C44"/>
    <w:rsid w:val="00E03C90"/>
    <w:rsid w:val="00E03D6B"/>
    <w:rsid w:val="00E03DC8"/>
    <w:rsid w:val="00E03FD9"/>
    <w:rsid w:val="00E047BB"/>
    <w:rsid w:val="00E04827"/>
    <w:rsid w:val="00E048C2"/>
    <w:rsid w:val="00E048D8"/>
    <w:rsid w:val="00E0497A"/>
    <w:rsid w:val="00E04EC4"/>
    <w:rsid w:val="00E04F3B"/>
    <w:rsid w:val="00E0504D"/>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635"/>
    <w:rsid w:val="00E07869"/>
    <w:rsid w:val="00E078A6"/>
    <w:rsid w:val="00E07AD3"/>
    <w:rsid w:val="00E07CD5"/>
    <w:rsid w:val="00E07FC9"/>
    <w:rsid w:val="00E10147"/>
    <w:rsid w:val="00E1041E"/>
    <w:rsid w:val="00E1061E"/>
    <w:rsid w:val="00E111C5"/>
    <w:rsid w:val="00E11528"/>
    <w:rsid w:val="00E11B15"/>
    <w:rsid w:val="00E11C7E"/>
    <w:rsid w:val="00E11E5F"/>
    <w:rsid w:val="00E11ED9"/>
    <w:rsid w:val="00E11F18"/>
    <w:rsid w:val="00E12131"/>
    <w:rsid w:val="00E12295"/>
    <w:rsid w:val="00E123E0"/>
    <w:rsid w:val="00E127C5"/>
    <w:rsid w:val="00E12801"/>
    <w:rsid w:val="00E12844"/>
    <w:rsid w:val="00E1287F"/>
    <w:rsid w:val="00E128C5"/>
    <w:rsid w:val="00E12E92"/>
    <w:rsid w:val="00E12EF2"/>
    <w:rsid w:val="00E131B8"/>
    <w:rsid w:val="00E133C8"/>
    <w:rsid w:val="00E136E7"/>
    <w:rsid w:val="00E13767"/>
    <w:rsid w:val="00E139D0"/>
    <w:rsid w:val="00E139DD"/>
    <w:rsid w:val="00E139F6"/>
    <w:rsid w:val="00E13BF5"/>
    <w:rsid w:val="00E13C8A"/>
    <w:rsid w:val="00E13D0F"/>
    <w:rsid w:val="00E13D7D"/>
    <w:rsid w:val="00E13DA2"/>
    <w:rsid w:val="00E140B5"/>
    <w:rsid w:val="00E1419B"/>
    <w:rsid w:val="00E141DD"/>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0F"/>
    <w:rsid w:val="00E16931"/>
    <w:rsid w:val="00E16A22"/>
    <w:rsid w:val="00E16B1D"/>
    <w:rsid w:val="00E16C83"/>
    <w:rsid w:val="00E16F42"/>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0BD"/>
    <w:rsid w:val="00E2120B"/>
    <w:rsid w:val="00E21357"/>
    <w:rsid w:val="00E215D6"/>
    <w:rsid w:val="00E219A3"/>
    <w:rsid w:val="00E21AF8"/>
    <w:rsid w:val="00E21D73"/>
    <w:rsid w:val="00E21F6A"/>
    <w:rsid w:val="00E22255"/>
    <w:rsid w:val="00E22457"/>
    <w:rsid w:val="00E22924"/>
    <w:rsid w:val="00E22B5C"/>
    <w:rsid w:val="00E22C1C"/>
    <w:rsid w:val="00E23254"/>
    <w:rsid w:val="00E235C9"/>
    <w:rsid w:val="00E236AB"/>
    <w:rsid w:val="00E236F5"/>
    <w:rsid w:val="00E237B9"/>
    <w:rsid w:val="00E23A4E"/>
    <w:rsid w:val="00E23B5A"/>
    <w:rsid w:val="00E23B86"/>
    <w:rsid w:val="00E23E65"/>
    <w:rsid w:val="00E23E7A"/>
    <w:rsid w:val="00E24073"/>
    <w:rsid w:val="00E24088"/>
    <w:rsid w:val="00E242A7"/>
    <w:rsid w:val="00E2440E"/>
    <w:rsid w:val="00E24553"/>
    <w:rsid w:val="00E24998"/>
    <w:rsid w:val="00E249BB"/>
    <w:rsid w:val="00E249E9"/>
    <w:rsid w:val="00E253CF"/>
    <w:rsid w:val="00E256C2"/>
    <w:rsid w:val="00E2595D"/>
    <w:rsid w:val="00E25AB5"/>
    <w:rsid w:val="00E25C7C"/>
    <w:rsid w:val="00E25FF6"/>
    <w:rsid w:val="00E26014"/>
    <w:rsid w:val="00E26138"/>
    <w:rsid w:val="00E262BC"/>
    <w:rsid w:val="00E264A1"/>
    <w:rsid w:val="00E2652E"/>
    <w:rsid w:val="00E26632"/>
    <w:rsid w:val="00E2669E"/>
    <w:rsid w:val="00E2691A"/>
    <w:rsid w:val="00E26B5A"/>
    <w:rsid w:val="00E26BDD"/>
    <w:rsid w:val="00E2707E"/>
    <w:rsid w:val="00E272E0"/>
    <w:rsid w:val="00E2780B"/>
    <w:rsid w:val="00E278B0"/>
    <w:rsid w:val="00E278FA"/>
    <w:rsid w:val="00E27B08"/>
    <w:rsid w:val="00E27CEB"/>
    <w:rsid w:val="00E27D16"/>
    <w:rsid w:val="00E27D17"/>
    <w:rsid w:val="00E27F6F"/>
    <w:rsid w:val="00E30069"/>
    <w:rsid w:val="00E30152"/>
    <w:rsid w:val="00E301A6"/>
    <w:rsid w:val="00E302C1"/>
    <w:rsid w:val="00E3033B"/>
    <w:rsid w:val="00E30586"/>
    <w:rsid w:val="00E30E4D"/>
    <w:rsid w:val="00E311B9"/>
    <w:rsid w:val="00E3123E"/>
    <w:rsid w:val="00E312CA"/>
    <w:rsid w:val="00E3132E"/>
    <w:rsid w:val="00E31AE4"/>
    <w:rsid w:val="00E31C72"/>
    <w:rsid w:val="00E31DAC"/>
    <w:rsid w:val="00E32009"/>
    <w:rsid w:val="00E324DA"/>
    <w:rsid w:val="00E324FC"/>
    <w:rsid w:val="00E32582"/>
    <w:rsid w:val="00E32597"/>
    <w:rsid w:val="00E32A27"/>
    <w:rsid w:val="00E32C73"/>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B17"/>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6CA"/>
    <w:rsid w:val="00E40A7B"/>
    <w:rsid w:val="00E40B41"/>
    <w:rsid w:val="00E40C21"/>
    <w:rsid w:val="00E40CEC"/>
    <w:rsid w:val="00E40DB8"/>
    <w:rsid w:val="00E40E38"/>
    <w:rsid w:val="00E41381"/>
    <w:rsid w:val="00E414D2"/>
    <w:rsid w:val="00E4156F"/>
    <w:rsid w:val="00E415D0"/>
    <w:rsid w:val="00E41783"/>
    <w:rsid w:val="00E417FA"/>
    <w:rsid w:val="00E41808"/>
    <w:rsid w:val="00E41EB0"/>
    <w:rsid w:val="00E41F74"/>
    <w:rsid w:val="00E4243C"/>
    <w:rsid w:val="00E42788"/>
    <w:rsid w:val="00E4286C"/>
    <w:rsid w:val="00E428AC"/>
    <w:rsid w:val="00E4295E"/>
    <w:rsid w:val="00E42A43"/>
    <w:rsid w:val="00E42B5B"/>
    <w:rsid w:val="00E42B8D"/>
    <w:rsid w:val="00E42DA2"/>
    <w:rsid w:val="00E42E38"/>
    <w:rsid w:val="00E430DA"/>
    <w:rsid w:val="00E43658"/>
    <w:rsid w:val="00E4398A"/>
    <w:rsid w:val="00E43B66"/>
    <w:rsid w:val="00E43C41"/>
    <w:rsid w:val="00E43DB0"/>
    <w:rsid w:val="00E43FA4"/>
    <w:rsid w:val="00E4401A"/>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C39"/>
    <w:rsid w:val="00E46F46"/>
    <w:rsid w:val="00E46FB0"/>
    <w:rsid w:val="00E4737F"/>
    <w:rsid w:val="00E475C7"/>
    <w:rsid w:val="00E477EE"/>
    <w:rsid w:val="00E47AC1"/>
    <w:rsid w:val="00E47D52"/>
    <w:rsid w:val="00E502A7"/>
    <w:rsid w:val="00E50362"/>
    <w:rsid w:val="00E5057E"/>
    <w:rsid w:val="00E505B3"/>
    <w:rsid w:val="00E50D90"/>
    <w:rsid w:val="00E5127A"/>
    <w:rsid w:val="00E514DC"/>
    <w:rsid w:val="00E5155A"/>
    <w:rsid w:val="00E518AA"/>
    <w:rsid w:val="00E51945"/>
    <w:rsid w:val="00E51954"/>
    <w:rsid w:val="00E51A48"/>
    <w:rsid w:val="00E51CC6"/>
    <w:rsid w:val="00E51DC0"/>
    <w:rsid w:val="00E51E3D"/>
    <w:rsid w:val="00E51F79"/>
    <w:rsid w:val="00E520ED"/>
    <w:rsid w:val="00E52805"/>
    <w:rsid w:val="00E52EA2"/>
    <w:rsid w:val="00E530C3"/>
    <w:rsid w:val="00E534A9"/>
    <w:rsid w:val="00E535C4"/>
    <w:rsid w:val="00E53B2E"/>
    <w:rsid w:val="00E53D58"/>
    <w:rsid w:val="00E541A1"/>
    <w:rsid w:val="00E549AD"/>
    <w:rsid w:val="00E54A05"/>
    <w:rsid w:val="00E54A2C"/>
    <w:rsid w:val="00E54DFA"/>
    <w:rsid w:val="00E54EB8"/>
    <w:rsid w:val="00E55083"/>
    <w:rsid w:val="00E552A0"/>
    <w:rsid w:val="00E55706"/>
    <w:rsid w:val="00E5595F"/>
    <w:rsid w:val="00E55A67"/>
    <w:rsid w:val="00E55DCB"/>
    <w:rsid w:val="00E55E30"/>
    <w:rsid w:val="00E5637C"/>
    <w:rsid w:val="00E5668F"/>
    <w:rsid w:val="00E56829"/>
    <w:rsid w:val="00E56887"/>
    <w:rsid w:val="00E56A21"/>
    <w:rsid w:val="00E56A8D"/>
    <w:rsid w:val="00E56C8D"/>
    <w:rsid w:val="00E56CC7"/>
    <w:rsid w:val="00E56E06"/>
    <w:rsid w:val="00E56F01"/>
    <w:rsid w:val="00E57320"/>
    <w:rsid w:val="00E5776B"/>
    <w:rsid w:val="00E57B0B"/>
    <w:rsid w:val="00E57EE5"/>
    <w:rsid w:val="00E601C3"/>
    <w:rsid w:val="00E603F7"/>
    <w:rsid w:val="00E60407"/>
    <w:rsid w:val="00E6097B"/>
    <w:rsid w:val="00E609E0"/>
    <w:rsid w:val="00E60C1A"/>
    <w:rsid w:val="00E60FDE"/>
    <w:rsid w:val="00E61576"/>
    <w:rsid w:val="00E61951"/>
    <w:rsid w:val="00E61EF5"/>
    <w:rsid w:val="00E61F27"/>
    <w:rsid w:val="00E6208E"/>
    <w:rsid w:val="00E62471"/>
    <w:rsid w:val="00E62497"/>
    <w:rsid w:val="00E6285B"/>
    <w:rsid w:val="00E62AA4"/>
    <w:rsid w:val="00E62C01"/>
    <w:rsid w:val="00E62C40"/>
    <w:rsid w:val="00E62D60"/>
    <w:rsid w:val="00E633F3"/>
    <w:rsid w:val="00E63526"/>
    <w:rsid w:val="00E63598"/>
    <w:rsid w:val="00E6373F"/>
    <w:rsid w:val="00E63815"/>
    <w:rsid w:val="00E63C39"/>
    <w:rsid w:val="00E63D4A"/>
    <w:rsid w:val="00E63DFD"/>
    <w:rsid w:val="00E63E20"/>
    <w:rsid w:val="00E640E8"/>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8D"/>
    <w:rsid w:val="00E704C9"/>
    <w:rsid w:val="00E706F7"/>
    <w:rsid w:val="00E7092A"/>
    <w:rsid w:val="00E709D1"/>
    <w:rsid w:val="00E70BBC"/>
    <w:rsid w:val="00E70E8A"/>
    <w:rsid w:val="00E710B2"/>
    <w:rsid w:val="00E7125E"/>
    <w:rsid w:val="00E71260"/>
    <w:rsid w:val="00E71486"/>
    <w:rsid w:val="00E7151B"/>
    <w:rsid w:val="00E715BC"/>
    <w:rsid w:val="00E718CF"/>
    <w:rsid w:val="00E7190F"/>
    <w:rsid w:val="00E71A1E"/>
    <w:rsid w:val="00E71A74"/>
    <w:rsid w:val="00E71D13"/>
    <w:rsid w:val="00E72035"/>
    <w:rsid w:val="00E7212E"/>
    <w:rsid w:val="00E721C7"/>
    <w:rsid w:val="00E7261C"/>
    <w:rsid w:val="00E72682"/>
    <w:rsid w:val="00E72810"/>
    <w:rsid w:val="00E72AAB"/>
    <w:rsid w:val="00E72CE3"/>
    <w:rsid w:val="00E73312"/>
    <w:rsid w:val="00E733E5"/>
    <w:rsid w:val="00E7385D"/>
    <w:rsid w:val="00E739E3"/>
    <w:rsid w:val="00E73C6D"/>
    <w:rsid w:val="00E73F43"/>
    <w:rsid w:val="00E74087"/>
    <w:rsid w:val="00E74348"/>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59BB"/>
    <w:rsid w:val="00E764CD"/>
    <w:rsid w:val="00E768E1"/>
    <w:rsid w:val="00E76B25"/>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E52"/>
    <w:rsid w:val="00E80FB8"/>
    <w:rsid w:val="00E81201"/>
    <w:rsid w:val="00E8133F"/>
    <w:rsid w:val="00E81404"/>
    <w:rsid w:val="00E8151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8EA"/>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81D"/>
    <w:rsid w:val="00E8599C"/>
    <w:rsid w:val="00E85C8D"/>
    <w:rsid w:val="00E85CEB"/>
    <w:rsid w:val="00E85F8A"/>
    <w:rsid w:val="00E86320"/>
    <w:rsid w:val="00E863BF"/>
    <w:rsid w:val="00E8659A"/>
    <w:rsid w:val="00E866E2"/>
    <w:rsid w:val="00E86A7C"/>
    <w:rsid w:val="00E86B99"/>
    <w:rsid w:val="00E86E1C"/>
    <w:rsid w:val="00E87042"/>
    <w:rsid w:val="00E87268"/>
    <w:rsid w:val="00E87758"/>
    <w:rsid w:val="00E87BF9"/>
    <w:rsid w:val="00E87CBB"/>
    <w:rsid w:val="00E87DC4"/>
    <w:rsid w:val="00E904D3"/>
    <w:rsid w:val="00E90527"/>
    <w:rsid w:val="00E9060D"/>
    <w:rsid w:val="00E906AB"/>
    <w:rsid w:val="00E90B20"/>
    <w:rsid w:val="00E90B66"/>
    <w:rsid w:val="00E90DF5"/>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DF7"/>
    <w:rsid w:val="00E94EBC"/>
    <w:rsid w:val="00E951CC"/>
    <w:rsid w:val="00E95216"/>
    <w:rsid w:val="00E95D12"/>
    <w:rsid w:val="00E95D19"/>
    <w:rsid w:val="00E95E8C"/>
    <w:rsid w:val="00E95EA8"/>
    <w:rsid w:val="00E9601F"/>
    <w:rsid w:val="00E962EE"/>
    <w:rsid w:val="00E963C2"/>
    <w:rsid w:val="00E96616"/>
    <w:rsid w:val="00E9688B"/>
    <w:rsid w:val="00E968D9"/>
    <w:rsid w:val="00E96B37"/>
    <w:rsid w:val="00E96CCE"/>
    <w:rsid w:val="00E96E00"/>
    <w:rsid w:val="00E96E72"/>
    <w:rsid w:val="00E96EE2"/>
    <w:rsid w:val="00E97F2E"/>
    <w:rsid w:val="00E97FE6"/>
    <w:rsid w:val="00EA0051"/>
    <w:rsid w:val="00EA0619"/>
    <w:rsid w:val="00EA0923"/>
    <w:rsid w:val="00EA0A6D"/>
    <w:rsid w:val="00EA0C24"/>
    <w:rsid w:val="00EA1006"/>
    <w:rsid w:val="00EA12D4"/>
    <w:rsid w:val="00EA1661"/>
    <w:rsid w:val="00EA1931"/>
    <w:rsid w:val="00EA1A09"/>
    <w:rsid w:val="00EA1BE3"/>
    <w:rsid w:val="00EA1BED"/>
    <w:rsid w:val="00EA1F47"/>
    <w:rsid w:val="00EA208A"/>
    <w:rsid w:val="00EA217B"/>
    <w:rsid w:val="00EA22A9"/>
    <w:rsid w:val="00EA2B5E"/>
    <w:rsid w:val="00EA2E9C"/>
    <w:rsid w:val="00EA2EBA"/>
    <w:rsid w:val="00EA3084"/>
    <w:rsid w:val="00EA309E"/>
    <w:rsid w:val="00EA32DA"/>
    <w:rsid w:val="00EA3443"/>
    <w:rsid w:val="00EA391A"/>
    <w:rsid w:val="00EA3A7C"/>
    <w:rsid w:val="00EA3B88"/>
    <w:rsid w:val="00EA3D31"/>
    <w:rsid w:val="00EA3D4A"/>
    <w:rsid w:val="00EA3E61"/>
    <w:rsid w:val="00EA3F1C"/>
    <w:rsid w:val="00EA3F27"/>
    <w:rsid w:val="00EA3FCE"/>
    <w:rsid w:val="00EA4278"/>
    <w:rsid w:val="00EA4290"/>
    <w:rsid w:val="00EA42E6"/>
    <w:rsid w:val="00EA4661"/>
    <w:rsid w:val="00EA473C"/>
    <w:rsid w:val="00EA4748"/>
    <w:rsid w:val="00EA4A92"/>
    <w:rsid w:val="00EA4CB3"/>
    <w:rsid w:val="00EA4D10"/>
    <w:rsid w:val="00EA539C"/>
    <w:rsid w:val="00EA56E3"/>
    <w:rsid w:val="00EA572E"/>
    <w:rsid w:val="00EA5810"/>
    <w:rsid w:val="00EA5D9D"/>
    <w:rsid w:val="00EA5E38"/>
    <w:rsid w:val="00EA5F44"/>
    <w:rsid w:val="00EA6276"/>
    <w:rsid w:val="00EA62C3"/>
    <w:rsid w:val="00EA6315"/>
    <w:rsid w:val="00EA6429"/>
    <w:rsid w:val="00EA67A3"/>
    <w:rsid w:val="00EA6B06"/>
    <w:rsid w:val="00EA6BF8"/>
    <w:rsid w:val="00EA7017"/>
    <w:rsid w:val="00EA7121"/>
    <w:rsid w:val="00EA71E9"/>
    <w:rsid w:val="00EA721D"/>
    <w:rsid w:val="00EA7248"/>
    <w:rsid w:val="00EA72E7"/>
    <w:rsid w:val="00EA7428"/>
    <w:rsid w:val="00EA758A"/>
    <w:rsid w:val="00EA760E"/>
    <w:rsid w:val="00EA7753"/>
    <w:rsid w:val="00EA78C0"/>
    <w:rsid w:val="00EA7BC4"/>
    <w:rsid w:val="00EA7D38"/>
    <w:rsid w:val="00EA7DC7"/>
    <w:rsid w:val="00EB0440"/>
    <w:rsid w:val="00EB09CF"/>
    <w:rsid w:val="00EB0B52"/>
    <w:rsid w:val="00EB0C3E"/>
    <w:rsid w:val="00EB0FDC"/>
    <w:rsid w:val="00EB1282"/>
    <w:rsid w:val="00EB1333"/>
    <w:rsid w:val="00EB149D"/>
    <w:rsid w:val="00EB14FD"/>
    <w:rsid w:val="00EB16EC"/>
    <w:rsid w:val="00EB1890"/>
    <w:rsid w:val="00EB1B25"/>
    <w:rsid w:val="00EB1C0F"/>
    <w:rsid w:val="00EB1C21"/>
    <w:rsid w:val="00EB1C6E"/>
    <w:rsid w:val="00EB1D05"/>
    <w:rsid w:val="00EB1D39"/>
    <w:rsid w:val="00EB1DA7"/>
    <w:rsid w:val="00EB1F7A"/>
    <w:rsid w:val="00EB205C"/>
    <w:rsid w:val="00EB216E"/>
    <w:rsid w:val="00EB23A6"/>
    <w:rsid w:val="00EB24C8"/>
    <w:rsid w:val="00EB2515"/>
    <w:rsid w:val="00EB25E0"/>
    <w:rsid w:val="00EB29D5"/>
    <w:rsid w:val="00EB3012"/>
    <w:rsid w:val="00EB31C2"/>
    <w:rsid w:val="00EB3401"/>
    <w:rsid w:val="00EB36B2"/>
    <w:rsid w:val="00EB36E9"/>
    <w:rsid w:val="00EB3836"/>
    <w:rsid w:val="00EB3DD6"/>
    <w:rsid w:val="00EB3FCA"/>
    <w:rsid w:val="00EB41B4"/>
    <w:rsid w:val="00EB4586"/>
    <w:rsid w:val="00EB4702"/>
    <w:rsid w:val="00EB4964"/>
    <w:rsid w:val="00EB4BD3"/>
    <w:rsid w:val="00EB4CB0"/>
    <w:rsid w:val="00EB51DA"/>
    <w:rsid w:val="00EB5332"/>
    <w:rsid w:val="00EB53B1"/>
    <w:rsid w:val="00EB55B3"/>
    <w:rsid w:val="00EB5A8D"/>
    <w:rsid w:val="00EB5BCA"/>
    <w:rsid w:val="00EB5C1A"/>
    <w:rsid w:val="00EB5CB2"/>
    <w:rsid w:val="00EB5CCE"/>
    <w:rsid w:val="00EB5F81"/>
    <w:rsid w:val="00EB6137"/>
    <w:rsid w:val="00EB6245"/>
    <w:rsid w:val="00EB62E4"/>
    <w:rsid w:val="00EB630F"/>
    <w:rsid w:val="00EB64DE"/>
    <w:rsid w:val="00EB665F"/>
    <w:rsid w:val="00EB689B"/>
    <w:rsid w:val="00EB6FC4"/>
    <w:rsid w:val="00EB7021"/>
    <w:rsid w:val="00EB7300"/>
    <w:rsid w:val="00EB741D"/>
    <w:rsid w:val="00EB7576"/>
    <w:rsid w:val="00EB7671"/>
    <w:rsid w:val="00EB782F"/>
    <w:rsid w:val="00EB7C67"/>
    <w:rsid w:val="00EB7FD9"/>
    <w:rsid w:val="00EC0004"/>
    <w:rsid w:val="00EC00B2"/>
    <w:rsid w:val="00EC047D"/>
    <w:rsid w:val="00EC052E"/>
    <w:rsid w:val="00EC0DDD"/>
    <w:rsid w:val="00EC0FC6"/>
    <w:rsid w:val="00EC110F"/>
    <w:rsid w:val="00EC11CB"/>
    <w:rsid w:val="00EC13C3"/>
    <w:rsid w:val="00EC16B5"/>
    <w:rsid w:val="00EC1737"/>
    <w:rsid w:val="00EC1738"/>
    <w:rsid w:val="00EC178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6D8"/>
    <w:rsid w:val="00EC47FE"/>
    <w:rsid w:val="00EC4821"/>
    <w:rsid w:val="00EC48EE"/>
    <w:rsid w:val="00EC4AB7"/>
    <w:rsid w:val="00EC4AEA"/>
    <w:rsid w:val="00EC4D44"/>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AFA"/>
    <w:rsid w:val="00ED0CE3"/>
    <w:rsid w:val="00ED0DEB"/>
    <w:rsid w:val="00ED12A1"/>
    <w:rsid w:val="00ED12AE"/>
    <w:rsid w:val="00ED138F"/>
    <w:rsid w:val="00ED17B6"/>
    <w:rsid w:val="00ED1B9A"/>
    <w:rsid w:val="00ED1BD3"/>
    <w:rsid w:val="00ED1CFC"/>
    <w:rsid w:val="00ED1EF8"/>
    <w:rsid w:val="00ED22F3"/>
    <w:rsid w:val="00ED24E6"/>
    <w:rsid w:val="00ED257A"/>
    <w:rsid w:val="00ED33CD"/>
    <w:rsid w:val="00ED35A0"/>
    <w:rsid w:val="00ED3714"/>
    <w:rsid w:val="00ED39DA"/>
    <w:rsid w:val="00ED4151"/>
    <w:rsid w:val="00ED43B8"/>
    <w:rsid w:val="00ED43DB"/>
    <w:rsid w:val="00ED444C"/>
    <w:rsid w:val="00ED450B"/>
    <w:rsid w:val="00ED4AE2"/>
    <w:rsid w:val="00ED4AED"/>
    <w:rsid w:val="00ED4EE2"/>
    <w:rsid w:val="00ED516D"/>
    <w:rsid w:val="00ED5179"/>
    <w:rsid w:val="00ED5495"/>
    <w:rsid w:val="00ED55BD"/>
    <w:rsid w:val="00ED5773"/>
    <w:rsid w:val="00ED5C21"/>
    <w:rsid w:val="00ED5E98"/>
    <w:rsid w:val="00ED5F35"/>
    <w:rsid w:val="00ED6194"/>
    <w:rsid w:val="00ED62FC"/>
    <w:rsid w:val="00ED63E9"/>
    <w:rsid w:val="00ED649B"/>
    <w:rsid w:val="00ED651D"/>
    <w:rsid w:val="00ED66EA"/>
    <w:rsid w:val="00ED681F"/>
    <w:rsid w:val="00ED70B1"/>
    <w:rsid w:val="00ED716B"/>
    <w:rsid w:val="00ED718A"/>
    <w:rsid w:val="00ED721B"/>
    <w:rsid w:val="00ED7427"/>
    <w:rsid w:val="00ED769E"/>
    <w:rsid w:val="00ED7778"/>
    <w:rsid w:val="00ED7A80"/>
    <w:rsid w:val="00ED7C8F"/>
    <w:rsid w:val="00ED7D9B"/>
    <w:rsid w:val="00ED7E0C"/>
    <w:rsid w:val="00EE02FE"/>
    <w:rsid w:val="00EE083D"/>
    <w:rsid w:val="00EE092A"/>
    <w:rsid w:val="00EE0A49"/>
    <w:rsid w:val="00EE0CF3"/>
    <w:rsid w:val="00EE0D8D"/>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08A"/>
    <w:rsid w:val="00EE30BC"/>
    <w:rsid w:val="00EE310C"/>
    <w:rsid w:val="00EE31F6"/>
    <w:rsid w:val="00EE3318"/>
    <w:rsid w:val="00EE3332"/>
    <w:rsid w:val="00EE36E1"/>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28A"/>
    <w:rsid w:val="00EE53EF"/>
    <w:rsid w:val="00EE55D8"/>
    <w:rsid w:val="00EE5A37"/>
    <w:rsid w:val="00EE5EAF"/>
    <w:rsid w:val="00EE5ED7"/>
    <w:rsid w:val="00EE624E"/>
    <w:rsid w:val="00EE62A1"/>
    <w:rsid w:val="00EE62D2"/>
    <w:rsid w:val="00EE639E"/>
    <w:rsid w:val="00EE6424"/>
    <w:rsid w:val="00EE6734"/>
    <w:rsid w:val="00EE6825"/>
    <w:rsid w:val="00EE6994"/>
    <w:rsid w:val="00EE69C6"/>
    <w:rsid w:val="00EE6B80"/>
    <w:rsid w:val="00EE6C21"/>
    <w:rsid w:val="00EE6DF6"/>
    <w:rsid w:val="00EE6E61"/>
    <w:rsid w:val="00EE6ED8"/>
    <w:rsid w:val="00EE7117"/>
    <w:rsid w:val="00EE71AA"/>
    <w:rsid w:val="00EE7282"/>
    <w:rsid w:val="00EE7386"/>
    <w:rsid w:val="00EE7408"/>
    <w:rsid w:val="00EE74E4"/>
    <w:rsid w:val="00EE7860"/>
    <w:rsid w:val="00EE7A07"/>
    <w:rsid w:val="00EE7A56"/>
    <w:rsid w:val="00EE7C67"/>
    <w:rsid w:val="00EE7E0F"/>
    <w:rsid w:val="00EF013A"/>
    <w:rsid w:val="00EF0448"/>
    <w:rsid w:val="00EF0449"/>
    <w:rsid w:val="00EF072B"/>
    <w:rsid w:val="00EF0DDD"/>
    <w:rsid w:val="00EF0E1B"/>
    <w:rsid w:val="00EF0F4A"/>
    <w:rsid w:val="00EF1009"/>
    <w:rsid w:val="00EF1435"/>
    <w:rsid w:val="00EF1498"/>
    <w:rsid w:val="00EF1572"/>
    <w:rsid w:val="00EF17FE"/>
    <w:rsid w:val="00EF18DE"/>
    <w:rsid w:val="00EF1A3E"/>
    <w:rsid w:val="00EF1C60"/>
    <w:rsid w:val="00EF1F7E"/>
    <w:rsid w:val="00EF21AC"/>
    <w:rsid w:val="00EF24EF"/>
    <w:rsid w:val="00EF2828"/>
    <w:rsid w:val="00EF295D"/>
    <w:rsid w:val="00EF29A6"/>
    <w:rsid w:val="00EF2B06"/>
    <w:rsid w:val="00EF2B7A"/>
    <w:rsid w:val="00EF2CE8"/>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FD2"/>
    <w:rsid w:val="00F00017"/>
    <w:rsid w:val="00F00272"/>
    <w:rsid w:val="00F002E0"/>
    <w:rsid w:val="00F00386"/>
    <w:rsid w:val="00F006C4"/>
    <w:rsid w:val="00F0098B"/>
    <w:rsid w:val="00F01219"/>
    <w:rsid w:val="00F013D6"/>
    <w:rsid w:val="00F01578"/>
    <w:rsid w:val="00F0159F"/>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17"/>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CB"/>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406"/>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6D3"/>
    <w:rsid w:val="00F217C8"/>
    <w:rsid w:val="00F21DA8"/>
    <w:rsid w:val="00F22128"/>
    <w:rsid w:val="00F2221C"/>
    <w:rsid w:val="00F22827"/>
    <w:rsid w:val="00F22A78"/>
    <w:rsid w:val="00F22AE0"/>
    <w:rsid w:val="00F22FD8"/>
    <w:rsid w:val="00F232E1"/>
    <w:rsid w:val="00F234E1"/>
    <w:rsid w:val="00F235B9"/>
    <w:rsid w:val="00F2388B"/>
    <w:rsid w:val="00F238A4"/>
    <w:rsid w:val="00F23BBC"/>
    <w:rsid w:val="00F23C03"/>
    <w:rsid w:val="00F23C64"/>
    <w:rsid w:val="00F24095"/>
    <w:rsid w:val="00F24274"/>
    <w:rsid w:val="00F243D4"/>
    <w:rsid w:val="00F24849"/>
    <w:rsid w:val="00F24932"/>
    <w:rsid w:val="00F24B9C"/>
    <w:rsid w:val="00F24CC4"/>
    <w:rsid w:val="00F24DAF"/>
    <w:rsid w:val="00F2536D"/>
    <w:rsid w:val="00F2541C"/>
    <w:rsid w:val="00F2589E"/>
    <w:rsid w:val="00F258DF"/>
    <w:rsid w:val="00F25C54"/>
    <w:rsid w:val="00F25D00"/>
    <w:rsid w:val="00F25E2C"/>
    <w:rsid w:val="00F26016"/>
    <w:rsid w:val="00F263C8"/>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8D"/>
    <w:rsid w:val="00F30EA0"/>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612"/>
    <w:rsid w:val="00F34766"/>
    <w:rsid w:val="00F34771"/>
    <w:rsid w:val="00F348F6"/>
    <w:rsid w:val="00F34A2C"/>
    <w:rsid w:val="00F34E35"/>
    <w:rsid w:val="00F3543D"/>
    <w:rsid w:val="00F35470"/>
    <w:rsid w:val="00F35769"/>
    <w:rsid w:val="00F35965"/>
    <w:rsid w:val="00F35A5C"/>
    <w:rsid w:val="00F35AE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C8C"/>
    <w:rsid w:val="00F37D18"/>
    <w:rsid w:val="00F40672"/>
    <w:rsid w:val="00F41259"/>
    <w:rsid w:val="00F412A1"/>
    <w:rsid w:val="00F412FE"/>
    <w:rsid w:val="00F415BA"/>
    <w:rsid w:val="00F41E57"/>
    <w:rsid w:val="00F42212"/>
    <w:rsid w:val="00F42E03"/>
    <w:rsid w:val="00F42E12"/>
    <w:rsid w:val="00F42F27"/>
    <w:rsid w:val="00F42F55"/>
    <w:rsid w:val="00F436A8"/>
    <w:rsid w:val="00F437CB"/>
    <w:rsid w:val="00F43A64"/>
    <w:rsid w:val="00F43B67"/>
    <w:rsid w:val="00F43E1A"/>
    <w:rsid w:val="00F44085"/>
    <w:rsid w:val="00F4455D"/>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0E6"/>
    <w:rsid w:val="00F46C88"/>
    <w:rsid w:val="00F46CF6"/>
    <w:rsid w:val="00F46F33"/>
    <w:rsid w:val="00F4703A"/>
    <w:rsid w:val="00F471C9"/>
    <w:rsid w:val="00F47527"/>
    <w:rsid w:val="00F47A62"/>
    <w:rsid w:val="00F47D54"/>
    <w:rsid w:val="00F47F8A"/>
    <w:rsid w:val="00F50209"/>
    <w:rsid w:val="00F50367"/>
    <w:rsid w:val="00F50619"/>
    <w:rsid w:val="00F507DC"/>
    <w:rsid w:val="00F5081A"/>
    <w:rsid w:val="00F509DA"/>
    <w:rsid w:val="00F50C20"/>
    <w:rsid w:val="00F50DDF"/>
    <w:rsid w:val="00F50EF0"/>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3DD"/>
    <w:rsid w:val="00F5455F"/>
    <w:rsid w:val="00F545EB"/>
    <w:rsid w:val="00F5492A"/>
    <w:rsid w:val="00F54B13"/>
    <w:rsid w:val="00F54E8B"/>
    <w:rsid w:val="00F5503F"/>
    <w:rsid w:val="00F55040"/>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ECA"/>
    <w:rsid w:val="00F61F43"/>
    <w:rsid w:val="00F61F45"/>
    <w:rsid w:val="00F62299"/>
    <w:rsid w:val="00F624AE"/>
    <w:rsid w:val="00F62558"/>
    <w:rsid w:val="00F62995"/>
    <w:rsid w:val="00F634C2"/>
    <w:rsid w:val="00F634FF"/>
    <w:rsid w:val="00F635E0"/>
    <w:rsid w:val="00F641E5"/>
    <w:rsid w:val="00F64574"/>
    <w:rsid w:val="00F64916"/>
    <w:rsid w:val="00F64B78"/>
    <w:rsid w:val="00F64CB9"/>
    <w:rsid w:val="00F64D03"/>
    <w:rsid w:val="00F65C72"/>
    <w:rsid w:val="00F667F0"/>
    <w:rsid w:val="00F66CF1"/>
    <w:rsid w:val="00F671E7"/>
    <w:rsid w:val="00F67232"/>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79"/>
    <w:rsid w:val="00F70C94"/>
    <w:rsid w:val="00F70CFE"/>
    <w:rsid w:val="00F70E78"/>
    <w:rsid w:val="00F7116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3F"/>
    <w:rsid w:val="00F74156"/>
    <w:rsid w:val="00F74340"/>
    <w:rsid w:val="00F74915"/>
    <w:rsid w:val="00F74B51"/>
    <w:rsid w:val="00F74B53"/>
    <w:rsid w:val="00F74BA7"/>
    <w:rsid w:val="00F74CE2"/>
    <w:rsid w:val="00F74CE9"/>
    <w:rsid w:val="00F752D8"/>
    <w:rsid w:val="00F7552A"/>
    <w:rsid w:val="00F755A4"/>
    <w:rsid w:val="00F75767"/>
    <w:rsid w:val="00F75791"/>
    <w:rsid w:val="00F75B21"/>
    <w:rsid w:val="00F75BAB"/>
    <w:rsid w:val="00F75EA7"/>
    <w:rsid w:val="00F75EC2"/>
    <w:rsid w:val="00F75ED5"/>
    <w:rsid w:val="00F76023"/>
    <w:rsid w:val="00F7605D"/>
    <w:rsid w:val="00F763F4"/>
    <w:rsid w:val="00F765AC"/>
    <w:rsid w:val="00F7670D"/>
    <w:rsid w:val="00F76A83"/>
    <w:rsid w:val="00F76B45"/>
    <w:rsid w:val="00F76D5F"/>
    <w:rsid w:val="00F76E5A"/>
    <w:rsid w:val="00F76E7A"/>
    <w:rsid w:val="00F770D1"/>
    <w:rsid w:val="00F770EA"/>
    <w:rsid w:val="00F771F3"/>
    <w:rsid w:val="00F77246"/>
    <w:rsid w:val="00F7734B"/>
    <w:rsid w:val="00F776D1"/>
    <w:rsid w:val="00F777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1ECA"/>
    <w:rsid w:val="00F821E9"/>
    <w:rsid w:val="00F823F5"/>
    <w:rsid w:val="00F82487"/>
    <w:rsid w:val="00F82626"/>
    <w:rsid w:val="00F82959"/>
    <w:rsid w:val="00F82B8E"/>
    <w:rsid w:val="00F82E96"/>
    <w:rsid w:val="00F82FBC"/>
    <w:rsid w:val="00F830AB"/>
    <w:rsid w:val="00F83171"/>
    <w:rsid w:val="00F83733"/>
    <w:rsid w:val="00F83877"/>
    <w:rsid w:val="00F839BF"/>
    <w:rsid w:val="00F83A0E"/>
    <w:rsid w:val="00F83C09"/>
    <w:rsid w:val="00F83E8C"/>
    <w:rsid w:val="00F83FFA"/>
    <w:rsid w:val="00F8410C"/>
    <w:rsid w:val="00F8412C"/>
    <w:rsid w:val="00F8418F"/>
    <w:rsid w:val="00F84512"/>
    <w:rsid w:val="00F84631"/>
    <w:rsid w:val="00F84743"/>
    <w:rsid w:val="00F84D19"/>
    <w:rsid w:val="00F84EFF"/>
    <w:rsid w:val="00F85016"/>
    <w:rsid w:val="00F85064"/>
    <w:rsid w:val="00F850D4"/>
    <w:rsid w:val="00F85203"/>
    <w:rsid w:val="00F85488"/>
    <w:rsid w:val="00F855E7"/>
    <w:rsid w:val="00F8577F"/>
    <w:rsid w:val="00F85788"/>
    <w:rsid w:val="00F85A2B"/>
    <w:rsid w:val="00F85A53"/>
    <w:rsid w:val="00F85C47"/>
    <w:rsid w:val="00F85C4C"/>
    <w:rsid w:val="00F85D3F"/>
    <w:rsid w:val="00F85DA6"/>
    <w:rsid w:val="00F86173"/>
    <w:rsid w:val="00F863F5"/>
    <w:rsid w:val="00F86413"/>
    <w:rsid w:val="00F8656C"/>
    <w:rsid w:val="00F8670C"/>
    <w:rsid w:val="00F86D97"/>
    <w:rsid w:val="00F86E41"/>
    <w:rsid w:val="00F86E47"/>
    <w:rsid w:val="00F86EB9"/>
    <w:rsid w:val="00F8718A"/>
    <w:rsid w:val="00F87397"/>
    <w:rsid w:val="00F87459"/>
    <w:rsid w:val="00F8757D"/>
    <w:rsid w:val="00F87819"/>
    <w:rsid w:val="00F87AA4"/>
    <w:rsid w:val="00F87E5C"/>
    <w:rsid w:val="00F900E3"/>
    <w:rsid w:val="00F90167"/>
    <w:rsid w:val="00F901D2"/>
    <w:rsid w:val="00F90462"/>
    <w:rsid w:val="00F90591"/>
    <w:rsid w:val="00F9078E"/>
    <w:rsid w:val="00F90BD6"/>
    <w:rsid w:val="00F90E4F"/>
    <w:rsid w:val="00F916BE"/>
    <w:rsid w:val="00F919CE"/>
    <w:rsid w:val="00F91A98"/>
    <w:rsid w:val="00F91C91"/>
    <w:rsid w:val="00F9201A"/>
    <w:rsid w:val="00F920AD"/>
    <w:rsid w:val="00F92125"/>
    <w:rsid w:val="00F92663"/>
    <w:rsid w:val="00F92727"/>
    <w:rsid w:val="00F92E81"/>
    <w:rsid w:val="00F92F66"/>
    <w:rsid w:val="00F93427"/>
    <w:rsid w:val="00F93511"/>
    <w:rsid w:val="00F9389C"/>
    <w:rsid w:val="00F93AF3"/>
    <w:rsid w:val="00F93DEB"/>
    <w:rsid w:val="00F93ED8"/>
    <w:rsid w:val="00F94457"/>
    <w:rsid w:val="00F9454B"/>
    <w:rsid w:val="00F945AB"/>
    <w:rsid w:val="00F94786"/>
    <w:rsid w:val="00F94876"/>
    <w:rsid w:val="00F948F4"/>
    <w:rsid w:val="00F94BA7"/>
    <w:rsid w:val="00F94CDB"/>
    <w:rsid w:val="00F94D5D"/>
    <w:rsid w:val="00F95272"/>
    <w:rsid w:val="00F952B5"/>
    <w:rsid w:val="00F95387"/>
    <w:rsid w:val="00F953B8"/>
    <w:rsid w:val="00F959E5"/>
    <w:rsid w:val="00F95E60"/>
    <w:rsid w:val="00F95E6D"/>
    <w:rsid w:val="00F95F02"/>
    <w:rsid w:val="00F95F17"/>
    <w:rsid w:val="00F962D9"/>
    <w:rsid w:val="00F96EA0"/>
    <w:rsid w:val="00F97002"/>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844"/>
    <w:rsid w:val="00FA1D5A"/>
    <w:rsid w:val="00FA26D2"/>
    <w:rsid w:val="00FA26DA"/>
    <w:rsid w:val="00FA27FF"/>
    <w:rsid w:val="00FA2833"/>
    <w:rsid w:val="00FA29F6"/>
    <w:rsid w:val="00FA2CC4"/>
    <w:rsid w:val="00FA3059"/>
    <w:rsid w:val="00FA305B"/>
    <w:rsid w:val="00FA3395"/>
    <w:rsid w:val="00FA353F"/>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BFB"/>
    <w:rsid w:val="00FA5EA8"/>
    <w:rsid w:val="00FA5F0C"/>
    <w:rsid w:val="00FA6122"/>
    <w:rsid w:val="00FA693B"/>
    <w:rsid w:val="00FA69A3"/>
    <w:rsid w:val="00FA6D51"/>
    <w:rsid w:val="00FA7374"/>
    <w:rsid w:val="00FA7654"/>
    <w:rsid w:val="00FA768E"/>
    <w:rsid w:val="00FA7858"/>
    <w:rsid w:val="00FA7A20"/>
    <w:rsid w:val="00FA7BDB"/>
    <w:rsid w:val="00FA7C72"/>
    <w:rsid w:val="00FA7CC7"/>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2E4D"/>
    <w:rsid w:val="00FB2E94"/>
    <w:rsid w:val="00FB3079"/>
    <w:rsid w:val="00FB3553"/>
    <w:rsid w:val="00FB37E6"/>
    <w:rsid w:val="00FB3822"/>
    <w:rsid w:val="00FB3907"/>
    <w:rsid w:val="00FB3923"/>
    <w:rsid w:val="00FB3DE3"/>
    <w:rsid w:val="00FB3F48"/>
    <w:rsid w:val="00FB3F9C"/>
    <w:rsid w:val="00FB400D"/>
    <w:rsid w:val="00FB4107"/>
    <w:rsid w:val="00FB4293"/>
    <w:rsid w:val="00FB4467"/>
    <w:rsid w:val="00FB44AD"/>
    <w:rsid w:val="00FB4893"/>
    <w:rsid w:val="00FB4A68"/>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5E70"/>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48F"/>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8B1"/>
    <w:rsid w:val="00FC3BAC"/>
    <w:rsid w:val="00FC3E33"/>
    <w:rsid w:val="00FC3E3B"/>
    <w:rsid w:val="00FC43B2"/>
    <w:rsid w:val="00FC462F"/>
    <w:rsid w:val="00FC48B1"/>
    <w:rsid w:val="00FC4993"/>
    <w:rsid w:val="00FC4E0B"/>
    <w:rsid w:val="00FC5262"/>
    <w:rsid w:val="00FC52B1"/>
    <w:rsid w:val="00FC534D"/>
    <w:rsid w:val="00FC55AF"/>
    <w:rsid w:val="00FC5891"/>
    <w:rsid w:val="00FC5FEA"/>
    <w:rsid w:val="00FC601B"/>
    <w:rsid w:val="00FC62CD"/>
    <w:rsid w:val="00FC6877"/>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465"/>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3ECF"/>
    <w:rsid w:val="00FD418C"/>
    <w:rsid w:val="00FD4622"/>
    <w:rsid w:val="00FD46A7"/>
    <w:rsid w:val="00FD4744"/>
    <w:rsid w:val="00FD4AA9"/>
    <w:rsid w:val="00FD4D09"/>
    <w:rsid w:val="00FD4F48"/>
    <w:rsid w:val="00FD4F6B"/>
    <w:rsid w:val="00FD4F87"/>
    <w:rsid w:val="00FD4FFB"/>
    <w:rsid w:val="00FD51AA"/>
    <w:rsid w:val="00FD56DE"/>
    <w:rsid w:val="00FD5729"/>
    <w:rsid w:val="00FD5BCE"/>
    <w:rsid w:val="00FD5C52"/>
    <w:rsid w:val="00FD5D4E"/>
    <w:rsid w:val="00FD5FA4"/>
    <w:rsid w:val="00FD6037"/>
    <w:rsid w:val="00FD6138"/>
    <w:rsid w:val="00FD619E"/>
    <w:rsid w:val="00FD61D3"/>
    <w:rsid w:val="00FD6272"/>
    <w:rsid w:val="00FD62FD"/>
    <w:rsid w:val="00FD6463"/>
    <w:rsid w:val="00FD65F6"/>
    <w:rsid w:val="00FD6739"/>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22E"/>
    <w:rsid w:val="00FE137F"/>
    <w:rsid w:val="00FE143A"/>
    <w:rsid w:val="00FE1B91"/>
    <w:rsid w:val="00FE1BCE"/>
    <w:rsid w:val="00FE1BE1"/>
    <w:rsid w:val="00FE1C10"/>
    <w:rsid w:val="00FE20CB"/>
    <w:rsid w:val="00FE21AB"/>
    <w:rsid w:val="00FE2546"/>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2C7"/>
    <w:rsid w:val="00FE4478"/>
    <w:rsid w:val="00FE44B5"/>
    <w:rsid w:val="00FE4908"/>
    <w:rsid w:val="00FE499C"/>
    <w:rsid w:val="00FE4AC6"/>
    <w:rsid w:val="00FE4DE0"/>
    <w:rsid w:val="00FE4EEE"/>
    <w:rsid w:val="00FE500F"/>
    <w:rsid w:val="00FE546A"/>
    <w:rsid w:val="00FE54CE"/>
    <w:rsid w:val="00FE57F3"/>
    <w:rsid w:val="00FE5F6A"/>
    <w:rsid w:val="00FE6116"/>
    <w:rsid w:val="00FE6452"/>
    <w:rsid w:val="00FE64F0"/>
    <w:rsid w:val="00FE6835"/>
    <w:rsid w:val="00FE6980"/>
    <w:rsid w:val="00FE69B6"/>
    <w:rsid w:val="00FE69E5"/>
    <w:rsid w:val="00FE6C84"/>
    <w:rsid w:val="00FE709E"/>
    <w:rsid w:val="00FE7232"/>
    <w:rsid w:val="00FE7415"/>
    <w:rsid w:val="00FE7512"/>
    <w:rsid w:val="00FE75A4"/>
    <w:rsid w:val="00FE79AE"/>
    <w:rsid w:val="00FE7AB0"/>
    <w:rsid w:val="00FE7AE6"/>
    <w:rsid w:val="00FE7B2D"/>
    <w:rsid w:val="00FE7CBC"/>
    <w:rsid w:val="00FE7E73"/>
    <w:rsid w:val="00FE7F5E"/>
    <w:rsid w:val="00FF00C6"/>
    <w:rsid w:val="00FF0150"/>
    <w:rsid w:val="00FF05C0"/>
    <w:rsid w:val="00FF06F9"/>
    <w:rsid w:val="00FF0ACB"/>
    <w:rsid w:val="00FF0D0E"/>
    <w:rsid w:val="00FF0E8A"/>
    <w:rsid w:val="00FF0ECD"/>
    <w:rsid w:val="00FF100B"/>
    <w:rsid w:val="00FF13BD"/>
    <w:rsid w:val="00FF15E6"/>
    <w:rsid w:val="00FF1852"/>
    <w:rsid w:val="00FF19C2"/>
    <w:rsid w:val="00FF1F50"/>
    <w:rsid w:val="00FF273C"/>
    <w:rsid w:val="00FF295F"/>
    <w:rsid w:val="00FF2998"/>
    <w:rsid w:val="00FF32DF"/>
    <w:rsid w:val="00FF3438"/>
    <w:rsid w:val="00FF3790"/>
    <w:rsid w:val="00FF385E"/>
    <w:rsid w:val="00FF393B"/>
    <w:rsid w:val="00FF3BEC"/>
    <w:rsid w:val="00FF3C40"/>
    <w:rsid w:val="00FF3CF7"/>
    <w:rsid w:val="00FF3D63"/>
    <w:rsid w:val="00FF3E2A"/>
    <w:rsid w:val="00FF3F22"/>
    <w:rsid w:val="00FF4488"/>
    <w:rsid w:val="00FF48BD"/>
    <w:rsid w:val="00FF4ADD"/>
    <w:rsid w:val="00FF4FFD"/>
    <w:rsid w:val="00FF51B8"/>
    <w:rsid w:val="00FF52B8"/>
    <w:rsid w:val="00FF5304"/>
    <w:rsid w:val="00FF5355"/>
    <w:rsid w:val="00FF540B"/>
    <w:rsid w:val="00FF547D"/>
    <w:rsid w:val="00FF572A"/>
    <w:rsid w:val="00FF5AD0"/>
    <w:rsid w:val="00FF5BA4"/>
    <w:rsid w:val="00FF5E43"/>
    <w:rsid w:val="00FF6102"/>
    <w:rsid w:val="00FF63A5"/>
    <w:rsid w:val="00FF63F2"/>
    <w:rsid w:val="00FF667B"/>
    <w:rsid w:val="00FF688D"/>
    <w:rsid w:val="00FF6975"/>
    <w:rsid w:val="00FF698D"/>
    <w:rsid w:val="00FF6AEB"/>
    <w:rsid w:val="00FF6C28"/>
    <w:rsid w:val="00FF6D9B"/>
    <w:rsid w:val="00FF6EF2"/>
    <w:rsid w:val="00FF70EA"/>
    <w:rsid w:val="00FF7326"/>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8A40161E-A155-42D5-A9D3-51D6F6BF1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98D"/>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qFormat/>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553351240">
          <w:marLeft w:val="1310"/>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1731731902">
          <w:marLeft w:val="936"/>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3331">
      <w:bodyDiv w:val="1"/>
      <w:marLeft w:val="0"/>
      <w:marRight w:val="0"/>
      <w:marTop w:val="0"/>
      <w:marBottom w:val="0"/>
      <w:divBdr>
        <w:top w:val="none" w:sz="0" w:space="0" w:color="auto"/>
        <w:left w:val="none" w:sz="0" w:space="0" w:color="auto"/>
        <w:bottom w:val="none" w:sz="0" w:space="0" w:color="auto"/>
        <w:right w:val="none" w:sz="0" w:space="0" w:color="auto"/>
      </w:divBdr>
      <w:divsChild>
        <w:div w:id="534924771">
          <w:marLeft w:val="936"/>
          <w:marRight w:val="0"/>
          <w:marTop w:val="72"/>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738859">
      <w:bodyDiv w:val="1"/>
      <w:marLeft w:val="0"/>
      <w:marRight w:val="0"/>
      <w:marTop w:val="0"/>
      <w:marBottom w:val="0"/>
      <w:divBdr>
        <w:top w:val="none" w:sz="0" w:space="0" w:color="auto"/>
        <w:left w:val="none" w:sz="0" w:space="0" w:color="auto"/>
        <w:bottom w:val="none" w:sz="0" w:space="0" w:color="auto"/>
        <w:right w:val="none" w:sz="0" w:space="0" w:color="auto"/>
      </w:divBdr>
      <w:divsChild>
        <w:div w:id="585966622">
          <w:marLeft w:val="2059"/>
          <w:marRight w:val="0"/>
          <w:marTop w:val="72"/>
          <w:marBottom w:val="0"/>
          <w:divBdr>
            <w:top w:val="none" w:sz="0" w:space="0" w:color="auto"/>
            <w:left w:val="none" w:sz="0" w:space="0" w:color="auto"/>
            <w:bottom w:val="none" w:sz="0" w:space="0" w:color="auto"/>
            <w:right w:val="none" w:sz="0" w:space="0" w:color="auto"/>
          </w:divBdr>
        </w:div>
        <w:div w:id="1428886421">
          <w:marLeft w:val="1685"/>
          <w:marRight w:val="0"/>
          <w:marTop w:val="72"/>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0138492">
      <w:bodyDiv w:val="1"/>
      <w:marLeft w:val="0"/>
      <w:marRight w:val="0"/>
      <w:marTop w:val="0"/>
      <w:marBottom w:val="0"/>
      <w:divBdr>
        <w:top w:val="none" w:sz="0" w:space="0" w:color="auto"/>
        <w:left w:val="none" w:sz="0" w:space="0" w:color="auto"/>
        <w:bottom w:val="none" w:sz="0" w:space="0" w:color="auto"/>
        <w:right w:val="none" w:sz="0" w:space="0" w:color="auto"/>
      </w:divBdr>
      <w:divsChild>
        <w:div w:id="365909683">
          <w:marLeft w:val="2059"/>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704140">
      <w:bodyDiv w:val="1"/>
      <w:marLeft w:val="0"/>
      <w:marRight w:val="0"/>
      <w:marTop w:val="0"/>
      <w:marBottom w:val="0"/>
      <w:divBdr>
        <w:top w:val="none" w:sz="0" w:space="0" w:color="auto"/>
        <w:left w:val="none" w:sz="0" w:space="0" w:color="auto"/>
        <w:bottom w:val="none" w:sz="0" w:space="0" w:color="auto"/>
        <w:right w:val="none" w:sz="0" w:space="0" w:color="auto"/>
      </w:divBdr>
      <w:divsChild>
        <w:div w:id="1394547852">
          <w:marLeft w:val="936"/>
          <w:marRight w:val="0"/>
          <w:marTop w:val="72"/>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802547">
      <w:bodyDiv w:val="1"/>
      <w:marLeft w:val="0"/>
      <w:marRight w:val="0"/>
      <w:marTop w:val="0"/>
      <w:marBottom w:val="0"/>
      <w:divBdr>
        <w:top w:val="none" w:sz="0" w:space="0" w:color="auto"/>
        <w:left w:val="none" w:sz="0" w:space="0" w:color="auto"/>
        <w:bottom w:val="none" w:sz="0" w:space="0" w:color="auto"/>
        <w:right w:val="none" w:sz="0" w:space="0" w:color="auto"/>
      </w:divBdr>
      <w:divsChild>
        <w:div w:id="1575436991">
          <w:marLeft w:val="2059"/>
          <w:marRight w:val="0"/>
          <w:marTop w:val="72"/>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27158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797799023">
          <w:marLeft w:val="936"/>
          <w:marRight w:val="0"/>
          <w:marTop w:val="72"/>
          <w:marBottom w:val="0"/>
          <w:divBdr>
            <w:top w:val="none" w:sz="0" w:space="0" w:color="auto"/>
            <w:left w:val="none" w:sz="0" w:space="0" w:color="auto"/>
            <w:bottom w:val="none" w:sz="0" w:space="0" w:color="auto"/>
            <w:right w:val="none" w:sz="0" w:space="0" w:color="auto"/>
          </w:divBdr>
        </w:div>
        <w:div w:id="1245920389">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4693">
      <w:bodyDiv w:val="1"/>
      <w:marLeft w:val="0"/>
      <w:marRight w:val="0"/>
      <w:marTop w:val="0"/>
      <w:marBottom w:val="0"/>
      <w:divBdr>
        <w:top w:val="none" w:sz="0" w:space="0" w:color="auto"/>
        <w:left w:val="none" w:sz="0" w:space="0" w:color="auto"/>
        <w:bottom w:val="none" w:sz="0" w:space="0" w:color="auto"/>
        <w:right w:val="none" w:sz="0" w:space="0" w:color="auto"/>
      </w:divBdr>
      <w:divsChild>
        <w:div w:id="1292008949">
          <w:marLeft w:val="1310"/>
          <w:marRight w:val="0"/>
          <w:marTop w:val="72"/>
          <w:marBottom w:val="0"/>
          <w:divBdr>
            <w:top w:val="none" w:sz="0" w:space="0" w:color="auto"/>
            <w:left w:val="none" w:sz="0" w:space="0" w:color="auto"/>
            <w:bottom w:val="none" w:sz="0" w:space="0" w:color="auto"/>
            <w:right w:val="none" w:sz="0" w:space="0" w:color="auto"/>
          </w:divBdr>
        </w:div>
      </w:divsChild>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3078742">
      <w:bodyDiv w:val="1"/>
      <w:marLeft w:val="0"/>
      <w:marRight w:val="0"/>
      <w:marTop w:val="0"/>
      <w:marBottom w:val="0"/>
      <w:divBdr>
        <w:top w:val="none" w:sz="0" w:space="0" w:color="auto"/>
        <w:left w:val="none" w:sz="0" w:space="0" w:color="auto"/>
        <w:bottom w:val="none" w:sz="0" w:space="0" w:color="auto"/>
        <w:right w:val="none" w:sz="0" w:space="0" w:color="auto"/>
      </w:divBdr>
      <w:divsChild>
        <w:div w:id="669216174">
          <w:marLeft w:val="2059"/>
          <w:marRight w:val="0"/>
          <w:marTop w:val="72"/>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566426">
      <w:bodyDiv w:val="1"/>
      <w:marLeft w:val="0"/>
      <w:marRight w:val="0"/>
      <w:marTop w:val="0"/>
      <w:marBottom w:val="0"/>
      <w:divBdr>
        <w:top w:val="none" w:sz="0" w:space="0" w:color="auto"/>
        <w:left w:val="none" w:sz="0" w:space="0" w:color="auto"/>
        <w:bottom w:val="none" w:sz="0" w:space="0" w:color="auto"/>
        <w:right w:val="none" w:sz="0" w:space="0" w:color="auto"/>
      </w:divBdr>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984723">
      <w:bodyDiv w:val="1"/>
      <w:marLeft w:val="0"/>
      <w:marRight w:val="0"/>
      <w:marTop w:val="0"/>
      <w:marBottom w:val="0"/>
      <w:divBdr>
        <w:top w:val="none" w:sz="0" w:space="0" w:color="auto"/>
        <w:left w:val="none" w:sz="0" w:space="0" w:color="auto"/>
        <w:bottom w:val="none" w:sz="0" w:space="0" w:color="auto"/>
        <w:right w:val="none" w:sz="0" w:space="0" w:color="auto"/>
      </w:divBdr>
      <w:divsChild>
        <w:div w:id="88746076">
          <w:marLeft w:val="1685"/>
          <w:marRight w:val="0"/>
          <w:marTop w:val="77"/>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34344">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3">
          <w:marLeft w:val="1094"/>
          <w:marRight w:val="0"/>
          <w:marTop w:val="72"/>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sChild>
        <w:div w:id="1941985621">
          <w:marLeft w:val="1685"/>
          <w:marRight w:val="0"/>
          <w:marTop w:val="72"/>
          <w:marBottom w:val="0"/>
          <w:divBdr>
            <w:top w:val="none" w:sz="0" w:space="0" w:color="auto"/>
            <w:left w:val="none" w:sz="0" w:space="0" w:color="auto"/>
            <w:bottom w:val="none" w:sz="0" w:space="0" w:color="auto"/>
            <w:right w:val="none" w:sz="0" w:space="0" w:color="auto"/>
          </w:divBdr>
        </w:div>
        <w:div w:id="2087337675">
          <w:marLeft w:val="1685"/>
          <w:marRight w:val="0"/>
          <w:marTop w:val="72"/>
          <w:marBottom w:val="0"/>
          <w:divBdr>
            <w:top w:val="none" w:sz="0" w:space="0" w:color="auto"/>
            <w:left w:val="none" w:sz="0" w:space="0" w:color="auto"/>
            <w:bottom w:val="none" w:sz="0" w:space="0" w:color="auto"/>
            <w:right w:val="none" w:sz="0" w:space="0" w:color="auto"/>
          </w:divBdr>
        </w:div>
        <w:div w:id="2133745283">
          <w:marLeft w:val="1685"/>
          <w:marRight w:val="0"/>
          <w:marTop w:val="72"/>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1012719">
      <w:bodyDiv w:val="1"/>
      <w:marLeft w:val="0"/>
      <w:marRight w:val="0"/>
      <w:marTop w:val="0"/>
      <w:marBottom w:val="0"/>
      <w:divBdr>
        <w:top w:val="none" w:sz="0" w:space="0" w:color="auto"/>
        <w:left w:val="none" w:sz="0" w:space="0" w:color="auto"/>
        <w:bottom w:val="none" w:sz="0" w:space="0" w:color="auto"/>
        <w:right w:val="none" w:sz="0" w:space="0" w:color="auto"/>
      </w:divBdr>
      <w:divsChild>
        <w:div w:id="52705736">
          <w:marLeft w:val="1685"/>
          <w:marRight w:val="0"/>
          <w:marTop w:val="72"/>
          <w:marBottom w:val="0"/>
          <w:divBdr>
            <w:top w:val="none" w:sz="0" w:space="0" w:color="auto"/>
            <w:left w:val="none" w:sz="0" w:space="0" w:color="auto"/>
            <w:bottom w:val="none" w:sz="0" w:space="0" w:color="auto"/>
            <w:right w:val="none" w:sz="0" w:space="0" w:color="auto"/>
          </w:divBdr>
        </w:div>
        <w:div w:id="177669670">
          <w:marLeft w:val="2059"/>
          <w:marRight w:val="0"/>
          <w:marTop w:val="72"/>
          <w:marBottom w:val="0"/>
          <w:divBdr>
            <w:top w:val="none" w:sz="0" w:space="0" w:color="auto"/>
            <w:left w:val="none" w:sz="0" w:space="0" w:color="auto"/>
            <w:bottom w:val="none" w:sz="0" w:space="0" w:color="auto"/>
            <w:right w:val="none" w:sz="0" w:space="0" w:color="auto"/>
          </w:divBdr>
        </w:div>
      </w:divsChild>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0659001">
      <w:bodyDiv w:val="1"/>
      <w:marLeft w:val="0"/>
      <w:marRight w:val="0"/>
      <w:marTop w:val="0"/>
      <w:marBottom w:val="0"/>
      <w:divBdr>
        <w:top w:val="none" w:sz="0" w:space="0" w:color="auto"/>
        <w:left w:val="none" w:sz="0" w:space="0" w:color="auto"/>
        <w:bottom w:val="none" w:sz="0" w:space="0" w:color="auto"/>
        <w:right w:val="none" w:sz="0" w:space="0" w:color="auto"/>
      </w:divBdr>
      <w:divsChild>
        <w:div w:id="1786145868">
          <w:marLeft w:val="2059"/>
          <w:marRight w:val="0"/>
          <w:marTop w:val="72"/>
          <w:marBottom w:val="0"/>
          <w:divBdr>
            <w:top w:val="none" w:sz="0" w:space="0" w:color="auto"/>
            <w:left w:val="none" w:sz="0" w:space="0" w:color="auto"/>
            <w:bottom w:val="none" w:sz="0" w:space="0" w:color="auto"/>
            <w:right w:val="none" w:sz="0" w:space="0" w:color="auto"/>
          </w:divBdr>
        </w:div>
        <w:div w:id="1910191374">
          <w:marLeft w:val="2059"/>
          <w:marRight w:val="0"/>
          <w:marTop w:val="72"/>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69324">
      <w:bodyDiv w:val="1"/>
      <w:marLeft w:val="0"/>
      <w:marRight w:val="0"/>
      <w:marTop w:val="0"/>
      <w:marBottom w:val="0"/>
      <w:divBdr>
        <w:top w:val="none" w:sz="0" w:space="0" w:color="auto"/>
        <w:left w:val="none" w:sz="0" w:space="0" w:color="auto"/>
        <w:bottom w:val="none" w:sz="0" w:space="0" w:color="auto"/>
        <w:right w:val="none" w:sz="0" w:space="0" w:color="auto"/>
      </w:divBdr>
      <w:divsChild>
        <w:div w:id="1039629247">
          <w:marLeft w:val="2059"/>
          <w:marRight w:val="0"/>
          <w:marTop w:val="72"/>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5790423">
      <w:bodyDiv w:val="1"/>
      <w:marLeft w:val="0"/>
      <w:marRight w:val="0"/>
      <w:marTop w:val="0"/>
      <w:marBottom w:val="0"/>
      <w:divBdr>
        <w:top w:val="none" w:sz="0" w:space="0" w:color="auto"/>
        <w:left w:val="none" w:sz="0" w:space="0" w:color="auto"/>
        <w:bottom w:val="none" w:sz="0" w:space="0" w:color="auto"/>
        <w:right w:val="none" w:sz="0" w:space="0" w:color="auto"/>
      </w:divBdr>
      <w:divsChild>
        <w:div w:id="1399792168">
          <w:marLeft w:val="2059"/>
          <w:marRight w:val="0"/>
          <w:marTop w:val="72"/>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287507">
      <w:bodyDiv w:val="1"/>
      <w:marLeft w:val="0"/>
      <w:marRight w:val="0"/>
      <w:marTop w:val="0"/>
      <w:marBottom w:val="0"/>
      <w:divBdr>
        <w:top w:val="none" w:sz="0" w:space="0" w:color="auto"/>
        <w:left w:val="none" w:sz="0" w:space="0" w:color="auto"/>
        <w:bottom w:val="none" w:sz="0" w:space="0" w:color="auto"/>
        <w:right w:val="none" w:sz="0" w:space="0" w:color="auto"/>
      </w:divBdr>
      <w:divsChild>
        <w:div w:id="555168588">
          <w:marLeft w:val="1094"/>
          <w:marRight w:val="0"/>
          <w:marTop w:val="72"/>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8E903DD9-CE8F-47F3-B7F1-400E67E4308B}">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F48B845D-809E-45C9-9FC1-FB23333F6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a78baff-7483-4f80-8597-e17ce2252be9}" removed="1"/>
</clbl:labelList>
</file>

<file path=docProps/app.xml><?xml version="1.0" encoding="utf-8"?>
<Properties xmlns="http://schemas.openxmlformats.org/officeDocument/2006/extended-properties" xmlns:vt="http://schemas.openxmlformats.org/officeDocument/2006/docPropsVTypes">
  <Template>Normal.dotm</Template>
  <TotalTime>327</TotalTime>
  <Pages>7</Pages>
  <Words>2136</Words>
  <Characters>12180</Characters>
  <Application>Microsoft Office Word</Application>
  <DocSecurity>0</DocSecurity>
  <Lines>101</Lines>
  <Paragraphs>28</Paragraphs>
  <ScaleCrop>false</ScaleCrop>
  <Company>NTTDoCoMo</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ZHANG Zhibo</dc:creator>
  <cp:keywords/>
  <dc:description/>
  <cp:lastModifiedBy>ZHANG Zhibo</cp:lastModifiedBy>
  <cp:revision>199</cp:revision>
  <cp:lastPrinted>2017-08-10T10:40:00Z</cp:lastPrinted>
  <dcterms:created xsi:type="dcterms:W3CDTF">2025-08-12T08:30:00Z</dcterms:created>
  <dcterms:modified xsi:type="dcterms:W3CDTF">2025-08-15T05:06:00Z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y fmtid="{D5CDD505-2E9C-101B-9397-08002B2CF9AE}" pid="11" name="MediaServiceImageTags">
    <vt:lpwstr/>
  </property>
</Properties>
</file>