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90075" w14:textId="7163F36B" w:rsidR="00C80C65" w:rsidRPr="00C80C65" w:rsidRDefault="00C80C65" w:rsidP="00C80C65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2148" w:hangingChars="764" w:hanging="2148"/>
        <w:jc w:val="both"/>
        <w:rPr>
          <w:rFonts w:ascii="Arial" w:hAnsi="Arial"/>
          <w:b/>
          <w:bCs/>
          <w:sz w:val="28"/>
          <w:lang w:val="de-DE"/>
        </w:rPr>
      </w:pPr>
      <w:bookmarkStart w:id="0" w:name="_Hlk145670493"/>
      <w:bookmarkStart w:id="1" w:name="OLE_LINK1"/>
      <w:r w:rsidRPr="00C80C65">
        <w:rPr>
          <w:rFonts w:ascii="Arial" w:hAnsi="Arial"/>
          <w:b/>
          <w:bCs/>
          <w:sz w:val="28"/>
          <w:lang w:val="de-DE"/>
        </w:rPr>
        <w:t>3GPP TSG RAN WG1 #120bis</w:t>
      </w:r>
      <w:r w:rsidRPr="00C80C65">
        <w:rPr>
          <w:rFonts w:ascii="Arial" w:hAnsi="Arial"/>
          <w:b/>
          <w:bCs/>
          <w:sz w:val="28"/>
          <w:lang w:val="de-DE"/>
        </w:rPr>
        <w:tab/>
      </w:r>
      <w:r w:rsidRPr="00C80C65">
        <w:rPr>
          <w:rFonts w:ascii="Arial" w:hAnsi="Arial"/>
          <w:b/>
          <w:bCs/>
          <w:sz w:val="28"/>
          <w:lang w:val="de-DE"/>
        </w:rPr>
        <w:tab/>
      </w:r>
      <w:r w:rsidRPr="00C80C65">
        <w:rPr>
          <w:rFonts w:ascii="Arial" w:hAnsi="Arial"/>
          <w:b/>
          <w:bCs/>
          <w:sz w:val="28"/>
          <w:lang w:val="de-DE"/>
        </w:rPr>
        <w:tab/>
      </w:r>
      <w:r>
        <w:rPr>
          <w:rFonts w:ascii="Arial" w:hAnsi="Arial"/>
          <w:b/>
          <w:bCs/>
          <w:sz w:val="28"/>
          <w:lang w:val="de-DE"/>
        </w:rPr>
        <w:tab/>
      </w:r>
      <w:r>
        <w:rPr>
          <w:rFonts w:ascii="Arial" w:hAnsi="Arial"/>
          <w:b/>
          <w:bCs/>
          <w:sz w:val="28"/>
          <w:lang w:val="de-DE"/>
        </w:rPr>
        <w:tab/>
      </w:r>
      <w:r>
        <w:rPr>
          <w:rFonts w:ascii="Arial" w:hAnsi="Arial"/>
          <w:b/>
          <w:bCs/>
          <w:sz w:val="28"/>
          <w:lang w:val="de-DE"/>
        </w:rPr>
        <w:tab/>
      </w:r>
      <w:r w:rsidR="00021C4D" w:rsidRPr="00021C4D">
        <w:rPr>
          <w:rFonts w:ascii="Arial" w:hAnsi="Arial"/>
          <w:b/>
          <w:bCs/>
          <w:sz w:val="28"/>
          <w:lang w:val="de-DE"/>
        </w:rPr>
        <w:t>R1-2502311</w:t>
      </w:r>
    </w:p>
    <w:p w14:paraId="7AC394B1" w14:textId="77777777" w:rsidR="00C80C65" w:rsidRDefault="00C80C65" w:rsidP="00C80C65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2148" w:hangingChars="764" w:hanging="2148"/>
        <w:jc w:val="both"/>
        <w:rPr>
          <w:rFonts w:ascii="Arial" w:hAnsi="Arial"/>
          <w:b/>
          <w:bCs/>
          <w:sz w:val="28"/>
        </w:rPr>
      </w:pPr>
      <w:bookmarkStart w:id="2" w:name="_Hlk193357588"/>
      <w:r w:rsidRPr="00C80C65">
        <w:rPr>
          <w:rFonts w:ascii="Arial" w:hAnsi="Arial"/>
          <w:b/>
          <w:bCs/>
          <w:sz w:val="28"/>
        </w:rPr>
        <w:t>Wuhan, China, April 7</w:t>
      </w:r>
      <w:r w:rsidRPr="00C80C65">
        <w:rPr>
          <w:rFonts w:ascii="Arial" w:hAnsi="Arial" w:hint="eastAsia"/>
          <w:b/>
          <w:bCs/>
          <w:sz w:val="28"/>
          <w:vertAlign w:val="superscript"/>
        </w:rPr>
        <w:t>th</w:t>
      </w:r>
      <w:r w:rsidRPr="00C80C65">
        <w:rPr>
          <w:rFonts w:ascii="Arial" w:hAnsi="Arial"/>
          <w:b/>
          <w:bCs/>
          <w:sz w:val="28"/>
        </w:rPr>
        <w:t xml:space="preserve"> – 11</w:t>
      </w:r>
      <w:r w:rsidRPr="00C80C65">
        <w:rPr>
          <w:rFonts w:ascii="Arial" w:hAnsi="Arial"/>
          <w:b/>
          <w:bCs/>
          <w:sz w:val="28"/>
          <w:vertAlign w:val="superscript"/>
        </w:rPr>
        <w:t>th</w:t>
      </w:r>
      <w:r w:rsidRPr="00C80C65">
        <w:rPr>
          <w:rFonts w:ascii="Arial" w:hAnsi="Arial"/>
          <w:b/>
          <w:bCs/>
          <w:sz w:val="28"/>
        </w:rPr>
        <w:t>, 2025</w:t>
      </w:r>
    </w:p>
    <w:bookmarkEnd w:id="0"/>
    <w:bookmarkEnd w:id="2"/>
    <w:p w14:paraId="53307FB8" w14:textId="77777777" w:rsidR="00C80C65" w:rsidRDefault="00C80C65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</w:p>
    <w:p w14:paraId="46464C61" w14:textId="49476668" w:rsidR="00D712B6" w:rsidRPr="009002F5" w:rsidRDefault="00D712B6" w:rsidP="00F05214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Agenda Item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C625DC" w:rsidRPr="009002F5">
        <w:rPr>
          <w:rFonts w:ascii="Arial" w:hAnsi="Arial" w:cs="Arial"/>
          <w:b/>
          <w:sz w:val="22"/>
          <w:szCs w:val="22"/>
          <w:lang w:eastAsia="ja-JP"/>
        </w:rPr>
        <w:t>9.1.</w:t>
      </w:r>
      <w:r w:rsidR="00585064" w:rsidRPr="009002F5">
        <w:rPr>
          <w:rFonts w:ascii="Arial" w:hAnsi="Arial" w:cs="Arial"/>
          <w:b/>
          <w:sz w:val="22"/>
          <w:szCs w:val="22"/>
          <w:lang w:eastAsia="ja-JP"/>
        </w:rPr>
        <w:t>3</w:t>
      </w:r>
    </w:p>
    <w:p w14:paraId="11ED006E" w14:textId="77777777" w:rsidR="00D712B6" w:rsidRPr="009002F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Source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 xml:space="preserve">Sony </w:t>
      </w:r>
    </w:p>
    <w:p w14:paraId="4C36319C" w14:textId="4E1F69FB" w:rsidR="00D712B6" w:rsidRPr="009002F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Title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="007A0604" w:rsidRPr="009002F5">
        <w:rPr>
          <w:rFonts w:ascii="Arial" w:hAnsi="Arial" w:cs="Arial"/>
          <w:b/>
          <w:sz w:val="22"/>
          <w:szCs w:val="22"/>
          <w:lang w:eastAsia="ja-JP"/>
        </w:rPr>
        <w:t xml:space="preserve"> </w:t>
      </w:r>
      <w:r w:rsidR="009002F5">
        <w:rPr>
          <w:rFonts w:ascii="Arial" w:hAnsi="Arial" w:cs="Arial"/>
          <w:b/>
          <w:sz w:val="22"/>
          <w:szCs w:val="22"/>
          <w:lang w:eastAsia="ja-JP"/>
        </w:rPr>
        <w:tab/>
      </w:r>
      <w:r w:rsidR="00C032C2">
        <w:rPr>
          <w:b/>
          <w:bCs/>
          <w:sz w:val="22"/>
          <w:szCs w:val="22"/>
        </w:rPr>
        <w:t>Specification support</w:t>
      </w:r>
      <w:r w:rsidR="00103062">
        <w:rPr>
          <w:b/>
          <w:bCs/>
          <w:sz w:val="22"/>
          <w:szCs w:val="22"/>
        </w:rPr>
        <w:t xml:space="preserve"> for AI/ML</w:t>
      </w:r>
      <w:r w:rsidR="007A0604" w:rsidRPr="009002F5">
        <w:rPr>
          <w:b/>
          <w:bCs/>
          <w:sz w:val="22"/>
          <w:szCs w:val="22"/>
        </w:rPr>
        <w:t xml:space="preserve"> CSI prediction</w:t>
      </w:r>
    </w:p>
    <w:p w14:paraId="561A099C" w14:textId="77777777" w:rsidR="00D712B6" w:rsidRPr="009002F5" w:rsidRDefault="00D712B6" w:rsidP="00CC5C7C">
      <w:pPr>
        <w:pBdr>
          <w:bottom w:val="single" w:sz="4" w:space="1" w:color="auto"/>
        </w:pBdr>
        <w:tabs>
          <w:tab w:val="left" w:pos="1701"/>
        </w:tabs>
        <w:spacing w:beforeLines="20" w:before="62" w:afterLines="20" w:after="62"/>
        <w:ind w:left="1687" w:hangingChars="764" w:hanging="1687"/>
        <w:jc w:val="both"/>
        <w:rPr>
          <w:rFonts w:ascii="Arial" w:hAnsi="Arial" w:cs="Arial"/>
          <w:b/>
          <w:sz w:val="22"/>
          <w:szCs w:val="22"/>
          <w:lang w:eastAsia="ja-JP"/>
        </w:rPr>
      </w:pPr>
      <w:r w:rsidRPr="009002F5">
        <w:rPr>
          <w:rFonts w:ascii="Arial" w:hAnsi="Arial" w:cs="Arial"/>
          <w:b/>
          <w:sz w:val="22"/>
          <w:szCs w:val="22"/>
          <w:lang w:eastAsia="ja-JP"/>
        </w:rPr>
        <w:t xml:space="preserve">Document for 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:</w:t>
      </w:r>
      <w:r w:rsidRPr="009002F5">
        <w:rPr>
          <w:rFonts w:ascii="Arial" w:hAnsi="Arial" w:cs="Arial"/>
          <w:b/>
          <w:sz w:val="22"/>
          <w:szCs w:val="22"/>
          <w:lang w:eastAsia="ja-JP"/>
        </w:rPr>
        <w:tab/>
        <w:t>Discussion and decision</w:t>
      </w:r>
    </w:p>
    <w:bookmarkEnd w:id="1"/>
    <w:p w14:paraId="3FEF7AA4" w14:textId="77777777" w:rsidR="00956E12" w:rsidRPr="00FA638C" w:rsidRDefault="00DD5190" w:rsidP="00B233E9">
      <w:pPr>
        <w:pStyle w:val="Heading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15DE058A" w14:textId="6B450AD8" w:rsidR="00DC5EAB" w:rsidRPr="009002F5" w:rsidRDefault="00CC5C7C" w:rsidP="003C2DEB">
      <w:pPr>
        <w:rPr>
          <w:bCs/>
          <w:sz w:val="22"/>
          <w:szCs w:val="22"/>
        </w:rPr>
      </w:pPr>
      <w:r w:rsidRPr="009002F5">
        <w:rPr>
          <w:sz w:val="22"/>
          <w:szCs w:val="24"/>
          <w:lang w:eastAsia="ja-JP"/>
        </w:rPr>
        <w:t>At RAN</w:t>
      </w:r>
      <w:r w:rsidR="00F274DD" w:rsidRPr="009002F5">
        <w:rPr>
          <w:sz w:val="22"/>
          <w:szCs w:val="24"/>
          <w:lang w:eastAsia="ja-JP"/>
        </w:rPr>
        <w:t>#</w:t>
      </w:r>
      <w:r w:rsidR="00F47E6C" w:rsidRPr="009002F5">
        <w:rPr>
          <w:sz w:val="22"/>
          <w:szCs w:val="24"/>
          <w:lang w:eastAsia="ja-JP"/>
        </w:rPr>
        <w:t>10</w:t>
      </w:r>
      <w:r w:rsidR="008560E0">
        <w:rPr>
          <w:sz w:val="22"/>
          <w:szCs w:val="24"/>
          <w:lang w:eastAsia="ja-JP"/>
        </w:rPr>
        <w:t xml:space="preserve">6 the </w:t>
      </w:r>
      <w:r w:rsidR="008A056A">
        <w:rPr>
          <w:sz w:val="22"/>
          <w:szCs w:val="24"/>
          <w:lang w:eastAsia="ja-JP"/>
        </w:rPr>
        <w:t xml:space="preserve">work item </w:t>
      </w:r>
      <w:r w:rsidR="008560E0">
        <w:rPr>
          <w:sz w:val="22"/>
          <w:szCs w:val="24"/>
          <w:lang w:eastAsia="ja-JP"/>
        </w:rPr>
        <w:t xml:space="preserve">AI/ML </w:t>
      </w:r>
      <w:r w:rsidR="004936F0">
        <w:rPr>
          <w:sz w:val="22"/>
          <w:szCs w:val="24"/>
          <w:lang w:eastAsia="ja-JP"/>
        </w:rPr>
        <w:t xml:space="preserve">for the NR Air Interface was revised. In this revision, the Rel19 </w:t>
      </w:r>
      <w:r w:rsidR="007543FA">
        <w:rPr>
          <w:sz w:val="22"/>
          <w:szCs w:val="24"/>
          <w:lang w:eastAsia="ja-JP"/>
        </w:rPr>
        <w:t xml:space="preserve">normative </w:t>
      </w:r>
      <w:r w:rsidR="004936F0">
        <w:rPr>
          <w:sz w:val="22"/>
          <w:szCs w:val="24"/>
          <w:lang w:eastAsia="ja-JP"/>
        </w:rPr>
        <w:t xml:space="preserve">work on CSI enhancement </w:t>
      </w:r>
      <w:r w:rsidR="008932D8">
        <w:rPr>
          <w:sz w:val="22"/>
          <w:szCs w:val="24"/>
          <w:lang w:eastAsia="ja-JP"/>
        </w:rPr>
        <w:t>shall</w:t>
      </w:r>
      <w:r w:rsidR="004936F0">
        <w:rPr>
          <w:sz w:val="22"/>
          <w:szCs w:val="24"/>
          <w:lang w:eastAsia="ja-JP"/>
        </w:rPr>
        <w:t xml:space="preserve"> </w:t>
      </w:r>
      <w:r w:rsidR="008560E0">
        <w:rPr>
          <w:sz w:val="22"/>
          <w:szCs w:val="24"/>
          <w:lang w:eastAsia="ja-JP"/>
        </w:rPr>
        <w:t>focus on</w:t>
      </w:r>
      <w:r w:rsidR="0023451F" w:rsidRPr="009002F5">
        <w:rPr>
          <w:sz w:val="22"/>
          <w:szCs w:val="24"/>
          <w:lang w:eastAsia="ja-JP"/>
        </w:rPr>
        <w:t xml:space="preserve"> CSI </w:t>
      </w:r>
      <w:r w:rsidR="004936F0">
        <w:rPr>
          <w:sz w:val="22"/>
          <w:szCs w:val="24"/>
          <w:lang w:eastAsia="ja-JP"/>
        </w:rPr>
        <w:t>prediction</w:t>
      </w:r>
      <w:r w:rsidR="00CD7B50">
        <w:rPr>
          <w:sz w:val="22"/>
          <w:szCs w:val="24"/>
          <w:lang w:eastAsia="ja-JP"/>
        </w:rPr>
        <w:t xml:space="preserve"> </w:t>
      </w:r>
      <w:r w:rsidR="008B069B">
        <w:rPr>
          <w:sz w:val="22"/>
          <w:szCs w:val="24"/>
          <w:lang w:eastAsia="ja-JP"/>
        </w:rPr>
        <w:t>with detailed objective</w:t>
      </w:r>
      <w:r w:rsidR="005E5858">
        <w:rPr>
          <w:sz w:val="22"/>
          <w:szCs w:val="24"/>
          <w:lang w:eastAsia="ja-JP"/>
        </w:rPr>
        <w:t>s</w:t>
      </w:r>
      <w:r w:rsidR="008B069B">
        <w:rPr>
          <w:sz w:val="22"/>
          <w:szCs w:val="24"/>
          <w:lang w:eastAsia="ja-JP"/>
        </w:rPr>
        <w:t xml:space="preserve"> as follows</w:t>
      </w:r>
      <w:r w:rsidR="00E97B62" w:rsidRPr="009002F5">
        <w:rPr>
          <w:bCs/>
          <w:sz w:val="22"/>
          <w:szCs w:val="22"/>
        </w:rPr>
        <w:t xml:space="preserve"> </w:t>
      </w:r>
      <w:r w:rsidR="00E97B62" w:rsidRPr="009002F5">
        <w:rPr>
          <w:sz w:val="22"/>
          <w:szCs w:val="24"/>
          <w:lang w:eastAsia="ja-JP"/>
        </w:rPr>
        <w:t>[1]</w:t>
      </w:r>
      <w:r w:rsidR="00A56768" w:rsidRPr="009002F5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1BCA" w:rsidRPr="009002F5" w14:paraId="6E7A314C" w14:textId="77777777" w:rsidTr="00CB1BCA">
        <w:tc>
          <w:tcPr>
            <w:tcW w:w="9962" w:type="dxa"/>
          </w:tcPr>
          <w:p w14:paraId="39FE0C34" w14:textId="77777777" w:rsidR="00092037" w:rsidRPr="00092037" w:rsidRDefault="00092037" w:rsidP="008A056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 xml:space="preserve">CSI feedback enhancement, encompassing [RAN1/RAN2]: </w:t>
            </w:r>
          </w:p>
          <w:p w14:paraId="62270406" w14:textId="77777777" w:rsidR="00092037" w:rsidRPr="00092037" w:rsidRDefault="00092037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 xml:space="preserve">CSI prediction (UE-sided model): </w:t>
            </w:r>
          </w:p>
          <w:p w14:paraId="0DD251EB" w14:textId="77777777" w:rsidR="00092037" w:rsidRPr="00092037" w:rsidRDefault="00092037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>Functionality-based LCM leveraged from other use cases, when necessary and applicable,</w:t>
            </w:r>
          </w:p>
          <w:p w14:paraId="589D61E3" w14:textId="77777777" w:rsidR="00092037" w:rsidRDefault="00092037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92037">
              <w:rPr>
                <w:bCs/>
              </w:rPr>
              <w:t>Study, and if necessary, specify consistency of training/inference,</w:t>
            </w:r>
          </w:p>
          <w:p w14:paraId="0A9699FB" w14:textId="77777777" w:rsidR="00E7562E" w:rsidRDefault="00E7562E" w:rsidP="00E7562E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rPr>
                <w:bCs/>
                <w:lang w:eastAsia="en-GB"/>
              </w:rPr>
            </w:pPr>
            <w:r>
              <w:rPr>
                <w:bCs/>
              </w:rPr>
              <w:t>Note: Normative work in RAN1 for CSI prediction will start from Q1 of 2025</w:t>
            </w:r>
          </w:p>
          <w:p w14:paraId="0FAF8A9C" w14:textId="77777777" w:rsidR="00E7562E" w:rsidRPr="00092037" w:rsidRDefault="00E7562E" w:rsidP="00E7562E">
            <w:pPr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bCs/>
              </w:rPr>
            </w:pPr>
          </w:p>
          <w:p w14:paraId="2265C906" w14:textId="77777777" w:rsidR="008A056A" w:rsidRDefault="008A056A" w:rsidP="008A056A">
            <w:pPr>
              <w:spacing w:after="0"/>
              <w:rPr>
                <w:bCs/>
                <w:lang w:eastAsia="en-GB"/>
              </w:rPr>
            </w:pPr>
            <w:r>
              <w:rPr>
                <w:bCs/>
              </w:rPr>
              <w:t xml:space="preserve">NOTE: offline training is assumed for the purpose of this project. </w:t>
            </w:r>
          </w:p>
          <w:p w14:paraId="2CF28237" w14:textId="68337176" w:rsidR="00B5257A" w:rsidRPr="008A056A" w:rsidRDefault="008A056A" w:rsidP="008A056A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NOTE: </w:t>
            </w:r>
            <w:r>
              <w:t xml:space="preserve">Coordination with SA/SA WGs of the ongoing work as it may relate to their required work. </w:t>
            </w:r>
          </w:p>
        </w:tc>
      </w:tr>
    </w:tbl>
    <w:p w14:paraId="3DFFA6D8" w14:textId="77777777" w:rsidR="00345F10" w:rsidRDefault="00345F10" w:rsidP="00B75C32">
      <w:pPr>
        <w:spacing w:after="0"/>
        <w:contextualSpacing/>
        <w:rPr>
          <w:rFonts w:eastAsia="DengXian"/>
          <w:sz w:val="22"/>
          <w:szCs w:val="22"/>
          <w:lang w:eastAsia="zh-CN"/>
        </w:rPr>
      </w:pPr>
    </w:p>
    <w:p w14:paraId="6A364C31" w14:textId="2469B00A" w:rsidR="00B75C32" w:rsidRDefault="0075007C" w:rsidP="00E75B6C">
      <w:pPr>
        <w:spacing w:after="0"/>
        <w:contextualSpacing/>
        <w:jc w:val="both"/>
        <w:rPr>
          <w:rFonts w:eastAsia="DengXian"/>
          <w:sz w:val="22"/>
          <w:szCs w:val="22"/>
          <w:lang w:val="x-none" w:eastAsia="zh-CN"/>
        </w:rPr>
      </w:pPr>
      <w:r>
        <w:rPr>
          <w:rFonts w:eastAsia="DengXian"/>
          <w:sz w:val="22"/>
          <w:szCs w:val="22"/>
          <w:lang w:val="x-none" w:eastAsia="zh-CN"/>
        </w:rPr>
        <w:t xml:space="preserve">CSI-RS are transmitted by the </w:t>
      </w:r>
      <w:proofErr w:type="spellStart"/>
      <w:r>
        <w:rPr>
          <w:rFonts w:eastAsia="DengXian"/>
          <w:sz w:val="22"/>
          <w:szCs w:val="22"/>
          <w:lang w:val="x-none" w:eastAsia="zh-CN"/>
        </w:rPr>
        <w:t>gNB</w:t>
      </w:r>
      <w:proofErr w:type="spellEnd"/>
      <w:r>
        <w:rPr>
          <w:rFonts w:eastAsia="DengXian"/>
          <w:sz w:val="22"/>
          <w:szCs w:val="22"/>
          <w:lang w:val="x-none" w:eastAsia="zh-CN"/>
        </w:rPr>
        <w:t xml:space="preserve"> on known resources for the UE to measure</w:t>
      </w:r>
      <w:r w:rsidR="00955E3B">
        <w:rPr>
          <w:rFonts w:eastAsia="DengXian"/>
          <w:sz w:val="22"/>
          <w:szCs w:val="22"/>
          <w:lang w:val="x-none" w:eastAsia="zh-CN"/>
        </w:rPr>
        <w:t xml:space="preserve">. The prevailing CSI measurement framework </w:t>
      </w:r>
      <w:r w:rsidR="00E120D0">
        <w:rPr>
          <w:rFonts w:eastAsia="DengXian"/>
          <w:sz w:val="22"/>
          <w:szCs w:val="22"/>
          <w:lang w:val="x-none" w:eastAsia="zh-CN"/>
        </w:rPr>
        <w:t>indicates via RRC signalling how the CSI-RS are configured: periodic, semi-persistent</w:t>
      </w:r>
      <w:r w:rsidR="004D1DB2">
        <w:rPr>
          <w:rFonts w:eastAsia="DengXian"/>
          <w:sz w:val="22"/>
          <w:szCs w:val="22"/>
          <w:lang w:val="x-none" w:eastAsia="zh-CN"/>
        </w:rPr>
        <w:t xml:space="preserve"> or aperiodic CSI-RS and when CSI reports are required from the UE. </w:t>
      </w:r>
      <w:r w:rsidR="00B24DAD">
        <w:rPr>
          <w:rFonts w:eastAsia="DengXian"/>
          <w:sz w:val="22"/>
          <w:szCs w:val="22"/>
          <w:lang w:val="x-none" w:eastAsia="zh-CN"/>
        </w:rPr>
        <w:t xml:space="preserve">During CSI measurements, the UE measures </w:t>
      </w:r>
      <w:r w:rsidR="008A2DA0">
        <w:rPr>
          <w:rFonts w:eastAsia="DengXian"/>
          <w:sz w:val="22"/>
          <w:szCs w:val="22"/>
          <w:lang w:val="x-none" w:eastAsia="zh-CN"/>
        </w:rPr>
        <w:t xml:space="preserve">the channel at each CSI-RS resource and then uses a combination of measurements to determine the channel matrix from which it derives </w:t>
      </w:r>
      <w:r w:rsidR="00943B83">
        <w:rPr>
          <w:rFonts w:eastAsia="DengXian"/>
          <w:sz w:val="22"/>
          <w:szCs w:val="22"/>
          <w:lang w:val="x-none" w:eastAsia="zh-CN"/>
        </w:rPr>
        <w:t xml:space="preserve">the parameters </w:t>
      </w:r>
      <w:r w:rsidR="00D6221A">
        <w:rPr>
          <w:rFonts w:eastAsia="DengXian"/>
          <w:sz w:val="22"/>
          <w:szCs w:val="22"/>
          <w:lang w:val="x-none" w:eastAsia="zh-CN"/>
        </w:rPr>
        <w:t xml:space="preserve">that it </w:t>
      </w:r>
      <w:r w:rsidR="00943B83">
        <w:rPr>
          <w:rFonts w:eastAsia="DengXian"/>
          <w:sz w:val="22"/>
          <w:szCs w:val="22"/>
          <w:lang w:val="x-none" w:eastAsia="zh-CN"/>
        </w:rPr>
        <w:t>fe</w:t>
      </w:r>
      <w:r w:rsidR="00D6221A">
        <w:rPr>
          <w:rFonts w:eastAsia="DengXian"/>
          <w:sz w:val="22"/>
          <w:szCs w:val="22"/>
          <w:lang w:val="x-none" w:eastAsia="zh-CN"/>
        </w:rPr>
        <w:t>e</w:t>
      </w:r>
      <w:r w:rsidR="00943B83">
        <w:rPr>
          <w:rFonts w:eastAsia="DengXian"/>
          <w:sz w:val="22"/>
          <w:szCs w:val="22"/>
          <w:lang w:val="x-none" w:eastAsia="zh-CN"/>
        </w:rPr>
        <w:t>d</w:t>
      </w:r>
      <w:r w:rsidR="00D6221A">
        <w:rPr>
          <w:rFonts w:eastAsia="DengXian"/>
          <w:sz w:val="22"/>
          <w:szCs w:val="22"/>
          <w:lang w:val="x-none" w:eastAsia="zh-CN"/>
        </w:rPr>
        <w:t xml:space="preserve">s </w:t>
      </w:r>
      <w:r w:rsidR="00943B83">
        <w:rPr>
          <w:rFonts w:eastAsia="DengXian"/>
          <w:sz w:val="22"/>
          <w:szCs w:val="22"/>
          <w:lang w:val="x-none" w:eastAsia="zh-CN"/>
        </w:rPr>
        <w:t xml:space="preserve">back to the </w:t>
      </w:r>
      <w:proofErr w:type="spellStart"/>
      <w:r w:rsidR="00943B83">
        <w:rPr>
          <w:rFonts w:eastAsia="DengXian"/>
          <w:sz w:val="22"/>
          <w:szCs w:val="22"/>
          <w:lang w:val="x-none" w:eastAsia="zh-CN"/>
        </w:rPr>
        <w:t>gNB</w:t>
      </w:r>
      <w:proofErr w:type="spellEnd"/>
      <w:r w:rsidR="00943B83">
        <w:rPr>
          <w:rFonts w:eastAsia="DengXian"/>
          <w:sz w:val="22"/>
          <w:szCs w:val="22"/>
          <w:lang w:val="x-none" w:eastAsia="zh-CN"/>
        </w:rPr>
        <w:t xml:space="preserve"> in a CSI report</w:t>
      </w:r>
      <w:r w:rsidR="00D6221A">
        <w:rPr>
          <w:rFonts w:eastAsia="DengXian"/>
          <w:sz w:val="22"/>
          <w:szCs w:val="22"/>
          <w:lang w:val="x-none" w:eastAsia="zh-CN"/>
        </w:rPr>
        <w:t xml:space="preserve">. </w:t>
      </w:r>
    </w:p>
    <w:p w14:paraId="6DB938F9" w14:textId="2FEF826E" w:rsidR="000E6365" w:rsidRDefault="00D6221A" w:rsidP="004B5992">
      <w:pPr>
        <w:spacing w:beforeLines="50" w:before="156"/>
        <w:jc w:val="both"/>
        <w:rPr>
          <w:bCs/>
          <w:sz w:val="22"/>
          <w:szCs w:val="24"/>
          <w:lang w:eastAsia="ja-JP"/>
        </w:rPr>
      </w:pPr>
      <w:r>
        <w:rPr>
          <w:rFonts w:eastAsia="DengXian"/>
          <w:sz w:val="22"/>
          <w:szCs w:val="22"/>
          <w:lang w:val="x-none" w:eastAsia="zh-CN"/>
        </w:rPr>
        <w:t xml:space="preserve">CSI </w:t>
      </w:r>
      <w:r w:rsidR="009010F7">
        <w:rPr>
          <w:rFonts w:eastAsia="DengXian"/>
          <w:sz w:val="22"/>
          <w:szCs w:val="22"/>
          <w:lang w:val="x-none" w:eastAsia="zh-CN"/>
        </w:rPr>
        <w:t xml:space="preserve">time </w:t>
      </w:r>
      <w:r>
        <w:rPr>
          <w:rFonts w:eastAsia="DengXian"/>
          <w:sz w:val="22"/>
          <w:szCs w:val="22"/>
          <w:lang w:val="x-none" w:eastAsia="zh-CN"/>
        </w:rPr>
        <w:t xml:space="preserve">prediction entails </w:t>
      </w:r>
      <w:r w:rsidR="0039509F">
        <w:rPr>
          <w:rFonts w:eastAsia="DengXian"/>
          <w:sz w:val="22"/>
          <w:szCs w:val="22"/>
          <w:lang w:val="x-none" w:eastAsia="zh-CN"/>
        </w:rPr>
        <w:t xml:space="preserve">carrying out CSI measurements </w:t>
      </w:r>
      <w:r w:rsidR="00E97103">
        <w:rPr>
          <w:rFonts w:eastAsia="DengXian"/>
          <w:sz w:val="22"/>
          <w:szCs w:val="22"/>
          <w:lang w:val="x-none" w:eastAsia="zh-CN"/>
        </w:rPr>
        <w:t xml:space="preserve">during a measurement window </w:t>
      </w:r>
      <w:r w:rsidR="009010F7">
        <w:rPr>
          <w:rFonts w:eastAsia="DengXian"/>
          <w:sz w:val="22"/>
          <w:szCs w:val="22"/>
          <w:lang w:val="x-none" w:eastAsia="zh-CN"/>
        </w:rPr>
        <w:t>followed by</w:t>
      </w:r>
      <w:r w:rsidR="00E97103">
        <w:rPr>
          <w:rFonts w:eastAsia="DengXian"/>
          <w:sz w:val="22"/>
          <w:szCs w:val="22"/>
          <w:lang w:val="x-none" w:eastAsia="zh-CN"/>
        </w:rPr>
        <w:t xml:space="preserve"> using these measurements to predict </w:t>
      </w:r>
      <w:r w:rsidR="009010F7">
        <w:rPr>
          <w:rFonts w:eastAsia="DengXian"/>
          <w:sz w:val="22"/>
          <w:szCs w:val="22"/>
          <w:lang w:val="x-none" w:eastAsia="zh-CN"/>
        </w:rPr>
        <w:t xml:space="preserve">the CSI report parameters at a later </w:t>
      </w:r>
      <w:r w:rsidR="0039509F">
        <w:rPr>
          <w:rFonts w:eastAsia="DengXian"/>
          <w:sz w:val="22"/>
          <w:szCs w:val="22"/>
          <w:lang w:val="x-none" w:eastAsia="zh-CN"/>
        </w:rPr>
        <w:t>prediction window</w:t>
      </w:r>
      <w:r w:rsidR="009010F7">
        <w:rPr>
          <w:rFonts w:eastAsia="DengXian"/>
          <w:sz w:val="22"/>
          <w:szCs w:val="22"/>
          <w:lang w:val="x-none" w:eastAsia="zh-CN"/>
        </w:rPr>
        <w:t xml:space="preserve"> in the fu</w:t>
      </w:r>
      <w:r w:rsidR="000E6365">
        <w:rPr>
          <w:rFonts w:eastAsia="DengXian"/>
          <w:sz w:val="22"/>
          <w:szCs w:val="22"/>
          <w:lang w:val="x-none" w:eastAsia="zh-CN"/>
        </w:rPr>
        <w:t>t</w:t>
      </w:r>
      <w:r w:rsidR="009010F7">
        <w:rPr>
          <w:rFonts w:eastAsia="DengXian"/>
          <w:sz w:val="22"/>
          <w:szCs w:val="22"/>
          <w:lang w:val="x-none" w:eastAsia="zh-CN"/>
        </w:rPr>
        <w:t>ure using a pre-trained AI/ML model.</w:t>
      </w:r>
      <w:r w:rsidR="000E6365">
        <w:rPr>
          <w:rFonts w:eastAsia="DengXian"/>
          <w:sz w:val="22"/>
          <w:szCs w:val="22"/>
          <w:lang w:val="x-none" w:eastAsia="zh-CN"/>
        </w:rPr>
        <w:t xml:space="preserve"> </w:t>
      </w:r>
      <w:r w:rsidR="000E6365" w:rsidRPr="009002F5">
        <w:rPr>
          <w:bCs/>
          <w:sz w:val="22"/>
          <w:szCs w:val="24"/>
          <w:lang w:eastAsia="ja-JP"/>
        </w:rPr>
        <w:t xml:space="preserve">In this contribution, </w:t>
      </w:r>
      <w:r w:rsidR="000E6365">
        <w:rPr>
          <w:bCs/>
          <w:sz w:val="22"/>
          <w:szCs w:val="24"/>
          <w:lang w:eastAsia="ja-JP"/>
        </w:rPr>
        <w:t xml:space="preserve">we discuss specification support issues for </w:t>
      </w:r>
      <w:r w:rsidR="00864865">
        <w:rPr>
          <w:bCs/>
          <w:sz w:val="22"/>
          <w:szCs w:val="24"/>
          <w:lang w:eastAsia="ja-JP"/>
        </w:rPr>
        <w:t xml:space="preserve">AI/ML </w:t>
      </w:r>
      <w:r w:rsidR="000E6365">
        <w:rPr>
          <w:bCs/>
          <w:sz w:val="22"/>
          <w:szCs w:val="24"/>
          <w:lang w:eastAsia="ja-JP"/>
        </w:rPr>
        <w:t>CSI prediction related to:</w:t>
      </w:r>
    </w:p>
    <w:p w14:paraId="205195BC" w14:textId="77777777" w:rsidR="000E6365" w:rsidRPr="00891952" w:rsidRDefault="000E6365" w:rsidP="000E6365">
      <w:pPr>
        <w:pStyle w:val="ListParagraph"/>
        <w:numPr>
          <w:ilvl w:val="0"/>
          <w:numId w:val="18"/>
        </w:numPr>
        <w:spacing w:after="0"/>
        <w:ind w:firstLineChars="0"/>
        <w:contextualSpacing/>
        <w:rPr>
          <w:rFonts w:eastAsia="DengXian"/>
          <w:sz w:val="22"/>
          <w:szCs w:val="22"/>
          <w:lang w:eastAsia="zh-CN"/>
        </w:rPr>
      </w:pPr>
      <w:r w:rsidRPr="00891952">
        <w:rPr>
          <w:rFonts w:eastAsia="DengXian"/>
          <w:sz w:val="22"/>
          <w:szCs w:val="22"/>
          <w:lang w:eastAsia="zh-CN"/>
        </w:rPr>
        <w:t xml:space="preserve">CSI prediction model inputs and outputs </w:t>
      </w:r>
    </w:p>
    <w:p w14:paraId="74EA07F6" w14:textId="03F4BC0F" w:rsidR="000E6365" w:rsidRDefault="000E6365" w:rsidP="000E6365">
      <w:pPr>
        <w:pStyle w:val="ListParagraph"/>
        <w:numPr>
          <w:ilvl w:val="0"/>
          <w:numId w:val="18"/>
        </w:numPr>
        <w:spacing w:after="0"/>
        <w:ind w:firstLineChars="0"/>
        <w:contextualSpacing/>
        <w:rPr>
          <w:rFonts w:eastAsia="DengXian"/>
          <w:sz w:val="22"/>
          <w:szCs w:val="22"/>
          <w:lang w:eastAsia="zh-CN"/>
        </w:rPr>
      </w:pPr>
      <w:r w:rsidRPr="00891952">
        <w:rPr>
          <w:rFonts w:eastAsia="DengXian"/>
          <w:sz w:val="22"/>
          <w:szCs w:val="22"/>
          <w:lang w:eastAsia="zh-CN"/>
        </w:rPr>
        <w:t xml:space="preserve">Configuration of measurement resources for </w:t>
      </w:r>
      <w:r w:rsidR="00271A30">
        <w:rPr>
          <w:rFonts w:eastAsia="DengXian"/>
          <w:sz w:val="22"/>
          <w:szCs w:val="22"/>
          <w:lang w:eastAsia="zh-CN"/>
        </w:rPr>
        <w:t xml:space="preserve">data collection for training, inference and </w:t>
      </w:r>
      <w:r w:rsidRPr="00891952">
        <w:rPr>
          <w:rFonts w:eastAsia="DengXian"/>
          <w:sz w:val="22"/>
          <w:szCs w:val="22"/>
          <w:lang w:eastAsia="zh-CN"/>
        </w:rPr>
        <w:t>monitoring</w:t>
      </w:r>
    </w:p>
    <w:p w14:paraId="3994A9F4" w14:textId="315AA4EE" w:rsidR="00745339" w:rsidRDefault="00745339" w:rsidP="00745339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>CSI prediction model inputs and outputs</w:t>
      </w:r>
    </w:p>
    <w:p w14:paraId="641DBB90" w14:textId="6C88A18F" w:rsidR="00611080" w:rsidRDefault="008F2CFC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CSI is derived from channel measurements on transmitted reference signals by the receiver. Prediction of CSI presupposes that there is </w:t>
      </w:r>
      <w:r w:rsidRPr="00186652">
        <w:rPr>
          <w:rStyle w:val="Strong"/>
          <w:b w:val="0"/>
          <w:bCs w:val="0"/>
          <w:sz w:val="22"/>
          <w:szCs w:val="22"/>
          <w:lang w:val="x-none"/>
        </w:rPr>
        <w:t>wide sense stationarity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 and spatial consistency in the channel propagation </w:t>
      </w:r>
      <w:r w:rsidR="004C214B">
        <w:rPr>
          <w:rStyle w:val="Strong"/>
          <w:b w:val="0"/>
          <w:bCs w:val="0"/>
          <w:sz w:val="22"/>
          <w:szCs w:val="22"/>
          <w:lang w:val="x-none"/>
        </w:rPr>
        <w:t xml:space="preserve">at least </w:t>
      </w:r>
      <w:r w:rsidR="00186652">
        <w:rPr>
          <w:rStyle w:val="Strong"/>
          <w:b w:val="0"/>
          <w:bCs w:val="0"/>
          <w:sz w:val="22"/>
          <w:szCs w:val="22"/>
          <w:lang w:val="x-none"/>
        </w:rPr>
        <w:t xml:space="preserve">over the duration </w:t>
      </w:r>
      <w:r w:rsidR="00CC4670">
        <w:rPr>
          <w:rStyle w:val="Strong"/>
          <w:b w:val="0"/>
          <w:bCs w:val="0"/>
          <w:sz w:val="22"/>
          <w:szCs w:val="22"/>
          <w:lang w:val="x-none"/>
        </w:rPr>
        <w:t xml:space="preserve">from </w:t>
      </w:r>
      <w:r w:rsidR="00186652">
        <w:rPr>
          <w:rStyle w:val="Strong"/>
          <w:b w:val="0"/>
          <w:bCs w:val="0"/>
          <w:sz w:val="22"/>
          <w:szCs w:val="22"/>
          <w:lang w:val="x-none"/>
        </w:rPr>
        <w:t xml:space="preserve">the </w:t>
      </w:r>
      <w:r w:rsidR="00CC4670">
        <w:rPr>
          <w:rStyle w:val="Strong"/>
          <w:b w:val="0"/>
          <w:bCs w:val="0"/>
          <w:sz w:val="22"/>
          <w:szCs w:val="22"/>
          <w:lang w:val="x-none"/>
        </w:rPr>
        <w:t xml:space="preserve">start of the </w:t>
      </w:r>
      <w:r w:rsidR="00EF5021">
        <w:rPr>
          <w:rStyle w:val="Strong"/>
          <w:b w:val="0"/>
          <w:bCs w:val="0"/>
          <w:sz w:val="22"/>
          <w:szCs w:val="22"/>
          <w:lang w:val="x-none"/>
        </w:rPr>
        <w:t xml:space="preserve">measurement </w:t>
      </w:r>
      <w:r w:rsidR="00CC4670">
        <w:rPr>
          <w:rStyle w:val="Strong"/>
          <w:b w:val="0"/>
          <w:bCs w:val="0"/>
          <w:sz w:val="22"/>
          <w:szCs w:val="22"/>
          <w:lang w:val="x-none"/>
        </w:rPr>
        <w:t>window top the end of</w:t>
      </w:r>
      <w:r w:rsidR="00CC2358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186652">
        <w:rPr>
          <w:rStyle w:val="Strong"/>
          <w:b w:val="0"/>
          <w:bCs w:val="0"/>
          <w:sz w:val="22"/>
          <w:szCs w:val="22"/>
          <w:lang w:val="x-none"/>
        </w:rPr>
        <w:t xml:space="preserve">prediction window 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and that its variation can be modelled using an analytical function such as a Kalman filter or other autoregressive and/or moving average function. Prediction using an AI/ML model presupposes that the analytic function can be modelled </w:t>
      </w:r>
      <w:r w:rsidR="00CD6BD8">
        <w:rPr>
          <w:rStyle w:val="Strong"/>
          <w:b w:val="0"/>
          <w:bCs w:val="0"/>
          <w:sz w:val="22"/>
          <w:szCs w:val="22"/>
          <w:lang w:val="x-none"/>
        </w:rPr>
        <w:t>via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C641D0">
        <w:rPr>
          <w:rStyle w:val="Strong"/>
          <w:b w:val="0"/>
          <w:bCs w:val="0"/>
          <w:sz w:val="22"/>
          <w:szCs w:val="22"/>
          <w:lang w:val="x-none"/>
        </w:rPr>
        <w:t>machine learning</w:t>
      </w:r>
      <w:r w:rsidRPr="008F2CFC">
        <w:rPr>
          <w:rStyle w:val="Strong"/>
          <w:b w:val="0"/>
          <w:bCs w:val="0"/>
          <w:sz w:val="22"/>
          <w:szCs w:val="22"/>
          <w:lang w:val="x-none"/>
        </w:rPr>
        <w:t xml:space="preserve">. </w:t>
      </w:r>
    </w:p>
    <w:p w14:paraId="14D0182E" w14:textId="773F39BC" w:rsidR="00403BA3" w:rsidRDefault="004E4862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lastRenderedPageBreak/>
        <w:t>A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 xml:space="preserve">t RAN1#120, </w:t>
      </w:r>
      <w:r w:rsidR="00340B7E">
        <w:rPr>
          <w:rStyle w:val="Strong"/>
          <w:b w:val="0"/>
          <w:bCs w:val="0"/>
          <w:sz w:val="22"/>
          <w:szCs w:val="22"/>
          <w:lang w:val="x-none"/>
        </w:rPr>
        <w:t>the following was agreed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403BA3" w:rsidRPr="00DA6B86" w14:paraId="7B5D8F45" w14:textId="77777777" w:rsidTr="00EA7875">
        <w:tc>
          <w:tcPr>
            <w:tcW w:w="9962" w:type="dxa"/>
          </w:tcPr>
          <w:p w14:paraId="3A072152" w14:textId="77777777" w:rsidR="00403BA3" w:rsidRPr="00DA6B86" w:rsidRDefault="00403BA3" w:rsidP="00EA7875">
            <w:pPr>
              <w:rPr>
                <w:rFonts w:eastAsia="DengXian"/>
                <w:i/>
                <w:iCs/>
                <w:sz w:val="22"/>
                <w:szCs w:val="22"/>
                <w:highlight w:val="green"/>
                <w:lang w:eastAsia="zh-CN"/>
              </w:rPr>
            </w:pPr>
            <w:r w:rsidRPr="00DA6B86">
              <w:rPr>
                <w:rFonts w:eastAsia="DengXian" w:hint="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3E96091A" w14:textId="77777777" w:rsidR="00403BA3" w:rsidRPr="00DA6B86" w:rsidRDefault="00403BA3" w:rsidP="00EA7875">
            <w:pPr>
              <w:rPr>
                <w:color w:val="000000"/>
                <w:sz w:val="22"/>
                <w:szCs w:val="22"/>
              </w:rPr>
            </w:pPr>
            <w:r w:rsidRPr="00DA6B86">
              <w:rPr>
                <w:color w:val="000000"/>
                <w:sz w:val="22"/>
                <w:szCs w:val="22"/>
              </w:rPr>
              <w:t>For CSI prediction using UE-side model, at least for inference, Rel-18 CSI framework is reused.</w:t>
            </w:r>
          </w:p>
          <w:p w14:paraId="1CE7FAC5" w14:textId="77777777" w:rsidR="00403BA3" w:rsidRPr="00DA6B86" w:rsidRDefault="00403BA3" w:rsidP="00EA7875">
            <w:pPr>
              <w:pStyle w:val="ListParagraph"/>
              <w:numPr>
                <w:ilvl w:val="0"/>
                <w:numId w:val="23"/>
              </w:numPr>
              <w:tabs>
                <w:tab w:val="num" w:pos="0"/>
              </w:tabs>
              <w:suppressAutoHyphens/>
              <w:spacing w:after="0"/>
              <w:ind w:firstLineChars="0"/>
              <w:rPr>
                <w:sz w:val="22"/>
                <w:szCs w:val="22"/>
                <w:lang w:eastAsia="ko-KR"/>
              </w:rPr>
            </w:pPr>
            <w:r w:rsidRPr="00DA6B86">
              <w:rPr>
                <w:sz w:val="22"/>
                <w:szCs w:val="22"/>
                <w:lang w:eastAsia="ko-KR"/>
              </w:rPr>
              <w:t xml:space="preserve">For CSI-RS resource type for CMR, periodic, semi-persistent, and aperiodic CSI-RS are supported. </w:t>
            </w:r>
          </w:p>
          <w:p w14:paraId="0A8C269F" w14:textId="77777777" w:rsidR="00403BA3" w:rsidRPr="00DA6B86" w:rsidRDefault="00403BA3" w:rsidP="00EA7875">
            <w:pPr>
              <w:pStyle w:val="ListParagraph"/>
              <w:numPr>
                <w:ilvl w:val="0"/>
                <w:numId w:val="23"/>
              </w:numPr>
              <w:tabs>
                <w:tab w:val="num" w:pos="0"/>
              </w:tabs>
              <w:suppressAutoHyphens/>
              <w:spacing w:after="0"/>
              <w:ind w:firstLineChars="0"/>
              <w:rPr>
                <w:sz w:val="22"/>
                <w:szCs w:val="22"/>
                <w:lang w:eastAsia="ko-KR"/>
              </w:rPr>
            </w:pPr>
            <w:r w:rsidRPr="00DA6B86">
              <w:rPr>
                <w:sz w:val="22"/>
                <w:szCs w:val="22"/>
                <w:lang w:eastAsia="ko-KR"/>
              </w:rPr>
              <w:t xml:space="preserve">For inference report, </w:t>
            </w:r>
          </w:p>
          <w:p w14:paraId="3DB24714" w14:textId="77777777" w:rsidR="00403BA3" w:rsidRPr="00DA6B86" w:rsidRDefault="00403BA3" w:rsidP="00EA7875">
            <w:pPr>
              <w:pStyle w:val="ListParagraph"/>
              <w:numPr>
                <w:ilvl w:val="1"/>
                <w:numId w:val="23"/>
              </w:numPr>
              <w:tabs>
                <w:tab w:val="num" w:pos="0"/>
              </w:tabs>
              <w:suppressAutoHyphens/>
              <w:spacing w:after="0"/>
              <w:ind w:firstLineChars="0"/>
              <w:rPr>
                <w:rStyle w:val="Strong"/>
                <w:b w:val="0"/>
                <w:bCs w:val="0"/>
                <w:color w:val="FF0000"/>
                <w:sz w:val="22"/>
                <w:szCs w:val="22"/>
                <w:lang w:eastAsia="ko-KR"/>
              </w:rPr>
            </w:pPr>
            <w:r w:rsidRPr="00DA6B86">
              <w:rPr>
                <w:bCs/>
                <w:iCs/>
                <w:color w:val="FF0000"/>
                <w:sz w:val="22"/>
                <w:szCs w:val="22"/>
              </w:rPr>
              <w:t>for N4&gt;</w:t>
            </w:r>
            <w:r w:rsidRPr="00DA6B86">
              <w:rPr>
                <w:rFonts w:eastAsia="DengXian" w:hint="eastAsia"/>
                <w:bCs/>
                <w:iCs/>
                <w:color w:val="FF0000"/>
                <w:sz w:val="22"/>
                <w:szCs w:val="22"/>
                <w:lang w:eastAsia="zh-CN"/>
              </w:rPr>
              <w:t>=</w:t>
            </w:r>
            <w:r w:rsidRPr="00DA6B86">
              <w:rPr>
                <w:bCs/>
                <w:iCs/>
                <w:color w:val="FF0000"/>
                <w:sz w:val="22"/>
                <w:szCs w:val="22"/>
              </w:rPr>
              <w:t xml:space="preserve">1, support Rel-18 codebook ('typeII-Doppler-r18') </w:t>
            </w:r>
          </w:p>
        </w:tc>
      </w:tr>
      <w:tr w:rsidR="00403BA3" w:rsidRPr="00DA6B86" w14:paraId="0B305779" w14:textId="77777777" w:rsidTr="00EA7875">
        <w:tc>
          <w:tcPr>
            <w:tcW w:w="9962" w:type="dxa"/>
          </w:tcPr>
          <w:p w14:paraId="4F4E556F" w14:textId="77777777" w:rsidR="00403BA3" w:rsidRPr="00DA6B86" w:rsidRDefault="00403BA3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rStyle w:val="Strong"/>
                <w:b w:val="0"/>
                <w:bCs w:val="0"/>
                <w:sz w:val="22"/>
                <w:szCs w:val="22"/>
                <w:lang w:eastAsia="ko-KR"/>
              </w:rPr>
            </w:pPr>
          </w:p>
        </w:tc>
      </w:tr>
    </w:tbl>
    <w:p w14:paraId="36165C27" w14:textId="422C6209" w:rsidR="000A052E" w:rsidRDefault="00851B89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>The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 xml:space="preserve"> Rel18 CSI framework</w:t>
      </w:r>
      <w:r>
        <w:rPr>
          <w:rStyle w:val="Strong"/>
          <w:b w:val="0"/>
          <w:bCs w:val="0"/>
          <w:sz w:val="22"/>
          <w:szCs w:val="22"/>
          <w:lang w:val="x-none"/>
        </w:rPr>
        <w:t xml:space="preserve"> is described in </w:t>
      </w:r>
      <w:r w:rsidR="00403BA3">
        <w:rPr>
          <w:rStyle w:val="Strong"/>
          <w:b w:val="0"/>
          <w:bCs w:val="0"/>
          <w:sz w:val="22"/>
          <w:szCs w:val="22"/>
          <w:lang w:val="x-none"/>
        </w:rPr>
        <w:t>section 5.</w:t>
      </w:r>
      <w:r w:rsidR="00EB70A0">
        <w:rPr>
          <w:rStyle w:val="Strong"/>
          <w:b w:val="0"/>
          <w:bCs w:val="0"/>
          <w:sz w:val="22"/>
          <w:szCs w:val="22"/>
          <w:lang w:val="x-none"/>
        </w:rPr>
        <w:t>2.1 of TS 38.214. Section 5.2.1.4.1 of TS38.214 describes</w:t>
      </w:r>
      <w:r w:rsidR="00B16C20">
        <w:rPr>
          <w:rStyle w:val="Strong"/>
          <w:b w:val="0"/>
          <w:bCs w:val="0"/>
          <w:sz w:val="22"/>
          <w:szCs w:val="22"/>
          <w:lang w:val="x-none"/>
        </w:rPr>
        <w:t xml:space="preserve"> CSI reporting quantity configurations for UEs capable of CSI prediction. If this is considered part of the framework, then the CSI related quantity to be predicted is the precod</w:t>
      </w:r>
      <w:r w:rsidR="00EB5153">
        <w:rPr>
          <w:rStyle w:val="Strong"/>
          <w:b w:val="0"/>
          <w:bCs w:val="0"/>
          <w:sz w:val="22"/>
          <w:szCs w:val="22"/>
          <w:lang w:val="x-none"/>
        </w:rPr>
        <w:t>er</w:t>
      </w:r>
      <w:r w:rsidR="00B16C20">
        <w:rPr>
          <w:rStyle w:val="Strong"/>
          <w:b w:val="0"/>
          <w:bCs w:val="0"/>
          <w:sz w:val="22"/>
          <w:szCs w:val="22"/>
          <w:lang w:val="x-none"/>
        </w:rPr>
        <w:t xml:space="preserve"> matrix. </w:t>
      </w:r>
      <w:r w:rsidR="007534B2">
        <w:rPr>
          <w:rStyle w:val="Strong"/>
          <w:b w:val="0"/>
          <w:bCs w:val="0"/>
          <w:sz w:val="22"/>
          <w:szCs w:val="22"/>
          <w:lang w:val="x-none"/>
        </w:rPr>
        <w:t>For AI/ML CSI prediction, getting a predicted precod</w:t>
      </w:r>
      <w:r w:rsidR="00560C41">
        <w:rPr>
          <w:rStyle w:val="Strong"/>
          <w:b w:val="0"/>
          <w:bCs w:val="0"/>
          <w:sz w:val="22"/>
          <w:szCs w:val="22"/>
          <w:lang w:val="x-none"/>
        </w:rPr>
        <w:t>er</w:t>
      </w:r>
      <w:r w:rsidR="007534B2">
        <w:rPr>
          <w:rStyle w:val="Strong"/>
          <w:b w:val="0"/>
          <w:bCs w:val="0"/>
          <w:sz w:val="22"/>
          <w:szCs w:val="22"/>
          <w:lang w:val="x-none"/>
        </w:rPr>
        <w:t xml:space="preserve"> matrix can be done in various ways dependent on the choice of inputs</w:t>
      </w:r>
      <w:r w:rsidR="00560C41">
        <w:rPr>
          <w:rStyle w:val="Strong"/>
          <w:b w:val="0"/>
          <w:bCs w:val="0"/>
          <w:sz w:val="22"/>
          <w:szCs w:val="22"/>
          <w:lang w:val="x-none"/>
        </w:rPr>
        <w:t xml:space="preserve"> and </w:t>
      </w:r>
      <w:r w:rsidR="007534B2">
        <w:rPr>
          <w:rStyle w:val="Strong"/>
          <w:b w:val="0"/>
          <w:bCs w:val="0"/>
          <w:sz w:val="22"/>
          <w:szCs w:val="22"/>
          <w:lang w:val="x-none"/>
        </w:rPr>
        <w:t>outputs of the AI/ML model.</w:t>
      </w:r>
      <w:r w:rsidR="00D26BB9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D26BB9">
        <w:rPr>
          <w:rStyle w:val="Strong"/>
          <w:b w:val="0"/>
          <w:bCs w:val="0"/>
          <w:sz w:val="22"/>
          <w:szCs w:val="22"/>
          <w:lang w:val="x-none"/>
        </w:rPr>
        <w:t xml:space="preserve">RAN1 is yet to discuss the form of input into the CSI prediction model. </w:t>
      </w:r>
      <w:r w:rsidR="007534B2">
        <w:rPr>
          <w:rStyle w:val="Strong"/>
          <w:b w:val="0"/>
          <w:bCs w:val="0"/>
          <w:sz w:val="22"/>
          <w:szCs w:val="22"/>
          <w:lang w:val="x-none"/>
        </w:rPr>
        <w:t>Th</w:t>
      </w:r>
      <w:r w:rsidR="00D26BB9">
        <w:rPr>
          <w:rStyle w:val="Strong"/>
          <w:b w:val="0"/>
          <w:bCs w:val="0"/>
          <w:sz w:val="22"/>
          <w:szCs w:val="22"/>
          <w:lang w:val="x-none"/>
        </w:rPr>
        <w:t>e choice of input type</w:t>
      </w:r>
      <w:r w:rsidR="007534B2">
        <w:rPr>
          <w:rStyle w:val="Strong"/>
          <w:b w:val="0"/>
          <w:bCs w:val="0"/>
          <w:sz w:val="22"/>
          <w:szCs w:val="22"/>
          <w:lang w:val="x-none"/>
        </w:rPr>
        <w:t xml:space="preserve"> matters because it is best for t</w:t>
      </w:r>
      <w:r w:rsidR="00F76400">
        <w:rPr>
          <w:rStyle w:val="Strong"/>
          <w:b w:val="0"/>
          <w:bCs w:val="0"/>
          <w:sz w:val="22"/>
          <w:szCs w:val="22"/>
          <w:lang w:val="x-none"/>
        </w:rPr>
        <w:t xml:space="preserve">he input </w:t>
      </w:r>
      <w:r w:rsidR="00DD4624">
        <w:rPr>
          <w:rStyle w:val="Strong"/>
          <w:b w:val="0"/>
          <w:bCs w:val="0"/>
          <w:sz w:val="22"/>
          <w:szCs w:val="22"/>
          <w:lang w:val="x-none"/>
        </w:rPr>
        <w:t xml:space="preserve">of the CSI prediction model </w:t>
      </w:r>
      <w:r w:rsidR="007534B2">
        <w:rPr>
          <w:rStyle w:val="Strong"/>
          <w:b w:val="0"/>
          <w:bCs w:val="0"/>
          <w:sz w:val="22"/>
          <w:szCs w:val="22"/>
          <w:lang w:val="x-none"/>
        </w:rPr>
        <w:t>to</w:t>
      </w:r>
      <w:r w:rsidR="00DD4624">
        <w:rPr>
          <w:rStyle w:val="Strong"/>
          <w:b w:val="0"/>
          <w:bCs w:val="0"/>
          <w:sz w:val="22"/>
          <w:szCs w:val="22"/>
          <w:lang w:val="x-none"/>
        </w:rPr>
        <w:t xml:space="preserve"> be a quantity that </w:t>
      </w:r>
      <w:r w:rsidR="00560C41">
        <w:rPr>
          <w:rStyle w:val="Strong"/>
          <w:b w:val="0"/>
          <w:bCs w:val="0"/>
          <w:sz w:val="22"/>
          <w:szCs w:val="22"/>
          <w:lang w:val="x-none"/>
        </w:rPr>
        <w:t>mirrors all</w:t>
      </w:r>
      <w:r w:rsidR="00CD6BD8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DE71DA">
        <w:rPr>
          <w:rStyle w:val="Strong"/>
          <w:b w:val="0"/>
          <w:bCs w:val="0"/>
          <w:sz w:val="22"/>
          <w:szCs w:val="22"/>
          <w:lang w:val="x-none"/>
        </w:rPr>
        <w:t>channel variation</w:t>
      </w:r>
      <w:r w:rsidR="007B51AC">
        <w:rPr>
          <w:rStyle w:val="Strong"/>
          <w:b w:val="0"/>
          <w:bCs w:val="0"/>
          <w:sz w:val="22"/>
          <w:szCs w:val="22"/>
          <w:lang w:val="x-none"/>
        </w:rPr>
        <w:t>s</w:t>
      </w:r>
      <w:r w:rsidR="00C51A94">
        <w:rPr>
          <w:rStyle w:val="Strong"/>
          <w:b w:val="0"/>
          <w:bCs w:val="0"/>
          <w:sz w:val="22"/>
          <w:szCs w:val="22"/>
          <w:lang w:val="x-none"/>
        </w:rPr>
        <w:t xml:space="preserve"> in time</w:t>
      </w:r>
      <w:r w:rsidR="006668B9">
        <w:rPr>
          <w:rStyle w:val="Strong"/>
          <w:b w:val="0"/>
          <w:bCs w:val="0"/>
          <w:sz w:val="22"/>
          <w:szCs w:val="22"/>
          <w:lang w:val="x-none"/>
        </w:rPr>
        <w:t xml:space="preserve">. </w:t>
      </w:r>
      <w:r w:rsidR="00C51A94">
        <w:rPr>
          <w:rStyle w:val="Strong"/>
          <w:b w:val="0"/>
          <w:bCs w:val="0"/>
          <w:sz w:val="22"/>
          <w:szCs w:val="22"/>
          <w:lang w:val="x-none"/>
        </w:rPr>
        <w:t xml:space="preserve">Furthermore, </w:t>
      </w:r>
      <w:r w:rsidR="00F03DF7">
        <w:rPr>
          <w:rStyle w:val="Strong"/>
          <w:b w:val="0"/>
          <w:bCs w:val="0"/>
          <w:sz w:val="22"/>
          <w:szCs w:val="22"/>
          <w:lang w:val="x-none"/>
        </w:rPr>
        <w:t xml:space="preserve">the </w:t>
      </w:r>
      <w:r w:rsidR="005051EF">
        <w:rPr>
          <w:rStyle w:val="Strong"/>
          <w:b w:val="0"/>
          <w:bCs w:val="0"/>
          <w:sz w:val="22"/>
          <w:szCs w:val="22"/>
          <w:lang w:val="x-none"/>
        </w:rPr>
        <w:t xml:space="preserve">model </w:t>
      </w:r>
      <w:r w:rsidR="007B51AC">
        <w:rPr>
          <w:rStyle w:val="Strong"/>
          <w:b w:val="0"/>
          <w:bCs w:val="0"/>
          <w:sz w:val="22"/>
          <w:szCs w:val="22"/>
          <w:lang w:val="x-none"/>
        </w:rPr>
        <w:t>input</w:t>
      </w:r>
      <w:r w:rsidR="005051EF">
        <w:rPr>
          <w:rStyle w:val="Strong"/>
          <w:b w:val="0"/>
          <w:bCs w:val="0"/>
          <w:sz w:val="22"/>
          <w:szCs w:val="22"/>
          <w:lang w:val="x-none"/>
        </w:rPr>
        <w:t xml:space="preserve"> and output</w:t>
      </w:r>
      <w:r w:rsidR="00F03DF7">
        <w:rPr>
          <w:rStyle w:val="Strong"/>
          <w:b w:val="0"/>
          <w:bCs w:val="0"/>
          <w:sz w:val="22"/>
          <w:szCs w:val="22"/>
          <w:lang w:val="x-none"/>
        </w:rPr>
        <w:t xml:space="preserve"> quantities must be amenable </w:t>
      </w:r>
      <w:r w:rsidR="007335ED">
        <w:rPr>
          <w:rStyle w:val="Strong"/>
          <w:b w:val="0"/>
          <w:bCs w:val="0"/>
          <w:sz w:val="22"/>
          <w:szCs w:val="22"/>
          <w:lang w:val="x-none"/>
        </w:rPr>
        <w:t>to low complexity</w:t>
      </w:r>
      <w:r w:rsidR="005051EF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  <w:r w:rsidR="000B2671">
        <w:rPr>
          <w:rStyle w:val="Strong"/>
          <w:b w:val="0"/>
          <w:bCs w:val="0"/>
          <w:sz w:val="22"/>
          <w:szCs w:val="22"/>
          <w:lang w:val="x-none"/>
        </w:rPr>
        <w:t>post</w:t>
      </w:r>
      <w:r w:rsidR="00AE626D">
        <w:rPr>
          <w:rStyle w:val="Strong"/>
          <w:b w:val="0"/>
          <w:bCs w:val="0"/>
          <w:sz w:val="22"/>
          <w:szCs w:val="22"/>
          <w:lang w:val="x-none"/>
        </w:rPr>
        <w:t>-</w:t>
      </w:r>
      <w:r w:rsidR="00560C41">
        <w:rPr>
          <w:rStyle w:val="Strong"/>
          <w:b w:val="0"/>
          <w:bCs w:val="0"/>
          <w:sz w:val="22"/>
          <w:szCs w:val="22"/>
          <w:lang w:val="x-none"/>
        </w:rPr>
        <w:t xml:space="preserve">processing during </w:t>
      </w:r>
      <w:r w:rsidR="005051EF">
        <w:rPr>
          <w:rStyle w:val="Strong"/>
          <w:b w:val="0"/>
          <w:bCs w:val="0"/>
          <w:sz w:val="22"/>
          <w:szCs w:val="22"/>
          <w:lang w:val="x-none"/>
        </w:rPr>
        <w:t>model monitoring</w:t>
      </w:r>
      <w:r w:rsidR="00D40A2C">
        <w:rPr>
          <w:rStyle w:val="Strong"/>
          <w:b w:val="0"/>
          <w:bCs w:val="0"/>
          <w:sz w:val="22"/>
          <w:szCs w:val="22"/>
          <w:lang w:val="x-none"/>
        </w:rPr>
        <w:t xml:space="preserve">. </w:t>
      </w:r>
    </w:p>
    <w:p w14:paraId="5099541E" w14:textId="59B53429" w:rsidR="000A052E" w:rsidRDefault="00556C68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9002F5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1</w:t>
      </w:r>
      <w:r w:rsidRPr="009002F5">
        <w:rPr>
          <w:rStyle w:val="Strong"/>
          <w:sz w:val="22"/>
          <w:szCs w:val="22"/>
        </w:rPr>
        <w:t xml:space="preserve">: RAN1 </w:t>
      </w:r>
      <w:r>
        <w:rPr>
          <w:rStyle w:val="Strong"/>
          <w:sz w:val="22"/>
          <w:szCs w:val="22"/>
        </w:rPr>
        <w:t>should</w:t>
      </w:r>
      <w:r w:rsidRPr="009002F5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 xml:space="preserve">specify the form of measurement data for data collection, model training, model input for inference and monitoring of the </w:t>
      </w:r>
      <w:r w:rsidR="001D74CC">
        <w:rPr>
          <w:rStyle w:val="Strong"/>
          <w:sz w:val="22"/>
          <w:szCs w:val="22"/>
        </w:rPr>
        <w:t xml:space="preserve">UE-side </w:t>
      </w:r>
      <w:r>
        <w:rPr>
          <w:rStyle w:val="Strong"/>
          <w:sz w:val="22"/>
          <w:szCs w:val="22"/>
        </w:rPr>
        <w:t>CSI prediction AI/ML model.</w:t>
      </w:r>
    </w:p>
    <w:p w14:paraId="17D6FB3C" w14:textId="7FFA1B4C" w:rsidR="0022775E" w:rsidRDefault="006668B9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 xml:space="preserve">The following options </w:t>
      </w:r>
      <w:r w:rsidR="00556C68">
        <w:rPr>
          <w:rStyle w:val="Strong"/>
          <w:b w:val="0"/>
          <w:bCs w:val="0"/>
          <w:sz w:val="22"/>
          <w:szCs w:val="22"/>
          <w:lang w:val="x-none"/>
        </w:rPr>
        <w:t>can</w:t>
      </w:r>
      <w:r>
        <w:rPr>
          <w:rStyle w:val="Strong"/>
          <w:b w:val="0"/>
          <w:bCs w:val="0"/>
          <w:sz w:val="22"/>
          <w:szCs w:val="22"/>
          <w:lang w:val="x-none"/>
        </w:rPr>
        <w:t xml:space="preserve"> be considered for </w:t>
      </w:r>
      <w:r w:rsidR="00B240D0">
        <w:rPr>
          <w:rStyle w:val="Strong"/>
          <w:b w:val="0"/>
          <w:bCs w:val="0"/>
          <w:sz w:val="22"/>
          <w:szCs w:val="22"/>
          <w:lang w:val="x-none"/>
        </w:rPr>
        <w:t>data collection</w:t>
      </w:r>
      <w:r w:rsidR="00913307">
        <w:rPr>
          <w:rStyle w:val="Strong"/>
          <w:b w:val="0"/>
          <w:bCs w:val="0"/>
          <w:sz w:val="22"/>
          <w:szCs w:val="22"/>
          <w:lang w:val="x-none"/>
        </w:rPr>
        <w:t xml:space="preserve"> for training</w:t>
      </w:r>
      <w:r w:rsidR="00B240D0">
        <w:rPr>
          <w:rStyle w:val="Strong"/>
          <w:b w:val="0"/>
          <w:bCs w:val="0"/>
          <w:sz w:val="22"/>
          <w:szCs w:val="22"/>
          <w:lang w:val="x-none"/>
        </w:rPr>
        <w:t>, inference input and output</w:t>
      </w:r>
      <w:r>
        <w:rPr>
          <w:rStyle w:val="Strong"/>
          <w:b w:val="0"/>
          <w:bCs w:val="0"/>
          <w:sz w:val="22"/>
          <w:szCs w:val="22"/>
          <w:lang w:val="x-none"/>
        </w:rPr>
        <w:t>:</w:t>
      </w:r>
    </w:p>
    <w:p w14:paraId="7B8D5C88" w14:textId="00EA374B" w:rsidR="006668B9" w:rsidRPr="00B240D0" w:rsidRDefault="00B240D0" w:rsidP="009074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u w:val="single"/>
        </w:rPr>
      </w:pP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Option </w:t>
      </w:r>
      <w:r w:rsidR="00B77D8F">
        <w:rPr>
          <w:rStyle w:val="Strong"/>
          <w:b w:val="0"/>
          <w:bCs w:val="0"/>
          <w:sz w:val="22"/>
          <w:szCs w:val="22"/>
          <w:u w:val="single"/>
          <w:lang w:val="x-none"/>
        </w:rPr>
        <w:t>1</w:t>
      </w: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A: </w:t>
      </w:r>
      <w:r w:rsidRPr="00B240D0">
        <w:rPr>
          <w:rStyle w:val="Strong"/>
          <w:b w:val="0"/>
          <w:bCs w:val="0"/>
          <w:sz w:val="22"/>
          <w:szCs w:val="22"/>
          <w:u w:val="single"/>
          <w:lang w:val="x-none"/>
        </w:rPr>
        <w:t>CSI-RS Value</w:t>
      </w:r>
    </w:p>
    <w:p w14:paraId="76360EEA" w14:textId="4720AFA7" w:rsidR="00B77D8F" w:rsidRDefault="007534B2" w:rsidP="00B566DC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T</w:t>
      </w:r>
      <w:r w:rsidR="00275089" w:rsidRPr="00641BBA">
        <w:rPr>
          <w:rStyle w:val="Strong"/>
          <w:b w:val="0"/>
          <w:bCs w:val="0"/>
          <w:sz w:val="22"/>
          <w:szCs w:val="22"/>
        </w:rPr>
        <w:t>he r</w:t>
      </w:r>
      <w:r w:rsidR="008A3B83">
        <w:rPr>
          <w:rStyle w:val="Strong"/>
          <w:b w:val="0"/>
          <w:bCs w:val="0"/>
          <w:sz w:val="22"/>
          <w:szCs w:val="22"/>
        </w:rPr>
        <w:t>eceived</w:t>
      </w:r>
      <w:r w:rsidR="00275089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8A3B83">
        <w:rPr>
          <w:rStyle w:val="Strong"/>
          <w:b w:val="0"/>
          <w:bCs w:val="0"/>
          <w:sz w:val="22"/>
          <w:szCs w:val="22"/>
        </w:rPr>
        <w:t xml:space="preserve">complex </w:t>
      </w:r>
      <w:r w:rsidR="00275089" w:rsidRPr="00641BBA">
        <w:rPr>
          <w:rStyle w:val="Strong"/>
          <w:b w:val="0"/>
          <w:bCs w:val="0"/>
          <w:sz w:val="22"/>
          <w:szCs w:val="22"/>
        </w:rPr>
        <w:t xml:space="preserve">values </w:t>
      </w:r>
      <w:r w:rsidR="004C5BEF">
        <w:rPr>
          <w:rStyle w:val="Strong"/>
          <w:b w:val="0"/>
          <w:bCs w:val="0"/>
          <w:sz w:val="22"/>
          <w:szCs w:val="22"/>
        </w:rPr>
        <w:t xml:space="preserve">of the relevant CSI-RS </w:t>
      </w:r>
      <w:r w:rsidR="0062633A">
        <w:rPr>
          <w:rStyle w:val="Strong"/>
          <w:b w:val="0"/>
          <w:bCs w:val="0"/>
          <w:sz w:val="22"/>
          <w:szCs w:val="22"/>
        </w:rPr>
        <w:t xml:space="preserve">in the measurement window </w:t>
      </w:r>
      <w:r w:rsidR="00275089" w:rsidRPr="00641BBA">
        <w:rPr>
          <w:rStyle w:val="Strong"/>
          <w:b w:val="0"/>
          <w:bCs w:val="0"/>
          <w:sz w:val="22"/>
          <w:szCs w:val="22"/>
        </w:rPr>
        <w:t xml:space="preserve">are measured </w:t>
      </w:r>
      <w:r w:rsidR="0062633A">
        <w:rPr>
          <w:rStyle w:val="Strong"/>
          <w:b w:val="0"/>
          <w:bCs w:val="0"/>
          <w:sz w:val="22"/>
          <w:szCs w:val="22"/>
        </w:rPr>
        <w:t>during</w:t>
      </w:r>
      <w:r w:rsidR="00275089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641BBA" w:rsidRPr="00641BBA">
        <w:rPr>
          <w:rStyle w:val="Strong"/>
          <w:b w:val="0"/>
          <w:bCs w:val="0"/>
          <w:sz w:val="22"/>
          <w:szCs w:val="22"/>
        </w:rPr>
        <w:t xml:space="preserve">data collection and </w:t>
      </w:r>
      <w:r w:rsidR="00611D90">
        <w:rPr>
          <w:rStyle w:val="Strong"/>
          <w:b w:val="0"/>
          <w:bCs w:val="0"/>
          <w:sz w:val="22"/>
          <w:szCs w:val="22"/>
        </w:rPr>
        <w:t xml:space="preserve">stored for training or </w:t>
      </w:r>
      <w:r w:rsidR="00641BBA" w:rsidRPr="00641BBA">
        <w:rPr>
          <w:rStyle w:val="Strong"/>
          <w:b w:val="0"/>
          <w:bCs w:val="0"/>
          <w:sz w:val="22"/>
          <w:szCs w:val="22"/>
        </w:rPr>
        <w:t>input into the CSI prediction model</w:t>
      </w:r>
      <w:r w:rsidR="00395225">
        <w:rPr>
          <w:rStyle w:val="Strong"/>
          <w:b w:val="0"/>
          <w:bCs w:val="0"/>
          <w:sz w:val="22"/>
          <w:szCs w:val="22"/>
        </w:rPr>
        <w:t xml:space="preserve"> during inference</w:t>
      </w:r>
      <w:r w:rsidR="00641BBA" w:rsidRPr="00641BBA">
        <w:rPr>
          <w:rStyle w:val="Strong"/>
          <w:b w:val="0"/>
          <w:bCs w:val="0"/>
          <w:sz w:val="22"/>
          <w:szCs w:val="22"/>
        </w:rPr>
        <w:t xml:space="preserve">. </w:t>
      </w:r>
      <w:r w:rsidR="009A3708">
        <w:rPr>
          <w:rStyle w:val="Strong"/>
          <w:b w:val="0"/>
          <w:bCs w:val="0"/>
          <w:sz w:val="22"/>
          <w:szCs w:val="22"/>
        </w:rPr>
        <w:t>The model output would then be a predicted CSI-RS value at the</w:t>
      </w:r>
      <w:r w:rsidR="00157E25">
        <w:rPr>
          <w:rStyle w:val="Strong"/>
          <w:b w:val="0"/>
          <w:bCs w:val="0"/>
          <w:sz w:val="22"/>
          <w:szCs w:val="22"/>
        </w:rPr>
        <w:t xml:space="preserve"> </w:t>
      </w:r>
      <w:r w:rsidR="0023702F">
        <w:rPr>
          <w:rStyle w:val="Strong"/>
          <w:b w:val="0"/>
          <w:bCs w:val="0"/>
          <w:sz w:val="22"/>
          <w:szCs w:val="22"/>
        </w:rPr>
        <w:t xml:space="preserve">same </w:t>
      </w:r>
      <w:r w:rsidR="00157E25">
        <w:rPr>
          <w:rStyle w:val="Strong"/>
          <w:b w:val="0"/>
          <w:bCs w:val="0"/>
          <w:sz w:val="22"/>
          <w:szCs w:val="22"/>
        </w:rPr>
        <w:t xml:space="preserve">frequency </w:t>
      </w:r>
      <w:r w:rsidR="00F50AA3">
        <w:rPr>
          <w:rStyle w:val="Strong"/>
          <w:b w:val="0"/>
          <w:bCs w:val="0"/>
          <w:sz w:val="22"/>
          <w:szCs w:val="22"/>
        </w:rPr>
        <w:t>in</w:t>
      </w:r>
      <w:r w:rsidR="009A3708">
        <w:rPr>
          <w:rStyle w:val="Strong"/>
          <w:b w:val="0"/>
          <w:bCs w:val="0"/>
          <w:sz w:val="22"/>
          <w:szCs w:val="22"/>
        </w:rPr>
        <w:t xml:space="preserve"> the prediction </w:t>
      </w:r>
      <w:r w:rsidR="004D7314">
        <w:rPr>
          <w:rStyle w:val="Strong"/>
          <w:b w:val="0"/>
          <w:bCs w:val="0"/>
          <w:sz w:val="22"/>
          <w:szCs w:val="22"/>
        </w:rPr>
        <w:t>slot</w:t>
      </w:r>
      <w:r w:rsidR="009A3708">
        <w:rPr>
          <w:rStyle w:val="Strong"/>
          <w:b w:val="0"/>
          <w:bCs w:val="0"/>
          <w:sz w:val="22"/>
          <w:szCs w:val="22"/>
        </w:rPr>
        <w:t xml:space="preserve">. </w:t>
      </w:r>
      <w:r w:rsidR="004F2635">
        <w:rPr>
          <w:rStyle w:val="Strong"/>
          <w:b w:val="0"/>
          <w:bCs w:val="0"/>
          <w:sz w:val="22"/>
          <w:szCs w:val="22"/>
        </w:rPr>
        <w:t>T</w:t>
      </w:r>
      <w:r w:rsidR="004F2635" w:rsidRPr="00641BBA">
        <w:rPr>
          <w:rStyle w:val="Strong"/>
          <w:b w:val="0"/>
          <w:bCs w:val="0"/>
          <w:sz w:val="22"/>
          <w:szCs w:val="22"/>
        </w:rPr>
        <w:t>he r</w:t>
      </w:r>
      <w:r w:rsidR="004F2635">
        <w:rPr>
          <w:rStyle w:val="Strong"/>
          <w:b w:val="0"/>
          <w:bCs w:val="0"/>
          <w:sz w:val="22"/>
          <w:szCs w:val="22"/>
        </w:rPr>
        <w:t>eceived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4F2635">
        <w:rPr>
          <w:rStyle w:val="Strong"/>
          <w:b w:val="0"/>
          <w:bCs w:val="0"/>
          <w:sz w:val="22"/>
          <w:szCs w:val="22"/>
        </w:rPr>
        <w:t xml:space="preserve">complex 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values </w:t>
      </w:r>
      <w:r w:rsidR="004F2635">
        <w:rPr>
          <w:rStyle w:val="Strong"/>
          <w:b w:val="0"/>
          <w:bCs w:val="0"/>
          <w:sz w:val="22"/>
          <w:szCs w:val="22"/>
        </w:rPr>
        <w:t xml:space="preserve">of the relevant CSI-RS in the prediction </w:t>
      </w:r>
      <w:r w:rsidR="0055375E">
        <w:rPr>
          <w:rStyle w:val="Strong"/>
          <w:b w:val="0"/>
          <w:bCs w:val="0"/>
          <w:sz w:val="22"/>
          <w:szCs w:val="22"/>
        </w:rPr>
        <w:t>slot</w:t>
      </w:r>
      <w:r w:rsidR="004F2635">
        <w:rPr>
          <w:rStyle w:val="Strong"/>
          <w:b w:val="0"/>
          <w:bCs w:val="0"/>
          <w:sz w:val="22"/>
          <w:szCs w:val="22"/>
        </w:rPr>
        <w:t xml:space="preserve"> 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are </w:t>
      </w:r>
      <w:r w:rsidR="004F2635">
        <w:rPr>
          <w:rStyle w:val="Strong"/>
          <w:b w:val="0"/>
          <w:bCs w:val="0"/>
          <w:sz w:val="22"/>
          <w:szCs w:val="22"/>
        </w:rPr>
        <w:t xml:space="preserve">also 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measured </w:t>
      </w:r>
      <w:r w:rsidR="004F2635">
        <w:rPr>
          <w:rStyle w:val="Strong"/>
          <w:b w:val="0"/>
          <w:bCs w:val="0"/>
          <w:sz w:val="22"/>
          <w:szCs w:val="22"/>
        </w:rPr>
        <w:t>during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data collection and </w:t>
      </w:r>
      <w:r w:rsidR="004F2635">
        <w:rPr>
          <w:rStyle w:val="Strong"/>
          <w:b w:val="0"/>
          <w:bCs w:val="0"/>
          <w:sz w:val="22"/>
          <w:szCs w:val="22"/>
        </w:rPr>
        <w:t>stored as ground-truths for training or used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4F2635">
        <w:rPr>
          <w:rStyle w:val="Strong"/>
          <w:b w:val="0"/>
          <w:bCs w:val="0"/>
          <w:sz w:val="22"/>
          <w:szCs w:val="22"/>
        </w:rPr>
        <w:t>in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CSI prediction model</w:t>
      </w:r>
      <w:r w:rsidR="004F2635">
        <w:rPr>
          <w:rStyle w:val="Strong"/>
          <w:b w:val="0"/>
          <w:bCs w:val="0"/>
          <w:sz w:val="22"/>
          <w:szCs w:val="22"/>
        </w:rPr>
        <w:t xml:space="preserve"> monitoring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. </w:t>
      </w:r>
      <w:r w:rsidR="009A3708">
        <w:rPr>
          <w:rStyle w:val="Strong"/>
          <w:b w:val="0"/>
          <w:bCs w:val="0"/>
          <w:sz w:val="22"/>
          <w:szCs w:val="22"/>
        </w:rPr>
        <w:t xml:space="preserve">From </w:t>
      </w:r>
      <w:r w:rsidR="004F2635">
        <w:rPr>
          <w:rStyle w:val="Strong"/>
          <w:b w:val="0"/>
          <w:bCs w:val="0"/>
          <w:sz w:val="22"/>
          <w:szCs w:val="22"/>
        </w:rPr>
        <w:t>the</w:t>
      </w:r>
      <w:r w:rsidR="009A3708">
        <w:rPr>
          <w:rStyle w:val="Strong"/>
          <w:b w:val="0"/>
          <w:bCs w:val="0"/>
          <w:sz w:val="22"/>
          <w:szCs w:val="22"/>
        </w:rPr>
        <w:t xml:space="preserve"> predicted CSI-RS values, </w:t>
      </w:r>
      <w:r w:rsidR="003C5C4D">
        <w:rPr>
          <w:rStyle w:val="Strong"/>
          <w:b w:val="0"/>
          <w:bCs w:val="0"/>
          <w:sz w:val="22"/>
          <w:szCs w:val="22"/>
        </w:rPr>
        <w:t xml:space="preserve">a channel matrix can be </w:t>
      </w:r>
      <w:r w:rsidR="00A61E45">
        <w:rPr>
          <w:rStyle w:val="Strong"/>
          <w:b w:val="0"/>
          <w:bCs w:val="0"/>
          <w:sz w:val="22"/>
          <w:szCs w:val="22"/>
        </w:rPr>
        <w:t>derived</w:t>
      </w:r>
      <w:r w:rsidR="003C5C4D">
        <w:rPr>
          <w:rStyle w:val="Strong"/>
          <w:b w:val="0"/>
          <w:bCs w:val="0"/>
          <w:sz w:val="22"/>
          <w:szCs w:val="22"/>
        </w:rPr>
        <w:t xml:space="preserve"> and used to compute </w:t>
      </w:r>
      <w:r w:rsidR="00B77D8F">
        <w:rPr>
          <w:rStyle w:val="Strong"/>
          <w:b w:val="0"/>
          <w:bCs w:val="0"/>
          <w:sz w:val="22"/>
          <w:szCs w:val="22"/>
        </w:rPr>
        <w:t>the precod</w:t>
      </w:r>
      <w:r w:rsidR="00FF5F4E">
        <w:rPr>
          <w:rStyle w:val="Strong"/>
          <w:b w:val="0"/>
          <w:bCs w:val="0"/>
          <w:sz w:val="22"/>
          <w:szCs w:val="22"/>
        </w:rPr>
        <w:t>er</w:t>
      </w:r>
      <w:r w:rsidR="00B77D8F">
        <w:rPr>
          <w:rStyle w:val="Strong"/>
          <w:b w:val="0"/>
          <w:bCs w:val="0"/>
          <w:sz w:val="22"/>
          <w:szCs w:val="22"/>
        </w:rPr>
        <w:t xml:space="preserve"> matrix and </w:t>
      </w:r>
      <w:r w:rsidR="00643680">
        <w:rPr>
          <w:rStyle w:val="Strong"/>
          <w:b w:val="0"/>
          <w:bCs w:val="0"/>
          <w:sz w:val="22"/>
          <w:szCs w:val="22"/>
        </w:rPr>
        <w:t xml:space="preserve">all </w:t>
      </w:r>
      <w:r w:rsidR="005153A7">
        <w:rPr>
          <w:rStyle w:val="Strong"/>
          <w:b w:val="0"/>
          <w:bCs w:val="0"/>
          <w:sz w:val="22"/>
          <w:szCs w:val="22"/>
        </w:rPr>
        <w:t xml:space="preserve">other </w:t>
      </w:r>
      <w:r w:rsidR="00142108">
        <w:rPr>
          <w:rStyle w:val="Strong"/>
          <w:b w:val="0"/>
          <w:bCs w:val="0"/>
          <w:sz w:val="22"/>
          <w:szCs w:val="22"/>
        </w:rPr>
        <w:t xml:space="preserve">prediction slot </w:t>
      </w:r>
      <w:r w:rsidR="005153A7">
        <w:rPr>
          <w:rStyle w:val="Strong"/>
          <w:b w:val="0"/>
          <w:bCs w:val="0"/>
          <w:sz w:val="22"/>
          <w:szCs w:val="22"/>
        </w:rPr>
        <w:t>CSI parameters</w:t>
      </w:r>
      <w:r w:rsidR="007D63FE">
        <w:rPr>
          <w:rStyle w:val="Strong"/>
          <w:b w:val="0"/>
          <w:bCs w:val="0"/>
          <w:sz w:val="22"/>
          <w:szCs w:val="22"/>
        </w:rPr>
        <w:t xml:space="preserve"> such as CQI, PMI, RI etc</w:t>
      </w:r>
      <w:r w:rsidR="005153A7">
        <w:rPr>
          <w:rStyle w:val="Strong"/>
          <w:b w:val="0"/>
          <w:bCs w:val="0"/>
          <w:sz w:val="22"/>
          <w:szCs w:val="22"/>
        </w:rPr>
        <w:t>.</w:t>
      </w:r>
      <w:r w:rsidR="006F4DA7">
        <w:rPr>
          <w:rStyle w:val="Strong"/>
          <w:b w:val="0"/>
          <w:bCs w:val="0"/>
          <w:sz w:val="22"/>
          <w:szCs w:val="22"/>
        </w:rPr>
        <w:t xml:space="preserve"> </w:t>
      </w:r>
    </w:p>
    <w:p w14:paraId="275DD3EE" w14:textId="6E006AD2" w:rsidR="00B77D8F" w:rsidRPr="00B77D8F" w:rsidRDefault="00B77D8F" w:rsidP="00B77D8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u w:val="single"/>
        </w:rPr>
      </w:pP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Option 1B: </w:t>
      </w:r>
      <w:r w:rsidRPr="00B240D0"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CSI-RS </w:t>
      </w:r>
      <w:r w:rsidR="007E26C8"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Channel </w:t>
      </w: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>Transfer function</w:t>
      </w:r>
    </w:p>
    <w:p w14:paraId="32D6B9E2" w14:textId="110C6A83" w:rsidR="00575EEC" w:rsidRDefault="00B77D8F" w:rsidP="00B566DC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For each CSI-RS value, its</w:t>
      </w:r>
      <w:r w:rsidR="007A0760">
        <w:rPr>
          <w:rStyle w:val="Strong"/>
          <w:b w:val="0"/>
          <w:bCs w:val="0"/>
          <w:sz w:val="22"/>
          <w:szCs w:val="22"/>
        </w:rPr>
        <w:t xml:space="preserve"> </w:t>
      </w:r>
      <w:r w:rsidR="007E26C8">
        <w:rPr>
          <w:rStyle w:val="Strong"/>
          <w:b w:val="0"/>
          <w:bCs w:val="0"/>
          <w:sz w:val="22"/>
          <w:szCs w:val="22"/>
        </w:rPr>
        <w:t xml:space="preserve">channel </w:t>
      </w:r>
      <w:r w:rsidR="007A0760">
        <w:rPr>
          <w:rStyle w:val="Strong"/>
          <w:b w:val="0"/>
          <w:bCs w:val="0"/>
          <w:sz w:val="22"/>
          <w:szCs w:val="22"/>
        </w:rPr>
        <w:t xml:space="preserve">transfer function </w:t>
      </w:r>
      <w:r>
        <w:rPr>
          <w:rStyle w:val="Strong"/>
          <w:b w:val="0"/>
          <w:bCs w:val="0"/>
          <w:sz w:val="22"/>
          <w:szCs w:val="22"/>
        </w:rPr>
        <w:t xml:space="preserve">is the </w:t>
      </w:r>
      <w:r w:rsidR="00575EEC">
        <w:rPr>
          <w:rStyle w:val="Strong"/>
          <w:b w:val="0"/>
          <w:bCs w:val="0"/>
          <w:sz w:val="22"/>
          <w:szCs w:val="22"/>
        </w:rPr>
        <w:t xml:space="preserve">complex </w:t>
      </w:r>
      <w:r w:rsidR="007A0760">
        <w:rPr>
          <w:rStyle w:val="Strong"/>
          <w:b w:val="0"/>
          <w:bCs w:val="0"/>
          <w:sz w:val="22"/>
          <w:szCs w:val="22"/>
        </w:rPr>
        <w:t>division of the received C</w:t>
      </w:r>
      <w:r w:rsidR="0069173A">
        <w:rPr>
          <w:rStyle w:val="Strong"/>
          <w:b w:val="0"/>
          <w:bCs w:val="0"/>
          <w:sz w:val="22"/>
          <w:szCs w:val="22"/>
        </w:rPr>
        <w:t>SI</w:t>
      </w:r>
      <w:r w:rsidR="007A0760">
        <w:rPr>
          <w:rStyle w:val="Strong"/>
          <w:b w:val="0"/>
          <w:bCs w:val="0"/>
          <w:sz w:val="22"/>
          <w:szCs w:val="22"/>
        </w:rPr>
        <w:t xml:space="preserve">-RS value </w:t>
      </w:r>
      <w:r w:rsidR="00EB3905">
        <w:rPr>
          <w:rStyle w:val="Strong"/>
          <w:b w:val="0"/>
          <w:bCs w:val="0"/>
          <w:sz w:val="22"/>
          <w:szCs w:val="22"/>
        </w:rPr>
        <w:t>with</w:t>
      </w:r>
      <w:r w:rsidR="007A0760">
        <w:rPr>
          <w:rStyle w:val="Strong"/>
          <w:b w:val="0"/>
          <w:bCs w:val="0"/>
          <w:sz w:val="22"/>
          <w:szCs w:val="22"/>
        </w:rPr>
        <w:t xml:space="preserve"> the known CSI-RS value. </w:t>
      </w:r>
      <w:r w:rsidR="00176D95">
        <w:rPr>
          <w:rStyle w:val="Strong"/>
          <w:b w:val="0"/>
          <w:bCs w:val="0"/>
          <w:sz w:val="22"/>
          <w:szCs w:val="22"/>
        </w:rPr>
        <w:t>As in</w:t>
      </w:r>
      <w:r w:rsidR="00575EEC">
        <w:rPr>
          <w:rStyle w:val="Strong"/>
          <w:b w:val="0"/>
          <w:bCs w:val="0"/>
          <w:sz w:val="22"/>
          <w:szCs w:val="22"/>
        </w:rPr>
        <w:t xml:space="preserve"> Option 1A, </w:t>
      </w:r>
      <w:r w:rsidR="00200E3D">
        <w:rPr>
          <w:rStyle w:val="Strong"/>
          <w:b w:val="0"/>
          <w:bCs w:val="0"/>
          <w:sz w:val="22"/>
          <w:szCs w:val="22"/>
        </w:rPr>
        <w:t>t</w:t>
      </w:r>
      <w:r w:rsidR="00575EEC" w:rsidRPr="00641BBA">
        <w:rPr>
          <w:rStyle w:val="Strong"/>
          <w:b w:val="0"/>
          <w:bCs w:val="0"/>
          <w:sz w:val="22"/>
          <w:szCs w:val="22"/>
        </w:rPr>
        <w:t xml:space="preserve">he </w:t>
      </w:r>
      <w:r w:rsidR="00575EEC">
        <w:rPr>
          <w:rStyle w:val="Strong"/>
          <w:b w:val="0"/>
          <w:bCs w:val="0"/>
          <w:sz w:val="22"/>
          <w:szCs w:val="22"/>
        </w:rPr>
        <w:t xml:space="preserve">complex </w:t>
      </w:r>
      <w:r w:rsidR="00754AAE">
        <w:rPr>
          <w:rStyle w:val="Strong"/>
          <w:b w:val="0"/>
          <w:bCs w:val="0"/>
          <w:sz w:val="22"/>
          <w:szCs w:val="22"/>
        </w:rPr>
        <w:t xml:space="preserve">channel transfer </w:t>
      </w:r>
      <w:r w:rsidR="00575EEC" w:rsidRPr="00641BBA">
        <w:rPr>
          <w:rStyle w:val="Strong"/>
          <w:b w:val="0"/>
          <w:bCs w:val="0"/>
          <w:sz w:val="22"/>
          <w:szCs w:val="22"/>
        </w:rPr>
        <w:t xml:space="preserve">values </w:t>
      </w:r>
      <w:r w:rsidR="00575EEC">
        <w:rPr>
          <w:rStyle w:val="Strong"/>
          <w:b w:val="0"/>
          <w:bCs w:val="0"/>
          <w:sz w:val="22"/>
          <w:szCs w:val="22"/>
        </w:rPr>
        <w:t xml:space="preserve">of the relevant CSI-RS </w:t>
      </w:r>
      <w:r w:rsidR="00575EEC" w:rsidRPr="00641BBA">
        <w:rPr>
          <w:rStyle w:val="Strong"/>
          <w:b w:val="0"/>
          <w:bCs w:val="0"/>
          <w:sz w:val="22"/>
          <w:szCs w:val="22"/>
        </w:rPr>
        <w:t xml:space="preserve">are </w:t>
      </w:r>
      <w:r w:rsidR="00754AAE">
        <w:rPr>
          <w:rStyle w:val="Strong"/>
          <w:b w:val="0"/>
          <w:bCs w:val="0"/>
          <w:sz w:val="22"/>
          <w:szCs w:val="22"/>
        </w:rPr>
        <w:t>derived</w:t>
      </w:r>
      <w:r w:rsidR="00575EEC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83602B">
        <w:rPr>
          <w:rStyle w:val="Strong"/>
          <w:b w:val="0"/>
          <w:bCs w:val="0"/>
          <w:sz w:val="22"/>
          <w:szCs w:val="22"/>
        </w:rPr>
        <w:t>in the measurement window during</w:t>
      </w:r>
      <w:r w:rsidR="00575EEC" w:rsidRPr="00641BBA">
        <w:rPr>
          <w:rStyle w:val="Strong"/>
          <w:b w:val="0"/>
          <w:bCs w:val="0"/>
          <w:sz w:val="22"/>
          <w:szCs w:val="22"/>
        </w:rPr>
        <w:t xml:space="preserve"> data collection and </w:t>
      </w:r>
      <w:r w:rsidR="00575EEC">
        <w:rPr>
          <w:rStyle w:val="Strong"/>
          <w:b w:val="0"/>
          <w:bCs w:val="0"/>
          <w:sz w:val="22"/>
          <w:szCs w:val="22"/>
        </w:rPr>
        <w:t xml:space="preserve">stored for training or </w:t>
      </w:r>
      <w:r w:rsidR="00575EEC" w:rsidRPr="00641BBA">
        <w:rPr>
          <w:rStyle w:val="Strong"/>
          <w:b w:val="0"/>
          <w:bCs w:val="0"/>
          <w:sz w:val="22"/>
          <w:szCs w:val="22"/>
        </w:rPr>
        <w:t>input into the CSI prediction model</w:t>
      </w:r>
      <w:r w:rsidR="00575EEC">
        <w:rPr>
          <w:rStyle w:val="Strong"/>
          <w:b w:val="0"/>
          <w:bCs w:val="0"/>
          <w:sz w:val="22"/>
          <w:szCs w:val="22"/>
        </w:rPr>
        <w:t xml:space="preserve"> during inference</w:t>
      </w:r>
      <w:r w:rsidR="00575EEC" w:rsidRPr="00641BBA">
        <w:rPr>
          <w:rStyle w:val="Strong"/>
          <w:b w:val="0"/>
          <w:bCs w:val="0"/>
          <w:sz w:val="22"/>
          <w:szCs w:val="22"/>
        </w:rPr>
        <w:t xml:space="preserve">. </w:t>
      </w:r>
      <w:r w:rsidR="00575EEC">
        <w:rPr>
          <w:rStyle w:val="Strong"/>
          <w:b w:val="0"/>
          <w:bCs w:val="0"/>
          <w:sz w:val="22"/>
          <w:szCs w:val="22"/>
        </w:rPr>
        <w:t xml:space="preserve">The model output would then be a predicted </w:t>
      </w:r>
      <w:r w:rsidR="00754AAE">
        <w:rPr>
          <w:rStyle w:val="Strong"/>
          <w:b w:val="0"/>
          <w:bCs w:val="0"/>
          <w:sz w:val="22"/>
          <w:szCs w:val="22"/>
        </w:rPr>
        <w:t>channel transfer</w:t>
      </w:r>
      <w:r w:rsidR="00575EEC">
        <w:rPr>
          <w:rStyle w:val="Strong"/>
          <w:b w:val="0"/>
          <w:bCs w:val="0"/>
          <w:sz w:val="22"/>
          <w:szCs w:val="22"/>
        </w:rPr>
        <w:t xml:space="preserve"> value at the same frequency </w:t>
      </w:r>
      <w:r w:rsidR="007E26C8">
        <w:rPr>
          <w:rStyle w:val="Strong"/>
          <w:b w:val="0"/>
          <w:bCs w:val="0"/>
          <w:sz w:val="22"/>
          <w:szCs w:val="22"/>
        </w:rPr>
        <w:t>in</w:t>
      </w:r>
      <w:r w:rsidR="00575EEC">
        <w:rPr>
          <w:rStyle w:val="Strong"/>
          <w:b w:val="0"/>
          <w:bCs w:val="0"/>
          <w:sz w:val="22"/>
          <w:szCs w:val="22"/>
        </w:rPr>
        <w:t xml:space="preserve"> the prediction slot. </w:t>
      </w:r>
      <w:r w:rsidR="004F2635">
        <w:rPr>
          <w:rStyle w:val="Strong"/>
          <w:b w:val="0"/>
          <w:bCs w:val="0"/>
          <w:sz w:val="22"/>
          <w:szCs w:val="22"/>
        </w:rPr>
        <w:t>T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he </w:t>
      </w:r>
      <w:r w:rsidR="004F2635">
        <w:rPr>
          <w:rStyle w:val="Strong"/>
          <w:b w:val="0"/>
          <w:bCs w:val="0"/>
          <w:sz w:val="22"/>
          <w:szCs w:val="22"/>
        </w:rPr>
        <w:t xml:space="preserve">complex </w:t>
      </w:r>
      <w:r w:rsidR="006C5163">
        <w:rPr>
          <w:rStyle w:val="Strong"/>
          <w:b w:val="0"/>
          <w:bCs w:val="0"/>
          <w:sz w:val="22"/>
          <w:szCs w:val="22"/>
        </w:rPr>
        <w:t xml:space="preserve">valued </w:t>
      </w:r>
      <w:r w:rsidR="00176D95">
        <w:rPr>
          <w:rStyle w:val="Strong"/>
          <w:b w:val="0"/>
          <w:bCs w:val="0"/>
          <w:sz w:val="22"/>
          <w:szCs w:val="22"/>
        </w:rPr>
        <w:t xml:space="preserve">channel </w:t>
      </w:r>
      <w:r w:rsidR="006C5163">
        <w:rPr>
          <w:rStyle w:val="Strong"/>
          <w:b w:val="0"/>
          <w:bCs w:val="0"/>
          <w:sz w:val="22"/>
          <w:szCs w:val="22"/>
        </w:rPr>
        <w:t xml:space="preserve">transfer </w:t>
      </w:r>
      <w:r w:rsidR="004F2635">
        <w:rPr>
          <w:rStyle w:val="Strong"/>
          <w:b w:val="0"/>
          <w:bCs w:val="0"/>
          <w:sz w:val="22"/>
          <w:szCs w:val="22"/>
        </w:rPr>
        <w:t xml:space="preserve">of the relevant CSI-RS in the prediction </w:t>
      </w:r>
      <w:r w:rsidR="00176D95">
        <w:rPr>
          <w:rStyle w:val="Strong"/>
          <w:b w:val="0"/>
          <w:bCs w:val="0"/>
          <w:sz w:val="22"/>
          <w:szCs w:val="22"/>
        </w:rPr>
        <w:t>slot</w:t>
      </w:r>
      <w:r w:rsidR="004F2635">
        <w:rPr>
          <w:rStyle w:val="Strong"/>
          <w:b w:val="0"/>
          <w:bCs w:val="0"/>
          <w:sz w:val="22"/>
          <w:szCs w:val="22"/>
        </w:rPr>
        <w:t xml:space="preserve"> 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are </w:t>
      </w:r>
      <w:r w:rsidR="004F2635">
        <w:rPr>
          <w:rStyle w:val="Strong"/>
          <w:b w:val="0"/>
          <w:bCs w:val="0"/>
          <w:sz w:val="22"/>
          <w:szCs w:val="22"/>
        </w:rPr>
        <w:t xml:space="preserve">also </w:t>
      </w:r>
      <w:r w:rsidR="00174D88">
        <w:rPr>
          <w:rStyle w:val="Strong"/>
          <w:b w:val="0"/>
          <w:bCs w:val="0"/>
          <w:sz w:val="22"/>
          <w:szCs w:val="22"/>
        </w:rPr>
        <w:t>taken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4F2635">
        <w:rPr>
          <w:rStyle w:val="Strong"/>
          <w:b w:val="0"/>
          <w:bCs w:val="0"/>
          <w:sz w:val="22"/>
          <w:szCs w:val="22"/>
        </w:rPr>
        <w:t>during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data collection and </w:t>
      </w:r>
      <w:r w:rsidR="004F2635">
        <w:rPr>
          <w:rStyle w:val="Strong"/>
          <w:b w:val="0"/>
          <w:bCs w:val="0"/>
          <w:sz w:val="22"/>
          <w:szCs w:val="22"/>
        </w:rPr>
        <w:t>stored as ground-truths for training or used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</w:t>
      </w:r>
      <w:r w:rsidR="004F2635">
        <w:rPr>
          <w:rStyle w:val="Strong"/>
          <w:b w:val="0"/>
          <w:bCs w:val="0"/>
          <w:sz w:val="22"/>
          <w:szCs w:val="22"/>
        </w:rPr>
        <w:t>in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 CSI prediction model</w:t>
      </w:r>
      <w:r w:rsidR="004F2635">
        <w:rPr>
          <w:rStyle w:val="Strong"/>
          <w:b w:val="0"/>
          <w:bCs w:val="0"/>
          <w:sz w:val="22"/>
          <w:szCs w:val="22"/>
        </w:rPr>
        <w:t xml:space="preserve"> monitoring</w:t>
      </w:r>
      <w:r w:rsidR="004F2635" w:rsidRPr="00641BBA">
        <w:rPr>
          <w:rStyle w:val="Strong"/>
          <w:b w:val="0"/>
          <w:bCs w:val="0"/>
          <w:sz w:val="22"/>
          <w:szCs w:val="22"/>
        </w:rPr>
        <w:t xml:space="preserve">. </w:t>
      </w:r>
      <w:r w:rsidR="00575EEC">
        <w:rPr>
          <w:rStyle w:val="Strong"/>
          <w:b w:val="0"/>
          <w:bCs w:val="0"/>
          <w:sz w:val="22"/>
          <w:szCs w:val="22"/>
        </w:rPr>
        <w:t xml:space="preserve">From </w:t>
      </w:r>
      <w:r w:rsidR="00174D88">
        <w:rPr>
          <w:rStyle w:val="Strong"/>
          <w:b w:val="0"/>
          <w:bCs w:val="0"/>
          <w:sz w:val="22"/>
          <w:szCs w:val="22"/>
        </w:rPr>
        <w:t xml:space="preserve">the </w:t>
      </w:r>
      <w:r w:rsidR="00575EEC">
        <w:rPr>
          <w:rStyle w:val="Strong"/>
          <w:b w:val="0"/>
          <w:bCs w:val="0"/>
          <w:sz w:val="22"/>
          <w:szCs w:val="22"/>
        </w:rPr>
        <w:t xml:space="preserve">predicted </w:t>
      </w:r>
      <w:r w:rsidR="00754AAE">
        <w:rPr>
          <w:rStyle w:val="Strong"/>
          <w:b w:val="0"/>
          <w:bCs w:val="0"/>
          <w:sz w:val="22"/>
          <w:szCs w:val="22"/>
        </w:rPr>
        <w:t>channel transfer</w:t>
      </w:r>
      <w:r w:rsidR="00575EEC">
        <w:rPr>
          <w:rStyle w:val="Strong"/>
          <w:b w:val="0"/>
          <w:bCs w:val="0"/>
          <w:sz w:val="22"/>
          <w:szCs w:val="22"/>
        </w:rPr>
        <w:t xml:space="preserve"> values, a channel matrix can be derived and used to compute the precod</w:t>
      </w:r>
      <w:r w:rsidR="00155B2F">
        <w:rPr>
          <w:rStyle w:val="Strong"/>
          <w:b w:val="0"/>
          <w:bCs w:val="0"/>
          <w:sz w:val="22"/>
          <w:szCs w:val="22"/>
        </w:rPr>
        <w:t>er</w:t>
      </w:r>
      <w:r w:rsidR="00575EEC">
        <w:rPr>
          <w:rStyle w:val="Strong"/>
          <w:b w:val="0"/>
          <w:bCs w:val="0"/>
          <w:sz w:val="22"/>
          <w:szCs w:val="22"/>
        </w:rPr>
        <w:t xml:space="preserve"> matrix and all other prediction slot CSI parameters such as CQI, PMI, RI etc</w:t>
      </w:r>
    </w:p>
    <w:p w14:paraId="5F1431A2" w14:textId="77777777" w:rsidR="00501346" w:rsidRDefault="00AF096B" w:rsidP="00AF096B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In each of Options 1A and 1B</w:t>
      </w:r>
      <w:r w:rsidR="006D0FEC">
        <w:rPr>
          <w:rStyle w:val="Strong"/>
          <w:b w:val="0"/>
          <w:bCs w:val="0"/>
          <w:sz w:val="22"/>
          <w:szCs w:val="22"/>
        </w:rPr>
        <w:t>, t</w:t>
      </w:r>
      <w:r>
        <w:rPr>
          <w:rStyle w:val="Strong"/>
          <w:b w:val="0"/>
          <w:bCs w:val="0"/>
          <w:sz w:val="22"/>
          <w:szCs w:val="22"/>
        </w:rPr>
        <w:t xml:space="preserve">here is a choice in </w:t>
      </w:r>
      <w:r w:rsidR="00923F20">
        <w:rPr>
          <w:rStyle w:val="Strong"/>
          <w:b w:val="0"/>
          <w:bCs w:val="0"/>
          <w:sz w:val="22"/>
          <w:szCs w:val="22"/>
        </w:rPr>
        <w:t>how model monitoring can be done</w:t>
      </w:r>
      <w:r>
        <w:rPr>
          <w:rStyle w:val="Strong"/>
          <w:b w:val="0"/>
          <w:bCs w:val="0"/>
          <w:sz w:val="22"/>
          <w:szCs w:val="22"/>
        </w:rPr>
        <w:t xml:space="preserve">: </w:t>
      </w:r>
    </w:p>
    <w:p w14:paraId="6FF3857B" w14:textId="060E77D3" w:rsidR="00501346" w:rsidRDefault="00AF096B" w:rsidP="00501346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Style w:val="Strong"/>
          <w:b w:val="0"/>
          <w:bCs w:val="0"/>
          <w:sz w:val="22"/>
          <w:szCs w:val="22"/>
        </w:rPr>
      </w:pPr>
      <w:r w:rsidRPr="00501346">
        <w:rPr>
          <w:rStyle w:val="Strong"/>
          <w:b w:val="0"/>
          <w:bCs w:val="0"/>
          <w:sz w:val="22"/>
          <w:szCs w:val="22"/>
        </w:rPr>
        <w:lastRenderedPageBreak/>
        <w:t>the predicted CSI-RS values</w:t>
      </w:r>
      <w:r w:rsidR="00501346">
        <w:rPr>
          <w:rStyle w:val="Strong"/>
          <w:b w:val="0"/>
          <w:bCs w:val="0"/>
          <w:sz w:val="22"/>
          <w:szCs w:val="22"/>
        </w:rPr>
        <w:t xml:space="preserve"> (or channel transfers)</w:t>
      </w:r>
      <w:r w:rsidRPr="00501346">
        <w:rPr>
          <w:rStyle w:val="Strong"/>
          <w:b w:val="0"/>
          <w:bCs w:val="0"/>
          <w:sz w:val="22"/>
          <w:szCs w:val="22"/>
        </w:rPr>
        <w:t xml:space="preserve"> can be </w:t>
      </w:r>
      <w:r w:rsidR="00155B2F">
        <w:rPr>
          <w:rStyle w:val="Strong"/>
          <w:b w:val="0"/>
          <w:bCs w:val="0"/>
          <w:sz w:val="22"/>
          <w:szCs w:val="22"/>
        </w:rPr>
        <w:t>compared</w:t>
      </w:r>
      <w:r w:rsidRPr="00501346">
        <w:rPr>
          <w:rStyle w:val="Strong"/>
          <w:b w:val="0"/>
          <w:bCs w:val="0"/>
          <w:sz w:val="22"/>
          <w:szCs w:val="22"/>
        </w:rPr>
        <w:t xml:space="preserve"> with the ground-truth CSI-RS values </w:t>
      </w:r>
      <w:r w:rsidR="00501346">
        <w:rPr>
          <w:rStyle w:val="Strong"/>
          <w:b w:val="0"/>
          <w:bCs w:val="0"/>
          <w:sz w:val="22"/>
          <w:szCs w:val="22"/>
        </w:rPr>
        <w:t xml:space="preserve"> (or channel transfers) </w:t>
      </w:r>
      <w:r w:rsidRPr="00501346">
        <w:rPr>
          <w:rStyle w:val="Strong"/>
          <w:b w:val="0"/>
          <w:bCs w:val="0"/>
          <w:sz w:val="22"/>
          <w:szCs w:val="22"/>
        </w:rPr>
        <w:t xml:space="preserve">measured in the prediction </w:t>
      </w:r>
      <w:r w:rsidR="00155B2F">
        <w:rPr>
          <w:rStyle w:val="Strong"/>
          <w:b w:val="0"/>
          <w:bCs w:val="0"/>
          <w:sz w:val="22"/>
          <w:szCs w:val="22"/>
        </w:rPr>
        <w:t>slot</w:t>
      </w:r>
      <w:r w:rsidR="00501346">
        <w:rPr>
          <w:rStyle w:val="Strong"/>
          <w:b w:val="0"/>
          <w:bCs w:val="0"/>
          <w:sz w:val="22"/>
          <w:szCs w:val="22"/>
        </w:rPr>
        <w:t xml:space="preserve">. </w:t>
      </w:r>
      <w:r w:rsidR="00B42053">
        <w:rPr>
          <w:rStyle w:val="Strong"/>
          <w:b w:val="0"/>
          <w:bCs w:val="0"/>
          <w:sz w:val="22"/>
          <w:szCs w:val="22"/>
        </w:rPr>
        <w:t>This entails only limited additional processing for the UE</w:t>
      </w:r>
      <w:r w:rsidR="00BE66ED">
        <w:rPr>
          <w:rStyle w:val="Strong"/>
          <w:b w:val="0"/>
          <w:bCs w:val="0"/>
          <w:sz w:val="22"/>
          <w:szCs w:val="22"/>
        </w:rPr>
        <w:t xml:space="preserve"> using for example</w:t>
      </w:r>
      <w:r w:rsidR="00CE6BBD">
        <w:rPr>
          <w:rStyle w:val="Strong"/>
          <w:b w:val="0"/>
          <w:bCs w:val="0"/>
          <w:sz w:val="22"/>
          <w:szCs w:val="22"/>
        </w:rPr>
        <w:t xml:space="preserve"> NMSE.</w:t>
      </w:r>
    </w:p>
    <w:p w14:paraId="727102C3" w14:textId="7A513117" w:rsidR="00AF096B" w:rsidRPr="00501346" w:rsidRDefault="00AF096B" w:rsidP="00501346">
      <w:pPr>
        <w:pStyle w:val="ListParagraph"/>
        <w:numPr>
          <w:ilvl w:val="0"/>
          <w:numId w:val="25"/>
        </w:numPr>
        <w:spacing w:afterLines="50" w:after="156"/>
        <w:ind w:firstLineChars="0"/>
        <w:jc w:val="both"/>
        <w:rPr>
          <w:rStyle w:val="Strong"/>
          <w:b w:val="0"/>
          <w:bCs w:val="0"/>
          <w:sz w:val="22"/>
          <w:szCs w:val="22"/>
        </w:rPr>
      </w:pPr>
      <w:r w:rsidRPr="00501346">
        <w:rPr>
          <w:rStyle w:val="Strong"/>
          <w:b w:val="0"/>
          <w:bCs w:val="0"/>
          <w:sz w:val="22"/>
          <w:szCs w:val="22"/>
        </w:rPr>
        <w:t xml:space="preserve">the measured ground truths can be formed into a channel matrix and </w:t>
      </w:r>
      <w:r w:rsidR="00B42053">
        <w:rPr>
          <w:rStyle w:val="Strong"/>
          <w:b w:val="0"/>
          <w:bCs w:val="0"/>
          <w:sz w:val="22"/>
          <w:szCs w:val="22"/>
        </w:rPr>
        <w:t>a</w:t>
      </w:r>
      <w:r w:rsidRPr="00501346">
        <w:rPr>
          <w:rStyle w:val="Strong"/>
          <w:b w:val="0"/>
          <w:bCs w:val="0"/>
          <w:sz w:val="22"/>
          <w:szCs w:val="22"/>
        </w:rPr>
        <w:t xml:space="preserve"> ground-truth precoder matrix computed from it and </w:t>
      </w:r>
      <w:r w:rsidR="00B42053">
        <w:rPr>
          <w:rStyle w:val="Strong"/>
          <w:b w:val="0"/>
          <w:bCs w:val="0"/>
          <w:sz w:val="22"/>
          <w:szCs w:val="22"/>
        </w:rPr>
        <w:t xml:space="preserve">then </w:t>
      </w:r>
      <w:r w:rsidRPr="00501346">
        <w:rPr>
          <w:rStyle w:val="Strong"/>
          <w:b w:val="0"/>
          <w:bCs w:val="0"/>
          <w:sz w:val="22"/>
          <w:szCs w:val="22"/>
        </w:rPr>
        <w:t xml:space="preserve">matched to </w:t>
      </w:r>
      <w:r w:rsidR="00B42053">
        <w:rPr>
          <w:rStyle w:val="Strong"/>
          <w:b w:val="0"/>
          <w:bCs w:val="0"/>
          <w:sz w:val="22"/>
          <w:szCs w:val="22"/>
        </w:rPr>
        <w:t>the precoder</w:t>
      </w:r>
      <w:r w:rsidR="00027EC5">
        <w:rPr>
          <w:rStyle w:val="Strong"/>
          <w:b w:val="0"/>
          <w:bCs w:val="0"/>
          <w:sz w:val="22"/>
          <w:szCs w:val="22"/>
        </w:rPr>
        <w:t xml:space="preserve"> matrix</w:t>
      </w:r>
      <w:r w:rsidRPr="00501346">
        <w:rPr>
          <w:rStyle w:val="Strong"/>
          <w:b w:val="0"/>
          <w:bCs w:val="0"/>
          <w:sz w:val="22"/>
          <w:szCs w:val="22"/>
        </w:rPr>
        <w:t xml:space="preserve"> computed from the </w:t>
      </w:r>
      <w:r w:rsidR="00027EC5">
        <w:rPr>
          <w:rStyle w:val="Strong"/>
          <w:b w:val="0"/>
          <w:bCs w:val="0"/>
          <w:sz w:val="22"/>
          <w:szCs w:val="22"/>
        </w:rPr>
        <w:t>channel matrix formed from the outputs of the CSI prediction model</w:t>
      </w:r>
      <w:r w:rsidRPr="00501346">
        <w:rPr>
          <w:rStyle w:val="Strong"/>
          <w:b w:val="0"/>
          <w:bCs w:val="0"/>
          <w:sz w:val="22"/>
          <w:szCs w:val="22"/>
        </w:rPr>
        <w:t>.</w:t>
      </w:r>
      <w:r w:rsidR="002A5C42">
        <w:rPr>
          <w:rStyle w:val="Strong"/>
          <w:b w:val="0"/>
          <w:bCs w:val="0"/>
          <w:sz w:val="22"/>
          <w:szCs w:val="22"/>
        </w:rPr>
        <w:t xml:space="preserve"> Computing the precoder matrix from the channel matrix is a one</w:t>
      </w:r>
      <w:r w:rsidR="00953385">
        <w:rPr>
          <w:rStyle w:val="Strong"/>
          <w:b w:val="0"/>
          <w:bCs w:val="0"/>
          <w:sz w:val="22"/>
          <w:szCs w:val="22"/>
        </w:rPr>
        <w:t>rous processing task. Further, precod</w:t>
      </w:r>
      <w:r w:rsidR="00685BCA">
        <w:rPr>
          <w:rStyle w:val="Strong"/>
          <w:b w:val="0"/>
          <w:bCs w:val="0"/>
          <w:sz w:val="22"/>
          <w:szCs w:val="22"/>
        </w:rPr>
        <w:t>er</w:t>
      </w:r>
      <w:r w:rsidR="00953385">
        <w:rPr>
          <w:rStyle w:val="Strong"/>
          <w:b w:val="0"/>
          <w:bCs w:val="0"/>
          <w:sz w:val="22"/>
          <w:szCs w:val="22"/>
        </w:rPr>
        <w:t xml:space="preserve"> matrices are better compared with SGCS – a more complex m</w:t>
      </w:r>
      <w:r w:rsidR="00685BCA">
        <w:rPr>
          <w:rStyle w:val="Strong"/>
          <w:b w:val="0"/>
          <w:bCs w:val="0"/>
          <w:sz w:val="22"/>
          <w:szCs w:val="22"/>
        </w:rPr>
        <w:t>e</w:t>
      </w:r>
      <w:r w:rsidR="00953385">
        <w:rPr>
          <w:rStyle w:val="Strong"/>
          <w:b w:val="0"/>
          <w:bCs w:val="0"/>
          <w:sz w:val="22"/>
          <w:szCs w:val="22"/>
        </w:rPr>
        <w:t>tric.</w:t>
      </w:r>
      <w:r w:rsidR="002A5C42">
        <w:rPr>
          <w:rStyle w:val="Strong"/>
          <w:b w:val="0"/>
          <w:bCs w:val="0"/>
          <w:sz w:val="22"/>
          <w:szCs w:val="22"/>
        </w:rPr>
        <w:t xml:space="preserve"> </w:t>
      </w:r>
    </w:p>
    <w:p w14:paraId="3043C3C5" w14:textId="4921F364" w:rsidR="007E47D0" w:rsidRPr="000E67B1" w:rsidRDefault="00F41A8E" w:rsidP="000E67B1">
      <w:pPr>
        <w:spacing w:afterLines="50" w:after="156"/>
        <w:jc w:val="both"/>
        <w:rPr>
          <w:rStyle w:val="Strong"/>
          <w:sz w:val="22"/>
          <w:szCs w:val="22"/>
        </w:rPr>
      </w:pPr>
      <w:r w:rsidRPr="000E67B1">
        <w:rPr>
          <w:rStyle w:val="Strong"/>
          <w:sz w:val="22"/>
          <w:szCs w:val="22"/>
        </w:rPr>
        <w:t>Observation 1</w:t>
      </w:r>
      <w:r w:rsidR="000E67B1" w:rsidRPr="000E67B1">
        <w:rPr>
          <w:rStyle w:val="Strong"/>
          <w:sz w:val="22"/>
          <w:szCs w:val="22"/>
        </w:rPr>
        <w:t xml:space="preserve">: </w:t>
      </w:r>
      <w:bookmarkStart w:id="3" w:name="_Hlk193980603"/>
      <w:bookmarkStart w:id="4" w:name="_Hlk194072204"/>
      <w:r w:rsidR="00283C41">
        <w:rPr>
          <w:rStyle w:val="Strong"/>
          <w:sz w:val="22"/>
          <w:szCs w:val="22"/>
        </w:rPr>
        <w:t>F</w:t>
      </w:r>
      <w:r w:rsidR="00283C41" w:rsidRPr="000E67B1">
        <w:rPr>
          <w:rStyle w:val="Strong"/>
          <w:sz w:val="22"/>
          <w:szCs w:val="22"/>
        </w:rPr>
        <w:t>or training data collection</w:t>
      </w:r>
      <w:r w:rsidR="00283C41">
        <w:rPr>
          <w:rStyle w:val="Strong"/>
          <w:sz w:val="22"/>
          <w:szCs w:val="22"/>
        </w:rPr>
        <w:t xml:space="preserve"> using</w:t>
      </w:r>
      <w:r w:rsidR="00941665">
        <w:rPr>
          <w:rStyle w:val="Strong"/>
          <w:sz w:val="22"/>
          <w:szCs w:val="22"/>
        </w:rPr>
        <w:t xml:space="preserve"> CSI-RS value or channel transfer as </w:t>
      </w:r>
      <w:r w:rsidR="00F32C7A">
        <w:rPr>
          <w:rStyle w:val="Strong"/>
          <w:sz w:val="22"/>
          <w:szCs w:val="22"/>
        </w:rPr>
        <w:t xml:space="preserve">the </w:t>
      </w:r>
      <w:r w:rsidR="00941665">
        <w:rPr>
          <w:rStyle w:val="Strong"/>
          <w:sz w:val="22"/>
          <w:szCs w:val="22"/>
        </w:rPr>
        <w:t xml:space="preserve">AI/ML </w:t>
      </w:r>
      <w:r w:rsidR="00CD3F3A">
        <w:rPr>
          <w:rStyle w:val="Strong"/>
          <w:sz w:val="22"/>
          <w:szCs w:val="22"/>
        </w:rPr>
        <w:t>CSI prediction model input</w:t>
      </w:r>
      <w:bookmarkEnd w:id="3"/>
      <w:r w:rsidR="00953385">
        <w:rPr>
          <w:rStyle w:val="Strong"/>
          <w:sz w:val="22"/>
          <w:szCs w:val="22"/>
        </w:rPr>
        <w:t xml:space="preserve"> </w:t>
      </w:r>
      <w:bookmarkStart w:id="5" w:name="_Hlk193982058"/>
      <w:r w:rsidR="00953385">
        <w:rPr>
          <w:rStyle w:val="Strong"/>
          <w:sz w:val="22"/>
          <w:szCs w:val="22"/>
        </w:rPr>
        <w:t>and output</w:t>
      </w:r>
      <w:bookmarkEnd w:id="5"/>
      <w:r w:rsidR="00CD3F3A">
        <w:rPr>
          <w:rStyle w:val="Strong"/>
          <w:sz w:val="22"/>
          <w:szCs w:val="22"/>
        </w:rPr>
        <w:t xml:space="preserve">, </w:t>
      </w:r>
      <w:bookmarkEnd w:id="4"/>
      <w:r w:rsidR="00EE7408" w:rsidRPr="000E67B1">
        <w:rPr>
          <w:rStyle w:val="Strong"/>
          <w:sz w:val="22"/>
          <w:szCs w:val="22"/>
        </w:rPr>
        <w:t>o</w:t>
      </w:r>
      <w:r w:rsidR="0069173A" w:rsidRPr="000E67B1">
        <w:rPr>
          <w:rStyle w:val="Strong"/>
          <w:sz w:val="22"/>
          <w:szCs w:val="22"/>
        </w:rPr>
        <w:t xml:space="preserve">nly one </w:t>
      </w:r>
      <w:r w:rsidR="001A5B2D" w:rsidRPr="000E67B1">
        <w:rPr>
          <w:rStyle w:val="Strong"/>
          <w:sz w:val="22"/>
          <w:szCs w:val="22"/>
        </w:rPr>
        <w:t>complex value per CSI-RS needs to be stored</w:t>
      </w:r>
      <w:r w:rsidR="00FC4BCA" w:rsidRPr="000E67B1">
        <w:rPr>
          <w:rStyle w:val="Strong"/>
          <w:sz w:val="22"/>
          <w:szCs w:val="22"/>
        </w:rPr>
        <w:t>/transferred</w:t>
      </w:r>
      <w:r w:rsidR="001A5B2D" w:rsidRPr="000E67B1">
        <w:rPr>
          <w:rStyle w:val="Strong"/>
          <w:sz w:val="22"/>
          <w:szCs w:val="22"/>
        </w:rPr>
        <w:t xml:space="preserve"> </w:t>
      </w:r>
    </w:p>
    <w:p w14:paraId="10A0F037" w14:textId="1DC2C628" w:rsidR="00BD3929" w:rsidRPr="007B2C09" w:rsidRDefault="000E67B1" w:rsidP="000E67B1">
      <w:pPr>
        <w:pStyle w:val="NoSpacing"/>
        <w:rPr>
          <w:rStyle w:val="Strong"/>
          <w:b w:val="0"/>
          <w:bCs w:val="0"/>
          <w:sz w:val="22"/>
          <w:szCs w:val="22"/>
        </w:rPr>
      </w:pPr>
      <w:r w:rsidRPr="008B6779">
        <w:rPr>
          <w:rStyle w:val="Strong"/>
          <w:rFonts w:ascii="Times New Roman" w:hAnsi="Times New Roman"/>
          <w:sz w:val="22"/>
          <w:szCs w:val="22"/>
        </w:rPr>
        <w:t xml:space="preserve">Observation 2: </w:t>
      </w:r>
      <w:r w:rsidR="005D25B4">
        <w:rPr>
          <w:rStyle w:val="Strong"/>
          <w:rFonts w:ascii="Times New Roman" w:hAnsi="Times New Roman"/>
          <w:sz w:val="22"/>
          <w:szCs w:val="22"/>
        </w:rPr>
        <w:t>F</w:t>
      </w:r>
      <w:r w:rsidR="005D25B4" w:rsidRPr="008B6779">
        <w:rPr>
          <w:rStyle w:val="Strong"/>
          <w:rFonts w:ascii="Times New Roman" w:hAnsi="Times New Roman"/>
          <w:sz w:val="22"/>
          <w:szCs w:val="22"/>
        </w:rPr>
        <w:t>or model monitoring</w:t>
      </w:r>
      <w:r w:rsidR="005D25B4" w:rsidRPr="005D25B4">
        <w:rPr>
          <w:rStyle w:val="Strong"/>
          <w:rFonts w:ascii="Times New Roman" w:hAnsi="Times New Roman"/>
          <w:sz w:val="22"/>
          <w:szCs w:val="22"/>
        </w:rPr>
        <w:t xml:space="preserve"> using CSI-RS value or channel transfer as the AI/ML CSI prediction model input and output, </w:t>
      </w:r>
      <w:r w:rsidR="00B0520A" w:rsidRPr="008B6779">
        <w:rPr>
          <w:rStyle w:val="Strong"/>
          <w:rFonts w:ascii="Times New Roman" w:hAnsi="Times New Roman"/>
          <w:sz w:val="22"/>
          <w:szCs w:val="22"/>
        </w:rPr>
        <w:t>a relatively low complexity</w:t>
      </w:r>
      <w:r w:rsidR="006B241D"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  <w:r w:rsidR="008B6779" w:rsidRPr="008B6779">
        <w:rPr>
          <w:rStyle w:val="Strong"/>
          <w:rFonts w:ascii="Times New Roman" w:hAnsi="Times New Roman"/>
          <w:sz w:val="22"/>
          <w:szCs w:val="22"/>
        </w:rPr>
        <w:t>Type 1 and Type 3 UE-based performance monitoring using</w:t>
      </w:r>
      <w:r w:rsidR="00B0520A"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  <w:r w:rsidR="006B241D" w:rsidRPr="008B6779">
        <w:rPr>
          <w:rStyle w:val="Strong"/>
          <w:rFonts w:ascii="Times New Roman" w:hAnsi="Times New Roman"/>
          <w:sz w:val="22"/>
          <w:szCs w:val="22"/>
        </w:rPr>
        <w:t xml:space="preserve">the CSI-RS </w:t>
      </w:r>
      <w:proofErr w:type="gramStart"/>
      <w:r w:rsidR="006B241D" w:rsidRPr="008B6779">
        <w:rPr>
          <w:rStyle w:val="Strong"/>
          <w:rFonts w:ascii="Times New Roman" w:hAnsi="Times New Roman"/>
          <w:sz w:val="22"/>
          <w:szCs w:val="22"/>
        </w:rPr>
        <w:t>value</w:t>
      </w:r>
      <w:proofErr w:type="gramEnd"/>
      <w:r w:rsidR="006B241D"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  <w:r w:rsidR="00637110" w:rsidRPr="008B6779">
        <w:rPr>
          <w:rStyle w:val="Strong"/>
          <w:rFonts w:ascii="Times New Roman" w:hAnsi="Times New Roman"/>
          <w:sz w:val="22"/>
          <w:szCs w:val="22"/>
        </w:rPr>
        <w:t xml:space="preserve">or its </w:t>
      </w:r>
      <w:r w:rsidR="00C17DA5" w:rsidRPr="008B6779">
        <w:rPr>
          <w:rStyle w:val="Strong"/>
          <w:rFonts w:ascii="Times New Roman" w:hAnsi="Times New Roman"/>
          <w:sz w:val="22"/>
          <w:szCs w:val="22"/>
        </w:rPr>
        <w:t xml:space="preserve">channel </w:t>
      </w:r>
      <w:r w:rsidR="00637110" w:rsidRPr="008B6779">
        <w:rPr>
          <w:rStyle w:val="Strong"/>
          <w:rFonts w:ascii="Times New Roman" w:hAnsi="Times New Roman"/>
          <w:sz w:val="22"/>
          <w:szCs w:val="22"/>
        </w:rPr>
        <w:t xml:space="preserve">transfer </w:t>
      </w:r>
      <w:r w:rsidR="00B0520A" w:rsidRPr="008B6779">
        <w:rPr>
          <w:rStyle w:val="Strong"/>
          <w:rFonts w:ascii="Times New Roman" w:hAnsi="Times New Roman"/>
          <w:sz w:val="22"/>
          <w:szCs w:val="22"/>
        </w:rPr>
        <w:t>can be don</w:t>
      </w:r>
      <w:r w:rsidR="008573E5" w:rsidRPr="008B6779">
        <w:rPr>
          <w:rStyle w:val="Strong"/>
          <w:rFonts w:ascii="Times New Roman" w:hAnsi="Times New Roman"/>
          <w:sz w:val="22"/>
          <w:szCs w:val="22"/>
        </w:rPr>
        <w:t xml:space="preserve">e </w:t>
      </w:r>
      <w:r w:rsidR="00FD6907" w:rsidRPr="008B6779">
        <w:rPr>
          <w:rStyle w:val="Strong"/>
          <w:rFonts w:ascii="Times New Roman" w:hAnsi="Times New Roman"/>
          <w:sz w:val="22"/>
          <w:szCs w:val="22"/>
        </w:rPr>
        <w:t>using a metric such as</w:t>
      </w:r>
      <w:r w:rsidR="00BA0225"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  <w:r w:rsidR="00DE54A3" w:rsidRPr="008B6779">
        <w:rPr>
          <w:rStyle w:val="Strong"/>
          <w:rFonts w:ascii="Times New Roman" w:hAnsi="Times New Roman"/>
          <w:sz w:val="22"/>
          <w:szCs w:val="22"/>
        </w:rPr>
        <w:t>N</w:t>
      </w:r>
      <w:r w:rsidR="00BA0225" w:rsidRPr="008B6779">
        <w:rPr>
          <w:rStyle w:val="Strong"/>
          <w:rFonts w:ascii="Times New Roman" w:hAnsi="Times New Roman"/>
          <w:sz w:val="22"/>
          <w:szCs w:val="22"/>
        </w:rPr>
        <w:t>MSE</w:t>
      </w:r>
      <w:r w:rsidR="00BD3929" w:rsidRPr="000F036C">
        <w:rPr>
          <w:rStyle w:val="Strong"/>
          <w:rFonts w:ascii="Times New Roman" w:hAnsi="Times New Roman"/>
          <w:b w:val="0"/>
          <w:bCs w:val="0"/>
          <w:sz w:val="22"/>
          <w:szCs w:val="22"/>
        </w:rPr>
        <w:t>.</w:t>
      </w:r>
    </w:p>
    <w:p w14:paraId="2E6FCCD4" w14:textId="30D9B446" w:rsidR="007A0760" w:rsidRPr="00B240D0" w:rsidRDefault="007A0760" w:rsidP="007A0760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u w:val="single"/>
        </w:rPr>
      </w:pP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Option </w:t>
      </w:r>
      <w:r w:rsidR="008573E5">
        <w:rPr>
          <w:rStyle w:val="Strong"/>
          <w:b w:val="0"/>
          <w:bCs w:val="0"/>
          <w:sz w:val="22"/>
          <w:szCs w:val="22"/>
          <w:u w:val="single"/>
          <w:lang w:val="x-none"/>
        </w:rPr>
        <w:t>2</w:t>
      </w:r>
      <w:r w:rsidR="00080AD7">
        <w:rPr>
          <w:rStyle w:val="Strong"/>
          <w:b w:val="0"/>
          <w:bCs w:val="0"/>
          <w:sz w:val="22"/>
          <w:szCs w:val="22"/>
          <w:u w:val="single"/>
          <w:lang w:val="x-none"/>
        </w:rPr>
        <w:t>A</w:t>
      </w: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: </w:t>
      </w:r>
      <w:r w:rsidR="00080AD7">
        <w:rPr>
          <w:rStyle w:val="Strong"/>
          <w:b w:val="0"/>
          <w:bCs w:val="0"/>
          <w:sz w:val="22"/>
          <w:szCs w:val="22"/>
          <w:u w:val="single"/>
          <w:lang w:val="x-none"/>
        </w:rPr>
        <w:t xml:space="preserve">Raw </w:t>
      </w: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>Channel Matrix</w:t>
      </w:r>
    </w:p>
    <w:p w14:paraId="3A3726F0" w14:textId="4275978B" w:rsidR="007276A4" w:rsidRDefault="00E152FA" w:rsidP="0076329E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>In this option</w:t>
      </w:r>
      <w:r w:rsidR="007A2E5C">
        <w:rPr>
          <w:rStyle w:val="Strong"/>
          <w:b w:val="0"/>
          <w:bCs w:val="0"/>
          <w:sz w:val="22"/>
          <w:szCs w:val="22"/>
        </w:rPr>
        <w:t xml:space="preserve">, </w:t>
      </w:r>
      <w:r w:rsidR="0055125D">
        <w:rPr>
          <w:rStyle w:val="Strong"/>
          <w:b w:val="0"/>
          <w:bCs w:val="0"/>
          <w:sz w:val="22"/>
          <w:szCs w:val="22"/>
        </w:rPr>
        <w:t>data measurement</w:t>
      </w:r>
      <w:r w:rsidR="007A2E5C">
        <w:rPr>
          <w:rStyle w:val="Strong"/>
          <w:b w:val="0"/>
          <w:bCs w:val="0"/>
          <w:sz w:val="22"/>
          <w:szCs w:val="22"/>
        </w:rPr>
        <w:t xml:space="preserve"> entails </w:t>
      </w:r>
      <w:r w:rsidR="007B299B">
        <w:rPr>
          <w:rStyle w:val="Strong"/>
          <w:b w:val="0"/>
          <w:bCs w:val="0"/>
          <w:sz w:val="22"/>
          <w:szCs w:val="22"/>
        </w:rPr>
        <w:t>taking the transfer function</w:t>
      </w:r>
      <w:r w:rsidR="00F96A81">
        <w:rPr>
          <w:rStyle w:val="Strong"/>
          <w:b w:val="0"/>
          <w:bCs w:val="0"/>
          <w:sz w:val="22"/>
          <w:szCs w:val="22"/>
        </w:rPr>
        <w:t xml:space="preserve"> of</w:t>
      </w:r>
      <w:r w:rsidR="007A2E5C">
        <w:rPr>
          <w:rStyle w:val="Strong"/>
          <w:b w:val="0"/>
          <w:bCs w:val="0"/>
          <w:sz w:val="22"/>
          <w:szCs w:val="22"/>
        </w:rPr>
        <w:t xml:space="preserve"> </w:t>
      </w:r>
      <w:r w:rsidR="009A130F">
        <w:rPr>
          <w:rStyle w:val="Strong"/>
          <w:b w:val="0"/>
          <w:bCs w:val="0"/>
          <w:sz w:val="22"/>
          <w:szCs w:val="22"/>
        </w:rPr>
        <w:t xml:space="preserve">the appropriate </w:t>
      </w:r>
      <w:r w:rsidR="007A2E5C">
        <w:rPr>
          <w:rStyle w:val="Strong"/>
          <w:b w:val="0"/>
          <w:bCs w:val="0"/>
          <w:sz w:val="22"/>
          <w:szCs w:val="22"/>
        </w:rPr>
        <w:t>CSI-RS</w:t>
      </w:r>
      <w:r w:rsidR="00F96A81">
        <w:rPr>
          <w:rStyle w:val="Strong"/>
          <w:b w:val="0"/>
          <w:bCs w:val="0"/>
          <w:sz w:val="22"/>
          <w:szCs w:val="22"/>
        </w:rPr>
        <w:t xml:space="preserve"> and</w:t>
      </w:r>
      <w:r w:rsidR="004F1FCA">
        <w:rPr>
          <w:rStyle w:val="Strong"/>
          <w:b w:val="0"/>
          <w:bCs w:val="0"/>
          <w:sz w:val="22"/>
          <w:szCs w:val="22"/>
        </w:rPr>
        <w:t xml:space="preserve"> using </w:t>
      </w:r>
      <w:r w:rsidR="00524DC7">
        <w:rPr>
          <w:rStyle w:val="Strong"/>
          <w:b w:val="0"/>
          <w:bCs w:val="0"/>
          <w:sz w:val="22"/>
          <w:szCs w:val="22"/>
        </w:rPr>
        <w:t xml:space="preserve">a number of </w:t>
      </w:r>
      <w:r w:rsidR="004F1FCA">
        <w:rPr>
          <w:rStyle w:val="Strong"/>
          <w:b w:val="0"/>
          <w:bCs w:val="0"/>
          <w:sz w:val="22"/>
          <w:szCs w:val="22"/>
        </w:rPr>
        <w:t xml:space="preserve">these to generate a channel matrix </w:t>
      </w:r>
      <w:r w:rsidR="00524DC7">
        <w:rPr>
          <w:rStyle w:val="Strong"/>
          <w:b w:val="0"/>
          <w:bCs w:val="0"/>
          <w:sz w:val="22"/>
          <w:szCs w:val="22"/>
        </w:rPr>
        <w:t>of a given dimension</w:t>
      </w:r>
      <w:r w:rsidR="00F96A81">
        <w:rPr>
          <w:rStyle w:val="Strong"/>
          <w:b w:val="0"/>
          <w:bCs w:val="0"/>
          <w:sz w:val="22"/>
          <w:szCs w:val="22"/>
        </w:rPr>
        <w:t xml:space="preserve">. </w:t>
      </w:r>
      <w:r w:rsidR="0055125D">
        <w:rPr>
          <w:rStyle w:val="Strong"/>
          <w:b w:val="0"/>
          <w:bCs w:val="0"/>
          <w:sz w:val="22"/>
          <w:szCs w:val="22"/>
        </w:rPr>
        <w:t xml:space="preserve">For data </w:t>
      </w:r>
      <w:r w:rsidR="00C767F2">
        <w:rPr>
          <w:rStyle w:val="Strong"/>
          <w:b w:val="0"/>
          <w:bCs w:val="0"/>
          <w:sz w:val="22"/>
          <w:szCs w:val="22"/>
        </w:rPr>
        <w:t xml:space="preserve">collection, </w:t>
      </w:r>
      <w:r w:rsidR="001322C5">
        <w:rPr>
          <w:rStyle w:val="Strong"/>
          <w:b w:val="0"/>
          <w:bCs w:val="0"/>
          <w:sz w:val="22"/>
          <w:szCs w:val="22"/>
        </w:rPr>
        <w:t xml:space="preserve">the </w:t>
      </w:r>
      <w:r w:rsidR="00C767F2">
        <w:rPr>
          <w:rStyle w:val="Strong"/>
          <w:b w:val="0"/>
          <w:bCs w:val="0"/>
          <w:sz w:val="22"/>
          <w:szCs w:val="22"/>
        </w:rPr>
        <w:t>channel matrices a</w:t>
      </w:r>
      <w:r w:rsidR="00FB397E">
        <w:rPr>
          <w:rStyle w:val="Strong"/>
          <w:b w:val="0"/>
          <w:bCs w:val="0"/>
          <w:sz w:val="22"/>
          <w:szCs w:val="22"/>
        </w:rPr>
        <w:t>r</w:t>
      </w:r>
      <w:r w:rsidR="00C767F2">
        <w:rPr>
          <w:rStyle w:val="Strong"/>
          <w:b w:val="0"/>
          <w:bCs w:val="0"/>
          <w:sz w:val="22"/>
          <w:szCs w:val="22"/>
        </w:rPr>
        <w:t xml:space="preserve">e </w:t>
      </w:r>
      <w:r w:rsidR="0073498B">
        <w:rPr>
          <w:rStyle w:val="Strong"/>
          <w:b w:val="0"/>
          <w:bCs w:val="0"/>
          <w:sz w:val="22"/>
          <w:szCs w:val="22"/>
        </w:rPr>
        <w:t>computed</w:t>
      </w:r>
      <w:r w:rsidR="00007B39">
        <w:rPr>
          <w:rStyle w:val="Strong"/>
          <w:b w:val="0"/>
          <w:bCs w:val="0"/>
          <w:sz w:val="22"/>
          <w:szCs w:val="22"/>
        </w:rPr>
        <w:t>,</w:t>
      </w:r>
      <w:r w:rsidR="00C767F2">
        <w:rPr>
          <w:rStyle w:val="Strong"/>
          <w:b w:val="0"/>
          <w:bCs w:val="0"/>
          <w:sz w:val="22"/>
          <w:szCs w:val="22"/>
        </w:rPr>
        <w:t xml:space="preserve"> </w:t>
      </w:r>
      <w:r w:rsidR="0073498B">
        <w:rPr>
          <w:rStyle w:val="Strong"/>
          <w:b w:val="0"/>
          <w:bCs w:val="0"/>
          <w:sz w:val="22"/>
          <w:szCs w:val="22"/>
        </w:rPr>
        <w:t xml:space="preserve">transferred </w:t>
      </w:r>
      <w:r w:rsidR="00C767F2">
        <w:rPr>
          <w:rStyle w:val="Strong"/>
          <w:b w:val="0"/>
          <w:bCs w:val="0"/>
          <w:sz w:val="22"/>
          <w:szCs w:val="22"/>
        </w:rPr>
        <w:t>and</w:t>
      </w:r>
      <w:r w:rsidR="000259D1">
        <w:rPr>
          <w:rStyle w:val="Strong"/>
          <w:b w:val="0"/>
          <w:bCs w:val="0"/>
          <w:sz w:val="22"/>
          <w:szCs w:val="22"/>
        </w:rPr>
        <w:t>/or</w:t>
      </w:r>
      <w:r w:rsidR="00C767F2">
        <w:rPr>
          <w:rStyle w:val="Strong"/>
          <w:b w:val="0"/>
          <w:bCs w:val="0"/>
          <w:sz w:val="22"/>
          <w:szCs w:val="22"/>
        </w:rPr>
        <w:t xml:space="preserve"> stored for model training</w:t>
      </w:r>
      <w:r w:rsidR="00D64110">
        <w:rPr>
          <w:rStyle w:val="Strong"/>
          <w:b w:val="0"/>
          <w:bCs w:val="0"/>
          <w:sz w:val="22"/>
          <w:szCs w:val="22"/>
        </w:rPr>
        <w:t>. When channel m</w:t>
      </w:r>
      <w:r w:rsidR="005C5B19">
        <w:rPr>
          <w:rStyle w:val="Strong"/>
          <w:b w:val="0"/>
          <w:bCs w:val="0"/>
          <w:sz w:val="22"/>
          <w:szCs w:val="22"/>
        </w:rPr>
        <w:t>a</w:t>
      </w:r>
      <w:r w:rsidR="00D64110">
        <w:rPr>
          <w:rStyle w:val="Strong"/>
          <w:b w:val="0"/>
          <w:bCs w:val="0"/>
          <w:sz w:val="22"/>
          <w:szCs w:val="22"/>
        </w:rPr>
        <w:t>trices are used for model input</w:t>
      </w:r>
      <w:r w:rsidR="005C5B19">
        <w:rPr>
          <w:rStyle w:val="Strong"/>
          <w:b w:val="0"/>
          <w:bCs w:val="0"/>
          <w:sz w:val="22"/>
          <w:szCs w:val="22"/>
        </w:rPr>
        <w:t xml:space="preserve"> during</w:t>
      </w:r>
      <w:r w:rsidR="009A130F">
        <w:rPr>
          <w:rStyle w:val="Strong"/>
          <w:b w:val="0"/>
          <w:bCs w:val="0"/>
          <w:sz w:val="22"/>
          <w:szCs w:val="22"/>
        </w:rPr>
        <w:t xml:space="preserve"> inference</w:t>
      </w:r>
      <w:r w:rsidR="005C5B19">
        <w:rPr>
          <w:rStyle w:val="Strong"/>
          <w:b w:val="0"/>
          <w:bCs w:val="0"/>
          <w:sz w:val="22"/>
          <w:szCs w:val="22"/>
        </w:rPr>
        <w:t>, t</w:t>
      </w:r>
      <w:r w:rsidR="005862B5">
        <w:rPr>
          <w:rStyle w:val="Strong"/>
          <w:b w:val="0"/>
          <w:bCs w:val="0"/>
          <w:sz w:val="22"/>
          <w:szCs w:val="22"/>
        </w:rPr>
        <w:t>he output of the model is a predicted channel matri</w:t>
      </w:r>
      <w:r w:rsidR="00460E79">
        <w:rPr>
          <w:rStyle w:val="Strong"/>
          <w:b w:val="0"/>
          <w:bCs w:val="0"/>
          <w:sz w:val="22"/>
          <w:szCs w:val="22"/>
        </w:rPr>
        <w:t xml:space="preserve">x </w:t>
      </w:r>
      <w:r w:rsidR="000817FD">
        <w:rPr>
          <w:rStyle w:val="Strong"/>
          <w:b w:val="0"/>
          <w:bCs w:val="0"/>
          <w:sz w:val="22"/>
          <w:szCs w:val="22"/>
        </w:rPr>
        <w:t>which can be further processed e.g. via SVD to derive a precod</w:t>
      </w:r>
      <w:r w:rsidR="00867A83">
        <w:rPr>
          <w:rStyle w:val="Strong"/>
          <w:b w:val="0"/>
          <w:bCs w:val="0"/>
          <w:sz w:val="22"/>
          <w:szCs w:val="22"/>
        </w:rPr>
        <w:t>er</w:t>
      </w:r>
      <w:r w:rsidR="000817FD">
        <w:rPr>
          <w:rStyle w:val="Strong"/>
          <w:b w:val="0"/>
          <w:bCs w:val="0"/>
          <w:sz w:val="22"/>
          <w:szCs w:val="22"/>
        </w:rPr>
        <w:t xml:space="preserve"> matrix and</w:t>
      </w:r>
      <w:r w:rsidR="00460E79">
        <w:rPr>
          <w:rStyle w:val="Strong"/>
          <w:b w:val="0"/>
          <w:bCs w:val="0"/>
          <w:sz w:val="22"/>
          <w:szCs w:val="22"/>
        </w:rPr>
        <w:t xml:space="preserve"> all other prediction slot CSI parameters </w:t>
      </w:r>
      <w:r w:rsidR="00607E45">
        <w:rPr>
          <w:rStyle w:val="Strong"/>
          <w:b w:val="0"/>
          <w:bCs w:val="0"/>
          <w:sz w:val="22"/>
          <w:szCs w:val="22"/>
        </w:rPr>
        <w:t>such as CQI, PMI, RI etc</w:t>
      </w:r>
      <w:r w:rsidR="00460E79">
        <w:rPr>
          <w:rStyle w:val="Strong"/>
          <w:b w:val="0"/>
          <w:bCs w:val="0"/>
          <w:sz w:val="22"/>
          <w:szCs w:val="22"/>
        </w:rPr>
        <w:t>.</w:t>
      </w:r>
      <w:r w:rsidR="0083698E">
        <w:rPr>
          <w:rStyle w:val="Strong"/>
          <w:b w:val="0"/>
          <w:bCs w:val="0"/>
          <w:sz w:val="22"/>
          <w:szCs w:val="22"/>
        </w:rPr>
        <w:t xml:space="preserve"> </w:t>
      </w:r>
    </w:p>
    <w:p w14:paraId="326B19FC" w14:textId="198DFE88" w:rsidR="00080AD7" w:rsidRPr="00B240D0" w:rsidRDefault="00080AD7" w:rsidP="00080AD7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u w:val="single"/>
        </w:rPr>
      </w:pPr>
      <w:r>
        <w:rPr>
          <w:rStyle w:val="Strong"/>
          <w:b w:val="0"/>
          <w:bCs w:val="0"/>
          <w:sz w:val="22"/>
          <w:szCs w:val="22"/>
          <w:u w:val="single"/>
          <w:lang w:val="x-none"/>
        </w:rPr>
        <w:t>Option 2B: Precoder Matrix</w:t>
      </w:r>
    </w:p>
    <w:p w14:paraId="51D099CF" w14:textId="704BF5A5" w:rsidR="00080AD7" w:rsidRDefault="00080AD7" w:rsidP="00080AD7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In this option, data measurement entails taking the transfer function of the appropriate CSI-RS and using a number of these to generate a channel matrix </w:t>
      </w:r>
      <w:r w:rsidR="0073498B">
        <w:rPr>
          <w:rStyle w:val="Strong"/>
          <w:b w:val="0"/>
          <w:bCs w:val="0"/>
          <w:sz w:val="22"/>
          <w:szCs w:val="22"/>
        </w:rPr>
        <w:t>which is</w:t>
      </w:r>
      <w:r>
        <w:rPr>
          <w:rStyle w:val="Strong"/>
          <w:b w:val="0"/>
          <w:bCs w:val="0"/>
          <w:sz w:val="22"/>
          <w:szCs w:val="22"/>
        </w:rPr>
        <w:t xml:space="preserve"> further </w:t>
      </w:r>
      <w:r w:rsidR="0073498B">
        <w:rPr>
          <w:rStyle w:val="Strong"/>
          <w:b w:val="0"/>
          <w:bCs w:val="0"/>
          <w:sz w:val="22"/>
          <w:szCs w:val="22"/>
        </w:rPr>
        <w:t>pre</w:t>
      </w:r>
      <w:r w:rsidR="002F24B7">
        <w:rPr>
          <w:rStyle w:val="Strong"/>
          <w:b w:val="0"/>
          <w:bCs w:val="0"/>
          <w:sz w:val="22"/>
          <w:szCs w:val="22"/>
        </w:rPr>
        <w:t>-</w:t>
      </w:r>
      <w:r>
        <w:rPr>
          <w:rStyle w:val="Strong"/>
          <w:b w:val="0"/>
          <w:bCs w:val="0"/>
          <w:sz w:val="22"/>
          <w:szCs w:val="22"/>
        </w:rPr>
        <w:t>processed via SVD to derive a precod</w:t>
      </w:r>
      <w:r w:rsidR="001A4249">
        <w:rPr>
          <w:rStyle w:val="Strong"/>
          <w:b w:val="0"/>
          <w:bCs w:val="0"/>
          <w:sz w:val="22"/>
          <w:szCs w:val="22"/>
        </w:rPr>
        <w:t>er</w:t>
      </w:r>
      <w:r>
        <w:rPr>
          <w:rStyle w:val="Strong"/>
          <w:b w:val="0"/>
          <w:bCs w:val="0"/>
          <w:sz w:val="22"/>
          <w:szCs w:val="22"/>
        </w:rPr>
        <w:t xml:space="preserve"> matri</w:t>
      </w:r>
      <w:r w:rsidR="002F24B7">
        <w:rPr>
          <w:rStyle w:val="Strong"/>
          <w:b w:val="0"/>
          <w:bCs w:val="0"/>
          <w:sz w:val="22"/>
          <w:szCs w:val="22"/>
        </w:rPr>
        <w:t>x</w:t>
      </w:r>
      <w:r>
        <w:rPr>
          <w:rStyle w:val="Strong"/>
          <w:b w:val="0"/>
          <w:bCs w:val="0"/>
          <w:sz w:val="22"/>
          <w:szCs w:val="22"/>
        </w:rPr>
        <w:t xml:space="preserve">. For data collection, </w:t>
      </w:r>
      <w:r w:rsidR="002F24B7">
        <w:rPr>
          <w:rStyle w:val="Strong"/>
          <w:b w:val="0"/>
          <w:bCs w:val="0"/>
          <w:sz w:val="22"/>
          <w:szCs w:val="22"/>
        </w:rPr>
        <w:t>such</w:t>
      </w:r>
      <w:r>
        <w:rPr>
          <w:rStyle w:val="Strong"/>
          <w:b w:val="0"/>
          <w:bCs w:val="0"/>
          <w:sz w:val="22"/>
          <w:szCs w:val="22"/>
        </w:rPr>
        <w:t xml:space="preserve"> precoder matrices are </w:t>
      </w:r>
      <w:r w:rsidR="002F24B7">
        <w:rPr>
          <w:rStyle w:val="Strong"/>
          <w:b w:val="0"/>
          <w:bCs w:val="0"/>
          <w:sz w:val="22"/>
          <w:szCs w:val="22"/>
        </w:rPr>
        <w:t>computed</w:t>
      </w:r>
      <w:r w:rsidR="00007B39">
        <w:rPr>
          <w:rStyle w:val="Strong"/>
          <w:b w:val="0"/>
          <w:bCs w:val="0"/>
          <w:sz w:val="22"/>
          <w:szCs w:val="22"/>
        </w:rPr>
        <w:t xml:space="preserve">, </w:t>
      </w:r>
      <w:r>
        <w:rPr>
          <w:rStyle w:val="Strong"/>
          <w:b w:val="0"/>
          <w:bCs w:val="0"/>
          <w:sz w:val="22"/>
          <w:szCs w:val="22"/>
        </w:rPr>
        <w:t xml:space="preserve">transferred and/or stored for model training. When </w:t>
      </w:r>
      <w:r w:rsidR="00007B39">
        <w:rPr>
          <w:rStyle w:val="Strong"/>
          <w:b w:val="0"/>
          <w:bCs w:val="0"/>
          <w:sz w:val="22"/>
          <w:szCs w:val="22"/>
        </w:rPr>
        <w:t>precod</w:t>
      </w:r>
      <w:r w:rsidR="001A4249">
        <w:rPr>
          <w:rStyle w:val="Strong"/>
          <w:b w:val="0"/>
          <w:bCs w:val="0"/>
          <w:sz w:val="22"/>
          <w:szCs w:val="22"/>
        </w:rPr>
        <w:t>er</w:t>
      </w:r>
      <w:r w:rsidR="00007B39">
        <w:rPr>
          <w:rStyle w:val="Strong"/>
          <w:b w:val="0"/>
          <w:bCs w:val="0"/>
          <w:sz w:val="22"/>
          <w:szCs w:val="22"/>
        </w:rPr>
        <w:t xml:space="preserve"> </w:t>
      </w:r>
      <w:r>
        <w:rPr>
          <w:rStyle w:val="Strong"/>
          <w:b w:val="0"/>
          <w:bCs w:val="0"/>
          <w:sz w:val="22"/>
          <w:szCs w:val="22"/>
        </w:rPr>
        <w:t xml:space="preserve">matrices are used for model input during inference, the output of the model is a predicted </w:t>
      </w:r>
      <w:r w:rsidR="00007B39">
        <w:rPr>
          <w:rStyle w:val="Strong"/>
          <w:b w:val="0"/>
          <w:bCs w:val="0"/>
          <w:sz w:val="22"/>
          <w:szCs w:val="22"/>
        </w:rPr>
        <w:t>precod</w:t>
      </w:r>
      <w:r w:rsidR="001A4249">
        <w:rPr>
          <w:rStyle w:val="Strong"/>
          <w:b w:val="0"/>
          <w:bCs w:val="0"/>
          <w:sz w:val="22"/>
          <w:szCs w:val="22"/>
        </w:rPr>
        <w:t>er</w:t>
      </w:r>
      <w:r w:rsidR="00007B39">
        <w:rPr>
          <w:rStyle w:val="Strong"/>
          <w:b w:val="0"/>
          <w:bCs w:val="0"/>
          <w:sz w:val="22"/>
          <w:szCs w:val="22"/>
        </w:rPr>
        <w:t xml:space="preserve"> </w:t>
      </w:r>
      <w:r>
        <w:rPr>
          <w:rStyle w:val="Strong"/>
          <w:b w:val="0"/>
          <w:bCs w:val="0"/>
          <w:sz w:val="22"/>
          <w:szCs w:val="22"/>
        </w:rPr>
        <w:t xml:space="preserve">matrix </w:t>
      </w:r>
      <w:r w:rsidR="00007B39">
        <w:rPr>
          <w:rStyle w:val="Strong"/>
          <w:b w:val="0"/>
          <w:bCs w:val="0"/>
          <w:sz w:val="22"/>
          <w:szCs w:val="22"/>
        </w:rPr>
        <w:t>from which</w:t>
      </w:r>
      <w:r>
        <w:rPr>
          <w:rStyle w:val="Strong"/>
          <w:b w:val="0"/>
          <w:bCs w:val="0"/>
          <w:sz w:val="22"/>
          <w:szCs w:val="22"/>
        </w:rPr>
        <w:t xml:space="preserve"> all other prediction slot CSI parameters such as CQI, PMI, RI etc. </w:t>
      </w:r>
    </w:p>
    <w:p w14:paraId="6923F893" w14:textId="5A82E996" w:rsidR="00F32C7A" w:rsidRPr="007B2C09" w:rsidRDefault="00F32C7A" w:rsidP="00F32C7A">
      <w:pPr>
        <w:pStyle w:val="NoSpacing"/>
        <w:rPr>
          <w:rStyle w:val="Strong"/>
          <w:b w:val="0"/>
          <w:bCs w:val="0"/>
          <w:sz w:val="22"/>
          <w:szCs w:val="22"/>
        </w:rPr>
      </w:pPr>
      <w:bookmarkStart w:id="6" w:name="_Hlk194072797"/>
      <w:r w:rsidRPr="008B6779">
        <w:rPr>
          <w:rStyle w:val="Strong"/>
          <w:rFonts w:ascii="Times New Roman" w:hAnsi="Times New Roman"/>
          <w:sz w:val="22"/>
          <w:szCs w:val="22"/>
        </w:rPr>
        <w:t xml:space="preserve">Observation </w:t>
      </w:r>
      <w:r>
        <w:rPr>
          <w:rStyle w:val="Strong"/>
          <w:rFonts w:ascii="Times New Roman" w:hAnsi="Times New Roman"/>
          <w:sz w:val="22"/>
          <w:szCs w:val="22"/>
        </w:rPr>
        <w:t>3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: With </w:t>
      </w:r>
      <w:r>
        <w:rPr>
          <w:rStyle w:val="Strong"/>
          <w:rFonts w:ascii="Times New Roman" w:hAnsi="Times New Roman"/>
          <w:sz w:val="22"/>
          <w:szCs w:val="22"/>
        </w:rPr>
        <w:t>channel matrix or precoder matrix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 as </w:t>
      </w:r>
      <w:r>
        <w:rPr>
          <w:rStyle w:val="Strong"/>
          <w:rFonts w:ascii="Times New Roman" w:hAnsi="Times New Roman"/>
          <w:sz w:val="22"/>
          <w:szCs w:val="22"/>
        </w:rPr>
        <w:t xml:space="preserve">the </w:t>
      </w:r>
      <w:r w:rsidRPr="008B6779">
        <w:rPr>
          <w:rStyle w:val="Strong"/>
          <w:rFonts w:ascii="Times New Roman" w:hAnsi="Times New Roman"/>
          <w:sz w:val="22"/>
          <w:szCs w:val="22"/>
        </w:rPr>
        <w:t>AI/ML CSI prediction model input</w:t>
      </w:r>
      <w:r>
        <w:rPr>
          <w:rStyle w:val="Strong"/>
          <w:rFonts w:ascii="Times New Roman" w:hAnsi="Times New Roman"/>
          <w:sz w:val="22"/>
          <w:szCs w:val="22"/>
        </w:rPr>
        <w:t xml:space="preserve"> </w:t>
      </w:r>
      <w:r w:rsidRPr="00BA232D">
        <w:rPr>
          <w:rStyle w:val="Strong"/>
          <w:rFonts w:ascii="Times New Roman" w:hAnsi="Times New Roman"/>
          <w:sz w:val="22"/>
          <w:szCs w:val="22"/>
        </w:rPr>
        <w:t>and output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, for model monitoring, </w:t>
      </w:r>
      <w:r w:rsidR="00264D50">
        <w:rPr>
          <w:rStyle w:val="Strong"/>
          <w:rFonts w:ascii="Times New Roman" w:hAnsi="Times New Roman"/>
          <w:sz w:val="22"/>
          <w:szCs w:val="22"/>
        </w:rPr>
        <w:t>t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ype 1 and </w:t>
      </w:r>
      <w:r w:rsidR="00264D50">
        <w:rPr>
          <w:rStyle w:val="Strong"/>
          <w:rFonts w:ascii="Times New Roman" w:hAnsi="Times New Roman"/>
          <w:sz w:val="22"/>
          <w:szCs w:val="22"/>
        </w:rPr>
        <w:t>t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ype 3 UE-based performance monitoring using the predicted </w:t>
      </w:r>
      <w:r>
        <w:rPr>
          <w:rStyle w:val="Strong"/>
          <w:rFonts w:ascii="Times New Roman" w:hAnsi="Times New Roman"/>
          <w:sz w:val="22"/>
          <w:szCs w:val="22"/>
        </w:rPr>
        <w:t>channel or precoder matrix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  <w:r>
        <w:rPr>
          <w:rStyle w:val="Strong"/>
          <w:rFonts w:ascii="Times New Roman" w:hAnsi="Times New Roman"/>
          <w:sz w:val="22"/>
          <w:szCs w:val="22"/>
        </w:rPr>
        <w:t xml:space="preserve">can be quite complex </w:t>
      </w:r>
      <w:r w:rsidR="00CD64A9">
        <w:rPr>
          <w:rStyle w:val="Strong"/>
          <w:rFonts w:ascii="Times New Roman" w:hAnsi="Times New Roman"/>
          <w:sz w:val="22"/>
          <w:szCs w:val="22"/>
        </w:rPr>
        <w:t>as</w:t>
      </w:r>
      <w:r w:rsidR="008D36A3">
        <w:rPr>
          <w:rStyle w:val="Strong"/>
          <w:rFonts w:ascii="Times New Roman" w:hAnsi="Times New Roman"/>
          <w:sz w:val="22"/>
          <w:szCs w:val="22"/>
        </w:rPr>
        <w:t xml:space="preserve"> a simple </w:t>
      </w:r>
      <w:r w:rsidR="0078637A">
        <w:rPr>
          <w:rStyle w:val="Strong"/>
          <w:rFonts w:ascii="Times New Roman" w:hAnsi="Times New Roman"/>
          <w:sz w:val="22"/>
          <w:szCs w:val="22"/>
        </w:rPr>
        <w:t xml:space="preserve">comparison metric such as </w:t>
      </w:r>
      <w:r w:rsidR="008D36A3">
        <w:rPr>
          <w:rStyle w:val="Strong"/>
          <w:rFonts w:ascii="Times New Roman" w:hAnsi="Times New Roman"/>
          <w:sz w:val="22"/>
          <w:szCs w:val="22"/>
        </w:rPr>
        <w:t>NMSE may not be enough</w:t>
      </w:r>
      <w:r>
        <w:rPr>
          <w:rStyle w:val="Strong"/>
          <w:rFonts w:ascii="Times New Roman" w:hAnsi="Times New Roman"/>
          <w:sz w:val="22"/>
          <w:szCs w:val="22"/>
        </w:rPr>
        <w:t>.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</w:p>
    <w:bookmarkEnd w:id="6"/>
    <w:p w14:paraId="1508FB0C" w14:textId="1CD2DF74" w:rsidR="00A81B9C" w:rsidRDefault="00A81B9C" w:rsidP="00A81B9C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>
        <w:rPr>
          <w:rStyle w:val="Strong"/>
          <w:b w:val="0"/>
          <w:bCs w:val="0"/>
          <w:sz w:val="22"/>
          <w:szCs w:val="22"/>
          <w:lang w:val="x-none"/>
        </w:rPr>
        <w:t xml:space="preserve">For </w:t>
      </w:r>
      <w:r w:rsidR="00DB2952">
        <w:rPr>
          <w:rStyle w:val="Strong"/>
          <w:b w:val="0"/>
          <w:bCs w:val="0"/>
          <w:sz w:val="22"/>
          <w:szCs w:val="22"/>
          <w:lang w:val="x-none"/>
        </w:rPr>
        <w:t xml:space="preserve">model performance </w:t>
      </w:r>
      <w:r>
        <w:rPr>
          <w:rStyle w:val="Strong"/>
          <w:b w:val="0"/>
          <w:bCs w:val="0"/>
          <w:sz w:val="22"/>
          <w:szCs w:val="22"/>
          <w:lang w:val="x-none"/>
        </w:rPr>
        <w:t>monitoring, RAN1</w:t>
      </w:r>
      <w:r w:rsidR="00E6428A">
        <w:rPr>
          <w:rStyle w:val="Strong"/>
          <w:b w:val="0"/>
          <w:bCs w:val="0"/>
          <w:sz w:val="22"/>
          <w:szCs w:val="22"/>
          <w:lang w:val="x-none"/>
        </w:rPr>
        <w:t>#120</w:t>
      </w:r>
      <w:r>
        <w:rPr>
          <w:rStyle w:val="Strong"/>
          <w:b w:val="0"/>
          <w:bCs w:val="0"/>
          <w:sz w:val="22"/>
          <w:szCs w:val="22"/>
          <w:lang w:val="x-none"/>
        </w:rPr>
        <w:t xml:space="preserve"> agreed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A81B9C" w14:paraId="5967E7FF" w14:textId="77777777" w:rsidTr="00DA6B86">
        <w:tc>
          <w:tcPr>
            <w:tcW w:w="9962" w:type="dxa"/>
          </w:tcPr>
          <w:p w14:paraId="323C3584" w14:textId="77777777" w:rsidR="00A81B9C" w:rsidRPr="00634BFC" w:rsidRDefault="00A81B9C" w:rsidP="00A81B9C">
            <w:pPr>
              <w:jc w:val="both"/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634BFC">
              <w:rPr>
                <w:rFonts w:eastAsia="DengXian" w:hint="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4ADDE843" w14:textId="77777777" w:rsidR="00A81B9C" w:rsidRPr="00634BFC" w:rsidRDefault="00A81B9C" w:rsidP="00A81B9C">
            <w:pPr>
              <w:jc w:val="both"/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>For CSI prediction using UE-side model</w:t>
            </w:r>
            <w:r w:rsidRPr="00634BFC">
              <w:rPr>
                <w:color w:val="000000"/>
                <w:sz w:val="22"/>
                <w:szCs w:val="22"/>
              </w:rPr>
              <w:t xml:space="preserve">, if performance monitoring type 1 or 3 is supported, for </w:t>
            </w:r>
            <w:r w:rsidRPr="00634BFC">
              <w:rPr>
                <w:sz w:val="22"/>
                <w:szCs w:val="22"/>
              </w:rPr>
              <w:t xml:space="preserve">calculation of monitoring metric, support </w:t>
            </w:r>
          </w:p>
          <w:p w14:paraId="3E242DFA" w14:textId="77777777" w:rsidR="00A81B9C" w:rsidRPr="00634BFC" w:rsidRDefault="00A81B9C" w:rsidP="00A81B9C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jc w:val="both"/>
              <w:rPr>
                <w:sz w:val="22"/>
                <w:szCs w:val="22"/>
                <w:lang w:eastAsia="ko-KR"/>
              </w:rPr>
            </w:pPr>
            <w:r w:rsidRPr="00634BFC">
              <w:rPr>
                <w:sz w:val="22"/>
                <w:szCs w:val="22"/>
                <w:lang w:eastAsia="ko-KR"/>
              </w:rPr>
              <w:t xml:space="preserve">Based on </w:t>
            </w:r>
            <w:bookmarkStart w:id="7" w:name="_Hlk193902921"/>
            <w:r w:rsidRPr="00634BFC">
              <w:rPr>
                <w:sz w:val="22"/>
                <w:szCs w:val="22"/>
                <w:lang w:eastAsia="ko-KR"/>
              </w:rPr>
              <w:t xml:space="preserve">intermediate KPI </w:t>
            </w:r>
            <w:bookmarkEnd w:id="7"/>
          </w:p>
          <w:p w14:paraId="0D04AF48" w14:textId="77777777" w:rsidR="00A81B9C" w:rsidRPr="00634BFC" w:rsidRDefault="00A81B9C" w:rsidP="00A81B9C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jc w:val="both"/>
              <w:rPr>
                <w:sz w:val="22"/>
                <w:szCs w:val="22"/>
                <w:lang w:eastAsia="ko-KR"/>
              </w:rPr>
            </w:pPr>
            <w:r w:rsidRPr="00634BFC">
              <w:rPr>
                <w:rFonts w:hint="eastAsia"/>
                <w:sz w:val="22"/>
                <w:szCs w:val="22"/>
                <w:lang w:eastAsia="ko-KR"/>
              </w:rPr>
              <w:t>D</w:t>
            </w:r>
            <w:r w:rsidRPr="00634BFC">
              <w:rPr>
                <w:sz w:val="22"/>
                <w:szCs w:val="22"/>
                <w:lang w:eastAsia="ko-KR"/>
              </w:rPr>
              <w:t>own select between SGCS and NMSE by RAN1#120bis</w:t>
            </w:r>
          </w:p>
          <w:p w14:paraId="0F876CDC" w14:textId="0014FF8D" w:rsidR="00A81B9C" w:rsidRPr="00634BFC" w:rsidRDefault="00A81B9C" w:rsidP="00E6428A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jc w:val="both"/>
              <w:rPr>
                <w:rStyle w:val="Strong"/>
                <w:b w:val="0"/>
                <w:bCs w:val="0"/>
                <w:sz w:val="22"/>
                <w:szCs w:val="22"/>
                <w:lang w:eastAsia="ko-KR"/>
              </w:rPr>
            </w:pPr>
            <w:r w:rsidRPr="00634BFC">
              <w:rPr>
                <w:sz w:val="22"/>
                <w:szCs w:val="22"/>
                <w:lang w:eastAsia="ko-KR"/>
              </w:rPr>
              <w:t>FFS on the definition of SGCS/NMSE and how to calculate monitoring metric</w:t>
            </w:r>
          </w:p>
        </w:tc>
      </w:tr>
    </w:tbl>
    <w:p w14:paraId="37FE50DB" w14:textId="77777777" w:rsidR="008D36A3" w:rsidRDefault="008D36A3" w:rsidP="00A81B9C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</w:p>
    <w:p w14:paraId="597928DD" w14:textId="4B1677CA" w:rsidR="00A81B9C" w:rsidRDefault="00A81B9C" w:rsidP="00A81B9C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D40A2C">
        <w:rPr>
          <w:rStyle w:val="Strong"/>
          <w:b w:val="0"/>
          <w:bCs w:val="0"/>
          <w:sz w:val="22"/>
          <w:szCs w:val="22"/>
          <w:lang w:val="x-none"/>
        </w:rPr>
        <w:lastRenderedPageBreak/>
        <w:t xml:space="preserve">Squared Generalized Cosine Similarity (SGCS) and normalised mean squared error (NMSE) were </w:t>
      </w:r>
      <w:r>
        <w:rPr>
          <w:rStyle w:val="Strong"/>
          <w:b w:val="0"/>
          <w:bCs w:val="0"/>
          <w:sz w:val="22"/>
          <w:szCs w:val="22"/>
          <w:lang w:val="x-none"/>
        </w:rPr>
        <w:t>studied and included</w:t>
      </w:r>
      <w:r w:rsidRPr="00D40A2C">
        <w:rPr>
          <w:rStyle w:val="Strong"/>
          <w:b w:val="0"/>
          <w:bCs w:val="0"/>
          <w:sz w:val="22"/>
          <w:szCs w:val="22"/>
          <w:lang w:val="x-none"/>
        </w:rPr>
        <w:t xml:space="preserve"> in TR38.843 [</w:t>
      </w:r>
      <w:r>
        <w:rPr>
          <w:rStyle w:val="Strong"/>
          <w:b w:val="0"/>
          <w:bCs w:val="0"/>
          <w:sz w:val="22"/>
          <w:szCs w:val="22"/>
          <w:lang w:val="x-none"/>
        </w:rPr>
        <w:t>2</w:t>
      </w:r>
      <w:r w:rsidRPr="00D40A2C">
        <w:rPr>
          <w:rStyle w:val="Strong"/>
          <w:b w:val="0"/>
          <w:bCs w:val="0"/>
          <w:sz w:val="22"/>
          <w:szCs w:val="22"/>
          <w:lang w:val="x-none"/>
        </w:rPr>
        <w:t>]</w:t>
      </w:r>
      <w:r>
        <w:rPr>
          <w:rStyle w:val="Strong"/>
          <w:b w:val="0"/>
          <w:bCs w:val="0"/>
          <w:sz w:val="22"/>
          <w:szCs w:val="22"/>
          <w:lang w:val="x-none"/>
        </w:rPr>
        <w:t xml:space="preserve"> as monitoring </w:t>
      </w:r>
      <w:r w:rsidR="007344AD" w:rsidRPr="007344AD">
        <w:rPr>
          <w:rStyle w:val="Strong"/>
          <w:b w:val="0"/>
          <w:bCs w:val="0"/>
          <w:sz w:val="22"/>
          <w:szCs w:val="22"/>
          <w:lang w:val="x-none"/>
        </w:rPr>
        <w:t>intermediate KPI</w:t>
      </w:r>
      <w:r w:rsidR="007344AD">
        <w:rPr>
          <w:rStyle w:val="Strong"/>
          <w:b w:val="0"/>
          <w:bCs w:val="0"/>
          <w:sz w:val="22"/>
          <w:szCs w:val="22"/>
          <w:lang w:val="x-none"/>
        </w:rPr>
        <w:t>s or metrics</w:t>
      </w:r>
      <w:r>
        <w:rPr>
          <w:rStyle w:val="Strong"/>
          <w:b w:val="0"/>
          <w:bCs w:val="0"/>
          <w:sz w:val="22"/>
          <w:szCs w:val="22"/>
          <w:lang w:val="x-none"/>
        </w:rPr>
        <w:t xml:space="preserve">. </w:t>
      </w:r>
      <w:r w:rsidR="00050D4F">
        <w:rPr>
          <w:rStyle w:val="Strong"/>
          <w:b w:val="0"/>
          <w:bCs w:val="0"/>
          <w:sz w:val="22"/>
          <w:szCs w:val="22"/>
          <w:lang w:val="x-none"/>
        </w:rPr>
        <w:t xml:space="preserve">Down selection ought to consider both complexity and amenability </w:t>
      </w:r>
      <w:r w:rsidR="009B5C13">
        <w:rPr>
          <w:rStyle w:val="Strong"/>
          <w:b w:val="0"/>
          <w:bCs w:val="0"/>
          <w:sz w:val="22"/>
          <w:szCs w:val="22"/>
          <w:lang w:val="x-none"/>
        </w:rPr>
        <w:t>of the particular intermediate KPI to the type of model input and output</w:t>
      </w:r>
      <w:r w:rsidR="007344AD">
        <w:rPr>
          <w:rStyle w:val="Strong"/>
          <w:b w:val="0"/>
          <w:bCs w:val="0"/>
          <w:sz w:val="22"/>
          <w:szCs w:val="22"/>
          <w:lang w:val="x-none"/>
        </w:rPr>
        <w:t xml:space="preserve">. </w:t>
      </w:r>
      <w:r w:rsidR="00EE651C">
        <w:rPr>
          <w:rStyle w:val="Strong"/>
          <w:b w:val="0"/>
          <w:bCs w:val="0"/>
          <w:sz w:val="22"/>
          <w:szCs w:val="22"/>
          <w:lang w:val="x-none"/>
        </w:rPr>
        <w:t>NMSE is less complex to calculate than SG</w:t>
      </w:r>
      <w:r w:rsidR="00050D4F">
        <w:rPr>
          <w:rStyle w:val="Strong"/>
          <w:b w:val="0"/>
          <w:bCs w:val="0"/>
          <w:sz w:val="22"/>
          <w:szCs w:val="22"/>
          <w:lang w:val="x-none"/>
        </w:rPr>
        <w:t>CS</w:t>
      </w:r>
      <w:r w:rsidR="00064351">
        <w:rPr>
          <w:rStyle w:val="Strong"/>
          <w:b w:val="0"/>
          <w:bCs w:val="0"/>
          <w:sz w:val="22"/>
          <w:szCs w:val="22"/>
          <w:lang w:val="x-none"/>
        </w:rPr>
        <w:t xml:space="preserve"> but is less suited to assessing the closeness of channel matrices for example.</w:t>
      </w:r>
      <w:r w:rsidR="00050D4F">
        <w:rPr>
          <w:rStyle w:val="Strong"/>
          <w:b w:val="0"/>
          <w:bCs w:val="0"/>
          <w:sz w:val="22"/>
          <w:szCs w:val="22"/>
          <w:lang w:val="x-none"/>
        </w:rPr>
        <w:t xml:space="preserve"> </w:t>
      </w:r>
    </w:p>
    <w:p w14:paraId="761686E4" w14:textId="1CE31678" w:rsidR="004D3025" w:rsidRDefault="00B566DC" w:rsidP="00B566DC">
      <w:pPr>
        <w:spacing w:afterLines="50" w:after="156"/>
        <w:jc w:val="both"/>
        <w:rPr>
          <w:rStyle w:val="Strong"/>
          <w:sz w:val="22"/>
          <w:szCs w:val="22"/>
        </w:rPr>
      </w:pPr>
      <w:r w:rsidRPr="009002F5">
        <w:rPr>
          <w:rStyle w:val="Strong"/>
          <w:sz w:val="22"/>
          <w:szCs w:val="22"/>
        </w:rPr>
        <w:t xml:space="preserve">Proposal </w:t>
      </w:r>
      <w:r w:rsidR="00485FBB">
        <w:rPr>
          <w:rStyle w:val="Strong"/>
          <w:sz w:val="22"/>
          <w:szCs w:val="22"/>
        </w:rPr>
        <w:t>2</w:t>
      </w:r>
      <w:r w:rsidRPr="009002F5">
        <w:rPr>
          <w:rStyle w:val="Strong"/>
          <w:sz w:val="22"/>
          <w:szCs w:val="22"/>
        </w:rPr>
        <w:t xml:space="preserve">: RAN1 </w:t>
      </w:r>
      <w:r w:rsidR="00112F11">
        <w:rPr>
          <w:rStyle w:val="Strong"/>
          <w:sz w:val="22"/>
          <w:szCs w:val="22"/>
        </w:rPr>
        <w:t>should</w:t>
      </w:r>
      <w:r w:rsidRPr="009002F5">
        <w:rPr>
          <w:rStyle w:val="Strong"/>
          <w:sz w:val="22"/>
          <w:szCs w:val="22"/>
        </w:rPr>
        <w:t xml:space="preserve"> </w:t>
      </w:r>
      <w:r w:rsidR="00485FBB">
        <w:rPr>
          <w:rStyle w:val="Strong"/>
          <w:sz w:val="22"/>
          <w:szCs w:val="22"/>
        </w:rPr>
        <w:t>consider</w:t>
      </w:r>
      <w:r w:rsidR="002D4376">
        <w:rPr>
          <w:rStyle w:val="Strong"/>
          <w:sz w:val="22"/>
          <w:szCs w:val="22"/>
        </w:rPr>
        <w:t xml:space="preserve"> the form of </w:t>
      </w:r>
      <w:r w:rsidR="007149C7">
        <w:rPr>
          <w:rStyle w:val="Strong"/>
          <w:sz w:val="22"/>
          <w:szCs w:val="22"/>
        </w:rPr>
        <w:t xml:space="preserve">model </w:t>
      </w:r>
      <w:r w:rsidR="00485FBB">
        <w:rPr>
          <w:rStyle w:val="Strong"/>
          <w:sz w:val="22"/>
          <w:szCs w:val="22"/>
        </w:rPr>
        <w:t>input and output</w:t>
      </w:r>
      <w:r w:rsidR="008D2C9B">
        <w:rPr>
          <w:rStyle w:val="Strong"/>
          <w:sz w:val="22"/>
          <w:szCs w:val="22"/>
        </w:rPr>
        <w:t xml:space="preserve"> in choosing the intermediate KPI </w:t>
      </w:r>
      <w:r w:rsidR="00ED3FEA">
        <w:rPr>
          <w:rStyle w:val="Strong"/>
          <w:sz w:val="22"/>
          <w:szCs w:val="22"/>
        </w:rPr>
        <w:t xml:space="preserve">for use in </w:t>
      </w:r>
      <w:r w:rsidR="0052397A">
        <w:rPr>
          <w:rStyle w:val="Strong"/>
          <w:sz w:val="22"/>
          <w:szCs w:val="22"/>
        </w:rPr>
        <w:t xml:space="preserve">UE-side </w:t>
      </w:r>
      <w:r w:rsidR="002D4376">
        <w:rPr>
          <w:rStyle w:val="Strong"/>
          <w:sz w:val="22"/>
          <w:szCs w:val="22"/>
        </w:rPr>
        <w:t>model</w:t>
      </w:r>
      <w:r w:rsidR="00997EC5">
        <w:rPr>
          <w:rStyle w:val="Strong"/>
          <w:sz w:val="22"/>
          <w:szCs w:val="22"/>
        </w:rPr>
        <w:t xml:space="preserve"> </w:t>
      </w:r>
      <w:r w:rsidR="0052397A">
        <w:rPr>
          <w:rStyle w:val="Strong"/>
          <w:sz w:val="22"/>
          <w:szCs w:val="22"/>
        </w:rPr>
        <w:t xml:space="preserve">performance </w:t>
      </w:r>
      <w:r w:rsidR="00ED3FEA">
        <w:rPr>
          <w:rStyle w:val="Strong"/>
          <w:sz w:val="22"/>
          <w:szCs w:val="22"/>
        </w:rPr>
        <w:t xml:space="preserve">monitoring. </w:t>
      </w:r>
      <w:r w:rsidR="00F35AC9">
        <w:rPr>
          <w:rStyle w:val="Strong"/>
          <w:sz w:val="22"/>
          <w:szCs w:val="22"/>
        </w:rPr>
        <w:t>RAN1 can choose from</w:t>
      </w:r>
      <w:r w:rsidR="004D3025">
        <w:rPr>
          <w:rStyle w:val="Strong"/>
          <w:sz w:val="22"/>
          <w:szCs w:val="22"/>
        </w:rPr>
        <w:t xml:space="preserve"> the following options:</w:t>
      </w:r>
    </w:p>
    <w:p w14:paraId="47C662FD" w14:textId="69561F69" w:rsidR="00AC06CD" w:rsidRDefault="007B47F3" w:rsidP="004D3025">
      <w:pPr>
        <w:pStyle w:val="ListParagraph"/>
        <w:numPr>
          <w:ilvl w:val="0"/>
          <w:numId w:val="19"/>
        </w:numPr>
        <w:spacing w:afterLines="50" w:after="156"/>
        <w:ind w:firstLineChars="0"/>
        <w:jc w:val="both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 xml:space="preserve">Input/Output: </w:t>
      </w:r>
      <w:r w:rsidR="00064351">
        <w:rPr>
          <w:rStyle w:val="Strong"/>
          <w:sz w:val="22"/>
          <w:szCs w:val="22"/>
        </w:rPr>
        <w:t xml:space="preserve">raw </w:t>
      </w:r>
      <w:r w:rsidR="004D3025">
        <w:rPr>
          <w:rStyle w:val="Strong"/>
          <w:sz w:val="22"/>
          <w:szCs w:val="22"/>
        </w:rPr>
        <w:t>CSI-RS</w:t>
      </w:r>
      <w:r w:rsidR="00064351">
        <w:rPr>
          <w:rStyle w:val="Strong"/>
          <w:sz w:val="22"/>
          <w:szCs w:val="22"/>
        </w:rPr>
        <w:t xml:space="preserve"> value</w:t>
      </w:r>
      <w:r w:rsidR="004D3025">
        <w:rPr>
          <w:rStyle w:val="Strong"/>
          <w:sz w:val="22"/>
          <w:szCs w:val="22"/>
        </w:rPr>
        <w:t xml:space="preserve"> </w:t>
      </w:r>
      <w:r w:rsidR="00064351">
        <w:rPr>
          <w:rStyle w:val="Strong"/>
          <w:sz w:val="22"/>
          <w:szCs w:val="22"/>
        </w:rPr>
        <w:t xml:space="preserve">or its transfer function </w:t>
      </w:r>
      <w:r w:rsidR="00344986">
        <w:rPr>
          <w:rStyle w:val="Strong"/>
          <w:sz w:val="22"/>
          <w:szCs w:val="22"/>
        </w:rPr>
        <w:t>with NMSE for monitoring metric</w:t>
      </w:r>
    </w:p>
    <w:p w14:paraId="2D17B8B1" w14:textId="6F75B40C" w:rsidR="00344986" w:rsidRDefault="007B47F3" w:rsidP="00344986">
      <w:pPr>
        <w:pStyle w:val="ListParagraph"/>
        <w:numPr>
          <w:ilvl w:val="0"/>
          <w:numId w:val="19"/>
        </w:numPr>
        <w:spacing w:afterLines="50" w:after="156"/>
        <w:ind w:firstLineChars="0"/>
        <w:jc w:val="both"/>
        <w:rPr>
          <w:rStyle w:val="Strong"/>
          <w:sz w:val="22"/>
          <w:szCs w:val="22"/>
        </w:rPr>
      </w:pPr>
      <w:r>
        <w:rPr>
          <w:rStyle w:val="Strong"/>
          <w:sz w:val="22"/>
          <w:szCs w:val="22"/>
        </w:rPr>
        <w:t xml:space="preserve">Input/Output: </w:t>
      </w:r>
      <w:r w:rsidR="00AC06CD">
        <w:rPr>
          <w:rStyle w:val="Strong"/>
          <w:sz w:val="22"/>
          <w:szCs w:val="22"/>
        </w:rPr>
        <w:t>Channel matrix</w:t>
      </w:r>
      <w:r w:rsidR="006A6751">
        <w:rPr>
          <w:rStyle w:val="Strong"/>
          <w:sz w:val="22"/>
          <w:szCs w:val="22"/>
        </w:rPr>
        <w:t xml:space="preserve"> or </w:t>
      </w:r>
      <w:r w:rsidR="00365940">
        <w:rPr>
          <w:rStyle w:val="Strong"/>
          <w:sz w:val="22"/>
          <w:szCs w:val="22"/>
        </w:rPr>
        <w:t>precoding matrix</w:t>
      </w:r>
      <w:r w:rsidR="00AC06CD">
        <w:rPr>
          <w:rStyle w:val="Strong"/>
          <w:sz w:val="22"/>
          <w:szCs w:val="22"/>
        </w:rPr>
        <w:t xml:space="preserve"> </w:t>
      </w:r>
      <w:r w:rsidR="00344986">
        <w:rPr>
          <w:rStyle w:val="Strong"/>
          <w:sz w:val="22"/>
          <w:szCs w:val="22"/>
        </w:rPr>
        <w:t>with SGCS for monitoring metric</w:t>
      </w:r>
    </w:p>
    <w:p w14:paraId="59498887" w14:textId="0FBCE97F" w:rsidR="00875D97" w:rsidRDefault="00875D97" w:rsidP="00875D97">
      <w:pPr>
        <w:pStyle w:val="Heading1"/>
        <w:numPr>
          <w:ilvl w:val="0"/>
          <w:numId w:val="6"/>
        </w:numPr>
        <w:rPr>
          <w:rStyle w:val="Strong"/>
        </w:rPr>
      </w:pPr>
      <w:r>
        <w:rPr>
          <w:rStyle w:val="Strong"/>
        </w:rPr>
        <w:t>Configuration of measurement resources</w:t>
      </w:r>
    </w:p>
    <w:p w14:paraId="613615AB" w14:textId="3E7F6A69" w:rsidR="00B12FC3" w:rsidRDefault="00B12FC3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At RAN1#120, </w:t>
      </w:r>
      <w:r w:rsidR="00751305">
        <w:rPr>
          <w:rStyle w:val="Strong"/>
          <w:b w:val="0"/>
          <w:bCs w:val="0"/>
          <w:sz w:val="22"/>
          <w:szCs w:val="22"/>
        </w:rPr>
        <w:t>the</w:t>
      </w:r>
      <w:r>
        <w:rPr>
          <w:rStyle w:val="Strong"/>
          <w:b w:val="0"/>
          <w:bCs w:val="0"/>
          <w:sz w:val="22"/>
          <w:szCs w:val="22"/>
        </w:rPr>
        <w:t xml:space="preserve"> configuration of </w:t>
      </w:r>
      <w:r w:rsidR="00ED134E">
        <w:rPr>
          <w:rStyle w:val="Strong"/>
          <w:b w:val="0"/>
          <w:bCs w:val="0"/>
          <w:sz w:val="22"/>
          <w:szCs w:val="22"/>
        </w:rPr>
        <w:t>CSR-RS resources for both the measurement window</w:t>
      </w:r>
      <w:r w:rsidR="004271AE">
        <w:rPr>
          <w:rStyle w:val="Strong"/>
          <w:b w:val="0"/>
          <w:bCs w:val="0"/>
          <w:sz w:val="22"/>
          <w:szCs w:val="22"/>
        </w:rPr>
        <w:t xml:space="preserve"> (used for training</w:t>
      </w:r>
      <w:r w:rsidR="00751305">
        <w:rPr>
          <w:rStyle w:val="Strong"/>
          <w:b w:val="0"/>
          <w:bCs w:val="0"/>
          <w:sz w:val="22"/>
          <w:szCs w:val="22"/>
        </w:rPr>
        <w:t xml:space="preserve"> and model input at inference</w:t>
      </w:r>
      <w:r w:rsidR="004271AE">
        <w:rPr>
          <w:rStyle w:val="Strong"/>
          <w:b w:val="0"/>
          <w:bCs w:val="0"/>
          <w:sz w:val="22"/>
          <w:szCs w:val="22"/>
        </w:rPr>
        <w:t>)</w:t>
      </w:r>
      <w:r w:rsidR="00ED134E">
        <w:rPr>
          <w:rStyle w:val="Strong"/>
          <w:b w:val="0"/>
          <w:bCs w:val="0"/>
          <w:sz w:val="22"/>
          <w:szCs w:val="22"/>
        </w:rPr>
        <w:t xml:space="preserve"> and </w:t>
      </w:r>
      <w:r w:rsidR="004271AE">
        <w:rPr>
          <w:rStyle w:val="Strong"/>
          <w:b w:val="0"/>
          <w:bCs w:val="0"/>
          <w:sz w:val="22"/>
          <w:szCs w:val="22"/>
        </w:rPr>
        <w:t xml:space="preserve">the prediction window </w:t>
      </w:r>
      <w:r w:rsidR="00AA597A">
        <w:rPr>
          <w:rStyle w:val="Strong"/>
          <w:b w:val="0"/>
          <w:bCs w:val="0"/>
          <w:sz w:val="22"/>
          <w:szCs w:val="22"/>
        </w:rPr>
        <w:t>(</w:t>
      </w:r>
      <w:r w:rsidR="004271AE">
        <w:rPr>
          <w:rStyle w:val="Strong"/>
          <w:b w:val="0"/>
          <w:bCs w:val="0"/>
          <w:sz w:val="22"/>
          <w:szCs w:val="22"/>
        </w:rPr>
        <w:t xml:space="preserve">used </w:t>
      </w:r>
      <w:r w:rsidR="004C46CE">
        <w:rPr>
          <w:rStyle w:val="Strong"/>
          <w:b w:val="0"/>
          <w:bCs w:val="0"/>
          <w:sz w:val="22"/>
          <w:szCs w:val="22"/>
        </w:rPr>
        <w:t xml:space="preserve">for </w:t>
      </w:r>
      <w:r w:rsidR="00ED134E">
        <w:rPr>
          <w:rStyle w:val="Strong"/>
          <w:b w:val="0"/>
          <w:bCs w:val="0"/>
          <w:sz w:val="22"/>
          <w:szCs w:val="22"/>
        </w:rPr>
        <w:t>ground truth</w:t>
      </w:r>
      <w:r w:rsidR="004C46CE">
        <w:rPr>
          <w:rStyle w:val="Strong"/>
          <w:b w:val="0"/>
          <w:bCs w:val="0"/>
          <w:sz w:val="22"/>
          <w:szCs w:val="22"/>
        </w:rPr>
        <w:t xml:space="preserve">) </w:t>
      </w:r>
      <w:r w:rsidR="00751305">
        <w:rPr>
          <w:rStyle w:val="Strong"/>
          <w:b w:val="0"/>
          <w:bCs w:val="0"/>
          <w:sz w:val="22"/>
          <w:szCs w:val="22"/>
        </w:rPr>
        <w:t xml:space="preserve">was discussed </w:t>
      </w:r>
      <w:r w:rsidR="004C46CE">
        <w:rPr>
          <w:rStyle w:val="Strong"/>
          <w:b w:val="0"/>
          <w:bCs w:val="0"/>
          <w:sz w:val="22"/>
          <w:szCs w:val="22"/>
        </w:rPr>
        <w:t xml:space="preserve">and </w:t>
      </w:r>
      <w:r w:rsidR="00751305">
        <w:rPr>
          <w:rStyle w:val="Strong"/>
          <w:b w:val="0"/>
          <w:bCs w:val="0"/>
          <w:sz w:val="22"/>
          <w:szCs w:val="22"/>
        </w:rPr>
        <w:t xml:space="preserve">the following </w:t>
      </w:r>
      <w:r w:rsidR="004C46CE">
        <w:rPr>
          <w:rStyle w:val="Strong"/>
          <w:b w:val="0"/>
          <w:bCs w:val="0"/>
          <w:sz w:val="22"/>
          <w:szCs w:val="22"/>
        </w:rPr>
        <w:t>agreed: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21456" w:rsidRPr="00634BFC" w14:paraId="22263209" w14:textId="77777777" w:rsidTr="00EA7875">
        <w:tc>
          <w:tcPr>
            <w:tcW w:w="9962" w:type="dxa"/>
          </w:tcPr>
          <w:p w14:paraId="72233CAC" w14:textId="77777777" w:rsidR="00621456" w:rsidRPr="00634BFC" w:rsidRDefault="00621456" w:rsidP="00EA7875">
            <w:pPr>
              <w:rPr>
                <w:rFonts w:eastAsia="DengXian"/>
                <w:sz w:val="22"/>
                <w:szCs w:val="22"/>
                <w:highlight w:val="green"/>
                <w:lang w:eastAsia="zh-CN"/>
              </w:rPr>
            </w:pPr>
            <w:r w:rsidRPr="00634BFC">
              <w:rPr>
                <w:rFonts w:eastAsia="DengXian" w:hint="eastAsia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4CDB92B0" w14:textId="77777777" w:rsidR="00621456" w:rsidRPr="00634BFC" w:rsidRDefault="00621456" w:rsidP="00EA7875">
            <w:pPr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 xml:space="preserve">For CSI prediction using UE-side model, for data collection for training, </w:t>
            </w:r>
          </w:p>
          <w:p w14:paraId="1E973BB0" w14:textId="77777777" w:rsidR="00621456" w:rsidRPr="00634BFC" w:rsidRDefault="00621456" w:rsidP="00EA7875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 xml:space="preserve">For resource configuration, </w:t>
            </w:r>
          </w:p>
          <w:p w14:paraId="2AD988EF" w14:textId="77777777" w:rsidR="00621456" w:rsidRPr="00634BFC" w:rsidRDefault="00621456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  <w:lang w:eastAsia="ko-KR"/>
              </w:rPr>
            </w:pPr>
            <w:r w:rsidRPr="00634BFC">
              <w:rPr>
                <w:sz w:val="22"/>
                <w:szCs w:val="22"/>
                <w:lang w:eastAsia="ko-KR"/>
              </w:rPr>
              <w:t xml:space="preserve">For CSI-RS resource type for CMR, periodic and semi-persistent are supported. </w:t>
            </w:r>
          </w:p>
          <w:p w14:paraId="766702ED" w14:textId="77777777" w:rsidR="00621456" w:rsidRPr="00634BFC" w:rsidRDefault="00621456" w:rsidP="00EA7875">
            <w:pPr>
              <w:pStyle w:val="ListParagraph"/>
              <w:numPr>
                <w:ilvl w:val="2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  <w:lang w:eastAsia="ko-KR"/>
              </w:rPr>
            </w:pPr>
            <w:r w:rsidRPr="00634BFC">
              <w:rPr>
                <w:rFonts w:hint="eastAsia"/>
                <w:sz w:val="22"/>
                <w:szCs w:val="22"/>
                <w:lang w:eastAsia="ko-KR"/>
              </w:rPr>
              <w:t>F</w:t>
            </w:r>
            <w:r w:rsidRPr="00634BFC">
              <w:rPr>
                <w:sz w:val="22"/>
                <w:szCs w:val="22"/>
                <w:lang w:eastAsia="ko-KR"/>
              </w:rPr>
              <w:t>FS on support of aperiodic CSI-RS resource</w:t>
            </w:r>
          </w:p>
          <w:p w14:paraId="68E83096" w14:textId="77777777" w:rsidR="00621456" w:rsidRPr="00634BFC" w:rsidRDefault="00621456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sz w:val="22"/>
                <w:szCs w:val="22"/>
                <w:lang w:eastAsia="ko-KR"/>
              </w:rPr>
              <w:t xml:space="preserve">FFS on whether to separately configure CSI-RS resource(s) used for measurements for model input </w:t>
            </w:r>
            <w:r w:rsidRPr="00634BFC">
              <w:rPr>
                <w:sz w:val="22"/>
                <w:szCs w:val="22"/>
              </w:rPr>
              <w:t>and CSI-RS resource(s) used for measurements for ground-truth CSI</w:t>
            </w:r>
          </w:p>
          <w:p w14:paraId="2E9CD950" w14:textId="77777777" w:rsidR="00621456" w:rsidRPr="00634BFC" w:rsidRDefault="00621456" w:rsidP="00EA7875">
            <w:pPr>
              <w:pStyle w:val="ListParagraph"/>
              <w:numPr>
                <w:ilvl w:val="1"/>
                <w:numId w:val="20"/>
              </w:numPr>
              <w:suppressAutoHyphens/>
              <w:spacing w:after="0"/>
              <w:ind w:firstLineChars="0"/>
              <w:rPr>
                <w:sz w:val="22"/>
                <w:szCs w:val="22"/>
              </w:rPr>
            </w:pPr>
            <w:r w:rsidRPr="00634BFC">
              <w:rPr>
                <w:rFonts w:hint="eastAsia"/>
                <w:sz w:val="22"/>
                <w:szCs w:val="22"/>
              </w:rPr>
              <w:t>F</w:t>
            </w:r>
            <w:r w:rsidRPr="00634BFC">
              <w:rPr>
                <w:sz w:val="22"/>
                <w:szCs w:val="22"/>
              </w:rPr>
              <w:t>FS whether/how to enhance CSI-RS resource configuration to reduce CSI-RS signalling overhead.</w:t>
            </w:r>
          </w:p>
          <w:p w14:paraId="6D4C45FF" w14:textId="0C1921CC" w:rsidR="00621456" w:rsidRPr="00634BFC" w:rsidRDefault="00621456" w:rsidP="00F46B4F">
            <w:pPr>
              <w:pStyle w:val="ListParagraph"/>
              <w:numPr>
                <w:ilvl w:val="0"/>
                <w:numId w:val="20"/>
              </w:numPr>
              <w:suppressAutoHyphens/>
              <w:spacing w:after="0"/>
              <w:ind w:firstLineChars="0"/>
              <w:rPr>
                <w:rStyle w:val="Strong"/>
                <w:b w:val="0"/>
                <w:bCs w:val="0"/>
                <w:sz w:val="22"/>
                <w:szCs w:val="22"/>
              </w:rPr>
            </w:pPr>
            <w:r w:rsidRPr="00634BFC">
              <w:rPr>
                <w:sz w:val="22"/>
                <w:szCs w:val="22"/>
              </w:rPr>
              <w:t xml:space="preserve">FFS on CSI report configuration </w:t>
            </w:r>
          </w:p>
        </w:tc>
      </w:tr>
    </w:tbl>
    <w:p w14:paraId="62F7A50A" w14:textId="26C62A45" w:rsidR="00271025" w:rsidRDefault="00271025" w:rsidP="00271025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t>Configuration of Periodic and Semi-persistent CSI-RS</w:t>
      </w:r>
    </w:p>
    <w:p w14:paraId="5700ACBB" w14:textId="203719DE" w:rsidR="00F46B4F" w:rsidRDefault="00CD2212" w:rsidP="000857EF">
      <w:pPr>
        <w:spacing w:afterLines="50" w:after="156"/>
        <w:jc w:val="both"/>
        <w:rPr>
          <w:color w:val="00000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Based on the previous agreement to </w:t>
      </w:r>
      <w:r w:rsidR="00264D50">
        <w:rPr>
          <w:rStyle w:val="Strong"/>
          <w:b w:val="0"/>
          <w:bCs w:val="0"/>
          <w:sz w:val="22"/>
          <w:szCs w:val="22"/>
        </w:rPr>
        <w:t xml:space="preserve">reuse </w:t>
      </w:r>
      <w:r w:rsidR="00264D50" w:rsidRPr="00264D50">
        <w:rPr>
          <w:rStyle w:val="Strong"/>
          <w:b w:val="0"/>
          <w:bCs w:val="0"/>
          <w:sz w:val="22"/>
          <w:szCs w:val="22"/>
        </w:rPr>
        <w:t xml:space="preserve">the </w:t>
      </w:r>
      <w:r w:rsidR="00264D50" w:rsidRPr="00264D50">
        <w:rPr>
          <w:color w:val="000000"/>
          <w:sz w:val="22"/>
          <w:szCs w:val="22"/>
        </w:rPr>
        <w:t>Rel-18 CSI framework</w:t>
      </w:r>
      <w:r w:rsidR="00430CBA">
        <w:rPr>
          <w:color w:val="000000"/>
          <w:sz w:val="22"/>
          <w:szCs w:val="22"/>
        </w:rPr>
        <w:t>, if periodic or semi-per</w:t>
      </w:r>
      <w:r w:rsidR="00C94717">
        <w:rPr>
          <w:color w:val="000000"/>
          <w:sz w:val="22"/>
          <w:szCs w:val="22"/>
        </w:rPr>
        <w:t>sistent CSI-RS are configured as the resource type</w:t>
      </w:r>
      <w:r w:rsidR="00150A3C">
        <w:rPr>
          <w:color w:val="000000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 w:rsidR="000554C2" w:rsidRPr="000554C2">
        <w:rPr>
          <w:color w:val="000000"/>
          <w:sz w:val="22"/>
          <w:szCs w:val="22"/>
        </w:rPr>
        <w:t xml:space="preserve"> </w:t>
      </w:r>
      <w:r w:rsidR="00F62C4A">
        <w:rPr>
          <w:color w:val="000000"/>
          <w:sz w:val="22"/>
          <w:szCs w:val="22"/>
        </w:rPr>
        <w:t>then according to TS</w:t>
      </w:r>
      <w:r w:rsidR="00510126">
        <w:rPr>
          <w:color w:val="000000"/>
          <w:sz w:val="22"/>
          <w:szCs w:val="22"/>
        </w:rPr>
        <w:t>38.214 section</w:t>
      </w:r>
      <w:r w:rsidR="00673F26">
        <w:rPr>
          <w:color w:val="000000"/>
          <w:sz w:val="22"/>
          <w:szCs w:val="22"/>
        </w:rPr>
        <w:t xml:space="preserve"> 5.2.1.4.2, “</w:t>
      </w:r>
      <w:r w:rsidR="00483DF9" w:rsidRPr="00483DF9">
        <w:rPr>
          <w:color w:val="000000"/>
          <w:sz w:val="22"/>
          <w:szCs w:val="22"/>
        </w:rPr>
        <w:t>If the UE is configured with a periodic or semi-persistent CSI-RS resource set for channel measurement, the value of d is equal to the periodicity of the CSI-RS resource.</w:t>
      </w:r>
      <w:r w:rsidR="00483DF9">
        <w:rPr>
          <w:color w:val="000000"/>
          <w:sz w:val="22"/>
          <w:szCs w:val="22"/>
        </w:rPr>
        <w:t>”</w:t>
      </w:r>
      <w:r w:rsidR="007344C4">
        <w:rPr>
          <w:color w:val="000000"/>
          <w:sz w:val="22"/>
          <w:szCs w:val="22"/>
        </w:rPr>
        <w:t xml:space="preserve"> – where d is the spacing </w:t>
      </w:r>
      <w:r w:rsidR="00D162C6">
        <w:rPr>
          <w:color w:val="000000"/>
          <w:sz w:val="22"/>
          <w:szCs w:val="22"/>
        </w:rPr>
        <w:t xml:space="preserve">in slots </w:t>
      </w:r>
      <w:r w:rsidR="007344C4">
        <w:rPr>
          <w:color w:val="000000"/>
          <w:sz w:val="22"/>
          <w:szCs w:val="22"/>
        </w:rPr>
        <w:t>between the</w:t>
      </w:r>
      <w:r w:rsidR="00D162C6">
        <w:rPr>
          <w:color w:val="00000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7344C4">
        <w:rPr>
          <w:color w:val="000000"/>
          <w:sz w:val="22"/>
          <w:szCs w:val="22"/>
        </w:rPr>
        <w:t xml:space="preserve"> </w:t>
      </w:r>
      <w:r w:rsidR="00D162C6">
        <w:rPr>
          <w:color w:val="000000"/>
          <w:sz w:val="22"/>
          <w:szCs w:val="22"/>
        </w:rPr>
        <w:t>prediction intervals.</w:t>
      </w:r>
      <w:r w:rsidR="00510126">
        <w:rPr>
          <w:color w:val="000000"/>
          <w:sz w:val="22"/>
          <w:szCs w:val="22"/>
        </w:rPr>
        <w:t xml:space="preserve"> </w:t>
      </w:r>
      <w:r w:rsidR="00204175">
        <w:rPr>
          <w:color w:val="000000"/>
          <w:sz w:val="22"/>
          <w:szCs w:val="22"/>
        </w:rPr>
        <w:t>It therefore</w:t>
      </w:r>
      <w:r w:rsidR="00D162C6">
        <w:rPr>
          <w:color w:val="000000"/>
          <w:sz w:val="22"/>
          <w:szCs w:val="22"/>
        </w:rPr>
        <w:t xml:space="preserve"> suffices </w:t>
      </w:r>
      <w:r w:rsidR="00AD709E">
        <w:rPr>
          <w:color w:val="000000"/>
          <w:sz w:val="22"/>
          <w:szCs w:val="22"/>
        </w:rPr>
        <w:t xml:space="preserve">to configure periodic or semi-persistent CSI-RS with </w:t>
      </w:r>
      <w:r w:rsidR="00B27B76">
        <w:rPr>
          <w:color w:val="000000"/>
          <w:sz w:val="22"/>
          <w:szCs w:val="22"/>
        </w:rPr>
        <w:t>a</w:t>
      </w:r>
      <w:r w:rsidR="00AD709E">
        <w:rPr>
          <w:color w:val="000000"/>
          <w:sz w:val="22"/>
          <w:szCs w:val="22"/>
        </w:rPr>
        <w:t xml:space="preserve"> periodicity </w:t>
      </w:r>
      <w:r w:rsidR="00B27B76">
        <w:rPr>
          <w:color w:val="000000"/>
          <w:sz w:val="22"/>
          <w:szCs w:val="22"/>
        </w:rPr>
        <w:t xml:space="preserve">of d to get both the </w:t>
      </w:r>
      <w:r w:rsidR="00D172BC" w:rsidRPr="00D172BC">
        <w:rPr>
          <w:color w:val="000000"/>
          <w:sz w:val="22"/>
          <w:szCs w:val="22"/>
        </w:rPr>
        <w:t>CSI-RS resource(s) used for measurements for model input and CSI-RS resource(s) used for measurements for ground-truth</w:t>
      </w:r>
      <w:r w:rsidR="00D172BC">
        <w:rPr>
          <w:color w:val="000000"/>
          <w:sz w:val="22"/>
          <w:szCs w:val="22"/>
        </w:rPr>
        <w:t>.</w:t>
      </w:r>
    </w:p>
    <w:p w14:paraId="5485D15C" w14:textId="4263A622" w:rsidR="00D172BC" w:rsidRDefault="008F6E2A" w:rsidP="000857EF">
      <w:pPr>
        <w:spacing w:afterLines="50" w:after="156"/>
        <w:jc w:val="both"/>
        <w:rPr>
          <w:b/>
          <w:bCs/>
          <w:color w:val="000000"/>
          <w:sz w:val="22"/>
          <w:szCs w:val="22"/>
        </w:rPr>
      </w:pPr>
      <w:bookmarkStart w:id="8" w:name="_Hlk193990951"/>
      <w:r w:rsidRPr="0017240F">
        <w:rPr>
          <w:b/>
          <w:bCs/>
          <w:color w:val="000000"/>
          <w:sz w:val="22"/>
          <w:szCs w:val="22"/>
        </w:rPr>
        <w:t xml:space="preserve">Observation 4: </w:t>
      </w:r>
      <w:r w:rsidR="00524DA1" w:rsidRPr="0017240F">
        <w:rPr>
          <w:b/>
          <w:bCs/>
          <w:color w:val="000000"/>
          <w:sz w:val="22"/>
          <w:szCs w:val="22"/>
        </w:rPr>
        <w:t xml:space="preserve">When configured with a periodicity that matches the slot spacing between desired CSI prediction </w:t>
      </w:r>
      <w:r w:rsidR="00D03BFE">
        <w:rPr>
          <w:b/>
          <w:bCs/>
          <w:color w:val="000000"/>
          <w:sz w:val="22"/>
          <w:szCs w:val="22"/>
        </w:rPr>
        <w:t>slots</w:t>
      </w:r>
      <w:r w:rsidR="00524DA1" w:rsidRPr="0017240F">
        <w:rPr>
          <w:b/>
          <w:bCs/>
          <w:color w:val="000000"/>
          <w:sz w:val="22"/>
          <w:szCs w:val="22"/>
        </w:rPr>
        <w:t>, both the CSI-RS resource(s) used for measurements for model input and CSI-RS resource(s) used for measurements for ground-truth.</w:t>
      </w:r>
      <w:r w:rsidR="00096EA1" w:rsidRPr="0017240F">
        <w:rPr>
          <w:b/>
          <w:bCs/>
          <w:color w:val="000000"/>
          <w:sz w:val="22"/>
          <w:szCs w:val="22"/>
        </w:rPr>
        <w:t xml:space="preserve"> can be available in one </w:t>
      </w:r>
      <w:r w:rsidR="0017240F" w:rsidRPr="0017240F">
        <w:rPr>
          <w:b/>
          <w:bCs/>
          <w:color w:val="000000"/>
          <w:sz w:val="22"/>
          <w:szCs w:val="22"/>
        </w:rPr>
        <w:t>configuration</w:t>
      </w:r>
      <w:r w:rsidR="00096EA1" w:rsidRPr="0017240F">
        <w:rPr>
          <w:b/>
          <w:bCs/>
          <w:color w:val="000000"/>
          <w:sz w:val="22"/>
          <w:szCs w:val="22"/>
        </w:rPr>
        <w:t>.</w:t>
      </w:r>
    </w:p>
    <w:p w14:paraId="4B942CF3" w14:textId="7C26EBC5" w:rsidR="0017240F" w:rsidRPr="0017240F" w:rsidRDefault="00AA3FCC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Proposal 3: </w:t>
      </w:r>
      <w:r w:rsidR="00B60D53">
        <w:rPr>
          <w:b/>
          <w:bCs/>
          <w:color w:val="000000"/>
          <w:sz w:val="22"/>
          <w:szCs w:val="22"/>
        </w:rPr>
        <w:t xml:space="preserve">RAN1 </w:t>
      </w:r>
      <w:r w:rsidR="00C960E6">
        <w:rPr>
          <w:b/>
          <w:bCs/>
          <w:color w:val="000000"/>
          <w:sz w:val="22"/>
          <w:szCs w:val="22"/>
        </w:rPr>
        <w:t xml:space="preserve">to </w:t>
      </w:r>
      <w:r w:rsidR="00E0209E">
        <w:rPr>
          <w:b/>
          <w:bCs/>
          <w:color w:val="000000"/>
          <w:sz w:val="22"/>
          <w:szCs w:val="22"/>
        </w:rPr>
        <w:t>conclude that f</w:t>
      </w:r>
      <w:r>
        <w:rPr>
          <w:b/>
          <w:bCs/>
          <w:color w:val="000000"/>
          <w:sz w:val="22"/>
          <w:szCs w:val="22"/>
        </w:rPr>
        <w:t>or periodic and semi-persistent CSI-RS, a single CSI configuration is sufficient for both the</w:t>
      </w:r>
      <w:r w:rsidR="00B60D53">
        <w:rPr>
          <w:b/>
          <w:bCs/>
          <w:color w:val="000000"/>
          <w:sz w:val="22"/>
          <w:szCs w:val="22"/>
        </w:rPr>
        <w:t xml:space="preserve"> </w:t>
      </w:r>
      <w:r w:rsidR="00B60D53" w:rsidRPr="0017240F">
        <w:rPr>
          <w:b/>
          <w:bCs/>
          <w:color w:val="000000"/>
          <w:sz w:val="22"/>
          <w:szCs w:val="22"/>
        </w:rPr>
        <w:t>CSI-RS resource(s) used for measurements for model input and CSI-RS resource(s) used for measurements for ground-truth</w:t>
      </w:r>
      <w:r w:rsidR="00B60D53">
        <w:rPr>
          <w:b/>
          <w:bCs/>
          <w:color w:val="000000"/>
          <w:sz w:val="22"/>
          <w:szCs w:val="22"/>
        </w:rPr>
        <w:t>.</w:t>
      </w:r>
    </w:p>
    <w:bookmarkEnd w:id="8"/>
    <w:p w14:paraId="768354E7" w14:textId="66BD7815" w:rsidR="00271025" w:rsidRDefault="00271025" w:rsidP="00271025">
      <w:pPr>
        <w:pStyle w:val="Heading1"/>
        <w:numPr>
          <w:ilvl w:val="1"/>
          <w:numId w:val="6"/>
        </w:numPr>
        <w:rPr>
          <w:rStyle w:val="Strong"/>
        </w:rPr>
      </w:pPr>
      <w:r>
        <w:rPr>
          <w:rStyle w:val="Strong"/>
        </w:rPr>
        <w:lastRenderedPageBreak/>
        <w:t>Configuration of aperiodic CSI-RS</w:t>
      </w:r>
    </w:p>
    <w:p w14:paraId="4CB23F9B" w14:textId="3CFE5AE8" w:rsidR="00D30821" w:rsidRDefault="000857EF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 w:rsidRPr="00E36DFB">
        <w:rPr>
          <w:rStyle w:val="Strong"/>
          <w:b w:val="0"/>
          <w:bCs w:val="0"/>
          <w:sz w:val="22"/>
          <w:szCs w:val="22"/>
        </w:rPr>
        <w:t xml:space="preserve"> </w:t>
      </w:r>
      <w:r w:rsidR="00E36DFB" w:rsidRPr="00E36DFB">
        <w:rPr>
          <w:rStyle w:val="Strong"/>
          <w:b w:val="0"/>
          <w:bCs w:val="0"/>
          <w:sz w:val="22"/>
          <w:szCs w:val="22"/>
        </w:rPr>
        <w:t>Support for aperiodic CSI-RS</w:t>
      </w:r>
      <w:r w:rsidR="00E36DFB">
        <w:rPr>
          <w:rStyle w:val="Strong"/>
          <w:b w:val="0"/>
          <w:bCs w:val="0"/>
          <w:sz w:val="22"/>
          <w:szCs w:val="22"/>
        </w:rPr>
        <w:t xml:space="preserve"> is FFS in the above agreement</w:t>
      </w:r>
      <w:r w:rsidR="005A06AA">
        <w:rPr>
          <w:rStyle w:val="Strong"/>
          <w:b w:val="0"/>
          <w:bCs w:val="0"/>
          <w:sz w:val="22"/>
          <w:szCs w:val="22"/>
        </w:rPr>
        <w:t xml:space="preserve">. </w:t>
      </w:r>
      <w:r w:rsidR="00266983">
        <w:rPr>
          <w:rStyle w:val="Strong"/>
          <w:b w:val="0"/>
          <w:bCs w:val="0"/>
          <w:sz w:val="22"/>
          <w:szCs w:val="22"/>
        </w:rPr>
        <w:t>One drawback with p</w:t>
      </w:r>
      <w:r w:rsidR="006D44B9">
        <w:rPr>
          <w:rStyle w:val="Strong"/>
          <w:b w:val="0"/>
          <w:bCs w:val="0"/>
          <w:sz w:val="22"/>
          <w:szCs w:val="22"/>
        </w:rPr>
        <w:t xml:space="preserve">eriodic CSI-RS </w:t>
      </w:r>
      <w:r w:rsidR="00266983">
        <w:rPr>
          <w:rStyle w:val="Strong"/>
          <w:b w:val="0"/>
          <w:bCs w:val="0"/>
          <w:sz w:val="22"/>
          <w:szCs w:val="22"/>
        </w:rPr>
        <w:t xml:space="preserve">is that it is wasteful of transmission resources when </w:t>
      </w:r>
      <w:r w:rsidR="00202802">
        <w:rPr>
          <w:rStyle w:val="Strong"/>
          <w:b w:val="0"/>
          <w:bCs w:val="0"/>
          <w:sz w:val="22"/>
          <w:szCs w:val="22"/>
        </w:rPr>
        <w:t>it uses</w:t>
      </w:r>
      <w:r w:rsidR="006D44B9">
        <w:rPr>
          <w:rStyle w:val="Strong"/>
          <w:b w:val="0"/>
          <w:bCs w:val="0"/>
          <w:sz w:val="22"/>
          <w:szCs w:val="22"/>
        </w:rPr>
        <w:t xml:space="preserve"> short periods that </w:t>
      </w:r>
      <w:r w:rsidR="00611E03">
        <w:rPr>
          <w:rStyle w:val="Strong"/>
          <w:b w:val="0"/>
          <w:bCs w:val="0"/>
          <w:sz w:val="22"/>
          <w:szCs w:val="22"/>
        </w:rPr>
        <w:t xml:space="preserve">are needed to avoid </w:t>
      </w:r>
      <w:r w:rsidR="00202802">
        <w:rPr>
          <w:rStyle w:val="Strong"/>
          <w:b w:val="0"/>
          <w:bCs w:val="0"/>
          <w:sz w:val="22"/>
          <w:szCs w:val="22"/>
        </w:rPr>
        <w:t>CSI aging for highly mobile UEs.</w:t>
      </w:r>
      <w:r w:rsidR="006724C5">
        <w:rPr>
          <w:rStyle w:val="Strong"/>
          <w:b w:val="0"/>
          <w:bCs w:val="0"/>
          <w:sz w:val="22"/>
          <w:szCs w:val="22"/>
        </w:rPr>
        <w:t xml:space="preserve"> Semi-persistent CSI-RS </w:t>
      </w:r>
      <w:r w:rsidR="00C960E6">
        <w:rPr>
          <w:rStyle w:val="Strong"/>
          <w:b w:val="0"/>
          <w:bCs w:val="0"/>
          <w:sz w:val="22"/>
          <w:szCs w:val="22"/>
        </w:rPr>
        <w:t>also</w:t>
      </w:r>
      <w:r w:rsidR="005E4972">
        <w:rPr>
          <w:rStyle w:val="Strong"/>
          <w:b w:val="0"/>
          <w:bCs w:val="0"/>
          <w:sz w:val="22"/>
          <w:szCs w:val="22"/>
        </w:rPr>
        <w:t xml:space="preserve"> suffer the same disadvantage. </w:t>
      </w:r>
      <w:r w:rsidR="00C64FFE">
        <w:rPr>
          <w:rStyle w:val="Strong"/>
          <w:b w:val="0"/>
          <w:bCs w:val="0"/>
          <w:sz w:val="22"/>
          <w:szCs w:val="22"/>
        </w:rPr>
        <w:t>With either, this disadvantage can be reduced by lengthening</w:t>
      </w:r>
      <w:r w:rsidR="00C53458">
        <w:rPr>
          <w:rStyle w:val="Strong"/>
          <w:b w:val="0"/>
          <w:bCs w:val="0"/>
          <w:sz w:val="22"/>
          <w:szCs w:val="22"/>
        </w:rPr>
        <w:t xml:space="preserve"> the periodicity of the CSI-RS. However, </w:t>
      </w:r>
      <w:r w:rsidR="00DE6118">
        <w:rPr>
          <w:rStyle w:val="Strong"/>
          <w:b w:val="0"/>
          <w:bCs w:val="0"/>
          <w:sz w:val="22"/>
          <w:szCs w:val="22"/>
        </w:rPr>
        <w:t xml:space="preserve">such time sparse CSI-RS would not produce very good results </w:t>
      </w:r>
      <w:r w:rsidR="00D30821">
        <w:rPr>
          <w:rStyle w:val="Strong"/>
          <w:b w:val="0"/>
          <w:bCs w:val="0"/>
          <w:sz w:val="22"/>
          <w:szCs w:val="22"/>
        </w:rPr>
        <w:t>with prediction.</w:t>
      </w:r>
      <w:r w:rsidR="00F84FF6">
        <w:rPr>
          <w:rStyle w:val="Strong"/>
          <w:b w:val="0"/>
          <w:bCs w:val="0"/>
          <w:sz w:val="22"/>
          <w:szCs w:val="22"/>
        </w:rPr>
        <w:t xml:space="preserve"> This was seen in various </w:t>
      </w:r>
      <w:r w:rsidR="006E0430">
        <w:rPr>
          <w:rStyle w:val="Strong"/>
          <w:b w:val="0"/>
          <w:bCs w:val="0"/>
          <w:sz w:val="22"/>
          <w:szCs w:val="22"/>
        </w:rPr>
        <w:t xml:space="preserve">companies’ </w:t>
      </w:r>
      <w:r w:rsidR="00F84FF6">
        <w:rPr>
          <w:rStyle w:val="Strong"/>
          <w:b w:val="0"/>
          <w:bCs w:val="0"/>
          <w:sz w:val="22"/>
          <w:szCs w:val="22"/>
        </w:rPr>
        <w:t>simulation</w:t>
      </w:r>
      <w:r w:rsidR="006E0430">
        <w:rPr>
          <w:rStyle w:val="Strong"/>
          <w:b w:val="0"/>
          <w:bCs w:val="0"/>
          <w:sz w:val="22"/>
          <w:szCs w:val="22"/>
        </w:rPr>
        <w:t xml:space="preserve"> results</w:t>
      </w:r>
      <w:r w:rsidR="00F84FF6">
        <w:rPr>
          <w:rStyle w:val="Strong"/>
          <w:b w:val="0"/>
          <w:bCs w:val="0"/>
          <w:sz w:val="22"/>
          <w:szCs w:val="22"/>
        </w:rPr>
        <w:t xml:space="preserve"> during the study phase.</w:t>
      </w:r>
    </w:p>
    <w:p w14:paraId="401A9C3D" w14:textId="225E390F" w:rsidR="001D4F63" w:rsidRDefault="00D30821" w:rsidP="000857EF">
      <w:pPr>
        <w:spacing w:afterLines="50" w:after="156"/>
        <w:jc w:val="both"/>
        <w:rPr>
          <w:color w:val="00000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One way </w:t>
      </w:r>
      <w:r w:rsidR="002750CF">
        <w:rPr>
          <w:rStyle w:val="Strong"/>
          <w:b w:val="0"/>
          <w:bCs w:val="0"/>
          <w:sz w:val="22"/>
          <w:szCs w:val="22"/>
        </w:rPr>
        <w:t>to</w:t>
      </w:r>
      <w:r>
        <w:rPr>
          <w:rStyle w:val="Strong"/>
          <w:b w:val="0"/>
          <w:bCs w:val="0"/>
          <w:sz w:val="22"/>
          <w:szCs w:val="22"/>
        </w:rPr>
        <w:t xml:space="preserve"> </w:t>
      </w:r>
      <w:r w:rsidR="00F84FF6">
        <w:rPr>
          <w:rStyle w:val="Strong"/>
          <w:b w:val="0"/>
          <w:bCs w:val="0"/>
          <w:sz w:val="22"/>
          <w:szCs w:val="22"/>
        </w:rPr>
        <w:t>mitigat</w:t>
      </w:r>
      <w:r w:rsidR="002750CF">
        <w:rPr>
          <w:rStyle w:val="Strong"/>
          <w:b w:val="0"/>
          <w:bCs w:val="0"/>
          <w:sz w:val="22"/>
          <w:szCs w:val="22"/>
        </w:rPr>
        <w:t>e</w:t>
      </w:r>
      <w:r>
        <w:rPr>
          <w:rStyle w:val="Strong"/>
          <w:b w:val="0"/>
          <w:bCs w:val="0"/>
          <w:sz w:val="22"/>
          <w:szCs w:val="22"/>
        </w:rPr>
        <w:t xml:space="preserve"> </w:t>
      </w:r>
      <w:r w:rsidR="00F84FF6">
        <w:rPr>
          <w:rStyle w:val="Strong"/>
          <w:b w:val="0"/>
          <w:bCs w:val="0"/>
          <w:sz w:val="22"/>
          <w:szCs w:val="22"/>
        </w:rPr>
        <w:t>such</w:t>
      </w:r>
      <w:r>
        <w:rPr>
          <w:rStyle w:val="Strong"/>
          <w:b w:val="0"/>
          <w:bCs w:val="0"/>
          <w:sz w:val="22"/>
          <w:szCs w:val="22"/>
        </w:rPr>
        <w:t xml:space="preserve"> poor </w:t>
      </w:r>
      <w:r w:rsidR="006E0430">
        <w:rPr>
          <w:rStyle w:val="Strong"/>
          <w:b w:val="0"/>
          <w:bCs w:val="0"/>
          <w:sz w:val="22"/>
          <w:szCs w:val="22"/>
        </w:rPr>
        <w:t>prediction performance</w:t>
      </w:r>
      <w:r>
        <w:rPr>
          <w:rStyle w:val="Strong"/>
          <w:b w:val="0"/>
          <w:bCs w:val="0"/>
          <w:sz w:val="22"/>
          <w:szCs w:val="22"/>
        </w:rPr>
        <w:t xml:space="preserve"> is to configure periodic or semi-persistent CSI-RS</w:t>
      </w:r>
      <w:r w:rsidR="00F33BC1">
        <w:rPr>
          <w:rStyle w:val="Strong"/>
          <w:b w:val="0"/>
          <w:bCs w:val="0"/>
          <w:sz w:val="22"/>
          <w:szCs w:val="22"/>
        </w:rPr>
        <w:t xml:space="preserve"> </w:t>
      </w:r>
      <w:r w:rsidR="00B77FDD">
        <w:rPr>
          <w:rStyle w:val="Strong"/>
          <w:b w:val="0"/>
          <w:bCs w:val="0"/>
          <w:sz w:val="22"/>
          <w:szCs w:val="22"/>
        </w:rPr>
        <w:t xml:space="preserve">with long periodicity </w:t>
      </w:r>
      <w:r w:rsidR="00F33BC1">
        <w:rPr>
          <w:rStyle w:val="Strong"/>
          <w:b w:val="0"/>
          <w:bCs w:val="0"/>
          <w:sz w:val="22"/>
          <w:szCs w:val="22"/>
        </w:rPr>
        <w:t xml:space="preserve">as the </w:t>
      </w:r>
      <w:r w:rsidR="00B77FDD" w:rsidRPr="00D172BC">
        <w:rPr>
          <w:color w:val="000000"/>
          <w:sz w:val="22"/>
          <w:szCs w:val="22"/>
        </w:rPr>
        <w:t>resource(s) used for measurements for model input</w:t>
      </w:r>
      <w:r w:rsidR="00944773">
        <w:rPr>
          <w:color w:val="000000"/>
          <w:sz w:val="22"/>
          <w:szCs w:val="22"/>
        </w:rPr>
        <w:t>s</w:t>
      </w:r>
      <w:r w:rsidR="006C535D">
        <w:rPr>
          <w:color w:val="000000"/>
          <w:sz w:val="22"/>
          <w:szCs w:val="22"/>
        </w:rPr>
        <w:t xml:space="preserve"> and then configure aperiodic CSI-RS resources </w:t>
      </w:r>
      <w:r w:rsidR="00C17EB2">
        <w:rPr>
          <w:color w:val="000000"/>
          <w:sz w:val="22"/>
          <w:szCs w:val="22"/>
        </w:rPr>
        <w:t xml:space="preserve">at prediction </w:t>
      </w:r>
      <w:r w:rsidR="006E0430">
        <w:rPr>
          <w:color w:val="000000"/>
          <w:sz w:val="22"/>
          <w:szCs w:val="22"/>
        </w:rPr>
        <w:t>slots</w:t>
      </w:r>
      <w:r w:rsidR="00C17EB2">
        <w:rPr>
          <w:color w:val="000000"/>
          <w:sz w:val="22"/>
          <w:szCs w:val="22"/>
        </w:rPr>
        <w:t xml:space="preserve"> within </w:t>
      </w:r>
      <w:r w:rsidR="006E0430">
        <w:rPr>
          <w:color w:val="000000"/>
          <w:sz w:val="22"/>
          <w:szCs w:val="22"/>
        </w:rPr>
        <w:t xml:space="preserve">the P/SP CSI-RS </w:t>
      </w:r>
      <w:r w:rsidR="00C17EB2">
        <w:rPr>
          <w:color w:val="000000"/>
          <w:sz w:val="22"/>
          <w:szCs w:val="22"/>
        </w:rPr>
        <w:t xml:space="preserve">periods as </w:t>
      </w:r>
      <w:r w:rsidR="00C17EB2" w:rsidRPr="00D172BC">
        <w:rPr>
          <w:color w:val="000000"/>
          <w:sz w:val="22"/>
          <w:szCs w:val="22"/>
        </w:rPr>
        <w:t>CSI-RS resource(s) used for measurements for ground-truth</w:t>
      </w:r>
      <w:r w:rsidR="00C17EB2">
        <w:rPr>
          <w:color w:val="000000"/>
          <w:sz w:val="22"/>
          <w:szCs w:val="22"/>
        </w:rPr>
        <w:t>.</w:t>
      </w:r>
      <w:r w:rsidR="00D820D2">
        <w:rPr>
          <w:color w:val="000000"/>
          <w:sz w:val="22"/>
          <w:szCs w:val="22"/>
        </w:rPr>
        <w:t xml:space="preserve"> </w:t>
      </w:r>
      <w:r w:rsidR="00BD7677">
        <w:rPr>
          <w:color w:val="000000"/>
          <w:sz w:val="22"/>
          <w:szCs w:val="22"/>
        </w:rPr>
        <w:t xml:space="preserve">Model training can be done with short periodicity </w:t>
      </w:r>
      <w:r w:rsidR="00DE47F3">
        <w:rPr>
          <w:color w:val="000000"/>
          <w:sz w:val="22"/>
          <w:szCs w:val="22"/>
        </w:rPr>
        <w:t xml:space="preserve">periodic </w:t>
      </w:r>
      <w:r w:rsidR="00BD7677">
        <w:rPr>
          <w:color w:val="000000"/>
          <w:sz w:val="22"/>
          <w:szCs w:val="22"/>
        </w:rPr>
        <w:t xml:space="preserve">CSI-RS </w:t>
      </w:r>
      <w:r w:rsidR="00C6327C">
        <w:rPr>
          <w:color w:val="000000"/>
          <w:sz w:val="22"/>
          <w:szCs w:val="22"/>
        </w:rPr>
        <w:t xml:space="preserve">that would provide both </w:t>
      </w:r>
      <w:r w:rsidR="00D820D2">
        <w:rPr>
          <w:color w:val="000000"/>
          <w:sz w:val="22"/>
          <w:szCs w:val="22"/>
        </w:rPr>
        <w:t xml:space="preserve">resources </w:t>
      </w:r>
      <w:r w:rsidR="00DE47F3" w:rsidRPr="00D172BC">
        <w:rPr>
          <w:color w:val="000000"/>
          <w:sz w:val="22"/>
          <w:szCs w:val="22"/>
        </w:rPr>
        <w:t>used for measurements for model input and CSI-RS resource(s) used for measurements for ground-truth</w:t>
      </w:r>
      <w:r w:rsidR="00DE47F3">
        <w:rPr>
          <w:color w:val="000000"/>
          <w:sz w:val="22"/>
          <w:szCs w:val="22"/>
        </w:rPr>
        <w:t>.</w:t>
      </w:r>
      <w:r w:rsidR="00D820D2">
        <w:rPr>
          <w:color w:val="000000"/>
          <w:sz w:val="22"/>
          <w:szCs w:val="22"/>
        </w:rPr>
        <w:t xml:space="preserve"> Then when the model is to be used for inference</w:t>
      </w:r>
      <w:r w:rsidR="00774408">
        <w:rPr>
          <w:color w:val="000000"/>
          <w:sz w:val="22"/>
          <w:szCs w:val="22"/>
        </w:rPr>
        <w:t xml:space="preserve">, </w:t>
      </w:r>
      <w:r w:rsidR="0072477E">
        <w:rPr>
          <w:color w:val="000000"/>
          <w:sz w:val="22"/>
          <w:szCs w:val="22"/>
        </w:rPr>
        <w:t xml:space="preserve">a </w:t>
      </w:r>
      <w:r w:rsidR="006E0430">
        <w:rPr>
          <w:color w:val="000000"/>
          <w:sz w:val="22"/>
          <w:szCs w:val="22"/>
        </w:rPr>
        <w:t xml:space="preserve">longer period </w:t>
      </w:r>
      <w:r w:rsidR="0072477E">
        <w:rPr>
          <w:color w:val="000000"/>
          <w:sz w:val="22"/>
          <w:szCs w:val="22"/>
        </w:rPr>
        <w:t xml:space="preserve">periodic/semi-persistent CSI-RS is configured for </w:t>
      </w:r>
      <w:r w:rsidR="00265356">
        <w:rPr>
          <w:color w:val="000000"/>
          <w:sz w:val="22"/>
          <w:szCs w:val="22"/>
        </w:rPr>
        <w:t xml:space="preserve">resources </w:t>
      </w:r>
      <w:r w:rsidR="00265356" w:rsidRPr="00D172BC">
        <w:rPr>
          <w:color w:val="000000"/>
          <w:sz w:val="22"/>
          <w:szCs w:val="22"/>
        </w:rPr>
        <w:t>used for measurements for model input</w:t>
      </w:r>
      <w:r w:rsidR="00265356">
        <w:rPr>
          <w:color w:val="000000"/>
          <w:sz w:val="22"/>
          <w:szCs w:val="22"/>
        </w:rPr>
        <w:t xml:space="preserve"> whilst aperiodic CSI-RS are configured for resources </w:t>
      </w:r>
      <w:r w:rsidR="00265356" w:rsidRPr="00D172BC">
        <w:rPr>
          <w:color w:val="000000"/>
          <w:sz w:val="22"/>
          <w:szCs w:val="22"/>
        </w:rPr>
        <w:t xml:space="preserve">used for measurements for </w:t>
      </w:r>
      <w:r w:rsidR="00183FE7" w:rsidRPr="00D172BC">
        <w:rPr>
          <w:color w:val="000000"/>
          <w:sz w:val="22"/>
          <w:szCs w:val="22"/>
        </w:rPr>
        <w:t>ground-truth</w:t>
      </w:r>
      <w:r w:rsidR="00183FE7">
        <w:rPr>
          <w:color w:val="000000"/>
          <w:sz w:val="22"/>
          <w:szCs w:val="22"/>
        </w:rPr>
        <w:t xml:space="preserve"> when model performance monitoring is to be carried out</w:t>
      </w:r>
      <w:r w:rsidR="00E931F6">
        <w:rPr>
          <w:color w:val="000000"/>
          <w:sz w:val="22"/>
          <w:szCs w:val="22"/>
        </w:rPr>
        <w:t xml:space="preserve"> as illustrated in Figure 1.</w:t>
      </w:r>
    </w:p>
    <w:p w14:paraId="51BA7346" w14:textId="768C209D" w:rsidR="00183FE7" w:rsidRPr="009E0FD9" w:rsidRDefault="00183FE7" w:rsidP="000857EF">
      <w:pPr>
        <w:spacing w:afterLines="50" w:after="156"/>
        <w:jc w:val="both"/>
        <w:rPr>
          <w:rStyle w:val="Strong"/>
          <w:color w:val="000000"/>
          <w:sz w:val="22"/>
          <w:szCs w:val="22"/>
        </w:rPr>
      </w:pPr>
      <w:r w:rsidRPr="009E0FD9">
        <w:rPr>
          <w:rStyle w:val="Strong"/>
          <w:color w:val="000000"/>
          <w:sz w:val="22"/>
          <w:szCs w:val="22"/>
        </w:rPr>
        <w:t xml:space="preserve">Observation 5: </w:t>
      </w:r>
      <w:r w:rsidR="00501B1B" w:rsidRPr="009E0FD9">
        <w:rPr>
          <w:rStyle w:val="Strong"/>
          <w:color w:val="000000"/>
          <w:sz w:val="22"/>
          <w:szCs w:val="22"/>
        </w:rPr>
        <w:t xml:space="preserve">Measurements of ground-truth for performance monitoring </w:t>
      </w:r>
      <w:r w:rsidR="0041717D" w:rsidRPr="009E0FD9">
        <w:rPr>
          <w:rStyle w:val="Strong"/>
          <w:color w:val="000000"/>
          <w:sz w:val="22"/>
          <w:szCs w:val="22"/>
        </w:rPr>
        <w:t xml:space="preserve">are </w:t>
      </w:r>
      <w:r w:rsidR="009E3CBF" w:rsidRPr="009E0FD9">
        <w:rPr>
          <w:rStyle w:val="Strong"/>
          <w:color w:val="000000"/>
          <w:sz w:val="22"/>
          <w:szCs w:val="22"/>
        </w:rPr>
        <w:t xml:space="preserve">likely </w:t>
      </w:r>
      <w:r w:rsidR="00E33C2C" w:rsidRPr="009E0FD9">
        <w:rPr>
          <w:rStyle w:val="Strong"/>
          <w:color w:val="000000"/>
          <w:sz w:val="22"/>
          <w:szCs w:val="22"/>
        </w:rPr>
        <w:t>less frequent</w:t>
      </w:r>
      <w:r w:rsidR="0041717D" w:rsidRPr="009E0FD9">
        <w:rPr>
          <w:rStyle w:val="Strong"/>
          <w:color w:val="000000"/>
          <w:sz w:val="22"/>
          <w:szCs w:val="22"/>
        </w:rPr>
        <w:t>ly</w:t>
      </w:r>
      <w:r w:rsidR="00E33C2C" w:rsidRPr="009E0FD9">
        <w:rPr>
          <w:rStyle w:val="Strong"/>
          <w:color w:val="000000"/>
          <w:sz w:val="22"/>
          <w:szCs w:val="22"/>
        </w:rPr>
        <w:t xml:space="preserve"> </w:t>
      </w:r>
      <w:r w:rsidR="0041717D" w:rsidRPr="009E0FD9">
        <w:rPr>
          <w:rStyle w:val="Strong"/>
          <w:color w:val="000000"/>
          <w:sz w:val="22"/>
          <w:szCs w:val="22"/>
        </w:rPr>
        <w:t xml:space="preserve">needed </w:t>
      </w:r>
      <w:r w:rsidR="00E33C2C" w:rsidRPr="009E0FD9">
        <w:rPr>
          <w:rStyle w:val="Strong"/>
          <w:color w:val="000000"/>
          <w:sz w:val="22"/>
          <w:szCs w:val="22"/>
        </w:rPr>
        <w:t>tha</w:t>
      </w:r>
      <w:r w:rsidR="009E0FD9">
        <w:rPr>
          <w:rStyle w:val="Strong"/>
          <w:color w:val="000000"/>
          <w:sz w:val="22"/>
          <w:szCs w:val="22"/>
        </w:rPr>
        <w:t>n</w:t>
      </w:r>
      <w:r w:rsidR="00E33C2C" w:rsidRPr="009E0FD9">
        <w:rPr>
          <w:rStyle w:val="Strong"/>
          <w:color w:val="000000"/>
          <w:sz w:val="22"/>
          <w:szCs w:val="22"/>
        </w:rPr>
        <w:t xml:space="preserve"> measurements for </w:t>
      </w:r>
      <w:r w:rsidR="009E3CBF" w:rsidRPr="009E0FD9">
        <w:rPr>
          <w:rStyle w:val="Strong"/>
          <w:color w:val="000000"/>
          <w:sz w:val="22"/>
          <w:szCs w:val="22"/>
        </w:rPr>
        <w:t>model input in inference.</w:t>
      </w:r>
    </w:p>
    <w:p w14:paraId="0B64797A" w14:textId="77777777" w:rsidR="009E3CBF" w:rsidRPr="00D820D2" w:rsidRDefault="009E3CBF" w:rsidP="000857EF">
      <w:pPr>
        <w:spacing w:afterLines="50" w:after="156"/>
        <w:jc w:val="both"/>
        <w:rPr>
          <w:rStyle w:val="Strong"/>
          <w:b w:val="0"/>
          <w:bCs w:val="0"/>
          <w:color w:val="000000"/>
          <w:sz w:val="22"/>
          <w:szCs w:val="22"/>
        </w:rPr>
      </w:pPr>
    </w:p>
    <w:p w14:paraId="58798EBB" w14:textId="77777777" w:rsidR="002750CF" w:rsidRDefault="002750CF" w:rsidP="002750CF">
      <w:pPr>
        <w:keepNext/>
        <w:spacing w:afterLines="50" w:after="156"/>
        <w:jc w:val="center"/>
      </w:pPr>
      <w:r>
        <w:rPr>
          <w:rStyle w:val="Strong"/>
          <w:b w:val="0"/>
          <w:bCs w:val="0"/>
          <w:noProof/>
          <w:sz w:val="22"/>
          <w:szCs w:val="22"/>
        </w:rPr>
        <w:drawing>
          <wp:inline distT="0" distB="0" distL="0" distR="0" wp14:anchorId="1DDBE4F7" wp14:editId="0627EA45">
            <wp:extent cx="6163633" cy="2101850"/>
            <wp:effectExtent l="0" t="0" r="8890" b="0"/>
            <wp:docPr id="75956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792" cy="2104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975EC" w14:textId="7254D1B2" w:rsidR="00B77FDD" w:rsidRDefault="002750CF" w:rsidP="002750CF">
      <w:pPr>
        <w:pStyle w:val="Caption"/>
        <w:jc w:val="center"/>
        <w:rPr>
          <w:rStyle w:val="Strong"/>
          <w:b/>
          <w:bCs w:val="0"/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CSI resource configuration (a) dense CSI-RS for model training, (b) sparse CSI-RS for inference, (c) additional aperiodic CSI-RS for monitoring ground-truths</w:t>
      </w:r>
    </w:p>
    <w:p w14:paraId="469ED0A4" w14:textId="5C1777BB" w:rsidR="005E4972" w:rsidRDefault="009E0FD9" w:rsidP="000857E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rStyle w:val="Strong"/>
          <w:b w:val="0"/>
          <w:bCs w:val="0"/>
          <w:sz w:val="22"/>
          <w:szCs w:val="22"/>
        </w:rPr>
        <w:t xml:space="preserve">As monitoring occasions </w:t>
      </w:r>
      <w:r w:rsidR="00876B5E">
        <w:rPr>
          <w:rStyle w:val="Strong"/>
          <w:b w:val="0"/>
          <w:bCs w:val="0"/>
          <w:sz w:val="22"/>
          <w:szCs w:val="22"/>
        </w:rPr>
        <w:t>are less frequent, significant transmission resources will be saved.</w:t>
      </w:r>
    </w:p>
    <w:p w14:paraId="763F4F96" w14:textId="24FAD7D0" w:rsidR="00876B5E" w:rsidRPr="00C33629" w:rsidRDefault="00876B5E" w:rsidP="000857EF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 xml:space="preserve">Proposal 4: RAN1 should allow </w:t>
      </w:r>
      <w:r w:rsidR="0044081C" w:rsidRPr="00C33629">
        <w:rPr>
          <w:rStyle w:val="Strong"/>
          <w:sz w:val="22"/>
          <w:szCs w:val="22"/>
        </w:rPr>
        <w:t xml:space="preserve">separate configuration of CSI-RS resources for </w:t>
      </w:r>
      <w:r w:rsidR="00BD4F54" w:rsidRPr="00C33629">
        <w:rPr>
          <w:rStyle w:val="Strong"/>
          <w:sz w:val="22"/>
          <w:szCs w:val="22"/>
        </w:rPr>
        <w:t>model input at inference and model monitoring ground-truths.</w:t>
      </w:r>
    </w:p>
    <w:p w14:paraId="2266C50B" w14:textId="121A6D32" w:rsidR="00BD4F54" w:rsidRPr="00C33629" w:rsidRDefault="00BD4F54" w:rsidP="000857EF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 xml:space="preserve">Proposal 5: RAN1 should allow the use of aperiodic CSI-RS </w:t>
      </w:r>
      <w:r w:rsidR="00D229E4" w:rsidRPr="00C33629">
        <w:rPr>
          <w:rStyle w:val="Strong"/>
          <w:sz w:val="22"/>
          <w:szCs w:val="22"/>
        </w:rPr>
        <w:t xml:space="preserve">for use in performance </w:t>
      </w:r>
      <w:r w:rsidR="00C33629" w:rsidRPr="00C33629">
        <w:rPr>
          <w:rStyle w:val="Strong"/>
          <w:sz w:val="22"/>
          <w:szCs w:val="22"/>
        </w:rPr>
        <w:t>monitoring of</w:t>
      </w:r>
      <w:r w:rsidR="00D229E4" w:rsidRPr="00C33629">
        <w:rPr>
          <w:rStyle w:val="Strong"/>
          <w:sz w:val="22"/>
          <w:szCs w:val="22"/>
        </w:rPr>
        <w:t xml:space="preserve"> CSI prediction using UE-side model</w:t>
      </w:r>
      <w:r w:rsidR="00C33629" w:rsidRPr="00C33629">
        <w:rPr>
          <w:rStyle w:val="Strong"/>
          <w:sz w:val="22"/>
          <w:szCs w:val="22"/>
        </w:rPr>
        <w:t>.</w:t>
      </w:r>
    </w:p>
    <w:p w14:paraId="1DD69F8A" w14:textId="77777777" w:rsidR="000C53B4" w:rsidRDefault="000C53B4" w:rsidP="000876A8">
      <w:pPr>
        <w:spacing w:afterLines="50" w:after="156"/>
        <w:jc w:val="both"/>
        <w:rPr>
          <w:b/>
          <w:sz w:val="32"/>
          <w:szCs w:val="32"/>
        </w:rPr>
      </w:pPr>
    </w:p>
    <w:p w14:paraId="466DA7C9" w14:textId="6576E907" w:rsidR="002D6974" w:rsidRPr="00FA638C" w:rsidRDefault="002D6974" w:rsidP="000876A8">
      <w:pPr>
        <w:spacing w:afterLines="50" w:after="156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lastRenderedPageBreak/>
        <w:t>Conclusion</w:t>
      </w:r>
    </w:p>
    <w:p w14:paraId="77CAA3B5" w14:textId="16912B22" w:rsidR="002D6974" w:rsidRPr="009002F5" w:rsidRDefault="002D6974" w:rsidP="00A24BC5">
      <w:pPr>
        <w:jc w:val="both"/>
        <w:rPr>
          <w:sz w:val="22"/>
          <w:szCs w:val="22"/>
          <w:lang w:eastAsia="ja-JP"/>
        </w:rPr>
      </w:pPr>
      <w:r w:rsidRPr="009002F5">
        <w:rPr>
          <w:sz w:val="22"/>
          <w:szCs w:val="24"/>
          <w:lang w:eastAsia="ja-JP"/>
        </w:rPr>
        <w:t xml:space="preserve">In this contribution, we discussed </w:t>
      </w:r>
      <w:r w:rsidR="00C647A3">
        <w:rPr>
          <w:sz w:val="22"/>
          <w:szCs w:val="24"/>
          <w:lang w:eastAsia="ja-JP"/>
        </w:rPr>
        <w:t xml:space="preserve">some areas that need to be covered in the specification of AI/ML </w:t>
      </w:r>
      <w:r w:rsidR="00CD1927">
        <w:rPr>
          <w:sz w:val="22"/>
          <w:szCs w:val="24"/>
          <w:lang w:eastAsia="ja-JP"/>
        </w:rPr>
        <w:t>temporal CSI prediction</w:t>
      </w:r>
      <w:r w:rsidR="006D7005">
        <w:rPr>
          <w:sz w:val="22"/>
          <w:szCs w:val="24"/>
          <w:lang w:eastAsia="ja-JP"/>
        </w:rPr>
        <w:t>.</w:t>
      </w:r>
      <w:r w:rsidR="00CD1927">
        <w:rPr>
          <w:sz w:val="22"/>
          <w:szCs w:val="24"/>
          <w:lang w:eastAsia="ja-JP"/>
        </w:rPr>
        <w:t xml:space="preserve"> </w:t>
      </w:r>
      <w:r w:rsidRPr="009002F5">
        <w:rPr>
          <w:sz w:val="22"/>
          <w:szCs w:val="24"/>
          <w:lang w:eastAsia="ja-JP"/>
        </w:rPr>
        <w:t xml:space="preserve">We </w:t>
      </w:r>
      <w:r w:rsidR="006D7005">
        <w:rPr>
          <w:sz w:val="22"/>
          <w:szCs w:val="24"/>
          <w:lang w:eastAsia="ja-JP"/>
        </w:rPr>
        <w:t xml:space="preserve">observed and </w:t>
      </w:r>
      <w:r w:rsidRPr="009002F5">
        <w:rPr>
          <w:sz w:val="22"/>
          <w:szCs w:val="22"/>
          <w:lang w:eastAsia="ja-JP"/>
        </w:rPr>
        <w:t>propose</w:t>
      </w:r>
      <w:r w:rsidR="003B40AA" w:rsidRPr="009002F5">
        <w:rPr>
          <w:sz w:val="22"/>
          <w:szCs w:val="22"/>
          <w:lang w:eastAsia="ja-JP"/>
        </w:rPr>
        <w:t>d</w:t>
      </w:r>
      <w:r w:rsidRPr="009002F5">
        <w:rPr>
          <w:sz w:val="22"/>
          <w:szCs w:val="22"/>
          <w:lang w:eastAsia="ja-JP"/>
        </w:rPr>
        <w:t xml:space="preserve"> as follows:</w:t>
      </w:r>
    </w:p>
    <w:p w14:paraId="6C0DC941" w14:textId="77777777" w:rsidR="00C8409F" w:rsidRDefault="00C8409F" w:rsidP="00C8409F">
      <w:pPr>
        <w:spacing w:afterLines="50" w:after="156"/>
        <w:jc w:val="both"/>
        <w:rPr>
          <w:rStyle w:val="Strong"/>
          <w:b w:val="0"/>
          <w:bCs w:val="0"/>
          <w:sz w:val="22"/>
          <w:szCs w:val="22"/>
          <w:lang w:val="x-none"/>
        </w:rPr>
      </w:pPr>
      <w:r w:rsidRPr="009002F5">
        <w:rPr>
          <w:rStyle w:val="Strong"/>
          <w:sz w:val="22"/>
          <w:szCs w:val="22"/>
        </w:rPr>
        <w:t xml:space="preserve">Proposal </w:t>
      </w:r>
      <w:r>
        <w:rPr>
          <w:rStyle w:val="Strong"/>
          <w:sz w:val="22"/>
          <w:szCs w:val="22"/>
        </w:rPr>
        <w:t>1</w:t>
      </w:r>
      <w:r w:rsidRPr="009002F5">
        <w:rPr>
          <w:rStyle w:val="Strong"/>
          <w:sz w:val="22"/>
          <w:szCs w:val="22"/>
        </w:rPr>
        <w:t xml:space="preserve">: RAN1 </w:t>
      </w:r>
      <w:r>
        <w:rPr>
          <w:rStyle w:val="Strong"/>
          <w:sz w:val="22"/>
          <w:szCs w:val="22"/>
        </w:rPr>
        <w:t>should</w:t>
      </w:r>
      <w:r w:rsidRPr="009002F5">
        <w:rPr>
          <w:rStyle w:val="Strong"/>
          <w:sz w:val="22"/>
          <w:szCs w:val="22"/>
        </w:rPr>
        <w:t xml:space="preserve"> </w:t>
      </w:r>
      <w:r>
        <w:rPr>
          <w:rStyle w:val="Strong"/>
          <w:sz w:val="22"/>
          <w:szCs w:val="22"/>
        </w:rPr>
        <w:t>specify the form of measurement data for data collection, model training, model input for inference and monitoring of the CSI prediction AI/ML model.</w:t>
      </w:r>
    </w:p>
    <w:p w14:paraId="62A15BB2" w14:textId="77777777" w:rsidR="003E329B" w:rsidRPr="000E67B1" w:rsidRDefault="003E329B" w:rsidP="003E329B">
      <w:pPr>
        <w:spacing w:afterLines="50" w:after="156"/>
        <w:jc w:val="both"/>
        <w:rPr>
          <w:rStyle w:val="Strong"/>
          <w:sz w:val="22"/>
          <w:szCs w:val="22"/>
        </w:rPr>
      </w:pPr>
      <w:r w:rsidRPr="000E67B1">
        <w:rPr>
          <w:rStyle w:val="Strong"/>
          <w:sz w:val="22"/>
          <w:szCs w:val="22"/>
        </w:rPr>
        <w:t xml:space="preserve">Observation 1: </w:t>
      </w:r>
      <w:r>
        <w:rPr>
          <w:rStyle w:val="Strong"/>
          <w:sz w:val="22"/>
          <w:szCs w:val="22"/>
        </w:rPr>
        <w:t>F</w:t>
      </w:r>
      <w:r w:rsidRPr="000E67B1">
        <w:rPr>
          <w:rStyle w:val="Strong"/>
          <w:sz w:val="22"/>
          <w:szCs w:val="22"/>
        </w:rPr>
        <w:t>or training data collection</w:t>
      </w:r>
      <w:r>
        <w:rPr>
          <w:rStyle w:val="Strong"/>
          <w:sz w:val="22"/>
          <w:szCs w:val="22"/>
        </w:rPr>
        <w:t xml:space="preserve"> using CSI-RS value or channel transfer as the AI/ML CSI prediction model input and output, </w:t>
      </w:r>
      <w:r w:rsidRPr="000E67B1">
        <w:rPr>
          <w:rStyle w:val="Strong"/>
          <w:sz w:val="22"/>
          <w:szCs w:val="22"/>
        </w:rPr>
        <w:t xml:space="preserve">only one complex value per CSI-RS needs to be stored/transferred </w:t>
      </w:r>
    </w:p>
    <w:p w14:paraId="591A1AC8" w14:textId="6347B9EB" w:rsidR="00C8409F" w:rsidRPr="007B2C09" w:rsidRDefault="003E329B" w:rsidP="003E329B">
      <w:pPr>
        <w:pStyle w:val="NoSpacing"/>
        <w:rPr>
          <w:rStyle w:val="Strong"/>
          <w:b w:val="0"/>
          <w:bCs w:val="0"/>
          <w:sz w:val="22"/>
          <w:szCs w:val="22"/>
        </w:rPr>
      </w:pPr>
      <w:r w:rsidRPr="008B6779">
        <w:rPr>
          <w:rStyle w:val="Strong"/>
          <w:rFonts w:ascii="Times New Roman" w:hAnsi="Times New Roman"/>
          <w:sz w:val="22"/>
          <w:szCs w:val="22"/>
        </w:rPr>
        <w:t xml:space="preserve">Observation 2: </w:t>
      </w:r>
      <w:r>
        <w:rPr>
          <w:rStyle w:val="Strong"/>
          <w:rFonts w:ascii="Times New Roman" w:hAnsi="Times New Roman"/>
          <w:sz w:val="22"/>
          <w:szCs w:val="22"/>
        </w:rPr>
        <w:t>F</w:t>
      </w:r>
      <w:r w:rsidRPr="008B6779">
        <w:rPr>
          <w:rStyle w:val="Strong"/>
          <w:rFonts w:ascii="Times New Roman" w:hAnsi="Times New Roman"/>
          <w:sz w:val="22"/>
          <w:szCs w:val="22"/>
        </w:rPr>
        <w:t>or model monitoring</w:t>
      </w:r>
      <w:r w:rsidRPr="005D25B4">
        <w:rPr>
          <w:rStyle w:val="Strong"/>
          <w:rFonts w:ascii="Times New Roman" w:hAnsi="Times New Roman"/>
          <w:sz w:val="22"/>
          <w:szCs w:val="22"/>
        </w:rPr>
        <w:t xml:space="preserve"> using CSI-RS value or channel transfer as the AI/ML CSI prediction model input and output, </w:t>
      </w:r>
      <w:r w:rsidRPr="008B6779">
        <w:rPr>
          <w:rStyle w:val="Strong"/>
          <w:rFonts w:ascii="Times New Roman" w:hAnsi="Times New Roman"/>
          <w:sz w:val="22"/>
          <w:szCs w:val="22"/>
        </w:rPr>
        <w:t xml:space="preserve">a relatively low complexity Type 1 and Type 3 UE-based performance monitoring using the CSI-RS </w:t>
      </w:r>
      <w:proofErr w:type="gramStart"/>
      <w:r w:rsidRPr="008B6779">
        <w:rPr>
          <w:rStyle w:val="Strong"/>
          <w:rFonts w:ascii="Times New Roman" w:hAnsi="Times New Roman"/>
          <w:sz w:val="22"/>
          <w:szCs w:val="22"/>
        </w:rPr>
        <w:t>value</w:t>
      </w:r>
      <w:proofErr w:type="gramEnd"/>
      <w:r w:rsidRPr="008B6779">
        <w:rPr>
          <w:rStyle w:val="Strong"/>
          <w:rFonts w:ascii="Times New Roman" w:hAnsi="Times New Roman"/>
          <w:sz w:val="22"/>
          <w:szCs w:val="22"/>
        </w:rPr>
        <w:t xml:space="preserve"> or its channel transfer can be done using a metric such as NMSE</w:t>
      </w:r>
      <w:r w:rsidRPr="000F036C">
        <w:rPr>
          <w:rStyle w:val="Strong"/>
          <w:rFonts w:ascii="Times New Roman" w:hAnsi="Times New Roman"/>
          <w:b w:val="0"/>
          <w:bCs w:val="0"/>
          <w:sz w:val="22"/>
          <w:szCs w:val="22"/>
        </w:rPr>
        <w:t>.</w:t>
      </w:r>
    </w:p>
    <w:p w14:paraId="0F264623" w14:textId="20F9FD47" w:rsidR="00C8409F" w:rsidRPr="007B2C09" w:rsidRDefault="0078637A" w:rsidP="00C8409F">
      <w:pPr>
        <w:pStyle w:val="NoSpacing"/>
        <w:rPr>
          <w:rStyle w:val="Strong"/>
          <w:b w:val="0"/>
          <w:bCs w:val="0"/>
          <w:sz w:val="22"/>
          <w:szCs w:val="22"/>
        </w:rPr>
      </w:pPr>
      <w:r w:rsidRPr="0078637A">
        <w:rPr>
          <w:rStyle w:val="Strong"/>
          <w:rFonts w:ascii="Times New Roman" w:hAnsi="Times New Roman"/>
          <w:sz w:val="22"/>
          <w:szCs w:val="22"/>
        </w:rPr>
        <w:t>Observation 3: With channel matrix or precoder matrix as the AI/ML CSI prediction model input and output, for model monitoring, type 1 and type 3 UE-based performance monitoring using the predicted channel or precoder matrix can be quite complex as a simple comparison metric such as NMSE may not be enough.</w:t>
      </w:r>
      <w:r w:rsidR="00C8409F" w:rsidRPr="008B6779">
        <w:rPr>
          <w:rStyle w:val="Strong"/>
          <w:rFonts w:ascii="Times New Roman" w:hAnsi="Times New Roman"/>
          <w:sz w:val="22"/>
          <w:szCs w:val="22"/>
        </w:rPr>
        <w:t xml:space="preserve"> </w:t>
      </w:r>
    </w:p>
    <w:p w14:paraId="2B1AF99B" w14:textId="77777777" w:rsidR="002C38FD" w:rsidRPr="002C38FD" w:rsidRDefault="002C38FD" w:rsidP="002C38FD">
      <w:pPr>
        <w:spacing w:afterLines="50" w:after="156"/>
        <w:jc w:val="both"/>
        <w:rPr>
          <w:rStyle w:val="Strong"/>
          <w:sz w:val="22"/>
          <w:szCs w:val="22"/>
        </w:rPr>
      </w:pPr>
      <w:r w:rsidRPr="002C38FD">
        <w:rPr>
          <w:rStyle w:val="Strong"/>
          <w:sz w:val="22"/>
          <w:szCs w:val="22"/>
        </w:rPr>
        <w:t>Proposal 2: RAN1 should consider the form of model input and output in choosing the intermediate KPI for use in UE-side model performance monitoring. RAN1 can choose from the following options:</w:t>
      </w:r>
    </w:p>
    <w:p w14:paraId="44E67E5C" w14:textId="77777777" w:rsidR="002C38FD" w:rsidRPr="002C38FD" w:rsidRDefault="002C38FD" w:rsidP="002C38FD">
      <w:pPr>
        <w:pStyle w:val="ListParagraph"/>
        <w:numPr>
          <w:ilvl w:val="0"/>
          <w:numId w:val="19"/>
        </w:numPr>
        <w:spacing w:afterLines="50" w:after="156"/>
        <w:ind w:firstLineChars="0"/>
        <w:jc w:val="both"/>
        <w:rPr>
          <w:rStyle w:val="Strong"/>
          <w:sz w:val="22"/>
          <w:szCs w:val="22"/>
          <w:lang w:val="en-GB"/>
        </w:rPr>
      </w:pPr>
      <w:r w:rsidRPr="002C38FD">
        <w:rPr>
          <w:rStyle w:val="Strong"/>
          <w:sz w:val="22"/>
          <w:szCs w:val="22"/>
          <w:lang w:val="en-GB"/>
        </w:rPr>
        <w:t>Input/Output: raw CSI-RS value or its transfer function with NMSE for monitoring metric</w:t>
      </w:r>
    </w:p>
    <w:p w14:paraId="3B62549A" w14:textId="598A5B19" w:rsidR="00C8409F" w:rsidRDefault="002C38FD" w:rsidP="002C38FD">
      <w:pPr>
        <w:pStyle w:val="ListParagraph"/>
        <w:numPr>
          <w:ilvl w:val="0"/>
          <w:numId w:val="19"/>
        </w:numPr>
        <w:spacing w:afterLines="50" w:after="156"/>
        <w:ind w:firstLineChars="0"/>
        <w:jc w:val="both"/>
        <w:rPr>
          <w:rStyle w:val="Strong"/>
          <w:sz w:val="22"/>
          <w:szCs w:val="22"/>
        </w:rPr>
      </w:pPr>
      <w:r w:rsidRPr="002C38FD">
        <w:rPr>
          <w:rStyle w:val="Strong"/>
          <w:sz w:val="22"/>
          <w:szCs w:val="22"/>
          <w:lang w:val="en-GB"/>
        </w:rPr>
        <w:t>Input/Output: Channel matrix or precoding matrix with SGCS for monitoring metric</w:t>
      </w:r>
    </w:p>
    <w:p w14:paraId="22391C67" w14:textId="77777777" w:rsidR="00C8409F" w:rsidRDefault="00C8409F" w:rsidP="00C8409F">
      <w:pPr>
        <w:spacing w:afterLines="50" w:after="156"/>
        <w:jc w:val="both"/>
        <w:rPr>
          <w:b/>
          <w:bCs/>
          <w:color w:val="000000"/>
          <w:sz w:val="22"/>
          <w:szCs w:val="22"/>
        </w:rPr>
      </w:pPr>
      <w:r w:rsidRPr="0017240F">
        <w:rPr>
          <w:b/>
          <w:bCs/>
          <w:color w:val="000000"/>
          <w:sz w:val="22"/>
          <w:szCs w:val="22"/>
        </w:rPr>
        <w:t>Observation 4: When configured with a periodicity that matches the slot spacing between desired CSI prediction intervals, both the CSI-RS resource(s) used for measurements for model input and CSI-RS resource(s) used for measurements for ground-truth. can be available in one configuration.</w:t>
      </w:r>
    </w:p>
    <w:p w14:paraId="0403556B" w14:textId="77777777" w:rsidR="00C8409F" w:rsidRPr="0017240F" w:rsidRDefault="00C8409F" w:rsidP="00C8409F">
      <w:pPr>
        <w:spacing w:afterLines="50" w:after="156"/>
        <w:jc w:val="both"/>
        <w:rPr>
          <w:rStyle w:val="Strong"/>
          <w:b w:val="0"/>
          <w:bCs w:val="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Proposal 3: RAN1 concludes that for periodic and semi-persistent CSI-RS, a single CSI configuration is sufficient for both the </w:t>
      </w:r>
      <w:r w:rsidRPr="0017240F">
        <w:rPr>
          <w:b/>
          <w:bCs/>
          <w:color w:val="000000"/>
          <w:sz w:val="22"/>
          <w:szCs w:val="22"/>
        </w:rPr>
        <w:t>CSI-RS resource(s) used for measurements for model input and CSI-RS resource(s) used for measurements for ground-truth</w:t>
      </w:r>
      <w:r>
        <w:rPr>
          <w:b/>
          <w:bCs/>
          <w:color w:val="000000"/>
          <w:sz w:val="22"/>
          <w:szCs w:val="22"/>
        </w:rPr>
        <w:t>.</w:t>
      </w:r>
    </w:p>
    <w:p w14:paraId="13D00ACF" w14:textId="77777777" w:rsidR="00C8409F" w:rsidRPr="009E0FD9" w:rsidRDefault="00C8409F" w:rsidP="00C8409F">
      <w:pPr>
        <w:spacing w:afterLines="50" w:after="156"/>
        <w:jc w:val="both"/>
        <w:rPr>
          <w:rStyle w:val="Strong"/>
          <w:color w:val="000000"/>
          <w:sz w:val="22"/>
          <w:szCs w:val="22"/>
        </w:rPr>
      </w:pPr>
      <w:r w:rsidRPr="009E0FD9">
        <w:rPr>
          <w:rStyle w:val="Strong"/>
          <w:color w:val="000000"/>
          <w:sz w:val="22"/>
          <w:szCs w:val="22"/>
        </w:rPr>
        <w:t>Observation 5: Measurements of ground-truth for performance monitoring are likely less frequently needed tha</w:t>
      </w:r>
      <w:r>
        <w:rPr>
          <w:rStyle w:val="Strong"/>
          <w:color w:val="000000"/>
          <w:sz w:val="22"/>
          <w:szCs w:val="22"/>
        </w:rPr>
        <w:t>n</w:t>
      </w:r>
      <w:r w:rsidRPr="009E0FD9">
        <w:rPr>
          <w:rStyle w:val="Strong"/>
          <w:color w:val="000000"/>
          <w:sz w:val="22"/>
          <w:szCs w:val="22"/>
        </w:rPr>
        <w:t xml:space="preserve"> measurements for model input in inference.</w:t>
      </w:r>
    </w:p>
    <w:p w14:paraId="3C4F953A" w14:textId="77777777" w:rsidR="00C8409F" w:rsidRPr="00C33629" w:rsidRDefault="00C8409F" w:rsidP="00C8409F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>Proposal 4: RAN1 should allow separate configuration of CSI-RS resources for model input at inference and model monitoring ground-truths.</w:t>
      </w:r>
    </w:p>
    <w:p w14:paraId="541CA491" w14:textId="77777777" w:rsidR="00C8409F" w:rsidRPr="00C33629" w:rsidRDefault="00C8409F" w:rsidP="00C8409F">
      <w:pPr>
        <w:spacing w:afterLines="50" w:after="156"/>
        <w:jc w:val="both"/>
        <w:rPr>
          <w:rStyle w:val="Strong"/>
          <w:sz w:val="22"/>
          <w:szCs w:val="22"/>
        </w:rPr>
      </w:pPr>
      <w:r w:rsidRPr="00C33629">
        <w:rPr>
          <w:rStyle w:val="Strong"/>
          <w:sz w:val="22"/>
          <w:szCs w:val="22"/>
        </w:rPr>
        <w:t>Proposal 5: RAN1 should allow the use of aperiodic CSI-RS for use in performance monitoring of CSI prediction using UE-side model.</w:t>
      </w:r>
    </w:p>
    <w:p w14:paraId="15A868BC" w14:textId="4230560A" w:rsidR="008F6AEE" w:rsidRPr="00C8409F" w:rsidRDefault="008F6AEE" w:rsidP="008F6AEE">
      <w:pPr>
        <w:pStyle w:val="ListParagraph"/>
        <w:spacing w:afterLines="50" w:after="156"/>
        <w:ind w:firstLineChars="0" w:firstLine="0"/>
        <w:jc w:val="both"/>
        <w:rPr>
          <w:rStyle w:val="Strong"/>
          <w:sz w:val="22"/>
          <w:szCs w:val="22"/>
          <w:lang w:val="en-GB"/>
        </w:rPr>
      </w:pPr>
    </w:p>
    <w:p w14:paraId="71F0F665" w14:textId="1C164383" w:rsidR="000B458D" w:rsidRPr="00FA638C" w:rsidRDefault="000B458D" w:rsidP="000B458D">
      <w:pPr>
        <w:pStyle w:val="Heading1"/>
        <w:keepLines/>
        <w:numPr>
          <w:ilvl w:val="0"/>
          <w:numId w:val="6"/>
        </w:numP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References</w:t>
      </w:r>
    </w:p>
    <w:p w14:paraId="7B172581" w14:textId="3309A3CC" w:rsidR="00C00043" w:rsidRPr="009002F5" w:rsidRDefault="000B458D" w:rsidP="000B458D">
      <w:pPr>
        <w:ind w:left="709" w:hanging="709"/>
        <w:rPr>
          <w:sz w:val="22"/>
          <w:szCs w:val="22"/>
          <w:lang w:eastAsia="ja-JP"/>
        </w:rPr>
      </w:pPr>
      <w:r w:rsidRPr="009002F5">
        <w:rPr>
          <w:bCs/>
          <w:noProof/>
          <w:sz w:val="22"/>
          <w:szCs w:val="22"/>
        </w:rPr>
        <w:t>[1]</w:t>
      </w:r>
      <w:r w:rsidR="00B5257A" w:rsidRPr="009002F5">
        <w:rPr>
          <w:bCs/>
          <w:noProof/>
          <w:sz w:val="22"/>
          <w:szCs w:val="22"/>
        </w:rPr>
        <w:t xml:space="preserve"> </w:t>
      </w:r>
      <w:r w:rsidR="00BE7262" w:rsidRPr="00BE7262">
        <w:rPr>
          <w:bCs/>
          <w:noProof/>
          <w:sz w:val="22"/>
          <w:szCs w:val="22"/>
        </w:rPr>
        <w:t>RP-243244</w:t>
      </w:r>
      <w:r w:rsidR="00C00043" w:rsidRPr="009002F5">
        <w:rPr>
          <w:bCs/>
          <w:noProof/>
          <w:sz w:val="22"/>
          <w:szCs w:val="22"/>
        </w:rPr>
        <w:t xml:space="preserve">, </w:t>
      </w:r>
      <w:r w:rsidRPr="009002F5">
        <w:rPr>
          <w:bCs/>
          <w:noProof/>
          <w:sz w:val="22"/>
          <w:szCs w:val="22"/>
        </w:rPr>
        <w:t xml:space="preserve"> </w:t>
      </w:r>
      <w:r w:rsidR="00C00043" w:rsidRPr="009002F5">
        <w:rPr>
          <w:bCs/>
          <w:noProof/>
          <w:sz w:val="22"/>
          <w:szCs w:val="22"/>
        </w:rPr>
        <w:t>“</w:t>
      </w:r>
      <w:r w:rsidR="00675FF3" w:rsidRPr="00675FF3">
        <w:rPr>
          <w:sz w:val="22"/>
          <w:szCs w:val="22"/>
          <w:lang w:eastAsia="ja-JP"/>
        </w:rPr>
        <w:t>Revised WID on Artificial Intelligence (AI)/Machine Learning (ML) for NR Air Interface</w:t>
      </w:r>
      <w:r w:rsidR="00C00043" w:rsidRPr="009002F5">
        <w:rPr>
          <w:sz w:val="22"/>
          <w:szCs w:val="22"/>
          <w:lang w:eastAsia="ja-JP"/>
        </w:rPr>
        <w:t>”,</w:t>
      </w:r>
      <w:r w:rsidRPr="009002F5">
        <w:rPr>
          <w:sz w:val="22"/>
          <w:szCs w:val="22"/>
          <w:lang w:eastAsia="ja-JP"/>
        </w:rPr>
        <w:t xml:space="preserve"> </w:t>
      </w:r>
      <w:r w:rsidR="00C00043" w:rsidRPr="009002F5">
        <w:rPr>
          <w:sz w:val="22"/>
          <w:szCs w:val="22"/>
          <w:lang w:eastAsia="ja-JP"/>
        </w:rPr>
        <w:t>3GPP TSG RAN Meeting #10</w:t>
      </w:r>
      <w:r w:rsidR="0044138B">
        <w:rPr>
          <w:sz w:val="22"/>
          <w:szCs w:val="22"/>
          <w:lang w:eastAsia="ja-JP"/>
        </w:rPr>
        <w:t>6</w:t>
      </w:r>
      <w:r w:rsidR="00C00043" w:rsidRPr="009002F5">
        <w:rPr>
          <w:sz w:val="22"/>
          <w:szCs w:val="22"/>
          <w:lang w:eastAsia="ja-JP"/>
        </w:rPr>
        <w:t xml:space="preserve">, </w:t>
      </w:r>
      <w:r w:rsidR="0044138B">
        <w:rPr>
          <w:sz w:val="22"/>
          <w:szCs w:val="22"/>
          <w:lang w:eastAsia="ja-JP"/>
        </w:rPr>
        <w:t>Dec</w:t>
      </w:r>
      <w:r w:rsidR="00C00043" w:rsidRPr="009002F5">
        <w:rPr>
          <w:sz w:val="22"/>
          <w:szCs w:val="22"/>
          <w:lang w:eastAsia="ja-JP"/>
        </w:rPr>
        <w:t xml:space="preserve"> 202</w:t>
      </w:r>
      <w:r w:rsidR="00E97B62" w:rsidRPr="009002F5">
        <w:rPr>
          <w:sz w:val="22"/>
          <w:szCs w:val="22"/>
          <w:lang w:eastAsia="ja-JP"/>
        </w:rPr>
        <w:t>4</w:t>
      </w:r>
      <w:r w:rsidR="00C00043" w:rsidRPr="009002F5">
        <w:rPr>
          <w:sz w:val="22"/>
          <w:szCs w:val="22"/>
          <w:lang w:eastAsia="ja-JP"/>
        </w:rPr>
        <w:t>.</w:t>
      </w:r>
    </w:p>
    <w:p w14:paraId="79DCFBD7" w14:textId="34B33876" w:rsidR="00DD51DA" w:rsidRPr="009002F5" w:rsidRDefault="00B5257A" w:rsidP="003B40AA">
      <w:pPr>
        <w:ind w:left="709" w:hanging="709"/>
        <w:rPr>
          <w:sz w:val="22"/>
          <w:szCs w:val="22"/>
          <w:lang w:eastAsia="ja-JP"/>
        </w:rPr>
      </w:pPr>
      <w:r w:rsidRPr="009002F5">
        <w:rPr>
          <w:sz w:val="22"/>
          <w:szCs w:val="22"/>
          <w:lang w:eastAsia="ja-JP"/>
        </w:rPr>
        <w:t>[</w:t>
      </w:r>
      <w:r w:rsidR="00CC5BAB" w:rsidRPr="009002F5">
        <w:rPr>
          <w:sz w:val="22"/>
          <w:szCs w:val="22"/>
          <w:lang w:eastAsia="ja-JP"/>
        </w:rPr>
        <w:t>2</w:t>
      </w:r>
      <w:r w:rsidRPr="009002F5">
        <w:rPr>
          <w:sz w:val="22"/>
          <w:szCs w:val="22"/>
          <w:lang w:eastAsia="ja-JP"/>
        </w:rPr>
        <w:t xml:space="preserve">] </w:t>
      </w:r>
      <w:r w:rsidR="00380639" w:rsidRPr="009002F5">
        <w:rPr>
          <w:sz w:val="22"/>
          <w:szCs w:val="22"/>
          <w:lang w:eastAsia="ja-JP"/>
        </w:rPr>
        <w:t>T</w:t>
      </w:r>
      <w:r w:rsidR="00F62128" w:rsidRPr="009002F5">
        <w:rPr>
          <w:sz w:val="22"/>
          <w:szCs w:val="22"/>
          <w:lang w:eastAsia="ja-JP"/>
        </w:rPr>
        <w:t>R</w:t>
      </w:r>
      <w:r w:rsidR="00380639" w:rsidRPr="009002F5">
        <w:rPr>
          <w:sz w:val="22"/>
          <w:szCs w:val="22"/>
          <w:lang w:eastAsia="ja-JP"/>
        </w:rPr>
        <w:t>38.843, “</w:t>
      </w:r>
      <w:r w:rsidR="00F62128" w:rsidRPr="009002F5">
        <w:rPr>
          <w:sz w:val="22"/>
          <w:szCs w:val="22"/>
          <w:lang w:eastAsia="ja-JP"/>
        </w:rPr>
        <w:t>Technical Specification Group Radio Access Network; Study on Artificial Intelligence</w:t>
      </w:r>
      <w:r w:rsidR="000B458D" w:rsidRPr="009002F5">
        <w:rPr>
          <w:sz w:val="22"/>
          <w:szCs w:val="22"/>
          <w:lang w:eastAsia="ja-JP"/>
        </w:rPr>
        <w:t xml:space="preserve"> </w:t>
      </w:r>
      <w:r w:rsidR="00F62128" w:rsidRPr="009002F5">
        <w:rPr>
          <w:sz w:val="22"/>
          <w:szCs w:val="22"/>
          <w:lang w:eastAsia="ja-JP"/>
        </w:rPr>
        <w:t>(AI)/Machine Learning (ML) for NR air interface</w:t>
      </w:r>
      <w:r w:rsidR="007D5A0F">
        <w:rPr>
          <w:sz w:val="22"/>
          <w:szCs w:val="22"/>
          <w:lang w:eastAsia="ja-JP"/>
        </w:rPr>
        <w:t xml:space="preserve"> </w:t>
      </w:r>
      <w:r w:rsidR="00F62128" w:rsidRPr="009002F5">
        <w:rPr>
          <w:sz w:val="22"/>
          <w:szCs w:val="22"/>
          <w:lang w:eastAsia="ja-JP"/>
        </w:rPr>
        <w:t>(Release 18)</w:t>
      </w:r>
      <w:r w:rsidR="009C3958" w:rsidRPr="009002F5">
        <w:rPr>
          <w:sz w:val="22"/>
          <w:szCs w:val="22"/>
          <w:lang w:eastAsia="ja-JP"/>
        </w:rPr>
        <w:t>.</w:t>
      </w:r>
      <w:r w:rsidR="00CC5D70" w:rsidRPr="009002F5">
        <w:rPr>
          <w:sz w:val="22"/>
          <w:szCs w:val="22"/>
          <w:lang w:eastAsia="ja-JP"/>
        </w:rPr>
        <w:t xml:space="preserve">”, 3GPP, </w:t>
      </w:r>
      <w:r w:rsidR="00C93657" w:rsidRPr="009002F5">
        <w:rPr>
          <w:sz w:val="22"/>
          <w:szCs w:val="22"/>
          <w:lang w:eastAsia="ja-JP"/>
        </w:rPr>
        <w:t>Dec 2023</w:t>
      </w:r>
    </w:p>
    <w:p w14:paraId="2F652254" w14:textId="1352FA49" w:rsidR="00A808DA" w:rsidRPr="00A932BB" w:rsidRDefault="00A808DA" w:rsidP="007276F1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A808DA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2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44C37" w14:textId="77777777" w:rsidR="00393B3E" w:rsidRDefault="00393B3E">
      <w:r>
        <w:separator/>
      </w:r>
    </w:p>
  </w:endnote>
  <w:endnote w:type="continuationSeparator" w:id="0">
    <w:p w14:paraId="3F35C2E2" w14:textId="77777777" w:rsidR="00393B3E" w:rsidRDefault="00393B3E">
      <w:r>
        <w:continuationSeparator/>
      </w:r>
    </w:p>
  </w:endnote>
  <w:endnote w:type="continuationNotice" w:id="1">
    <w:p w14:paraId="769DE06E" w14:textId="77777777" w:rsidR="00393B3E" w:rsidRDefault="00393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7220" w14:textId="77777777" w:rsidR="00393B3E" w:rsidRDefault="00393B3E">
      <w:r>
        <w:separator/>
      </w:r>
    </w:p>
  </w:footnote>
  <w:footnote w:type="continuationSeparator" w:id="0">
    <w:p w14:paraId="7A250D8F" w14:textId="77777777" w:rsidR="00393B3E" w:rsidRDefault="00393B3E">
      <w:r>
        <w:continuationSeparator/>
      </w:r>
    </w:p>
  </w:footnote>
  <w:footnote w:type="continuationNotice" w:id="1">
    <w:p w14:paraId="06C6FE6F" w14:textId="77777777" w:rsidR="00393B3E" w:rsidRDefault="00393B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406"/>
    <w:multiLevelType w:val="hybridMultilevel"/>
    <w:tmpl w:val="FD183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A09C4"/>
    <w:multiLevelType w:val="hybridMultilevel"/>
    <w:tmpl w:val="896ED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BB1608"/>
    <w:multiLevelType w:val="hybridMultilevel"/>
    <w:tmpl w:val="D2104D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45742E27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622122D"/>
    <w:multiLevelType w:val="multilevel"/>
    <w:tmpl w:val="08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6A37559"/>
    <w:multiLevelType w:val="hybridMultilevel"/>
    <w:tmpl w:val="5412B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6BDF2923"/>
    <w:multiLevelType w:val="hybridMultilevel"/>
    <w:tmpl w:val="BF3E2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F08CE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0677478"/>
    <w:multiLevelType w:val="multilevel"/>
    <w:tmpl w:val="A3102468"/>
    <w:lvl w:ilvl="0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19"/>
  </w:num>
  <w:num w:numId="3" w16cid:durableId="364328003">
    <w:abstractNumId w:val="8"/>
  </w:num>
  <w:num w:numId="4" w16cid:durableId="1730415907">
    <w:abstractNumId w:val="23"/>
  </w:num>
  <w:num w:numId="5" w16cid:durableId="23795625">
    <w:abstractNumId w:val="18"/>
  </w:num>
  <w:num w:numId="6" w16cid:durableId="1958633842">
    <w:abstractNumId w:val="17"/>
  </w:num>
  <w:num w:numId="7" w16cid:durableId="1664317496">
    <w:abstractNumId w:val="1"/>
  </w:num>
  <w:num w:numId="8" w16cid:durableId="910191024">
    <w:abstractNumId w:val="2"/>
  </w:num>
  <w:num w:numId="9" w16cid:durableId="1864240772">
    <w:abstractNumId w:val="16"/>
  </w:num>
  <w:num w:numId="10" w16cid:durableId="360281367">
    <w:abstractNumId w:val="13"/>
  </w:num>
  <w:num w:numId="11" w16cid:durableId="297498175">
    <w:abstractNumId w:val="6"/>
  </w:num>
  <w:num w:numId="12" w16cid:durableId="821657448">
    <w:abstractNumId w:val="15"/>
  </w:num>
  <w:num w:numId="13" w16cid:durableId="1435516016">
    <w:abstractNumId w:val="9"/>
  </w:num>
  <w:num w:numId="14" w16cid:durableId="1730347016">
    <w:abstractNumId w:val="22"/>
  </w:num>
  <w:num w:numId="15" w16cid:durableId="740324976">
    <w:abstractNumId w:val="21"/>
  </w:num>
  <w:num w:numId="16" w16cid:durableId="2024476051">
    <w:abstractNumId w:val="11"/>
  </w:num>
  <w:num w:numId="17" w16cid:durableId="1369798678">
    <w:abstractNumId w:val="15"/>
  </w:num>
  <w:num w:numId="18" w16cid:durableId="43649111">
    <w:abstractNumId w:val="7"/>
  </w:num>
  <w:num w:numId="19" w16cid:durableId="1306201941">
    <w:abstractNumId w:val="20"/>
  </w:num>
  <w:num w:numId="20" w16cid:durableId="62990998">
    <w:abstractNumId w:val="12"/>
  </w:num>
  <w:num w:numId="21" w16cid:durableId="212352931">
    <w:abstractNumId w:val="4"/>
  </w:num>
  <w:num w:numId="22" w16cid:durableId="1676764719">
    <w:abstractNumId w:val="14"/>
  </w:num>
  <w:num w:numId="23" w16cid:durableId="301934617">
    <w:abstractNumId w:val="5"/>
  </w:num>
  <w:num w:numId="24" w16cid:durableId="1938900649">
    <w:abstractNumId w:val="10"/>
  </w:num>
  <w:num w:numId="25" w16cid:durableId="161783056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2D"/>
    <w:rsid w:val="000010D9"/>
    <w:rsid w:val="00001239"/>
    <w:rsid w:val="00001474"/>
    <w:rsid w:val="000015AD"/>
    <w:rsid w:val="000016D6"/>
    <w:rsid w:val="0000187E"/>
    <w:rsid w:val="00001BCA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BAA"/>
    <w:rsid w:val="00005E48"/>
    <w:rsid w:val="00005EFE"/>
    <w:rsid w:val="00005F78"/>
    <w:rsid w:val="000065DF"/>
    <w:rsid w:val="00006900"/>
    <w:rsid w:val="00006B84"/>
    <w:rsid w:val="000070F1"/>
    <w:rsid w:val="00007A63"/>
    <w:rsid w:val="00007B39"/>
    <w:rsid w:val="00007B9E"/>
    <w:rsid w:val="00007D4F"/>
    <w:rsid w:val="000102FB"/>
    <w:rsid w:val="00010846"/>
    <w:rsid w:val="000108ED"/>
    <w:rsid w:val="00011346"/>
    <w:rsid w:val="00011570"/>
    <w:rsid w:val="0001164E"/>
    <w:rsid w:val="000117FE"/>
    <w:rsid w:val="00011832"/>
    <w:rsid w:val="0001186A"/>
    <w:rsid w:val="00011B4C"/>
    <w:rsid w:val="00011DED"/>
    <w:rsid w:val="000122AD"/>
    <w:rsid w:val="000122D2"/>
    <w:rsid w:val="0001272D"/>
    <w:rsid w:val="00012AEA"/>
    <w:rsid w:val="00012CB3"/>
    <w:rsid w:val="00012CDA"/>
    <w:rsid w:val="00012E07"/>
    <w:rsid w:val="000136F5"/>
    <w:rsid w:val="00013854"/>
    <w:rsid w:val="000138E1"/>
    <w:rsid w:val="00013B47"/>
    <w:rsid w:val="00013DAA"/>
    <w:rsid w:val="00013E6A"/>
    <w:rsid w:val="00013EA1"/>
    <w:rsid w:val="000148EA"/>
    <w:rsid w:val="00014AB6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7D1"/>
    <w:rsid w:val="00016AAA"/>
    <w:rsid w:val="00016C1F"/>
    <w:rsid w:val="0001710F"/>
    <w:rsid w:val="000171A3"/>
    <w:rsid w:val="000171C3"/>
    <w:rsid w:val="000172A3"/>
    <w:rsid w:val="000172B9"/>
    <w:rsid w:val="000174A3"/>
    <w:rsid w:val="0001750C"/>
    <w:rsid w:val="00017840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C4D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670"/>
    <w:rsid w:val="00024F78"/>
    <w:rsid w:val="00025168"/>
    <w:rsid w:val="0002539C"/>
    <w:rsid w:val="000259D1"/>
    <w:rsid w:val="00025E54"/>
    <w:rsid w:val="00025E5D"/>
    <w:rsid w:val="00025F5D"/>
    <w:rsid w:val="000262AF"/>
    <w:rsid w:val="0002634A"/>
    <w:rsid w:val="0002650B"/>
    <w:rsid w:val="00026933"/>
    <w:rsid w:val="0002693C"/>
    <w:rsid w:val="00026A08"/>
    <w:rsid w:val="00026AA7"/>
    <w:rsid w:val="00027211"/>
    <w:rsid w:val="0002778A"/>
    <w:rsid w:val="0002793F"/>
    <w:rsid w:val="000279D2"/>
    <w:rsid w:val="00027A46"/>
    <w:rsid w:val="00027EC5"/>
    <w:rsid w:val="00027EFF"/>
    <w:rsid w:val="00027FB9"/>
    <w:rsid w:val="0003022B"/>
    <w:rsid w:val="000302E4"/>
    <w:rsid w:val="00030528"/>
    <w:rsid w:val="0003058A"/>
    <w:rsid w:val="000306C5"/>
    <w:rsid w:val="0003078C"/>
    <w:rsid w:val="00031140"/>
    <w:rsid w:val="0003115E"/>
    <w:rsid w:val="0003134D"/>
    <w:rsid w:val="00031882"/>
    <w:rsid w:val="00031DBA"/>
    <w:rsid w:val="00032138"/>
    <w:rsid w:val="0003234D"/>
    <w:rsid w:val="0003238A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59E1"/>
    <w:rsid w:val="000367D0"/>
    <w:rsid w:val="00036ABA"/>
    <w:rsid w:val="00036B85"/>
    <w:rsid w:val="00036C21"/>
    <w:rsid w:val="00036E56"/>
    <w:rsid w:val="00036E8C"/>
    <w:rsid w:val="00036F06"/>
    <w:rsid w:val="000379DC"/>
    <w:rsid w:val="000379F1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75E"/>
    <w:rsid w:val="00041D06"/>
    <w:rsid w:val="00041DDC"/>
    <w:rsid w:val="00041F78"/>
    <w:rsid w:val="00042109"/>
    <w:rsid w:val="0004228F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53FF"/>
    <w:rsid w:val="00045EF0"/>
    <w:rsid w:val="00045F12"/>
    <w:rsid w:val="000463E6"/>
    <w:rsid w:val="00046628"/>
    <w:rsid w:val="000466AD"/>
    <w:rsid w:val="00046A08"/>
    <w:rsid w:val="00046CC6"/>
    <w:rsid w:val="00046D2C"/>
    <w:rsid w:val="00046EBF"/>
    <w:rsid w:val="00046ED3"/>
    <w:rsid w:val="00046F13"/>
    <w:rsid w:val="00046FB1"/>
    <w:rsid w:val="000473D8"/>
    <w:rsid w:val="0004764F"/>
    <w:rsid w:val="00050312"/>
    <w:rsid w:val="000504A3"/>
    <w:rsid w:val="0005089F"/>
    <w:rsid w:val="00050BDE"/>
    <w:rsid w:val="00050D4F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885"/>
    <w:rsid w:val="000549B3"/>
    <w:rsid w:val="000549F6"/>
    <w:rsid w:val="00054E2D"/>
    <w:rsid w:val="000553B9"/>
    <w:rsid w:val="000554C2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8AC"/>
    <w:rsid w:val="00057A67"/>
    <w:rsid w:val="00057B85"/>
    <w:rsid w:val="00057CC4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2B22"/>
    <w:rsid w:val="00063025"/>
    <w:rsid w:val="00063592"/>
    <w:rsid w:val="00063B77"/>
    <w:rsid w:val="00063EB2"/>
    <w:rsid w:val="00064351"/>
    <w:rsid w:val="00064374"/>
    <w:rsid w:val="0006472D"/>
    <w:rsid w:val="0006491E"/>
    <w:rsid w:val="000649CE"/>
    <w:rsid w:val="00064C12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25"/>
    <w:rsid w:val="00070F47"/>
    <w:rsid w:val="000717B4"/>
    <w:rsid w:val="00071AAB"/>
    <w:rsid w:val="00071B8E"/>
    <w:rsid w:val="00071C6C"/>
    <w:rsid w:val="00071CD0"/>
    <w:rsid w:val="00071EA5"/>
    <w:rsid w:val="0007210C"/>
    <w:rsid w:val="000721A4"/>
    <w:rsid w:val="0007264E"/>
    <w:rsid w:val="000727BC"/>
    <w:rsid w:val="000727FB"/>
    <w:rsid w:val="00072846"/>
    <w:rsid w:val="00072A5E"/>
    <w:rsid w:val="00072ACE"/>
    <w:rsid w:val="0007347E"/>
    <w:rsid w:val="0007364C"/>
    <w:rsid w:val="00073F2F"/>
    <w:rsid w:val="0007435C"/>
    <w:rsid w:val="00074B2F"/>
    <w:rsid w:val="000751EE"/>
    <w:rsid w:val="00075B18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AD7"/>
    <w:rsid w:val="00080BDB"/>
    <w:rsid w:val="00080DF8"/>
    <w:rsid w:val="00081045"/>
    <w:rsid w:val="00081652"/>
    <w:rsid w:val="000817FD"/>
    <w:rsid w:val="0008189E"/>
    <w:rsid w:val="00081E52"/>
    <w:rsid w:val="00081E9F"/>
    <w:rsid w:val="00081F3E"/>
    <w:rsid w:val="000820D2"/>
    <w:rsid w:val="00082739"/>
    <w:rsid w:val="0008273B"/>
    <w:rsid w:val="00082B0F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C98"/>
    <w:rsid w:val="00084E61"/>
    <w:rsid w:val="00084ED6"/>
    <w:rsid w:val="00085783"/>
    <w:rsid w:val="000857B3"/>
    <w:rsid w:val="000857EF"/>
    <w:rsid w:val="00085D3F"/>
    <w:rsid w:val="00085EA2"/>
    <w:rsid w:val="00086034"/>
    <w:rsid w:val="000864BE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6A8"/>
    <w:rsid w:val="000877E4"/>
    <w:rsid w:val="00087A19"/>
    <w:rsid w:val="00087A21"/>
    <w:rsid w:val="00087AA7"/>
    <w:rsid w:val="00087B6C"/>
    <w:rsid w:val="0009034B"/>
    <w:rsid w:val="00090518"/>
    <w:rsid w:val="00090664"/>
    <w:rsid w:val="00090767"/>
    <w:rsid w:val="00090A7B"/>
    <w:rsid w:val="000912C7"/>
    <w:rsid w:val="00091692"/>
    <w:rsid w:val="00091731"/>
    <w:rsid w:val="00091CE3"/>
    <w:rsid w:val="00092037"/>
    <w:rsid w:val="00092259"/>
    <w:rsid w:val="000923AD"/>
    <w:rsid w:val="00092831"/>
    <w:rsid w:val="000928DA"/>
    <w:rsid w:val="00093AF8"/>
    <w:rsid w:val="00093DC9"/>
    <w:rsid w:val="00094462"/>
    <w:rsid w:val="0009466E"/>
    <w:rsid w:val="0009491A"/>
    <w:rsid w:val="000949DF"/>
    <w:rsid w:val="00094B4C"/>
    <w:rsid w:val="00094C9F"/>
    <w:rsid w:val="00095252"/>
    <w:rsid w:val="0009535F"/>
    <w:rsid w:val="000955EF"/>
    <w:rsid w:val="00095616"/>
    <w:rsid w:val="000957EE"/>
    <w:rsid w:val="00095894"/>
    <w:rsid w:val="00095897"/>
    <w:rsid w:val="00095AE9"/>
    <w:rsid w:val="00095C09"/>
    <w:rsid w:val="00095C73"/>
    <w:rsid w:val="00095FAE"/>
    <w:rsid w:val="00095FBD"/>
    <w:rsid w:val="0009653B"/>
    <w:rsid w:val="000969B8"/>
    <w:rsid w:val="00096A2F"/>
    <w:rsid w:val="00096AD1"/>
    <w:rsid w:val="00096CE3"/>
    <w:rsid w:val="00096EA1"/>
    <w:rsid w:val="00097166"/>
    <w:rsid w:val="000975D8"/>
    <w:rsid w:val="00097BD7"/>
    <w:rsid w:val="00097CB8"/>
    <w:rsid w:val="000A000B"/>
    <w:rsid w:val="000A0445"/>
    <w:rsid w:val="000A052E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82"/>
    <w:rsid w:val="000A13E7"/>
    <w:rsid w:val="000A149B"/>
    <w:rsid w:val="000A167E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917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E25"/>
    <w:rsid w:val="000B0FE9"/>
    <w:rsid w:val="000B1455"/>
    <w:rsid w:val="000B158F"/>
    <w:rsid w:val="000B1685"/>
    <w:rsid w:val="000B1BB9"/>
    <w:rsid w:val="000B1E7E"/>
    <w:rsid w:val="000B2169"/>
    <w:rsid w:val="000B2671"/>
    <w:rsid w:val="000B27A6"/>
    <w:rsid w:val="000B2D21"/>
    <w:rsid w:val="000B31C8"/>
    <w:rsid w:val="000B381A"/>
    <w:rsid w:val="000B396A"/>
    <w:rsid w:val="000B3A58"/>
    <w:rsid w:val="000B3A8E"/>
    <w:rsid w:val="000B3CA5"/>
    <w:rsid w:val="000B458D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69C1"/>
    <w:rsid w:val="000B717B"/>
    <w:rsid w:val="000B7471"/>
    <w:rsid w:val="000B797B"/>
    <w:rsid w:val="000B7BE7"/>
    <w:rsid w:val="000B7C9C"/>
    <w:rsid w:val="000B7FB3"/>
    <w:rsid w:val="000C05DB"/>
    <w:rsid w:val="000C05DF"/>
    <w:rsid w:val="000C0885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4B5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3B4"/>
    <w:rsid w:val="000C5459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29C"/>
    <w:rsid w:val="000D09A1"/>
    <w:rsid w:val="000D0C70"/>
    <w:rsid w:val="000D0D6E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3A"/>
    <w:rsid w:val="000D284F"/>
    <w:rsid w:val="000D2D1A"/>
    <w:rsid w:val="000D2F9F"/>
    <w:rsid w:val="000D2FF6"/>
    <w:rsid w:val="000D3092"/>
    <w:rsid w:val="000D3862"/>
    <w:rsid w:val="000D3BF4"/>
    <w:rsid w:val="000D3EA8"/>
    <w:rsid w:val="000D456E"/>
    <w:rsid w:val="000D47C4"/>
    <w:rsid w:val="000D48CE"/>
    <w:rsid w:val="000D4E41"/>
    <w:rsid w:val="000D5039"/>
    <w:rsid w:val="000D5138"/>
    <w:rsid w:val="000D519A"/>
    <w:rsid w:val="000D5C18"/>
    <w:rsid w:val="000D5E89"/>
    <w:rsid w:val="000D5FE6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469"/>
    <w:rsid w:val="000E0981"/>
    <w:rsid w:val="000E0CA1"/>
    <w:rsid w:val="000E0CBC"/>
    <w:rsid w:val="000E0E01"/>
    <w:rsid w:val="000E0E3F"/>
    <w:rsid w:val="000E123A"/>
    <w:rsid w:val="000E131A"/>
    <w:rsid w:val="000E13A0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365"/>
    <w:rsid w:val="000E65A8"/>
    <w:rsid w:val="000E67B1"/>
    <w:rsid w:val="000E6B2E"/>
    <w:rsid w:val="000E6C58"/>
    <w:rsid w:val="000E6C89"/>
    <w:rsid w:val="000E6F7A"/>
    <w:rsid w:val="000E751E"/>
    <w:rsid w:val="000E7743"/>
    <w:rsid w:val="000E779B"/>
    <w:rsid w:val="000E7996"/>
    <w:rsid w:val="000E7AB1"/>
    <w:rsid w:val="000E7FD1"/>
    <w:rsid w:val="000F036C"/>
    <w:rsid w:val="000F0499"/>
    <w:rsid w:val="000F06EA"/>
    <w:rsid w:val="000F0AA5"/>
    <w:rsid w:val="000F0B15"/>
    <w:rsid w:val="000F0D90"/>
    <w:rsid w:val="000F0EEA"/>
    <w:rsid w:val="000F0F43"/>
    <w:rsid w:val="000F1003"/>
    <w:rsid w:val="000F1016"/>
    <w:rsid w:val="000F128E"/>
    <w:rsid w:val="000F14D9"/>
    <w:rsid w:val="000F1682"/>
    <w:rsid w:val="000F1A37"/>
    <w:rsid w:val="000F2013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35A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51C"/>
    <w:rsid w:val="0010063E"/>
    <w:rsid w:val="00100652"/>
    <w:rsid w:val="001006CF"/>
    <w:rsid w:val="0010074F"/>
    <w:rsid w:val="00100BBA"/>
    <w:rsid w:val="00100C01"/>
    <w:rsid w:val="00100D1A"/>
    <w:rsid w:val="00100F72"/>
    <w:rsid w:val="001012C9"/>
    <w:rsid w:val="0010143E"/>
    <w:rsid w:val="00101B9C"/>
    <w:rsid w:val="00102168"/>
    <w:rsid w:val="00102536"/>
    <w:rsid w:val="00102A4D"/>
    <w:rsid w:val="00102B5A"/>
    <w:rsid w:val="00102BB9"/>
    <w:rsid w:val="00102C46"/>
    <w:rsid w:val="00102D00"/>
    <w:rsid w:val="00102DB6"/>
    <w:rsid w:val="00102E11"/>
    <w:rsid w:val="00102FA0"/>
    <w:rsid w:val="00103062"/>
    <w:rsid w:val="00103579"/>
    <w:rsid w:val="00103915"/>
    <w:rsid w:val="00103965"/>
    <w:rsid w:val="001044B7"/>
    <w:rsid w:val="001045C1"/>
    <w:rsid w:val="00104BCF"/>
    <w:rsid w:val="00105290"/>
    <w:rsid w:val="00105AE5"/>
    <w:rsid w:val="00105C82"/>
    <w:rsid w:val="00105E24"/>
    <w:rsid w:val="0010625F"/>
    <w:rsid w:val="001062C6"/>
    <w:rsid w:val="00106325"/>
    <w:rsid w:val="0010667E"/>
    <w:rsid w:val="00106803"/>
    <w:rsid w:val="00106F68"/>
    <w:rsid w:val="00106F8A"/>
    <w:rsid w:val="001071D8"/>
    <w:rsid w:val="001073F4"/>
    <w:rsid w:val="00107404"/>
    <w:rsid w:val="00107AD2"/>
    <w:rsid w:val="0011004A"/>
    <w:rsid w:val="00110130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2E7C"/>
    <w:rsid w:val="00112F11"/>
    <w:rsid w:val="0011378E"/>
    <w:rsid w:val="00113B9A"/>
    <w:rsid w:val="00113F48"/>
    <w:rsid w:val="001143F5"/>
    <w:rsid w:val="00114B84"/>
    <w:rsid w:val="00114E53"/>
    <w:rsid w:val="001150FF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CF7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2FE"/>
    <w:rsid w:val="001214F7"/>
    <w:rsid w:val="0012192A"/>
    <w:rsid w:val="00121E49"/>
    <w:rsid w:val="00121F97"/>
    <w:rsid w:val="00121FB9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00"/>
    <w:rsid w:val="00123C37"/>
    <w:rsid w:val="00123C6D"/>
    <w:rsid w:val="00123F7E"/>
    <w:rsid w:val="00123FCF"/>
    <w:rsid w:val="001242AA"/>
    <w:rsid w:val="00124BC8"/>
    <w:rsid w:val="00124DB7"/>
    <w:rsid w:val="00124E25"/>
    <w:rsid w:val="00124FC5"/>
    <w:rsid w:val="00125471"/>
    <w:rsid w:val="00126145"/>
    <w:rsid w:val="001261C0"/>
    <w:rsid w:val="0012695F"/>
    <w:rsid w:val="001269E5"/>
    <w:rsid w:val="00126ADD"/>
    <w:rsid w:val="00126B53"/>
    <w:rsid w:val="00126BA4"/>
    <w:rsid w:val="00126DA6"/>
    <w:rsid w:val="001272C5"/>
    <w:rsid w:val="00127466"/>
    <w:rsid w:val="00127540"/>
    <w:rsid w:val="00127652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2C5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2E2"/>
    <w:rsid w:val="001338F1"/>
    <w:rsid w:val="00133C7B"/>
    <w:rsid w:val="00133ED2"/>
    <w:rsid w:val="00134AD3"/>
    <w:rsid w:val="00134C48"/>
    <w:rsid w:val="00134D45"/>
    <w:rsid w:val="00134D6F"/>
    <w:rsid w:val="00135049"/>
    <w:rsid w:val="001359C5"/>
    <w:rsid w:val="001369F3"/>
    <w:rsid w:val="00136A1E"/>
    <w:rsid w:val="00137089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90C"/>
    <w:rsid w:val="00141A36"/>
    <w:rsid w:val="00141BBC"/>
    <w:rsid w:val="00142108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A3C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5B2F"/>
    <w:rsid w:val="00156088"/>
    <w:rsid w:val="00156535"/>
    <w:rsid w:val="001566DE"/>
    <w:rsid w:val="001568B8"/>
    <w:rsid w:val="001569F5"/>
    <w:rsid w:val="00156BD2"/>
    <w:rsid w:val="001571DD"/>
    <w:rsid w:val="0015733E"/>
    <w:rsid w:val="00157411"/>
    <w:rsid w:val="001579C4"/>
    <w:rsid w:val="00157C65"/>
    <w:rsid w:val="00157E25"/>
    <w:rsid w:val="00157EB0"/>
    <w:rsid w:val="001603D9"/>
    <w:rsid w:val="0016071F"/>
    <w:rsid w:val="001609CC"/>
    <w:rsid w:val="00160AC6"/>
    <w:rsid w:val="00160FCD"/>
    <w:rsid w:val="00161188"/>
    <w:rsid w:val="001616B9"/>
    <w:rsid w:val="0016172E"/>
    <w:rsid w:val="00161883"/>
    <w:rsid w:val="00161B4B"/>
    <w:rsid w:val="00161D2C"/>
    <w:rsid w:val="001626DC"/>
    <w:rsid w:val="00162AC0"/>
    <w:rsid w:val="00162B67"/>
    <w:rsid w:val="00162EDB"/>
    <w:rsid w:val="001631FE"/>
    <w:rsid w:val="00163407"/>
    <w:rsid w:val="001634C8"/>
    <w:rsid w:val="00163783"/>
    <w:rsid w:val="00163B46"/>
    <w:rsid w:val="00163D45"/>
    <w:rsid w:val="00163F01"/>
    <w:rsid w:val="001649AA"/>
    <w:rsid w:val="001649B1"/>
    <w:rsid w:val="00164C61"/>
    <w:rsid w:val="00164CE8"/>
    <w:rsid w:val="00164EFC"/>
    <w:rsid w:val="00164F61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40F"/>
    <w:rsid w:val="00172B7E"/>
    <w:rsid w:val="00173078"/>
    <w:rsid w:val="00173102"/>
    <w:rsid w:val="0017312B"/>
    <w:rsid w:val="00173199"/>
    <w:rsid w:val="001735EC"/>
    <w:rsid w:val="00173853"/>
    <w:rsid w:val="0017397D"/>
    <w:rsid w:val="001739CF"/>
    <w:rsid w:val="00173A34"/>
    <w:rsid w:val="00173A47"/>
    <w:rsid w:val="00173B46"/>
    <w:rsid w:val="00173D77"/>
    <w:rsid w:val="001749A2"/>
    <w:rsid w:val="00174B35"/>
    <w:rsid w:val="00174D88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6D95"/>
    <w:rsid w:val="00177566"/>
    <w:rsid w:val="001775B3"/>
    <w:rsid w:val="001775CE"/>
    <w:rsid w:val="0017773E"/>
    <w:rsid w:val="00177925"/>
    <w:rsid w:val="001801F6"/>
    <w:rsid w:val="0018031B"/>
    <w:rsid w:val="0018076E"/>
    <w:rsid w:val="0018113F"/>
    <w:rsid w:val="001813E4"/>
    <w:rsid w:val="00181410"/>
    <w:rsid w:val="00181929"/>
    <w:rsid w:val="00181B2C"/>
    <w:rsid w:val="00181CBB"/>
    <w:rsid w:val="00181E42"/>
    <w:rsid w:val="00181F98"/>
    <w:rsid w:val="001821DC"/>
    <w:rsid w:val="001825C9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3FE7"/>
    <w:rsid w:val="00184067"/>
    <w:rsid w:val="001842AA"/>
    <w:rsid w:val="00184346"/>
    <w:rsid w:val="00184467"/>
    <w:rsid w:val="0018478C"/>
    <w:rsid w:val="00184964"/>
    <w:rsid w:val="00184B71"/>
    <w:rsid w:val="00184E44"/>
    <w:rsid w:val="00184F94"/>
    <w:rsid w:val="00185165"/>
    <w:rsid w:val="001851F6"/>
    <w:rsid w:val="001859EF"/>
    <w:rsid w:val="00185AE0"/>
    <w:rsid w:val="0018603F"/>
    <w:rsid w:val="001862C6"/>
    <w:rsid w:val="00186446"/>
    <w:rsid w:val="001864A5"/>
    <w:rsid w:val="00186652"/>
    <w:rsid w:val="00186673"/>
    <w:rsid w:val="001867E9"/>
    <w:rsid w:val="001868B5"/>
    <w:rsid w:val="00186954"/>
    <w:rsid w:val="0018695E"/>
    <w:rsid w:val="00186C62"/>
    <w:rsid w:val="00186DC0"/>
    <w:rsid w:val="00186EFC"/>
    <w:rsid w:val="0018701F"/>
    <w:rsid w:val="001870EA"/>
    <w:rsid w:val="00190B50"/>
    <w:rsid w:val="00190D18"/>
    <w:rsid w:val="00191158"/>
    <w:rsid w:val="001914B2"/>
    <w:rsid w:val="00191914"/>
    <w:rsid w:val="00191953"/>
    <w:rsid w:val="00191BAE"/>
    <w:rsid w:val="00191C16"/>
    <w:rsid w:val="00192070"/>
    <w:rsid w:val="001921EB"/>
    <w:rsid w:val="00192372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3B"/>
    <w:rsid w:val="001951A7"/>
    <w:rsid w:val="00195202"/>
    <w:rsid w:val="00195461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97F7B"/>
    <w:rsid w:val="001A00A7"/>
    <w:rsid w:val="001A014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2C10"/>
    <w:rsid w:val="001A324F"/>
    <w:rsid w:val="001A353A"/>
    <w:rsid w:val="001A3745"/>
    <w:rsid w:val="001A375D"/>
    <w:rsid w:val="001A396D"/>
    <w:rsid w:val="001A3D68"/>
    <w:rsid w:val="001A3F7A"/>
    <w:rsid w:val="001A4249"/>
    <w:rsid w:val="001A4609"/>
    <w:rsid w:val="001A471A"/>
    <w:rsid w:val="001A49AD"/>
    <w:rsid w:val="001A553F"/>
    <w:rsid w:val="001A56AE"/>
    <w:rsid w:val="001A59FC"/>
    <w:rsid w:val="001A5B2D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48C"/>
    <w:rsid w:val="001B270F"/>
    <w:rsid w:val="001B2B16"/>
    <w:rsid w:val="001B334B"/>
    <w:rsid w:val="001B35C9"/>
    <w:rsid w:val="001B366E"/>
    <w:rsid w:val="001B37CB"/>
    <w:rsid w:val="001B4085"/>
    <w:rsid w:val="001B430F"/>
    <w:rsid w:val="001B4ABA"/>
    <w:rsid w:val="001B4E2B"/>
    <w:rsid w:val="001B5264"/>
    <w:rsid w:val="001B5492"/>
    <w:rsid w:val="001B54A2"/>
    <w:rsid w:val="001B5577"/>
    <w:rsid w:val="001B56A4"/>
    <w:rsid w:val="001B5960"/>
    <w:rsid w:val="001B5C53"/>
    <w:rsid w:val="001B5FDE"/>
    <w:rsid w:val="001B638D"/>
    <w:rsid w:val="001B6E5A"/>
    <w:rsid w:val="001B6ECF"/>
    <w:rsid w:val="001B76CC"/>
    <w:rsid w:val="001B794A"/>
    <w:rsid w:val="001B79B9"/>
    <w:rsid w:val="001B7CFF"/>
    <w:rsid w:val="001C0040"/>
    <w:rsid w:val="001C07A6"/>
    <w:rsid w:val="001C0A0E"/>
    <w:rsid w:val="001C0A1D"/>
    <w:rsid w:val="001C0B66"/>
    <w:rsid w:val="001C0C84"/>
    <w:rsid w:val="001C0D3A"/>
    <w:rsid w:val="001C0FB3"/>
    <w:rsid w:val="001C134E"/>
    <w:rsid w:val="001C13C9"/>
    <w:rsid w:val="001C17D6"/>
    <w:rsid w:val="001C1A5B"/>
    <w:rsid w:val="001C1A88"/>
    <w:rsid w:val="001C246E"/>
    <w:rsid w:val="001C248F"/>
    <w:rsid w:val="001C2596"/>
    <w:rsid w:val="001C25F8"/>
    <w:rsid w:val="001C26D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5CAE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282"/>
    <w:rsid w:val="001D0521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3E8B"/>
    <w:rsid w:val="001D4553"/>
    <w:rsid w:val="001D4E1C"/>
    <w:rsid w:val="001D4EED"/>
    <w:rsid w:val="001D4F63"/>
    <w:rsid w:val="001D4F8D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3A3"/>
    <w:rsid w:val="001D743E"/>
    <w:rsid w:val="001D74CC"/>
    <w:rsid w:val="001D7991"/>
    <w:rsid w:val="001D7D63"/>
    <w:rsid w:val="001D7DF6"/>
    <w:rsid w:val="001D7EBB"/>
    <w:rsid w:val="001E01CE"/>
    <w:rsid w:val="001E04C0"/>
    <w:rsid w:val="001E0673"/>
    <w:rsid w:val="001E08FA"/>
    <w:rsid w:val="001E0F69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64C"/>
    <w:rsid w:val="001E2880"/>
    <w:rsid w:val="001E2A06"/>
    <w:rsid w:val="001E2DA4"/>
    <w:rsid w:val="001E3130"/>
    <w:rsid w:val="001E31A7"/>
    <w:rsid w:val="001E3438"/>
    <w:rsid w:val="001E395F"/>
    <w:rsid w:val="001E3B17"/>
    <w:rsid w:val="001E3D40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E7E08"/>
    <w:rsid w:val="001F014F"/>
    <w:rsid w:val="001F03B6"/>
    <w:rsid w:val="001F0560"/>
    <w:rsid w:val="001F0C46"/>
    <w:rsid w:val="001F0F8D"/>
    <w:rsid w:val="001F1013"/>
    <w:rsid w:val="001F11FD"/>
    <w:rsid w:val="001F1866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6AC"/>
    <w:rsid w:val="001F5B58"/>
    <w:rsid w:val="001F6114"/>
    <w:rsid w:val="001F61F4"/>
    <w:rsid w:val="001F65BE"/>
    <w:rsid w:val="001F6A24"/>
    <w:rsid w:val="001F6C54"/>
    <w:rsid w:val="001F6E1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F48"/>
    <w:rsid w:val="002003AD"/>
    <w:rsid w:val="002003CC"/>
    <w:rsid w:val="002003F5"/>
    <w:rsid w:val="002004EB"/>
    <w:rsid w:val="00200A70"/>
    <w:rsid w:val="00200B7A"/>
    <w:rsid w:val="00200E3D"/>
    <w:rsid w:val="00200F8D"/>
    <w:rsid w:val="0020113C"/>
    <w:rsid w:val="002018DC"/>
    <w:rsid w:val="002018FD"/>
    <w:rsid w:val="00201C7B"/>
    <w:rsid w:val="00201DBA"/>
    <w:rsid w:val="00202421"/>
    <w:rsid w:val="00202504"/>
    <w:rsid w:val="00202802"/>
    <w:rsid w:val="00202AA0"/>
    <w:rsid w:val="00202C6B"/>
    <w:rsid w:val="00202C96"/>
    <w:rsid w:val="0020332B"/>
    <w:rsid w:val="002033A0"/>
    <w:rsid w:val="00203455"/>
    <w:rsid w:val="0020350C"/>
    <w:rsid w:val="00203A64"/>
    <w:rsid w:val="00203AD4"/>
    <w:rsid w:val="00203CE3"/>
    <w:rsid w:val="00204175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644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6A7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0CA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8DE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A82"/>
    <w:rsid w:val="00224B2D"/>
    <w:rsid w:val="00225A82"/>
    <w:rsid w:val="00225AA3"/>
    <w:rsid w:val="00225E1B"/>
    <w:rsid w:val="00226060"/>
    <w:rsid w:val="0022622B"/>
    <w:rsid w:val="00226629"/>
    <w:rsid w:val="0022775E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6B9"/>
    <w:rsid w:val="00231B12"/>
    <w:rsid w:val="00231D48"/>
    <w:rsid w:val="00231F71"/>
    <w:rsid w:val="00232C34"/>
    <w:rsid w:val="002331C2"/>
    <w:rsid w:val="00233797"/>
    <w:rsid w:val="00233DF4"/>
    <w:rsid w:val="00233DFF"/>
    <w:rsid w:val="002341CC"/>
    <w:rsid w:val="0023451F"/>
    <w:rsid w:val="00234B14"/>
    <w:rsid w:val="00234F55"/>
    <w:rsid w:val="00235010"/>
    <w:rsid w:val="00235BDD"/>
    <w:rsid w:val="00235C3E"/>
    <w:rsid w:val="00235D21"/>
    <w:rsid w:val="00235E11"/>
    <w:rsid w:val="00235F43"/>
    <w:rsid w:val="0023604B"/>
    <w:rsid w:val="0023675C"/>
    <w:rsid w:val="0023702F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AA8"/>
    <w:rsid w:val="00242C03"/>
    <w:rsid w:val="00243829"/>
    <w:rsid w:val="00243B15"/>
    <w:rsid w:val="00243CB0"/>
    <w:rsid w:val="00243CDE"/>
    <w:rsid w:val="00243D7E"/>
    <w:rsid w:val="00243DC7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049"/>
    <w:rsid w:val="002471DE"/>
    <w:rsid w:val="00247269"/>
    <w:rsid w:val="0024769F"/>
    <w:rsid w:val="00247935"/>
    <w:rsid w:val="00247BBA"/>
    <w:rsid w:val="00247C2D"/>
    <w:rsid w:val="00247D40"/>
    <w:rsid w:val="00247E41"/>
    <w:rsid w:val="00247E4D"/>
    <w:rsid w:val="0025018C"/>
    <w:rsid w:val="002506F0"/>
    <w:rsid w:val="00250748"/>
    <w:rsid w:val="002509E2"/>
    <w:rsid w:val="00250A17"/>
    <w:rsid w:val="00250B5E"/>
    <w:rsid w:val="00250EDD"/>
    <w:rsid w:val="00250EEC"/>
    <w:rsid w:val="00251147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659"/>
    <w:rsid w:val="002529D6"/>
    <w:rsid w:val="00252A3F"/>
    <w:rsid w:val="00252C2C"/>
    <w:rsid w:val="00252C66"/>
    <w:rsid w:val="00252CA1"/>
    <w:rsid w:val="00252DD2"/>
    <w:rsid w:val="00252F94"/>
    <w:rsid w:val="0025318D"/>
    <w:rsid w:val="0025355F"/>
    <w:rsid w:val="00253678"/>
    <w:rsid w:val="002538DE"/>
    <w:rsid w:val="00253C13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79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2B2"/>
    <w:rsid w:val="00263429"/>
    <w:rsid w:val="00263570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D50"/>
    <w:rsid w:val="00264E36"/>
    <w:rsid w:val="002651DD"/>
    <w:rsid w:val="00265286"/>
    <w:rsid w:val="00265356"/>
    <w:rsid w:val="0026567C"/>
    <w:rsid w:val="0026593A"/>
    <w:rsid w:val="00265B1A"/>
    <w:rsid w:val="00265D1E"/>
    <w:rsid w:val="00265E4D"/>
    <w:rsid w:val="00266096"/>
    <w:rsid w:val="00266166"/>
    <w:rsid w:val="00266207"/>
    <w:rsid w:val="00266811"/>
    <w:rsid w:val="00266983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025"/>
    <w:rsid w:val="00271670"/>
    <w:rsid w:val="00271A30"/>
    <w:rsid w:val="00271CE0"/>
    <w:rsid w:val="00272265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5FE"/>
    <w:rsid w:val="0027463C"/>
    <w:rsid w:val="002746A5"/>
    <w:rsid w:val="002749F9"/>
    <w:rsid w:val="00274A8A"/>
    <w:rsid w:val="00274BD9"/>
    <w:rsid w:val="00274C06"/>
    <w:rsid w:val="00275016"/>
    <w:rsid w:val="00275089"/>
    <w:rsid w:val="002750CF"/>
    <w:rsid w:val="0027549B"/>
    <w:rsid w:val="0027581A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34"/>
    <w:rsid w:val="002805AB"/>
    <w:rsid w:val="002805CE"/>
    <w:rsid w:val="00280834"/>
    <w:rsid w:val="002809C7"/>
    <w:rsid w:val="00280BCE"/>
    <w:rsid w:val="00280DCC"/>
    <w:rsid w:val="002810DD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98A"/>
    <w:rsid w:val="00283C41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0B35"/>
    <w:rsid w:val="00291415"/>
    <w:rsid w:val="00291615"/>
    <w:rsid w:val="00291809"/>
    <w:rsid w:val="00291A13"/>
    <w:rsid w:val="00291B14"/>
    <w:rsid w:val="002925D2"/>
    <w:rsid w:val="0029265B"/>
    <w:rsid w:val="00292B97"/>
    <w:rsid w:val="00292FCE"/>
    <w:rsid w:val="00293442"/>
    <w:rsid w:val="0029347B"/>
    <w:rsid w:val="002935D5"/>
    <w:rsid w:val="0029379C"/>
    <w:rsid w:val="00293D0B"/>
    <w:rsid w:val="00294336"/>
    <w:rsid w:val="0029460E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529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535"/>
    <w:rsid w:val="002A36E1"/>
    <w:rsid w:val="002A38B4"/>
    <w:rsid w:val="002A3928"/>
    <w:rsid w:val="002A3983"/>
    <w:rsid w:val="002A444A"/>
    <w:rsid w:val="002A489B"/>
    <w:rsid w:val="002A4E68"/>
    <w:rsid w:val="002A4EE1"/>
    <w:rsid w:val="002A54A1"/>
    <w:rsid w:val="002A57C4"/>
    <w:rsid w:val="002A584E"/>
    <w:rsid w:val="002A5C1D"/>
    <w:rsid w:val="002A5C42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A7F5C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C24"/>
    <w:rsid w:val="002B476F"/>
    <w:rsid w:val="002B4AC6"/>
    <w:rsid w:val="002B4DA7"/>
    <w:rsid w:val="002B51C4"/>
    <w:rsid w:val="002B57FC"/>
    <w:rsid w:val="002B59C1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0A7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1B4"/>
    <w:rsid w:val="002C33E3"/>
    <w:rsid w:val="002C33F9"/>
    <w:rsid w:val="002C38FD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91C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C7E66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C67"/>
    <w:rsid w:val="002D2E4A"/>
    <w:rsid w:val="002D34E7"/>
    <w:rsid w:val="002D35A0"/>
    <w:rsid w:val="002D35FC"/>
    <w:rsid w:val="002D37ED"/>
    <w:rsid w:val="002D3B89"/>
    <w:rsid w:val="002D3E36"/>
    <w:rsid w:val="002D3E67"/>
    <w:rsid w:val="002D3EC3"/>
    <w:rsid w:val="002D41BF"/>
    <w:rsid w:val="002D42FE"/>
    <w:rsid w:val="002D4320"/>
    <w:rsid w:val="002D4325"/>
    <w:rsid w:val="002D4376"/>
    <w:rsid w:val="002D43DD"/>
    <w:rsid w:val="002D48F0"/>
    <w:rsid w:val="002D49CE"/>
    <w:rsid w:val="002D4A8D"/>
    <w:rsid w:val="002D4B5B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E020A"/>
    <w:rsid w:val="002E04E4"/>
    <w:rsid w:val="002E0620"/>
    <w:rsid w:val="002E089F"/>
    <w:rsid w:val="002E0C66"/>
    <w:rsid w:val="002E0CCB"/>
    <w:rsid w:val="002E1779"/>
    <w:rsid w:val="002E1BD4"/>
    <w:rsid w:val="002E20CF"/>
    <w:rsid w:val="002E221D"/>
    <w:rsid w:val="002E2AD5"/>
    <w:rsid w:val="002E2B18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5E39"/>
    <w:rsid w:val="002E604E"/>
    <w:rsid w:val="002E623A"/>
    <w:rsid w:val="002E6A63"/>
    <w:rsid w:val="002E7078"/>
    <w:rsid w:val="002E70F1"/>
    <w:rsid w:val="002E72DC"/>
    <w:rsid w:val="002E743C"/>
    <w:rsid w:val="002E77E2"/>
    <w:rsid w:val="002E79DF"/>
    <w:rsid w:val="002E7B1F"/>
    <w:rsid w:val="002F02A4"/>
    <w:rsid w:val="002F0493"/>
    <w:rsid w:val="002F0722"/>
    <w:rsid w:val="002F0856"/>
    <w:rsid w:val="002F0E1F"/>
    <w:rsid w:val="002F0E63"/>
    <w:rsid w:val="002F1342"/>
    <w:rsid w:val="002F1377"/>
    <w:rsid w:val="002F16C3"/>
    <w:rsid w:val="002F24B7"/>
    <w:rsid w:val="002F24C1"/>
    <w:rsid w:val="002F28A6"/>
    <w:rsid w:val="002F2906"/>
    <w:rsid w:val="002F3099"/>
    <w:rsid w:val="002F3135"/>
    <w:rsid w:val="002F327F"/>
    <w:rsid w:val="002F36DB"/>
    <w:rsid w:val="002F37A1"/>
    <w:rsid w:val="002F3E56"/>
    <w:rsid w:val="002F3EE6"/>
    <w:rsid w:val="002F3FBA"/>
    <w:rsid w:val="002F4317"/>
    <w:rsid w:val="002F43DC"/>
    <w:rsid w:val="002F450F"/>
    <w:rsid w:val="002F45D8"/>
    <w:rsid w:val="002F46BE"/>
    <w:rsid w:val="002F486B"/>
    <w:rsid w:val="002F4884"/>
    <w:rsid w:val="002F4BD6"/>
    <w:rsid w:val="002F5052"/>
    <w:rsid w:val="002F547A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7BB"/>
    <w:rsid w:val="00301C71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5FE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7C8"/>
    <w:rsid w:val="00307960"/>
    <w:rsid w:val="003079F5"/>
    <w:rsid w:val="00307DDC"/>
    <w:rsid w:val="00307FC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0AE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62B"/>
    <w:rsid w:val="00315847"/>
    <w:rsid w:val="00315869"/>
    <w:rsid w:val="00315BF6"/>
    <w:rsid w:val="00315E46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17EF9"/>
    <w:rsid w:val="00320137"/>
    <w:rsid w:val="00320665"/>
    <w:rsid w:val="003206C3"/>
    <w:rsid w:val="00320730"/>
    <w:rsid w:val="003208AC"/>
    <w:rsid w:val="00321183"/>
    <w:rsid w:val="00321851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2A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126"/>
    <w:rsid w:val="00331721"/>
    <w:rsid w:val="003318ED"/>
    <w:rsid w:val="00331F96"/>
    <w:rsid w:val="00332130"/>
    <w:rsid w:val="003322B9"/>
    <w:rsid w:val="00332449"/>
    <w:rsid w:val="00332556"/>
    <w:rsid w:val="003326DF"/>
    <w:rsid w:val="00332765"/>
    <w:rsid w:val="00332850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CC4"/>
    <w:rsid w:val="00334E16"/>
    <w:rsid w:val="00334EB3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7E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2D68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986"/>
    <w:rsid w:val="00344E3B"/>
    <w:rsid w:val="00344FD0"/>
    <w:rsid w:val="003453D5"/>
    <w:rsid w:val="00345464"/>
    <w:rsid w:val="003455D4"/>
    <w:rsid w:val="00345A05"/>
    <w:rsid w:val="00345A3A"/>
    <w:rsid w:val="00345D08"/>
    <w:rsid w:val="00345F10"/>
    <w:rsid w:val="00345F39"/>
    <w:rsid w:val="00346083"/>
    <w:rsid w:val="00346373"/>
    <w:rsid w:val="003471F3"/>
    <w:rsid w:val="00347332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5D9"/>
    <w:rsid w:val="00365940"/>
    <w:rsid w:val="00365974"/>
    <w:rsid w:val="00365A11"/>
    <w:rsid w:val="00365E62"/>
    <w:rsid w:val="00365FD2"/>
    <w:rsid w:val="0036627C"/>
    <w:rsid w:val="00366CAF"/>
    <w:rsid w:val="00366DBD"/>
    <w:rsid w:val="00366DF1"/>
    <w:rsid w:val="0036722B"/>
    <w:rsid w:val="003673D3"/>
    <w:rsid w:val="0036775F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2A8C"/>
    <w:rsid w:val="00373016"/>
    <w:rsid w:val="00373315"/>
    <w:rsid w:val="00373542"/>
    <w:rsid w:val="00373C77"/>
    <w:rsid w:val="0037496F"/>
    <w:rsid w:val="00374BBF"/>
    <w:rsid w:val="00374D7C"/>
    <w:rsid w:val="00375B83"/>
    <w:rsid w:val="00375DD2"/>
    <w:rsid w:val="00376298"/>
    <w:rsid w:val="0037634B"/>
    <w:rsid w:val="003764DC"/>
    <w:rsid w:val="003769AD"/>
    <w:rsid w:val="003775BD"/>
    <w:rsid w:val="00377E55"/>
    <w:rsid w:val="00380276"/>
    <w:rsid w:val="0038043D"/>
    <w:rsid w:val="003804E3"/>
    <w:rsid w:val="00380639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4AE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B5E"/>
    <w:rsid w:val="00383EE6"/>
    <w:rsid w:val="0038403C"/>
    <w:rsid w:val="0038457A"/>
    <w:rsid w:val="00384A62"/>
    <w:rsid w:val="00384AB2"/>
    <w:rsid w:val="00384BA9"/>
    <w:rsid w:val="003850CE"/>
    <w:rsid w:val="0038549F"/>
    <w:rsid w:val="003855F2"/>
    <w:rsid w:val="0038561E"/>
    <w:rsid w:val="00385909"/>
    <w:rsid w:val="00385BAB"/>
    <w:rsid w:val="00385D5A"/>
    <w:rsid w:val="00385FC6"/>
    <w:rsid w:val="0038618F"/>
    <w:rsid w:val="00386542"/>
    <w:rsid w:val="00386615"/>
    <w:rsid w:val="00386824"/>
    <w:rsid w:val="003869FD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B3E"/>
    <w:rsid w:val="00393EB8"/>
    <w:rsid w:val="0039464C"/>
    <w:rsid w:val="0039509F"/>
    <w:rsid w:val="003950E3"/>
    <w:rsid w:val="00395225"/>
    <w:rsid w:val="003954EA"/>
    <w:rsid w:val="003959EA"/>
    <w:rsid w:val="00395C99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3FE8"/>
    <w:rsid w:val="003A41F1"/>
    <w:rsid w:val="003A4262"/>
    <w:rsid w:val="003A42A3"/>
    <w:rsid w:val="003A4504"/>
    <w:rsid w:val="003A4673"/>
    <w:rsid w:val="003A4785"/>
    <w:rsid w:val="003A4AAA"/>
    <w:rsid w:val="003A4B37"/>
    <w:rsid w:val="003A4E10"/>
    <w:rsid w:val="003A5001"/>
    <w:rsid w:val="003A52FD"/>
    <w:rsid w:val="003A556F"/>
    <w:rsid w:val="003A5580"/>
    <w:rsid w:val="003A5759"/>
    <w:rsid w:val="003A5CAE"/>
    <w:rsid w:val="003A602C"/>
    <w:rsid w:val="003A6454"/>
    <w:rsid w:val="003A6815"/>
    <w:rsid w:val="003A68EB"/>
    <w:rsid w:val="003A6B8A"/>
    <w:rsid w:val="003A6E70"/>
    <w:rsid w:val="003A7029"/>
    <w:rsid w:val="003A711C"/>
    <w:rsid w:val="003A7432"/>
    <w:rsid w:val="003A7585"/>
    <w:rsid w:val="003A75D1"/>
    <w:rsid w:val="003A760F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52E"/>
    <w:rsid w:val="003B3854"/>
    <w:rsid w:val="003B397C"/>
    <w:rsid w:val="003B40AA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9B7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0E36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499"/>
    <w:rsid w:val="003C2532"/>
    <w:rsid w:val="003C280B"/>
    <w:rsid w:val="003C2DEB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C4D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C1C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78F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3DDE"/>
    <w:rsid w:val="003D4165"/>
    <w:rsid w:val="003D45EC"/>
    <w:rsid w:val="003D47BA"/>
    <w:rsid w:val="003D4842"/>
    <w:rsid w:val="003D4B7E"/>
    <w:rsid w:val="003D4D44"/>
    <w:rsid w:val="003D4E63"/>
    <w:rsid w:val="003D4E94"/>
    <w:rsid w:val="003D50E3"/>
    <w:rsid w:val="003D513C"/>
    <w:rsid w:val="003D5231"/>
    <w:rsid w:val="003D539D"/>
    <w:rsid w:val="003D5621"/>
    <w:rsid w:val="003D5AFC"/>
    <w:rsid w:val="003D60BA"/>
    <w:rsid w:val="003D63CD"/>
    <w:rsid w:val="003D6747"/>
    <w:rsid w:val="003D6AEF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29B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14"/>
    <w:rsid w:val="003E727A"/>
    <w:rsid w:val="003E79DD"/>
    <w:rsid w:val="003E7AFC"/>
    <w:rsid w:val="003F028E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6AB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3F3B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203"/>
    <w:rsid w:val="004014FF"/>
    <w:rsid w:val="004015AD"/>
    <w:rsid w:val="00401617"/>
    <w:rsid w:val="0040166E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11"/>
    <w:rsid w:val="004037AC"/>
    <w:rsid w:val="00403BA3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8C5"/>
    <w:rsid w:val="00405B43"/>
    <w:rsid w:val="00405C16"/>
    <w:rsid w:val="004060E9"/>
    <w:rsid w:val="00406141"/>
    <w:rsid w:val="0040657B"/>
    <w:rsid w:val="00406E9C"/>
    <w:rsid w:val="00406F45"/>
    <w:rsid w:val="00407167"/>
    <w:rsid w:val="004076AA"/>
    <w:rsid w:val="0040774D"/>
    <w:rsid w:val="004077A2"/>
    <w:rsid w:val="00407DD5"/>
    <w:rsid w:val="0041019D"/>
    <w:rsid w:val="00410433"/>
    <w:rsid w:val="00410488"/>
    <w:rsid w:val="004106C6"/>
    <w:rsid w:val="00410786"/>
    <w:rsid w:val="004107C3"/>
    <w:rsid w:val="00410ACD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E64"/>
    <w:rsid w:val="0041517B"/>
    <w:rsid w:val="004156B3"/>
    <w:rsid w:val="004158F1"/>
    <w:rsid w:val="00415E4B"/>
    <w:rsid w:val="00416085"/>
    <w:rsid w:val="00416359"/>
    <w:rsid w:val="004163E3"/>
    <w:rsid w:val="0041641F"/>
    <w:rsid w:val="0041647C"/>
    <w:rsid w:val="00416F65"/>
    <w:rsid w:val="0041717D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698"/>
    <w:rsid w:val="00421B0D"/>
    <w:rsid w:val="00421C9B"/>
    <w:rsid w:val="0042263F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213"/>
    <w:rsid w:val="004256D1"/>
    <w:rsid w:val="00425760"/>
    <w:rsid w:val="00425F98"/>
    <w:rsid w:val="00426418"/>
    <w:rsid w:val="0042655F"/>
    <w:rsid w:val="00426808"/>
    <w:rsid w:val="0042704E"/>
    <w:rsid w:val="004271AE"/>
    <w:rsid w:val="004272C0"/>
    <w:rsid w:val="004276F7"/>
    <w:rsid w:val="0042774A"/>
    <w:rsid w:val="00430293"/>
    <w:rsid w:val="00430332"/>
    <w:rsid w:val="00430416"/>
    <w:rsid w:val="00430581"/>
    <w:rsid w:val="00430712"/>
    <w:rsid w:val="00430998"/>
    <w:rsid w:val="00430AEA"/>
    <w:rsid w:val="00430C67"/>
    <w:rsid w:val="00430CBA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5D"/>
    <w:rsid w:val="00434067"/>
    <w:rsid w:val="004340DC"/>
    <w:rsid w:val="0043429A"/>
    <w:rsid w:val="00434391"/>
    <w:rsid w:val="0043448D"/>
    <w:rsid w:val="00434590"/>
    <w:rsid w:val="004345BD"/>
    <w:rsid w:val="00434825"/>
    <w:rsid w:val="004349A2"/>
    <w:rsid w:val="00434DE4"/>
    <w:rsid w:val="00434E6C"/>
    <w:rsid w:val="0043550D"/>
    <w:rsid w:val="00435A2F"/>
    <w:rsid w:val="0043656C"/>
    <w:rsid w:val="004365A6"/>
    <w:rsid w:val="0043666F"/>
    <w:rsid w:val="004366DD"/>
    <w:rsid w:val="00436B52"/>
    <w:rsid w:val="00436C79"/>
    <w:rsid w:val="00436E83"/>
    <w:rsid w:val="00436F09"/>
    <w:rsid w:val="0043709F"/>
    <w:rsid w:val="00437265"/>
    <w:rsid w:val="0043730F"/>
    <w:rsid w:val="0043731B"/>
    <w:rsid w:val="004378F4"/>
    <w:rsid w:val="00437AE8"/>
    <w:rsid w:val="00437C41"/>
    <w:rsid w:val="00437CD3"/>
    <w:rsid w:val="00437D2B"/>
    <w:rsid w:val="00440172"/>
    <w:rsid w:val="004401FB"/>
    <w:rsid w:val="0044024A"/>
    <w:rsid w:val="004402DC"/>
    <w:rsid w:val="004402F5"/>
    <w:rsid w:val="00440363"/>
    <w:rsid w:val="00440401"/>
    <w:rsid w:val="00440495"/>
    <w:rsid w:val="0044072A"/>
    <w:rsid w:val="0044081C"/>
    <w:rsid w:val="00440B34"/>
    <w:rsid w:val="00440BD7"/>
    <w:rsid w:val="00440CC1"/>
    <w:rsid w:val="00440D5E"/>
    <w:rsid w:val="00440F09"/>
    <w:rsid w:val="0044120A"/>
    <w:rsid w:val="00441242"/>
    <w:rsid w:val="00441250"/>
    <w:rsid w:val="0044138B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866"/>
    <w:rsid w:val="004479FD"/>
    <w:rsid w:val="00447BDF"/>
    <w:rsid w:val="00450436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1E6"/>
    <w:rsid w:val="0045258E"/>
    <w:rsid w:val="004525A1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443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0E79"/>
    <w:rsid w:val="004610A3"/>
    <w:rsid w:val="004610D0"/>
    <w:rsid w:val="00461593"/>
    <w:rsid w:val="00461859"/>
    <w:rsid w:val="0046270C"/>
    <w:rsid w:val="0046290D"/>
    <w:rsid w:val="00462C65"/>
    <w:rsid w:val="00462D2A"/>
    <w:rsid w:val="00462E97"/>
    <w:rsid w:val="00463081"/>
    <w:rsid w:val="004634D8"/>
    <w:rsid w:val="00463767"/>
    <w:rsid w:val="00463A76"/>
    <w:rsid w:val="00463B51"/>
    <w:rsid w:val="00463D93"/>
    <w:rsid w:val="00463E0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5DC4"/>
    <w:rsid w:val="00466160"/>
    <w:rsid w:val="00466494"/>
    <w:rsid w:val="00466576"/>
    <w:rsid w:val="004670CD"/>
    <w:rsid w:val="00467183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0C"/>
    <w:rsid w:val="00471997"/>
    <w:rsid w:val="00471A5D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2FB6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9F"/>
    <w:rsid w:val="004767B3"/>
    <w:rsid w:val="00476804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C3B"/>
    <w:rsid w:val="00481F1D"/>
    <w:rsid w:val="004829D3"/>
    <w:rsid w:val="00483039"/>
    <w:rsid w:val="004833F1"/>
    <w:rsid w:val="004834BA"/>
    <w:rsid w:val="004838DC"/>
    <w:rsid w:val="0048390B"/>
    <w:rsid w:val="00483A2C"/>
    <w:rsid w:val="00483AD1"/>
    <w:rsid w:val="00483B05"/>
    <w:rsid w:val="00483DF9"/>
    <w:rsid w:val="00483E5A"/>
    <w:rsid w:val="00483E7D"/>
    <w:rsid w:val="00484035"/>
    <w:rsid w:val="00484426"/>
    <w:rsid w:val="0048474F"/>
    <w:rsid w:val="00484899"/>
    <w:rsid w:val="00484A1F"/>
    <w:rsid w:val="00484B39"/>
    <w:rsid w:val="00484B9D"/>
    <w:rsid w:val="00484E74"/>
    <w:rsid w:val="00484EEF"/>
    <w:rsid w:val="00485304"/>
    <w:rsid w:val="00485425"/>
    <w:rsid w:val="004858A7"/>
    <w:rsid w:val="00485A9C"/>
    <w:rsid w:val="00485D9B"/>
    <w:rsid w:val="00485FBB"/>
    <w:rsid w:val="00486129"/>
    <w:rsid w:val="00486343"/>
    <w:rsid w:val="004867F9"/>
    <w:rsid w:val="00486894"/>
    <w:rsid w:val="004869A5"/>
    <w:rsid w:val="00486B3D"/>
    <w:rsid w:val="004870E8"/>
    <w:rsid w:val="004871A9"/>
    <w:rsid w:val="004871B3"/>
    <w:rsid w:val="004871F6"/>
    <w:rsid w:val="004875AB"/>
    <w:rsid w:val="00487827"/>
    <w:rsid w:val="00487A5F"/>
    <w:rsid w:val="00487E98"/>
    <w:rsid w:val="004905B9"/>
    <w:rsid w:val="0049062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9E"/>
    <w:rsid w:val="004936F0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605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669"/>
    <w:rsid w:val="004A2714"/>
    <w:rsid w:val="004A2A5D"/>
    <w:rsid w:val="004A2EA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A"/>
    <w:rsid w:val="004A70FE"/>
    <w:rsid w:val="004A7B45"/>
    <w:rsid w:val="004B03D6"/>
    <w:rsid w:val="004B04FD"/>
    <w:rsid w:val="004B05A1"/>
    <w:rsid w:val="004B0705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14D"/>
    <w:rsid w:val="004B22AD"/>
    <w:rsid w:val="004B22F8"/>
    <w:rsid w:val="004B23FC"/>
    <w:rsid w:val="004B2626"/>
    <w:rsid w:val="004B266E"/>
    <w:rsid w:val="004B2BD8"/>
    <w:rsid w:val="004B2C3A"/>
    <w:rsid w:val="004B2C61"/>
    <w:rsid w:val="004B2F42"/>
    <w:rsid w:val="004B2F65"/>
    <w:rsid w:val="004B3A5F"/>
    <w:rsid w:val="004B4371"/>
    <w:rsid w:val="004B46B6"/>
    <w:rsid w:val="004B4706"/>
    <w:rsid w:val="004B4749"/>
    <w:rsid w:val="004B4D1F"/>
    <w:rsid w:val="004B508B"/>
    <w:rsid w:val="004B55A8"/>
    <w:rsid w:val="004B584F"/>
    <w:rsid w:val="004B58E6"/>
    <w:rsid w:val="004B5992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6F1"/>
    <w:rsid w:val="004B771F"/>
    <w:rsid w:val="004B797B"/>
    <w:rsid w:val="004B7990"/>
    <w:rsid w:val="004B7D80"/>
    <w:rsid w:val="004B7D88"/>
    <w:rsid w:val="004B7EB8"/>
    <w:rsid w:val="004B7FF1"/>
    <w:rsid w:val="004C065A"/>
    <w:rsid w:val="004C0729"/>
    <w:rsid w:val="004C09BA"/>
    <w:rsid w:val="004C0CC7"/>
    <w:rsid w:val="004C0E8D"/>
    <w:rsid w:val="004C1157"/>
    <w:rsid w:val="004C11D3"/>
    <w:rsid w:val="004C141E"/>
    <w:rsid w:val="004C176A"/>
    <w:rsid w:val="004C19CA"/>
    <w:rsid w:val="004C19CF"/>
    <w:rsid w:val="004C1E31"/>
    <w:rsid w:val="004C1EC9"/>
    <w:rsid w:val="004C20D7"/>
    <w:rsid w:val="004C214B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6CE"/>
    <w:rsid w:val="004C4C9E"/>
    <w:rsid w:val="004C4D52"/>
    <w:rsid w:val="004C5145"/>
    <w:rsid w:val="004C5255"/>
    <w:rsid w:val="004C564E"/>
    <w:rsid w:val="004C58EF"/>
    <w:rsid w:val="004C5994"/>
    <w:rsid w:val="004C5BE9"/>
    <w:rsid w:val="004C5BEF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6C6"/>
    <w:rsid w:val="004D1964"/>
    <w:rsid w:val="004D1C90"/>
    <w:rsid w:val="004D1DB2"/>
    <w:rsid w:val="004D254B"/>
    <w:rsid w:val="004D2565"/>
    <w:rsid w:val="004D25A6"/>
    <w:rsid w:val="004D279F"/>
    <w:rsid w:val="004D2A92"/>
    <w:rsid w:val="004D2F43"/>
    <w:rsid w:val="004D3025"/>
    <w:rsid w:val="004D3218"/>
    <w:rsid w:val="004D35A9"/>
    <w:rsid w:val="004D3611"/>
    <w:rsid w:val="004D3C84"/>
    <w:rsid w:val="004D3E2A"/>
    <w:rsid w:val="004D4156"/>
    <w:rsid w:val="004D41B8"/>
    <w:rsid w:val="004D42C7"/>
    <w:rsid w:val="004D42FA"/>
    <w:rsid w:val="004D43F0"/>
    <w:rsid w:val="004D456E"/>
    <w:rsid w:val="004D45AE"/>
    <w:rsid w:val="004D4841"/>
    <w:rsid w:val="004D4D58"/>
    <w:rsid w:val="004D4EC4"/>
    <w:rsid w:val="004D5383"/>
    <w:rsid w:val="004D541A"/>
    <w:rsid w:val="004D5673"/>
    <w:rsid w:val="004D5A49"/>
    <w:rsid w:val="004D5FE0"/>
    <w:rsid w:val="004D60EF"/>
    <w:rsid w:val="004D65BE"/>
    <w:rsid w:val="004D68BF"/>
    <w:rsid w:val="004D6BFD"/>
    <w:rsid w:val="004D7219"/>
    <w:rsid w:val="004D7314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18A7"/>
    <w:rsid w:val="004E1E1C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581"/>
    <w:rsid w:val="004E36F1"/>
    <w:rsid w:val="004E3781"/>
    <w:rsid w:val="004E3C26"/>
    <w:rsid w:val="004E3E04"/>
    <w:rsid w:val="004E3E50"/>
    <w:rsid w:val="004E43C5"/>
    <w:rsid w:val="004E456E"/>
    <w:rsid w:val="004E4862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3AD"/>
    <w:rsid w:val="004E75A2"/>
    <w:rsid w:val="004E797C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1E77"/>
    <w:rsid w:val="004F1FCA"/>
    <w:rsid w:val="004F22EE"/>
    <w:rsid w:val="004F2433"/>
    <w:rsid w:val="004F247F"/>
    <w:rsid w:val="004F251D"/>
    <w:rsid w:val="004F2635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4AD"/>
    <w:rsid w:val="004F7698"/>
    <w:rsid w:val="004F7EF8"/>
    <w:rsid w:val="004F7FDA"/>
    <w:rsid w:val="00500073"/>
    <w:rsid w:val="005000A7"/>
    <w:rsid w:val="005000B2"/>
    <w:rsid w:val="00500332"/>
    <w:rsid w:val="005003B7"/>
    <w:rsid w:val="00500ED9"/>
    <w:rsid w:val="005010B5"/>
    <w:rsid w:val="00501346"/>
    <w:rsid w:val="00501386"/>
    <w:rsid w:val="005014CD"/>
    <w:rsid w:val="0050165B"/>
    <w:rsid w:val="005016F1"/>
    <w:rsid w:val="005017FE"/>
    <w:rsid w:val="00501926"/>
    <w:rsid w:val="00501B1B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1BB"/>
    <w:rsid w:val="005051EF"/>
    <w:rsid w:val="005057F5"/>
    <w:rsid w:val="0050589C"/>
    <w:rsid w:val="00505D9A"/>
    <w:rsid w:val="00506354"/>
    <w:rsid w:val="005063A7"/>
    <w:rsid w:val="00506AB2"/>
    <w:rsid w:val="00506D5A"/>
    <w:rsid w:val="005070FD"/>
    <w:rsid w:val="00507768"/>
    <w:rsid w:val="00507C32"/>
    <w:rsid w:val="00510126"/>
    <w:rsid w:val="005105DF"/>
    <w:rsid w:val="00510BBE"/>
    <w:rsid w:val="00510C4C"/>
    <w:rsid w:val="00510F5D"/>
    <w:rsid w:val="00511503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3A7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3DE"/>
    <w:rsid w:val="0052141C"/>
    <w:rsid w:val="00521572"/>
    <w:rsid w:val="0052160C"/>
    <w:rsid w:val="00521770"/>
    <w:rsid w:val="00521BBB"/>
    <w:rsid w:val="00521DD1"/>
    <w:rsid w:val="00521ED5"/>
    <w:rsid w:val="00522823"/>
    <w:rsid w:val="0052283A"/>
    <w:rsid w:val="005228CA"/>
    <w:rsid w:val="005228E4"/>
    <w:rsid w:val="00522A3F"/>
    <w:rsid w:val="00523210"/>
    <w:rsid w:val="005234A6"/>
    <w:rsid w:val="00523511"/>
    <w:rsid w:val="00523922"/>
    <w:rsid w:val="0052397A"/>
    <w:rsid w:val="00524082"/>
    <w:rsid w:val="00524168"/>
    <w:rsid w:val="00524243"/>
    <w:rsid w:val="0052471B"/>
    <w:rsid w:val="005248D5"/>
    <w:rsid w:val="00524B5C"/>
    <w:rsid w:val="00524DA1"/>
    <w:rsid w:val="00524DC7"/>
    <w:rsid w:val="0052514D"/>
    <w:rsid w:val="00525334"/>
    <w:rsid w:val="00525954"/>
    <w:rsid w:val="00525D50"/>
    <w:rsid w:val="005261C4"/>
    <w:rsid w:val="0052661E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B15"/>
    <w:rsid w:val="00531C0A"/>
    <w:rsid w:val="00531CD3"/>
    <w:rsid w:val="00531D6B"/>
    <w:rsid w:val="005325C2"/>
    <w:rsid w:val="00532AFB"/>
    <w:rsid w:val="00532BDC"/>
    <w:rsid w:val="00532C0A"/>
    <w:rsid w:val="00533144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597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325"/>
    <w:rsid w:val="00541381"/>
    <w:rsid w:val="005416A3"/>
    <w:rsid w:val="00541718"/>
    <w:rsid w:val="00541AC7"/>
    <w:rsid w:val="00541DF0"/>
    <w:rsid w:val="00541E94"/>
    <w:rsid w:val="00542353"/>
    <w:rsid w:val="005425C1"/>
    <w:rsid w:val="005426BE"/>
    <w:rsid w:val="00542919"/>
    <w:rsid w:val="00542EDE"/>
    <w:rsid w:val="0054336C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2A8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AFD"/>
    <w:rsid w:val="00550CB0"/>
    <w:rsid w:val="005511FD"/>
    <w:rsid w:val="0055125D"/>
    <w:rsid w:val="005518D8"/>
    <w:rsid w:val="00551A79"/>
    <w:rsid w:val="00551C51"/>
    <w:rsid w:val="00551D7F"/>
    <w:rsid w:val="0055202D"/>
    <w:rsid w:val="00552058"/>
    <w:rsid w:val="00552253"/>
    <w:rsid w:val="0055225C"/>
    <w:rsid w:val="0055239B"/>
    <w:rsid w:val="005523B2"/>
    <w:rsid w:val="0055299C"/>
    <w:rsid w:val="00552A64"/>
    <w:rsid w:val="00552F2C"/>
    <w:rsid w:val="0055375E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4BC7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6C68"/>
    <w:rsid w:val="00557011"/>
    <w:rsid w:val="0055777D"/>
    <w:rsid w:val="00557DF6"/>
    <w:rsid w:val="00557E01"/>
    <w:rsid w:val="00557E2A"/>
    <w:rsid w:val="00560801"/>
    <w:rsid w:val="00560A09"/>
    <w:rsid w:val="00560C41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29C5"/>
    <w:rsid w:val="00563389"/>
    <w:rsid w:val="00563B35"/>
    <w:rsid w:val="00563FC8"/>
    <w:rsid w:val="005642C3"/>
    <w:rsid w:val="00564559"/>
    <w:rsid w:val="0056488A"/>
    <w:rsid w:val="00564A84"/>
    <w:rsid w:val="00564A8E"/>
    <w:rsid w:val="00565253"/>
    <w:rsid w:val="00565572"/>
    <w:rsid w:val="00565652"/>
    <w:rsid w:val="00565D60"/>
    <w:rsid w:val="00565EF2"/>
    <w:rsid w:val="005662D4"/>
    <w:rsid w:val="00566342"/>
    <w:rsid w:val="00566372"/>
    <w:rsid w:val="0056637C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7B5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0B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5EEC"/>
    <w:rsid w:val="005764A6"/>
    <w:rsid w:val="005767D2"/>
    <w:rsid w:val="005769A4"/>
    <w:rsid w:val="00576A32"/>
    <w:rsid w:val="00576CC9"/>
    <w:rsid w:val="00577050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64"/>
    <w:rsid w:val="0058507F"/>
    <w:rsid w:val="00585131"/>
    <w:rsid w:val="00585145"/>
    <w:rsid w:val="005858A8"/>
    <w:rsid w:val="00585CCB"/>
    <w:rsid w:val="00585D90"/>
    <w:rsid w:val="00585FFF"/>
    <w:rsid w:val="00586015"/>
    <w:rsid w:val="00586209"/>
    <w:rsid w:val="005862B5"/>
    <w:rsid w:val="0058659F"/>
    <w:rsid w:val="00586884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67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E59"/>
    <w:rsid w:val="0059315B"/>
    <w:rsid w:val="0059316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3A1"/>
    <w:rsid w:val="0059555E"/>
    <w:rsid w:val="0059588B"/>
    <w:rsid w:val="00595C6F"/>
    <w:rsid w:val="0059651B"/>
    <w:rsid w:val="005968CE"/>
    <w:rsid w:val="005969C7"/>
    <w:rsid w:val="00596A40"/>
    <w:rsid w:val="00596A8E"/>
    <w:rsid w:val="00596ADD"/>
    <w:rsid w:val="00596D6A"/>
    <w:rsid w:val="00596DA2"/>
    <w:rsid w:val="00596F2D"/>
    <w:rsid w:val="00597A35"/>
    <w:rsid w:val="00597C69"/>
    <w:rsid w:val="00597E1A"/>
    <w:rsid w:val="00597E2F"/>
    <w:rsid w:val="005A0059"/>
    <w:rsid w:val="005A03FF"/>
    <w:rsid w:val="005A06AA"/>
    <w:rsid w:val="005A07D4"/>
    <w:rsid w:val="005A0995"/>
    <w:rsid w:val="005A0A17"/>
    <w:rsid w:val="005A0D8C"/>
    <w:rsid w:val="005A10F4"/>
    <w:rsid w:val="005A1590"/>
    <w:rsid w:val="005A1592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6C3"/>
    <w:rsid w:val="005A4A4D"/>
    <w:rsid w:val="005A4E4E"/>
    <w:rsid w:val="005A4EC8"/>
    <w:rsid w:val="005A52A2"/>
    <w:rsid w:val="005A56F5"/>
    <w:rsid w:val="005A58F4"/>
    <w:rsid w:val="005A595A"/>
    <w:rsid w:val="005A5A40"/>
    <w:rsid w:val="005A5AB0"/>
    <w:rsid w:val="005A5B83"/>
    <w:rsid w:val="005A5BA4"/>
    <w:rsid w:val="005A61C7"/>
    <w:rsid w:val="005A66C4"/>
    <w:rsid w:val="005A683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3FFE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873"/>
    <w:rsid w:val="005B5BAA"/>
    <w:rsid w:val="005B6768"/>
    <w:rsid w:val="005B6DBC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3B8"/>
    <w:rsid w:val="005C273D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19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5B4"/>
    <w:rsid w:val="005D2A39"/>
    <w:rsid w:val="005D3548"/>
    <w:rsid w:val="005D35B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EFC"/>
    <w:rsid w:val="005D6F55"/>
    <w:rsid w:val="005D75A5"/>
    <w:rsid w:val="005D76A6"/>
    <w:rsid w:val="005D7FA4"/>
    <w:rsid w:val="005D7FE2"/>
    <w:rsid w:val="005E019F"/>
    <w:rsid w:val="005E01AF"/>
    <w:rsid w:val="005E043E"/>
    <w:rsid w:val="005E0455"/>
    <w:rsid w:val="005E087B"/>
    <w:rsid w:val="005E0977"/>
    <w:rsid w:val="005E0A87"/>
    <w:rsid w:val="005E0E7A"/>
    <w:rsid w:val="005E0F16"/>
    <w:rsid w:val="005E144B"/>
    <w:rsid w:val="005E1706"/>
    <w:rsid w:val="005E1C40"/>
    <w:rsid w:val="005E20F9"/>
    <w:rsid w:val="005E2676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4972"/>
    <w:rsid w:val="005E51B4"/>
    <w:rsid w:val="005E5328"/>
    <w:rsid w:val="005E54EC"/>
    <w:rsid w:val="005E5680"/>
    <w:rsid w:val="005E5858"/>
    <w:rsid w:val="005E62D5"/>
    <w:rsid w:val="005E6E87"/>
    <w:rsid w:val="005E75A5"/>
    <w:rsid w:val="005E75EF"/>
    <w:rsid w:val="005E7B3C"/>
    <w:rsid w:val="005E7F6B"/>
    <w:rsid w:val="005E7F8E"/>
    <w:rsid w:val="005F068E"/>
    <w:rsid w:val="005F0692"/>
    <w:rsid w:val="005F0858"/>
    <w:rsid w:val="005F08EC"/>
    <w:rsid w:val="005F0905"/>
    <w:rsid w:val="005F09C2"/>
    <w:rsid w:val="005F0DB4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55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A0"/>
    <w:rsid w:val="005F41F8"/>
    <w:rsid w:val="005F4200"/>
    <w:rsid w:val="005F452E"/>
    <w:rsid w:val="005F458C"/>
    <w:rsid w:val="005F4591"/>
    <w:rsid w:val="005F4CF7"/>
    <w:rsid w:val="005F4DFE"/>
    <w:rsid w:val="005F4FD0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0BF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CA8"/>
    <w:rsid w:val="00601DC9"/>
    <w:rsid w:val="00601E1A"/>
    <w:rsid w:val="0060250A"/>
    <w:rsid w:val="0060277C"/>
    <w:rsid w:val="00602F34"/>
    <w:rsid w:val="00602F4F"/>
    <w:rsid w:val="00603BF1"/>
    <w:rsid w:val="00603CC9"/>
    <w:rsid w:val="0060411F"/>
    <w:rsid w:val="006042FB"/>
    <w:rsid w:val="00604519"/>
    <w:rsid w:val="00604559"/>
    <w:rsid w:val="0060481A"/>
    <w:rsid w:val="00604F09"/>
    <w:rsid w:val="00605207"/>
    <w:rsid w:val="0060539A"/>
    <w:rsid w:val="0060590A"/>
    <w:rsid w:val="00605B03"/>
    <w:rsid w:val="00605B10"/>
    <w:rsid w:val="00605DB2"/>
    <w:rsid w:val="006067A8"/>
    <w:rsid w:val="00606926"/>
    <w:rsid w:val="00606C0D"/>
    <w:rsid w:val="0060719B"/>
    <w:rsid w:val="00607247"/>
    <w:rsid w:val="006079DE"/>
    <w:rsid w:val="00607E45"/>
    <w:rsid w:val="00607EB9"/>
    <w:rsid w:val="006103D8"/>
    <w:rsid w:val="00610421"/>
    <w:rsid w:val="006105B7"/>
    <w:rsid w:val="006106EA"/>
    <w:rsid w:val="00610712"/>
    <w:rsid w:val="00610859"/>
    <w:rsid w:val="0061085B"/>
    <w:rsid w:val="00611080"/>
    <w:rsid w:val="00611316"/>
    <w:rsid w:val="0061148D"/>
    <w:rsid w:val="0061158A"/>
    <w:rsid w:val="006115B6"/>
    <w:rsid w:val="00611659"/>
    <w:rsid w:val="00611968"/>
    <w:rsid w:val="00611A93"/>
    <w:rsid w:val="00611BD2"/>
    <w:rsid w:val="00611C1D"/>
    <w:rsid w:val="00611D90"/>
    <w:rsid w:val="00611DCD"/>
    <w:rsid w:val="00611E03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9C"/>
    <w:rsid w:val="006155D2"/>
    <w:rsid w:val="00615632"/>
    <w:rsid w:val="00615635"/>
    <w:rsid w:val="0061566B"/>
    <w:rsid w:val="00615C27"/>
    <w:rsid w:val="00615D52"/>
    <w:rsid w:val="00615FC4"/>
    <w:rsid w:val="00616231"/>
    <w:rsid w:val="006166A0"/>
    <w:rsid w:val="0061703D"/>
    <w:rsid w:val="0061757B"/>
    <w:rsid w:val="006179BC"/>
    <w:rsid w:val="00617A59"/>
    <w:rsid w:val="00617ACE"/>
    <w:rsid w:val="00617B3A"/>
    <w:rsid w:val="00617CAC"/>
    <w:rsid w:val="00620355"/>
    <w:rsid w:val="0062053D"/>
    <w:rsid w:val="0062065A"/>
    <w:rsid w:val="00620A03"/>
    <w:rsid w:val="00620AB0"/>
    <w:rsid w:val="00620CA1"/>
    <w:rsid w:val="00620DE5"/>
    <w:rsid w:val="00621456"/>
    <w:rsid w:val="00621A55"/>
    <w:rsid w:val="00621E01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5CA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5B"/>
    <w:rsid w:val="00625A9D"/>
    <w:rsid w:val="00625CEC"/>
    <w:rsid w:val="00626123"/>
    <w:rsid w:val="0062633A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0B1"/>
    <w:rsid w:val="00631328"/>
    <w:rsid w:val="006316F5"/>
    <w:rsid w:val="006316FF"/>
    <w:rsid w:val="00631880"/>
    <w:rsid w:val="00631B66"/>
    <w:rsid w:val="00631C74"/>
    <w:rsid w:val="00632030"/>
    <w:rsid w:val="00632284"/>
    <w:rsid w:val="00632537"/>
    <w:rsid w:val="006327A4"/>
    <w:rsid w:val="00632EDA"/>
    <w:rsid w:val="00633180"/>
    <w:rsid w:val="00633345"/>
    <w:rsid w:val="0063351B"/>
    <w:rsid w:val="0063389F"/>
    <w:rsid w:val="00633979"/>
    <w:rsid w:val="00633A4B"/>
    <w:rsid w:val="00633CF3"/>
    <w:rsid w:val="00633D2E"/>
    <w:rsid w:val="00633E04"/>
    <w:rsid w:val="006342EC"/>
    <w:rsid w:val="0063462F"/>
    <w:rsid w:val="006346E5"/>
    <w:rsid w:val="00634749"/>
    <w:rsid w:val="006347F5"/>
    <w:rsid w:val="00634BFC"/>
    <w:rsid w:val="00634D44"/>
    <w:rsid w:val="00634EEB"/>
    <w:rsid w:val="00634F47"/>
    <w:rsid w:val="00635315"/>
    <w:rsid w:val="006354E2"/>
    <w:rsid w:val="006354E7"/>
    <w:rsid w:val="00635B44"/>
    <w:rsid w:val="006363DE"/>
    <w:rsid w:val="00636651"/>
    <w:rsid w:val="00636A2D"/>
    <w:rsid w:val="00636A7D"/>
    <w:rsid w:val="00636B0C"/>
    <w:rsid w:val="00636C4A"/>
    <w:rsid w:val="00636C95"/>
    <w:rsid w:val="00636F90"/>
    <w:rsid w:val="0063711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0FDE"/>
    <w:rsid w:val="006410EA"/>
    <w:rsid w:val="006411BE"/>
    <w:rsid w:val="00641581"/>
    <w:rsid w:val="00641839"/>
    <w:rsid w:val="0064189D"/>
    <w:rsid w:val="006418DE"/>
    <w:rsid w:val="0064196E"/>
    <w:rsid w:val="00641BBA"/>
    <w:rsid w:val="00641C72"/>
    <w:rsid w:val="00641E77"/>
    <w:rsid w:val="006420B7"/>
    <w:rsid w:val="006425E7"/>
    <w:rsid w:val="00642B6C"/>
    <w:rsid w:val="00642F51"/>
    <w:rsid w:val="0064317E"/>
    <w:rsid w:val="00643680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193"/>
    <w:rsid w:val="00651221"/>
    <w:rsid w:val="006512B6"/>
    <w:rsid w:val="00651406"/>
    <w:rsid w:val="006516CF"/>
    <w:rsid w:val="006516D5"/>
    <w:rsid w:val="006519DE"/>
    <w:rsid w:val="00651B4B"/>
    <w:rsid w:val="00651B97"/>
    <w:rsid w:val="00651FC1"/>
    <w:rsid w:val="00651FDE"/>
    <w:rsid w:val="0065214D"/>
    <w:rsid w:val="00652315"/>
    <w:rsid w:val="0065249C"/>
    <w:rsid w:val="006527A5"/>
    <w:rsid w:val="006529B2"/>
    <w:rsid w:val="00652DFD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381"/>
    <w:rsid w:val="0065561C"/>
    <w:rsid w:val="00655816"/>
    <w:rsid w:val="0065592D"/>
    <w:rsid w:val="00655C45"/>
    <w:rsid w:val="00655DBD"/>
    <w:rsid w:val="00655E17"/>
    <w:rsid w:val="00655F09"/>
    <w:rsid w:val="00656304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C6A"/>
    <w:rsid w:val="00657E68"/>
    <w:rsid w:val="00657E8D"/>
    <w:rsid w:val="00660023"/>
    <w:rsid w:val="006601E6"/>
    <w:rsid w:val="0066059F"/>
    <w:rsid w:val="0066091E"/>
    <w:rsid w:val="00660C35"/>
    <w:rsid w:val="00660E9E"/>
    <w:rsid w:val="006611C0"/>
    <w:rsid w:val="00661395"/>
    <w:rsid w:val="006614F1"/>
    <w:rsid w:val="00661781"/>
    <w:rsid w:val="006617BD"/>
    <w:rsid w:val="00661D3E"/>
    <w:rsid w:val="00661E83"/>
    <w:rsid w:val="00661EF8"/>
    <w:rsid w:val="0066228F"/>
    <w:rsid w:val="00662408"/>
    <w:rsid w:val="006624AA"/>
    <w:rsid w:val="006626BA"/>
    <w:rsid w:val="00662B07"/>
    <w:rsid w:val="006635C5"/>
    <w:rsid w:val="0066362B"/>
    <w:rsid w:val="0066370C"/>
    <w:rsid w:val="00663958"/>
    <w:rsid w:val="00663BEC"/>
    <w:rsid w:val="00663EF2"/>
    <w:rsid w:val="00663FB9"/>
    <w:rsid w:val="00664184"/>
    <w:rsid w:val="006643F3"/>
    <w:rsid w:val="006643F6"/>
    <w:rsid w:val="00664563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67C6"/>
    <w:rsid w:val="006668B9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31"/>
    <w:rsid w:val="006714A3"/>
    <w:rsid w:val="006716CA"/>
    <w:rsid w:val="006719B9"/>
    <w:rsid w:val="0067248A"/>
    <w:rsid w:val="006724C5"/>
    <w:rsid w:val="00672596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3F26"/>
    <w:rsid w:val="00674153"/>
    <w:rsid w:val="00674BD7"/>
    <w:rsid w:val="00674C85"/>
    <w:rsid w:val="0067516E"/>
    <w:rsid w:val="0067523D"/>
    <w:rsid w:val="00675532"/>
    <w:rsid w:val="0067565D"/>
    <w:rsid w:val="00675A22"/>
    <w:rsid w:val="00675AF9"/>
    <w:rsid w:val="00675DF6"/>
    <w:rsid w:val="00675FF3"/>
    <w:rsid w:val="00676168"/>
    <w:rsid w:val="0067623A"/>
    <w:rsid w:val="006765AB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3F06"/>
    <w:rsid w:val="00683FD6"/>
    <w:rsid w:val="00684378"/>
    <w:rsid w:val="0068449B"/>
    <w:rsid w:val="00684CFE"/>
    <w:rsid w:val="00684D52"/>
    <w:rsid w:val="006851B6"/>
    <w:rsid w:val="0068532D"/>
    <w:rsid w:val="00685A66"/>
    <w:rsid w:val="00685B1E"/>
    <w:rsid w:val="00685BCA"/>
    <w:rsid w:val="00686299"/>
    <w:rsid w:val="0068631B"/>
    <w:rsid w:val="0068631F"/>
    <w:rsid w:val="00686424"/>
    <w:rsid w:val="006864F9"/>
    <w:rsid w:val="0068668B"/>
    <w:rsid w:val="00686A1E"/>
    <w:rsid w:val="00686D37"/>
    <w:rsid w:val="006872CA"/>
    <w:rsid w:val="006874FA"/>
    <w:rsid w:val="006875BE"/>
    <w:rsid w:val="006875F3"/>
    <w:rsid w:val="00687651"/>
    <w:rsid w:val="00687990"/>
    <w:rsid w:val="00687A52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73A"/>
    <w:rsid w:val="00691901"/>
    <w:rsid w:val="00691990"/>
    <w:rsid w:val="00691AB2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86"/>
    <w:rsid w:val="00696115"/>
    <w:rsid w:val="00696B78"/>
    <w:rsid w:val="00696C13"/>
    <w:rsid w:val="00696E57"/>
    <w:rsid w:val="00697123"/>
    <w:rsid w:val="00697242"/>
    <w:rsid w:val="0069779D"/>
    <w:rsid w:val="006978B6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3C7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51"/>
    <w:rsid w:val="006A67EE"/>
    <w:rsid w:val="006A6950"/>
    <w:rsid w:val="006A7272"/>
    <w:rsid w:val="006A7296"/>
    <w:rsid w:val="006A7309"/>
    <w:rsid w:val="006A746C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41D"/>
    <w:rsid w:val="006B2EBF"/>
    <w:rsid w:val="006B2F83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DD5"/>
    <w:rsid w:val="006B4E59"/>
    <w:rsid w:val="006B5512"/>
    <w:rsid w:val="006B56C8"/>
    <w:rsid w:val="006B587D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C55"/>
    <w:rsid w:val="006C1E00"/>
    <w:rsid w:val="006C1F39"/>
    <w:rsid w:val="006C1FAD"/>
    <w:rsid w:val="006C2197"/>
    <w:rsid w:val="006C23A1"/>
    <w:rsid w:val="006C2686"/>
    <w:rsid w:val="006C27BB"/>
    <w:rsid w:val="006C291D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99"/>
    <w:rsid w:val="006C42D2"/>
    <w:rsid w:val="006C4459"/>
    <w:rsid w:val="006C4663"/>
    <w:rsid w:val="006C4CF4"/>
    <w:rsid w:val="006C4D96"/>
    <w:rsid w:val="006C4E7B"/>
    <w:rsid w:val="006C506F"/>
    <w:rsid w:val="006C5163"/>
    <w:rsid w:val="006C535D"/>
    <w:rsid w:val="006C5842"/>
    <w:rsid w:val="006C5B3D"/>
    <w:rsid w:val="006C5BBF"/>
    <w:rsid w:val="006C5CD3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08D"/>
    <w:rsid w:val="006D0213"/>
    <w:rsid w:val="006D0253"/>
    <w:rsid w:val="006D0355"/>
    <w:rsid w:val="006D04E0"/>
    <w:rsid w:val="006D0D19"/>
    <w:rsid w:val="006D0F87"/>
    <w:rsid w:val="006D0FEC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D2D"/>
    <w:rsid w:val="006D2F1A"/>
    <w:rsid w:val="006D30FB"/>
    <w:rsid w:val="006D345F"/>
    <w:rsid w:val="006D3AC1"/>
    <w:rsid w:val="006D3C90"/>
    <w:rsid w:val="006D3FDA"/>
    <w:rsid w:val="006D426A"/>
    <w:rsid w:val="006D44B9"/>
    <w:rsid w:val="006D5221"/>
    <w:rsid w:val="006D5419"/>
    <w:rsid w:val="006D5457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005"/>
    <w:rsid w:val="006D7376"/>
    <w:rsid w:val="006D7E56"/>
    <w:rsid w:val="006D7FA1"/>
    <w:rsid w:val="006E01A7"/>
    <w:rsid w:val="006E01E1"/>
    <w:rsid w:val="006E0430"/>
    <w:rsid w:val="006E07DA"/>
    <w:rsid w:val="006E0956"/>
    <w:rsid w:val="006E0CE9"/>
    <w:rsid w:val="006E0D5E"/>
    <w:rsid w:val="006E0FCE"/>
    <w:rsid w:val="006E11FF"/>
    <w:rsid w:val="006E1806"/>
    <w:rsid w:val="006E195E"/>
    <w:rsid w:val="006E1CAC"/>
    <w:rsid w:val="006E1E50"/>
    <w:rsid w:val="006E1F6C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771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5F98"/>
    <w:rsid w:val="006E6A1D"/>
    <w:rsid w:val="006E6E4A"/>
    <w:rsid w:val="006E71AC"/>
    <w:rsid w:val="006E7254"/>
    <w:rsid w:val="006E7481"/>
    <w:rsid w:val="006E774B"/>
    <w:rsid w:val="006E7A7B"/>
    <w:rsid w:val="006E7C0E"/>
    <w:rsid w:val="006E7CF3"/>
    <w:rsid w:val="006E7ED0"/>
    <w:rsid w:val="006F02D9"/>
    <w:rsid w:val="006F0396"/>
    <w:rsid w:val="006F06D2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F0E"/>
    <w:rsid w:val="006F30FF"/>
    <w:rsid w:val="006F33E6"/>
    <w:rsid w:val="006F3C6C"/>
    <w:rsid w:val="006F3D01"/>
    <w:rsid w:val="006F3FEA"/>
    <w:rsid w:val="006F4069"/>
    <w:rsid w:val="006F4151"/>
    <w:rsid w:val="006F43EC"/>
    <w:rsid w:val="006F4560"/>
    <w:rsid w:val="006F4597"/>
    <w:rsid w:val="006F4A1C"/>
    <w:rsid w:val="006F4BA2"/>
    <w:rsid w:val="006F4C67"/>
    <w:rsid w:val="006F4D06"/>
    <w:rsid w:val="006F4DA7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1D5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2C73"/>
    <w:rsid w:val="007030BF"/>
    <w:rsid w:val="0070313A"/>
    <w:rsid w:val="007032FB"/>
    <w:rsid w:val="00703358"/>
    <w:rsid w:val="007036C3"/>
    <w:rsid w:val="0070374D"/>
    <w:rsid w:val="00703937"/>
    <w:rsid w:val="0070393F"/>
    <w:rsid w:val="00703AA3"/>
    <w:rsid w:val="00704382"/>
    <w:rsid w:val="0070449C"/>
    <w:rsid w:val="007047D7"/>
    <w:rsid w:val="00704E98"/>
    <w:rsid w:val="00704F2F"/>
    <w:rsid w:val="00704F5E"/>
    <w:rsid w:val="007053C9"/>
    <w:rsid w:val="007053F6"/>
    <w:rsid w:val="00705559"/>
    <w:rsid w:val="007056DF"/>
    <w:rsid w:val="00705C06"/>
    <w:rsid w:val="00705FDF"/>
    <w:rsid w:val="00706143"/>
    <w:rsid w:val="007065C8"/>
    <w:rsid w:val="00706933"/>
    <w:rsid w:val="007069FC"/>
    <w:rsid w:val="00706C10"/>
    <w:rsid w:val="00706C17"/>
    <w:rsid w:val="007071AC"/>
    <w:rsid w:val="0070752E"/>
    <w:rsid w:val="00707AEB"/>
    <w:rsid w:val="00707C0B"/>
    <w:rsid w:val="00707C22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261B"/>
    <w:rsid w:val="00712813"/>
    <w:rsid w:val="00713423"/>
    <w:rsid w:val="00713489"/>
    <w:rsid w:val="00713947"/>
    <w:rsid w:val="00713B63"/>
    <w:rsid w:val="00714133"/>
    <w:rsid w:val="00714614"/>
    <w:rsid w:val="007148A3"/>
    <w:rsid w:val="007149C7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17059"/>
    <w:rsid w:val="00717708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A66"/>
    <w:rsid w:val="00721D5D"/>
    <w:rsid w:val="00721E7C"/>
    <w:rsid w:val="0072209A"/>
    <w:rsid w:val="007221BC"/>
    <w:rsid w:val="00722613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66B"/>
    <w:rsid w:val="0072477E"/>
    <w:rsid w:val="00724979"/>
    <w:rsid w:val="00724C30"/>
    <w:rsid w:val="00724EA5"/>
    <w:rsid w:val="007251EF"/>
    <w:rsid w:val="00725A02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6A4"/>
    <w:rsid w:val="007276F1"/>
    <w:rsid w:val="00727D86"/>
    <w:rsid w:val="00730009"/>
    <w:rsid w:val="0073002A"/>
    <w:rsid w:val="0073022C"/>
    <w:rsid w:val="0073038F"/>
    <w:rsid w:val="00730621"/>
    <w:rsid w:val="00730630"/>
    <w:rsid w:val="007307C4"/>
    <w:rsid w:val="00730AC4"/>
    <w:rsid w:val="00730EFF"/>
    <w:rsid w:val="00731352"/>
    <w:rsid w:val="007313EA"/>
    <w:rsid w:val="00732097"/>
    <w:rsid w:val="007327F5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5ED"/>
    <w:rsid w:val="00733A3E"/>
    <w:rsid w:val="00733D35"/>
    <w:rsid w:val="00734140"/>
    <w:rsid w:val="0073436B"/>
    <w:rsid w:val="007344AD"/>
    <w:rsid w:val="007344C4"/>
    <w:rsid w:val="00734512"/>
    <w:rsid w:val="00734633"/>
    <w:rsid w:val="0073498B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21D"/>
    <w:rsid w:val="00743515"/>
    <w:rsid w:val="007436BA"/>
    <w:rsid w:val="00743CB4"/>
    <w:rsid w:val="00743DF4"/>
    <w:rsid w:val="0074407F"/>
    <w:rsid w:val="0074423A"/>
    <w:rsid w:val="007443EF"/>
    <w:rsid w:val="00744561"/>
    <w:rsid w:val="00744A0A"/>
    <w:rsid w:val="00744C5D"/>
    <w:rsid w:val="00744FB3"/>
    <w:rsid w:val="00745316"/>
    <w:rsid w:val="00745339"/>
    <w:rsid w:val="00745693"/>
    <w:rsid w:val="0074583B"/>
    <w:rsid w:val="00745A58"/>
    <w:rsid w:val="00745B90"/>
    <w:rsid w:val="00745BF0"/>
    <w:rsid w:val="00745D34"/>
    <w:rsid w:val="00745E69"/>
    <w:rsid w:val="007469A4"/>
    <w:rsid w:val="00746D70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07C"/>
    <w:rsid w:val="00750319"/>
    <w:rsid w:val="00750394"/>
    <w:rsid w:val="00750C2A"/>
    <w:rsid w:val="00750CBA"/>
    <w:rsid w:val="00750E1A"/>
    <w:rsid w:val="007511C7"/>
    <w:rsid w:val="007512BA"/>
    <w:rsid w:val="00751305"/>
    <w:rsid w:val="00751526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4B2"/>
    <w:rsid w:val="0075369C"/>
    <w:rsid w:val="00754004"/>
    <w:rsid w:val="0075428C"/>
    <w:rsid w:val="007542EA"/>
    <w:rsid w:val="007543FA"/>
    <w:rsid w:val="007546A5"/>
    <w:rsid w:val="00754828"/>
    <w:rsid w:val="007548D1"/>
    <w:rsid w:val="007549BC"/>
    <w:rsid w:val="00754AAE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4EE"/>
    <w:rsid w:val="007565BC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0"/>
    <w:rsid w:val="0076159B"/>
    <w:rsid w:val="00761665"/>
    <w:rsid w:val="00761804"/>
    <w:rsid w:val="00761854"/>
    <w:rsid w:val="00761B4A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29E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7E9"/>
    <w:rsid w:val="00767817"/>
    <w:rsid w:val="00767E38"/>
    <w:rsid w:val="00770B4A"/>
    <w:rsid w:val="00770CC3"/>
    <w:rsid w:val="00770DB4"/>
    <w:rsid w:val="00771355"/>
    <w:rsid w:val="00771667"/>
    <w:rsid w:val="00771B5C"/>
    <w:rsid w:val="00771E7A"/>
    <w:rsid w:val="00771E8A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408"/>
    <w:rsid w:val="00774613"/>
    <w:rsid w:val="00774D97"/>
    <w:rsid w:val="00774E34"/>
    <w:rsid w:val="00775524"/>
    <w:rsid w:val="0077595A"/>
    <w:rsid w:val="00775A0C"/>
    <w:rsid w:val="00775FD7"/>
    <w:rsid w:val="0077616C"/>
    <w:rsid w:val="0077690A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77FB7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6A5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08"/>
    <w:rsid w:val="00782B16"/>
    <w:rsid w:val="00782DFF"/>
    <w:rsid w:val="00782E54"/>
    <w:rsid w:val="007838A5"/>
    <w:rsid w:val="00783901"/>
    <w:rsid w:val="00783964"/>
    <w:rsid w:val="00783E05"/>
    <w:rsid w:val="00783FDD"/>
    <w:rsid w:val="00784162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317"/>
    <w:rsid w:val="0078637A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D13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6CA"/>
    <w:rsid w:val="00794797"/>
    <w:rsid w:val="0079487E"/>
    <w:rsid w:val="0079518B"/>
    <w:rsid w:val="0079519C"/>
    <w:rsid w:val="007951F3"/>
    <w:rsid w:val="007957E9"/>
    <w:rsid w:val="00795BA4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604"/>
    <w:rsid w:val="007A0760"/>
    <w:rsid w:val="007A0CF3"/>
    <w:rsid w:val="007A0D1C"/>
    <w:rsid w:val="007A0F9E"/>
    <w:rsid w:val="007A1784"/>
    <w:rsid w:val="007A178D"/>
    <w:rsid w:val="007A1934"/>
    <w:rsid w:val="007A1B12"/>
    <w:rsid w:val="007A1D51"/>
    <w:rsid w:val="007A220F"/>
    <w:rsid w:val="007A245F"/>
    <w:rsid w:val="007A2647"/>
    <w:rsid w:val="007A2B8E"/>
    <w:rsid w:val="007A2BA2"/>
    <w:rsid w:val="007A2E5C"/>
    <w:rsid w:val="007A3097"/>
    <w:rsid w:val="007A31A3"/>
    <w:rsid w:val="007A35D4"/>
    <w:rsid w:val="007A382E"/>
    <w:rsid w:val="007A388F"/>
    <w:rsid w:val="007A3A38"/>
    <w:rsid w:val="007A3B59"/>
    <w:rsid w:val="007A3B69"/>
    <w:rsid w:val="007A3BE2"/>
    <w:rsid w:val="007A3E7D"/>
    <w:rsid w:val="007A42B5"/>
    <w:rsid w:val="007A438E"/>
    <w:rsid w:val="007A4EFC"/>
    <w:rsid w:val="007A5311"/>
    <w:rsid w:val="007A5C26"/>
    <w:rsid w:val="007A5F87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9B"/>
    <w:rsid w:val="007B29A1"/>
    <w:rsid w:val="007B29D0"/>
    <w:rsid w:val="007B2C09"/>
    <w:rsid w:val="007B2E09"/>
    <w:rsid w:val="007B2EE3"/>
    <w:rsid w:val="007B2FA4"/>
    <w:rsid w:val="007B32DF"/>
    <w:rsid w:val="007B367F"/>
    <w:rsid w:val="007B37B7"/>
    <w:rsid w:val="007B387A"/>
    <w:rsid w:val="007B392F"/>
    <w:rsid w:val="007B3AF4"/>
    <w:rsid w:val="007B41D3"/>
    <w:rsid w:val="007B4290"/>
    <w:rsid w:val="007B47F3"/>
    <w:rsid w:val="007B4BA7"/>
    <w:rsid w:val="007B4D9A"/>
    <w:rsid w:val="007B4E1E"/>
    <w:rsid w:val="007B500E"/>
    <w:rsid w:val="007B51AC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59F"/>
    <w:rsid w:val="007B76F9"/>
    <w:rsid w:val="007B773F"/>
    <w:rsid w:val="007B7991"/>
    <w:rsid w:val="007B7B37"/>
    <w:rsid w:val="007C085D"/>
    <w:rsid w:val="007C0C52"/>
    <w:rsid w:val="007C0DCA"/>
    <w:rsid w:val="007C1462"/>
    <w:rsid w:val="007C149B"/>
    <w:rsid w:val="007C1665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D08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2EED"/>
    <w:rsid w:val="007D3053"/>
    <w:rsid w:val="007D33F7"/>
    <w:rsid w:val="007D3AC2"/>
    <w:rsid w:val="007D4060"/>
    <w:rsid w:val="007D421F"/>
    <w:rsid w:val="007D43CE"/>
    <w:rsid w:val="007D460D"/>
    <w:rsid w:val="007D4958"/>
    <w:rsid w:val="007D49ED"/>
    <w:rsid w:val="007D4A8D"/>
    <w:rsid w:val="007D4AB9"/>
    <w:rsid w:val="007D4D79"/>
    <w:rsid w:val="007D52DB"/>
    <w:rsid w:val="007D556A"/>
    <w:rsid w:val="007D58CF"/>
    <w:rsid w:val="007D5A0F"/>
    <w:rsid w:val="007D6085"/>
    <w:rsid w:val="007D631C"/>
    <w:rsid w:val="007D63FE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6C8"/>
    <w:rsid w:val="007E29EC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7D0"/>
    <w:rsid w:val="007E487B"/>
    <w:rsid w:val="007E4B22"/>
    <w:rsid w:val="007E512C"/>
    <w:rsid w:val="007E5741"/>
    <w:rsid w:val="007E596A"/>
    <w:rsid w:val="007E5AC9"/>
    <w:rsid w:val="007E5CEB"/>
    <w:rsid w:val="007E5EA7"/>
    <w:rsid w:val="007E5FCF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0D2B"/>
    <w:rsid w:val="007F1158"/>
    <w:rsid w:val="007F11B3"/>
    <w:rsid w:val="007F12C4"/>
    <w:rsid w:val="007F12DE"/>
    <w:rsid w:val="007F1417"/>
    <w:rsid w:val="007F1447"/>
    <w:rsid w:val="007F14E5"/>
    <w:rsid w:val="007F158C"/>
    <w:rsid w:val="007F1C60"/>
    <w:rsid w:val="007F1F87"/>
    <w:rsid w:val="007F283F"/>
    <w:rsid w:val="007F2A8C"/>
    <w:rsid w:val="007F2D98"/>
    <w:rsid w:val="007F30B4"/>
    <w:rsid w:val="007F36CF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072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EF4"/>
    <w:rsid w:val="007F7F39"/>
    <w:rsid w:val="0080011F"/>
    <w:rsid w:val="0080062E"/>
    <w:rsid w:val="00800730"/>
    <w:rsid w:val="008007C0"/>
    <w:rsid w:val="008008AA"/>
    <w:rsid w:val="008011BB"/>
    <w:rsid w:val="00801757"/>
    <w:rsid w:val="00801861"/>
    <w:rsid w:val="00801D3C"/>
    <w:rsid w:val="00802692"/>
    <w:rsid w:val="00802801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94F"/>
    <w:rsid w:val="00805B27"/>
    <w:rsid w:val="00805C0D"/>
    <w:rsid w:val="00806427"/>
    <w:rsid w:val="00806628"/>
    <w:rsid w:val="008066D6"/>
    <w:rsid w:val="008068FB"/>
    <w:rsid w:val="00806C85"/>
    <w:rsid w:val="00806E8B"/>
    <w:rsid w:val="008077F3"/>
    <w:rsid w:val="008079BF"/>
    <w:rsid w:val="00807C83"/>
    <w:rsid w:val="00807CB2"/>
    <w:rsid w:val="00807FDC"/>
    <w:rsid w:val="0081010D"/>
    <w:rsid w:val="008101DE"/>
    <w:rsid w:val="0081021C"/>
    <w:rsid w:val="008106F1"/>
    <w:rsid w:val="008107FA"/>
    <w:rsid w:val="008109BC"/>
    <w:rsid w:val="008109E2"/>
    <w:rsid w:val="00810B10"/>
    <w:rsid w:val="008114AE"/>
    <w:rsid w:val="0081169D"/>
    <w:rsid w:val="00811922"/>
    <w:rsid w:val="008119FF"/>
    <w:rsid w:val="00811BCF"/>
    <w:rsid w:val="00812031"/>
    <w:rsid w:val="008121C1"/>
    <w:rsid w:val="00812886"/>
    <w:rsid w:val="00812DFE"/>
    <w:rsid w:val="00812E87"/>
    <w:rsid w:val="0081371D"/>
    <w:rsid w:val="0081385F"/>
    <w:rsid w:val="008138B6"/>
    <w:rsid w:val="00813D3B"/>
    <w:rsid w:val="00813D58"/>
    <w:rsid w:val="0081410C"/>
    <w:rsid w:val="0081422D"/>
    <w:rsid w:val="008142F0"/>
    <w:rsid w:val="00814611"/>
    <w:rsid w:val="008154BA"/>
    <w:rsid w:val="008155B2"/>
    <w:rsid w:val="0081563C"/>
    <w:rsid w:val="0081575A"/>
    <w:rsid w:val="00816595"/>
    <w:rsid w:val="0081662E"/>
    <w:rsid w:val="0081671A"/>
    <w:rsid w:val="00816D8C"/>
    <w:rsid w:val="008174BE"/>
    <w:rsid w:val="008177A9"/>
    <w:rsid w:val="00817E8F"/>
    <w:rsid w:val="00817FB6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C48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7AD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333"/>
    <w:rsid w:val="00831CE7"/>
    <w:rsid w:val="00831D27"/>
    <w:rsid w:val="00832377"/>
    <w:rsid w:val="00832606"/>
    <w:rsid w:val="00832648"/>
    <w:rsid w:val="0083336A"/>
    <w:rsid w:val="00833514"/>
    <w:rsid w:val="008338BF"/>
    <w:rsid w:val="00833EEA"/>
    <w:rsid w:val="00834564"/>
    <w:rsid w:val="00834962"/>
    <w:rsid w:val="00834B38"/>
    <w:rsid w:val="008350C1"/>
    <w:rsid w:val="008350EC"/>
    <w:rsid w:val="008357FE"/>
    <w:rsid w:val="00835879"/>
    <w:rsid w:val="008358AF"/>
    <w:rsid w:val="0083598F"/>
    <w:rsid w:val="00835D96"/>
    <w:rsid w:val="0083602B"/>
    <w:rsid w:val="0083617C"/>
    <w:rsid w:val="00836398"/>
    <w:rsid w:val="0083698E"/>
    <w:rsid w:val="00836DDA"/>
    <w:rsid w:val="008370ED"/>
    <w:rsid w:val="008371AD"/>
    <w:rsid w:val="008373C3"/>
    <w:rsid w:val="0084003E"/>
    <w:rsid w:val="00840160"/>
    <w:rsid w:val="00840408"/>
    <w:rsid w:val="00840423"/>
    <w:rsid w:val="0084063C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24BD"/>
    <w:rsid w:val="00843097"/>
    <w:rsid w:val="008430C8"/>
    <w:rsid w:val="008431F6"/>
    <w:rsid w:val="0084328B"/>
    <w:rsid w:val="00843415"/>
    <w:rsid w:val="008434F7"/>
    <w:rsid w:val="00843C37"/>
    <w:rsid w:val="00843C75"/>
    <w:rsid w:val="00843D32"/>
    <w:rsid w:val="008440B9"/>
    <w:rsid w:val="0084469A"/>
    <w:rsid w:val="00844786"/>
    <w:rsid w:val="008448E1"/>
    <w:rsid w:val="00844916"/>
    <w:rsid w:val="00844ADC"/>
    <w:rsid w:val="008450D1"/>
    <w:rsid w:val="00845416"/>
    <w:rsid w:val="0084550C"/>
    <w:rsid w:val="00845FF9"/>
    <w:rsid w:val="0084615E"/>
    <w:rsid w:val="008464EA"/>
    <w:rsid w:val="00846AD5"/>
    <w:rsid w:val="00846D93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2D4"/>
    <w:rsid w:val="00850356"/>
    <w:rsid w:val="00850660"/>
    <w:rsid w:val="00850686"/>
    <w:rsid w:val="00850B69"/>
    <w:rsid w:val="00850DF2"/>
    <w:rsid w:val="00851951"/>
    <w:rsid w:val="00851B02"/>
    <w:rsid w:val="00851B89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62C"/>
    <w:rsid w:val="00853740"/>
    <w:rsid w:val="0085390E"/>
    <w:rsid w:val="00853A2A"/>
    <w:rsid w:val="00853FCE"/>
    <w:rsid w:val="008545E8"/>
    <w:rsid w:val="00854705"/>
    <w:rsid w:val="00854794"/>
    <w:rsid w:val="00855A53"/>
    <w:rsid w:val="00855A7D"/>
    <w:rsid w:val="00855EDE"/>
    <w:rsid w:val="008560E0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3E5"/>
    <w:rsid w:val="008577E1"/>
    <w:rsid w:val="00857CE9"/>
    <w:rsid w:val="00860031"/>
    <w:rsid w:val="00860316"/>
    <w:rsid w:val="00861453"/>
    <w:rsid w:val="008614A9"/>
    <w:rsid w:val="0086167E"/>
    <w:rsid w:val="008619DB"/>
    <w:rsid w:val="00861B43"/>
    <w:rsid w:val="00862155"/>
    <w:rsid w:val="0086224A"/>
    <w:rsid w:val="00862619"/>
    <w:rsid w:val="00862A05"/>
    <w:rsid w:val="00862F5B"/>
    <w:rsid w:val="00863359"/>
    <w:rsid w:val="0086363E"/>
    <w:rsid w:val="0086388A"/>
    <w:rsid w:val="008639CA"/>
    <w:rsid w:val="00863F11"/>
    <w:rsid w:val="008642A4"/>
    <w:rsid w:val="0086481C"/>
    <w:rsid w:val="00864865"/>
    <w:rsid w:val="00864963"/>
    <w:rsid w:val="00864C1E"/>
    <w:rsid w:val="008653B5"/>
    <w:rsid w:val="00865C8D"/>
    <w:rsid w:val="00865E38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570"/>
    <w:rsid w:val="00867924"/>
    <w:rsid w:val="00867A36"/>
    <w:rsid w:val="00867A83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00B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3BED"/>
    <w:rsid w:val="0087435B"/>
    <w:rsid w:val="008744B1"/>
    <w:rsid w:val="008749DC"/>
    <w:rsid w:val="00874BC1"/>
    <w:rsid w:val="00874E3D"/>
    <w:rsid w:val="008750D3"/>
    <w:rsid w:val="00875278"/>
    <w:rsid w:val="00875589"/>
    <w:rsid w:val="00875590"/>
    <w:rsid w:val="0087562E"/>
    <w:rsid w:val="008756C2"/>
    <w:rsid w:val="008757FB"/>
    <w:rsid w:val="008757FC"/>
    <w:rsid w:val="008758DA"/>
    <w:rsid w:val="00875D97"/>
    <w:rsid w:val="00876140"/>
    <w:rsid w:val="008763A3"/>
    <w:rsid w:val="00876665"/>
    <w:rsid w:val="00876800"/>
    <w:rsid w:val="0087690B"/>
    <w:rsid w:val="00876A7B"/>
    <w:rsid w:val="00876ABE"/>
    <w:rsid w:val="00876B09"/>
    <w:rsid w:val="00876B5E"/>
    <w:rsid w:val="00876B73"/>
    <w:rsid w:val="00876E7B"/>
    <w:rsid w:val="0087714E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23BC"/>
    <w:rsid w:val="00883262"/>
    <w:rsid w:val="008833F5"/>
    <w:rsid w:val="008836B2"/>
    <w:rsid w:val="00883823"/>
    <w:rsid w:val="00883A05"/>
    <w:rsid w:val="00883B43"/>
    <w:rsid w:val="00883B74"/>
    <w:rsid w:val="00883E68"/>
    <w:rsid w:val="0088412A"/>
    <w:rsid w:val="008846B5"/>
    <w:rsid w:val="00884C4A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28D"/>
    <w:rsid w:val="00887422"/>
    <w:rsid w:val="00887BA5"/>
    <w:rsid w:val="008900A1"/>
    <w:rsid w:val="0089033F"/>
    <w:rsid w:val="00890F64"/>
    <w:rsid w:val="00891326"/>
    <w:rsid w:val="00891712"/>
    <w:rsid w:val="00891761"/>
    <w:rsid w:val="00891952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2D8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5E89"/>
    <w:rsid w:val="008962A9"/>
    <w:rsid w:val="00896437"/>
    <w:rsid w:val="008965AE"/>
    <w:rsid w:val="00896B04"/>
    <w:rsid w:val="00896DFD"/>
    <w:rsid w:val="00897250"/>
    <w:rsid w:val="0089784C"/>
    <w:rsid w:val="008979DD"/>
    <w:rsid w:val="008979E1"/>
    <w:rsid w:val="00897DB6"/>
    <w:rsid w:val="008A04EB"/>
    <w:rsid w:val="008A056A"/>
    <w:rsid w:val="008A0923"/>
    <w:rsid w:val="008A0B34"/>
    <w:rsid w:val="008A0C77"/>
    <w:rsid w:val="008A0D9C"/>
    <w:rsid w:val="008A0E12"/>
    <w:rsid w:val="008A0E50"/>
    <w:rsid w:val="008A0EB3"/>
    <w:rsid w:val="008A1317"/>
    <w:rsid w:val="008A134E"/>
    <w:rsid w:val="008A142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28"/>
    <w:rsid w:val="008A26BC"/>
    <w:rsid w:val="008A27E1"/>
    <w:rsid w:val="008A2CAC"/>
    <w:rsid w:val="008A2DA0"/>
    <w:rsid w:val="008A2DF5"/>
    <w:rsid w:val="008A35AC"/>
    <w:rsid w:val="008A35FE"/>
    <w:rsid w:val="008A36E2"/>
    <w:rsid w:val="008A3942"/>
    <w:rsid w:val="008A3B0B"/>
    <w:rsid w:val="008A3B83"/>
    <w:rsid w:val="008A3EBB"/>
    <w:rsid w:val="008A4071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7D6"/>
    <w:rsid w:val="008A6C0F"/>
    <w:rsid w:val="008A707E"/>
    <w:rsid w:val="008A7227"/>
    <w:rsid w:val="008A7480"/>
    <w:rsid w:val="008A75E2"/>
    <w:rsid w:val="008A7719"/>
    <w:rsid w:val="008A7BAC"/>
    <w:rsid w:val="008A7F9B"/>
    <w:rsid w:val="008B0224"/>
    <w:rsid w:val="008B034C"/>
    <w:rsid w:val="008B069B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6EF"/>
    <w:rsid w:val="008B4718"/>
    <w:rsid w:val="008B47ED"/>
    <w:rsid w:val="008B4869"/>
    <w:rsid w:val="008B4AC7"/>
    <w:rsid w:val="008B54C0"/>
    <w:rsid w:val="008B55D4"/>
    <w:rsid w:val="008B5805"/>
    <w:rsid w:val="008B5E70"/>
    <w:rsid w:val="008B5F7A"/>
    <w:rsid w:val="008B6458"/>
    <w:rsid w:val="008B6579"/>
    <w:rsid w:val="008B6779"/>
    <w:rsid w:val="008B6912"/>
    <w:rsid w:val="008B6AFE"/>
    <w:rsid w:val="008B6BEF"/>
    <w:rsid w:val="008B6D00"/>
    <w:rsid w:val="008B7075"/>
    <w:rsid w:val="008B75C1"/>
    <w:rsid w:val="008B7709"/>
    <w:rsid w:val="008B7ABB"/>
    <w:rsid w:val="008B7DAD"/>
    <w:rsid w:val="008C00CA"/>
    <w:rsid w:val="008C03BA"/>
    <w:rsid w:val="008C07C7"/>
    <w:rsid w:val="008C08A3"/>
    <w:rsid w:val="008C090D"/>
    <w:rsid w:val="008C0DE9"/>
    <w:rsid w:val="008C11EA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2EC3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28"/>
    <w:rsid w:val="008C5896"/>
    <w:rsid w:val="008C58D3"/>
    <w:rsid w:val="008C5920"/>
    <w:rsid w:val="008C5EB8"/>
    <w:rsid w:val="008C5FB1"/>
    <w:rsid w:val="008C60BA"/>
    <w:rsid w:val="008C6399"/>
    <w:rsid w:val="008C6493"/>
    <w:rsid w:val="008C64C4"/>
    <w:rsid w:val="008C6564"/>
    <w:rsid w:val="008C6748"/>
    <w:rsid w:val="008C67A9"/>
    <w:rsid w:val="008C681F"/>
    <w:rsid w:val="008C695E"/>
    <w:rsid w:val="008C69B9"/>
    <w:rsid w:val="008C6BEE"/>
    <w:rsid w:val="008C709D"/>
    <w:rsid w:val="008C7115"/>
    <w:rsid w:val="008C7358"/>
    <w:rsid w:val="008C742D"/>
    <w:rsid w:val="008C77C7"/>
    <w:rsid w:val="008C7924"/>
    <w:rsid w:val="008D00BE"/>
    <w:rsid w:val="008D012C"/>
    <w:rsid w:val="008D022D"/>
    <w:rsid w:val="008D023C"/>
    <w:rsid w:val="008D026E"/>
    <w:rsid w:val="008D0B5E"/>
    <w:rsid w:val="008D0B92"/>
    <w:rsid w:val="008D1229"/>
    <w:rsid w:val="008D1279"/>
    <w:rsid w:val="008D137F"/>
    <w:rsid w:val="008D154B"/>
    <w:rsid w:val="008D198A"/>
    <w:rsid w:val="008D1ACD"/>
    <w:rsid w:val="008D2388"/>
    <w:rsid w:val="008D24D0"/>
    <w:rsid w:val="008D265D"/>
    <w:rsid w:val="008D27C0"/>
    <w:rsid w:val="008D28CE"/>
    <w:rsid w:val="008D2C16"/>
    <w:rsid w:val="008D2C9B"/>
    <w:rsid w:val="008D2D6C"/>
    <w:rsid w:val="008D2E8E"/>
    <w:rsid w:val="008D2F41"/>
    <w:rsid w:val="008D2FB4"/>
    <w:rsid w:val="008D35BD"/>
    <w:rsid w:val="008D36A3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114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BFB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021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06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2CFC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AEE"/>
    <w:rsid w:val="008F6D88"/>
    <w:rsid w:val="008F6E2A"/>
    <w:rsid w:val="008F7194"/>
    <w:rsid w:val="008F769E"/>
    <w:rsid w:val="008F79DB"/>
    <w:rsid w:val="008F7E63"/>
    <w:rsid w:val="009002F5"/>
    <w:rsid w:val="00900983"/>
    <w:rsid w:val="00900E63"/>
    <w:rsid w:val="00900E64"/>
    <w:rsid w:val="00900EBB"/>
    <w:rsid w:val="009010F7"/>
    <w:rsid w:val="009012C5"/>
    <w:rsid w:val="00901B73"/>
    <w:rsid w:val="00901E43"/>
    <w:rsid w:val="00901EB0"/>
    <w:rsid w:val="00901FFA"/>
    <w:rsid w:val="0090216C"/>
    <w:rsid w:val="0090219F"/>
    <w:rsid w:val="00902405"/>
    <w:rsid w:val="00902430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19A"/>
    <w:rsid w:val="00904E9C"/>
    <w:rsid w:val="00904ED5"/>
    <w:rsid w:val="00905072"/>
    <w:rsid w:val="009052B3"/>
    <w:rsid w:val="009054F1"/>
    <w:rsid w:val="0090557D"/>
    <w:rsid w:val="00905599"/>
    <w:rsid w:val="00905646"/>
    <w:rsid w:val="0090569D"/>
    <w:rsid w:val="00905770"/>
    <w:rsid w:val="00905970"/>
    <w:rsid w:val="00905A8C"/>
    <w:rsid w:val="00905C34"/>
    <w:rsid w:val="00905CA3"/>
    <w:rsid w:val="00905DA9"/>
    <w:rsid w:val="00906066"/>
    <w:rsid w:val="00906327"/>
    <w:rsid w:val="009064B0"/>
    <w:rsid w:val="00906698"/>
    <w:rsid w:val="00906CE9"/>
    <w:rsid w:val="00906DA5"/>
    <w:rsid w:val="00906EBB"/>
    <w:rsid w:val="009071F6"/>
    <w:rsid w:val="0090748F"/>
    <w:rsid w:val="009074CC"/>
    <w:rsid w:val="00907957"/>
    <w:rsid w:val="00907EC9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307"/>
    <w:rsid w:val="00913E3B"/>
    <w:rsid w:val="009142C8"/>
    <w:rsid w:val="0091487B"/>
    <w:rsid w:val="00914987"/>
    <w:rsid w:val="00914A43"/>
    <w:rsid w:val="00914A7B"/>
    <w:rsid w:val="00914AB9"/>
    <w:rsid w:val="00914BA0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375"/>
    <w:rsid w:val="00920752"/>
    <w:rsid w:val="00920A37"/>
    <w:rsid w:val="0092110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3F20"/>
    <w:rsid w:val="00924031"/>
    <w:rsid w:val="009243BE"/>
    <w:rsid w:val="00924677"/>
    <w:rsid w:val="009246DC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28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3EE0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D6"/>
    <w:rsid w:val="00940FF9"/>
    <w:rsid w:val="0094103F"/>
    <w:rsid w:val="00941665"/>
    <w:rsid w:val="0094168D"/>
    <w:rsid w:val="00941D77"/>
    <w:rsid w:val="00942322"/>
    <w:rsid w:val="0094270C"/>
    <w:rsid w:val="00942852"/>
    <w:rsid w:val="00942A2D"/>
    <w:rsid w:val="00942D7C"/>
    <w:rsid w:val="009433DF"/>
    <w:rsid w:val="00943477"/>
    <w:rsid w:val="00943570"/>
    <w:rsid w:val="00943910"/>
    <w:rsid w:val="00943B64"/>
    <w:rsid w:val="00943B83"/>
    <w:rsid w:val="00943C2E"/>
    <w:rsid w:val="00943EAE"/>
    <w:rsid w:val="009446C3"/>
    <w:rsid w:val="0094477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CC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1F6A"/>
    <w:rsid w:val="00952182"/>
    <w:rsid w:val="00952710"/>
    <w:rsid w:val="009527A2"/>
    <w:rsid w:val="00952E11"/>
    <w:rsid w:val="00952ED8"/>
    <w:rsid w:val="009530B4"/>
    <w:rsid w:val="00953385"/>
    <w:rsid w:val="009535D8"/>
    <w:rsid w:val="009536D4"/>
    <w:rsid w:val="00953B0E"/>
    <w:rsid w:val="00953DB1"/>
    <w:rsid w:val="009547A4"/>
    <w:rsid w:val="00954AF9"/>
    <w:rsid w:val="00954E75"/>
    <w:rsid w:val="00954E7F"/>
    <w:rsid w:val="009552B4"/>
    <w:rsid w:val="00955389"/>
    <w:rsid w:val="00955695"/>
    <w:rsid w:val="00955AD6"/>
    <w:rsid w:val="00955E3B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D6B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041"/>
    <w:rsid w:val="00962128"/>
    <w:rsid w:val="00962284"/>
    <w:rsid w:val="00962392"/>
    <w:rsid w:val="0096245E"/>
    <w:rsid w:val="00962D33"/>
    <w:rsid w:val="00962D69"/>
    <w:rsid w:val="009630EB"/>
    <w:rsid w:val="009632E1"/>
    <w:rsid w:val="009634FC"/>
    <w:rsid w:val="00963518"/>
    <w:rsid w:val="00963FF7"/>
    <w:rsid w:val="009642F6"/>
    <w:rsid w:val="009646BD"/>
    <w:rsid w:val="00964D2B"/>
    <w:rsid w:val="00964F84"/>
    <w:rsid w:val="00965230"/>
    <w:rsid w:val="0096545D"/>
    <w:rsid w:val="0096551F"/>
    <w:rsid w:val="0096573F"/>
    <w:rsid w:val="00966068"/>
    <w:rsid w:val="0096672F"/>
    <w:rsid w:val="00966D68"/>
    <w:rsid w:val="00967378"/>
    <w:rsid w:val="009675D6"/>
    <w:rsid w:val="00967659"/>
    <w:rsid w:val="009676BD"/>
    <w:rsid w:val="0096775C"/>
    <w:rsid w:val="00967C2D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1B24"/>
    <w:rsid w:val="009720DB"/>
    <w:rsid w:val="009727F3"/>
    <w:rsid w:val="009728ED"/>
    <w:rsid w:val="00972C79"/>
    <w:rsid w:val="00972FFA"/>
    <w:rsid w:val="0097308B"/>
    <w:rsid w:val="009730CF"/>
    <w:rsid w:val="00973219"/>
    <w:rsid w:val="0097373E"/>
    <w:rsid w:val="009738AB"/>
    <w:rsid w:val="00973AA2"/>
    <w:rsid w:val="009740AF"/>
    <w:rsid w:val="0097425E"/>
    <w:rsid w:val="009744F2"/>
    <w:rsid w:val="00974694"/>
    <w:rsid w:val="00974A3D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40B"/>
    <w:rsid w:val="009848B2"/>
    <w:rsid w:val="00984AF9"/>
    <w:rsid w:val="00984CE5"/>
    <w:rsid w:val="00984F17"/>
    <w:rsid w:val="00985326"/>
    <w:rsid w:val="00985468"/>
    <w:rsid w:val="009854BA"/>
    <w:rsid w:val="009856F1"/>
    <w:rsid w:val="00985793"/>
    <w:rsid w:val="00985897"/>
    <w:rsid w:val="00985A53"/>
    <w:rsid w:val="00985DB9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AD"/>
    <w:rsid w:val="009904EB"/>
    <w:rsid w:val="00990C40"/>
    <w:rsid w:val="00990D10"/>
    <w:rsid w:val="0099104C"/>
    <w:rsid w:val="0099113E"/>
    <w:rsid w:val="00991253"/>
    <w:rsid w:val="00991507"/>
    <w:rsid w:val="00991698"/>
    <w:rsid w:val="0099172E"/>
    <w:rsid w:val="009919D5"/>
    <w:rsid w:val="009919DD"/>
    <w:rsid w:val="00992286"/>
    <w:rsid w:val="0099242D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5DE"/>
    <w:rsid w:val="009956EC"/>
    <w:rsid w:val="00995785"/>
    <w:rsid w:val="009957F5"/>
    <w:rsid w:val="00995826"/>
    <w:rsid w:val="00995BAB"/>
    <w:rsid w:val="00995D90"/>
    <w:rsid w:val="00995FE3"/>
    <w:rsid w:val="00996A72"/>
    <w:rsid w:val="00996D30"/>
    <w:rsid w:val="009970F3"/>
    <w:rsid w:val="0099738B"/>
    <w:rsid w:val="009977B3"/>
    <w:rsid w:val="00997AFD"/>
    <w:rsid w:val="00997CED"/>
    <w:rsid w:val="00997D06"/>
    <w:rsid w:val="00997EC5"/>
    <w:rsid w:val="009A0450"/>
    <w:rsid w:val="009A09DD"/>
    <w:rsid w:val="009A0A50"/>
    <w:rsid w:val="009A0A95"/>
    <w:rsid w:val="009A1053"/>
    <w:rsid w:val="009A130F"/>
    <w:rsid w:val="009A1538"/>
    <w:rsid w:val="009A16FF"/>
    <w:rsid w:val="009A174F"/>
    <w:rsid w:val="009A1C20"/>
    <w:rsid w:val="009A1EB2"/>
    <w:rsid w:val="009A1F14"/>
    <w:rsid w:val="009A23BE"/>
    <w:rsid w:val="009A2BB2"/>
    <w:rsid w:val="009A2E6C"/>
    <w:rsid w:val="009A2E6F"/>
    <w:rsid w:val="009A2F43"/>
    <w:rsid w:val="009A320A"/>
    <w:rsid w:val="009A3708"/>
    <w:rsid w:val="009A37B7"/>
    <w:rsid w:val="009A3AB3"/>
    <w:rsid w:val="009A3E7C"/>
    <w:rsid w:val="009A3F2C"/>
    <w:rsid w:val="009A3F6F"/>
    <w:rsid w:val="009A4037"/>
    <w:rsid w:val="009A4092"/>
    <w:rsid w:val="009A420B"/>
    <w:rsid w:val="009A42B9"/>
    <w:rsid w:val="009A4350"/>
    <w:rsid w:val="009A4A98"/>
    <w:rsid w:val="009A4AD4"/>
    <w:rsid w:val="009A4C15"/>
    <w:rsid w:val="009A4C80"/>
    <w:rsid w:val="009A4F25"/>
    <w:rsid w:val="009A4F26"/>
    <w:rsid w:val="009A4F89"/>
    <w:rsid w:val="009A526C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276"/>
    <w:rsid w:val="009B159B"/>
    <w:rsid w:val="009B176F"/>
    <w:rsid w:val="009B2230"/>
    <w:rsid w:val="009B25BE"/>
    <w:rsid w:val="009B2C49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2AC"/>
    <w:rsid w:val="009B539C"/>
    <w:rsid w:val="009B5441"/>
    <w:rsid w:val="009B575C"/>
    <w:rsid w:val="009B58D6"/>
    <w:rsid w:val="009B59D3"/>
    <w:rsid w:val="009B5C13"/>
    <w:rsid w:val="009B5DD0"/>
    <w:rsid w:val="009B5E65"/>
    <w:rsid w:val="009B615C"/>
    <w:rsid w:val="009B6174"/>
    <w:rsid w:val="009B6197"/>
    <w:rsid w:val="009B61AA"/>
    <w:rsid w:val="009B64C8"/>
    <w:rsid w:val="009B65A0"/>
    <w:rsid w:val="009B68F3"/>
    <w:rsid w:val="009B6BB5"/>
    <w:rsid w:val="009B6D40"/>
    <w:rsid w:val="009B6DFE"/>
    <w:rsid w:val="009B702C"/>
    <w:rsid w:val="009B7195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A0E"/>
    <w:rsid w:val="009C0F23"/>
    <w:rsid w:val="009C1310"/>
    <w:rsid w:val="009C13D9"/>
    <w:rsid w:val="009C1792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1C3"/>
    <w:rsid w:val="009C32D5"/>
    <w:rsid w:val="009C35C2"/>
    <w:rsid w:val="009C3958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C7EC3"/>
    <w:rsid w:val="009D0124"/>
    <w:rsid w:val="009D0177"/>
    <w:rsid w:val="009D0297"/>
    <w:rsid w:val="009D077B"/>
    <w:rsid w:val="009D0841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E13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4F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D9"/>
    <w:rsid w:val="009E1166"/>
    <w:rsid w:val="009E11F4"/>
    <w:rsid w:val="009E1313"/>
    <w:rsid w:val="009E1649"/>
    <w:rsid w:val="009E178D"/>
    <w:rsid w:val="009E1A62"/>
    <w:rsid w:val="009E1B96"/>
    <w:rsid w:val="009E1CA3"/>
    <w:rsid w:val="009E1D01"/>
    <w:rsid w:val="009E1D91"/>
    <w:rsid w:val="009E1E99"/>
    <w:rsid w:val="009E22C0"/>
    <w:rsid w:val="009E2742"/>
    <w:rsid w:val="009E28E8"/>
    <w:rsid w:val="009E2B1C"/>
    <w:rsid w:val="009E2E54"/>
    <w:rsid w:val="009E2E77"/>
    <w:rsid w:val="009E318E"/>
    <w:rsid w:val="009E3196"/>
    <w:rsid w:val="009E3A88"/>
    <w:rsid w:val="009E3CBF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1F1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1F7"/>
    <w:rsid w:val="009F4386"/>
    <w:rsid w:val="009F45B2"/>
    <w:rsid w:val="009F49DC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146"/>
    <w:rsid w:val="009F7658"/>
    <w:rsid w:val="009F7B7B"/>
    <w:rsid w:val="009F7DAF"/>
    <w:rsid w:val="00A004C8"/>
    <w:rsid w:val="00A00506"/>
    <w:rsid w:val="00A00556"/>
    <w:rsid w:val="00A006FE"/>
    <w:rsid w:val="00A00973"/>
    <w:rsid w:val="00A01041"/>
    <w:rsid w:val="00A011CF"/>
    <w:rsid w:val="00A012EB"/>
    <w:rsid w:val="00A019A3"/>
    <w:rsid w:val="00A01A76"/>
    <w:rsid w:val="00A01CC7"/>
    <w:rsid w:val="00A01DAE"/>
    <w:rsid w:val="00A01DE3"/>
    <w:rsid w:val="00A01FBA"/>
    <w:rsid w:val="00A0208F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A69"/>
    <w:rsid w:val="00A04D1E"/>
    <w:rsid w:val="00A050C9"/>
    <w:rsid w:val="00A053E8"/>
    <w:rsid w:val="00A0560E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AC0"/>
    <w:rsid w:val="00A10CA5"/>
    <w:rsid w:val="00A11201"/>
    <w:rsid w:val="00A11439"/>
    <w:rsid w:val="00A114AC"/>
    <w:rsid w:val="00A114BE"/>
    <w:rsid w:val="00A119BF"/>
    <w:rsid w:val="00A11F60"/>
    <w:rsid w:val="00A12115"/>
    <w:rsid w:val="00A121DD"/>
    <w:rsid w:val="00A1232F"/>
    <w:rsid w:val="00A12469"/>
    <w:rsid w:val="00A12575"/>
    <w:rsid w:val="00A125FD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0C9"/>
    <w:rsid w:val="00A22431"/>
    <w:rsid w:val="00A22642"/>
    <w:rsid w:val="00A22B57"/>
    <w:rsid w:val="00A22F63"/>
    <w:rsid w:val="00A232DC"/>
    <w:rsid w:val="00A23F6A"/>
    <w:rsid w:val="00A2462C"/>
    <w:rsid w:val="00A24BC5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A9D"/>
    <w:rsid w:val="00A26B3A"/>
    <w:rsid w:val="00A26E37"/>
    <w:rsid w:val="00A26E7A"/>
    <w:rsid w:val="00A26E9A"/>
    <w:rsid w:val="00A26EF6"/>
    <w:rsid w:val="00A2701E"/>
    <w:rsid w:val="00A2707A"/>
    <w:rsid w:val="00A27311"/>
    <w:rsid w:val="00A2733D"/>
    <w:rsid w:val="00A27561"/>
    <w:rsid w:val="00A30394"/>
    <w:rsid w:val="00A30461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DFA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4A6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741"/>
    <w:rsid w:val="00A41A0C"/>
    <w:rsid w:val="00A41A88"/>
    <w:rsid w:val="00A41AF3"/>
    <w:rsid w:val="00A41FDD"/>
    <w:rsid w:val="00A42A5B"/>
    <w:rsid w:val="00A42C27"/>
    <w:rsid w:val="00A42DDC"/>
    <w:rsid w:val="00A43364"/>
    <w:rsid w:val="00A434DD"/>
    <w:rsid w:val="00A4364E"/>
    <w:rsid w:val="00A43653"/>
    <w:rsid w:val="00A4380C"/>
    <w:rsid w:val="00A4387D"/>
    <w:rsid w:val="00A43B2C"/>
    <w:rsid w:val="00A43BBE"/>
    <w:rsid w:val="00A43CC7"/>
    <w:rsid w:val="00A43FD6"/>
    <w:rsid w:val="00A44118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8AE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6768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1A"/>
    <w:rsid w:val="00A61972"/>
    <w:rsid w:val="00A61A03"/>
    <w:rsid w:val="00A61A12"/>
    <w:rsid w:val="00A61E45"/>
    <w:rsid w:val="00A6299A"/>
    <w:rsid w:val="00A62E27"/>
    <w:rsid w:val="00A63175"/>
    <w:rsid w:val="00A632B3"/>
    <w:rsid w:val="00A634FE"/>
    <w:rsid w:val="00A63921"/>
    <w:rsid w:val="00A63EBE"/>
    <w:rsid w:val="00A643ED"/>
    <w:rsid w:val="00A645AB"/>
    <w:rsid w:val="00A64DB3"/>
    <w:rsid w:val="00A64DDE"/>
    <w:rsid w:val="00A64FD0"/>
    <w:rsid w:val="00A655AD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67E58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4BE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2D"/>
    <w:rsid w:val="00A768B4"/>
    <w:rsid w:val="00A769DE"/>
    <w:rsid w:val="00A76F72"/>
    <w:rsid w:val="00A777F3"/>
    <w:rsid w:val="00A77816"/>
    <w:rsid w:val="00A778ED"/>
    <w:rsid w:val="00A77A53"/>
    <w:rsid w:val="00A80201"/>
    <w:rsid w:val="00A807DF"/>
    <w:rsid w:val="00A808DA"/>
    <w:rsid w:val="00A81252"/>
    <w:rsid w:val="00A8128B"/>
    <w:rsid w:val="00A81594"/>
    <w:rsid w:val="00A81964"/>
    <w:rsid w:val="00A81AE5"/>
    <w:rsid w:val="00A81B9C"/>
    <w:rsid w:val="00A81B9D"/>
    <w:rsid w:val="00A81C3D"/>
    <w:rsid w:val="00A81D30"/>
    <w:rsid w:val="00A81EEA"/>
    <w:rsid w:val="00A824D3"/>
    <w:rsid w:val="00A82920"/>
    <w:rsid w:val="00A82ADE"/>
    <w:rsid w:val="00A82CF7"/>
    <w:rsid w:val="00A82D14"/>
    <w:rsid w:val="00A82FE6"/>
    <w:rsid w:val="00A83326"/>
    <w:rsid w:val="00A83397"/>
    <w:rsid w:val="00A8346B"/>
    <w:rsid w:val="00A8392E"/>
    <w:rsid w:val="00A8393C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290"/>
    <w:rsid w:val="00A87730"/>
    <w:rsid w:val="00A87830"/>
    <w:rsid w:val="00A87B36"/>
    <w:rsid w:val="00A9021E"/>
    <w:rsid w:val="00A904C6"/>
    <w:rsid w:val="00A904E9"/>
    <w:rsid w:val="00A905BA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A40"/>
    <w:rsid w:val="00A93AB1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0CC"/>
    <w:rsid w:val="00A96267"/>
    <w:rsid w:val="00A96D24"/>
    <w:rsid w:val="00A96EDE"/>
    <w:rsid w:val="00A96EFE"/>
    <w:rsid w:val="00A96FE2"/>
    <w:rsid w:val="00A9719E"/>
    <w:rsid w:val="00A976AF"/>
    <w:rsid w:val="00A9786B"/>
    <w:rsid w:val="00A97E11"/>
    <w:rsid w:val="00AA0076"/>
    <w:rsid w:val="00AA02A6"/>
    <w:rsid w:val="00AA0B21"/>
    <w:rsid w:val="00AA1212"/>
    <w:rsid w:val="00AA1962"/>
    <w:rsid w:val="00AA1CD4"/>
    <w:rsid w:val="00AA1D6D"/>
    <w:rsid w:val="00AA21C4"/>
    <w:rsid w:val="00AA2260"/>
    <w:rsid w:val="00AA2707"/>
    <w:rsid w:val="00AA28CA"/>
    <w:rsid w:val="00AA2963"/>
    <w:rsid w:val="00AA29AA"/>
    <w:rsid w:val="00AA2C67"/>
    <w:rsid w:val="00AA2D3C"/>
    <w:rsid w:val="00AA38CE"/>
    <w:rsid w:val="00AA3A10"/>
    <w:rsid w:val="00AA3A70"/>
    <w:rsid w:val="00AA3FCC"/>
    <w:rsid w:val="00AA3FDB"/>
    <w:rsid w:val="00AA40F0"/>
    <w:rsid w:val="00AA4230"/>
    <w:rsid w:val="00AA4459"/>
    <w:rsid w:val="00AA4CDA"/>
    <w:rsid w:val="00AA5100"/>
    <w:rsid w:val="00AA5641"/>
    <w:rsid w:val="00AA5650"/>
    <w:rsid w:val="00AA5824"/>
    <w:rsid w:val="00AA597A"/>
    <w:rsid w:val="00AA5E94"/>
    <w:rsid w:val="00AA5EB9"/>
    <w:rsid w:val="00AA6398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2AC"/>
    <w:rsid w:val="00AB27AE"/>
    <w:rsid w:val="00AB291D"/>
    <w:rsid w:val="00AB2952"/>
    <w:rsid w:val="00AB29FB"/>
    <w:rsid w:val="00AB2B94"/>
    <w:rsid w:val="00AB2D21"/>
    <w:rsid w:val="00AB3197"/>
    <w:rsid w:val="00AB33DA"/>
    <w:rsid w:val="00AB3966"/>
    <w:rsid w:val="00AB3B18"/>
    <w:rsid w:val="00AB3B85"/>
    <w:rsid w:val="00AB407B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B5A"/>
    <w:rsid w:val="00AB6D2E"/>
    <w:rsid w:val="00AB7335"/>
    <w:rsid w:val="00AB7339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6CD"/>
    <w:rsid w:val="00AC0F54"/>
    <w:rsid w:val="00AC122F"/>
    <w:rsid w:val="00AC197D"/>
    <w:rsid w:val="00AC1DFF"/>
    <w:rsid w:val="00AC202A"/>
    <w:rsid w:val="00AC2263"/>
    <w:rsid w:val="00AC233C"/>
    <w:rsid w:val="00AC2635"/>
    <w:rsid w:val="00AC2F33"/>
    <w:rsid w:val="00AC3141"/>
    <w:rsid w:val="00AC336A"/>
    <w:rsid w:val="00AC33B1"/>
    <w:rsid w:val="00AC3808"/>
    <w:rsid w:val="00AC3997"/>
    <w:rsid w:val="00AC4298"/>
    <w:rsid w:val="00AC44AF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3"/>
    <w:rsid w:val="00AC58ED"/>
    <w:rsid w:val="00AC6023"/>
    <w:rsid w:val="00AC6485"/>
    <w:rsid w:val="00AC64F9"/>
    <w:rsid w:val="00AC67B9"/>
    <w:rsid w:val="00AC6E58"/>
    <w:rsid w:val="00AC6FAC"/>
    <w:rsid w:val="00AC780A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542"/>
    <w:rsid w:val="00AD466C"/>
    <w:rsid w:val="00AD4AFE"/>
    <w:rsid w:val="00AD4DD3"/>
    <w:rsid w:val="00AD4F13"/>
    <w:rsid w:val="00AD5370"/>
    <w:rsid w:val="00AD5877"/>
    <w:rsid w:val="00AD58A2"/>
    <w:rsid w:val="00AD5D07"/>
    <w:rsid w:val="00AD5E40"/>
    <w:rsid w:val="00AD6097"/>
    <w:rsid w:val="00AD63E0"/>
    <w:rsid w:val="00AD6567"/>
    <w:rsid w:val="00AD6778"/>
    <w:rsid w:val="00AD69D7"/>
    <w:rsid w:val="00AD6C08"/>
    <w:rsid w:val="00AD6C6F"/>
    <w:rsid w:val="00AD709E"/>
    <w:rsid w:val="00AD711F"/>
    <w:rsid w:val="00AD74B6"/>
    <w:rsid w:val="00AD7E1D"/>
    <w:rsid w:val="00AE026B"/>
    <w:rsid w:val="00AE0654"/>
    <w:rsid w:val="00AE1529"/>
    <w:rsid w:val="00AE1AA7"/>
    <w:rsid w:val="00AE212F"/>
    <w:rsid w:val="00AE218C"/>
    <w:rsid w:val="00AE264A"/>
    <w:rsid w:val="00AE26E6"/>
    <w:rsid w:val="00AE2CDF"/>
    <w:rsid w:val="00AE30B5"/>
    <w:rsid w:val="00AE31E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A14"/>
    <w:rsid w:val="00AE5DA9"/>
    <w:rsid w:val="00AE5E02"/>
    <w:rsid w:val="00AE6203"/>
    <w:rsid w:val="00AE626D"/>
    <w:rsid w:val="00AE6296"/>
    <w:rsid w:val="00AE6453"/>
    <w:rsid w:val="00AE69DC"/>
    <w:rsid w:val="00AE6D60"/>
    <w:rsid w:val="00AE6F25"/>
    <w:rsid w:val="00AE79F8"/>
    <w:rsid w:val="00AF028B"/>
    <w:rsid w:val="00AF07BA"/>
    <w:rsid w:val="00AF096B"/>
    <w:rsid w:val="00AF09A5"/>
    <w:rsid w:val="00AF0B6A"/>
    <w:rsid w:val="00AF116F"/>
    <w:rsid w:val="00AF124E"/>
    <w:rsid w:val="00AF1317"/>
    <w:rsid w:val="00AF1755"/>
    <w:rsid w:val="00AF1843"/>
    <w:rsid w:val="00AF18E1"/>
    <w:rsid w:val="00AF213C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9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94F"/>
    <w:rsid w:val="00AF69A0"/>
    <w:rsid w:val="00AF6A1A"/>
    <w:rsid w:val="00AF700B"/>
    <w:rsid w:val="00AF75E7"/>
    <w:rsid w:val="00AF7655"/>
    <w:rsid w:val="00AF76B8"/>
    <w:rsid w:val="00AF77C0"/>
    <w:rsid w:val="00AF78E5"/>
    <w:rsid w:val="00B000DA"/>
    <w:rsid w:val="00B002BC"/>
    <w:rsid w:val="00B00DDB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82D"/>
    <w:rsid w:val="00B04AA9"/>
    <w:rsid w:val="00B04AB5"/>
    <w:rsid w:val="00B04AC7"/>
    <w:rsid w:val="00B04EAB"/>
    <w:rsid w:val="00B04FB3"/>
    <w:rsid w:val="00B050A8"/>
    <w:rsid w:val="00B0520A"/>
    <w:rsid w:val="00B05547"/>
    <w:rsid w:val="00B05752"/>
    <w:rsid w:val="00B05A08"/>
    <w:rsid w:val="00B06324"/>
    <w:rsid w:val="00B064D5"/>
    <w:rsid w:val="00B06589"/>
    <w:rsid w:val="00B067AE"/>
    <w:rsid w:val="00B06922"/>
    <w:rsid w:val="00B06A33"/>
    <w:rsid w:val="00B06C47"/>
    <w:rsid w:val="00B06EB1"/>
    <w:rsid w:val="00B070A8"/>
    <w:rsid w:val="00B0731A"/>
    <w:rsid w:val="00B07377"/>
    <w:rsid w:val="00B0783B"/>
    <w:rsid w:val="00B07967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C3"/>
    <w:rsid w:val="00B12FDE"/>
    <w:rsid w:val="00B130B8"/>
    <w:rsid w:val="00B1322F"/>
    <w:rsid w:val="00B13965"/>
    <w:rsid w:val="00B13A14"/>
    <w:rsid w:val="00B13B42"/>
    <w:rsid w:val="00B13CF0"/>
    <w:rsid w:val="00B13EC3"/>
    <w:rsid w:val="00B14342"/>
    <w:rsid w:val="00B14405"/>
    <w:rsid w:val="00B14A9E"/>
    <w:rsid w:val="00B150CE"/>
    <w:rsid w:val="00B154A2"/>
    <w:rsid w:val="00B1579D"/>
    <w:rsid w:val="00B15CDB"/>
    <w:rsid w:val="00B15DAF"/>
    <w:rsid w:val="00B1653F"/>
    <w:rsid w:val="00B166C3"/>
    <w:rsid w:val="00B1670E"/>
    <w:rsid w:val="00B16C20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0929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1FE"/>
    <w:rsid w:val="00B23238"/>
    <w:rsid w:val="00B233E9"/>
    <w:rsid w:val="00B23545"/>
    <w:rsid w:val="00B23FAF"/>
    <w:rsid w:val="00B240D0"/>
    <w:rsid w:val="00B244F4"/>
    <w:rsid w:val="00B24DAD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B76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8F1"/>
    <w:rsid w:val="00B339F9"/>
    <w:rsid w:val="00B33C85"/>
    <w:rsid w:val="00B34264"/>
    <w:rsid w:val="00B34420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BB9"/>
    <w:rsid w:val="00B41DA1"/>
    <w:rsid w:val="00B41EEC"/>
    <w:rsid w:val="00B42025"/>
    <w:rsid w:val="00B42053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4C9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8D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57A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801"/>
    <w:rsid w:val="00B549EB"/>
    <w:rsid w:val="00B54C1A"/>
    <w:rsid w:val="00B54D35"/>
    <w:rsid w:val="00B55236"/>
    <w:rsid w:val="00B55667"/>
    <w:rsid w:val="00B558B4"/>
    <w:rsid w:val="00B55CAC"/>
    <w:rsid w:val="00B55ECF"/>
    <w:rsid w:val="00B5611C"/>
    <w:rsid w:val="00B564CF"/>
    <w:rsid w:val="00B566DC"/>
    <w:rsid w:val="00B5689B"/>
    <w:rsid w:val="00B5691B"/>
    <w:rsid w:val="00B56B1B"/>
    <w:rsid w:val="00B56BC1"/>
    <w:rsid w:val="00B56CC4"/>
    <w:rsid w:val="00B57025"/>
    <w:rsid w:val="00B5709E"/>
    <w:rsid w:val="00B5737B"/>
    <w:rsid w:val="00B57C3C"/>
    <w:rsid w:val="00B57E74"/>
    <w:rsid w:val="00B57EF2"/>
    <w:rsid w:val="00B57F49"/>
    <w:rsid w:val="00B60215"/>
    <w:rsid w:val="00B602BE"/>
    <w:rsid w:val="00B604C4"/>
    <w:rsid w:val="00B60608"/>
    <w:rsid w:val="00B60A1C"/>
    <w:rsid w:val="00B60AA0"/>
    <w:rsid w:val="00B60D1F"/>
    <w:rsid w:val="00B60D53"/>
    <w:rsid w:val="00B61315"/>
    <w:rsid w:val="00B6167F"/>
    <w:rsid w:val="00B616F6"/>
    <w:rsid w:val="00B61822"/>
    <w:rsid w:val="00B61A78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457"/>
    <w:rsid w:val="00B64596"/>
    <w:rsid w:val="00B64A2C"/>
    <w:rsid w:val="00B64C90"/>
    <w:rsid w:val="00B64CA8"/>
    <w:rsid w:val="00B6531A"/>
    <w:rsid w:val="00B654E5"/>
    <w:rsid w:val="00B65E55"/>
    <w:rsid w:val="00B660D0"/>
    <w:rsid w:val="00B66116"/>
    <w:rsid w:val="00B6659E"/>
    <w:rsid w:val="00B666C6"/>
    <w:rsid w:val="00B66878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C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4EAB"/>
    <w:rsid w:val="00B74EDE"/>
    <w:rsid w:val="00B75128"/>
    <w:rsid w:val="00B75456"/>
    <w:rsid w:val="00B75993"/>
    <w:rsid w:val="00B75A9A"/>
    <w:rsid w:val="00B75C32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D8F"/>
    <w:rsid w:val="00B77E82"/>
    <w:rsid w:val="00B77FDD"/>
    <w:rsid w:val="00B80322"/>
    <w:rsid w:val="00B803FB"/>
    <w:rsid w:val="00B80989"/>
    <w:rsid w:val="00B80C1E"/>
    <w:rsid w:val="00B80CEF"/>
    <w:rsid w:val="00B80FD2"/>
    <w:rsid w:val="00B81097"/>
    <w:rsid w:val="00B81575"/>
    <w:rsid w:val="00B81596"/>
    <w:rsid w:val="00B81915"/>
    <w:rsid w:val="00B81952"/>
    <w:rsid w:val="00B81B38"/>
    <w:rsid w:val="00B81CD7"/>
    <w:rsid w:val="00B81DFC"/>
    <w:rsid w:val="00B822ED"/>
    <w:rsid w:val="00B826D0"/>
    <w:rsid w:val="00B827E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B21"/>
    <w:rsid w:val="00B86FE9"/>
    <w:rsid w:val="00B872C1"/>
    <w:rsid w:val="00B87426"/>
    <w:rsid w:val="00B877D1"/>
    <w:rsid w:val="00B87890"/>
    <w:rsid w:val="00B879A9"/>
    <w:rsid w:val="00B879B3"/>
    <w:rsid w:val="00B87A76"/>
    <w:rsid w:val="00B900EE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7D8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4E7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39E"/>
    <w:rsid w:val="00B95B82"/>
    <w:rsid w:val="00B95E8F"/>
    <w:rsid w:val="00B95FED"/>
    <w:rsid w:val="00B96071"/>
    <w:rsid w:val="00B961ED"/>
    <w:rsid w:val="00B965DB"/>
    <w:rsid w:val="00B965FD"/>
    <w:rsid w:val="00B9674E"/>
    <w:rsid w:val="00B967D6"/>
    <w:rsid w:val="00B967F5"/>
    <w:rsid w:val="00B96B8D"/>
    <w:rsid w:val="00B97344"/>
    <w:rsid w:val="00B97548"/>
    <w:rsid w:val="00B97932"/>
    <w:rsid w:val="00B97DC2"/>
    <w:rsid w:val="00B97DFC"/>
    <w:rsid w:val="00B97EFF"/>
    <w:rsid w:val="00BA0225"/>
    <w:rsid w:val="00BA02CD"/>
    <w:rsid w:val="00BA0351"/>
    <w:rsid w:val="00BA076A"/>
    <w:rsid w:val="00BA0821"/>
    <w:rsid w:val="00BA0B6B"/>
    <w:rsid w:val="00BA0B7F"/>
    <w:rsid w:val="00BA0E1E"/>
    <w:rsid w:val="00BA0E95"/>
    <w:rsid w:val="00BA0F90"/>
    <w:rsid w:val="00BA203F"/>
    <w:rsid w:val="00BA232D"/>
    <w:rsid w:val="00BA2480"/>
    <w:rsid w:val="00BA250B"/>
    <w:rsid w:val="00BA2D57"/>
    <w:rsid w:val="00BA2F62"/>
    <w:rsid w:val="00BA307B"/>
    <w:rsid w:val="00BA36CF"/>
    <w:rsid w:val="00BA3A81"/>
    <w:rsid w:val="00BA3F06"/>
    <w:rsid w:val="00BA4056"/>
    <w:rsid w:val="00BA4110"/>
    <w:rsid w:val="00BA4148"/>
    <w:rsid w:val="00BA5273"/>
    <w:rsid w:val="00BA52F0"/>
    <w:rsid w:val="00BA540F"/>
    <w:rsid w:val="00BA557F"/>
    <w:rsid w:val="00BA6152"/>
    <w:rsid w:val="00BA6404"/>
    <w:rsid w:val="00BA6509"/>
    <w:rsid w:val="00BA695A"/>
    <w:rsid w:val="00BA6D94"/>
    <w:rsid w:val="00BA6F96"/>
    <w:rsid w:val="00BA6FF2"/>
    <w:rsid w:val="00BA704B"/>
    <w:rsid w:val="00BA7155"/>
    <w:rsid w:val="00BA71BF"/>
    <w:rsid w:val="00BA725B"/>
    <w:rsid w:val="00BA7A30"/>
    <w:rsid w:val="00BB00A5"/>
    <w:rsid w:val="00BB00D4"/>
    <w:rsid w:val="00BB0287"/>
    <w:rsid w:val="00BB02CB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914"/>
    <w:rsid w:val="00BB2CFF"/>
    <w:rsid w:val="00BB2E4A"/>
    <w:rsid w:val="00BB2F5B"/>
    <w:rsid w:val="00BB31F5"/>
    <w:rsid w:val="00BB3459"/>
    <w:rsid w:val="00BB34BF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92"/>
    <w:rsid w:val="00BB65F8"/>
    <w:rsid w:val="00BB6717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E3C"/>
    <w:rsid w:val="00BC0FC6"/>
    <w:rsid w:val="00BC22DA"/>
    <w:rsid w:val="00BC26E2"/>
    <w:rsid w:val="00BC2707"/>
    <w:rsid w:val="00BC295D"/>
    <w:rsid w:val="00BC2AD0"/>
    <w:rsid w:val="00BC2F04"/>
    <w:rsid w:val="00BC31E4"/>
    <w:rsid w:val="00BC36AE"/>
    <w:rsid w:val="00BC3780"/>
    <w:rsid w:val="00BC39A7"/>
    <w:rsid w:val="00BC3CB1"/>
    <w:rsid w:val="00BC40AF"/>
    <w:rsid w:val="00BC4411"/>
    <w:rsid w:val="00BC444B"/>
    <w:rsid w:val="00BC489F"/>
    <w:rsid w:val="00BC49C1"/>
    <w:rsid w:val="00BC4AA0"/>
    <w:rsid w:val="00BC4E5F"/>
    <w:rsid w:val="00BC5161"/>
    <w:rsid w:val="00BC55CB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020"/>
    <w:rsid w:val="00BD00BE"/>
    <w:rsid w:val="00BD010D"/>
    <w:rsid w:val="00BD01F9"/>
    <w:rsid w:val="00BD048A"/>
    <w:rsid w:val="00BD0EF2"/>
    <w:rsid w:val="00BD1037"/>
    <w:rsid w:val="00BD1618"/>
    <w:rsid w:val="00BD185F"/>
    <w:rsid w:val="00BD1C5B"/>
    <w:rsid w:val="00BD1F55"/>
    <w:rsid w:val="00BD1FBB"/>
    <w:rsid w:val="00BD20AF"/>
    <w:rsid w:val="00BD24C1"/>
    <w:rsid w:val="00BD318A"/>
    <w:rsid w:val="00BD36C1"/>
    <w:rsid w:val="00BD3929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4F54"/>
    <w:rsid w:val="00BD503B"/>
    <w:rsid w:val="00BD55B3"/>
    <w:rsid w:val="00BD59CF"/>
    <w:rsid w:val="00BD6040"/>
    <w:rsid w:val="00BD6222"/>
    <w:rsid w:val="00BD6448"/>
    <w:rsid w:val="00BD6D44"/>
    <w:rsid w:val="00BD6F09"/>
    <w:rsid w:val="00BD7095"/>
    <w:rsid w:val="00BD7210"/>
    <w:rsid w:val="00BD757C"/>
    <w:rsid w:val="00BD7677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D6"/>
    <w:rsid w:val="00BE11E6"/>
    <w:rsid w:val="00BE1D5F"/>
    <w:rsid w:val="00BE20F3"/>
    <w:rsid w:val="00BE226A"/>
    <w:rsid w:val="00BE2767"/>
    <w:rsid w:val="00BE2B0F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060"/>
    <w:rsid w:val="00BE4383"/>
    <w:rsid w:val="00BE43B0"/>
    <w:rsid w:val="00BE4935"/>
    <w:rsid w:val="00BE4AE1"/>
    <w:rsid w:val="00BE51E1"/>
    <w:rsid w:val="00BE54E3"/>
    <w:rsid w:val="00BE5FDB"/>
    <w:rsid w:val="00BE66ED"/>
    <w:rsid w:val="00BE67B9"/>
    <w:rsid w:val="00BE6BCA"/>
    <w:rsid w:val="00BE7262"/>
    <w:rsid w:val="00BE7480"/>
    <w:rsid w:val="00BE75BA"/>
    <w:rsid w:val="00BE770E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C00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842"/>
    <w:rsid w:val="00BF4A19"/>
    <w:rsid w:val="00BF4C9C"/>
    <w:rsid w:val="00BF4F61"/>
    <w:rsid w:val="00BF5B83"/>
    <w:rsid w:val="00BF5C01"/>
    <w:rsid w:val="00BF5DB9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435"/>
    <w:rsid w:val="00BF7DF5"/>
    <w:rsid w:val="00C00043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891"/>
    <w:rsid w:val="00C0293C"/>
    <w:rsid w:val="00C02B90"/>
    <w:rsid w:val="00C030CD"/>
    <w:rsid w:val="00C032C2"/>
    <w:rsid w:val="00C03355"/>
    <w:rsid w:val="00C03464"/>
    <w:rsid w:val="00C0356B"/>
    <w:rsid w:val="00C03662"/>
    <w:rsid w:val="00C0380B"/>
    <w:rsid w:val="00C03858"/>
    <w:rsid w:val="00C03884"/>
    <w:rsid w:val="00C039D4"/>
    <w:rsid w:val="00C03A60"/>
    <w:rsid w:val="00C03D46"/>
    <w:rsid w:val="00C03DAA"/>
    <w:rsid w:val="00C04049"/>
    <w:rsid w:val="00C04287"/>
    <w:rsid w:val="00C044D8"/>
    <w:rsid w:val="00C046AD"/>
    <w:rsid w:val="00C049A4"/>
    <w:rsid w:val="00C04C43"/>
    <w:rsid w:val="00C04D5D"/>
    <w:rsid w:val="00C04F59"/>
    <w:rsid w:val="00C0518D"/>
    <w:rsid w:val="00C05AE1"/>
    <w:rsid w:val="00C05D5A"/>
    <w:rsid w:val="00C05E1C"/>
    <w:rsid w:val="00C06132"/>
    <w:rsid w:val="00C0670F"/>
    <w:rsid w:val="00C06800"/>
    <w:rsid w:val="00C06926"/>
    <w:rsid w:val="00C06A5A"/>
    <w:rsid w:val="00C06B85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4BA"/>
    <w:rsid w:val="00C1151B"/>
    <w:rsid w:val="00C11791"/>
    <w:rsid w:val="00C1183F"/>
    <w:rsid w:val="00C1192C"/>
    <w:rsid w:val="00C11A08"/>
    <w:rsid w:val="00C11CEC"/>
    <w:rsid w:val="00C11F6C"/>
    <w:rsid w:val="00C11FA5"/>
    <w:rsid w:val="00C122A7"/>
    <w:rsid w:val="00C12375"/>
    <w:rsid w:val="00C12450"/>
    <w:rsid w:val="00C12DCB"/>
    <w:rsid w:val="00C130AA"/>
    <w:rsid w:val="00C13C30"/>
    <w:rsid w:val="00C13CFE"/>
    <w:rsid w:val="00C13F66"/>
    <w:rsid w:val="00C13FFA"/>
    <w:rsid w:val="00C143CB"/>
    <w:rsid w:val="00C145C3"/>
    <w:rsid w:val="00C1460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DA5"/>
    <w:rsid w:val="00C17EB2"/>
    <w:rsid w:val="00C2029D"/>
    <w:rsid w:val="00C2047C"/>
    <w:rsid w:val="00C2060B"/>
    <w:rsid w:val="00C208E5"/>
    <w:rsid w:val="00C20CD6"/>
    <w:rsid w:val="00C20F36"/>
    <w:rsid w:val="00C2166B"/>
    <w:rsid w:val="00C2177F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3FB2"/>
    <w:rsid w:val="00C2449F"/>
    <w:rsid w:val="00C24558"/>
    <w:rsid w:val="00C2475E"/>
    <w:rsid w:val="00C247A9"/>
    <w:rsid w:val="00C247C2"/>
    <w:rsid w:val="00C248A1"/>
    <w:rsid w:val="00C24ABC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8E0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B2"/>
    <w:rsid w:val="00C31DC9"/>
    <w:rsid w:val="00C32274"/>
    <w:rsid w:val="00C325EB"/>
    <w:rsid w:val="00C325FA"/>
    <w:rsid w:val="00C3272A"/>
    <w:rsid w:val="00C32D91"/>
    <w:rsid w:val="00C33629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9FE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0EFF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06"/>
    <w:rsid w:val="00C42B5C"/>
    <w:rsid w:val="00C42C3B"/>
    <w:rsid w:val="00C42C78"/>
    <w:rsid w:val="00C431E3"/>
    <w:rsid w:val="00C43439"/>
    <w:rsid w:val="00C43636"/>
    <w:rsid w:val="00C4372E"/>
    <w:rsid w:val="00C43A6B"/>
    <w:rsid w:val="00C43E58"/>
    <w:rsid w:val="00C44169"/>
    <w:rsid w:val="00C4425A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2C0"/>
    <w:rsid w:val="00C5146E"/>
    <w:rsid w:val="00C5158D"/>
    <w:rsid w:val="00C515BC"/>
    <w:rsid w:val="00C51679"/>
    <w:rsid w:val="00C51997"/>
    <w:rsid w:val="00C51A94"/>
    <w:rsid w:val="00C51E64"/>
    <w:rsid w:val="00C52965"/>
    <w:rsid w:val="00C5303F"/>
    <w:rsid w:val="00C53274"/>
    <w:rsid w:val="00C53428"/>
    <w:rsid w:val="00C53458"/>
    <w:rsid w:val="00C534EF"/>
    <w:rsid w:val="00C53A83"/>
    <w:rsid w:val="00C53B85"/>
    <w:rsid w:val="00C53E01"/>
    <w:rsid w:val="00C54106"/>
    <w:rsid w:val="00C5453F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8DE"/>
    <w:rsid w:val="00C5597B"/>
    <w:rsid w:val="00C559D9"/>
    <w:rsid w:val="00C55A10"/>
    <w:rsid w:val="00C55DAD"/>
    <w:rsid w:val="00C56021"/>
    <w:rsid w:val="00C560E9"/>
    <w:rsid w:val="00C56137"/>
    <w:rsid w:val="00C56264"/>
    <w:rsid w:val="00C56613"/>
    <w:rsid w:val="00C56875"/>
    <w:rsid w:val="00C5689D"/>
    <w:rsid w:val="00C56C62"/>
    <w:rsid w:val="00C56DA5"/>
    <w:rsid w:val="00C57172"/>
    <w:rsid w:val="00C57496"/>
    <w:rsid w:val="00C575F5"/>
    <w:rsid w:val="00C57797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5DC"/>
    <w:rsid w:val="00C62B49"/>
    <w:rsid w:val="00C62BD1"/>
    <w:rsid w:val="00C62BE9"/>
    <w:rsid w:val="00C6327C"/>
    <w:rsid w:val="00C6333F"/>
    <w:rsid w:val="00C6338F"/>
    <w:rsid w:val="00C63F8A"/>
    <w:rsid w:val="00C641D0"/>
    <w:rsid w:val="00C64216"/>
    <w:rsid w:val="00C6429E"/>
    <w:rsid w:val="00C647A3"/>
    <w:rsid w:val="00C64C9D"/>
    <w:rsid w:val="00C64E70"/>
    <w:rsid w:val="00C64F3D"/>
    <w:rsid w:val="00C64FFE"/>
    <w:rsid w:val="00C65733"/>
    <w:rsid w:val="00C6628A"/>
    <w:rsid w:val="00C66466"/>
    <w:rsid w:val="00C66782"/>
    <w:rsid w:val="00C6692A"/>
    <w:rsid w:val="00C670B0"/>
    <w:rsid w:val="00C674C6"/>
    <w:rsid w:val="00C6767F"/>
    <w:rsid w:val="00C67A1C"/>
    <w:rsid w:val="00C67B71"/>
    <w:rsid w:val="00C67CD2"/>
    <w:rsid w:val="00C67CD6"/>
    <w:rsid w:val="00C7035F"/>
    <w:rsid w:val="00C70538"/>
    <w:rsid w:val="00C709CB"/>
    <w:rsid w:val="00C70A34"/>
    <w:rsid w:val="00C70C44"/>
    <w:rsid w:val="00C70CA3"/>
    <w:rsid w:val="00C70EA1"/>
    <w:rsid w:val="00C71465"/>
    <w:rsid w:val="00C71503"/>
    <w:rsid w:val="00C71A2C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2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C65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09F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BBB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3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57"/>
    <w:rsid w:val="00C936E3"/>
    <w:rsid w:val="00C936E6"/>
    <w:rsid w:val="00C93B00"/>
    <w:rsid w:val="00C93B28"/>
    <w:rsid w:val="00C93E03"/>
    <w:rsid w:val="00C9425F"/>
    <w:rsid w:val="00C94717"/>
    <w:rsid w:val="00C94DB1"/>
    <w:rsid w:val="00C94F40"/>
    <w:rsid w:val="00C95287"/>
    <w:rsid w:val="00C95991"/>
    <w:rsid w:val="00C95A58"/>
    <w:rsid w:val="00C960E6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15C"/>
    <w:rsid w:val="00CA13FB"/>
    <w:rsid w:val="00CA1489"/>
    <w:rsid w:val="00CA19C0"/>
    <w:rsid w:val="00CA1EFC"/>
    <w:rsid w:val="00CA1F4D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3FE8"/>
    <w:rsid w:val="00CA404F"/>
    <w:rsid w:val="00CA419F"/>
    <w:rsid w:val="00CA45ED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6FCB"/>
    <w:rsid w:val="00CA7274"/>
    <w:rsid w:val="00CA753E"/>
    <w:rsid w:val="00CA79F5"/>
    <w:rsid w:val="00CA7B9F"/>
    <w:rsid w:val="00CA7CAE"/>
    <w:rsid w:val="00CA7DF4"/>
    <w:rsid w:val="00CA7FB2"/>
    <w:rsid w:val="00CB0076"/>
    <w:rsid w:val="00CB00DF"/>
    <w:rsid w:val="00CB082E"/>
    <w:rsid w:val="00CB0914"/>
    <w:rsid w:val="00CB0AD7"/>
    <w:rsid w:val="00CB0B72"/>
    <w:rsid w:val="00CB0D29"/>
    <w:rsid w:val="00CB0F97"/>
    <w:rsid w:val="00CB12D0"/>
    <w:rsid w:val="00CB1BCA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2B92"/>
    <w:rsid w:val="00CB2E02"/>
    <w:rsid w:val="00CB3270"/>
    <w:rsid w:val="00CB339E"/>
    <w:rsid w:val="00CB33D4"/>
    <w:rsid w:val="00CB365F"/>
    <w:rsid w:val="00CB384F"/>
    <w:rsid w:val="00CB3AC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6E76"/>
    <w:rsid w:val="00CB7140"/>
    <w:rsid w:val="00CB744C"/>
    <w:rsid w:val="00CB7457"/>
    <w:rsid w:val="00CB751D"/>
    <w:rsid w:val="00CB7B93"/>
    <w:rsid w:val="00CB7BE5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358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670"/>
    <w:rsid w:val="00CC4E10"/>
    <w:rsid w:val="00CC502F"/>
    <w:rsid w:val="00CC53EF"/>
    <w:rsid w:val="00CC5BAB"/>
    <w:rsid w:val="00CC5C7C"/>
    <w:rsid w:val="00CC5D50"/>
    <w:rsid w:val="00CC5D7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73F"/>
    <w:rsid w:val="00CC7C57"/>
    <w:rsid w:val="00CC7DFD"/>
    <w:rsid w:val="00CD0143"/>
    <w:rsid w:val="00CD0450"/>
    <w:rsid w:val="00CD0670"/>
    <w:rsid w:val="00CD09CE"/>
    <w:rsid w:val="00CD0EEA"/>
    <w:rsid w:val="00CD0F4A"/>
    <w:rsid w:val="00CD0FFF"/>
    <w:rsid w:val="00CD1927"/>
    <w:rsid w:val="00CD19CB"/>
    <w:rsid w:val="00CD21D7"/>
    <w:rsid w:val="00CD21DC"/>
    <w:rsid w:val="00CD2212"/>
    <w:rsid w:val="00CD249D"/>
    <w:rsid w:val="00CD28C5"/>
    <w:rsid w:val="00CD2DA1"/>
    <w:rsid w:val="00CD32E3"/>
    <w:rsid w:val="00CD336B"/>
    <w:rsid w:val="00CD373E"/>
    <w:rsid w:val="00CD3B70"/>
    <w:rsid w:val="00CD3BE9"/>
    <w:rsid w:val="00CD3C7F"/>
    <w:rsid w:val="00CD3F3A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C0"/>
    <w:rsid w:val="00CD5C1D"/>
    <w:rsid w:val="00CD60EE"/>
    <w:rsid w:val="00CD6218"/>
    <w:rsid w:val="00CD64A9"/>
    <w:rsid w:val="00CD64B3"/>
    <w:rsid w:val="00CD686C"/>
    <w:rsid w:val="00CD692C"/>
    <w:rsid w:val="00CD6B9C"/>
    <w:rsid w:val="00CD6BD8"/>
    <w:rsid w:val="00CD6F7A"/>
    <w:rsid w:val="00CD7074"/>
    <w:rsid w:val="00CD7115"/>
    <w:rsid w:val="00CD716E"/>
    <w:rsid w:val="00CD73C9"/>
    <w:rsid w:val="00CD742C"/>
    <w:rsid w:val="00CD7700"/>
    <w:rsid w:val="00CD791A"/>
    <w:rsid w:val="00CD7953"/>
    <w:rsid w:val="00CD7B50"/>
    <w:rsid w:val="00CD7B58"/>
    <w:rsid w:val="00CE0243"/>
    <w:rsid w:val="00CE0509"/>
    <w:rsid w:val="00CE0C0B"/>
    <w:rsid w:val="00CE0CD2"/>
    <w:rsid w:val="00CE0D60"/>
    <w:rsid w:val="00CE11DB"/>
    <w:rsid w:val="00CE1868"/>
    <w:rsid w:val="00CE1A3D"/>
    <w:rsid w:val="00CE1C37"/>
    <w:rsid w:val="00CE1DF7"/>
    <w:rsid w:val="00CE1F39"/>
    <w:rsid w:val="00CE1FE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03"/>
    <w:rsid w:val="00CE4FCD"/>
    <w:rsid w:val="00CE54B0"/>
    <w:rsid w:val="00CE5CBB"/>
    <w:rsid w:val="00CE5ED9"/>
    <w:rsid w:val="00CE6143"/>
    <w:rsid w:val="00CE6178"/>
    <w:rsid w:val="00CE6635"/>
    <w:rsid w:val="00CE6BA3"/>
    <w:rsid w:val="00CE6BBD"/>
    <w:rsid w:val="00CE6E02"/>
    <w:rsid w:val="00CE769E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2B80"/>
    <w:rsid w:val="00CF31B4"/>
    <w:rsid w:val="00CF31DA"/>
    <w:rsid w:val="00CF3CC1"/>
    <w:rsid w:val="00CF441F"/>
    <w:rsid w:val="00CF4723"/>
    <w:rsid w:val="00CF4759"/>
    <w:rsid w:val="00CF4D7E"/>
    <w:rsid w:val="00CF4E4F"/>
    <w:rsid w:val="00CF59EC"/>
    <w:rsid w:val="00CF5A2E"/>
    <w:rsid w:val="00CF5AE3"/>
    <w:rsid w:val="00CF5E75"/>
    <w:rsid w:val="00CF64BC"/>
    <w:rsid w:val="00CF6B72"/>
    <w:rsid w:val="00CF6ECE"/>
    <w:rsid w:val="00CF71DD"/>
    <w:rsid w:val="00CF772C"/>
    <w:rsid w:val="00CF7791"/>
    <w:rsid w:val="00CF7D1B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BFE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5CA2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07FF7"/>
    <w:rsid w:val="00D10109"/>
    <w:rsid w:val="00D1025E"/>
    <w:rsid w:val="00D1044E"/>
    <w:rsid w:val="00D108B0"/>
    <w:rsid w:val="00D10919"/>
    <w:rsid w:val="00D10A43"/>
    <w:rsid w:val="00D11398"/>
    <w:rsid w:val="00D116AE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C2E"/>
    <w:rsid w:val="00D15435"/>
    <w:rsid w:val="00D15543"/>
    <w:rsid w:val="00D161DC"/>
    <w:rsid w:val="00D1621F"/>
    <w:rsid w:val="00D162C6"/>
    <w:rsid w:val="00D162F0"/>
    <w:rsid w:val="00D164A0"/>
    <w:rsid w:val="00D166B1"/>
    <w:rsid w:val="00D166BC"/>
    <w:rsid w:val="00D16833"/>
    <w:rsid w:val="00D16ACA"/>
    <w:rsid w:val="00D16C38"/>
    <w:rsid w:val="00D16EF8"/>
    <w:rsid w:val="00D172BC"/>
    <w:rsid w:val="00D172C2"/>
    <w:rsid w:val="00D177D0"/>
    <w:rsid w:val="00D178B0"/>
    <w:rsid w:val="00D17F91"/>
    <w:rsid w:val="00D17FA6"/>
    <w:rsid w:val="00D20171"/>
    <w:rsid w:val="00D2054B"/>
    <w:rsid w:val="00D205F1"/>
    <w:rsid w:val="00D2062E"/>
    <w:rsid w:val="00D206F7"/>
    <w:rsid w:val="00D2092F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9E4"/>
    <w:rsid w:val="00D22B41"/>
    <w:rsid w:val="00D22DD3"/>
    <w:rsid w:val="00D22F09"/>
    <w:rsid w:val="00D230D5"/>
    <w:rsid w:val="00D23873"/>
    <w:rsid w:val="00D23A7C"/>
    <w:rsid w:val="00D23B63"/>
    <w:rsid w:val="00D23C8A"/>
    <w:rsid w:val="00D23ED7"/>
    <w:rsid w:val="00D240C6"/>
    <w:rsid w:val="00D247A5"/>
    <w:rsid w:val="00D24C8B"/>
    <w:rsid w:val="00D24CBE"/>
    <w:rsid w:val="00D24E52"/>
    <w:rsid w:val="00D2533F"/>
    <w:rsid w:val="00D25628"/>
    <w:rsid w:val="00D25B02"/>
    <w:rsid w:val="00D25DB0"/>
    <w:rsid w:val="00D25FA0"/>
    <w:rsid w:val="00D261E1"/>
    <w:rsid w:val="00D2639C"/>
    <w:rsid w:val="00D2664C"/>
    <w:rsid w:val="00D2675F"/>
    <w:rsid w:val="00D26BB9"/>
    <w:rsid w:val="00D26E38"/>
    <w:rsid w:val="00D26E46"/>
    <w:rsid w:val="00D27144"/>
    <w:rsid w:val="00D2731E"/>
    <w:rsid w:val="00D27885"/>
    <w:rsid w:val="00D27D2B"/>
    <w:rsid w:val="00D30217"/>
    <w:rsid w:val="00D3026E"/>
    <w:rsid w:val="00D30821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1F05"/>
    <w:rsid w:val="00D32083"/>
    <w:rsid w:val="00D326AD"/>
    <w:rsid w:val="00D32A99"/>
    <w:rsid w:val="00D32BB3"/>
    <w:rsid w:val="00D32D75"/>
    <w:rsid w:val="00D32DA4"/>
    <w:rsid w:val="00D3309C"/>
    <w:rsid w:val="00D333AF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9D0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37DB8"/>
    <w:rsid w:val="00D40303"/>
    <w:rsid w:val="00D40332"/>
    <w:rsid w:val="00D40A2C"/>
    <w:rsid w:val="00D40A6D"/>
    <w:rsid w:val="00D410A7"/>
    <w:rsid w:val="00D412F3"/>
    <w:rsid w:val="00D413E9"/>
    <w:rsid w:val="00D4174D"/>
    <w:rsid w:val="00D41F30"/>
    <w:rsid w:val="00D420CE"/>
    <w:rsid w:val="00D4226E"/>
    <w:rsid w:val="00D42819"/>
    <w:rsid w:val="00D42F7B"/>
    <w:rsid w:val="00D42FAF"/>
    <w:rsid w:val="00D43012"/>
    <w:rsid w:val="00D433E5"/>
    <w:rsid w:val="00D4368B"/>
    <w:rsid w:val="00D436A8"/>
    <w:rsid w:val="00D43C93"/>
    <w:rsid w:val="00D43F13"/>
    <w:rsid w:val="00D44429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68A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0DE9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5A"/>
    <w:rsid w:val="00D522A7"/>
    <w:rsid w:val="00D5267F"/>
    <w:rsid w:val="00D52A50"/>
    <w:rsid w:val="00D52A7C"/>
    <w:rsid w:val="00D52BAB"/>
    <w:rsid w:val="00D52F1F"/>
    <w:rsid w:val="00D53098"/>
    <w:rsid w:val="00D530EA"/>
    <w:rsid w:val="00D531C8"/>
    <w:rsid w:val="00D5336D"/>
    <w:rsid w:val="00D53637"/>
    <w:rsid w:val="00D53DA6"/>
    <w:rsid w:val="00D53DF8"/>
    <w:rsid w:val="00D53E76"/>
    <w:rsid w:val="00D5419E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55D5"/>
    <w:rsid w:val="00D55AFE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1B3"/>
    <w:rsid w:val="00D60350"/>
    <w:rsid w:val="00D603D6"/>
    <w:rsid w:val="00D604A9"/>
    <w:rsid w:val="00D60DD4"/>
    <w:rsid w:val="00D617E6"/>
    <w:rsid w:val="00D61A63"/>
    <w:rsid w:val="00D62012"/>
    <w:rsid w:val="00D6211D"/>
    <w:rsid w:val="00D6221A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0A7"/>
    <w:rsid w:val="00D64110"/>
    <w:rsid w:val="00D643CE"/>
    <w:rsid w:val="00D644E5"/>
    <w:rsid w:val="00D64CAE"/>
    <w:rsid w:val="00D64ED6"/>
    <w:rsid w:val="00D65214"/>
    <w:rsid w:val="00D658A4"/>
    <w:rsid w:val="00D659DB"/>
    <w:rsid w:val="00D6609C"/>
    <w:rsid w:val="00D66186"/>
    <w:rsid w:val="00D661E5"/>
    <w:rsid w:val="00D661F9"/>
    <w:rsid w:val="00D66454"/>
    <w:rsid w:val="00D667DA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33"/>
    <w:rsid w:val="00D70875"/>
    <w:rsid w:val="00D70EF4"/>
    <w:rsid w:val="00D712B6"/>
    <w:rsid w:val="00D712EC"/>
    <w:rsid w:val="00D7142F"/>
    <w:rsid w:val="00D7154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3E1"/>
    <w:rsid w:val="00D7548E"/>
    <w:rsid w:val="00D7555A"/>
    <w:rsid w:val="00D75A92"/>
    <w:rsid w:val="00D75B99"/>
    <w:rsid w:val="00D75DD2"/>
    <w:rsid w:val="00D760DE"/>
    <w:rsid w:val="00D763F0"/>
    <w:rsid w:val="00D765A9"/>
    <w:rsid w:val="00D766E0"/>
    <w:rsid w:val="00D76735"/>
    <w:rsid w:val="00D768C9"/>
    <w:rsid w:val="00D76C63"/>
    <w:rsid w:val="00D771C2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7F2"/>
    <w:rsid w:val="00D80859"/>
    <w:rsid w:val="00D815D1"/>
    <w:rsid w:val="00D8192A"/>
    <w:rsid w:val="00D81C64"/>
    <w:rsid w:val="00D81CA9"/>
    <w:rsid w:val="00D81D68"/>
    <w:rsid w:val="00D81F60"/>
    <w:rsid w:val="00D820D2"/>
    <w:rsid w:val="00D8221F"/>
    <w:rsid w:val="00D8228A"/>
    <w:rsid w:val="00D826C4"/>
    <w:rsid w:val="00D8285D"/>
    <w:rsid w:val="00D82916"/>
    <w:rsid w:val="00D82AA4"/>
    <w:rsid w:val="00D82B93"/>
    <w:rsid w:val="00D835A0"/>
    <w:rsid w:val="00D837B3"/>
    <w:rsid w:val="00D83A21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3CC"/>
    <w:rsid w:val="00D854F1"/>
    <w:rsid w:val="00D8589B"/>
    <w:rsid w:val="00D85E9D"/>
    <w:rsid w:val="00D85F27"/>
    <w:rsid w:val="00D86074"/>
    <w:rsid w:val="00D86566"/>
    <w:rsid w:val="00D865D8"/>
    <w:rsid w:val="00D86809"/>
    <w:rsid w:val="00D8696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955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4FF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5E6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28F"/>
    <w:rsid w:val="00DA5E11"/>
    <w:rsid w:val="00DA5F39"/>
    <w:rsid w:val="00DA5F56"/>
    <w:rsid w:val="00DA60EF"/>
    <w:rsid w:val="00DA60F4"/>
    <w:rsid w:val="00DA61A1"/>
    <w:rsid w:val="00DA61C5"/>
    <w:rsid w:val="00DA61FF"/>
    <w:rsid w:val="00DA6515"/>
    <w:rsid w:val="00DA68F9"/>
    <w:rsid w:val="00DA6B86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93B"/>
    <w:rsid w:val="00DB197C"/>
    <w:rsid w:val="00DB1AFF"/>
    <w:rsid w:val="00DB1BEF"/>
    <w:rsid w:val="00DB1CAC"/>
    <w:rsid w:val="00DB1E96"/>
    <w:rsid w:val="00DB25D4"/>
    <w:rsid w:val="00DB2650"/>
    <w:rsid w:val="00DB2952"/>
    <w:rsid w:val="00DB29D6"/>
    <w:rsid w:val="00DB2C0B"/>
    <w:rsid w:val="00DB2CCB"/>
    <w:rsid w:val="00DB2DBE"/>
    <w:rsid w:val="00DB45D6"/>
    <w:rsid w:val="00DB4671"/>
    <w:rsid w:val="00DB4E4F"/>
    <w:rsid w:val="00DB557D"/>
    <w:rsid w:val="00DB565D"/>
    <w:rsid w:val="00DB5A82"/>
    <w:rsid w:val="00DB6050"/>
    <w:rsid w:val="00DB6421"/>
    <w:rsid w:val="00DB6B0C"/>
    <w:rsid w:val="00DB6C3E"/>
    <w:rsid w:val="00DB6FAE"/>
    <w:rsid w:val="00DB6FC6"/>
    <w:rsid w:val="00DB70C2"/>
    <w:rsid w:val="00DB70DE"/>
    <w:rsid w:val="00DB7269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B66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A08"/>
    <w:rsid w:val="00DC5BC2"/>
    <w:rsid w:val="00DC5D08"/>
    <w:rsid w:val="00DC5EAB"/>
    <w:rsid w:val="00DC61B9"/>
    <w:rsid w:val="00DC6336"/>
    <w:rsid w:val="00DC6584"/>
    <w:rsid w:val="00DC67A0"/>
    <w:rsid w:val="00DC6923"/>
    <w:rsid w:val="00DC6D81"/>
    <w:rsid w:val="00DC7009"/>
    <w:rsid w:val="00DC721A"/>
    <w:rsid w:val="00DC7728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33"/>
    <w:rsid w:val="00DD203F"/>
    <w:rsid w:val="00DD24E3"/>
    <w:rsid w:val="00DD2686"/>
    <w:rsid w:val="00DD2EC3"/>
    <w:rsid w:val="00DD2F83"/>
    <w:rsid w:val="00DD302D"/>
    <w:rsid w:val="00DD3785"/>
    <w:rsid w:val="00DD3C8D"/>
    <w:rsid w:val="00DD3E1D"/>
    <w:rsid w:val="00DD3E9D"/>
    <w:rsid w:val="00DD4094"/>
    <w:rsid w:val="00DD45F6"/>
    <w:rsid w:val="00DD4624"/>
    <w:rsid w:val="00DD4693"/>
    <w:rsid w:val="00DD4C53"/>
    <w:rsid w:val="00DD50F3"/>
    <w:rsid w:val="00DD5190"/>
    <w:rsid w:val="00DD51DA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8DA"/>
    <w:rsid w:val="00DE2C7C"/>
    <w:rsid w:val="00DE2CDF"/>
    <w:rsid w:val="00DE2EFE"/>
    <w:rsid w:val="00DE3271"/>
    <w:rsid w:val="00DE351C"/>
    <w:rsid w:val="00DE3543"/>
    <w:rsid w:val="00DE36AD"/>
    <w:rsid w:val="00DE397C"/>
    <w:rsid w:val="00DE39DC"/>
    <w:rsid w:val="00DE3C02"/>
    <w:rsid w:val="00DE3E66"/>
    <w:rsid w:val="00DE4049"/>
    <w:rsid w:val="00DE47F3"/>
    <w:rsid w:val="00DE4C03"/>
    <w:rsid w:val="00DE53DF"/>
    <w:rsid w:val="00DE54A3"/>
    <w:rsid w:val="00DE55A2"/>
    <w:rsid w:val="00DE55B9"/>
    <w:rsid w:val="00DE5793"/>
    <w:rsid w:val="00DE6118"/>
    <w:rsid w:val="00DE6177"/>
    <w:rsid w:val="00DE67F1"/>
    <w:rsid w:val="00DE7174"/>
    <w:rsid w:val="00DE71DA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237"/>
    <w:rsid w:val="00DF4319"/>
    <w:rsid w:val="00DF466E"/>
    <w:rsid w:val="00DF4D9A"/>
    <w:rsid w:val="00DF4E58"/>
    <w:rsid w:val="00DF4F16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CB9"/>
    <w:rsid w:val="00DF7FF1"/>
    <w:rsid w:val="00E00106"/>
    <w:rsid w:val="00E002F3"/>
    <w:rsid w:val="00E005CB"/>
    <w:rsid w:val="00E0069C"/>
    <w:rsid w:val="00E00726"/>
    <w:rsid w:val="00E0125A"/>
    <w:rsid w:val="00E0161E"/>
    <w:rsid w:val="00E017D7"/>
    <w:rsid w:val="00E018CD"/>
    <w:rsid w:val="00E01906"/>
    <w:rsid w:val="00E0209E"/>
    <w:rsid w:val="00E020A6"/>
    <w:rsid w:val="00E02334"/>
    <w:rsid w:val="00E02B74"/>
    <w:rsid w:val="00E02DB6"/>
    <w:rsid w:val="00E02EBB"/>
    <w:rsid w:val="00E030F4"/>
    <w:rsid w:val="00E032D4"/>
    <w:rsid w:val="00E03755"/>
    <w:rsid w:val="00E038B5"/>
    <w:rsid w:val="00E0394F"/>
    <w:rsid w:val="00E039EE"/>
    <w:rsid w:val="00E03A1F"/>
    <w:rsid w:val="00E03AE6"/>
    <w:rsid w:val="00E03DC7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39"/>
    <w:rsid w:val="00E0597D"/>
    <w:rsid w:val="00E05D44"/>
    <w:rsid w:val="00E05E1C"/>
    <w:rsid w:val="00E05FF1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0E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0D0"/>
    <w:rsid w:val="00E127DA"/>
    <w:rsid w:val="00E12AF5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2FA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438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B32"/>
    <w:rsid w:val="00E23D16"/>
    <w:rsid w:val="00E24072"/>
    <w:rsid w:val="00E242C0"/>
    <w:rsid w:val="00E242D0"/>
    <w:rsid w:val="00E243F7"/>
    <w:rsid w:val="00E249DA"/>
    <w:rsid w:val="00E24E86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B6D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DA"/>
    <w:rsid w:val="00E32BFB"/>
    <w:rsid w:val="00E32D68"/>
    <w:rsid w:val="00E32FE7"/>
    <w:rsid w:val="00E33876"/>
    <w:rsid w:val="00E338C4"/>
    <w:rsid w:val="00E33C2C"/>
    <w:rsid w:val="00E33F2B"/>
    <w:rsid w:val="00E33F31"/>
    <w:rsid w:val="00E342C3"/>
    <w:rsid w:val="00E34317"/>
    <w:rsid w:val="00E343BC"/>
    <w:rsid w:val="00E34753"/>
    <w:rsid w:val="00E349B6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DFB"/>
    <w:rsid w:val="00E36F73"/>
    <w:rsid w:val="00E37136"/>
    <w:rsid w:val="00E376FE"/>
    <w:rsid w:val="00E377FB"/>
    <w:rsid w:val="00E37AD4"/>
    <w:rsid w:val="00E37AF9"/>
    <w:rsid w:val="00E37D3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2B08"/>
    <w:rsid w:val="00E430FF"/>
    <w:rsid w:val="00E436B4"/>
    <w:rsid w:val="00E439B9"/>
    <w:rsid w:val="00E43B47"/>
    <w:rsid w:val="00E4437F"/>
    <w:rsid w:val="00E443E3"/>
    <w:rsid w:val="00E44696"/>
    <w:rsid w:val="00E44E95"/>
    <w:rsid w:val="00E4512C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303"/>
    <w:rsid w:val="00E504C0"/>
    <w:rsid w:val="00E507E4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2E79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050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28A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014"/>
    <w:rsid w:val="00E66A16"/>
    <w:rsid w:val="00E66C41"/>
    <w:rsid w:val="00E67111"/>
    <w:rsid w:val="00E67270"/>
    <w:rsid w:val="00E67890"/>
    <w:rsid w:val="00E679B3"/>
    <w:rsid w:val="00E701A0"/>
    <w:rsid w:val="00E7073F"/>
    <w:rsid w:val="00E709B7"/>
    <w:rsid w:val="00E70BC4"/>
    <w:rsid w:val="00E70C25"/>
    <w:rsid w:val="00E70DD7"/>
    <w:rsid w:val="00E7111B"/>
    <w:rsid w:val="00E71402"/>
    <w:rsid w:val="00E7142B"/>
    <w:rsid w:val="00E718EF"/>
    <w:rsid w:val="00E71AFE"/>
    <w:rsid w:val="00E71E93"/>
    <w:rsid w:val="00E71F07"/>
    <w:rsid w:val="00E72153"/>
    <w:rsid w:val="00E728F4"/>
    <w:rsid w:val="00E72B00"/>
    <w:rsid w:val="00E72E4F"/>
    <w:rsid w:val="00E74275"/>
    <w:rsid w:val="00E74406"/>
    <w:rsid w:val="00E7562E"/>
    <w:rsid w:val="00E75709"/>
    <w:rsid w:val="00E75B6C"/>
    <w:rsid w:val="00E75EE2"/>
    <w:rsid w:val="00E76049"/>
    <w:rsid w:val="00E761C9"/>
    <w:rsid w:val="00E7627E"/>
    <w:rsid w:val="00E76339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C8A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2F3"/>
    <w:rsid w:val="00E81653"/>
    <w:rsid w:val="00E8170D"/>
    <w:rsid w:val="00E81786"/>
    <w:rsid w:val="00E81862"/>
    <w:rsid w:val="00E81ACC"/>
    <w:rsid w:val="00E822CE"/>
    <w:rsid w:val="00E828CA"/>
    <w:rsid w:val="00E8299F"/>
    <w:rsid w:val="00E831AE"/>
    <w:rsid w:val="00E833ED"/>
    <w:rsid w:val="00E83F78"/>
    <w:rsid w:val="00E84178"/>
    <w:rsid w:val="00E841C2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74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6F5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1F6"/>
    <w:rsid w:val="00E93209"/>
    <w:rsid w:val="00E932D2"/>
    <w:rsid w:val="00E935C8"/>
    <w:rsid w:val="00E93663"/>
    <w:rsid w:val="00E93898"/>
    <w:rsid w:val="00E939BA"/>
    <w:rsid w:val="00E93B9B"/>
    <w:rsid w:val="00E93E0C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103"/>
    <w:rsid w:val="00E97251"/>
    <w:rsid w:val="00E9764D"/>
    <w:rsid w:val="00E976F3"/>
    <w:rsid w:val="00E97B62"/>
    <w:rsid w:val="00E97D5B"/>
    <w:rsid w:val="00EA0197"/>
    <w:rsid w:val="00EA046D"/>
    <w:rsid w:val="00EA0687"/>
    <w:rsid w:val="00EA0AC3"/>
    <w:rsid w:val="00EA0BB3"/>
    <w:rsid w:val="00EA0E94"/>
    <w:rsid w:val="00EA138E"/>
    <w:rsid w:val="00EA14BA"/>
    <w:rsid w:val="00EA167D"/>
    <w:rsid w:val="00EA1D83"/>
    <w:rsid w:val="00EA2303"/>
    <w:rsid w:val="00EA26ED"/>
    <w:rsid w:val="00EA2703"/>
    <w:rsid w:val="00EA2BB6"/>
    <w:rsid w:val="00EA2E04"/>
    <w:rsid w:val="00EA2EFB"/>
    <w:rsid w:val="00EA2FD2"/>
    <w:rsid w:val="00EA3050"/>
    <w:rsid w:val="00EA308F"/>
    <w:rsid w:val="00EA327B"/>
    <w:rsid w:val="00EA34CB"/>
    <w:rsid w:val="00EA38D0"/>
    <w:rsid w:val="00EA3B01"/>
    <w:rsid w:val="00EA4125"/>
    <w:rsid w:val="00EA46F0"/>
    <w:rsid w:val="00EA49E7"/>
    <w:rsid w:val="00EA4CF7"/>
    <w:rsid w:val="00EA4E92"/>
    <w:rsid w:val="00EA55BC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3905"/>
    <w:rsid w:val="00EB4132"/>
    <w:rsid w:val="00EB4163"/>
    <w:rsid w:val="00EB41EF"/>
    <w:rsid w:val="00EB429B"/>
    <w:rsid w:val="00EB4472"/>
    <w:rsid w:val="00EB46B5"/>
    <w:rsid w:val="00EB477F"/>
    <w:rsid w:val="00EB481F"/>
    <w:rsid w:val="00EB4F12"/>
    <w:rsid w:val="00EB504C"/>
    <w:rsid w:val="00EB5153"/>
    <w:rsid w:val="00EB5AED"/>
    <w:rsid w:val="00EB63E3"/>
    <w:rsid w:val="00EB6614"/>
    <w:rsid w:val="00EB6DD6"/>
    <w:rsid w:val="00EB6F2D"/>
    <w:rsid w:val="00EB70A0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B0F"/>
    <w:rsid w:val="00EC211A"/>
    <w:rsid w:val="00EC2756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9FD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34E"/>
    <w:rsid w:val="00ED1419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3FEA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277"/>
    <w:rsid w:val="00ED7385"/>
    <w:rsid w:val="00EE0970"/>
    <w:rsid w:val="00EE0987"/>
    <w:rsid w:val="00EE0C11"/>
    <w:rsid w:val="00EE0C62"/>
    <w:rsid w:val="00EE0F41"/>
    <w:rsid w:val="00EE163C"/>
    <w:rsid w:val="00EE16EB"/>
    <w:rsid w:val="00EE1A48"/>
    <w:rsid w:val="00EE1A66"/>
    <w:rsid w:val="00EE2098"/>
    <w:rsid w:val="00EE2199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D1"/>
    <w:rsid w:val="00EE6460"/>
    <w:rsid w:val="00EE651C"/>
    <w:rsid w:val="00EE663F"/>
    <w:rsid w:val="00EE6A9E"/>
    <w:rsid w:val="00EE6CA7"/>
    <w:rsid w:val="00EE6D61"/>
    <w:rsid w:val="00EE7039"/>
    <w:rsid w:val="00EE70B1"/>
    <w:rsid w:val="00EE7408"/>
    <w:rsid w:val="00EE75F6"/>
    <w:rsid w:val="00EE7740"/>
    <w:rsid w:val="00EE7851"/>
    <w:rsid w:val="00EE78A2"/>
    <w:rsid w:val="00EE79FC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7F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4E6B"/>
    <w:rsid w:val="00EF5021"/>
    <w:rsid w:val="00EF522E"/>
    <w:rsid w:val="00EF54B1"/>
    <w:rsid w:val="00EF569E"/>
    <w:rsid w:val="00EF571C"/>
    <w:rsid w:val="00EF58D1"/>
    <w:rsid w:val="00EF6315"/>
    <w:rsid w:val="00EF6389"/>
    <w:rsid w:val="00EF64B3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3DF7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214"/>
    <w:rsid w:val="00F0534F"/>
    <w:rsid w:val="00F055DD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601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7CE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4AF"/>
    <w:rsid w:val="00F17A43"/>
    <w:rsid w:val="00F17F54"/>
    <w:rsid w:val="00F20BEC"/>
    <w:rsid w:val="00F21110"/>
    <w:rsid w:val="00F2138F"/>
    <w:rsid w:val="00F21444"/>
    <w:rsid w:val="00F21DA8"/>
    <w:rsid w:val="00F21DFB"/>
    <w:rsid w:val="00F221A7"/>
    <w:rsid w:val="00F227D5"/>
    <w:rsid w:val="00F22809"/>
    <w:rsid w:val="00F22E5E"/>
    <w:rsid w:val="00F22FB0"/>
    <w:rsid w:val="00F23261"/>
    <w:rsid w:val="00F23520"/>
    <w:rsid w:val="00F23AA0"/>
    <w:rsid w:val="00F23B2E"/>
    <w:rsid w:val="00F23B99"/>
    <w:rsid w:val="00F23BD1"/>
    <w:rsid w:val="00F23E05"/>
    <w:rsid w:val="00F24058"/>
    <w:rsid w:val="00F2414D"/>
    <w:rsid w:val="00F24880"/>
    <w:rsid w:val="00F24DC5"/>
    <w:rsid w:val="00F25219"/>
    <w:rsid w:val="00F25467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4DD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C7A"/>
    <w:rsid w:val="00F32F61"/>
    <w:rsid w:val="00F33307"/>
    <w:rsid w:val="00F33377"/>
    <w:rsid w:val="00F33BC1"/>
    <w:rsid w:val="00F33C10"/>
    <w:rsid w:val="00F33C43"/>
    <w:rsid w:val="00F33F38"/>
    <w:rsid w:val="00F3421B"/>
    <w:rsid w:val="00F3432A"/>
    <w:rsid w:val="00F34D96"/>
    <w:rsid w:val="00F34E33"/>
    <w:rsid w:val="00F35594"/>
    <w:rsid w:val="00F357FE"/>
    <w:rsid w:val="00F35AC9"/>
    <w:rsid w:val="00F35B6B"/>
    <w:rsid w:val="00F35E03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C89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A8E"/>
    <w:rsid w:val="00F41D73"/>
    <w:rsid w:val="00F42270"/>
    <w:rsid w:val="00F42E85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4FB5"/>
    <w:rsid w:val="00F453EB"/>
    <w:rsid w:val="00F4595F"/>
    <w:rsid w:val="00F459EF"/>
    <w:rsid w:val="00F45CF1"/>
    <w:rsid w:val="00F45D99"/>
    <w:rsid w:val="00F45DFA"/>
    <w:rsid w:val="00F45F43"/>
    <w:rsid w:val="00F4600C"/>
    <w:rsid w:val="00F4613D"/>
    <w:rsid w:val="00F46371"/>
    <w:rsid w:val="00F46507"/>
    <w:rsid w:val="00F46535"/>
    <w:rsid w:val="00F46B4F"/>
    <w:rsid w:val="00F46B62"/>
    <w:rsid w:val="00F46F93"/>
    <w:rsid w:val="00F471CF"/>
    <w:rsid w:val="00F471DE"/>
    <w:rsid w:val="00F47C09"/>
    <w:rsid w:val="00F47C18"/>
    <w:rsid w:val="00F47D96"/>
    <w:rsid w:val="00F47E6C"/>
    <w:rsid w:val="00F47E9F"/>
    <w:rsid w:val="00F47FE2"/>
    <w:rsid w:val="00F500E6"/>
    <w:rsid w:val="00F50437"/>
    <w:rsid w:val="00F5072A"/>
    <w:rsid w:val="00F50824"/>
    <w:rsid w:val="00F50AA3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4F5"/>
    <w:rsid w:val="00F52573"/>
    <w:rsid w:val="00F52A82"/>
    <w:rsid w:val="00F52E2D"/>
    <w:rsid w:val="00F531CD"/>
    <w:rsid w:val="00F5359A"/>
    <w:rsid w:val="00F537D2"/>
    <w:rsid w:val="00F53865"/>
    <w:rsid w:val="00F53C3B"/>
    <w:rsid w:val="00F53DB1"/>
    <w:rsid w:val="00F5409C"/>
    <w:rsid w:val="00F544FF"/>
    <w:rsid w:val="00F54543"/>
    <w:rsid w:val="00F551F5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6BD7"/>
    <w:rsid w:val="00F57148"/>
    <w:rsid w:val="00F572B4"/>
    <w:rsid w:val="00F578B5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954"/>
    <w:rsid w:val="00F62128"/>
    <w:rsid w:val="00F623F9"/>
    <w:rsid w:val="00F62628"/>
    <w:rsid w:val="00F627C8"/>
    <w:rsid w:val="00F62C4A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CA9"/>
    <w:rsid w:val="00F63DBA"/>
    <w:rsid w:val="00F64050"/>
    <w:rsid w:val="00F64432"/>
    <w:rsid w:val="00F644FA"/>
    <w:rsid w:val="00F64716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1DFF"/>
    <w:rsid w:val="00F71E68"/>
    <w:rsid w:val="00F720D6"/>
    <w:rsid w:val="00F726C4"/>
    <w:rsid w:val="00F729AC"/>
    <w:rsid w:val="00F72B18"/>
    <w:rsid w:val="00F72D90"/>
    <w:rsid w:val="00F7347C"/>
    <w:rsid w:val="00F73574"/>
    <w:rsid w:val="00F735B6"/>
    <w:rsid w:val="00F7371A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00"/>
    <w:rsid w:val="00F7649B"/>
    <w:rsid w:val="00F76566"/>
    <w:rsid w:val="00F76574"/>
    <w:rsid w:val="00F768F7"/>
    <w:rsid w:val="00F76BAF"/>
    <w:rsid w:val="00F76C19"/>
    <w:rsid w:val="00F77026"/>
    <w:rsid w:val="00F7741E"/>
    <w:rsid w:val="00F774E6"/>
    <w:rsid w:val="00F7785A"/>
    <w:rsid w:val="00F779EB"/>
    <w:rsid w:val="00F77B41"/>
    <w:rsid w:val="00F77DD0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D8A"/>
    <w:rsid w:val="00F82F4E"/>
    <w:rsid w:val="00F833B6"/>
    <w:rsid w:val="00F836F2"/>
    <w:rsid w:val="00F83949"/>
    <w:rsid w:val="00F839ED"/>
    <w:rsid w:val="00F83BB1"/>
    <w:rsid w:val="00F840CE"/>
    <w:rsid w:val="00F84495"/>
    <w:rsid w:val="00F844A5"/>
    <w:rsid w:val="00F84817"/>
    <w:rsid w:val="00F84CB9"/>
    <w:rsid w:val="00F84E26"/>
    <w:rsid w:val="00F84FF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A50"/>
    <w:rsid w:val="00F91E24"/>
    <w:rsid w:val="00F922BD"/>
    <w:rsid w:val="00F924B6"/>
    <w:rsid w:val="00F92535"/>
    <w:rsid w:val="00F92710"/>
    <w:rsid w:val="00F9299B"/>
    <w:rsid w:val="00F92C86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4E"/>
    <w:rsid w:val="00F96565"/>
    <w:rsid w:val="00F965B8"/>
    <w:rsid w:val="00F96A81"/>
    <w:rsid w:val="00F96B12"/>
    <w:rsid w:val="00F970D9"/>
    <w:rsid w:val="00F97846"/>
    <w:rsid w:val="00F97A59"/>
    <w:rsid w:val="00F97B0F"/>
    <w:rsid w:val="00F97B7F"/>
    <w:rsid w:val="00F97C08"/>
    <w:rsid w:val="00F97C9D"/>
    <w:rsid w:val="00F97E36"/>
    <w:rsid w:val="00FA0204"/>
    <w:rsid w:val="00FA03F0"/>
    <w:rsid w:val="00FA05F9"/>
    <w:rsid w:val="00FA065A"/>
    <w:rsid w:val="00FA0892"/>
    <w:rsid w:val="00FA09BE"/>
    <w:rsid w:val="00FA15D1"/>
    <w:rsid w:val="00FA180E"/>
    <w:rsid w:val="00FA1B9D"/>
    <w:rsid w:val="00FA1C0F"/>
    <w:rsid w:val="00FA20A0"/>
    <w:rsid w:val="00FA21CE"/>
    <w:rsid w:val="00FA249D"/>
    <w:rsid w:val="00FA2582"/>
    <w:rsid w:val="00FA29D5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A7D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397E"/>
    <w:rsid w:val="00FB471F"/>
    <w:rsid w:val="00FB4A04"/>
    <w:rsid w:val="00FB4AD4"/>
    <w:rsid w:val="00FB507D"/>
    <w:rsid w:val="00FB50B8"/>
    <w:rsid w:val="00FB520E"/>
    <w:rsid w:val="00FB55BF"/>
    <w:rsid w:val="00FB584B"/>
    <w:rsid w:val="00FB6BF2"/>
    <w:rsid w:val="00FB7013"/>
    <w:rsid w:val="00FB7260"/>
    <w:rsid w:val="00FB7A72"/>
    <w:rsid w:val="00FB7E09"/>
    <w:rsid w:val="00FB7E28"/>
    <w:rsid w:val="00FC04A2"/>
    <w:rsid w:val="00FC0689"/>
    <w:rsid w:val="00FC07D6"/>
    <w:rsid w:val="00FC09C5"/>
    <w:rsid w:val="00FC0B7F"/>
    <w:rsid w:val="00FC0C8B"/>
    <w:rsid w:val="00FC0CA0"/>
    <w:rsid w:val="00FC0D3D"/>
    <w:rsid w:val="00FC0D95"/>
    <w:rsid w:val="00FC111A"/>
    <w:rsid w:val="00FC11B0"/>
    <w:rsid w:val="00FC17A9"/>
    <w:rsid w:val="00FC1A31"/>
    <w:rsid w:val="00FC1AA7"/>
    <w:rsid w:val="00FC1BF7"/>
    <w:rsid w:val="00FC26CF"/>
    <w:rsid w:val="00FC2BB4"/>
    <w:rsid w:val="00FC359A"/>
    <w:rsid w:val="00FC36C6"/>
    <w:rsid w:val="00FC38DE"/>
    <w:rsid w:val="00FC3931"/>
    <w:rsid w:val="00FC3AE4"/>
    <w:rsid w:val="00FC3E9A"/>
    <w:rsid w:val="00FC3F04"/>
    <w:rsid w:val="00FC4282"/>
    <w:rsid w:val="00FC438C"/>
    <w:rsid w:val="00FC4593"/>
    <w:rsid w:val="00FC4BCA"/>
    <w:rsid w:val="00FC4EB0"/>
    <w:rsid w:val="00FC5409"/>
    <w:rsid w:val="00FC546C"/>
    <w:rsid w:val="00FC59F1"/>
    <w:rsid w:val="00FC5A87"/>
    <w:rsid w:val="00FC5BE2"/>
    <w:rsid w:val="00FC6382"/>
    <w:rsid w:val="00FC64B1"/>
    <w:rsid w:val="00FC676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310"/>
    <w:rsid w:val="00FD1401"/>
    <w:rsid w:val="00FD1C34"/>
    <w:rsid w:val="00FD2135"/>
    <w:rsid w:val="00FD22EC"/>
    <w:rsid w:val="00FD2502"/>
    <w:rsid w:val="00FD25D6"/>
    <w:rsid w:val="00FD267B"/>
    <w:rsid w:val="00FD2A4B"/>
    <w:rsid w:val="00FD2AE6"/>
    <w:rsid w:val="00FD2C6E"/>
    <w:rsid w:val="00FD2C91"/>
    <w:rsid w:val="00FD2CDD"/>
    <w:rsid w:val="00FD2F01"/>
    <w:rsid w:val="00FD35A8"/>
    <w:rsid w:val="00FD3A36"/>
    <w:rsid w:val="00FD3FEE"/>
    <w:rsid w:val="00FD4557"/>
    <w:rsid w:val="00FD4B4A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907"/>
    <w:rsid w:val="00FD6BA4"/>
    <w:rsid w:val="00FD7295"/>
    <w:rsid w:val="00FD7594"/>
    <w:rsid w:val="00FD75E2"/>
    <w:rsid w:val="00FD7616"/>
    <w:rsid w:val="00FD7B0D"/>
    <w:rsid w:val="00FE06A8"/>
    <w:rsid w:val="00FE09DC"/>
    <w:rsid w:val="00FE18DE"/>
    <w:rsid w:val="00FE1AD4"/>
    <w:rsid w:val="00FE1BD2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5F8B"/>
    <w:rsid w:val="00FE659D"/>
    <w:rsid w:val="00FE65A0"/>
    <w:rsid w:val="00FE6784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6D"/>
    <w:rsid w:val="00FF0BAC"/>
    <w:rsid w:val="00FF0DE0"/>
    <w:rsid w:val="00FF11A5"/>
    <w:rsid w:val="00FF14F1"/>
    <w:rsid w:val="00FF1744"/>
    <w:rsid w:val="00FF1EF9"/>
    <w:rsid w:val="00FF1FCD"/>
    <w:rsid w:val="00FF2100"/>
    <w:rsid w:val="00FF27AC"/>
    <w:rsid w:val="00FF2A0E"/>
    <w:rsid w:val="00FF2CA6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16E"/>
    <w:rsid w:val="00FF4659"/>
    <w:rsid w:val="00FF4AFA"/>
    <w:rsid w:val="00FF4C80"/>
    <w:rsid w:val="00FF5412"/>
    <w:rsid w:val="00FF57B7"/>
    <w:rsid w:val="00FF5983"/>
    <w:rsid w:val="00FF5C54"/>
    <w:rsid w:val="00FF5F4E"/>
    <w:rsid w:val="00FF62B9"/>
    <w:rsid w:val="00FF6312"/>
    <w:rsid w:val="00FF6588"/>
    <w:rsid w:val="00FF6A04"/>
    <w:rsid w:val="00FF6A60"/>
    <w:rsid w:val="00FF6D6D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124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</w:rPr>
  </w:style>
  <w:style w:type="paragraph" w:customStyle="1" w:styleId="a">
    <w:name w:val="佐藤２"/>
    <w:basedOn w:val="Normal"/>
    <w:rsid w:val="00247935"/>
    <w:pPr>
      <w:numPr>
        <w:numId w:val="3"/>
      </w:numPr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val="en-US"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hAnsi="Calibri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kern w:val="2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MS Gothic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DefaultParagraphFont"/>
    <w:rsid w:val="006A3C23"/>
  </w:style>
  <w:style w:type="paragraph" w:styleId="NoSpacing">
    <w:name w:val="No Spacing"/>
    <w:basedOn w:val="Normal"/>
    <w:uiPriority w:val="1"/>
    <w:qFormat/>
    <w:rsid w:val="008D137F"/>
    <w:rPr>
      <w:rFonts w:ascii="Arial" w:hAnsi="Arial"/>
      <w:sz w:val="28"/>
    </w:rPr>
  </w:style>
  <w:style w:type="character" w:customStyle="1" w:styleId="mc-span">
    <w:name w:val="mc-span"/>
    <w:rsid w:val="00451C89"/>
  </w:style>
  <w:style w:type="character" w:styleId="UnresolvedMention">
    <w:name w:val="Unresolved Mention"/>
    <w:basedOn w:val="DefaultParagraphFont"/>
    <w:uiPriority w:val="99"/>
    <w:unhideWhenUsed/>
    <w:rsid w:val="00C62B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62B49"/>
    <w:rPr>
      <w:color w:val="2B579A"/>
      <w:shd w:val="clear" w:color="auto" w:fill="E1DFDD"/>
    </w:rPr>
  </w:style>
  <w:style w:type="numbering" w:customStyle="1" w:styleId="Style1">
    <w:name w:val="Style1"/>
    <w:basedOn w:val="NoList"/>
    <w:uiPriority w:val="99"/>
    <w:rsid w:val="00C122A7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621E0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621E01"/>
    <w:rPr>
      <w:rFonts w:eastAsia="SimSun"/>
      <w:sz w:val="22"/>
      <w:lang w:val="en-US" w:eastAsia="en-US"/>
    </w:rPr>
  </w:style>
  <w:style w:type="character" w:customStyle="1" w:styleId="B10">
    <w:name w:val="B1 (文字)"/>
    <w:qFormat/>
    <w:rsid w:val="001C13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465CA4-43DE-4813-BC41-2CB82DDCC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0FD05-290A-43CE-8EE2-5D282C19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6711E-EEB0-440C-8672-BF39246B3A89}">
  <ds:schemaRefs>
    <ds:schemaRef ds:uri="fed6b700-95b7-4bcd-9420-776afa9d3ef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55d979c1-5249-49b1-9d13-48b77d465bf7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2444</Words>
  <Characters>13935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2025-03-28T16:59:00Z</dcterms:created>
  <dcterms:modified xsi:type="dcterms:W3CDTF">2025-03-28T16:59:00Z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2023-09-29T09:08:41Z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609b5fe9-bab7-4fdd-a333-4b44380c493d</vt:lpwstr>
  </property>
  <property fmtid="{D5CDD505-2E9C-101B-9397-08002B2CF9AE}" pid="8" name="MSIP_Label_1f8e20e6-048a-4bad-a26b-318dd1cd4d47_ContentBits">
    <vt:lpwstr>0</vt:lpwstr>
  </property>
  <property fmtid="{D5CDD505-2E9C-101B-9397-08002B2CF9AE}" pid="9" name="ContentTypeId">
    <vt:lpwstr>0x010100FDC8B9D4742BFB49B26D0BA2DD6AE53A</vt:lpwstr>
  </property>
  <property fmtid="{D5CDD505-2E9C-101B-9397-08002B2CF9AE}" pid="10" name="MediaServiceImageTags">
    <vt:lpwstr/>
  </property>
</Properties>
</file>