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7E679911"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#11</w:t>
      </w:r>
      <w:r w:rsidR="00777AD8">
        <w:rPr>
          <w:rFonts w:hint="eastAsia"/>
          <w:b/>
          <w:bCs/>
          <w:sz w:val="28"/>
          <w:lang w:eastAsia="zh-CN"/>
        </w:rPr>
        <w:t>8</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EB5333" w:rsidRPr="00EB5333">
        <w:rPr>
          <w:b/>
          <w:bCs/>
          <w:sz w:val="28"/>
        </w:rPr>
        <w:t>R1-2405911</w:t>
      </w:r>
    </w:p>
    <w:p w14:paraId="0FDC7DAA" w14:textId="59086007" w:rsidR="004732D8" w:rsidRPr="007644A3" w:rsidRDefault="00777AD8" w:rsidP="004732D8">
      <w:pPr>
        <w:tabs>
          <w:tab w:val="center" w:pos="4536"/>
          <w:tab w:val="right" w:pos="9072"/>
        </w:tabs>
        <w:rPr>
          <w:rFonts w:eastAsia="MS Mincho"/>
          <w:b/>
          <w:bCs/>
          <w:sz w:val="28"/>
          <w:lang w:eastAsia="ja-JP"/>
        </w:rPr>
      </w:pPr>
      <w:r w:rsidRPr="00777AD8">
        <w:rPr>
          <w:rFonts w:eastAsia="MS Mincho"/>
          <w:b/>
          <w:bCs/>
          <w:sz w:val="28"/>
          <w:lang w:eastAsia="ja-JP"/>
        </w:rPr>
        <w:t>Maastricht</w:t>
      </w:r>
      <w:r w:rsidR="003877BB" w:rsidRPr="003877BB">
        <w:rPr>
          <w:rFonts w:eastAsia="MS Mincho"/>
          <w:b/>
          <w:bCs/>
          <w:sz w:val="28"/>
          <w:lang w:eastAsia="ja-JP"/>
        </w:rPr>
        <w:t xml:space="preserve">, </w:t>
      </w:r>
      <w:r w:rsidRPr="00777AD8">
        <w:rPr>
          <w:rFonts w:eastAsia="MS Mincho"/>
          <w:b/>
          <w:bCs/>
          <w:sz w:val="28"/>
          <w:lang w:eastAsia="ja-JP"/>
        </w:rPr>
        <w:t>Netherlands</w:t>
      </w:r>
      <w:r w:rsidR="003877BB" w:rsidRPr="003877BB">
        <w:rPr>
          <w:rFonts w:eastAsia="MS Mincho"/>
          <w:b/>
          <w:bCs/>
          <w:sz w:val="28"/>
          <w:lang w:eastAsia="ja-JP"/>
        </w:rPr>
        <w:t xml:space="preserve">, </w:t>
      </w:r>
      <w:r>
        <w:rPr>
          <w:rFonts w:eastAsia="MS Mincho"/>
          <w:b/>
          <w:bCs/>
          <w:sz w:val="28"/>
          <w:lang w:eastAsia="ja-JP"/>
        </w:rPr>
        <w:t>August</w:t>
      </w:r>
      <w:r w:rsidRPr="003877BB">
        <w:rPr>
          <w:rFonts w:eastAsia="MS Mincho"/>
          <w:b/>
          <w:bCs/>
          <w:sz w:val="28"/>
          <w:lang w:eastAsia="ja-JP"/>
        </w:rPr>
        <w:t xml:space="preserve"> </w:t>
      </w:r>
      <w:r>
        <w:rPr>
          <w:rFonts w:eastAsia="MS Mincho"/>
          <w:b/>
          <w:bCs/>
          <w:sz w:val="28"/>
          <w:lang w:eastAsia="ja-JP"/>
        </w:rPr>
        <w:t>19</w:t>
      </w:r>
      <w:r w:rsidRPr="003877BB">
        <w:rPr>
          <w:rFonts w:eastAsia="MS Mincho"/>
          <w:b/>
          <w:bCs/>
          <w:sz w:val="28"/>
          <w:vertAlign w:val="superscript"/>
          <w:lang w:eastAsia="ja-JP"/>
        </w:rPr>
        <w:t>th</w:t>
      </w:r>
      <w:r w:rsidRPr="003877BB">
        <w:rPr>
          <w:rFonts w:eastAsia="MS Mincho"/>
          <w:b/>
          <w:bCs/>
          <w:sz w:val="28"/>
          <w:lang w:eastAsia="ja-JP"/>
        </w:rPr>
        <w:t xml:space="preserve"> </w:t>
      </w:r>
      <w:r w:rsidR="003877BB" w:rsidRPr="003877BB">
        <w:rPr>
          <w:rFonts w:eastAsia="MS Mincho"/>
          <w:b/>
          <w:bCs/>
          <w:sz w:val="28"/>
          <w:lang w:eastAsia="ja-JP"/>
        </w:rPr>
        <w:t>–</w:t>
      </w:r>
      <w:r>
        <w:rPr>
          <w:rFonts w:eastAsia="MS Mincho"/>
          <w:b/>
          <w:bCs/>
          <w:sz w:val="28"/>
          <w:lang w:eastAsia="ja-JP"/>
        </w:rPr>
        <w:t>23</w:t>
      </w:r>
      <w:r>
        <w:rPr>
          <w:rFonts w:eastAsia="MS Mincho"/>
          <w:b/>
          <w:bCs/>
          <w:sz w:val="28"/>
          <w:vertAlign w:val="superscript"/>
          <w:lang w:eastAsia="ja-JP"/>
        </w:rPr>
        <w:t>rd</w:t>
      </w:r>
      <w:r w:rsidR="003877BB" w:rsidRPr="003877BB">
        <w:rPr>
          <w:rFonts w:eastAsia="MS Mincho"/>
          <w:b/>
          <w:bCs/>
          <w:sz w:val="28"/>
          <w:lang w:eastAsia="ja-JP"/>
        </w:rPr>
        <w:t>, 2024</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55590CF6"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AA2B53">
        <w:rPr>
          <w:rFonts w:hint="eastAsia"/>
          <w:b/>
          <w:lang w:eastAsia="zh-CN"/>
        </w:rPr>
        <w:t>9</w:t>
      </w:r>
      <w:r w:rsidR="00184537" w:rsidRPr="005C6AE2">
        <w:rPr>
          <w:b/>
        </w:rPr>
        <w:t>.</w:t>
      </w:r>
      <w:r w:rsidR="004732D8" w:rsidRPr="005C6AE2">
        <w:rPr>
          <w:b/>
        </w:rPr>
        <w:t>4</w:t>
      </w:r>
      <w:r w:rsidR="00184537" w:rsidRPr="005C6AE2">
        <w:rPr>
          <w:b/>
        </w:rPr>
        <w:t>.1</w:t>
      </w:r>
      <w:r w:rsidR="00AA2B53">
        <w:rPr>
          <w:rFonts w:hint="eastAsia"/>
          <w:b/>
          <w:lang w:eastAsia="zh-CN"/>
        </w:rPr>
        <w:t>.2</w:t>
      </w:r>
    </w:p>
    <w:p w14:paraId="080C10FB" w14:textId="1007D6A0"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79B60BB1" w:rsidR="003C346D" w:rsidRPr="00C81871" w:rsidRDefault="003C346D" w:rsidP="004C0F4F">
      <w:pPr>
        <w:spacing w:after="60"/>
        <w:ind w:left="1555" w:hanging="1555"/>
        <w:rPr>
          <w:b/>
          <w:lang w:eastAsia="zh-CN"/>
        </w:rPr>
      </w:pPr>
      <w:r w:rsidRPr="00C81871">
        <w:rPr>
          <w:b/>
        </w:rPr>
        <w:t>Title:</w:t>
      </w:r>
      <w:r w:rsidRPr="00C81871">
        <w:rPr>
          <w:b/>
        </w:rPr>
        <w:tab/>
      </w:r>
      <w:r w:rsidR="004A3C88" w:rsidRPr="004A3C88">
        <w:rPr>
          <w:b/>
          <w:lang w:eastAsia="zh-CN"/>
        </w:rPr>
        <w:t xml:space="preserve">Discussion on </w:t>
      </w:r>
      <w:r w:rsidR="004A3C88">
        <w:rPr>
          <w:rFonts w:hint="eastAsia"/>
          <w:b/>
          <w:lang w:eastAsia="zh-CN"/>
        </w:rPr>
        <w:t>A</w:t>
      </w:r>
      <w:r w:rsidR="004A3C88" w:rsidRPr="004A3C88">
        <w:rPr>
          <w:b/>
          <w:lang w:eastAsia="zh-CN"/>
        </w:rPr>
        <w:t>mbient IoT device architectures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5F785BA1" w14:textId="22510EC9" w:rsidR="008E1656" w:rsidRPr="00BA41F4" w:rsidRDefault="0052209D" w:rsidP="00303E72">
      <w:pPr>
        <w:spacing w:beforeLines="50" w:before="120"/>
        <w:rPr>
          <w:bCs/>
          <w:lang w:eastAsia="zh-CN"/>
        </w:rPr>
      </w:pPr>
      <w:r w:rsidRPr="00256D5D">
        <w:rPr>
          <w:rFonts w:hint="eastAsia"/>
          <w:bCs/>
          <w:lang w:eastAsia="zh-CN"/>
        </w:rPr>
        <w:t>I</w:t>
      </w:r>
      <w:r w:rsidRPr="00256D5D">
        <w:rPr>
          <w:bCs/>
          <w:lang w:eastAsia="zh-CN"/>
        </w:rPr>
        <w:t xml:space="preserve">n </w:t>
      </w:r>
      <w:r w:rsidR="00EB5333">
        <w:rPr>
          <w:rFonts w:hint="eastAsia"/>
          <w:bCs/>
          <w:lang w:eastAsia="zh-CN"/>
        </w:rPr>
        <w:t>previous</w:t>
      </w:r>
      <w:r w:rsidR="00EB5333">
        <w:rPr>
          <w:bCs/>
          <w:lang w:eastAsia="zh-CN"/>
        </w:rPr>
        <w:t xml:space="preserve"> </w:t>
      </w:r>
      <w:r w:rsidR="00EB5333">
        <w:rPr>
          <w:rFonts w:hint="eastAsia"/>
          <w:bCs/>
          <w:lang w:eastAsia="zh-CN"/>
        </w:rPr>
        <w:t>meetings</w:t>
      </w:r>
      <w:r w:rsidRPr="00BA41F4">
        <w:rPr>
          <w:bCs/>
          <w:lang w:eastAsia="zh-CN"/>
        </w:rPr>
        <w:t>, we discussed the architecture</w:t>
      </w:r>
      <w:r w:rsidR="00C63882" w:rsidRPr="00BA41F4">
        <w:rPr>
          <w:rFonts w:hint="eastAsia"/>
          <w:bCs/>
          <w:lang w:eastAsia="zh-CN"/>
        </w:rPr>
        <w:t>s</w:t>
      </w:r>
      <w:r w:rsidR="002769AE" w:rsidRPr="00BA41F4">
        <w:rPr>
          <w:bCs/>
          <w:lang w:eastAsia="zh-CN"/>
        </w:rPr>
        <w:t xml:space="preserve"> </w:t>
      </w:r>
      <w:r w:rsidRPr="00BA41F4">
        <w:rPr>
          <w:bCs/>
          <w:lang w:eastAsia="zh-CN"/>
        </w:rPr>
        <w:t xml:space="preserve">of </w:t>
      </w:r>
      <w:r w:rsidR="002769AE" w:rsidRPr="00BA41F4">
        <w:rPr>
          <w:bCs/>
          <w:lang w:eastAsia="zh-CN"/>
        </w:rPr>
        <w:t xml:space="preserve">A-IoT </w:t>
      </w:r>
      <w:r w:rsidR="00715C75" w:rsidRPr="00BA41F4">
        <w:rPr>
          <w:bCs/>
          <w:lang w:eastAsia="zh-CN"/>
        </w:rPr>
        <w:t>Device 1</w:t>
      </w:r>
      <w:r w:rsidR="00BD7080" w:rsidRPr="00BA41F4">
        <w:rPr>
          <w:bCs/>
          <w:lang w:eastAsia="zh-CN"/>
        </w:rPr>
        <w:t>, Device 2a, and Device 2b</w:t>
      </w:r>
      <w:r w:rsidR="00715C75" w:rsidRPr="00BA41F4">
        <w:rPr>
          <w:bCs/>
          <w:lang w:eastAsia="zh-CN"/>
        </w:rPr>
        <w:t xml:space="preserve">. </w:t>
      </w:r>
      <w:bookmarkStart w:id="2" w:name="OLE_LINK16"/>
      <w:bookmarkStart w:id="3" w:name="OLE_LINK17"/>
      <w:r w:rsidR="00076E6F" w:rsidRPr="00BA41F4">
        <w:rPr>
          <w:bCs/>
          <w:lang w:eastAsia="zh-CN"/>
        </w:rPr>
        <w:t>In this contribution, we will further discuss the remaining issues related to the device architecture of ambient IoT.</w:t>
      </w:r>
      <w:bookmarkEnd w:id="2"/>
      <w:bookmarkEnd w:id="3"/>
    </w:p>
    <w:p w14:paraId="556622C2" w14:textId="51CF0E53" w:rsidR="00DD0381" w:rsidRPr="00BA41F4" w:rsidRDefault="002423A6" w:rsidP="000208B5">
      <w:pPr>
        <w:pStyle w:val="1"/>
        <w:keepNext w:val="0"/>
      </w:pPr>
      <w:bookmarkStart w:id="4" w:name="OLE_LINK1"/>
      <w:bookmarkStart w:id="5" w:name="OLE_LINK2"/>
      <w:r w:rsidRPr="00BA41F4">
        <w:t>Discussion</w:t>
      </w:r>
      <w:bookmarkStart w:id="6" w:name="OLE_LINK3"/>
      <w:bookmarkStart w:id="7" w:name="OLE_LINK4"/>
      <w:bookmarkEnd w:id="4"/>
      <w:bookmarkEnd w:id="5"/>
    </w:p>
    <w:p w14:paraId="788AF5EC" w14:textId="57BF3B15" w:rsidR="00DD0381" w:rsidRPr="00BA41F4" w:rsidRDefault="00577434" w:rsidP="00577434">
      <w:pPr>
        <w:pStyle w:val="20"/>
        <w:rPr>
          <w:lang w:val="en-GB" w:eastAsia="zh-CN"/>
        </w:rPr>
      </w:pPr>
      <w:r w:rsidRPr="00BA41F4">
        <w:rPr>
          <w:rFonts w:hint="eastAsia"/>
          <w:lang w:val="en-GB" w:eastAsia="zh-CN"/>
        </w:rPr>
        <w:t>R</w:t>
      </w:r>
      <w:r w:rsidRPr="00BA41F4">
        <w:rPr>
          <w:lang w:val="en-GB" w:eastAsia="zh-CN"/>
        </w:rPr>
        <w:t xml:space="preserve">emaining </w:t>
      </w:r>
      <w:r w:rsidR="00076E6F" w:rsidRPr="00BA41F4">
        <w:rPr>
          <w:lang w:val="en-GB" w:eastAsia="zh-CN"/>
        </w:rPr>
        <w:t>issues related to</w:t>
      </w:r>
      <w:r w:rsidRPr="00BA41F4">
        <w:rPr>
          <w:lang w:val="en-GB" w:eastAsia="zh-CN"/>
        </w:rPr>
        <w:t xml:space="preserve"> the device architecture of ambient IoT</w:t>
      </w:r>
    </w:p>
    <w:p w14:paraId="1EDF1624" w14:textId="6231DB29" w:rsidR="009C6839" w:rsidRPr="00C00E5E" w:rsidRDefault="009C6839" w:rsidP="009C6839">
      <w:pPr>
        <w:pStyle w:val="3"/>
        <w:rPr>
          <w:lang w:eastAsia="zh-CN"/>
        </w:rPr>
      </w:pPr>
      <w:r w:rsidRPr="00A735A8">
        <w:rPr>
          <w:rFonts w:eastAsia="宋体"/>
          <w:color w:val="000000" w:themeColor="text1"/>
          <w:lang w:eastAsia="zh-CN"/>
        </w:rPr>
        <w:t>Impact of energy harvesting on device availability</w:t>
      </w:r>
    </w:p>
    <w:p w14:paraId="6F611A86" w14:textId="76E03C64" w:rsidR="009C6839" w:rsidRDefault="00ED4F4F" w:rsidP="009C6839">
      <w:pPr>
        <w:tabs>
          <w:tab w:val="left" w:pos="1099"/>
        </w:tabs>
        <w:spacing w:beforeLines="50" w:before="120"/>
        <w:rPr>
          <w:rFonts w:eastAsia="宋体"/>
          <w:color w:val="000000" w:themeColor="text1"/>
          <w:lang w:val="en-GB" w:eastAsia="zh-CN"/>
        </w:rPr>
      </w:pPr>
      <w:r>
        <w:rPr>
          <w:rFonts w:eastAsia="宋体" w:hint="eastAsia"/>
          <w:color w:val="000000" w:themeColor="text1"/>
          <w:lang w:val="en-GB" w:eastAsia="zh-CN"/>
        </w:rPr>
        <w:t>Since</w:t>
      </w:r>
      <w:r>
        <w:rPr>
          <w:rFonts w:eastAsia="宋体"/>
          <w:color w:val="000000" w:themeColor="text1"/>
          <w:lang w:val="en-GB" w:eastAsia="zh-CN"/>
        </w:rPr>
        <w:t xml:space="preserve"> RA</w:t>
      </w:r>
      <w:r w:rsidRPr="00233E04">
        <w:rPr>
          <w:rFonts w:eastAsia="宋体"/>
          <w:color w:val="000000" w:themeColor="text1"/>
          <w:lang w:val="en-GB" w:eastAsia="zh-CN"/>
        </w:rPr>
        <w:t>N#103</w:t>
      </w:r>
      <w:r w:rsidR="00AD0F19" w:rsidRPr="00233E04">
        <w:rPr>
          <w:rFonts w:eastAsia="宋体" w:hint="eastAsia"/>
          <w:color w:val="000000" w:themeColor="text1"/>
          <w:lang w:val="en-GB" w:eastAsia="zh-CN"/>
        </w:rPr>
        <w:t>[</w:t>
      </w:r>
      <w:r w:rsidR="00AD0F19" w:rsidRPr="00233E04">
        <w:rPr>
          <w:rFonts w:eastAsia="宋体"/>
          <w:color w:val="000000" w:themeColor="text1"/>
          <w:lang w:val="en-GB" w:eastAsia="zh-CN"/>
        </w:rPr>
        <w:t>1]</w:t>
      </w:r>
      <w:r w:rsidRPr="00233E04">
        <w:rPr>
          <w:rFonts w:eastAsia="宋体"/>
          <w:color w:val="000000" w:themeColor="text1"/>
          <w:lang w:val="en-GB" w:eastAsia="zh-CN"/>
        </w:rPr>
        <w:t xml:space="preserve"> agreed that “duration of one device’s unavailability due to charging by energy harvesting can be assumed up to several tens of seconds”, some </w:t>
      </w:r>
      <w:r w:rsidR="00941A89" w:rsidRPr="00233E04">
        <w:rPr>
          <w:rFonts w:eastAsia="宋体"/>
          <w:color w:val="000000" w:themeColor="text1"/>
          <w:lang w:val="en-GB" w:eastAsia="zh-CN"/>
        </w:rPr>
        <w:t>companies believe that, it cann</w:t>
      </w:r>
      <w:r w:rsidR="00221C6B" w:rsidRPr="00233E04">
        <w:rPr>
          <w:rFonts w:eastAsia="宋体"/>
          <w:color w:val="000000" w:themeColor="text1"/>
          <w:lang w:val="en-GB" w:eastAsia="zh-CN"/>
        </w:rPr>
        <w:t>ot</w:t>
      </w:r>
      <w:r w:rsidR="00941A89" w:rsidRPr="00233E04">
        <w:rPr>
          <w:rFonts w:eastAsia="宋体"/>
          <w:color w:val="000000" w:themeColor="text1"/>
          <w:lang w:val="en-GB" w:eastAsia="zh-CN"/>
        </w:rPr>
        <w:t xml:space="preserve"> assume the device</w:t>
      </w:r>
      <w:r w:rsidR="00221C6B" w:rsidRPr="00233E04">
        <w:rPr>
          <w:rFonts w:eastAsia="宋体"/>
          <w:color w:val="000000" w:themeColor="text1"/>
          <w:lang w:val="en-GB" w:eastAsia="zh-CN"/>
        </w:rPr>
        <w:t>(s)</w:t>
      </w:r>
      <w:r w:rsidR="00941A89" w:rsidRPr="00233E04">
        <w:rPr>
          <w:rFonts w:eastAsia="宋体"/>
          <w:color w:val="000000" w:themeColor="text1"/>
          <w:lang w:val="en-GB" w:eastAsia="zh-CN"/>
        </w:rPr>
        <w:t xml:space="preserve"> is always </w:t>
      </w:r>
      <w:r w:rsidR="00221C6B" w:rsidRPr="00233E04">
        <w:rPr>
          <w:rFonts w:eastAsia="宋体"/>
          <w:color w:val="000000" w:themeColor="text1"/>
          <w:lang w:val="en-GB" w:eastAsia="zh-CN"/>
        </w:rPr>
        <w:t>available</w:t>
      </w:r>
      <w:r w:rsidR="00941A89" w:rsidRPr="00233E04">
        <w:rPr>
          <w:rFonts w:eastAsia="宋体"/>
          <w:color w:val="000000" w:themeColor="text1"/>
          <w:lang w:val="en-GB" w:eastAsia="zh-CN"/>
        </w:rPr>
        <w:t xml:space="preserve"> </w:t>
      </w:r>
      <w:r w:rsidR="00221C6B" w:rsidRPr="00233E04">
        <w:rPr>
          <w:rFonts w:eastAsia="宋体"/>
          <w:color w:val="000000" w:themeColor="text1"/>
          <w:lang w:val="en-GB" w:eastAsia="zh-CN"/>
        </w:rPr>
        <w:t xml:space="preserve">in the perspective of the reader(s). </w:t>
      </w:r>
      <w:r w:rsidR="009C6839" w:rsidRPr="00233E04">
        <w:rPr>
          <w:rFonts w:eastAsia="宋体" w:hint="eastAsia"/>
          <w:color w:val="000000" w:themeColor="text1"/>
          <w:lang w:val="en-GB" w:eastAsia="zh-CN"/>
        </w:rPr>
        <w:t>I</w:t>
      </w:r>
      <w:r w:rsidR="009C6839" w:rsidRPr="00233E04">
        <w:rPr>
          <w:rFonts w:eastAsia="宋体"/>
          <w:color w:val="000000" w:themeColor="text1"/>
          <w:lang w:val="en-GB" w:eastAsia="zh-CN"/>
        </w:rPr>
        <w:t>n RAN#104</w:t>
      </w:r>
      <w:r w:rsidR="00AD0F19" w:rsidRPr="00233E04">
        <w:rPr>
          <w:rFonts w:eastAsia="宋体"/>
          <w:color w:val="000000" w:themeColor="text1"/>
          <w:lang w:val="en-GB" w:eastAsia="zh-CN"/>
        </w:rPr>
        <w:t xml:space="preserve"> [2]</w:t>
      </w:r>
      <w:r w:rsidR="009C6839" w:rsidRPr="00233E04">
        <w:rPr>
          <w:rFonts w:eastAsia="宋体"/>
          <w:color w:val="000000" w:themeColor="text1"/>
          <w:lang w:val="en-GB" w:eastAsia="zh-CN"/>
        </w:rPr>
        <w:t xml:space="preserve">, the following proposal </w:t>
      </w:r>
      <w:r w:rsidR="00EB5333" w:rsidRPr="00233E04">
        <w:rPr>
          <w:rFonts w:eastAsia="宋体"/>
          <w:color w:val="000000" w:themeColor="text1"/>
          <w:lang w:val="en-GB" w:eastAsia="zh-CN"/>
        </w:rPr>
        <w:t>was</w:t>
      </w:r>
      <w:r w:rsidR="00221C6B" w:rsidRPr="00233E04">
        <w:rPr>
          <w:rFonts w:eastAsia="宋体"/>
          <w:color w:val="000000" w:themeColor="text1"/>
          <w:lang w:val="en-GB" w:eastAsia="zh-CN"/>
        </w:rPr>
        <w:t xml:space="preserve"> discussed related to </w:t>
      </w:r>
      <w:r w:rsidR="009C6839" w:rsidRPr="00233E04">
        <w:rPr>
          <w:rFonts w:eastAsia="宋体"/>
          <w:color w:val="000000" w:themeColor="text1"/>
          <w:lang w:val="en-GB" w:eastAsia="zh-CN"/>
        </w:rPr>
        <w:t>energy harvesting</w:t>
      </w:r>
      <w:r w:rsidR="00AD0F19" w:rsidRPr="00233E04">
        <w:rPr>
          <w:rFonts w:eastAsia="宋体"/>
          <w:color w:val="000000" w:themeColor="text1"/>
          <w:lang w:val="en-GB" w:eastAsia="zh-CN"/>
        </w:rPr>
        <w:t xml:space="preserve"> [3]</w:t>
      </w:r>
      <w:r w:rsidR="009C6839" w:rsidRPr="00233E04">
        <w:rPr>
          <w:rFonts w:eastAsia="宋体"/>
          <w:color w:val="000000" w:themeColor="text1"/>
          <w:lang w:val="en-GB" w:eastAsia="zh-CN"/>
        </w:rPr>
        <w:t>.</w:t>
      </w:r>
    </w:p>
    <w:tbl>
      <w:tblPr>
        <w:tblStyle w:val="ad"/>
        <w:tblW w:w="0" w:type="auto"/>
        <w:tblLook w:val="04A0" w:firstRow="1" w:lastRow="0" w:firstColumn="1" w:lastColumn="0" w:noHBand="0" w:noVBand="1"/>
      </w:tblPr>
      <w:tblGrid>
        <w:gridCol w:w="9307"/>
      </w:tblGrid>
      <w:tr w:rsidR="009C6839" w14:paraId="653C04A5" w14:textId="77777777" w:rsidTr="00D13051">
        <w:tc>
          <w:tcPr>
            <w:tcW w:w="9307" w:type="dxa"/>
          </w:tcPr>
          <w:p w14:paraId="7C800D48" w14:textId="05AC035E" w:rsidR="00D13051" w:rsidRDefault="00D13051" w:rsidP="00D13051">
            <w:pPr>
              <w:spacing w:after="0"/>
              <w:rPr>
                <w:lang w:eastAsia="zh-CN"/>
              </w:rPr>
            </w:pPr>
            <w:r w:rsidRPr="00CE0320">
              <w:rPr>
                <w:rFonts w:hint="eastAsia"/>
                <w:highlight w:val="yellow"/>
                <w:lang w:eastAsia="zh-CN"/>
              </w:rPr>
              <w:t>P</w:t>
            </w:r>
            <w:r w:rsidRPr="00CE0320">
              <w:rPr>
                <w:highlight w:val="yellow"/>
                <w:lang w:eastAsia="zh-CN"/>
              </w:rPr>
              <w:t>roposal</w:t>
            </w:r>
          </w:p>
          <w:p w14:paraId="578A6F20" w14:textId="77777777" w:rsidR="00D13051" w:rsidRPr="00CE0320" w:rsidRDefault="00D13051" w:rsidP="00D13051">
            <w:pPr>
              <w:numPr>
                <w:ilvl w:val="0"/>
                <w:numId w:val="51"/>
              </w:numPr>
              <w:tabs>
                <w:tab w:val="left" w:pos="720"/>
              </w:tabs>
              <w:spacing w:after="0"/>
              <w:rPr>
                <w:lang w:eastAsia="zh-CN"/>
              </w:rPr>
            </w:pPr>
            <w:r w:rsidRPr="00CE0320">
              <w:rPr>
                <w:lang w:eastAsia="zh-CN"/>
              </w:rPr>
              <w:t>RAN WGs are directed to study energy harvesting impacts in the following way:</w:t>
            </w:r>
          </w:p>
          <w:p w14:paraId="74D61515" w14:textId="77777777" w:rsidR="00D13051" w:rsidRPr="00CE0320" w:rsidRDefault="00D13051" w:rsidP="00D13051">
            <w:pPr>
              <w:numPr>
                <w:ilvl w:val="1"/>
                <w:numId w:val="51"/>
              </w:numPr>
              <w:tabs>
                <w:tab w:val="clear" w:pos="1440"/>
              </w:tabs>
              <w:spacing w:after="0"/>
              <w:rPr>
                <w:lang w:eastAsia="zh-CN"/>
              </w:rPr>
            </w:pPr>
            <w:r w:rsidRPr="00CE0320">
              <w:rPr>
                <w:lang w:eastAsia="zh-CN"/>
              </w:rPr>
              <w:t xml:space="preserve">Device 1 is assumed to have two states: ON, OFF </w:t>
            </w:r>
          </w:p>
          <w:p w14:paraId="53F3CD80" w14:textId="77777777" w:rsidR="00D13051" w:rsidRPr="00CE0320" w:rsidRDefault="00D13051" w:rsidP="00D13051">
            <w:pPr>
              <w:numPr>
                <w:ilvl w:val="1"/>
                <w:numId w:val="51"/>
              </w:numPr>
              <w:tabs>
                <w:tab w:val="clear" w:pos="1440"/>
              </w:tabs>
              <w:spacing w:after="0"/>
              <w:rPr>
                <w:lang w:eastAsia="zh-CN"/>
              </w:rPr>
            </w:pPr>
            <w:r w:rsidRPr="00CE0320">
              <w:rPr>
                <w:lang w:eastAsia="zh-CN"/>
              </w:rPr>
              <w:t>Device 2a/2b is assumed to have three states: ON, OFF, SLEEP</w:t>
            </w:r>
          </w:p>
          <w:p w14:paraId="4B1F7F8A" w14:textId="77777777" w:rsidR="00D13051" w:rsidRPr="00CE0320" w:rsidRDefault="00D13051" w:rsidP="00D13051">
            <w:pPr>
              <w:numPr>
                <w:ilvl w:val="1"/>
                <w:numId w:val="51"/>
              </w:numPr>
              <w:tabs>
                <w:tab w:val="clear" w:pos="1440"/>
              </w:tabs>
              <w:spacing w:after="0"/>
              <w:rPr>
                <w:lang w:eastAsia="zh-CN"/>
              </w:rPr>
            </w:pPr>
            <w:r w:rsidRPr="00CE0320">
              <w:rPr>
                <w:lang w:eastAsia="zh-CN"/>
              </w:rPr>
              <w:t>Identify function(s) of the device that can be assumed supported and assumed not supported in each of the above device states, subject to:</w:t>
            </w:r>
          </w:p>
          <w:p w14:paraId="126CBB62" w14:textId="77777777" w:rsidR="00D13051" w:rsidRPr="00CE0320" w:rsidRDefault="00D13051" w:rsidP="00D13051">
            <w:pPr>
              <w:numPr>
                <w:ilvl w:val="2"/>
                <w:numId w:val="51"/>
              </w:numPr>
              <w:spacing w:after="0"/>
              <w:rPr>
                <w:lang w:eastAsia="zh-CN"/>
              </w:rPr>
            </w:pPr>
            <w:r w:rsidRPr="00CE0320">
              <w:rPr>
                <w:lang w:eastAsia="zh-CN"/>
              </w:rPr>
              <w:t>ON state supports at least: transmission, reception for communication</w:t>
            </w:r>
          </w:p>
          <w:p w14:paraId="705D67CE" w14:textId="77777777" w:rsidR="00D13051" w:rsidRPr="00CE0320" w:rsidRDefault="00D13051" w:rsidP="00D13051">
            <w:pPr>
              <w:numPr>
                <w:ilvl w:val="2"/>
                <w:numId w:val="51"/>
              </w:numPr>
              <w:spacing w:after="0"/>
              <w:rPr>
                <w:lang w:eastAsia="zh-CN"/>
              </w:rPr>
            </w:pPr>
            <w:r w:rsidRPr="00CE0320">
              <w:rPr>
                <w:lang w:eastAsia="zh-CN"/>
              </w:rPr>
              <w:t>OFF state does not support at least: transmission, reception for communication</w:t>
            </w:r>
          </w:p>
          <w:p w14:paraId="4A64356F" w14:textId="77777777" w:rsidR="00D13051" w:rsidRPr="00CE0320" w:rsidRDefault="00D13051" w:rsidP="00D13051">
            <w:pPr>
              <w:numPr>
                <w:ilvl w:val="2"/>
                <w:numId w:val="51"/>
              </w:numPr>
              <w:spacing w:after="0"/>
              <w:rPr>
                <w:lang w:eastAsia="zh-CN"/>
              </w:rPr>
            </w:pPr>
            <w:r w:rsidRPr="00CE0320">
              <w:rPr>
                <w:lang w:eastAsia="zh-CN"/>
              </w:rPr>
              <w:t>OFF state supports at least: energy harvesting</w:t>
            </w:r>
          </w:p>
          <w:p w14:paraId="0162B6E0" w14:textId="77777777" w:rsidR="00D13051" w:rsidRPr="00CE0320" w:rsidRDefault="00D13051" w:rsidP="00D13051">
            <w:pPr>
              <w:numPr>
                <w:ilvl w:val="2"/>
                <w:numId w:val="51"/>
              </w:numPr>
              <w:spacing w:after="0"/>
              <w:rPr>
                <w:lang w:eastAsia="zh-CN"/>
              </w:rPr>
            </w:pPr>
            <w:r w:rsidRPr="00CE0320">
              <w:rPr>
                <w:lang w:eastAsia="zh-CN"/>
              </w:rPr>
              <w:t>SLEEP state supports at least:</w:t>
            </w:r>
          </w:p>
          <w:p w14:paraId="430E50CB" w14:textId="77777777" w:rsidR="00D13051" w:rsidRPr="00CE0320" w:rsidRDefault="00D13051" w:rsidP="00D13051">
            <w:pPr>
              <w:numPr>
                <w:ilvl w:val="3"/>
                <w:numId w:val="51"/>
              </w:numPr>
              <w:spacing w:after="0"/>
              <w:rPr>
                <w:lang w:eastAsia="zh-CN"/>
              </w:rPr>
            </w:pPr>
            <w:r w:rsidRPr="00CE0320">
              <w:rPr>
                <w:lang w:eastAsia="zh-CN"/>
              </w:rPr>
              <w:t>maintaining a memory content from ON state</w:t>
            </w:r>
          </w:p>
          <w:p w14:paraId="173E560A" w14:textId="77777777" w:rsidR="00D13051" w:rsidRPr="00CE0320" w:rsidRDefault="00D13051" w:rsidP="00D13051">
            <w:pPr>
              <w:numPr>
                <w:ilvl w:val="3"/>
                <w:numId w:val="51"/>
              </w:numPr>
              <w:spacing w:after="0"/>
              <w:rPr>
                <w:lang w:eastAsia="zh-CN"/>
              </w:rPr>
            </w:pPr>
            <w:r w:rsidRPr="00CE0320">
              <w:rPr>
                <w:lang w:eastAsia="zh-CN"/>
              </w:rPr>
              <w:t>Maintaining a timer (RAN1 to discuss purpose(s) of timer)</w:t>
            </w:r>
          </w:p>
          <w:p w14:paraId="4D7777DA" w14:textId="77777777" w:rsidR="00D13051" w:rsidRPr="00CE0320" w:rsidRDefault="00D13051" w:rsidP="00D13051">
            <w:pPr>
              <w:numPr>
                <w:ilvl w:val="2"/>
                <w:numId w:val="51"/>
              </w:numPr>
              <w:spacing w:after="0"/>
              <w:rPr>
                <w:lang w:eastAsia="zh-CN"/>
              </w:rPr>
            </w:pPr>
            <w:r w:rsidRPr="00CE0320">
              <w:rPr>
                <w:lang w:eastAsia="zh-CN"/>
              </w:rPr>
              <w:t>SLEEP state does not support at least: transmission</w:t>
            </w:r>
          </w:p>
          <w:p w14:paraId="7B3DC533" w14:textId="77777777" w:rsidR="00D13051" w:rsidRPr="00CE0320" w:rsidRDefault="00D13051" w:rsidP="00D13051">
            <w:pPr>
              <w:numPr>
                <w:ilvl w:val="2"/>
                <w:numId w:val="51"/>
              </w:numPr>
              <w:spacing w:after="0"/>
              <w:rPr>
                <w:lang w:eastAsia="zh-CN"/>
              </w:rPr>
            </w:pPr>
            <w:r w:rsidRPr="00CE0320">
              <w:rPr>
                <w:lang w:eastAsia="zh-CN"/>
              </w:rPr>
              <w:t>No additional physical layer signals/channels specific to support of SLEEP are introduced</w:t>
            </w:r>
          </w:p>
          <w:p w14:paraId="0BC34205" w14:textId="77777777" w:rsidR="00D13051" w:rsidRPr="00CE0320" w:rsidRDefault="00D13051" w:rsidP="00D13051">
            <w:pPr>
              <w:numPr>
                <w:ilvl w:val="1"/>
                <w:numId w:val="51"/>
              </w:numPr>
              <w:tabs>
                <w:tab w:val="clear" w:pos="1440"/>
              </w:tabs>
              <w:spacing w:after="0"/>
              <w:rPr>
                <w:lang w:eastAsia="zh-CN"/>
              </w:rPr>
            </w:pPr>
            <w:r w:rsidRPr="00CE0320">
              <w:rPr>
                <w:lang w:eastAsia="zh-CN"/>
              </w:rPr>
              <w:t>Identify reader knowledge / control of the above states</w:t>
            </w:r>
          </w:p>
          <w:p w14:paraId="5CC88378" w14:textId="77777777" w:rsidR="00D13051" w:rsidRPr="00CE0320" w:rsidRDefault="00D13051" w:rsidP="00D13051">
            <w:pPr>
              <w:numPr>
                <w:ilvl w:val="1"/>
                <w:numId w:val="51"/>
              </w:numPr>
              <w:tabs>
                <w:tab w:val="clear" w:pos="1440"/>
              </w:tabs>
              <w:spacing w:after="0"/>
              <w:rPr>
                <w:lang w:eastAsia="zh-CN"/>
              </w:rPr>
            </w:pPr>
            <w:r w:rsidRPr="00CE0320">
              <w:rPr>
                <w:lang w:eastAsia="zh-CN"/>
              </w:rPr>
              <w:t>Approximately identify durations of the above device states, by company reports. RAN1 is not required to establish a consensus model.</w:t>
            </w:r>
          </w:p>
          <w:p w14:paraId="136881A4" w14:textId="77777777" w:rsidR="00D13051" w:rsidRPr="00CE0320" w:rsidRDefault="00D13051" w:rsidP="00D13051">
            <w:pPr>
              <w:numPr>
                <w:ilvl w:val="2"/>
                <w:numId w:val="51"/>
              </w:numPr>
              <w:spacing w:after="0"/>
              <w:rPr>
                <w:lang w:eastAsia="zh-CN"/>
              </w:rPr>
            </w:pPr>
            <w:r w:rsidRPr="00CE0320">
              <w:rPr>
                <w:lang w:eastAsia="zh-CN"/>
              </w:rPr>
              <w:t>Companies can structure their report(s) of durations in their preferred way</w:t>
            </w:r>
          </w:p>
          <w:p w14:paraId="2B422B66" w14:textId="77777777" w:rsidR="00D13051" w:rsidRPr="00CE0320" w:rsidRDefault="00D13051" w:rsidP="00D13051">
            <w:pPr>
              <w:numPr>
                <w:ilvl w:val="2"/>
                <w:numId w:val="51"/>
              </w:numPr>
              <w:spacing w:after="0"/>
              <w:rPr>
                <w:lang w:eastAsia="zh-CN"/>
              </w:rPr>
            </w:pPr>
            <w:r w:rsidRPr="00CE0320">
              <w:rPr>
                <w:lang w:eastAsia="zh-CN"/>
              </w:rPr>
              <w:t>No modeling of device/component (dis)charging characteristics</w:t>
            </w:r>
          </w:p>
          <w:p w14:paraId="2487B216" w14:textId="77777777" w:rsidR="00D13051" w:rsidRPr="00CE0320" w:rsidRDefault="00D13051" w:rsidP="00D13051">
            <w:pPr>
              <w:numPr>
                <w:ilvl w:val="2"/>
                <w:numId w:val="51"/>
              </w:numPr>
              <w:spacing w:after="0"/>
              <w:rPr>
                <w:lang w:eastAsia="zh-CN"/>
              </w:rPr>
            </w:pPr>
            <w:r w:rsidRPr="00CE0320">
              <w:rPr>
                <w:lang w:eastAsia="zh-CN"/>
              </w:rPr>
              <w:t>This part is aimed to be completed in RAN1#118, with RAN#105 to review progress and finalize if necessary</w:t>
            </w:r>
          </w:p>
          <w:p w14:paraId="7B437066" w14:textId="0BFDADAD" w:rsidR="009C6839" w:rsidRPr="00EB5333" w:rsidRDefault="00D13051" w:rsidP="00EB5333">
            <w:pPr>
              <w:numPr>
                <w:ilvl w:val="1"/>
                <w:numId w:val="51"/>
              </w:numPr>
              <w:tabs>
                <w:tab w:val="clear" w:pos="1440"/>
              </w:tabs>
              <w:spacing w:after="0"/>
              <w:rPr>
                <w:lang w:eastAsia="zh-CN"/>
              </w:rPr>
            </w:pPr>
            <w:r w:rsidRPr="00CE0320">
              <w:rPr>
                <w:lang w:eastAsia="zh-CN"/>
              </w:rPr>
              <w:t>RAN1 &amp; RAN2 co-lead</w:t>
            </w:r>
          </w:p>
        </w:tc>
      </w:tr>
    </w:tbl>
    <w:p w14:paraId="6978024A" w14:textId="66E52F14" w:rsidR="00A53E88" w:rsidRDefault="00181037" w:rsidP="009C6839">
      <w:pPr>
        <w:tabs>
          <w:tab w:val="left" w:pos="1099"/>
        </w:tabs>
        <w:spacing w:beforeLines="50" w:before="120"/>
        <w:rPr>
          <w:rFonts w:eastAsia="宋体"/>
          <w:color w:val="000000" w:themeColor="text1"/>
          <w:lang w:val="en-GB" w:eastAsia="zh-CN"/>
        </w:rPr>
      </w:pPr>
      <w:r>
        <w:rPr>
          <w:rFonts w:eastAsia="宋体" w:hint="eastAsia"/>
          <w:color w:val="000000" w:themeColor="text1"/>
          <w:lang w:val="en-GB" w:eastAsia="zh-CN"/>
        </w:rPr>
        <w:t>F</w:t>
      </w:r>
      <w:r>
        <w:rPr>
          <w:rFonts w:eastAsia="宋体"/>
          <w:color w:val="000000" w:themeColor="text1"/>
          <w:lang w:val="en-GB" w:eastAsia="zh-CN"/>
        </w:rPr>
        <w:t>rom our understanding, there are several aspects should be investigated</w:t>
      </w:r>
      <w:r w:rsidR="00440DBC">
        <w:rPr>
          <w:rFonts w:eastAsia="宋体"/>
          <w:color w:val="000000" w:themeColor="text1"/>
          <w:lang w:val="en-GB" w:eastAsia="zh-CN"/>
        </w:rPr>
        <w:t xml:space="preserve"> gradually</w:t>
      </w:r>
      <w:r>
        <w:rPr>
          <w:rFonts w:eastAsia="宋体"/>
          <w:color w:val="000000" w:themeColor="text1"/>
          <w:lang w:val="en-GB" w:eastAsia="zh-CN"/>
        </w:rPr>
        <w:t>.</w:t>
      </w:r>
    </w:p>
    <w:p w14:paraId="680C7802" w14:textId="4EDD61B8" w:rsidR="00370C3B" w:rsidRPr="00370C3B" w:rsidRDefault="00370C3B" w:rsidP="009C6839">
      <w:pPr>
        <w:tabs>
          <w:tab w:val="left" w:pos="1099"/>
        </w:tabs>
        <w:spacing w:beforeLines="50" w:before="120"/>
        <w:rPr>
          <w:rFonts w:eastAsia="宋体"/>
          <w:b/>
          <w:color w:val="000000" w:themeColor="text1"/>
          <w:u w:val="single"/>
          <w:lang w:val="en-GB" w:eastAsia="zh-CN"/>
        </w:rPr>
      </w:pPr>
      <w:r w:rsidRPr="00370C3B">
        <w:rPr>
          <w:rFonts w:eastAsia="宋体" w:hint="eastAsia"/>
          <w:b/>
          <w:color w:val="000000" w:themeColor="text1"/>
          <w:u w:val="single"/>
          <w:lang w:val="en-GB" w:eastAsia="zh-CN"/>
        </w:rPr>
        <w:t>Available</w:t>
      </w:r>
      <w:r w:rsidRPr="00370C3B">
        <w:rPr>
          <w:rFonts w:eastAsia="宋体"/>
          <w:b/>
          <w:color w:val="000000" w:themeColor="text1"/>
          <w:u w:val="single"/>
          <w:lang w:val="en-GB" w:eastAsia="zh-CN"/>
        </w:rPr>
        <w:t xml:space="preserve"> </w:t>
      </w:r>
      <w:r>
        <w:rPr>
          <w:rFonts w:eastAsia="宋体"/>
          <w:b/>
          <w:color w:val="000000" w:themeColor="text1"/>
          <w:u w:val="single"/>
          <w:lang w:val="en-GB" w:eastAsia="zh-CN"/>
        </w:rPr>
        <w:t>analysis</w:t>
      </w:r>
      <w:r w:rsidRPr="00370C3B">
        <w:rPr>
          <w:rFonts w:eastAsia="宋体"/>
          <w:b/>
          <w:color w:val="000000" w:themeColor="text1"/>
          <w:u w:val="single"/>
          <w:lang w:val="en-GB" w:eastAsia="zh-CN"/>
        </w:rPr>
        <w:t xml:space="preserve"> </w:t>
      </w:r>
      <w:r w:rsidRPr="00370C3B">
        <w:rPr>
          <w:rFonts w:eastAsia="宋体" w:hint="eastAsia"/>
          <w:b/>
          <w:color w:val="000000" w:themeColor="text1"/>
          <w:u w:val="single"/>
          <w:lang w:val="en-GB" w:eastAsia="zh-CN"/>
        </w:rPr>
        <w:t>o</w:t>
      </w:r>
      <w:r w:rsidRPr="00370C3B">
        <w:rPr>
          <w:rFonts w:eastAsia="宋体"/>
          <w:b/>
          <w:color w:val="000000" w:themeColor="text1"/>
          <w:u w:val="single"/>
          <w:lang w:val="en-GB" w:eastAsia="zh-CN"/>
        </w:rPr>
        <w:t xml:space="preserve">f Device 1 and Device 2a/2b with </w:t>
      </w:r>
      <w:r>
        <w:rPr>
          <w:rFonts w:eastAsia="宋体"/>
          <w:b/>
          <w:color w:val="000000" w:themeColor="text1"/>
          <w:u w:val="single"/>
          <w:lang w:val="en-GB" w:eastAsia="zh-CN"/>
        </w:rPr>
        <w:t xml:space="preserve">only </w:t>
      </w:r>
      <w:r w:rsidRPr="00370C3B">
        <w:rPr>
          <w:rFonts w:eastAsia="宋体"/>
          <w:b/>
          <w:color w:val="000000" w:themeColor="text1"/>
          <w:u w:val="single"/>
          <w:lang w:val="en-GB" w:eastAsia="zh-CN"/>
        </w:rPr>
        <w:t>On/Off states</w:t>
      </w:r>
    </w:p>
    <w:p w14:paraId="59DFECD0" w14:textId="77777777" w:rsidR="00F47DCE" w:rsidRDefault="00440DBC" w:rsidP="009C6839">
      <w:pPr>
        <w:tabs>
          <w:tab w:val="left" w:pos="1099"/>
        </w:tabs>
        <w:spacing w:beforeLines="50" w:before="120"/>
        <w:rPr>
          <w:rFonts w:eastAsia="宋体"/>
          <w:color w:val="000000" w:themeColor="text1"/>
          <w:lang w:val="en-GB" w:eastAsia="zh-CN"/>
        </w:rPr>
      </w:pPr>
      <w:r>
        <w:rPr>
          <w:rFonts w:eastAsia="宋体" w:hint="eastAsia"/>
          <w:color w:val="000000" w:themeColor="text1"/>
          <w:lang w:val="en-GB" w:eastAsia="zh-CN"/>
        </w:rPr>
        <w:t>T</w:t>
      </w:r>
      <w:r>
        <w:rPr>
          <w:rFonts w:eastAsia="宋体"/>
          <w:color w:val="000000" w:themeColor="text1"/>
          <w:lang w:val="en-GB" w:eastAsia="zh-CN"/>
        </w:rPr>
        <w:t xml:space="preserve">he original intention of the study on the aspects of energy harvesting was to worry about the unavailability of devices in the inventory </w:t>
      </w:r>
      <w:r w:rsidR="00F47DCE">
        <w:rPr>
          <w:rFonts w:eastAsia="宋体"/>
          <w:color w:val="000000" w:themeColor="text1"/>
          <w:lang w:val="en-GB" w:eastAsia="zh-CN"/>
        </w:rPr>
        <w:t xml:space="preserve">or the </w:t>
      </w:r>
      <w:r>
        <w:rPr>
          <w:rFonts w:eastAsia="宋体"/>
          <w:color w:val="000000" w:themeColor="text1"/>
          <w:lang w:val="en-GB" w:eastAsia="zh-CN"/>
        </w:rPr>
        <w:t xml:space="preserve">command procedure. </w:t>
      </w:r>
    </w:p>
    <w:p w14:paraId="5B7DC92F" w14:textId="20A78591" w:rsidR="00C61075" w:rsidRDefault="00440DBC" w:rsidP="009C6839">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 xml:space="preserve">Hence, we should </w:t>
      </w:r>
      <w:r w:rsidR="00F47DCE">
        <w:rPr>
          <w:rFonts w:eastAsia="宋体"/>
          <w:color w:val="000000" w:themeColor="text1"/>
          <w:lang w:val="en-GB" w:eastAsia="zh-CN"/>
        </w:rPr>
        <w:t>first identify the discharging time of Device 1 and Device 2a/2b</w:t>
      </w:r>
      <w:r w:rsidR="005F2072">
        <w:rPr>
          <w:rFonts w:eastAsia="宋体"/>
          <w:color w:val="000000" w:themeColor="text1"/>
          <w:lang w:val="en-GB" w:eastAsia="zh-CN"/>
        </w:rPr>
        <w:t xml:space="preserve"> to determine whether the device can be assumed </w:t>
      </w:r>
      <w:r w:rsidR="00577EFB">
        <w:rPr>
          <w:rFonts w:eastAsia="宋体"/>
          <w:color w:val="000000" w:themeColor="text1"/>
          <w:lang w:val="en-GB" w:eastAsia="zh-CN"/>
        </w:rPr>
        <w:t xml:space="preserve">to </w:t>
      </w:r>
      <w:r w:rsidR="005F2072">
        <w:rPr>
          <w:rFonts w:eastAsia="宋体"/>
          <w:color w:val="000000" w:themeColor="text1"/>
          <w:lang w:val="en-GB" w:eastAsia="zh-CN"/>
        </w:rPr>
        <w:t xml:space="preserve">always </w:t>
      </w:r>
      <w:r w:rsidR="00577EFB">
        <w:rPr>
          <w:rFonts w:eastAsia="宋体"/>
          <w:color w:val="000000" w:themeColor="text1"/>
          <w:lang w:val="en-GB" w:eastAsia="zh-CN"/>
        </w:rPr>
        <w:t xml:space="preserve">be </w:t>
      </w:r>
      <w:r w:rsidR="005F2072">
        <w:rPr>
          <w:rFonts w:eastAsia="宋体"/>
          <w:color w:val="000000" w:themeColor="text1"/>
          <w:lang w:val="en-GB" w:eastAsia="zh-CN"/>
        </w:rPr>
        <w:t>available</w:t>
      </w:r>
      <w:r w:rsidR="00F47DCE">
        <w:rPr>
          <w:rFonts w:eastAsia="宋体"/>
          <w:color w:val="000000" w:themeColor="text1"/>
          <w:lang w:val="en-GB" w:eastAsia="zh-CN"/>
        </w:rPr>
        <w:t xml:space="preserve">. </w:t>
      </w:r>
    </w:p>
    <w:p w14:paraId="49F98E21" w14:textId="2B99361D" w:rsidR="00C61075" w:rsidRDefault="00F47DCE" w:rsidP="009C6839">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lastRenderedPageBreak/>
        <w:t xml:space="preserve">Regarding Device 1, the power consumption is comparable with RFID. It is natural that the discharging time of Device 1 is also close to the discharging time of RFID, i.e., nearly several to tens </w:t>
      </w:r>
      <w:r w:rsidR="005F2072">
        <w:rPr>
          <w:rFonts w:eastAsia="宋体"/>
          <w:color w:val="000000" w:themeColor="text1"/>
          <w:lang w:val="en-GB" w:eastAsia="zh-CN"/>
        </w:rPr>
        <w:t xml:space="preserve">seconds if a large capacitance is used, e.g., 10uF. </w:t>
      </w:r>
      <w:r w:rsidR="00D40606">
        <w:rPr>
          <w:rFonts w:eastAsia="宋体"/>
          <w:color w:val="000000" w:themeColor="text1"/>
          <w:lang w:val="en-GB" w:eastAsia="zh-CN"/>
        </w:rPr>
        <w:t xml:space="preserve">This discharging time is larger than a normal inventory procedure clearly. </w:t>
      </w:r>
      <w:r w:rsidR="005F2072">
        <w:rPr>
          <w:rFonts w:eastAsia="宋体"/>
          <w:color w:val="000000" w:themeColor="text1"/>
          <w:lang w:val="en-GB" w:eastAsia="zh-CN"/>
        </w:rPr>
        <w:t xml:space="preserve">If </w:t>
      </w:r>
      <w:r w:rsidR="00D40606">
        <w:rPr>
          <w:rFonts w:eastAsia="宋体"/>
          <w:color w:val="000000" w:themeColor="text1"/>
          <w:lang w:val="en-GB" w:eastAsia="zh-CN"/>
        </w:rPr>
        <w:t>it can guarantee that the procedure of inventory/command is immediately after the device is power</w:t>
      </w:r>
      <w:r w:rsidR="00577EFB">
        <w:rPr>
          <w:rFonts w:eastAsia="宋体"/>
          <w:color w:val="000000" w:themeColor="text1"/>
          <w:lang w:val="en-GB" w:eastAsia="zh-CN"/>
        </w:rPr>
        <w:t>ed</w:t>
      </w:r>
      <w:r w:rsidR="00D40606">
        <w:rPr>
          <w:rFonts w:eastAsia="宋体"/>
          <w:color w:val="000000" w:themeColor="text1"/>
          <w:lang w:val="en-GB" w:eastAsia="zh-CN"/>
        </w:rPr>
        <w:t xml:space="preserve"> on, we can always assume</w:t>
      </w:r>
      <w:r w:rsidR="00577EFB">
        <w:rPr>
          <w:rFonts w:eastAsia="宋体"/>
          <w:color w:val="000000" w:themeColor="text1"/>
          <w:lang w:val="en-GB" w:eastAsia="zh-CN"/>
        </w:rPr>
        <w:t xml:space="preserve"> that </w:t>
      </w:r>
      <w:r w:rsidR="00D40606">
        <w:rPr>
          <w:rFonts w:eastAsia="宋体"/>
          <w:color w:val="000000" w:themeColor="text1"/>
          <w:lang w:val="en-GB" w:eastAsia="zh-CN"/>
        </w:rPr>
        <w:t>Device 1 is available.</w:t>
      </w:r>
      <w:r w:rsidR="00C61075">
        <w:rPr>
          <w:rFonts w:eastAsia="宋体"/>
          <w:color w:val="000000" w:themeColor="text1"/>
          <w:lang w:val="en-GB" w:eastAsia="zh-CN"/>
        </w:rPr>
        <w:t xml:space="preserve"> </w:t>
      </w:r>
    </w:p>
    <w:p w14:paraId="18B40F96" w14:textId="413F0E14" w:rsidR="00D40606" w:rsidRDefault="000734C0" w:rsidP="009C6839">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Regarding Device 2</w:t>
      </w:r>
      <w:r w:rsidR="00370C3B">
        <w:rPr>
          <w:rFonts w:eastAsia="宋体"/>
          <w:color w:val="000000" w:themeColor="text1"/>
          <w:lang w:val="en-GB" w:eastAsia="zh-CN"/>
        </w:rPr>
        <w:t>a/2b</w:t>
      </w:r>
      <w:r>
        <w:rPr>
          <w:rFonts w:eastAsia="宋体"/>
          <w:color w:val="000000" w:themeColor="text1"/>
          <w:lang w:val="en-GB" w:eastAsia="zh-CN"/>
        </w:rPr>
        <w:t xml:space="preserve">, the power consumption is several hundred uW. The RF energy harvesting is not enough obviously due to </w:t>
      </w:r>
      <w:r w:rsidR="00C61075">
        <w:rPr>
          <w:rFonts w:eastAsia="宋体"/>
          <w:color w:val="000000" w:themeColor="text1"/>
          <w:lang w:val="en-GB" w:eastAsia="zh-CN"/>
        </w:rPr>
        <w:t>the small</w:t>
      </w:r>
      <w:r>
        <w:rPr>
          <w:rFonts w:eastAsia="宋体"/>
          <w:color w:val="000000" w:themeColor="text1"/>
          <w:lang w:val="en-GB" w:eastAsia="zh-CN"/>
        </w:rPr>
        <w:t xml:space="preserve"> PCE, and other energy sources should be used for energy harvesting. Supposing RF energy harvesting is supported only, the discharging time is expected to be only one-tenth to one-hundredth of that of Device 1. </w:t>
      </w:r>
      <w:r w:rsidR="00C61075">
        <w:rPr>
          <w:rFonts w:eastAsia="宋体"/>
          <w:color w:val="000000" w:themeColor="text1"/>
          <w:lang w:val="en-GB" w:eastAsia="zh-CN"/>
        </w:rPr>
        <w:t>I</w:t>
      </w:r>
      <w:r>
        <w:rPr>
          <w:rFonts w:eastAsia="宋体"/>
          <w:color w:val="000000" w:themeColor="text1"/>
          <w:lang w:val="en-GB" w:eastAsia="zh-CN"/>
        </w:rPr>
        <w:t xml:space="preserve">t cannot support an inventory procedure. </w:t>
      </w:r>
      <w:r w:rsidR="00C61075">
        <w:rPr>
          <w:rFonts w:eastAsia="宋体"/>
          <w:color w:val="000000" w:themeColor="text1"/>
          <w:lang w:val="en-GB" w:eastAsia="zh-CN"/>
        </w:rPr>
        <w:t xml:space="preserve">Even though other energy sources could be supported, </w:t>
      </w:r>
      <w:r w:rsidR="00370C3B">
        <w:rPr>
          <w:rFonts w:eastAsia="宋体"/>
          <w:color w:val="000000" w:themeColor="text1"/>
          <w:lang w:val="en-GB" w:eastAsia="zh-CN"/>
        </w:rPr>
        <w:t xml:space="preserve">introducing </w:t>
      </w:r>
      <w:r w:rsidR="00C61075">
        <w:rPr>
          <w:rFonts w:eastAsia="宋体"/>
          <w:color w:val="000000" w:themeColor="text1"/>
          <w:lang w:val="en-GB" w:eastAsia="zh-CN"/>
        </w:rPr>
        <w:t xml:space="preserve">some </w:t>
      </w:r>
      <w:r w:rsidR="00370C3B">
        <w:rPr>
          <w:rFonts w:eastAsia="宋体"/>
          <w:color w:val="000000" w:themeColor="text1"/>
          <w:lang w:val="en-GB" w:eastAsia="zh-CN"/>
        </w:rPr>
        <w:t xml:space="preserve">additional </w:t>
      </w:r>
      <w:r w:rsidR="00C61075">
        <w:rPr>
          <w:rFonts w:eastAsia="宋体"/>
          <w:color w:val="000000" w:themeColor="text1"/>
          <w:lang w:val="en-GB" w:eastAsia="zh-CN"/>
        </w:rPr>
        <w:t>power savi</w:t>
      </w:r>
      <w:r w:rsidR="00370C3B">
        <w:rPr>
          <w:rFonts w:eastAsia="宋体"/>
          <w:color w:val="000000" w:themeColor="text1"/>
          <w:lang w:val="en-GB" w:eastAsia="zh-CN"/>
        </w:rPr>
        <w:t>ng mechanism</w:t>
      </w:r>
      <w:r w:rsidR="00577EFB">
        <w:rPr>
          <w:rFonts w:eastAsia="宋体"/>
          <w:color w:val="000000" w:themeColor="text1"/>
          <w:lang w:val="en-GB" w:eastAsia="zh-CN"/>
        </w:rPr>
        <w:t>s are</w:t>
      </w:r>
      <w:r w:rsidR="00370C3B">
        <w:rPr>
          <w:rFonts w:eastAsia="宋体"/>
          <w:color w:val="000000" w:themeColor="text1"/>
          <w:lang w:val="en-GB" w:eastAsia="zh-CN"/>
        </w:rPr>
        <w:t xml:space="preserve"> also beneficial for improving the reliability of </w:t>
      </w:r>
      <w:r w:rsidR="00370C3B">
        <w:rPr>
          <w:rFonts w:eastAsia="宋体" w:hint="eastAsia"/>
          <w:color w:val="000000" w:themeColor="text1"/>
          <w:lang w:val="en-GB" w:eastAsia="zh-CN"/>
        </w:rPr>
        <w:t>Device</w:t>
      </w:r>
      <w:r w:rsidR="00370C3B">
        <w:rPr>
          <w:rFonts w:eastAsia="宋体"/>
          <w:color w:val="000000" w:themeColor="text1"/>
          <w:lang w:val="en-GB" w:eastAsia="zh-CN"/>
        </w:rPr>
        <w:t xml:space="preserve"> </w:t>
      </w:r>
      <w:r w:rsidR="00370C3B">
        <w:rPr>
          <w:rFonts w:eastAsia="宋体" w:hint="eastAsia"/>
          <w:color w:val="000000" w:themeColor="text1"/>
          <w:lang w:val="en-GB" w:eastAsia="zh-CN"/>
        </w:rPr>
        <w:t>2</w:t>
      </w:r>
      <w:r w:rsidR="00370C3B">
        <w:rPr>
          <w:rFonts w:eastAsia="宋体"/>
          <w:color w:val="000000" w:themeColor="text1"/>
          <w:lang w:val="en-GB" w:eastAsia="zh-CN"/>
        </w:rPr>
        <w:t>a/2b.</w:t>
      </w:r>
    </w:p>
    <w:p w14:paraId="5EBD823C" w14:textId="33D0C879" w:rsidR="00D40606" w:rsidRPr="00C61075" w:rsidRDefault="00C61075" w:rsidP="009C6839">
      <w:pPr>
        <w:tabs>
          <w:tab w:val="left" w:pos="1099"/>
        </w:tabs>
        <w:spacing w:beforeLines="50" w:before="120"/>
        <w:rPr>
          <w:rFonts w:eastAsia="宋体"/>
          <w:b/>
          <w:i/>
          <w:color w:val="000000" w:themeColor="text1"/>
          <w:lang w:val="en-GB" w:eastAsia="zh-CN"/>
        </w:rPr>
      </w:pPr>
      <w:r w:rsidRPr="00C61075">
        <w:rPr>
          <w:rFonts w:eastAsia="宋体"/>
          <w:b/>
          <w:i/>
          <w:color w:val="000000" w:themeColor="text1"/>
          <w:lang w:val="en-GB" w:eastAsia="zh-CN"/>
        </w:rPr>
        <w:t>Observatio</w:t>
      </w:r>
      <w:r w:rsidR="00A53E88">
        <w:rPr>
          <w:rFonts w:eastAsia="宋体"/>
          <w:b/>
          <w:i/>
          <w:color w:val="000000" w:themeColor="text1"/>
          <w:lang w:val="en-GB" w:eastAsia="zh-CN"/>
        </w:rPr>
        <w:t xml:space="preserve">n </w:t>
      </w:r>
      <w:r w:rsidR="007E5E69">
        <w:rPr>
          <w:rFonts w:eastAsia="宋体"/>
          <w:b/>
          <w:i/>
          <w:color w:val="000000" w:themeColor="text1"/>
          <w:lang w:val="en-GB" w:eastAsia="zh-CN"/>
        </w:rPr>
        <w:t>1</w:t>
      </w:r>
      <w:r w:rsidR="00A53E88">
        <w:rPr>
          <w:rFonts w:eastAsia="宋体"/>
          <w:b/>
          <w:i/>
          <w:color w:val="000000" w:themeColor="text1"/>
          <w:lang w:val="en-GB" w:eastAsia="zh-CN"/>
        </w:rPr>
        <w:t xml:space="preserve">: Reader can assume that </w:t>
      </w:r>
      <w:r w:rsidRPr="00C61075">
        <w:rPr>
          <w:rFonts w:eastAsia="宋体"/>
          <w:b/>
          <w:i/>
          <w:color w:val="000000" w:themeColor="text1"/>
          <w:lang w:val="en-GB" w:eastAsia="zh-CN"/>
        </w:rPr>
        <w:t>Device 1 is always available if it can be guarantee</w:t>
      </w:r>
      <w:r w:rsidR="00A53E88">
        <w:rPr>
          <w:rFonts w:eastAsia="宋体"/>
          <w:b/>
          <w:i/>
          <w:color w:val="000000" w:themeColor="text1"/>
          <w:lang w:val="en-GB" w:eastAsia="zh-CN"/>
        </w:rPr>
        <w:t>d</w:t>
      </w:r>
      <w:r w:rsidRPr="00C61075">
        <w:rPr>
          <w:rFonts w:eastAsia="宋体"/>
          <w:b/>
          <w:i/>
          <w:color w:val="000000" w:themeColor="text1"/>
          <w:lang w:val="en-GB" w:eastAsia="zh-CN"/>
        </w:rPr>
        <w:t xml:space="preserve"> that</w:t>
      </w:r>
      <w:r w:rsidR="00A53E88">
        <w:rPr>
          <w:rFonts w:eastAsia="宋体"/>
          <w:b/>
          <w:i/>
          <w:color w:val="000000" w:themeColor="text1"/>
          <w:lang w:val="en-GB" w:eastAsia="zh-CN"/>
        </w:rPr>
        <w:t xml:space="preserve"> the </w:t>
      </w:r>
      <w:r w:rsidRPr="00C61075">
        <w:rPr>
          <w:rFonts w:eastAsia="宋体"/>
          <w:b/>
          <w:i/>
          <w:color w:val="000000" w:themeColor="text1"/>
          <w:lang w:val="en-GB" w:eastAsia="zh-CN"/>
        </w:rPr>
        <w:t>inventory/command</w:t>
      </w:r>
      <w:r w:rsidR="00A53E88">
        <w:rPr>
          <w:rFonts w:eastAsia="宋体"/>
          <w:b/>
          <w:i/>
          <w:color w:val="000000" w:themeColor="text1"/>
          <w:lang w:val="en-GB" w:eastAsia="zh-CN"/>
        </w:rPr>
        <w:t xml:space="preserve"> </w:t>
      </w:r>
      <w:r w:rsidR="00A53E88" w:rsidRPr="00C61075">
        <w:rPr>
          <w:rFonts w:eastAsia="宋体"/>
          <w:b/>
          <w:i/>
          <w:color w:val="000000" w:themeColor="text1"/>
          <w:lang w:val="en-GB" w:eastAsia="zh-CN"/>
        </w:rPr>
        <w:t>procedure</w:t>
      </w:r>
      <w:r w:rsidRPr="00C61075">
        <w:rPr>
          <w:rFonts w:eastAsia="宋体"/>
          <w:b/>
          <w:i/>
          <w:color w:val="000000" w:themeColor="text1"/>
          <w:lang w:val="en-GB" w:eastAsia="zh-CN"/>
        </w:rPr>
        <w:t xml:space="preserve"> is immediately after the device is power</w:t>
      </w:r>
      <w:r w:rsidR="00A53E88">
        <w:rPr>
          <w:rFonts w:eastAsia="宋体"/>
          <w:b/>
          <w:i/>
          <w:color w:val="000000" w:themeColor="text1"/>
          <w:lang w:val="en-GB" w:eastAsia="zh-CN"/>
        </w:rPr>
        <w:t>ed</w:t>
      </w:r>
      <w:r w:rsidRPr="00C61075">
        <w:rPr>
          <w:rFonts w:eastAsia="宋体"/>
          <w:b/>
          <w:i/>
          <w:color w:val="000000" w:themeColor="text1"/>
          <w:lang w:val="en-GB" w:eastAsia="zh-CN"/>
        </w:rPr>
        <w:t xml:space="preserve"> on</w:t>
      </w:r>
      <w:r w:rsidR="00A53E88">
        <w:rPr>
          <w:rFonts w:eastAsia="宋体"/>
          <w:b/>
          <w:i/>
          <w:color w:val="000000" w:themeColor="text1"/>
          <w:lang w:val="en-GB" w:eastAsia="zh-CN"/>
        </w:rPr>
        <w:t>, similar to RFID</w:t>
      </w:r>
      <w:r w:rsidRPr="00C61075">
        <w:rPr>
          <w:rFonts w:eastAsia="宋体"/>
          <w:b/>
          <w:i/>
          <w:color w:val="000000" w:themeColor="text1"/>
          <w:lang w:val="en-GB" w:eastAsia="zh-CN"/>
        </w:rPr>
        <w:t>.</w:t>
      </w:r>
    </w:p>
    <w:p w14:paraId="00FC1184" w14:textId="46AE6852" w:rsidR="00C61075" w:rsidRPr="00C61075" w:rsidRDefault="00C61075" w:rsidP="009C6839">
      <w:pPr>
        <w:tabs>
          <w:tab w:val="left" w:pos="1099"/>
        </w:tabs>
        <w:spacing w:beforeLines="50" w:before="120"/>
        <w:rPr>
          <w:rFonts w:eastAsia="宋体"/>
          <w:b/>
          <w:i/>
          <w:color w:val="000000" w:themeColor="text1"/>
          <w:lang w:val="en-GB" w:eastAsia="zh-CN"/>
        </w:rPr>
      </w:pPr>
      <w:r w:rsidRPr="00C61075">
        <w:rPr>
          <w:rFonts w:eastAsia="宋体"/>
          <w:b/>
          <w:i/>
          <w:color w:val="000000" w:themeColor="text1"/>
          <w:lang w:val="en-GB" w:eastAsia="zh-CN"/>
        </w:rPr>
        <w:t xml:space="preserve">Observation </w:t>
      </w:r>
      <w:r w:rsidR="007E5E69">
        <w:rPr>
          <w:rFonts w:eastAsia="宋体"/>
          <w:b/>
          <w:i/>
          <w:color w:val="000000" w:themeColor="text1"/>
          <w:lang w:val="en-GB" w:eastAsia="zh-CN"/>
        </w:rPr>
        <w:t>2</w:t>
      </w:r>
      <w:r w:rsidRPr="00C61075">
        <w:rPr>
          <w:rFonts w:eastAsia="宋体"/>
          <w:b/>
          <w:i/>
          <w:color w:val="000000" w:themeColor="text1"/>
          <w:lang w:val="en-GB" w:eastAsia="zh-CN"/>
        </w:rPr>
        <w:t xml:space="preserve">: Reader </w:t>
      </w:r>
      <w:r w:rsidR="00370C3B" w:rsidRPr="00C61075">
        <w:rPr>
          <w:rFonts w:eastAsia="宋体"/>
          <w:b/>
          <w:i/>
          <w:color w:val="000000" w:themeColor="text1"/>
          <w:lang w:val="en-GB" w:eastAsia="zh-CN"/>
        </w:rPr>
        <w:t>cannot</w:t>
      </w:r>
      <w:r w:rsidR="00A53E88">
        <w:rPr>
          <w:rFonts w:eastAsia="宋体"/>
          <w:b/>
          <w:i/>
          <w:color w:val="000000" w:themeColor="text1"/>
          <w:lang w:val="en-GB" w:eastAsia="zh-CN"/>
        </w:rPr>
        <w:t xml:space="preserve"> assume that </w:t>
      </w:r>
      <w:r w:rsidRPr="00C61075">
        <w:rPr>
          <w:rFonts w:eastAsia="宋体"/>
          <w:b/>
          <w:i/>
          <w:color w:val="000000" w:themeColor="text1"/>
          <w:lang w:val="en-GB" w:eastAsia="zh-CN"/>
        </w:rPr>
        <w:t xml:space="preserve">Device </w:t>
      </w:r>
      <w:r w:rsidR="0062056F">
        <w:rPr>
          <w:rFonts w:eastAsia="宋体"/>
          <w:b/>
          <w:i/>
          <w:color w:val="000000" w:themeColor="text1"/>
          <w:lang w:val="en-GB" w:eastAsia="zh-CN"/>
        </w:rPr>
        <w:t>2</w:t>
      </w:r>
      <w:r w:rsidR="0062056F" w:rsidRPr="00C61075">
        <w:rPr>
          <w:rFonts w:eastAsia="宋体"/>
          <w:b/>
          <w:i/>
          <w:color w:val="000000" w:themeColor="text1"/>
          <w:lang w:val="en-GB" w:eastAsia="zh-CN"/>
        </w:rPr>
        <w:t xml:space="preserve"> </w:t>
      </w:r>
      <w:r w:rsidRPr="00C61075">
        <w:rPr>
          <w:rFonts w:eastAsia="宋体"/>
          <w:b/>
          <w:i/>
          <w:color w:val="000000" w:themeColor="text1"/>
          <w:lang w:val="en-GB" w:eastAsia="zh-CN"/>
        </w:rPr>
        <w:t>is always available if only RF sources for energy harvesting is supported.</w:t>
      </w:r>
    </w:p>
    <w:p w14:paraId="41EACE91" w14:textId="29EDAB8B" w:rsidR="00181037" w:rsidRPr="007E5E69" w:rsidRDefault="00181037" w:rsidP="009C6839">
      <w:pPr>
        <w:tabs>
          <w:tab w:val="left" w:pos="1099"/>
        </w:tabs>
        <w:spacing w:beforeLines="50" w:before="120"/>
        <w:rPr>
          <w:rFonts w:eastAsia="宋体"/>
          <w:color w:val="000000" w:themeColor="text1"/>
          <w:lang w:val="en-GB" w:eastAsia="zh-CN"/>
        </w:rPr>
      </w:pPr>
    </w:p>
    <w:p w14:paraId="09A5CA5E" w14:textId="77777777" w:rsidR="00370C3B" w:rsidRPr="00181037" w:rsidRDefault="00370C3B" w:rsidP="00370C3B">
      <w:pPr>
        <w:tabs>
          <w:tab w:val="left" w:pos="1099"/>
        </w:tabs>
        <w:spacing w:beforeLines="50" w:before="120"/>
        <w:rPr>
          <w:rFonts w:eastAsia="宋体"/>
          <w:b/>
          <w:color w:val="000000" w:themeColor="text1"/>
          <w:u w:val="single"/>
          <w:lang w:val="en-GB" w:eastAsia="zh-CN"/>
        </w:rPr>
      </w:pPr>
      <w:r w:rsidRPr="00181037">
        <w:rPr>
          <w:rFonts w:eastAsia="宋体"/>
          <w:b/>
          <w:color w:val="000000" w:themeColor="text1"/>
          <w:u w:val="single"/>
          <w:lang w:val="en-GB" w:eastAsia="zh-CN"/>
        </w:rPr>
        <w:t>Supported states</w:t>
      </w:r>
      <w:r>
        <w:rPr>
          <w:rFonts w:eastAsia="宋体"/>
          <w:b/>
          <w:color w:val="000000" w:themeColor="text1"/>
          <w:u w:val="single"/>
          <w:lang w:val="en-GB" w:eastAsia="zh-CN"/>
        </w:rPr>
        <w:t xml:space="preserve"> and corresponding function(s)</w:t>
      </w:r>
      <w:r w:rsidRPr="00181037">
        <w:rPr>
          <w:rFonts w:eastAsia="宋体"/>
          <w:b/>
          <w:color w:val="000000" w:themeColor="text1"/>
          <w:u w:val="single"/>
          <w:lang w:val="en-GB" w:eastAsia="zh-CN"/>
        </w:rPr>
        <w:t xml:space="preserve"> of ambient IoT devices</w:t>
      </w:r>
    </w:p>
    <w:p w14:paraId="6B0C4417" w14:textId="19D66EE1" w:rsidR="00764A89" w:rsidRPr="00A53E88" w:rsidRDefault="00A53E88" w:rsidP="009C6839">
      <w:pPr>
        <w:tabs>
          <w:tab w:val="left" w:pos="1099"/>
        </w:tabs>
        <w:spacing w:beforeLines="50" w:before="120"/>
        <w:rPr>
          <w:rFonts w:eastAsia="宋体" w:hint="eastAsia"/>
          <w:color w:val="000000" w:themeColor="text1"/>
          <w:lang w:val="en-GB" w:eastAsia="zh-CN"/>
        </w:rPr>
      </w:pPr>
      <w:r>
        <w:rPr>
          <w:rFonts w:eastAsia="宋体" w:hint="eastAsia"/>
          <w:color w:val="000000" w:themeColor="text1"/>
          <w:lang w:val="en-GB" w:eastAsia="zh-CN"/>
        </w:rPr>
        <w:t>F</w:t>
      </w:r>
      <w:r>
        <w:rPr>
          <w:rFonts w:eastAsia="宋体"/>
          <w:color w:val="000000" w:themeColor="text1"/>
          <w:lang w:val="en-GB" w:eastAsia="zh-CN"/>
        </w:rPr>
        <w:t>or saving the harvested energy, additional device states, i.e., Sleep states, can be proposed as the Proposal made in RA</w:t>
      </w:r>
      <w:r w:rsidRPr="00233E04">
        <w:rPr>
          <w:rFonts w:eastAsia="宋体"/>
          <w:color w:val="000000" w:themeColor="text1"/>
          <w:lang w:val="en-GB" w:eastAsia="zh-CN"/>
        </w:rPr>
        <w:t>N#104</w:t>
      </w:r>
      <w:r w:rsidR="00233E04">
        <w:rPr>
          <w:rFonts w:eastAsia="宋体"/>
          <w:color w:val="000000" w:themeColor="text1"/>
          <w:lang w:val="en-GB" w:eastAsia="zh-CN"/>
        </w:rPr>
        <w:t xml:space="preserve"> </w:t>
      </w:r>
      <w:r w:rsidR="00AD0F19" w:rsidRPr="00233E04">
        <w:rPr>
          <w:rFonts w:eastAsia="宋体"/>
          <w:color w:val="000000" w:themeColor="text1"/>
          <w:lang w:val="en-GB" w:eastAsia="zh-CN"/>
        </w:rPr>
        <w:t>[2]</w:t>
      </w:r>
      <w:r w:rsidRPr="00233E04">
        <w:rPr>
          <w:rFonts w:eastAsia="宋体"/>
          <w:color w:val="000000" w:themeColor="text1"/>
          <w:lang w:val="en-GB" w:eastAsia="zh-CN"/>
        </w:rPr>
        <w:t>.</w:t>
      </w:r>
      <w:r w:rsidR="007426D1" w:rsidRPr="00233E04">
        <w:rPr>
          <w:rFonts w:eastAsia="宋体"/>
          <w:color w:val="000000" w:themeColor="text1"/>
          <w:lang w:val="en-GB" w:eastAsia="zh-CN"/>
        </w:rPr>
        <w:t xml:space="preserve"> In our opinion, the function(s) </w:t>
      </w:r>
      <w:r w:rsidR="00577EFB" w:rsidRPr="00233E04">
        <w:rPr>
          <w:rFonts w:eastAsia="宋体"/>
          <w:color w:val="000000" w:themeColor="text1"/>
          <w:lang w:val="en-GB" w:eastAsia="zh-CN"/>
        </w:rPr>
        <w:t>of each state</w:t>
      </w:r>
      <w:r w:rsidR="007426D1" w:rsidRPr="00233E04">
        <w:rPr>
          <w:rFonts w:eastAsia="宋体"/>
          <w:color w:val="000000" w:themeColor="text1"/>
          <w:lang w:val="en-GB" w:eastAsia="zh-CN"/>
        </w:rPr>
        <w:t xml:space="preserve"> are summarized in Table </w:t>
      </w:r>
      <w:r w:rsidR="00AD0F19" w:rsidRPr="00233E04">
        <w:rPr>
          <w:rFonts w:eastAsia="宋体"/>
          <w:color w:val="000000" w:themeColor="text1"/>
          <w:lang w:val="en-GB" w:eastAsia="zh-CN"/>
        </w:rPr>
        <w:t>1</w:t>
      </w:r>
      <w:r w:rsidR="007426D1" w:rsidRPr="00233E04">
        <w:rPr>
          <w:rFonts w:eastAsia="宋体"/>
          <w:color w:val="000000" w:themeColor="text1"/>
          <w:lang w:val="en-GB" w:eastAsia="zh-CN"/>
        </w:rPr>
        <w:t>.</w:t>
      </w:r>
    </w:p>
    <w:p w14:paraId="7FB4B028" w14:textId="7F7A74D4" w:rsidR="00181037" w:rsidRPr="007426D1" w:rsidRDefault="007426D1" w:rsidP="007426D1">
      <w:pPr>
        <w:tabs>
          <w:tab w:val="left" w:pos="1099"/>
        </w:tabs>
        <w:spacing w:beforeLines="50" w:before="120"/>
        <w:jc w:val="center"/>
        <w:rPr>
          <w:rFonts w:eastAsia="宋体"/>
          <w:b/>
          <w:color w:val="000000" w:themeColor="text1"/>
          <w:lang w:val="en-GB" w:eastAsia="zh-CN"/>
        </w:rPr>
      </w:pPr>
      <w:r w:rsidRPr="00233E04">
        <w:rPr>
          <w:rFonts w:eastAsia="宋体" w:hint="eastAsia"/>
          <w:b/>
          <w:color w:val="000000" w:themeColor="text1"/>
          <w:lang w:val="en-GB" w:eastAsia="zh-CN"/>
        </w:rPr>
        <w:t>T</w:t>
      </w:r>
      <w:r w:rsidRPr="00233E04">
        <w:rPr>
          <w:rFonts w:eastAsia="宋体"/>
          <w:b/>
          <w:color w:val="000000" w:themeColor="text1"/>
          <w:lang w:val="en-GB" w:eastAsia="zh-CN"/>
        </w:rPr>
        <w:t xml:space="preserve">able </w:t>
      </w:r>
      <w:r w:rsidR="00AD0F19" w:rsidRPr="00233E04">
        <w:rPr>
          <w:rFonts w:eastAsia="宋体"/>
          <w:b/>
          <w:color w:val="000000" w:themeColor="text1"/>
          <w:lang w:val="en-GB" w:eastAsia="zh-CN"/>
        </w:rPr>
        <w:t>1</w:t>
      </w:r>
      <w:r w:rsidR="00233E04">
        <w:rPr>
          <w:rFonts w:eastAsia="宋体" w:hint="eastAsia"/>
          <w:b/>
          <w:color w:val="000000" w:themeColor="text1"/>
          <w:lang w:val="en-GB" w:eastAsia="zh-CN"/>
        </w:rPr>
        <w:t>:</w:t>
      </w:r>
      <w:r w:rsidR="00233E04">
        <w:rPr>
          <w:rFonts w:eastAsia="宋体"/>
          <w:b/>
          <w:color w:val="000000" w:themeColor="text1"/>
          <w:lang w:val="en-GB" w:eastAsia="zh-CN"/>
        </w:rPr>
        <w:t xml:space="preserve"> </w:t>
      </w:r>
      <w:r w:rsidR="00AD0F19" w:rsidRPr="00233E04">
        <w:rPr>
          <w:rFonts w:eastAsia="宋体"/>
          <w:b/>
          <w:color w:val="000000" w:themeColor="text1"/>
          <w:lang w:val="en-GB" w:eastAsia="zh-CN"/>
        </w:rPr>
        <w:t xml:space="preserve"> </w:t>
      </w:r>
      <w:r w:rsidRPr="00233E04">
        <w:rPr>
          <w:rFonts w:eastAsia="宋体"/>
          <w:b/>
          <w:color w:val="000000" w:themeColor="text1"/>
          <w:lang w:val="en-GB" w:eastAsia="zh-CN"/>
        </w:rPr>
        <w:t>State</w:t>
      </w:r>
      <w:r w:rsidRPr="007426D1">
        <w:rPr>
          <w:rFonts w:eastAsia="宋体"/>
          <w:b/>
          <w:color w:val="000000" w:themeColor="text1"/>
          <w:lang w:val="en-GB" w:eastAsia="zh-CN"/>
        </w:rPr>
        <w:t>s of ambient IoT device and corresponding function(s)</w:t>
      </w:r>
    </w:p>
    <w:tbl>
      <w:tblPr>
        <w:tblStyle w:val="ad"/>
        <w:tblW w:w="0" w:type="auto"/>
        <w:tblLook w:val="04A0" w:firstRow="1" w:lastRow="0" w:firstColumn="1" w:lastColumn="0" w:noHBand="0" w:noVBand="1"/>
      </w:tblPr>
      <w:tblGrid>
        <w:gridCol w:w="1555"/>
        <w:gridCol w:w="4649"/>
        <w:gridCol w:w="3103"/>
      </w:tblGrid>
      <w:tr w:rsidR="007426D1" w14:paraId="3A8921AC" w14:textId="77777777" w:rsidTr="00FE7C6D">
        <w:tc>
          <w:tcPr>
            <w:tcW w:w="1555" w:type="dxa"/>
            <w:shd w:val="clear" w:color="auto" w:fill="BFBFBF" w:themeFill="background1" w:themeFillShade="BF"/>
            <w:vAlign w:val="center"/>
          </w:tcPr>
          <w:p w14:paraId="413CAB53" w14:textId="472AD60E" w:rsidR="007426D1" w:rsidRPr="00FE7C6D" w:rsidRDefault="007426D1" w:rsidP="00FE7C6D">
            <w:pPr>
              <w:tabs>
                <w:tab w:val="left" w:pos="1099"/>
              </w:tabs>
              <w:spacing w:beforeLines="50" w:before="120"/>
              <w:jc w:val="center"/>
              <w:rPr>
                <w:rFonts w:eastAsia="宋体"/>
                <w:color w:val="000000" w:themeColor="text1"/>
                <w:sz w:val="21"/>
                <w:lang w:val="en-GB" w:eastAsia="zh-CN"/>
              </w:rPr>
            </w:pPr>
            <w:r w:rsidRPr="00FE7C6D">
              <w:rPr>
                <w:rFonts w:eastAsia="宋体" w:hint="eastAsia"/>
                <w:color w:val="000000" w:themeColor="text1"/>
                <w:sz w:val="21"/>
                <w:lang w:val="en-GB" w:eastAsia="zh-CN"/>
              </w:rPr>
              <w:t>D</w:t>
            </w:r>
            <w:r w:rsidRPr="00FE7C6D">
              <w:rPr>
                <w:rFonts w:eastAsia="宋体"/>
                <w:color w:val="000000" w:themeColor="text1"/>
                <w:sz w:val="21"/>
                <w:lang w:val="en-GB" w:eastAsia="zh-CN"/>
              </w:rPr>
              <w:t>evices States</w:t>
            </w:r>
          </w:p>
        </w:tc>
        <w:tc>
          <w:tcPr>
            <w:tcW w:w="4649" w:type="dxa"/>
            <w:shd w:val="clear" w:color="auto" w:fill="BFBFBF" w:themeFill="background1" w:themeFillShade="BF"/>
            <w:vAlign w:val="center"/>
          </w:tcPr>
          <w:p w14:paraId="4F857880" w14:textId="2154D4C9" w:rsidR="007426D1" w:rsidRPr="00FE7C6D" w:rsidRDefault="007426D1" w:rsidP="00FE7C6D">
            <w:pPr>
              <w:tabs>
                <w:tab w:val="left" w:pos="1099"/>
              </w:tabs>
              <w:spacing w:beforeLines="50" w:before="120"/>
              <w:jc w:val="center"/>
              <w:rPr>
                <w:rFonts w:eastAsia="宋体"/>
                <w:color w:val="000000" w:themeColor="text1"/>
                <w:sz w:val="21"/>
                <w:lang w:val="en-GB" w:eastAsia="zh-CN"/>
              </w:rPr>
            </w:pPr>
            <w:r w:rsidRPr="00FE7C6D">
              <w:rPr>
                <w:rFonts w:eastAsia="宋体" w:hint="eastAsia"/>
                <w:color w:val="000000" w:themeColor="text1"/>
                <w:sz w:val="21"/>
                <w:lang w:val="en-GB" w:eastAsia="zh-CN"/>
              </w:rPr>
              <w:t>S</w:t>
            </w:r>
            <w:r w:rsidRPr="00FE7C6D">
              <w:rPr>
                <w:rFonts w:eastAsia="宋体"/>
                <w:color w:val="000000" w:themeColor="text1"/>
                <w:sz w:val="21"/>
                <w:lang w:val="en-GB" w:eastAsia="zh-CN"/>
              </w:rPr>
              <w:t>u</w:t>
            </w:r>
            <w:r w:rsidR="00FE7C6D" w:rsidRPr="00FE7C6D">
              <w:rPr>
                <w:rFonts w:eastAsia="宋体"/>
                <w:color w:val="000000" w:themeColor="text1"/>
                <w:sz w:val="21"/>
                <w:lang w:val="en-GB" w:eastAsia="zh-CN"/>
              </w:rPr>
              <w:t>pported F</w:t>
            </w:r>
            <w:r w:rsidRPr="00FE7C6D">
              <w:rPr>
                <w:rFonts w:eastAsia="宋体"/>
                <w:color w:val="000000" w:themeColor="text1"/>
                <w:sz w:val="21"/>
                <w:lang w:val="en-GB" w:eastAsia="zh-CN"/>
              </w:rPr>
              <w:t>unction(s)</w:t>
            </w:r>
          </w:p>
        </w:tc>
        <w:tc>
          <w:tcPr>
            <w:tcW w:w="3103" w:type="dxa"/>
            <w:shd w:val="clear" w:color="auto" w:fill="BFBFBF" w:themeFill="background1" w:themeFillShade="BF"/>
            <w:vAlign w:val="center"/>
          </w:tcPr>
          <w:p w14:paraId="4E6CAF2D" w14:textId="5557E154" w:rsidR="007426D1" w:rsidRPr="00FE7C6D" w:rsidRDefault="007426D1" w:rsidP="00FE7C6D">
            <w:pPr>
              <w:tabs>
                <w:tab w:val="left" w:pos="1099"/>
              </w:tabs>
              <w:spacing w:beforeLines="50" w:before="120"/>
              <w:jc w:val="center"/>
              <w:rPr>
                <w:rFonts w:eastAsia="宋体"/>
                <w:color w:val="000000" w:themeColor="text1"/>
                <w:sz w:val="21"/>
                <w:lang w:val="en-GB" w:eastAsia="zh-CN"/>
              </w:rPr>
            </w:pPr>
            <w:r w:rsidRPr="00FE7C6D">
              <w:rPr>
                <w:rFonts w:eastAsia="宋体" w:hint="eastAsia"/>
                <w:color w:val="000000" w:themeColor="text1"/>
                <w:sz w:val="21"/>
                <w:lang w:val="en-GB" w:eastAsia="zh-CN"/>
              </w:rPr>
              <w:t>S</w:t>
            </w:r>
            <w:r w:rsidRPr="00FE7C6D">
              <w:rPr>
                <w:rFonts w:eastAsia="宋体"/>
                <w:color w:val="000000" w:themeColor="text1"/>
                <w:sz w:val="21"/>
                <w:lang w:val="en-GB" w:eastAsia="zh-CN"/>
              </w:rPr>
              <w:t>upported Device Type</w:t>
            </w:r>
            <w:r w:rsidR="00FE7C6D" w:rsidRPr="00FE7C6D">
              <w:rPr>
                <w:rFonts w:eastAsia="宋体"/>
                <w:color w:val="000000" w:themeColor="text1"/>
                <w:sz w:val="21"/>
                <w:lang w:val="en-GB" w:eastAsia="zh-CN"/>
              </w:rPr>
              <w:t>(</w:t>
            </w:r>
            <w:r w:rsidRPr="00FE7C6D">
              <w:rPr>
                <w:rFonts w:eastAsia="宋体"/>
                <w:color w:val="000000" w:themeColor="text1"/>
                <w:sz w:val="21"/>
                <w:lang w:val="en-GB" w:eastAsia="zh-CN"/>
              </w:rPr>
              <w:t>s</w:t>
            </w:r>
            <w:r w:rsidR="00FE7C6D" w:rsidRPr="00FE7C6D">
              <w:rPr>
                <w:rFonts w:eastAsia="宋体"/>
                <w:color w:val="000000" w:themeColor="text1"/>
                <w:sz w:val="21"/>
                <w:lang w:val="en-GB" w:eastAsia="zh-CN"/>
              </w:rPr>
              <w:t>)</w:t>
            </w:r>
          </w:p>
        </w:tc>
      </w:tr>
      <w:tr w:rsidR="007426D1" w14:paraId="5A2055C7" w14:textId="77777777" w:rsidTr="00FE7C6D">
        <w:tc>
          <w:tcPr>
            <w:tcW w:w="1555" w:type="dxa"/>
            <w:shd w:val="clear" w:color="auto" w:fill="BFBFBF" w:themeFill="background1" w:themeFillShade="BF"/>
            <w:vAlign w:val="center"/>
          </w:tcPr>
          <w:p w14:paraId="350FA308" w14:textId="08A0BB77" w:rsidR="007426D1" w:rsidRPr="00FE7C6D" w:rsidRDefault="00FE7C6D" w:rsidP="00FE7C6D">
            <w:pPr>
              <w:tabs>
                <w:tab w:val="left" w:pos="1099"/>
              </w:tabs>
              <w:spacing w:beforeLines="50" w:before="120"/>
              <w:jc w:val="center"/>
              <w:rPr>
                <w:rFonts w:eastAsia="宋体"/>
                <w:color w:val="000000" w:themeColor="text1"/>
                <w:sz w:val="21"/>
                <w:lang w:val="en-GB" w:eastAsia="zh-CN"/>
              </w:rPr>
            </w:pPr>
            <w:r w:rsidRPr="00FE7C6D">
              <w:rPr>
                <w:rFonts w:eastAsia="宋体" w:hint="eastAsia"/>
                <w:color w:val="000000" w:themeColor="text1"/>
                <w:sz w:val="21"/>
                <w:lang w:val="en-GB" w:eastAsia="zh-CN"/>
              </w:rPr>
              <w:t>O</w:t>
            </w:r>
            <w:r w:rsidRPr="00FE7C6D">
              <w:rPr>
                <w:rFonts w:eastAsia="宋体"/>
                <w:color w:val="000000" w:themeColor="text1"/>
                <w:sz w:val="21"/>
                <w:lang w:val="en-GB" w:eastAsia="zh-CN"/>
              </w:rPr>
              <w:t>n</w:t>
            </w:r>
          </w:p>
        </w:tc>
        <w:tc>
          <w:tcPr>
            <w:tcW w:w="4649" w:type="dxa"/>
          </w:tcPr>
          <w:p w14:paraId="33EE45D8" w14:textId="7B469235" w:rsidR="007426D1" w:rsidRPr="00FE7C6D" w:rsidRDefault="00FE7C6D" w:rsidP="009C6839">
            <w:pPr>
              <w:tabs>
                <w:tab w:val="left" w:pos="1099"/>
              </w:tabs>
              <w:spacing w:beforeLines="50" w:before="120"/>
              <w:rPr>
                <w:rFonts w:eastAsia="宋体"/>
                <w:color w:val="000000" w:themeColor="text1"/>
                <w:sz w:val="21"/>
                <w:lang w:val="en-GB" w:eastAsia="zh-CN"/>
              </w:rPr>
            </w:pPr>
            <w:r w:rsidRPr="00FE7C6D">
              <w:rPr>
                <w:rFonts w:eastAsia="宋体" w:hint="eastAsia"/>
                <w:color w:val="000000" w:themeColor="text1"/>
                <w:sz w:val="21"/>
                <w:lang w:val="en-GB" w:eastAsia="zh-CN"/>
              </w:rPr>
              <w:t>T</w:t>
            </w:r>
            <w:r w:rsidRPr="00FE7C6D">
              <w:rPr>
                <w:rFonts w:eastAsia="宋体"/>
                <w:color w:val="000000" w:themeColor="text1"/>
                <w:sz w:val="21"/>
                <w:lang w:val="en-GB" w:eastAsia="zh-CN"/>
              </w:rPr>
              <w:t>x, Rx, energy harvesting, maintain memory, run a clock</w:t>
            </w:r>
          </w:p>
        </w:tc>
        <w:tc>
          <w:tcPr>
            <w:tcW w:w="3103" w:type="dxa"/>
            <w:vAlign w:val="center"/>
          </w:tcPr>
          <w:p w14:paraId="56FA4470" w14:textId="76B05F27" w:rsidR="007426D1" w:rsidRPr="00FE7C6D" w:rsidRDefault="00FE7C6D" w:rsidP="00FE7C6D">
            <w:pPr>
              <w:tabs>
                <w:tab w:val="left" w:pos="1099"/>
              </w:tabs>
              <w:spacing w:beforeLines="50" w:before="120"/>
              <w:jc w:val="center"/>
              <w:rPr>
                <w:rFonts w:eastAsia="宋体"/>
                <w:color w:val="000000" w:themeColor="text1"/>
                <w:sz w:val="21"/>
                <w:lang w:val="en-GB" w:eastAsia="zh-CN"/>
              </w:rPr>
            </w:pPr>
            <w:r w:rsidRPr="00FE7C6D">
              <w:rPr>
                <w:rFonts w:eastAsia="宋体" w:hint="eastAsia"/>
                <w:color w:val="000000" w:themeColor="text1"/>
                <w:sz w:val="21"/>
                <w:lang w:val="en-GB" w:eastAsia="zh-CN"/>
              </w:rPr>
              <w:t>D</w:t>
            </w:r>
            <w:r w:rsidRPr="00FE7C6D">
              <w:rPr>
                <w:rFonts w:eastAsia="宋体"/>
                <w:color w:val="000000" w:themeColor="text1"/>
                <w:sz w:val="21"/>
                <w:lang w:val="en-GB" w:eastAsia="zh-CN"/>
              </w:rPr>
              <w:t>evice 1, 2a, 2b</w:t>
            </w:r>
          </w:p>
        </w:tc>
      </w:tr>
      <w:tr w:rsidR="007426D1" w14:paraId="4EE60906" w14:textId="77777777" w:rsidTr="00FE7C6D">
        <w:tc>
          <w:tcPr>
            <w:tcW w:w="1555" w:type="dxa"/>
            <w:shd w:val="clear" w:color="auto" w:fill="BFBFBF" w:themeFill="background1" w:themeFillShade="BF"/>
            <w:vAlign w:val="center"/>
          </w:tcPr>
          <w:p w14:paraId="39DD9289" w14:textId="72BA1E37" w:rsidR="007426D1" w:rsidRPr="00FE7C6D" w:rsidRDefault="00FE7C6D" w:rsidP="00FE7C6D">
            <w:pPr>
              <w:tabs>
                <w:tab w:val="left" w:pos="1099"/>
              </w:tabs>
              <w:spacing w:beforeLines="50" w:before="120"/>
              <w:jc w:val="center"/>
              <w:rPr>
                <w:rFonts w:eastAsia="宋体"/>
                <w:color w:val="000000" w:themeColor="text1"/>
                <w:sz w:val="21"/>
                <w:lang w:val="en-GB" w:eastAsia="zh-CN"/>
              </w:rPr>
            </w:pPr>
            <w:r w:rsidRPr="00FE7C6D">
              <w:rPr>
                <w:rFonts w:eastAsia="宋体" w:hint="eastAsia"/>
                <w:color w:val="000000" w:themeColor="text1"/>
                <w:sz w:val="21"/>
                <w:lang w:val="en-GB" w:eastAsia="zh-CN"/>
              </w:rPr>
              <w:t>O</w:t>
            </w:r>
            <w:r w:rsidRPr="00FE7C6D">
              <w:rPr>
                <w:rFonts w:eastAsia="宋体"/>
                <w:color w:val="000000" w:themeColor="text1"/>
                <w:sz w:val="21"/>
                <w:lang w:val="en-GB" w:eastAsia="zh-CN"/>
              </w:rPr>
              <w:t>ff</w:t>
            </w:r>
          </w:p>
        </w:tc>
        <w:tc>
          <w:tcPr>
            <w:tcW w:w="4649" w:type="dxa"/>
          </w:tcPr>
          <w:p w14:paraId="044B5D73" w14:textId="683A8D50" w:rsidR="007426D1" w:rsidRPr="00FE7C6D" w:rsidRDefault="00FE7C6D" w:rsidP="009C6839">
            <w:pPr>
              <w:tabs>
                <w:tab w:val="left" w:pos="1099"/>
              </w:tabs>
              <w:spacing w:beforeLines="50" w:before="120"/>
              <w:rPr>
                <w:rFonts w:eastAsia="宋体"/>
                <w:color w:val="000000" w:themeColor="text1"/>
                <w:sz w:val="21"/>
                <w:lang w:val="en-GB" w:eastAsia="zh-CN"/>
              </w:rPr>
            </w:pPr>
            <w:r w:rsidRPr="00FE7C6D">
              <w:rPr>
                <w:rFonts w:eastAsia="宋体"/>
                <w:color w:val="000000" w:themeColor="text1"/>
                <w:sz w:val="21"/>
                <w:lang w:val="en-GB" w:eastAsia="zh-CN"/>
              </w:rPr>
              <w:t>Energy harvesting</w:t>
            </w:r>
          </w:p>
        </w:tc>
        <w:tc>
          <w:tcPr>
            <w:tcW w:w="3103" w:type="dxa"/>
            <w:vAlign w:val="center"/>
          </w:tcPr>
          <w:p w14:paraId="5A4CC9C9" w14:textId="14A4C970" w:rsidR="007426D1" w:rsidRPr="00FE7C6D" w:rsidRDefault="00FE7C6D" w:rsidP="00FE7C6D">
            <w:pPr>
              <w:tabs>
                <w:tab w:val="left" w:pos="1099"/>
              </w:tabs>
              <w:spacing w:beforeLines="50" w:before="120"/>
              <w:jc w:val="center"/>
              <w:rPr>
                <w:rFonts w:eastAsia="宋体"/>
                <w:color w:val="000000" w:themeColor="text1"/>
                <w:sz w:val="21"/>
                <w:lang w:val="en-GB" w:eastAsia="zh-CN"/>
              </w:rPr>
            </w:pPr>
            <w:r w:rsidRPr="00FE7C6D">
              <w:rPr>
                <w:rFonts w:eastAsia="宋体" w:hint="eastAsia"/>
                <w:color w:val="000000" w:themeColor="text1"/>
                <w:sz w:val="21"/>
                <w:lang w:val="en-GB" w:eastAsia="zh-CN"/>
              </w:rPr>
              <w:t>D</w:t>
            </w:r>
            <w:r w:rsidRPr="00FE7C6D">
              <w:rPr>
                <w:rFonts w:eastAsia="宋体"/>
                <w:color w:val="000000" w:themeColor="text1"/>
                <w:sz w:val="21"/>
                <w:lang w:val="en-GB" w:eastAsia="zh-CN"/>
              </w:rPr>
              <w:t>evice 1, 2a, 2b</w:t>
            </w:r>
          </w:p>
        </w:tc>
      </w:tr>
      <w:tr w:rsidR="007426D1" w14:paraId="38596D5D" w14:textId="77777777" w:rsidTr="00FE7C6D">
        <w:tc>
          <w:tcPr>
            <w:tcW w:w="1555" w:type="dxa"/>
            <w:shd w:val="clear" w:color="auto" w:fill="BFBFBF" w:themeFill="background1" w:themeFillShade="BF"/>
            <w:vAlign w:val="center"/>
          </w:tcPr>
          <w:p w14:paraId="69F4FF52" w14:textId="6DE82E80" w:rsidR="007426D1" w:rsidRPr="00FE7C6D" w:rsidRDefault="00FE7C6D" w:rsidP="00FE7C6D">
            <w:pPr>
              <w:tabs>
                <w:tab w:val="left" w:pos="1099"/>
              </w:tabs>
              <w:spacing w:beforeLines="50" w:before="120"/>
              <w:jc w:val="center"/>
              <w:rPr>
                <w:rFonts w:eastAsia="宋体"/>
                <w:color w:val="000000" w:themeColor="text1"/>
                <w:sz w:val="21"/>
                <w:lang w:val="en-GB" w:eastAsia="zh-CN"/>
              </w:rPr>
            </w:pPr>
            <w:r w:rsidRPr="00FE7C6D">
              <w:rPr>
                <w:rFonts w:eastAsia="宋体" w:hint="eastAsia"/>
                <w:color w:val="000000" w:themeColor="text1"/>
                <w:sz w:val="21"/>
                <w:lang w:val="en-GB" w:eastAsia="zh-CN"/>
              </w:rPr>
              <w:t>S</w:t>
            </w:r>
            <w:r w:rsidRPr="00FE7C6D">
              <w:rPr>
                <w:rFonts w:eastAsia="宋体"/>
                <w:color w:val="000000" w:themeColor="text1"/>
                <w:sz w:val="21"/>
                <w:lang w:val="en-GB" w:eastAsia="zh-CN"/>
              </w:rPr>
              <w:t>leep</w:t>
            </w:r>
          </w:p>
        </w:tc>
        <w:tc>
          <w:tcPr>
            <w:tcW w:w="4649" w:type="dxa"/>
          </w:tcPr>
          <w:p w14:paraId="76F3EC50" w14:textId="492438B3" w:rsidR="007426D1" w:rsidRPr="00FE7C6D" w:rsidRDefault="00FE7C6D" w:rsidP="009C6839">
            <w:pPr>
              <w:tabs>
                <w:tab w:val="left" w:pos="1099"/>
              </w:tabs>
              <w:spacing w:beforeLines="50" w:before="120"/>
              <w:rPr>
                <w:rFonts w:eastAsia="宋体"/>
                <w:color w:val="000000" w:themeColor="text1"/>
                <w:sz w:val="21"/>
                <w:lang w:val="en-GB" w:eastAsia="zh-CN"/>
              </w:rPr>
            </w:pPr>
            <w:r w:rsidRPr="00FE7C6D">
              <w:rPr>
                <w:rFonts w:eastAsia="宋体"/>
                <w:color w:val="000000" w:themeColor="text1"/>
                <w:sz w:val="21"/>
                <w:lang w:val="en-GB" w:eastAsia="zh-CN"/>
              </w:rPr>
              <w:t>energy harvesting +</w:t>
            </w:r>
            <w:r w:rsidRPr="00FE7C6D">
              <w:rPr>
                <w:rFonts w:eastAsia="宋体"/>
                <w:b/>
                <w:color w:val="000000" w:themeColor="text1"/>
                <w:sz w:val="21"/>
                <w:lang w:val="en-GB" w:eastAsia="zh-CN"/>
              </w:rPr>
              <w:t xml:space="preserve"> Candidate 1 or Candidate 2</w:t>
            </w:r>
          </w:p>
        </w:tc>
        <w:tc>
          <w:tcPr>
            <w:tcW w:w="3103" w:type="dxa"/>
            <w:vAlign w:val="center"/>
          </w:tcPr>
          <w:p w14:paraId="06BDBF1D" w14:textId="6F4C9BF2" w:rsidR="007426D1" w:rsidRPr="00FE7C6D" w:rsidRDefault="00FE7C6D" w:rsidP="00FE7C6D">
            <w:pPr>
              <w:tabs>
                <w:tab w:val="left" w:pos="1099"/>
              </w:tabs>
              <w:spacing w:beforeLines="50" w:before="120"/>
              <w:jc w:val="center"/>
              <w:rPr>
                <w:rFonts w:eastAsia="宋体"/>
                <w:color w:val="000000" w:themeColor="text1"/>
                <w:sz w:val="21"/>
                <w:lang w:val="en-GB" w:eastAsia="zh-CN"/>
              </w:rPr>
            </w:pPr>
            <w:r w:rsidRPr="00FE7C6D">
              <w:rPr>
                <w:rFonts w:eastAsia="宋体" w:hint="eastAsia"/>
                <w:color w:val="000000" w:themeColor="text1"/>
                <w:sz w:val="21"/>
                <w:lang w:val="en-GB" w:eastAsia="zh-CN"/>
              </w:rPr>
              <w:t>D</w:t>
            </w:r>
            <w:r w:rsidRPr="00FE7C6D">
              <w:rPr>
                <w:rFonts w:eastAsia="宋体"/>
                <w:color w:val="000000" w:themeColor="text1"/>
                <w:sz w:val="21"/>
                <w:lang w:val="en-GB" w:eastAsia="zh-CN"/>
              </w:rPr>
              <w:t>evice 2a, 2b</w:t>
            </w:r>
          </w:p>
        </w:tc>
      </w:tr>
      <w:tr w:rsidR="00FE7C6D" w14:paraId="6926C61F" w14:textId="77777777" w:rsidTr="00FE7C6D">
        <w:trPr>
          <w:trHeight w:val="996"/>
        </w:trPr>
        <w:tc>
          <w:tcPr>
            <w:tcW w:w="9307" w:type="dxa"/>
            <w:gridSpan w:val="3"/>
            <w:vAlign w:val="center"/>
          </w:tcPr>
          <w:p w14:paraId="485682A5" w14:textId="77777777" w:rsidR="00FE7C6D" w:rsidRPr="00FE7C6D" w:rsidRDefault="00FE7C6D" w:rsidP="00FE7C6D">
            <w:pPr>
              <w:tabs>
                <w:tab w:val="left" w:pos="1099"/>
              </w:tabs>
              <w:spacing w:beforeLines="50" w:before="120"/>
              <w:rPr>
                <w:rFonts w:eastAsia="宋体"/>
                <w:color w:val="000000" w:themeColor="text1"/>
                <w:sz w:val="21"/>
                <w:lang w:val="en-GB" w:eastAsia="zh-CN"/>
              </w:rPr>
            </w:pPr>
            <w:r w:rsidRPr="00FE7C6D">
              <w:rPr>
                <w:rFonts w:eastAsia="宋体" w:hint="eastAsia"/>
                <w:color w:val="000000" w:themeColor="text1"/>
                <w:sz w:val="21"/>
                <w:lang w:val="en-GB" w:eastAsia="zh-CN"/>
              </w:rPr>
              <w:t>N</w:t>
            </w:r>
            <w:r w:rsidRPr="00FE7C6D">
              <w:rPr>
                <w:rFonts w:eastAsia="宋体"/>
                <w:color w:val="000000" w:themeColor="text1"/>
                <w:sz w:val="21"/>
                <w:lang w:val="en-GB" w:eastAsia="zh-CN"/>
              </w:rPr>
              <w:t>ote:</w:t>
            </w:r>
          </w:p>
          <w:p w14:paraId="745F38B9" w14:textId="15CBEF12" w:rsidR="00FE7C6D" w:rsidRPr="00FE7C6D" w:rsidRDefault="00FE7C6D" w:rsidP="00FE7C6D">
            <w:pPr>
              <w:pStyle w:val="af2"/>
              <w:numPr>
                <w:ilvl w:val="0"/>
                <w:numId w:val="53"/>
              </w:numPr>
              <w:tabs>
                <w:tab w:val="left" w:pos="1099"/>
              </w:tabs>
              <w:spacing w:beforeLines="50" w:before="120"/>
              <w:ind w:firstLineChars="0"/>
              <w:rPr>
                <w:rFonts w:eastAsia="宋体"/>
                <w:color w:val="000000" w:themeColor="text1"/>
                <w:sz w:val="21"/>
                <w:lang w:val="en-GB" w:eastAsia="zh-CN"/>
              </w:rPr>
            </w:pPr>
            <w:r w:rsidRPr="00FE7C6D">
              <w:rPr>
                <w:rFonts w:eastAsia="宋体" w:hint="eastAsia"/>
                <w:b/>
                <w:color w:val="000000" w:themeColor="text1"/>
                <w:sz w:val="21"/>
                <w:lang w:val="en-GB" w:eastAsia="zh-CN"/>
              </w:rPr>
              <w:t>Candidate</w:t>
            </w:r>
            <w:r w:rsidRPr="00FE7C6D">
              <w:rPr>
                <w:rFonts w:eastAsia="宋体"/>
                <w:b/>
                <w:color w:val="000000" w:themeColor="text1"/>
                <w:sz w:val="21"/>
                <w:lang w:val="en-GB" w:eastAsia="zh-CN"/>
              </w:rPr>
              <w:t xml:space="preserve"> 1</w:t>
            </w:r>
            <w:r w:rsidRPr="00FE7C6D">
              <w:rPr>
                <w:rFonts w:eastAsia="宋体"/>
                <w:color w:val="000000" w:themeColor="text1"/>
                <w:sz w:val="21"/>
                <w:lang w:val="en-GB" w:eastAsia="zh-CN"/>
              </w:rPr>
              <w:t>: Memory + timer (for timer-based wake up mechanism)</w:t>
            </w:r>
          </w:p>
          <w:p w14:paraId="4310735E" w14:textId="0AB554EE" w:rsidR="00FE7C6D" w:rsidRPr="00FE7C6D" w:rsidRDefault="00FE7C6D" w:rsidP="00FE7C6D">
            <w:pPr>
              <w:pStyle w:val="af2"/>
              <w:numPr>
                <w:ilvl w:val="0"/>
                <w:numId w:val="53"/>
              </w:numPr>
              <w:tabs>
                <w:tab w:val="left" w:pos="1099"/>
              </w:tabs>
              <w:spacing w:beforeLines="50" w:before="120"/>
              <w:ind w:firstLineChars="0"/>
              <w:rPr>
                <w:rFonts w:eastAsia="宋体"/>
                <w:color w:val="000000" w:themeColor="text1"/>
                <w:sz w:val="21"/>
                <w:lang w:val="en-GB" w:eastAsia="zh-CN"/>
              </w:rPr>
            </w:pPr>
            <w:r w:rsidRPr="00FE7C6D">
              <w:rPr>
                <w:rFonts w:eastAsia="宋体"/>
                <w:b/>
                <w:color w:val="000000" w:themeColor="text1"/>
                <w:sz w:val="21"/>
                <w:lang w:val="en-GB" w:eastAsia="zh-CN"/>
              </w:rPr>
              <w:t>Candidate 2</w:t>
            </w:r>
            <w:r w:rsidRPr="00FE7C6D">
              <w:rPr>
                <w:rFonts w:eastAsia="宋体"/>
                <w:color w:val="000000" w:themeColor="text1"/>
                <w:sz w:val="21"/>
                <w:lang w:val="en-GB" w:eastAsia="zh-CN"/>
              </w:rPr>
              <w:t xml:space="preserve">: Memory </w:t>
            </w:r>
            <w:r w:rsidRPr="00FE7C6D">
              <w:rPr>
                <w:rFonts w:eastAsia="宋体" w:hint="eastAsia"/>
                <w:color w:val="000000" w:themeColor="text1"/>
                <w:sz w:val="21"/>
                <w:lang w:val="en-GB" w:eastAsia="zh-CN"/>
              </w:rPr>
              <w:t>+</w:t>
            </w:r>
            <w:r w:rsidRPr="00FE7C6D">
              <w:rPr>
                <w:rFonts w:eastAsia="宋体"/>
                <w:color w:val="000000" w:themeColor="text1"/>
                <w:sz w:val="21"/>
                <w:lang w:val="en-GB" w:eastAsia="zh-CN"/>
              </w:rPr>
              <w:t xml:space="preserve"> (Partial of ) Rx (for sequence-based wake up mechanism)</w:t>
            </w:r>
          </w:p>
        </w:tc>
      </w:tr>
    </w:tbl>
    <w:p w14:paraId="110A93D8" w14:textId="672DBD16" w:rsidR="00EB5333" w:rsidRDefault="00EB5333" w:rsidP="009C6839">
      <w:pPr>
        <w:tabs>
          <w:tab w:val="left" w:pos="1099"/>
        </w:tabs>
        <w:spacing w:beforeLines="50" w:before="120"/>
        <w:rPr>
          <w:rFonts w:eastAsia="宋体"/>
          <w:color w:val="000000" w:themeColor="text1"/>
          <w:lang w:val="en-GB" w:eastAsia="zh-CN"/>
        </w:rPr>
      </w:pPr>
    </w:p>
    <w:p w14:paraId="2D13AF02" w14:textId="2C03E7B9" w:rsidR="007426D1" w:rsidRPr="007426D1" w:rsidRDefault="00764A89" w:rsidP="009C6839">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Considering Device 1 can</w:t>
      </w:r>
      <w:r w:rsidR="00577EFB">
        <w:rPr>
          <w:rFonts w:eastAsia="宋体"/>
          <w:color w:val="000000" w:themeColor="text1"/>
          <w:lang w:val="en-GB" w:eastAsia="zh-CN"/>
        </w:rPr>
        <w:t xml:space="preserve"> be regarded</w:t>
      </w:r>
      <w:r>
        <w:rPr>
          <w:rFonts w:eastAsia="宋体"/>
          <w:color w:val="000000" w:themeColor="text1"/>
          <w:lang w:val="en-GB" w:eastAsia="zh-CN"/>
        </w:rPr>
        <w:t xml:space="preserve"> as always available and Device 2 is not, we can assume that device 1 only has On and Off states, and Device 2a/2b ha</w:t>
      </w:r>
      <w:r w:rsidR="00577EFB">
        <w:rPr>
          <w:rFonts w:eastAsia="宋体"/>
          <w:color w:val="000000" w:themeColor="text1"/>
          <w:lang w:val="en-GB" w:eastAsia="zh-CN"/>
        </w:rPr>
        <w:t>s</w:t>
      </w:r>
      <w:r>
        <w:rPr>
          <w:rFonts w:eastAsia="宋体"/>
          <w:color w:val="000000" w:themeColor="text1"/>
          <w:lang w:val="en-GB" w:eastAsia="zh-CN"/>
        </w:rPr>
        <w:t xml:space="preserve"> On, </w:t>
      </w:r>
      <w:r>
        <w:rPr>
          <w:rFonts w:eastAsia="宋体" w:hint="eastAsia"/>
          <w:color w:val="000000" w:themeColor="text1"/>
          <w:lang w:val="en-GB" w:eastAsia="zh-CN"/>
        </w:rPr>
        <w:t>Sleep,</w:t>
      </w:r>
      <w:r>
        <w:rPr>
          <w:rFonts w:eastAsia="宋体"/>
          <w:color w:val="000000" w:themeColor="text1"/>
          <w:lang w:val="en-GB" w:eastAsia="zh-CN"/>
        </w:rPr>
        <w:t xml:space="preserve"> and Off states.</w:t>
      </w:r>
    </w:p>
    <w:p w14:paraId="179BB40C" w14:textId="23334F02" w:rsidR="00AA48F5" w:rsidRDefault="00D13051" w:rsidP="00D13051">
      <w:pPr>
        <w:tabs>
          <w:tab w:val="left" w:pos="1099"/>
        </w:tabs>
        <w:spacing w:beforeLines="50" w:before="120"/>
        <w:rPr>
          <w:rFonts w:eastAsia="宋体"/>
          <w:b/>
          <w:i/>
          <w:color w:val="000000" w:themeColor="text1"/>
          <w:lang w:eastAsia="zh-CN"/>
        </w:rPr>
      </w:pPr>
      <w:r w:rsidRPr="00EB5333">
        <w:rPr>
          <w:rFonts w:eastAsia="宋体"/>
          <w:b/>
          <w:i/>
          <w:color w:val="000000" w:themeColor="text1"/>
          <w:lang w:eastAsia="zh-CN"/>
        </w:rPr>
        <w:t xml:space="preserve">Proposal </w:t>
      </w:r>
      <w:r w:rsidRPr="00EB5333">
        <w:rPr>
          <w:rFonts w:eastAsia="宋体" w:hint="eastAsia"/>
          <w:b/>
          <w:i/>
          <w:color w:val="000000" w:themeColor="text1"/>
          <w:lang w:eastAsia="zh-CN"/>
        </w:rPr>
        <w:t>1</w:t>
      </w:r>
      <w:r w:rsidRPr="00EB5333">
        <w:rPr>
          <w:rFonts w:eastAsia="宋体"/>
          <w:b/>
          <w:i/>
          <w:color w:val="000000" w:themeColor="text1"/>
          <w:lang w:eastAsia="zh-CN"/>
        </w:rPr>
        <w:t>: Device 1 is assumed to have On and Off states, and Device 2a/2b is assumed to have On, Sleep, and Off states.</w:t>
      </w:r>
    </w:p>
    <w:p w14:paraId="026ABAD9" w14:textId="74EC6E82" w:rsidR="00764A89" w:rsidRPr="00764A89" w:rsidRDefault="008D1D86" w:rsidP="00D13051">
      <w:pPr>
        <w:tabs>
          <w:tab w:val="left" w:pos="1099"/>
        </w:tabs>
        <w:spacing w:beforeLines="50" w:before="120"/>
        <w:rPr>
          <w:rFonts w:eastAsia="宋体"/>
          <w:color w:val="000000" w:themeColor="text1"/>
          <w:lang w:eastAsia="zh-CN"/>
        </w:rPr>
      </w:pPr>
      <w:r w:rsidRPr="008D1D86">
        <w:rPr>
          <w:rFonts w:eastAsia="宋体"/>
          <w:color w:val="000000" w:themeColor="text1"/>
          <w:lang w:eastAsia="zh-CN"/>
        </w:rPr>
        <w:t xml:space="preserve">We think energy harvesting can be performed in all the states of ambient IoT devices. For Off and Sleep states, the sole antenna will be used for RF energy harvesting.  For On states, a power divider can be used to separate the partial power of the Rx signal to charge and the energy can also be </w:t>
      </w:r>
      <w:r w:rsidR="007E5E69">
        <w:rPr>
          <w:rFonts w:eastAsia="宋体"/>
          <w:color w:val="000000" w:themeColor="text1"/>
          <w:lang w:eastAsia="zh-CN"/>
        </w:rPr>
        <w:t>collected</w:t>
      </w:r>
      <w:r w:rsidRPr="008D1D86">
        <w:rPr>
          <w:rFonts w:eastAsia="宋体"/>
          <w:color w:val="000000" w:themeColor="text1"/>
          <w:lang w:eastAsia="zh-CN"/>
        </w:rPr>
        <w:t xml:space="preserve"> in the matching state of backscatter. Besides, energy harvesting from other sources other than RF can be performed </w:t>
      </w:r>
      <w:r w:rsidR="007E5E69">
        <w:rPr>
          <w:rFonts w:eastAsia="宋体"/>
          <w:color w:val="000000" w:themeColor="text1"/>
          <w:lang w:eastAsia="zh-CN"/>
        </w:rPr>
        <w:t>whenever</w:t>
      </w:r>
      <w:r w:rsidRPr="008D1D86">
        <w:rPr>
          <w:rFonts w:eastAsia="宋体"/>
          <w:color w:val="000000" w:themeColor="text1"/>
          <w:lang w:eastAsia="zh-CN"/>
        </w:rPr>
        <w:t>.</w:t>
      </w:r>
    </w:p>
    <w:p w14:paraId="372BC825" w14:textId="02C9CFA2" w:rsidR="00D13051" w:rsidRPr="00AA48F5" w:rsidRDefault="00D13051" w:rsidP="00D13051">
      <w:pPr>
        <w:tabs>
          <w:tab w:val="left" w:pos="1099"/>
        </w:tabs>
        <w:spacing w:beforeLines="50" w:before="120"/>
        <w:rPr>
          <w:rFonts w:eastAsia="宋体"/>
          <w:b/>
          <w:i/>
          <w:color w:val="000000" w:themeColor="text1"/>
          <w:lang w:eastAsia="zh-CN"/>
        </w:rPr>
      </w:pPr>
      <w:r w:rsidRPr="00AA48F5">
        <w:rPr>
          <w:rFonts w:eastAsia="宋体"/>
          <w:b/>
          <w:i/>
          <w:color w:val="000000" w:themeColor="text1"/>
          <w:lang w:eastAsia="zh-CN"/>
        </w:rPr>
        <w:t xml:space="preserve">Proposal </w:t>
      </w:r>
      <w:r w:rsidRPr="00AA48F5">
        <w:rPr>
          <w:rFonts w:eastAsia="宋体" w:hint="eastAsia"/>
          <w:b/>
          <w:i/>
          <w:color w:val="000000" w:themeColor="text1"/>
          <w:lang w:eastAsia="zh-CN"/>
        </w:rPr>
        <w:t>2:</w:t>
      </w:r>
      <w:r w:rsidRPr="00AA48F5">
        <w:rPr>
          <w:rFonts w:eastAsia="宋体"/>
          <w:b/>
          <w:i/>
          <w:color w:val="000000" w:themeColor="text1"/>
          <w:lang w:eastAsia="zh-CN"/>
        </w:rPr>
        <w:t xml:space="preserve"> Ambient IoT device can be charged when it is in arbitrarily state (i.e., On, Sleep, or Off).</w:t>
      </w:r>
    </w:p>
    <w:p w14:paraId="6188E23A" w14:textId="2F51447F" w:rsidR="00AA48F5" w:rsidRPr="00D13051" w:rsidRDefault="008907D4" w:rsidP="00D13051">
      <w:pPr>
        <w:tabs>
          <w:tab w:val="left" w:pos="1099"/>
        </w:tabs>
        <w:spacing w:beforeLines="50" w:before="120"/>
        <w:rPr>
          <w:rFonts w:eastAsia="宋体"/>
          <w:color w:val="000000" w:themeColor="text1"/>
          <w:lang w:eastAsia="zh-CN"/>
        </w:rPr>
      </w:pPr>
      <w:r>
        <w:rPr>
          <w:rFonts w:eastAsia="宋体"/>
          <w:color w:val="000000" w:themeColor="text1"/>
          <w:lang w:eastAsia="zh-CN"/>
        </w:rPr>
        <w:t xml:space="preserve">When </w:t>
      </w:r>
      <w:r w:rsidR="0061591D">
        <w:rPr>
          <w:rFonts w:eastAsia="宋体"/>
          <w:color w:val="000000" w:themeColor="text1"/>
          <w:lang w:eastAsia="zh-CN"/>
        </w:rPr>
        <w:t xml:space="preserve">a </w:t>
      </w:r>
      <w:r>
        <w:rPr>
          <w:rFonts w:eastAsia="宋体"/>
          <w:color w:val="000000" w:themeColor="text1"/>
          <w:lang w:eastAsia="zh-CN"/>
        </w:rPr>
        <w:t>device is power</w:t>
      </w:r>
      <w:r w:rsidR="00577EFB">
        <w:rPr>
          <w:rFonts w:eastAsia="宋体"/>
          <w:color w:val="000000" w:themeColor="text1"/>
          <w:lang w:eastAsia="zh-CN"/>
        </w:rPr>
        <w:t>ed</w:t>
      </w:r>
      <w:r>
        <w:rPr>
          <w:rFonts w:eastAsia="宋体"/>
          <w:color w:val="000000" w:themeColor="text1"/>
          <w:lang w:eastAsia="zh-CN"/>
        </w:rPr>
        <w:t xml:space="preserve"> off, i.e., turn to Off states, it cannot receive any R2D transmission and send any response. </w:t>
      </w:r>
      <w:r w:rsidR="0061591D">
        <w:rPr>
          <w:rFonts w:eastAsia="宋体"/>
          <w:color w:val="000000" w:themeColor="text1"/>
          <w:lang w:eastAsia="zh-CN"/>
        </w:rPr>
        <w:t xml:space="preserve">Hence, there is no need to study any spec. impact for Off state, and </w:t>
      </w:r>
      <w:r w:rsidR="00577EFB">
        <w:rPr>
          <w:rFonts w:eastAsia="宋体"/>
          <w:color w:val="000000" w:themeColor="text1"/>
          <w:lang w:eastAsia="zh-CN"/>
        </w:rPr>
        <w:t xml:space="preserve">the </w:t>
      </w:r>
      <w:r w:rsidR="0061591D">
        <w:rPr>
          <w:rFonts w:eastAsia="宋体"/>
          <w:color w:val="000000" w:themeColor="text1"/>
          <w:lang w:eastAsia="zh-CN"/>
        </w:rPr>
        <w:t>device in Off state cannot be controlled by the rea</w:t>
      </w:r>
      <w:r w:rsidR="0061591D">
        <w:rPr>
          <w:rFonts w:eastAsia="宋体"/>
          <w:color w:val="000000" w:themeColor="text1"/>
          <w:lang w:eastAsia="zh-CN"/>
        </w:rPr>
        <w:t xml:space="preserve">der. </w:t>
      </w:r>
    </w:p>
    <w:p w14:paraId="6AFF74B2" w14:textId="4264E73A" w:rsidR="00AA48F5" w:rsidRPr="000B6191" w:rsidRDefault="00D13051" w:rsidP="00D13051">
      <w:pPr>
        <w:tabs>
          <w:tab w:val="left" w:pos="1099"/>
        </w:tabs>
        <w:spacing w:beforeLines="50" w:before="120"/>
        <w:rPr>
          <w:rFonts w:eastAsia="宋体"/>
          <w:b/>
          <w:i/>
          <w:color w:val="000000" w:themeColor="text1"/>
          <w:lang w:eastAsia="zh-CN"/>
        </w:rPr>
      </w:pPr>
      <w:r w:rsidRPr="00AA48F5">
        <w:rPr>
          <w:rFonts w:eastAsia="宋体"/>
          <w:b/>
          <w:i/>
          <w:color w:val="000000" w:themeColor="text1"/>
          <w:lang w:eastAsia="zh-CN"/>
        </w:rPr>
        <w:lastRenderedPageBreak/>
        <w:t>Proposal 3: There is no spec impact intr</w:t>
      </w:r>
      <w:r w:rsidRPr="00AA48F5">
        <w:rPr>
          <w:rFonts w:eastAsia="宋体"/>
          <w:b/>
          <w:i/>
          <w:color w:val="000000" w:themeColor="text1"/>
          <w:lang w:eastAsia="zh-CN"/>
        </w:rPr>
        <w:t>oduced due to Off state, and the device in Off state can not be controlled by the reader.</w:t>
      </w:r>
    </w:p>
    <w:p w14:paraId="41988ADF" w14:textId="0DB8FADE" w:rsidR="00D13051" w:rsidRPr="00233E04" w:rsidRDefault="000B6191" w:rsidP="00D13051">
      <w:pPr>
        <w:tabs>
          <w:tab w:val="left" w:pos="1099"/>
        </w:tabs>
        <w:spacing w:beforeLines="50" w:before="120"/>
        <w:rPr>
          <w:rFonts w:eastAsia="宋体"/>
          <w:color w:val="000000" w:themeColor="text1"/>
          <w:lang w:eastAsia="zh-CN"/>
        </w:rPr>
      </w:pPr>
      <w:r>
        <w:rPr>
          <w:rFonts w:eastAsia="宋体" w:hint="eastAsia"/>
          <w:color w:val="000000" w:themeColor="text1"/>
          <w:lang w:eastAsia="zh-CN"/>
        </w:rPr>
        <w:t>R</w:t>
      </w:r>
      <w:r>
        <w:rPr>
          <w:rFonts w:eastAsia="宋体"/>
          <w:color w:val="000000" w:themeColor="text1"/>
          <w:lang w:eastAsia="zh-CN"/>
        </w:rPr>
        <w:t>egarding Sleep states, we identify two candidates of supported functions</w:t>
      </w:r>
      <w:r w:rsidR="00A54555">
        <w:rPr>
          <w:rFonts w:eastAsia="宋体"/>
          <w:color w:val="000000" w:themeColor="text1"/>
          <w:lang w:eastAsia="zh-CN"/>
        </w:rPr>
        <w:t xml:space="preserve"> for diffe</w:t>
      </w:r>
      <w:r w:rsidR="00577EFB">
        <w:rPr>
          <w:rFonts w:eastAsia="宋体"/>
          <w:color w:val="000000" w:themeColor="text1"/>
          <w:lang w:eastAsia="zh-CN"/>
        </w:rPr>
        <w:t>rent wake-</w:t>
      </w:r>
      <w:r w:rsidR="00A54555">
        <w:rPr>
          <w:rFonts w:eastAsia="宋体"/>
          <w:color w:val="000000" w:themeColor="text1"/>
          <w:lang w:eastAsia="zh-CN"/>
        </w:rPr>
        <w:t xml:space="preserve">up </w:t>
      </w:r>
      <w:r w:rsidR="00577EFB">
        <w:rPr>
          <w:rFonts w:eastAsia="宋体"/>
          <w:color w:val="000000" w:themeColor="text1"/>
          <w:lang w:eastAsia="zh-CN"/>
        </w:rPr>
        <w:t>mechanisms</w:t>
      </w:r>
      <w:r>
        <w:rPr>
          <w:rFonts w:eastAsia="宋体"/>
          <w:color w:val="000000" w:themeColor="text1"/>
          <w:lang w:eastAsia="zh-CN"/>
        </w:rPr>
        <w:t xml:space="preserve">. </w:t>
      </w:r>
      <w:bookmarkStart w:id="8" w:name="_GoBack"/>
      <w:bookmarkEnd w:id="8"/>
      <w:r w:rsidR="00C732AE" w:rsidRPr="00C732AE">
        <w:rPr>
          <w:rFonts w:eastAsia="宋体"/>
          <w:color w:val="000000" w:themeColor="text1"/>
          <w:lang w:eastAsia="zh-CN"/>
        </w:rPr>
        <w:t xml:space="preserve">For the timer-based wake-up mechanism, memory and timer should be maintained at least (Candidate 1). The power consumption of Rx and Tx can be saved when the device is in the Sleep state. However, this mechanism has timing error due to the inaccuracy clock and additional power consumption of On state (DRX). For the sequence-based wake-up mechanism, memory and partial Rx will be maintained at least (Candidate 2). The power of Rx and BB logic will be saved. Meanwhile, another component (i.e., sequence detector) should be introduced to the device architecture. Since some components of Rx are closed for power saving, the performance of detection of the sequence-based wake-up mechanism may be worse. All in all, we compare the two candidates </w:t>
      </w:r>
      <w:r w:rsidR="00C732AE" w:rsidRPr="00233E04">
        <w:rPr>
          <w:rFonts w:eastAsia="宋体"/>
          <w:color w:val="000000" w:themeColor="text1"/>
          <w:lang w:eastAsia="zh-CN"/>
        </w:rPr>
        <w:t xml:space="preserve">in Table </w:t>
      </w:r>
      <w:r w:rsidR="00AD0F19" w:rsidRPr="00233E04">
        <w:rPr>
          <w:rFonts w:eastAsia="宋体"/>
          <w:color w:val="000000" w:themeColor="text1"/>
          <w:lang w:eastAsia="zh-CN"/>
        </w:rPr>
        <w:t>2</w:t>
      </w:r>
      <w:r w:rsidR="00C732AE" w:rsidRPr="00233E04">
        <w:rPr>
          <w:rFonts w:eastAsia="宋体"/>
          <w:color w:val="000000" w:themeColor="text1"/>
          <w:lang w:eastAsia="zh-CN"/>
        </w:rPr>
        <w:t>.</w:t>
      </w:r>
    </w:p>
    <w:p w14:paraId="79B954C8" w14:textId="77777777" w:rsidR="009D4E3A" w:rsidRPr="00233E04" w:rsidRDefault="009D4E3A" w:rsidP="00D13051">
      <w:pPr>
        <w:tabs>
          <w:tab w:val="left" w:pos="1099"/>
        </w:tabs>
        <w:spacing w:beforeLines="50" w:before="120"/>
        <w:rPr>
          <w:rFonts w:eastAsia="宋体"/>
          <w:color w:val="000000" w:themeColor="text1"/>
          <w:lang w:eastAsia="zh-CN"/>
        </w:rPr>
      </w:pPr>
    </w:p>
    <w:p w14:paraId="6452C993" w14:textId="355E5ADC" w:rsidR="009D4E3A" w:rsidRPr="009D4E3A" w:rsidRDefault="009D4E3A" w:rsidP="009D4E3A">
      <w:pPr>
        <w:tabs>
          <w:tab w:val="left" w:pos="1099"/>
        </w:tabs>
        <w:spacing w:beforeLines="50" w:before="120"/>
        <w:jc w:val="center"/>
        <w:rPr>
          <w:rFonts w:eastAsia="宋体"/>
          <w:b/>
          <w:color w:val="000000" w:themeColor="text1"/>
          <w:lang w:eastAsia="zh-CN"/>
        </w:rPr>
      </w:pPr>
      <w:r w:rsidRPr="00233E04">
        <w:rPr>
          <w:rFonts w:eastAsia="宋体"/>
          <w:b/>
          <w:color w:val="000000" w:themeColor="text1"/>
          <w:lang w:eastAsia="zh-CN"/>
        </w:rPr>
        <w:t xml:space="preserve">Table </w:t>
      </w:r>
      <w:r w:rsidR="00AD0F19" w:rsidRPr="00233E04">
        <w:rPr>
          <w:rFonts w:eastAsia="宋体"/>
          <w:b/>
          <w:color w:val="000000" w:themeColor="text1"/>
          <w:lang w:eastAsia="zh-CN"/>
        </w:rPr>
        <w:t>2</w:t>
      </w:r>
      <w:r w:rsidRPr="00233E04">
        <w:rPr>
          <w:rFonts w:eastAsia="宋体"/>
          <w:b/>
          <w:color w:val="000000" w:themeColor="text1"/>
          <w:lang w:eastAsia="zh-CN"/>
        </w:rPr>
        <w:t>: Comparison between</w:t>
      </w:r>
      <w:r w:rsidRPr="009D4E3A">
        <w:rPr>
          <w:rFonts w:eastAsia="宋体"/>
          <w:b/>
          <w:color w:val="000000" w:themeColor="text1"/>
          <w:lang w:eastAsia="zh-CN"/>
        </w:rPr>
        <w:t xml:space="preserve"> two candidates of supported functions of Sleep state</w:t>
      </w:r>
    </w:p>
    <w:tbl>
      <w:tblPr>
        <w:tblStyle w:val="ad"/>
        <w:tblW w:w="0" w:type="auto"/>
        <w:tblLook w:val="04A0" w:firstRow="1" w:lastRow="0" w:firstColumn="1" w:lastColumn="0" w:noHBand="0" w:noVBand="1"/>
      </w:tblPr>
      <w:tblGrid>
        <w:gridCol w:w="2122"/>
        <w:gridCol w:w="3592"/>
        <w:gridCol w:w="3593"/>
      </w:tblGrid>
      <w:tr w:rsidR="009D4E3A" w:rsidRPr="00BC1983" w14:paraId="3CD2386A" w14:textId="77777777" w:rsidTr="00BC1983">
        <w:tc>
          <w:tcPr>
            <w:tcW w:w="2122" w:type="dxa"/>
            <w:shd w:val="clear" w:color="auto" w:fill="BFBFBF" w:themeFill="background1" w:themeFillShade="BF"/>
            <w:vAlign w:val="center"/>
          </w:tcPr>
          <w:p w14:paraId="4A1C28BE" w14:textId="4D5AF7BD" w:rsidR="009D4E3A" w:rsidRPr="00BC1983" w:rsidRDefault="009D4E3A" w:rsidP="009D4E3A">
            <w:pPr>
              <w:tabs>
                <w:tab w:val="left" w:pos="1099"/>
              </w:tabs>
              <w:spacing w:beforeLines="50" w:before="120"/>
              <w:jc w:val="center"/>
              <w:rPr>
                <w:rFonts w:eastAsia="宋体"/>
                <w:b/>
                <w:color w:val="000000" w:themeColor="text1"/>
                <w:sz w:val="21"/>
                <w:lang w:eastAsia="zh-CN"/>
              </w:rPr>
            </w:pPr>
            <w:r w:rsidRPr="00BC1983">
              <w:rPr>
                <w:rFonts w:eastAsia="宋体" w:hint="eastAsia"/>
                <w:b/>
                <w:color w:val="000000" w:themeColor="text1"/>
                <w:sz w:val="21"/>
                <w:lang w:eastAsia="zh-CN"/>
              </w:rPr>
              <w:t>A</w:t>
            </w:r>
            <w:r w:rsidRPr="00BC1983">
              <w:rPr>
                <w:rFonts w:eastAsia="宋体"/>
                <w:b/>
                <w:color w:val="000000" w:themeColor="text1"/>
                <w:sz w:val="21"/>
                <w:lang w:eastAsia="zh-CN"/>
              </w:rPr>
              <w:t>spects</w:t>
            </w:r>
          </w:p>
        </w:tc>
        <w:tc>
          <w:tcPr>
            <w:tcW w:w="3592" w:type="dxa"/>
            <w:shd w:val="clear" w:color="auto" w:fill="BFBFBF" w:themeFill="background1" w:themeFillShade="BF"/>
            <w:vAlign w:val="center"/>
          </w:tcPr>
          <w:p w14:paraId="3553E521" w14:textId="0645C711" w:rsidR="009D4E3A" w:rsidRPr="00BC1983" w:rsidRDefault="009D4E3A" w:rsidP="009D4E3A">
            <w:pPr>
              <w:tabs>
                <w:tab w:val="left" w:pos="1099"/>
              </w:tabs>
              <w:spacing w:beforeLines="50" w:before="120"/>
              <w:jc w:val="center"/>
              <w:rPr>
                <w:rFonts w:eastAsia="宋体"/>
                <w:b/>
                <w:color w:val="000000" w:themeColor="text1"/>
                <w:sz w:val="21"/>
                <w:lang w:eastAsia="zh-CN"/>
              </w:rPr>
            </w:pPr>
            <w:r w:rsidRPr="00BC1983">
              <w:rPr>
                <w:rFonts w:eastAsia="宋体" w:hint="eastAsia"/>
                <w:b/>
                <w:color w:val="000000" w:themeColor="text1"/>
                <w:sz w:val="21"/>
                <w:lang w:eastAsia="zh-CN"/>
              </w:rPr>
              <w:t>C</w:t>
            </w:r>
            <w:r w:rsidRPr="00BC1983">
              <w:rPr>
                <w:rFonts w:eastAsia="宋体"/>
                <w:b/>
                <w:color w:val="000000" w:themeColor="text1"/>
                <w:sz w:val="21"/>
                <w:lang w:eastAsia="zh-CN"/>
              </w:rPr>
              <w:t>andidate 1</w:t>
            </w:r>
          </w:p>
        </w:tc>
        <w:tc>
          <w:tcPr>
            <w:tcW w:w="3593" w:type="dxa"/>
            <w:shd w:val="clear" w:color="auto" w:fill="BFBFBF" w:themeFill="background1" w:themeFillShade="BF"/>
            <w:vAlign w:val="center"/>
          </w:tcPr>
          <w:p w14:paraId="6E89F03D" w14:textId="36C70BA4" w:rsidR="009D4E3A" w:rsidRPr="00BC1983" w:rsidRDefault="009D4E3A" w:rsidP="009D4E3A">
            <w:pPr>
              <w:tabs>
                <w:tab w:val="left" w:pos="1099"/>
              </w:tabs>
              <w:spacing w:beforeLines="50" w:before="120"/>
              <w:jc w:val="center"/>
              <w:rPr>
                <w:rFonts w:eastAsia="宋体"/>
                <w:b/>
                <w:color w:val="000000" w:themeColor="text1"/>
                <w:sz w:val="21"/>
                <w:lang w:eastAsia="zh-CN"/>
              </w:rPr>
            </w:pPr>
            <w:r w:rsidRPr="00BC1983">
              <w:rPr>
                <w:rFonts w:eastAsia="宋体" w:hint="eastAsia"/>
                <w:b/>
                <w:color w:val="000000" w:themeColor="text1"/>
                <w:sz w:val="21"/>
                <w:lang w:eastAsia="zh-CN"/>
              </w:rPr>
              <w:t>C</w:t>
            </w:r>
            <w:r w:rsidRPr="00BC1983">
              <w:rPr>
                <w:rFonts w:eastAsia="宋体"/>
                <w:b/>
                <w:color w:val="000000" w:themeColor="text1"/>
                <w:sz w:val="21"/>
                <w:lang w:eastAsia="zh-CN"/>
              </w:rPr>
              <w:t>andidate 2</w:t>
            </w:r>
          </w:p>
        </w:tc>
      </w:tr>
      <w:tr w:rsidR="009D4E3A" w:rsidRPr="00BC1983" w14:paraId="385B6D78" w14:textId="77777777" w:rsidTr="00BC1983">
        <w:tc>
          <w:tcPr>
            <w:tcW w:w="2122" w:type="dxa"/>
            <w:shd w:val="clear" w:color="auto" w:fill="BFBFBF" w:themeFill="background1" w:themeFillShade="BF"/>
            <w:vAlign w:val="center"/>
          </w:tcPr>
          <w:p w14:paraId="67CB15D8" w14:textId="1958010F" w:rsidR="009D4E3A" w:rsidRPr="00BC1983" w:rsidRDefault="009D4E3A" w:rsidP="009D4E3A">
            <w:pPr>
              <w:tabs>
                <w:tab w:val="left" w:pos="1099"/>
              </w:tabs>
              <w:spacing w:beforeLines="50" w:before="120"/>
              <w:jc w:val="center"/>
              <w:rPr>
                <w:rFonts w:eastAsia="宋体"/>
                <w:b/>
                <w:color w:val="000000" w:themeColor="text1"/>
                <w:sz w:val="21"/>
                <w:lang w:eastAsia="zh-CN"/>
              </w:rPr>
            </w:pPr>
            <w:r w:rsidRPr="00BC1983">
              <w:rPr>
                <w:rFonts w:eastAsia="宋体" w:hint="eastAsia"/>
                <w:b/>
                <w:color w:val="000000" w:themeColor="text1"/>
                <w:sz w:val="21"/>
                <w:lang w:eastAsia="zh-CN"/>
              </w:rPr>
              <w:t>S</w:t>
            </w:r>
            <w:r w:rsidRPr="00BC1983">
              <w:rPr>
                <w:rFonts w:eastAsia="宋体"/>
                <w:b/>
                <w:color w:val="000000" w:themeColor="text1"/>
                <w:sz w:val="21"/>
                <w:lang w:eastAsia="zh-CN"/>
              </w:rPr>
              <w:t>upported functions</w:t>
            </w:r>
          </w:p>
        </w:tc>
        <w:tc>
          <w:tcPr>
            <w:tcW w:w="3592" w:type="dxa"/>
            <w:vAlign w:val="center"/>
          </w:tcPr>
          <w:p w14:paraId="7511E96A" w14:textId="5C8B6D46" w:rsidR="009D4E3A" w:rsidRPr="00BC1983" w:rsidRDefault="009D4E3A" w:rsidP="009D4E3A">
            <w:pPr>
              <w:tabs>
                <w:tab w:val="left" w:pos="1099"/>
              </w:tabs>
              <w:spacing w:beforeLines="50" w:before="120"/>
              <w:jc w:val="center"/>
              <w:rPr>
                <w:rFonts w:eastAsia="宋体"/>
                <w:color w:val="000000" w:themeColor="text1"/>
                <w:sz w:val="20"/>
                <w:lang w:eastAsia="zh-CN"/>
              </w:rPr>
            </w:pPr>
            <w:r w:rsidRPr="00BC1983">
              <w:rPr>
                <w:rFonts w:eastAsia="宋体" w:hint="eastAsia"/>
                <w:color w:val="000000" w:themeColor="text1"/>
                <w:sz w:val="20"/>
                <w:lang w:eastAsia="zh-CN"/>
              </w:rPr>
              <w:t>M</w:t>
            </w:r>
            <w:r w:rsidRPr="00BC1983">
              <w:rPr>
                <w:rFonts w:eastAsia="宋体"/>
                <w:color w:val="000000" w:themeColor="text1"/>
                <w:sz w:val="20"/>
                <w:lang w:eastAsia="zh-CN"/>
              </w:rPr>
              <w:t>emory + Timer</w:t>
            </w:r>
          </w:p>
        </w:tc>
        <w:tc>
          <w:tcPr>
            <w:tcW w:w="3593" w:type="dxa"/>
            <w:vAlign w:val="center"/>
          </w:tcPr>
          <w:p w14:paraId="4B348191" w14:textId="5DEF5B14" w:rsidR="009D4E3A" w:rsidRPr="00BC1983" w:rsidRDefault="009D4E3A" w:rsidP="009D4E3A">
            <w:pPr>
              <w:tabs>
                <w:tab w:val="left" w:pos="1099"/>
              </w:tabs>
              <w:spacing w:beforeLines="50" w:before="120"/>
              <w:jc w:val="center"/>
              <w:rPr>
                <w:rFonts w:eastAsia="宋体"/>
                <w:color w:val="000000" w:themeColor="text1"/>
                <w:sz w:val="20"/>
                <w:lang w:eastAsia="zh-CN"/>
              </w:rPr>
            </w:pPr>
            <w:r w:rsidRPr="00BC1983">
              <w:rPr>
                <w:rFonts w:eastAsia="宋体" w:hint="eastAsia"/>
                <w:color w:val="000000" w:themeColor="text1"/>
                <w:sz w:val="20"/>
                <w:lang w:eastAsia="zh-CN"/>
              </w:rPr>
              <w:t>M</w:t>
            </w:r>
            <w:r w:rsidRPr="00BC1983">
              <w:rPr>
                <w:rFonts w:eastAsia="宋体"/>
                <w:color w:val="000000" w:themeColor="text1"/>
                <w:sz w:val="20"/>
                <w:lang w:eastAsia="zh-CN"/>
              </w:rPr>
              <w:t>emory + Rx (partial)</w:t>
            </w:r>
          </w:p>
        </w:tc>
      </w:tr>
      <w:tr w:rsidR="009D4E3A" w:rsidRPr="00BC1983" w14:paraId="5A3AA989" w14:textId="77777777" w:rsidTr="00BC1983">
        <w:tc>
          <w:tcPr>
            <w:tcW w:w="2122" w:type="dxa"/>
            <w:shd w:val="clear" w:color="auto" w:fill="BFBFBF" w:themeFill="background1" w:themeFillShade="BF"/>
            <w:vAlign w:val="center"/>
          </w:tcPr>
          <w:p w14:paraId="26836D9C" w14:textId="3E0C0E5F" w:rsidR="009D4E3A" w:rsidRPr="00BC1983" w:rsidRDefault="009D4E3A" w:rsidP="009D4E3A">
            <w:pPr>
              <w:tabs>
                <w:tab w:val="left" w:pos="1099"/>
              </w:tabs>
              <w:spacing w:beforeLines="50" w:before="120"/>
              <w:jc w:val="center"/>
              <w:rPr>
                <w:rFonts w:eastAsia="宋体"/>
                <w:b/>
                <w:color w:val="000000" w:themeColor="text1"/>
                <w:sz w:val="21"/>
                <w:lang w:eastAsia="zh-CN"/>
              </w:rPr>
            </w:pPr>
            <w:r w:rsidRPr="00BC1983">
              <w:rPr>
                <w:rFonts w:eastAsia="宋体" w:hint="eastAsia"/>
                <w:b/>
                <w:color w:val="000000" w:themeColor="text1"/>
                <w:sz w:val="21"/>
                <w:lang w:eastAsia="zh-CN"/>
              </w:rPr>
              <w:t>P</w:t>
            </w:r>
            <w:r w:rsidRPr="00BC1983">
              <w:rPr>
                <w:rFonts w:eastAsia="宋体"/>
                <w:b/>
                <w:color w:val="000000" w:themeColor="text1"/>
                <w:sz w:val="21"/>
                <w:lang w:eastAsia="zh-CN"/>
              </w:rPr>
              <w:t>ro.</w:t>
            </w:r>
          </w:p>
        </w:tc>
        <w:tc>
          <w:tcPr>
            <w:tcW w:w="3592" w:type="dxa"/>
            <w:vAlign w:val="center"/>
          </w:tcPr>
          <w:p w14:paraId="1B10CB6C" w14:textId="5291000A" w:rsidR="009D4E3A" w:rsidRPr="00BC1983" w:rsidRDefault="009D4E3A" w:rsidP="00BC1983">
            <w:pPr>
              <w:tabs>
                <w:tab w:val="left" w:pos="1099"/>
              </w:tabs>
              <w:spacing w:beforeLines="50" w:before="120"/>
              <w:jc w:val="left"/>
              <w:rPr>
                <w:rFonts w:eastAsia="宋体"/>
                <w:color w:val="000000" w:themeColor="text1"/>
                <w:sz w:val="20"/>
                <w:lang w:eastAsia="zh-CN"/>
              </w:rPr>
            </w:pPr>
            <w:r w:rsidRPr="00BC1983">
              <w:rPr>
                <w:rFonts w:eastAsia="宋体" w:hint="eastAsia"/>
                <w:color w:val="000000" w:themeColor="text1"/>
                <w:sz w:val="20"/>
                <w:lang w:eastAsia="zh-CN"/>
              </w:rPr>
              <w:t>S</w:t>
            </w:r>
            <w:r w:rsidRPr="00BC1983">
              <w:rPr>
                <w:rFonts w:eastAsia="宋体"/>
                <w:color w:val="000000" w:themeColor="text1"/>
                <w:sz w:val="20"/>
                <w:lang w:eastAsia="zh-CN"/>
              </w:rPr>
              <w:t>aving the power of Rx and Tx in sleep state</w:t>
            </w:r>
          </w:p>
        </w:tc>
        <w:tc>
          <w:tcPr>
            <w:tcW w:w="3593" w:type="dxa"/>
            <w:vAlign w:val="center"/>
          </w:tcPr>
          <w:p w14:paraId="6E58A83A" w14:textId="74AB4D3C" w:rsidR="009D4E3A" w:rsidRPr="00BC1983" w:rsidRDefault="009D4E3A" w:rsidP="009D4E3A">
            <w:pPr>
              <w:tabs>
                <w:tab w:val="left" w:pos="1099"/>
              </w:tabs>
              <w:spacing w:beforeLines="50" w:before="120"/>
              <w:jc w:val="center"/>
              <w:rPr>
                <w:rFonts w:eastAsia="宋体"/>
                <w:color w:val="000000" w:themeColor="text1"/>
                <w:sz w:val="20"/>
                <w:lang w:eastAsia="zh-CN"/>
              </w:rPr>
            </w:pPr>
            <w:r w:rsidRPr="00BC1983">
              <w:rPr>
                <w:rFonts w:eastAsia="宋体" w:hint="eastAsia"/>
                <w:color w:val="000000" w:themeColor="text1"/>
                <w:sz w:val="20"/>
                <w:lang w:eastAsia="zh-CN"/>
              </w:rPr>
              <w:t>S</w:t>
            </w:r>
            <w:r w:rsidRPr="00BC1983">
              <w:rPr>
                <w:rFonts w:eastAsia="宋体"/>
                <w:color w:val="000000" w:themeColor="text1"/>
                <w:sz w:val="20"/>
                <w:lang w:eastAsia="zh-CN"/>
              </w:rPr>
              <w:t>aving the power of Tx and BB logic</w:t>
            </w:r>
          </w:p>
        </w:tc>
      </w:tr>
      <w:tr w:rsidR="009D4E3A" w:rsidRPr="00BC1983" w14:paraId="59EC5F8F" w14:textId="77777777" w:rsidTr="00BC1983">
        <w:tc>
          <w:tcPr>
            <w:tcW w:w="2122" w:type="dxa"/>
            <w:shd w:val="clear" w:color="auto" w:fill="BFBFBF" w:themeFill="background1" w:themeFillShade="BF"/>
            <w:vAlign w:val="center"/>
          </w:tcPr>
          <w:p w14:paraId="1786DF56" w14:textId="11EB0BE7" w:rsidR="009D4E3A" w:rsidRPr="00BC1983" w:rsidRDefault="009D4E3A" w:rsidP="009D4E3A">
            <w:pPr>
              <w:tabs>
                <w:tab w:val="left" w:pos="1099"/>
              </w:tabs>
              <w:spacing w:beforeLines="50" w:before="120"/>
              <w:jc w:val="center"/>
              <w:rPr>
                <w:rFonts w:eastAsia="宋体"/>
                <w:b/>
                <w:color w:val="000000" w:themeColor="text1"/>
                <w:sz w:val="21"/>
                <w:lang w:eastAsia="zh-CN"/>
              </w:rPr>
            </w:pPr>
            <w:r w:rsidRPr="00BC1983">
              <w:rPr>
                <w:rFonts w:eastAsia="宋体" w:hint="eastAsia"/>
                <w:b/>
                <w:color w:val="000000" w:themeColor="text1"/>
                <w:sz w:val="21"/>
                <w:lang w:eastAsia="zh-CN"/>
              </w:rPr>
              <w:t>C</w:t>
            </w:r>
            <w:r w:rsidRPr="00BC1983">
              <w:rPr>
                <w:rFonts w:eastAsia="宋体"/>
                <w:b/>
                <w:color w:val="000000" w:themeColor="text1"/>
                <w:sz w:val="21"/>
                <w:lang w:eastAsia="zh-CN"/>
              </w:rPr>
              <w:t>on.</w:t>
            </w:r>
          </w:p>
        </w:tc>
        <w:tc>
          <w:tcPr>
            <w:tcW w:w="3592" w:type="dxa"/>
            <w:vAlign w:val="center"/>
          </w:tcPr>
          <w:p w14:paraId="251C2E62" w14:textId="77777777" w:rsidR="00BC1983" w:rsidRPr="00BC1983" w:rsidRDefault="00BC1983" w:rsidP="00BC1983">
            <w:pPr>
              <w:tabs>
                <w:tab w:val="left" w:pos="1099"/>
              </w:tabs>
              <w:spacing w:beforeLines="50" w:before="120"/>
              <w:jc w:val="left"/>
              <w:rPr>
                <w:rFonts w:eastAsia="宋体"/>
                <w:color w:val="000000" w:themeColor="text1"/>
                <w:sz w:val="20"/>
                <w:lang w:eastAsia="zh-CN"/>
              </w:rPr>
            </w:pPr>
            <w:r w:rsidRPr="00BC1983">
              <w:rPr>
                <w:rFonts w:eastAsia="宋体"/>
                <w:color w:val="000000" w:themeColor="text1"/>
                <w:sz w:val="20"/>
                <w:lang w:eastAsia="zh-CN"/>
              </w:rPr>
              <w:t>Exist timing error due to inaccuracy clock</w:t>
            </w:r>
          </w:p>
          <w:p w14:paraId="2C32B5AB" w14:textId="452C3B05" w:rsidR="009D4E3A" w:rsidRPr="00BC1983" w:rsidRDefault="00BC1983" w:rsidP="00BC1983">
            <w:pPr>
              <w:tabs>
                <w:tab w:val="left" w:pos="1099"/>
              </w:tabs>
              <w:spacing w:beforeLines="50" w:before="120"/>
              <w:jc w:val="left"/>
              <w:rPr>
                <w:rFonts w:eastAsia="宋体"/>
                <w:color w:val="000000" w:themeColor="text1"/>
                <w:sz w:val="20"/>
                <w:lang w:eastAsia="zh-CN"/>
              </w:rPr>
            </w:pPr>
            <w:r w:rsidRPr="00BC1983">
              <w:rPr>
                <w:rFonts w:eastAsia="宋体"/>
                <w:color w:val="000000" w:themeColor="text1"/>
                <w:sz w:val="20"/>
                <w:lang w:eastAsia="zh-CN"/>
              </w:rPr>
              <w:t>Additional power consumption of On state (DRX)</w:t>
            </w:r>
          </w:p>
        </w:tc>
        <w:tc>
          <w:tcPr>
            <w:tcW w:w="3593" w:type="dxa"/>
            <w:vAlign w:val="center"/>
          </w:tcPr>
          <w:p w14:paraId="30702947" w14:textId="5F984191" w:rsidR="009D4E3A" w:rsidRPr="00BC1983" w:rsidRDefault="00BC1983" w:rsidP="009D4E3A">
            <w:pPr>
              <w:tabs>
                <w:tab w:val="left" w:pos="1099"/>
              </w:tabs>
              <w:spacing w:beforeLines="50" w:before="120"/>
              <w:jc w:val="center"/>
              <w:rPr>
                <w:rFonts w:eastAsia="宋体"/>
                <w:color w:val="000000" w:themeColor="text1"/>
                <w:sz w:val="20"/>
                <w:lang w:eastAsia="zh-CN"/>
              </w:rPr>
            </w:pPr>
            <w:r w:rsidRPr="00BC1983">
              <w:rPr>
                <w:rFonts w:eastAsia="宋体"/>
                <w:color w:val="000000" w:themeColor="text1"/>
                <w:sz w:val="20"/>
                <w:lang w:eastAsia="zh-CN"/>
              </w:rPr>
              <w:t>May increase error detection rate</w:t>
            </w:r>
          </w:p>
        </w:tc>
      </w:tr>
      <w:tr w:rsidR="009D4E3A" w:rsidRPr="00BC1983" w14:paraId="6B7D84D3" w14:textId="77777777" w:rsidTr="00BC1983">
        <w:tc>
          <w:tcPr>
            <w:tcW w:w="2122" w:type="dxa"/>
            <w:shd w:val="clear" w:color="auto" w:fill="BFBFBF" w:themeFill="background1" w:themeFillShade="BF"/>
            <w:vAlign w:val="center"/>
          </w:tcPr>
          <w:p w14:paraId="5C1AD7D3" w14:textId="56510EA0" w:rsidR="009D4E3A" w:rsidRPr="00BC1983" w:rsidRDefault="009D4E3A" w:rsidP="009D4E3A">
            <w:pPr>
              <w:tabs>
                <w:tab w:val="left" w:pos="1099"/>
              </w:tabs>
              <w:spacing w:beforeLines="50" w:before="120"/>
              <w:jc w:val="center"/>
              <w:rPr>
                <w:rFonts w:eastAsia="宋体"/>
                <w:b/>
                <w:color w:val="000000" w:themeColor="text1"/>
                <w:sz w:val="21"/>
                <w:lang w:eastAsia="zh-CN"/>
              </w:rPr>
            </w:pPr>
            <w:r w:rsidRPr="00BC1983">
              <w:rPr>
                <w:rFonts w:eastAsia="宋体" w:hint="eastAsia"/>
                <w:b/>
                <w:color w:val="000000" w:themeColor="text1"/>
                <w:sz w:val="21"/>
                <w:lang w:eastAsia="zh-CN"/>
              </w:rPr>
              <w:t>P</w:t>
            </w:r>
            <w:r w:rsidRPr="00BC1983">
              <w:rPr>
                <w:rFonts w:eastAsia="宋体"/>
                <w:b/>
                <w:color w:val="000000" w:themeColor="text1"/>
                <w:sz w:val="21"/>
                <w:lang w:eastAsia="zh-CN"/>
              </w:rPr>
              <w:t>ower consumption</w:t>
            </w:r>
          </w:p>
        </w:tc>
        <w:tc>
          <w:tcPr>
            <w:tcW w:w="3592" w:type="dxa"/>
            <w:vAlign w:val="center"/>
          </w:tcPr>
          <w:p w14:paraId="10B9AF39" w14:textId="7900BEEB" w:rsidR="00BC1983" w:rsidRPr="00BC1983" w:rsidRDefault="00BC1983" w:rsidP="00BC1983">
            <w:pPr>
              <w:tabs>
                <w:tab w:val="left" w:pos="1099"/>
              </w:tabs>
              <w:spacing w:beforeLines="50" w:before="120"/>
              <w:jc w:val="center"/>
              <w:rPr>
                <w:rFonts w:eastAsia="宋体"/>
                <w:b/>
                <w:color w:val="000000" w:themeColor="text1"/>
                <w:sz w:val="20"/>
                <w:lang w:eastAsia="zh-CN"/>
              </w:rPr>
            </w:pPr>
            <w:r w:rsidRPr="00BC1983">
              <w:rPr>
                <w:rFonts w:eastAsia="宋体"/>
                <w:b/>
                <w:color w:val="000000" w:themeColor="text1"/>
                <w:sz w:val="20"/>
                <w:lang w:eastAsia="zh-CN"/>
              </w:rPr>
              <w:t>Higher (if high duty cycles)</w:t>
            </w:r>
          </w:p>
          <w:p w14:paraId="3E83D049" w14:textId="77777777" w:rsidR="00BC1983" w:rsidRPr="00BC1983" w:rsidRDefault="00BC1983" w:rsidP="00BC1983">
            <w:pPr>
              <w:tabs>
                <w:tab w:val="left" w:pos="1099"/>
              </w:tabs>
              <w:spacing w:beforeLines="50" w:before="120"/>
              <w:jc w:val="left"/>
              <w:rPr>
                <w:rFonts w:eastAsia="宋体"/>
                <w:color w:val="000000" w:themeColor="text1"/>
                <w:sz w:val="20"/>
                <w:lang w:eastAsia="zh-CN"/>
              </w:rPr>
            </w:pPr>
            <w:r w:rsidRPr="00BC1983">
              <w:rPr>
                <w:rFonts w:eastAsia="宋体"/>
                <w:b/>
                <w:color w:val="000000" w:themeColor="text1"/>
                <w:sz w:val="20"/>
                <w:lang w:eastAsia="zh-CN"/>
              </w:rPr>
              <w:t>Sleep</w:t>
            </w:r>
            <w:r w:rsidRPr="00BC1983">
              <w:rPr>
                <w:rFonts w:eastAsia="宋体"/>
                <w:color w:val="000000" w:themeColor="text1"/>
                <w:sz w:val="20"/>
                <w:lang w:eastAsia="zh-CN"/>
              </w:rPr>
              <w:t>: Memory + LO + partial digital logic</w:t>
            </w:r>
          </w:p>
          <w:p w14:paraId="0CD6A28E" w14:textId="3D1AB25C" w:rsidR="009D4E3A" w:rsidRPr="00BC1983" w:rsidRDefault="00BC1983" w:rsidP="00BC1983">
            <w:pPr>
              <w:tabs>
                <w:tab w:val="left" w:pos="1099"/>
              </w:tabs>
              <w:spacing w:beforeLines="50" w:before="120"/>
              <w:jc w:val="left"/>
              <w:rPr>
                <w:rFonts w:eastAsia="宋体"/>
                <w:color w:val="000000" w:themeColor="text1"/>
                <w:sz w:val="20"/>
                <w:lang w:eastAsia="zh-CN"/>
              </w:rPr>
            </w:pPr>
            <w:r w:rsidRPr="00BC1983">
              <w:rPr>
                <w:rFonts w:eastAsia="宋体"/>
                <w:b/>
                <w:color w:val="000000" w:themeColor="text1"/>
                <w:sz w:val="20"/>
                <w:lang w:eastAsia="zh-CN"/>
              </w:rPr>
              <w:t>On</w:t>
            </w:r>
            <w:r w:rsidRPr="00BC1983">
              <w:rPr>
                <w:rFonts w:eastAsia="宋体"/>
                <w:color w:val="000000" w:themeColor="text1"/>
                <w:sz w:val="20"/>
                <w:lang w:eastAsia="zh-CN"/>
              </w:rPr>
              <w:t>: All components</w:t>
            </w:r>
          </w:p>
        </w:tc>
        <w:tc>
          <w:tcPr>
            <w:tcW w:w="3593" w:type="dxa"/>
            <w:vAlign w:val="center"/>
          </w:tcPr>
          <w:p w14:paraId="7099B795" w14:textId="77777777" w:rsidR="00BC1983" w:rsidRPr="00BC1983" w:rsidRDefault="00BC1983" w:rsidP="00BC1983">
            <w:pPr>
              <w:tabs>
                <w:tab w:val="left" w:pos="1099"/>
              </w:tabs>
              <w:spacing w:beforeLines="50" w:before="120"/>
              <w:jc w:val="center"/>
              <w:rPr>
                <w:rFonts w:eastAsia="宋体"/>
                <w:b/>
                <w:color w:val="000000" w:themeColor="text1"/>
                <w:sz w:val="20"/>
                <w:lang w:eastAsia="zh-CN"/>
              </w:rPr>
            </w:pPr>
            <w:r w:rsidRPr="00BC1983">
              <w:rPr>
                <w:rFonts w:eastAsia="宋体"/>
                <w:b/>
                <w:color w:val="000000" w:themeColor="text1"/>
                <w:sz w:val="20"/>
                <w:lang w:eastAsia="zh-CN"/>
              </w:rPr>
              <w:t>Lower</w:t>
            </w:r>
          </w:p>
          <w:p w14:paraId="2126E074" w14:textId="4D2D3F2C" w:rsidR="009D4E3A" w:rsidRPr="00BC1983" w:rsidRDefault="00BC1983" w:rsidP="00BC1983">
            <w:pPr>
              <w:tabs>
                <w:tab w:val="left" w:pos="1099"/>
              </w:tabs>
              <w:spacing w:beforeLines="50" w:before="120"/>
              <w:jc w:val="left"/>
              <w:rPr>
                <w:rFonts w:eastAsia="宋体"/>
                <w:color w:val="000000" w:themeColor="text1"/>
                <w:sz w:val="20"/>
                <w:lang w:eastAsia="zh-CN"/>
              </w:rPr>
            </w:pPr>
            <w:r w:rsidRPr="00BC1983">
              <w:rPr>
                <w:rFonts w:eastAsia="宋体"/>
                <w:color w:val="000000" w:themeColor="text1"/>
                <w:sz w:val="20"/>
                <w:lang w:eastAsia="zh-CN"/>
              </w:rPr>
              <w:t>Memory + LO + partial Rx + sequence detector</w:t>
            </w:r>
          </w:p>
        </w:tc>
      </w:tr>
    </w:tbl>
    <w:p w14:paraId="747655A5" w14:textId="5484D035" w:rsidR="00D13051" w:rsidRPr="00AA48F5" w:rsidRDefault="00D13051" w:rsidP="00D13051">
      <w:pPr>
        <w:tabs>
          <w:tab w:val="left" w:pos="1099"/>
        </w:tabs>
        <w:spacing w:beforeLines="50" w:before="120"/>
        <w:rPr>
          <w:rFonts w:eastAsia="宋体"/>
          <w:b/>
          <w:i/>
          <w:color w:val="000000" w:themeColor="text1"/>
          <w:lang w:eastAsia="zh-CN"/>
        </w:rPr>
      </w:pPr>
      <w:r w:rsidRPr="00AA48F5">
        <w:rPr>
          <w:rFonts w:eastAsia="宋体"/>
          <w:b/>
          <w:i/>
          <w:color w:val="000000" w:themeColor="text1"/>
          <w:lang w:eastAsia="zh-CN"/>
        </w:rPr>
        <w:t>Proposal 4: Regarding Sleep state, the supported function(s) of a device at least includes:</w:t>
      </w:r>
    </w:p>
    <w:p w14:paraId="7AC09A51" w14:textId="477E9C3E" w:rsidR="00D13051" w:rsidRPr="00AA48F5" w:rsidRDefault="00D13051" w:rsidP="00EB5333">
      <w:pPr>
        <w:pStyle w:val="af2"/>
        <w:numPr>
          <w:ilvl w:val="0"/>
          <w:numId w:val="52"/>
        </w:numPr>
        <w:tabs>
          <w:tab w:val="left" w:pos="1099"/>
        </w:tabs>
        <w:spacing w:beforeLines="50" w:before="120"/>
        <w:ind w:firstLineChars="0"/>
        <w:rPr>
          <w:rFonts w:eastAsia="宋体"/>
          <w:b/>
          <w:i/>
          <w:color w:val="000000" w:themeColor="text1"/>
          <w:lang w:eastAsia="zh-CN"/>
        </w:rPr>
      </w:pPr>
      <w:r w:rsidRPr="00AA48F5">
        <w:rPr>
          <w:rFonts w:eastAsia="宋体"/>
          <w:b/>
          <w:i/>
          <w:color w:val="000000" w:themeColor="text1"/>
          <w:lang w:eastAsia="zh-CN"/>
        </w:rPr>
        <w:t>Candidate 1: a memory and a timer. (for timer based wake up mechanism)</w:t>
      </w:r>
    </w:p>
    <w:p w14:paraId="49ED0D89" w14:textId="7149837F" w:rsidR="00D13051" w:rsidRPr="00AA48F5" w:rsidRDefault="00D13051" w:rsidP="00EB5333">
      <w:pPr>
        <w:pStyle w:val="af2"/>
        <w:numPr>
          <w:ilvl w:val="0"/>
          <w:numId w:val="52"/>
        </w:numPr>
        <w:tabs>
          <w:tab w:val="left" w:pos="1099"/>
        </w:tabs>
        <w:spacing w:beforeLines="50" w:before="120"/>
        <w:ind w:firstLineChars="0"/>
        <w:rPr>
          <w:rFonts w:eastAsia="宋体"/>
          <w:b/>
          <w:i/>
          <w:color w:val="000000" w:themeColor="text1"/>
          <w:lang w:eastAsia="zh-CN"/>
        </w:rPr>
      </w:pPr>
      <w:r w:rsidRPr="00AA48F5">
        <w:rPr>
          <w:rFonts w:eastAsia="宋体"/>
          <w:b/>
          <w:i/>
          <w:color w:val="000000" w:themeColor="text1"/>
          <w:lang w:eastAsia="zh-CN"/>
        </w:rPr>
        <w:t>Candidate 2: a memory and partial of Rx (for sequence detection-based wake up mechanism)</w:t>
      </w:r>
    </w:p>
    <w:p w14:paraId="68910943" w14:textId="60F2B871" w:rsidR="009C6839" w:rsidRPr="00547737" w:rsidRDefault="00D13051" w:rsidP="009C6839">
      <w:pPr>
        <w:pStyle w:val="af2"/>
        <w:numPr>
          <w:ilvl w:val="1"/>
          <w:numId w:val="52"/>
        </w:numPr>
        <w:tabs>
          <w:tab w:val="left" w:pos="1099"/>
        </w:tabs>
        <w:spacing w:beforeLines="50" w:before="120"/>
        <w:ind w:firstLineChars="0"/>
        <w:rPr>
          <w:rFonts w:eastAsia="宋体"/>
          <w:b/>
          <w:i/>
          <w:color w:val="000000" w:themeColor="text1"/>
          <w:lang w:eastAsia="zh-CN"/>
        </w:rPr>
      </w:pPr>
      <w:r w:rsidRPr="00AA48F5">
        <w:rPr>
          <w:rFonts w:eastAsia="宋体"/>
          <w:b/>
          <w:i/>
          <w:color w:val="000000" w:themeColor="text1"/>
          <w:lang w:eastAsia="zh-CN"/>
        </w:rPr>
        <w:t>Another component (i.e., sequence detector) should be introduced to the device architecture if sequence detection-based wake up mechanism is supported.</w:t>
      </w:r>
    </w:p>
    <w:p w14:paraId="1D22A0F0" w14:textId="7565DEAF" w:rsidR="00C732AE" w:rsidRDefault="00577EFB" w:rsidP="009C6839">
      <w:pPr>
        <w:rPr>
          <w:lang w:val="en-GB" w:eastAsia="zh-CN"/>
        </w:rPr>
      </w:pPr>
      <w:r w:rsidRPr="00577EFB">
        <w:rPr>
          <w:lang w:val="en-GB" w:eastAsia="zh-CN"/>
        </w:rPr>
        <w:t>Actually, from our perspective, all the above are only the starting point for studying the impacts of energy harvesting, and more detailed designs are still not clear and convergence, especially for the wake-up mechanism and the impacts of energy harvesting on physical layer procedures. Besides, energy harvesting is a critical issue of ambient IoT throughout all the releases. A unified power saving framework based on energy harvesting for all scenarios and services should be established, and it is not expected to enhance the energy harvesting related procedure via patches in each release. Hence, we prefer to standardize only Device 1 in Rel-19. Energy harvesting related procedures need more time to do insight investigation and will be specified in Rel-20 together with new A-IoT scenarios and A-IoT services.</w:t>
      </w:r>
    </w:p>
    <w:p w14:paraId="095F7E7C" w14:textId="53AC4F8D" w:rsidR="00577EFB" w:rsidRPr="00577EFB" w:rsidRDefault="00577EFB" w:rsidP="009C6839">
      <w:pPr>
        <w:rPr>
          <w:b/>
          <w:i/>
          <w:lang w:eastAsia="zh-CN"/>
        </w:rPr>
      </w:pPr>
      <w:r w:rsidRPr="00577EFB">
        <w:rPr>
          <w:b/>
          <w:i/>
          <w:lang w:val="en-GB" w:eastAsia="zh-CN"/>
        </w:rPr>
        <w:t xml:space="preserve">Proposal </w:t>
      </w:r>
      <w:r>
        <w:rPr>
          <w:b/>
          <w:i/>
          <w:lang w:val="en-GB" w:eastAsia="zh-CN"/>
        </w:rPr>
        <w:t>5</w:t>
      </w:r>
      <w:r w:rsidRPr="00577EFB">
        <w:rPr>
          <w:b/>
          <w:i/>
          <w:lang w:val="en-GB" w:eastAsia="zh-CN"/>
        </w:rPr>
        <w:t>: We prefer to standardize only Device 1 in Rel-19. Energy harvesting related procedures need more time to do insight investigation and will be specified in Rel-20 together with new A-IoT scenarios and A-IoT services.</w:t>
      </w:r>
    </w:p>
    <w:p w14:paraId="1F1D49B3" w14:textId="77777777" w:rsidR="009C6839" w:rsidRPr="00F172F3" w:rsidRDefault="009C6839" w:rsidP="009C6839">
      <w:pPr>
        <w:rPr>
          <w:lang w:eastAsia="zh-CN"/>
        </w:rPr>
      </w:pPr>
    </w:p>
    <w:p w14:paraId="720EDB50" w14:textId="77777777" w:rsidR="009C6839" w:rsidRDefault="009C6839" w:rsidP="009C6839">
      <w:pPr>
        <w:pStyle w:val="3"/>
        <w:rPr>
          <w:lang w:eastAsia="zh-CN"/>
        </w:rPr>
      </w:pPr>
      <w:r>
        <w:rPr>
          <w:lang w:eastAsia="zh-CN"/>
        </w:rPr>
        <w:t xml:space="preserve">Clock / SFO </w:t>
      </w:r>
    </w:p>
    <w:p w14:paraId="3F006E85" w14:textId="2A211A88" w:rsidR="009C6839" w:rsidRDefault="009C6839" w:rsidP="009C6839">
      <w:pPr>
        <w:rPr>
          <w:bCs/>
          <w:lang w:eastAsia="zh-CN"/>
        </w:rPr>
      </w:pPr>
      <w:r>
        <w:rPr>
          <w:rFonts w:hint="eastAsia"/>
          <w:bCs/>
          <w:lang w:eastAsia="zh-CN"/>
        </w:rPr>
        <w:t>I</w:t>
      </w:r>
      <w:r>
        <w:rPr>
          <w:bCs/>
          <w:lang w:eastAsia="zh-CN"/>
        </w:rPr>
        <w:t>n the last meeti</w:t>
      </w:r>
      <w:r w:rsidRPr="00233E04">
        <w:rPr>
          <w:bCs/>
          <w:lang w:eastAsia="zh-CN"/>
        </w:rPr>
        <w:t>ng</w:t>
      </w:r>
      <w:r w:rsidR="00AD0F19" w:rsidRPr="00233E04">
        <w:rPr>
          <w:bCs/>
          <w:lang w:eastAsia="zh-CN"/>
        </w:rPr>
        <w:t xml:space="preserve"> [4]</w:t>
      </w:r>
      <w:r w:rsidRPr="00233E04">
        <w:rPr>
          <w:bCs/>
          <w:lang w:eastAsia="zh-CN"/>
        </w:rPr>
        <w:t>, we</w:t>
      </w:r>
      <w:r>
        <w:rPr>
          <w:bCs/>
          <w:lang w:eastAsia="zh-CN"/>
        </w:rPr>
        <w:t xml:space="preserve"> agreed the following agreement </w:t>
      </w:r>
      <w:r w:rsidR="00AA6E4C">
        <w:rPr>
          <w:bCs/>
          <w:lang w:eastAsia="zh-CN"/>
        </w:rPr>
        <w:t>for collecting the details of the clock/LO</w:t>
      </w:r>
      <w:r>
        <w:rPr>
          <w:bCs/>
          <w:lang w:eastAsia="zh-CN"/>
        </w:rPr>
        <w:t>.</w:t>
      </w:r>
    </w:p>
    <w:tbl>
      <w:tblPr>
        <w:tblStyle w:val="ad"/>
        <w:tblW w:w="0" w:type="auto"/>
        <w:tblLook w:val="04A0" w:firstRow="1" w:lastRow="0" w:firstColumn="1" w:lastColumn="0" w:noHBand="0" w:noVBand="1"/>
      </w:tblPr>
      <w:tblGrid>
        <w:gridCol w:w="9307"/>
      </w:tblGrid>
      <w:tr w:rsidR="009C6839" w14:paraId="5CAD01BC" w14:textId="77777777" w:rsidTr="00D13051">
        <w:tc>
          <w:tcPr>
            <w:tcW w:w="9307" w:type="dxa"/>
          </w:tcPr>
          <w:p w14:paraId="0E9CB1DF" w14:textId="77777777" w:rsidR="009C6839" w:rsidRPr="00040F76" w:rsidRDefault="009C6839" w:rsidP="00D13051">
            <w:pPr>
              <w:rPr>
                <w:b/>
                <w:bCs/>
                <w:lang w:eastAsia="ko-KR"/>
              </w:rPr>
            </w:pPr>
            <w:r w:rsidRPr="00BA3A45">
              <w:rPr>
                <w:b/>
                <w:bCs/>
                <w:highlight w:val="green"/>
                <w:lang w:eastAsia="ko-KR"/>
              </w:rPr>
              <w:lastRenderedPageBreak/>
              <w:t>Agreement</w:t>
            </w:r>
          </w:p>
          <w:p w14:paraId="2C606B6A" w14:textId="77777777" w:rsidR="009C6839" w:rsidRDefault="009C6839" w:rsidP="00D13051">
            <w:pPr>
              <w:rPr>
                <w:lang w:eastAsia="ko-KR"/>
              </w:rPr>
            </w:pP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1049"/>
              <w:gridCol w:w="997"/>
              <w:gridCol w:w="1072"/>
              <w:gridCol w:w="693"/>
              <w:gridCol w:w="1425"/>
              <w:gridCol w:w="1358"/>
              <w:gridCol w:w="1217"/>
              <w:gridCol w:w="1264"/>
            </w:tblGrid>
            <w:tr w:rsidR="009C6839" w:rsidRPr="00680B3B" w14:paraId="27DD8068" w14:textId="77777777" w:rsidTr="00D13051">
              <w:trPr>
                <w:trHeight w:val="259"/>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A058C37" w14:textId="77777777" w:rsidR="009C6839" w:rsidRPr="00CD1CF8" w:rsidRDefault="009C6839" w:rsidP="00D13051"/>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11E0D121" w14:textId="77777777" w:rsidR="009C6839" w:rsidRPr="00CD1CF8" w:rsidRDefault="009C6839" w:rsidP="00D13051">
                  <w:r w:rsidRPr="00CD1CF8">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8C3ACD6" w14:textId="77777777" w:rsidR="009C6839" w:rsidRPr="00CD1CF8" w:rsidRDefault="009C6839" w:rsidP="00D13051">
                  <w:pPr>
                    <w:ind w:left="91"/>
                  </w:pPr>
                  <w:r w:rsidRPr="00CD1CF8">
                    <w:t>Applicable</w:t>
                  </w:r>
                </w:p>
                <w:p w14:paraId="05CA8362" w14:textId="77777777" w:rsidR="009C6839" w:rsidRPr="00CD1CF8" w:rsidRDefault="009C6839" w:rsidP="00D13051">
                  <w:pPr>
                    <w:ind w:left="91"/>
                  </w:pPr>
                  <w:r w:rsidRPr="00CD1CF8">
                    <w:t>device types</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451F00F9" w14:textId="77777777" w:rsidR="009C6839" w:rsidRPr="00CD1CF8" w:rsidRDefault="009C6839" w:rsidP="00D13051">
                  <w:pPr>
                    <w:ind w:left="80"/>
                  </w:pPr>
                  <w:r w:rsidRPr="00CD1CF8">
                    <w:t>Clock</w:t>
                  </w:r>
                </w:p>
                <w:p w14:paraId="5175170A" w14:textId="77777777" w:rsidR="009C6839" w:rsidRPr="00CD1CF8" w:rsidRDefault="009C6839" w:rsidP="00D13051">
                  <w:pPr>
                    <w:ind w:left="80"/>
                  </w:pPr>
                  <w:r w:rsidRPr="00CD1CF8">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1401B885" w14:textId="77777777" w:rsidR="009C6839" w:rsidRPr="00CD1CF8" w:rsidRDefault="009C6839" w:rsidP="00D13051">
                  <w:r w:rsidRPr="00CD1CF8">
                    <w:t xml:space="preserve">Power </w:t>
                  </w:r>
                  <w:r w:rsidRPr="00CD1CF8">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211090A6" w14:textId="77777777" w:rsidR="009C6839" w:rsidRPr="00CD1CF8" w:rsidRDefault="009C6839" w:rsidP="00D13051">
                  <w:r>
                    <w:t>[</w:t>
                  </w:r>
                  <w:r w:rsidRPr="00CD1CF8">
                    <w:t>Initial clock</w:t>
                  </w:r>
                </w:p>
                <w:p w14:paraId="1389EAFA" w14:textId="77777777" w:rsidR="009C6839" w:rsidRPr="00CD1CF8" w:rsidRDefault="009C6839" w:rsidP="00D13051">
                  <w:r w:rsidRPr="00CD1CF8">
                    <w:t>Accuracy</w:t>
                  </w:r>
                  <w:r>
                    <w:t>]</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2D0834EA" w14:textId="77777777" w:rsidR="009C6839" w:rsidRPr="00FC0933" w:rsidRDefault="009C6839" w:rsidP="00D13051">
                  <w:pPr>
                    <w:ind w:left="80"/>
                  </w:pPr>
                  <w:r w:rsidRPr="00FC0933">
                    <w:t xml:space="preserve">[Accuracy after </w:t>
                  </w:r>
                </w:p>
                <w:p w14:paraId="2EE2C269" w14:textId="77777777" w:rsidR="009C6839" w:rsidRPr="00CD1CF8" w:rsidRDefault="009C6839" w:rsidP="00D13051">
                  <w:pPr>
                    <w:ind w:left="80"/>
                    <w:rPr>
                      <w:lang w:eastAsia="ko-KR"/>
                    </w:rPr>
                  </w:pPr>
                  <w:r w:rsidRPr="00FC0933">
                    <w:t xml:space="preserve">clock </w:t>
                  </w:r>
                  <w:r w:rsidRPr="00FC0933">
                    <w:rPr>
                      <w:rFonts w:hint="eastAsia"/>
                      <w:lang w:eastAsia="ko-KR"/>
                    </w:rPr>
                    <w:t>sync</w:t>
                  </w:r>
                  <w:r w:rsidRPr="00FC0933">
                    <w:rPr>
                      <w:lang w:eastAsia="ko-KR"/>
                    </w:rPr>
                    <w:t>]</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4C4901F9" w14:textId="77777777" w:rsidR="009C6839" w:rsidRDefault="009C6839" w:rsidP="00D13051">
                  <w:pPr>
                    <w:ind w:left="80"/>
                    <w:rPr>
                      <w:highlight w:val="yellow"/>
                    </w:rPr>
                  </w:pPr>
                  <w:r>
                    <w:t>[</w:t>
                  </w:r>
                  <w:r w:rsidRPr="00CD1CF8">
                    <w:rPr>
                      <w:rFonts w:hint="eastAsia"/>
                    </w:rPr>
                    <w:t>C</w:t>
                  </w:r>
                  <w:r w:rsidRPr="00CD1CF8">
                    <w:t>lock drift</w:t>
                  </w:r>
                  <w:r>
                    <w:t>]</w:t>
                  </w:r>
                </w:p>
              </w:tc>
            </w:tr>
            <w:tr w:rsidR="009C6839" w:rsidRPr="00AB1EDA" w14:paraId="43600C1C" w14:textId="77777777" w:rsidTr="00D13051">
              <w:trPr>
                <w:trHeight w:val="717"/>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793CC2D" w14:textId="77777777" w:rsidR="009C6839" w:rsidRPr="00CD1CF8" w:rsidRDefault="009C6839" w:rsidP="00D13051">
                  <w:r w:rsidRPr="00CD1CF8">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C0CD59A" w14:textId="77777777" w:rsidR="009C6839" w:rsidRPr="00CD1CF8" w:rsidRDefault="009C6839" w:rsidP="00D13051"/>
              </w:tc>
              <w:tc>
                <w:tcPr>
                  <w:tcW w:w="533" w:type="pct"/>
                  <w:tcBorders>
                    <w:top w:val="single" w:sz="6" w:space="0" w:color="auto"/>
                    <w:left w:val="single" w:sz="6" w:space="0" w:color="auto"/>
                    <w:bottom w:val="single" w:sz="6" w:space="0" w:color="auto"/>
                    <w:right w:val="single" w:sz="6" w:space="0" w:color="auto"/>
                  </w:tcBorders>
                  <w:shd w:val="clear" w:color="auto" w:fill="auto"/>
                </w:tcPr>
                <w:p w14:paraId="136B6D82" w14:textId="77777777" w:rsidR="009C6839" w:rsidRPr="00CD1CF8" w:rsidRDefault="009C6839" w:rsidP="00D13051">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1B54D1BF" w14:textId="77777777" w:rsidR="009C6839" w:rsidRPr="00CD1CF8" w:rsidRDefault="009C6839" w:rsidP="00D13051">
                  <w:pPr>
                    <w:ind w:left="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FFF44BC" w14:textId="77777777" w:rsidR="009C6839" w:rsidRPr="00CD1CF8" w:rsidRDefault="009C6839" w:rsidP="00D13051"/>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EFCAA8E" w14:textId="77777777" w:rsidR="009C6839" w:rsidRPr="00CD1CF8" w:rsidRDefault="009C6839" w:rsidP="00D13051">
                  <w:pPr>
                    <w:rPr>
                      <w:lang w:eastAsia="ko-KR"/>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5E27BD49" w14:textId="77777777" w:rsidR="009C6839" w:rsidRPr="00CD1CF8" w:rsidRDefault="009C6839" w:rsidP="00D13051">
                  <w:pPr>
                    <w:ind w:left="80"/>
                  </w:pPr>
                </w:p>
              </w:tc>
              <w:tc>
                <w:tcPr>
                  <w:tcW w:w="730" w:type="pct"/>
                  <w:tcBorders>
                    <w:top w:val="single" w:sz="6" w:space="0" w:color="auto"/>
                    <w:left w:val="single" w:sz="6" w:space="0" w:color="auto"/>
                    <w:bottom w:val="single" w:sz="6" w:space="0" w:color="auto"/>
                    <w:right w:val="single" w:sz="6" w:space="0" w:color="auto"/>
                  </w:tcBorders>
                </w:tcPr>
                <w:p w14:paraId="35958019" w14:textId="77777777" w:rsidR="009C6839" w:rsidRDefault="009C6839" w:rsidP="00D13051">
                  <w:pPr>
                    <w:ind w:left="80"/>
                    <w:rPr>
                      <w:lang w:eastAsia="ko-KR"/>
                    </w:rPr>
                  </w:pPr>
                </w:p>
              </w:tc>
            </w:tr>
            <w:tr w:rsidR="009C6839" w:rsidRPr="00AB1EDA" w14:paraId="7E290A9D" w14:textId="77777777" w:rsidTr="00D13051">
              <w:trPr>
                <w:trHeight w:val="115"/>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6BD5D85" w14:textId="77777777" w:rsidR="009C6839" w:rsidRPr="00CD1CF8" w:rsidRDefault="009C6839" w:rsidP="00D13051">
                  <w:r w:rsidRPr="00CD1CF8">
                    <w:t>Purpose #</w:t>
                  </w:r>
                  <w:r>
                    <w:t>N</w:t>
                  </w:r>
                  <w:r w:rsidRPr="00CD1CF8">
                    <w:t xml:space="preserve">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9B99EDE" w14:textId="77777777" w:rsidR="009C6839" w:rsidRPr="00CD1CF8" w:rsidRDefault="009C6839" w:rsidP="00D13051"/>
              </w:tc>
              <w:tc>
                <w:tcPr>
                  <w:tcW w:w="533" w:type="pct"/>
                  <w:tcBorders>
                    <w:top w:val="single" w:sz="6" w:space="0" w:color="auto"/>
                    <w:left w:val="single" w:sz="6" w:space="0" w:color="auto"/>
                    <w:bottom w:val="single" w:sz="6" w:space="0" w:color="auto"/>
                    <w:right w:val="single" w:sz="6" w:space="0" w:color="auto"/>
                  </w:tcBorders>
                  <w:shd w:val="clear" w:color="auto" w:fill="auto"/>
                </w:tcPr>
                <w:p w14:paraId="2110858A" w14:textId="77777777" w:rsidR="009C6839" w:rsidRPr="00CD1CF8" w:rsidRDefault="009C6839" w:rsidP="00D13051">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11DFBF46" w14:textId="77777777" w:rsidR="009C6839" w:rsidRPr="00CD1CF8" w:rsidRDefault="009C6839" w:rsidP="00D13051">
                  <w:pPr>
                    <w:ind w:left="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FB9A67D" w14:textId="77777777" w:rsidR="009C6839" w:rsidRPr="00CD1CF8" w:rsidRDefault="009C6839" w:rsidP="00D13051"/>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034DCE2" w14:textId="77777777" w:rsidR="009C6839" w:rsidRPr="00CD1CF8" w:rsidRDefault="009C6839" w:rsidP="00D13051"/>
              </w:tc>
              <w:tc>
                <w:tcPr>
                  <w:tcW w:w="704" w:type="pct"/>
                  <w:tcBorders>
                    <w:top w:val="single" w:sz="6" w:space="0" w:color="auto"/>
                    <w:left w:val="single" w:sz="6" w:space="0" w:color="auto"/>
                    <w:bottom w:val="single" w:sz="6" w:space="0" w:color="auto"/>
                    <w:right w:val="single" w:sz="6" w:space="0" w:color="auto"/>
                  </w:tcBorders>
                  <w:shd w:val="clear" w:color="auto" w:fill="auto"/>
                </w:tcPr>
                <w:p w14:paraId="270A8AEB" w14:textId="77777777" w:rsidR="009C6839" w:rsidRPr="00CD1CF8" w:rsidRDefault="009C6839" w:rsidP="00D13051">
                  <w:pPr>
                    <w:ind w:left="80"/>
                  </w:pPr>
                </w:p>
              </w:tc>
              <w:tc>
                <w:tcPr>
                  <w:tcW w:w="730" w:type="pct"/>
                  <w:tcBorders>
                    <w:top w:val="single" w:sz="6" w:space="0" w:color="auto"/>
                    <w:left w:val="single" w:sz="6" w:space="0" w:color="auto"/>
                    <w:bottom w:val="single" w:sz="6" w:space="0" w:color="auto"/>
                    <w:right w:val="single" w:sz="6" w:space="0" w:color="auto"/>
                  </w:tcBorders>
                </w:tcPr>
                <w:p w14:paraId="5A80116B" w14:textId="77777777" w:rsidR="009C6839" w:rsidRDefault="009C6839" w:rsidP="00D13051">
                  <w:pPr>
                    <w:ind w:left="80"/>
                    <w:rPr>
                      <w:lang w:eastAsia="ko-KR"/>
                    </w:rPr>
                  </w:pPr>
                </w:p>
              </w:tc>
            </w:tr>
            <w:tr w:rsidR="009C6839" w:rsidRPr="00AB1EDA" w14:paraId="3D3A19E5" w14:textId="77777777" w:rsidTr="00D13051">
              <w:trPr>
                <w:trHeight w:val="22"/>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7891396" w14:textId="77777777" w:rsidR="009C6839" w:rsidRPr="00CD1CF8" w:rsidRDefault="009C6839" w:rsidP="00D13051">
                  <w:r>
                    <w:t>Etc</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0C1205C" w14:textId="77777777" w:rsidR="009C6839" w:rsidRPr="00CD1CF8" w:rsidRDefault="009C6839" w:rsidP="00D13051"/>
              </w:tc>
              <w:tc>
                <w:tcPr>
                  <w:tcW w:w="533" w:type="pct"/>
                  <w:tcBorders>
                    <w:top w:val="single" w:sz="6" w:space="0" w:color="auto"/>
                    <w:left w:val="single" w:sz="6" w:space="0" w:color="auto"/>
                    <w:bottom w:val="single" w:sz="6" w:space="0" w:color="auto"/>
                    <w:right w:val="single" w:sz="6" w:space="0" w:color="auto"/>
                  </w:tcBorders>
                  <w:shd w:val="clear" w:color="auto" w:fill="auto"/>
                </w:tcPr>
                <w:p w14:paraId="7C032C1B" w14:textId="77777777" w:rsidR="009C6839" w:rsidRPr="00CD1CF8" w:rsidRDefault="009C6839" w:rsidP="00D13051">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20BFFAFA" w14:textId="77777777" w:rsidR="009C6839" w:rsidRPr="00CD1CF8" w:rsidRDefault="009C6839" w:rsidP="00D13051">
                  <w:pPr>
                    <w:ind w:left="80" w:hanging="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00C0358" w14:textId="77777777" w:rsidR="009C6839" w:rsidRPr="00CD1CF8" w:rsidRDefault="009C6839" w:rsidP="00D13051"/>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7E8F51F" w14:textId="77777777" w:rsidR="009C6839" w:rsidRPr="00CD1CF8" w:rsidRDefault="009C6839" w:rsidP="00D13051"/>
              </w:tc>
              <w:tc>
                <w:tcPr>
                  <w:tcW w:w="704" w:type="pct"/>
                  <w:tcBorders>
                    <w:top w:val="single" w:sz="6" w:space="0" w:color="auto"/>
                    <w:left w:val="single" w:sz="6" w:space="0" w:color="auto"/>
                    <w:bottom w:val="single" w:sz="6" w:space="0" w:color="auto"/>
                    <w:right w:val="single" w:sz="6" w:space="0" w:color="auto"/>
                  </w:tcBorders>
                  <w:shd w:val="clear" w:color="auto" w:fill="auto"/>
                </w:tcPr>
                <w:p w14:paraId="6F10A244" w14:textId="77777777" w:rsidR="009C6839" w:rsidRPr="00CD1CF8" w:rsidRDefault="009C6839" w:rsidP="00D13051">
                  <w:pPr>
                    <w:ind w:left="80"/>
                  </w:pPr>
                </w:p>
              </w:tc>
              <w:tc>
                <w:tcPr>
                  <w:tcW w:w="730" w:type="pct"/>
                  <w:tcBorders>
                    <w:top w:val="single" w:sz="6" w:space="0" w:color="auto"/>
                    <w:left w:val="single" w:sz="6" w:space="0" w:color="auto"/>
                    <w:bottom w:val="single" w:sz="6" w:space="0" w:color="auto"/>
                    <w:right w:val="single" w:sz="6" w:space="0" w:color="auto"/>
                  </w:tcBorders>
                </w:tcPr>
                <w:p w14:paraId="6C2E09C7" w14:textId="77777777" w:rsidR="009C6839" w:rsidRPr="00AB1EDA" w:rsidRDefault="009C6839" w:rsidP="00D13051">
                  <w:pPr>
                    <w:ind w:left="80"/>
                  </w:pPr>
                </w:p>
              </w:tc>
            </w:tr>
            <w:tr w:rsidR="009C6839" w:rsidRPr="00AB1EDA" w14:paraId="1428599D" w14:textId="77777777" w:rsidTr="00D13051">
              <w:trPr>
                <w:trHeight w:val="22"/>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90030BE" w14:textId="77777777" w:rsidR="009C6839" w:rsidRPr="00CD1CF8" w:rsidRDefault="009C6839" w:rsidP="00D13051">
                  <w:pPr>
                    <w:rPr>
                      <w:lang w:eastAsia="ko-KR"/>
                    </w:rPr>
                  </w:pPr>
                </w:p>
              </w:tc>
              <w:tc>
                <w:tcPr>
                  <w:tcW w:w="730" w:type="pct"/>
                  <w:tcBorders>
                    <w:top w:val="single" w:sz="6" w:space="0" w:color="auto"/>
                    <w:left w:val="single" w:sz="6" w:space="0" w:color="auto"/>
                    <w:bottom w:val="single" w:sz="6" w:space="0" w:color="auto"/>
                    <w:right w:val="single" w:sz="6" w:space="0" w:color="auto"/>
                  </w:tcBorders>
                </w:tcPr>
                <w:p w14:paraId="175ADEF7" w14:textId="77777777" w:rsidR="009C6839" w:rsidDel="002E2D2A" w:rsidRDefault="009C6839" w:rsidP="00D13051">
                  <w:pPr>
                    <w:rPr>
                      <w:lang w:eastAsia="ko-KR"/>
                    </w:rPr>
                  </w:pPr>
                </w:p>
              </w:tc>
            </w:tr>
          </w:tbl>
          <w:p w14:paraId="6B029222" w14:textId="77777777" w:rsidR="009C6839" w:rsidRDefault="009C6839" w:rsidP="00D13051">
            <w:pPr>
              <w:rPr>
                <w:bCs/>
                <w:lang w:eastAsia="zh-CN"/>
              </w:rPr>
            </w:pPr>
            <w:r>
              <w:rPr>
                <w:rFonts w:hint="eastAsia"/>
                <w:bCs/>
                <w:lang w:eastAsia="zh-CN"/>
              </w:rPr>
              <w:t xml:space="preserve"> </w:t>
            </w:r>
            <w:r>
              <w:rPr>
                <w:bCs/>
                <w:lang w:eastAsia="zh-CN"/>
              </w:rPr>
              <w:t xml:space="preserve"> </w:t>
            </w:r>
          </w:p>
        </w:tc>
      </w:tr>
    </w:tbl>
    <w:p w14:paraId="0A4B4D05" w14:textId="77777777" w:rsidR="00AE5DB7" w:rsidRPr="00AE5DB7" w:rsidRDefault="00AE5DB7" w:rsidP="00AE5DB7">
      <w:pPr>
        <w:rPr>
          <w:bCs/>
          <w:lang w:eastAsia="zh-CN"/>
        </w:rPr>
      </w:pPr>
      <w:r w:rsidRPr="00AE5DB7">
        <w:rPr>
          <w:bCs/>
          <w:lang w:eastAsia="zh-CN"/>
        </w:rPr>
        <w:t>Actually, the most basic purpose of the clock is sampling for both Device 1 and Device 2a/2b. Due to the different power consumption budgets, the accuracy of the clock for sampling may be different for different device types. Another purpose of the clock is to support the frequency shift (small frequency shift and/or large frequency shift). Regarding the small frequency shift, a relatively small clock speed is needed which can be the same as the clock speed for sampling. Regarding the large frequency shift, a large clock speed should be considered for achieving frequency shift among different bands. Besides, for Device 2b, a high-speed clock will be used for carrier generation.</w:t>
      </w:r>
    </w:p>
    <w:p w14:paraId="7510B8E3" w14:textId="7FD07BBD" w:rsidR="009C6839" w:rsidRPr="00233E04" w:rsidRDefault="00AE5DB7" w:rsidP="009C6839">
      <w:pPr>
        <w:rPr>
          <w:bCs/>
          <w:lang w:eastAsia="zh-CN"/>
        </w:rPr>
      </w:pPr>
      <w:r w:rsidRPr="00AE5DB7">
        <w:rPr>
          <w:bCs/>
          <w:lang w:eastAsia="zh-CN"/>
        </w:rPr>
        <w:t xml:space="preserve">To sum up, the details can be summarized </w:t>
      </w:r>
      <w:r w:rsidRPr="00233E04">
        <w:rPr>
          <w:bCs/>
          <w:lang w:eastAsia="zh-CN"/>
        </w:rPr>
        <w:t xml:space="preserve">in Table </w:t>
      </w:r>
      <w:r w:rsidR="00AD0F19" w:rsidRPr="00233E04">
        <w:rPr>
          <w:bCs/>
          <w:lang w:eastAsia="zh-CN"/>
        </w:rPr>
        <w:t>3</w:t>
      </w:r>
      <w:r w:rsidRPr="00233E04">
        <w:rPr>
          <w:bCs/>
          <w:lang w:eastAsia="zh-CN"/>
        </w:rPr>
        <w:t>.</w:t>
      </w:r>
    </w:p>
    <w:p w14:paraId="06309FE0" w14:textId="7C280F59" w:rsidR="00BB3AF6" w:rsidRPr="00BF4727" w:rsidRDefault="00BB3AF6" w:rsidP="009C32F4">
      <w:pPr>
        <w:jc w:val="center"/>
        <w:rPr>
          <w:b/>
          <w:lang w:eastAsia="zh-CN"/>
        </w:rPr>
      </w:pPr>
      <w:r w:rsidRPr="00233E04">
        <w:rPr>
          <w:rFonts w:hint="eastAsia"/>
          <w:b/>
          <w:lang w:eastAsia="zh-CN"/>
        </w:rPr>
        <w:t>T</w:t>
      </w:r>
      <w:r w:rsidRPr="00233E04">
        <w:rPr>
          <w:b/>
          <w:lang w:eastAsia="zh-CN"/>
        </w:rPr>
        <w:t xml:space="preserve">able </w:t>
      </w:r>
      <w:r w:rsidR="00AD0F19" w:rsidRPr="00233E04">
        <w:rPr>
          <w:b/>
          <w:lang w:eastAsia="zh-CN"/>
        </w:rPr>
        <w:t>3</w:t>
      </w:r>
      <w:r w:rsidRPr="00233E04">
        <w:rPr>
          <w:b/>
          <w:lang w:eastAsia="zh-CN"/>
        </w:rPr>
        <w:t>: Details</w:t>
      </w:r>
      <w:r w:rsidRPr="00BF4727">
        <w:rPr>
          <w:b/>
          <w:lang w:eastAsia="zh-CN"/>
        </w:rPr>
        <w:t xml:space="preserve"> of clock in ambient IoT device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968"/>
        <w:gridCol w:w="965"/>
        <w:gridCol w:w="1036"/>
        <w:gridCol w:w="1559"/>
        <w:gridCol w:w="1419"/>
        <w:gridCol w:w="1274"/>
        <w:gridCol w:w="1135"/>
        <w:gridCol w:w="945"/>
      </w:tblGrid>
      <w:tr w:rsidR="00F756FC" w:rsidRPr="009C32F4" w14:paraId="262D46E9" w14:textId="77777777" w:rsidTr="00AA6E4C">
        <w:trPr>
          <w:trHeight w:val="607"/>
        </w:trPr>
        <w:tc>
          <w:tcPr>
            <w:tcW w:w="520"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hideMark/>
          </w:tcPr>
          <w:p w14:paraId="13F73AB8" w14:textId="77777777" w:rsidR="00BB3AF6" w:rsidRPr="00AA6E4C" w:rsidRDefault="00BB3AF6" w:rsidP="00AA6E4C">
            <w:pPr>
              <w:spacing w:after="0"/>
              <w:jc w:val="center"/>
              <w:rPr>
                <w:b/>
                <w:sz w:val="18"/>
                <w:szCs w:val="18"/>
              </w:rPr>
            </w:pPr>
          </w:p>
        </w:tc>
        <w:tc>
          <w:tcPr>
            <w:tcW w:w="519"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hideMark/>
          </w:tcPr>
          <w:p w14:paraId="0E945A6C" w14:textId="77777777" w:rsidR="00BB3AF6" w:rsidRPr="00AA6E4C" w:rsidRDefault="00BB3AF6" w:rsidP="00AA6E4C">
            <w:pPr>
              <w:spacing w:after="0"/>
              <w:jc w:val="center"/>
              <w:rPr>
                <w:b/>
                <w:sz w:val="18"/>
                <w:szCs w:val="18"/>
              </w:rPr>
            </w:pPr>
            <w:r w:rsidRPr="00AA6E4C">
              <w:rPr>
                <w:b/>
                <w:sz w:val="18"/>
                <w:szCs w:val="18"/>
              </w:rPr>
              <w:t>Purpose</w:t>
            </w:r>
          </w:p>
        </w:tc>
        <w:tc>
          <w:tcPr>
            <w:tcW w:w="557"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C640432" w14:textId="7A42C86F" w:rsidR="00BB3AF6" w:rsidRPr="00AA6E4C" w:rsidRDefault="00BB3AF6" w:rsidP="00AA6E4C">
            <w:pPr>
              <w:spacing w:after="0"/>
              <w:jc w:val="center"/>
              <w:rPr>
                <w:b/>
                <w:sz w:val="18"/>
                <w:szCs w:val="18"/>
              </w:rPr>
            </w:pPr>
            <w:r w:rsidRPr="00AA6E4C">
              <w:rPr>
                <w:b/>
                <w:sz w:val="18"/>
                <w:szCs w:val="18"/>
              </w:rPr>
              <w:t>Applicable</w:t>
            </w:r>
            <w:r w:rsidR="00F756FC" w:rsidRPr="00AA6E4C">
              <w:rPr>
                <w:rFonts w:hint="eastAsia"/>
                <w:b/>
                <w:sz w:val="18"/>
                <w:szCs w:val="18"/>
                <w:lang w:eastAsia="zh-CN"/>
              </w:rPr>
              <w:t xml:space="preserve"> </w:t>
            </w:r>
            <w:r w:rsidRPr="00AA6E4C">
              <w:rPr>
                <w:b/>
                <w:sz w:val="18"/>
                <w:szCs w:val="18"/>
              </w:rPr>
              <w:t>device types</w:t>
            </w:r>
          </w:p>
        </w:tc>
        <w:tc>
          <w:tcPr>
            <w:tcW w:w="83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3D3D5D8" w14:textId="073C092B" w:rsidR="00BB3AF6" w:rsidRPr="00AA6E4C" w:rsidRDefault="00BB3AF6" w:rsidP="00AA6E4C">
            <w:pPr>
              <w:spacing w:after="0"/>
              <w:jc w:val="center"/>
              <w:rPr>
                <w:b/>
                <w:sz w:val="18"/>
                <w:szCs w:val="18"/>
              </w:rPr>
            </w:pPr>
            <w:r w:rsidRPr="00AA6E4C">
              <w:rPr>
                <w:b/>
                <w:sz w:val="18"/>
                <w:szCs w:val="18"/>
              </w:rPr>
              <w:t>Clock</w:t>
            </w:r>
            <w:r w:rsidR="00F756FC" w:rsidRPr="00AA6E4C">
              <w:rPr>
                <w:rFonts w:hint="eastAsia"/>
                <w:b/>
                <w:sz w:val="18"/>
                <w:szCs w:val="18"/>
                <w:lang w:eastAsia="zh-CN"/>
              </w:rPr>
              <w:t xml:space="preserve"> </w:t>
            </w:r>
            <w:r w:rsidRPr="00AA6E4C">
              <w:rPr>
                <w:b/>
                <w:sz w:val="18"/>
                <w:szCs w:val="18"/>
              </w:rPr>
              <w:t>speed</w:t>
            </w:r>
          </w:p>
        </w:tc>
        <w:tc>
          <w:tcPr>
            <w:tcW w:w="763"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hideMark/>
          </w:tcPr>
          <w:p w14:paraId="00BFAC32" w14:textId="77777777" w:rsidR="00BB3AF6" w:rsidRPr="00AA6E4C" w:rsidRDefault="00BB3AF6" w:rsidP="00AA6E4C">
            <w:pPr>
              <w:spacing w:after="0"/>
              <w:jc w:val="center"/>
              <w:rPr>
                <w:b/>
                <w:sz w:val="18"/>
                <w:szCs w:val="18"/>
              </w:rPr>
            </w:pPr>
            <w:r w:rsidRPr="00AA6E4C">
              <w:rPr>
                <w:b/>
                <w:sz w:val="18"/>
                <w:szCs w:val="18"/>
              </w:rPr>
              <w:t xml:space="preserve">Power </w:t>
            </w:r>
            <w:r w:rsidRPr="00AA6E4C">
              <w:rPr>
                <w:b/>
                <w:sz w:val="18"/>
                <w:szCs w:val="18"/>
              </w:rPr>
              <w:br/>
              <w:t>consumption</w:t>
            </w:r>
          </w:p>
        </w:tc>
        <w:tc>
          <w:tcPr>
            <w:tcW w:w="685"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hideMark/>
          </w:tcPr>
          <w:p w14:paraId="543D9CC8" w14:textId="77777777" w:rsidR="00BB3AF6" w:rsidRPr="00AA6E4C" w:rsidRDefault="00BB3AF6" w:rsidP="00AA6E4C">
            <w:pPr>
              <w:spacing w:after="0"/>
              <w:jc w:val="center"/>
              <w:rPr>
                <w:b/>
                <w:sz w:val="18"/>
                <w:szCs w:val="18"/>
              </w:rPr>
            </w:pPr>
            <w:r w:rsidRPr="00AA6E4C">
              <w:rPr>
                <w:b/>
                <w:sz w:val="18"/>
                <w:szCs w:val="18"/>
              </w:rPr>
              <w:t>[Initial clock</w:t>
            </w:r>
          </w:p>
          <w:p w14:paraId="5AB47B59" w14:textId="77777777" w:rsidR="00BB3AF6" w:rsidRPr="00AA6E4C" w:rsidRDefault="00BB3AF6" w:rsidP="00AA6E4C">
            <w:pPr>
              <w:spacing w:after="0"/>
              <w:jc w:val="center"/>
              <w:rPr>
                <w:b/>
                <w:sz w:val="18"/>
                <w:szCs w:val="18"/>
              </w:rPr>
            </w:pPr>
            <w:r w:rsidRPr="00AA6E4C">
              <w:rPr>
                <w:b/>
                <w:sz w:val="18"/>
                <w:szCs w:val="18"/>
              </w:rPr>
              <w:t>Accuracy]</w:t>
            </w:r>
          </w:p>
        </w:tc>
        <w:tc>
          <w:tcPr>
            <w:tcW w:w="610"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B0E66" w14:textId="00F1BC7F" w:rsidR="00BB3AF6" w:rsidRPr="00AA6E4C" w:rsidRDefault="00BB3AF6" w:rsidP="00AA6E4C">
            <w:pPr>
              <w:spacing w:after="0"/>
              <w:jc w:val="center"/>
              <w:rPr>
                <w:b/>
                <w:sz w:val="18"/>
                <w:szCs w:val="18"/>
              </w:rPr>
            </w:pPr>
            <w:r w:rsidRPr="00AA6E4C">
              <w:rPr>
                <w:b/>
                <w:sz w:val="18"/>
                <w:szCs w:val="18"/>
              </w:rPr>
              <w:t>[Accuracy after</w:t>
            </w:r>
            <w:r w:rsidR="00F756FC" w:rsidRPr="00AA6E4C">
              <w:rPr>
                <w:rFonts w:hint="eastAsia"/>
                <w:b/>
                <w:sz w:val="18"/>
                <w:szCs w:val="18"/>
                <w:lang w:eastAsia="zh-CN"/>
              </w:rPr>
              <w:t xml:space="preserve"> </w:t>
            </w:r>
            <w:r w:rsidRPr="00AA6E4C">
              <w:rPr>
                <w:b/>
                <w:sz w:val="18"/>
                <w:szCs w:val="18"/>
              </w:rPr>
              <w:t xml:space="preserve">clock </w:t>
            </w:r>
            <w:r w:rsidRPr="00AA6E4C">
              <w:rPr>
                <w:rFonts w:hint="eastAsia"/>
                <w:b/>
                <w:sz w:val="18"/>
                <w:szCs w:val="18"/>
                <w:lang w:eastAsia="ko-KR"/>
              </w:rPr>
              <w:t>sync</w:t>
            </w:r>
            <w:r w:rsidRPr="00AA6E4C">
              <w:rPr>
                <w:b/>
                <w:sz w:val="18"/>
                <w:szCs w:val="18"/>
                <w:lang w:eastAsia="ko-KR"/>
              </w:rPr>
              <w:t>]</w:t>
            </w:r>
          </w:p>
        </w:tc>
        <w:tc>
          <w:tcPr>
            <w:tcW w:w="50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2C40CD6" w14:textId="77777777" w:rsidR="00BB3AF6" w:rsidRPr="00AA6E4C" w:rsidRDefault="00BB3AF6" w:rsidP="00AA6E4C">
            <w:pPr>
              <w:spacing w:after="0"/>
              <w:jc w:val="center"/>
              <w:rPr>
                <w:b/>
                <w:sz w:val="18"/>
                <w:szCs w:val="18"/>
                <w:highlight w:val="yellow"/>
              </w:rPr>
            </w:pPr>
            <w:r w:rsidRPr="00AA6E4C">
              <w:rPr>
                <w:b/>
                <w:sz w:val="18"/>
                <w:szCs w:val="18"/>
              </w:rPr>
              <w:t>[</w:t>
            </w:r>
            <w:r w:rsidRPr="00AA6E4C">
              <w:rPr>
                <w:rFonts w:hint="eastAsia"/>
                <w:b/>
                <w:sz w:val="18"/>
                <w:szCs w:val="18"/>
              </w:rPr>
              <w:t>C</w:t>
            </w:r>
            <w:r w:rsidRPr="00AA6E4C">
              <w:rPr>
                <w:b/>
                <w:sz w:val="18"/>
                <w:szCs w:val="18"/>
              </w:rPr>
              <w:t>lock drift]</w:t>
            </w:r>
          </w:p>
        </w:tc>
      </w:tr>
      <w:tr w:rsidR="00F756FC" w:rsidRPr="009C32F4" w14:paraId="6573E06D" w14:textId="77777777" w:rsidTr="00BF4727">
        <w:trPr>
          <w:trHeight w:val="327"/>
        </w:trPr>
        <w:tc>
          <w:tcPr>
            <w:tcW w:w="520" w:type="pct"/>
            <w:vMerge w:val="restart"/>
            <w:tcBorders>
              <w:top w:val="single" w:sz="6" w:space="0" w:color="auto"/>
              <w:left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hideMark/>
          </w:tcPr>
          <w:p w14:paraId="320611F7" w14:textId="77777777" w:rsidR="009C32F4" w:rsidRPr="009C32F4" w:rsidRDefault="009C32F4" w:rsidP="00F756FC">
            <w:pPr>
              <w:jc w:val="center"/>
              <w:rPr>
                <w:sz w:val="16"/>
              </w:rPr>
            </w:pPr>
            <w:r w:rsidRPr="009C32F4">
              <w:rPr>
                <w:sz w:val="16"/>
              </w:rPr>
              <w:t>Purpose #1 of the clock</w:t>
            </w:r>
          </w:p>
        </w:tc>
        <w:tc>
          <w:tcPr>
            <w:tcW w:w="519" w:type="pct"/>
            <w:vMerge w:val="restart"/>
            <w:tcBorders>
              <w:top w:val="single" w:sz="6" w:space="0" w:color="auto"/>
              <w:left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tcPr>
          <w:p w14:paraId="2DEC08D9" w14:textId="03CA90CA" w:rsidR="009C32F4" w:rsidRPr="009C32F4" w:rsidRDefault="009C32F4" w:rsidP="00F756FC">
            <w:pPr>
              <w:jc w:val="center"/>
              <w:rPr>
                <w:sz w:val="16"/>
                <w:lang w:eastAsia="zh-CN"/>
              </w:rPr>
            </w:pPr>
            <w:r w:rsidRPr="009C32F4">
              <w:rPr>
                <w:rFonts w:hint="eastAsia"/>
                <w:sz w:val="16"/>
                <w:lang w:eastAsia="zh-CN"/>
              </w:rPr>
              <w:t>S</w:t>
            </w:r>
            <w:r w:rsidRPr="009C32F4">
              <w:rPr>
                <w:sz w:val="16"/>
                <w:lang w:eastAsia="zh-CN"/>
              </w:rPr>
              <w:t>ampling</w:t>
            </w:r>
          </w:p>
        </w:tc>
        <w:tc>
          <w:tcPr>
            <w:tcW w:w="557" w:type="pct"/>
            <w:tcBorders>
              <w:top w:val="single" w:sz="6" w:space="0" w:color="auto"/>
              <w:left w:val="single" w:sz="6" w:space="0" w:color="auto"/>
              <w:bottom w:val="single" w:sz="6" w:space="0" w:color="auto"/>
              <w:right w:val="single" w:sz="6" w:space="0" w:color="auto"/>
            </w:tcBorders>
            <w:shd w:val="clear" w:color="auto" w:fill="auto"/>
            <w:vAlign w:val="center"/>
          </w:tcPr>
          <w:p w14:paraId="531C37AF" w14:textId="2D4E6B2D" w:rsidR="009C32F4" w:rsidRPr="009C32F4" w:rsidRDefault="009C32F4" w:rsidP="00F756FC">
            <w:pPr>
              <w:jc w:val="center"/>
              <w:rPr>
                <w:sz w:val="16"/>
                <w:lang w:eastAsia="zh-CN"/>
              </w:rPr>
            </w:pPr>
            <w:r w:rsidRPr="009C32F4">
              <w:rPr>
                <w:rFonts w:hint="eastAsia"/>
                <w:sz w:val="16"/>
                <w:lang w:eastAsia="zh-CN"/>
              </w:rPr>
              <w:t>D</w:t>
            </w:r>
            <w:r w:rsidRPr="009C32F4">
              <w:rPr>
                <w:sz w:val="16"/>
                <w:lang w:eastAsia="zh-CN"/>
              </w:rPr>
              <w:t>evice 1</w:t>
            </w:r>
          </w:p>
        </w:tc>
        <w:tc>
          <w:tcPr>
            <w:tcW w:w="838" w:type="pct"/>
            <w:vMerge w:val="restart"/>
            <w:tcBorders>
              <w:top w:val="single" w:sz="6" w:space="0" w:color="auto"/>
              <w:left w:val="single" w:sz="6" w:space="0" w:color="auto"/>
              <w:right w:val="single" w:sz="6" w:space="0" w:color="auto"/>
            </w:tcBorders>
            <w:shd w:val="clear" w:color="auto" w:fill="auto"/>
            <w:vAlign w:val="center"/>
          </w:tcPr>
          <w:p w14:paraId="7C912005" w14:textId="2D4C759F" w:rsidR="009C32F4" w:rsidRPr="009C32F4" w:rsidRDefault="009C32F4" w:rsidP="00F756FC">
            <w:pPr>
              <w:ind w:left="80"/>
              <w:jc w:val="center"/>
              <w:rPr>
                <w:sz w:val="16"/>
                <w:lang w:eastAsia="zh-CN"/>
              </w:rPr>
            </w:pPr>
            <w:r>
              <w:rPr>
                <w:rFonts w:hint="eastAsia"/>
                <w:sz w:val="16"/>
                <w:lang w:eastAsia="zh-CN"/>
              </w:rPr>
              <w:t>1</w:t>
            </w:r>
            <w:r>
              <w:rPr>
                <w:sz w:val="16"/>
                <w:lang w:eastAsia="zh-CN"/>
              </w:rPr>
              <w:t>-2M Hz/s (e.g., 1.92M)</w:t>
            </w:r>
          </w:p>
        </w:tc>
        <w:tc>
          <w:tcPr>
            <w:tcW w:w="76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66864BC9" w14:textId="4B527129" w:rsidR="009C32F4" w:rsidRPr="009C32F4" w:rsidRDefault="009C32F4" w:rsidP="00F756FC">
            <w:pPr>
              <w:jc w:val="center"/>
              <w:rPr>
                <w:sz w:val="16"/>
                <w:lang w:eastAsia="zh-CN"/>
              </w:rPr>
            </w:pPr>
            <w:r>
              <w:rPr>
                <w:rFonts w:hint="eastAsia"/>
                <w:sz w:val="16"/>
                <w:lang w:eastAsia="zh-CN"/>
              </w:rPr>
              <w:t>1</w:t>
            </w:r>
            <w:r>
              <w:rPr>
                <w:sz w:val="16"/>
                <w:lang w:eastAsia="zh-CN"/>
              </w:rPr>
              <w:t>0s-100s nW</w:t>
            </w:r>
          </w:p>
        </w:tc>
        <w:tc>
          <w:tcPr>
            <w:tcW w:w="68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4916547B" w14:textId="576EDFB5" w:rsidR="009C32F4" w:rsidRPr="009C32F4" w:rsidRDefault="009C32F4" w:rsidP="00F756FC">
            <w:pPr>
              <w:jc w:val="center"/>
              <w:rPr>
                <w:sz w:val="16"/>
                <w:lang w:eastAsia="zh-CN"/>
              </w:rPr>
            </w:pPr>
            <w:r>
              <w:rPr>
                <w:rFonts w:hint="eastAsia"/>
                <w:sz w:val="16"/>
                <w:lang w:eastAsia="zh-CN"/>
              </w:rPr>
              <w:t>1</w:t>
            </w:r>
            <w:r>
              <w:rPr>
                <w:sz w:val="16"/>
                <w:lang w:eastAsia="zh-CN"/>
              </w:rPr>
              <w:t>0^4-10^5</w:t>
            </w:r>
          </w:p>
        </w:tc>
        <w:tc>
          <w:tcPr>
            <w:tcW w:w="610" w:type="pct"/>
            <w:tcBorders>
              <w:top w:val="single" w:sz="6" w:space="0" w:color="auto"/>
              <w:left w:val="single" w:sz="6" w:space="0" w:color="auto"/>
              <w:bottom w:val="single" w:sz="6" w:space="0" w:color="auto"/>
              <w:right w:val="single" w:sz="6" w:space="0" w:color="auto"/>
            </w:tcBorders>
            <w:shd w:val="clear" w:color="auto" w:fill="auto"/>
            <w:vAlign w:val="center"/>
          </w:tcPr>
          <w:p w14:paraId="78B3D330" w14:textId="066238FA" w:rsidR="009C32F4" w:rsidRPr="009C32F4" w:rsidRDefault="009C32F4" w:rsidP="00F756FC">
            <w:pPr>
              <w:ind w:left="80"/>
              <w:jc w:val="center"/>
              <w:rPr>
                <w:sz w:val="16"/>
                <w:lang w:eastAsia="zh-CN"/>
              </w:rPr>
            </w:pPr>
            <w:r>
              <w:rPr>
                <w:rFonts w:hint="eastAsia"/>
                <w:sz w:val="16"/>
                <w:lang w:eastAsia="zh-CN"/>
              </w:rPr>
              <w:t>-</w:t>
            </w:r>
          </w:p>
        </w:tc>
        <w:tc>
          <w:tcPr>
            <w:tcW w:w="508" w:type="pct"/>
            <w:tcBorders>
              <w:top w:val="single" w:sz="6" w:space="0" w:color="auto"/>
              <w:left w:val="single" w:sz="6" w:space="0" w:color="auto"/>
              <w:bottom w:val="single" w:sz="6" w:space="0" w:color="auto"/>
              <w:right w:val="single" w:sz="6" w:space="0" w:color="auto"/>
            </w:tcBorders>
            <w:vAlign w:val="center"/>
          </w:tcPr>
          <w:p w14:paraId="25B9D6D8" w14:textId="6AB92422" w:rsidR="009C32F4" w:rsidRPr="009C32F4" w:rsidRDefault="009C32F4" w:rsidP="00F756FC">
            <w:pPr>
              <w:jc w:val="center"/>
              <w:rPr>
                <w:sz w:val="16"/>
                <w:lang w:eastAsia="zh-CN"/>
              </w:rPr>
            </w:pPr>
            <w:r>
              <w:rPr>
                <w:rFonts w:hint="eastAsia"/>
                <w:sz w:val="16"/>
                <w:lang w:eastAsia="zh-CN"/>
              </w:rPr>
              <w:t>-</w:t>
            </w:r>
          </w:p>
        </w:tc>
      </w:tr>
      <w:tr w:rsidR="00F756FC" w:rsidRPr="009C32F4" w14:paraId="20309E98" w14:textId="77777777" w:rsidTr="00BF4727">
        <w:trPr>
          <w:trHeight w:val="437"/>
        </w:trPr>
        <w:tc>
          <w:tcPr>
            <w:tcW w:w="520" w:type="pct"/>
            <w:vMerge/>
            <w:tcBorders>
              <w:left w:val="single" w:sz="6" w:space="0" w:color="auto"/>
              <w:bottom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tcPr>
          <w:p w14:paraId="1772879F" w14:textId="77777777" w:rsidR="009C32F4" w:rsidRPr="009C32F4" w:rsidRDefault="009C32F4" w:rsidP="00F756FC">
            <w:pPr>
              <w:jc w:val="center"/>
              <w:rPr>
                <w:sz w:val="16"/>
              </w:rPr>
            </w:pPr>
          </w:p>
        </w:tc>
        <w:tc>
          <w:tcPr>
            <w:tcW w:w="519" w:type="pct"/>
            <w:vMerge/>
            <w:tcBorders>
              <w:left w:val="single" w:sz="6" w:space="0" w:color="auto"/>
              <w:bottom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tcPr>
          <w:p w14:paraId="1FC9A8DE" w14:textId="77777777" w:rsidR="009C32F4" w:rsidRPr="009C32F4" w:rsidRDefault="009C32F4" w:rsidP="00F756FC">
            <w:pPr>
              <w:jc w:val="center"/>
              <w:rPr>
                <w:sz w:val="16"/>
                <w:lang w:eastAsia="zh-CN"/>
              </w:rPr>
            </w:pPr>
          </w:p>
        </w:tc>
        <w:tc>
          <w:tcPr>
            <w:tcW w:w="557" w:type="pct"/>
            <w:tcBorders>
              <w:top w:val="single" w:sz="6" w:space="0" w:color="auto"/>
              <w:left w:val="single" w:sz="6" w:space="0" w:color="auto"/>
              <w:bottom w:val="single" w:sz="6" w:space="0" w:color="auto"/>
              <w:right w:val="single" w:sz="6" w:space="0" w:color="auto"/>
            </w:tcBorders>
            <w:shd w:val="clear" w:color="auto" w:fill="auto"/>
            <w:vAlign w:val="center"/>
          </w:tcPr>
          <w:p w14:paraId="166018C7" w14:textId="7D9518D6" w:rsidR="009C32F4" w:rsidRPr="009C32F4" w:rsidRDefault="009C32F4" w:rsidP="00F756FC">
            <w:pPr>
              <w:jc w:val="center"/>
              <w:rPr>
                <w:sz w:val="16"/>
                <w:lang w:eastAsia="zh-CN"/>
              </w:rPr>
            </w:pPr>
            <w:r w:rsidRPr="009C32F4">
              <w:rPr>
                <w:rFonts w:hint="eastAsia"/>
                <w:sz w:val="16"/>
                <w:lang w:eastAsia="zh-CN"/>
              </w:rPr>
              <w:t>D</w:t>
            </w:r>
            <w:r w:rsidRPr="009C32F4">
              <w:rPr>
                <w:sz w:val="16"/>
                <w:lang w:eastAsia="zh-CN"/>
              </w:rPr>
              <w:t>evice 2a,2b</w:t>
            </w:r>
          </w:p>
        </w:tc>
        <w:tc>
          <w:tcPr>
            <w:tcW w:w="838" w:type="pct"/>
            <w:vMerge/>
            <w:tcBorders>
              <w:left w:val="single" w:sz="6" w:space="0" w:color="auto"/>
              <w:bottom w:val="single" w:sz="6" w:space="0" w:color="auto"/>
              <w:right w:val="single" w:sz="6" w:space="0" w:color="auto"/>
            </w:tcBorders>
            <w:shd w:val="clear" w:color="auto" w:fill="auto"/>
            <w:vAlign w:val="center"/>
          </w:tcPr>
          <w:p w14:paraId="7FA352BF" w14:textId="77777777" w:rsidR="009C32F4" w:rsidRPr="009C32F4" w:rsidRDefault="009C32F4" w:rsidP="00F756FC">
            <w:pPr>
              <w:ind w:left="80"/>
              <w:jc w:val="center"/>
              <w:rPr>
                <w:sz w:val="16"/>
              </w:rPr>
            </w:pPr>
          </w:p>
        </w:tc>
        <w:tc>
          <w:tcPr>
            <w:tcW w:w="76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37AA5C07" w14:textId="7FE9808B" w:rsidR="009C32F4" w:rsidRPr="009C32F4" w:rsidRDefault="009C32F4" w:rsidP="00F756FC">
            <w:pPr>
              <w:jc w:val="center"/>
              <w:rPr>
                <w:sz w:val="16"/>
                <w:lang w:eastAsia="zh-CN"/>
              </w:rPr>
            </w:pPr>
            <w:r>
              <w:rPr>
                <w:rFonts w:hint="eastAsia"/>
                <w:sz w:val="16"/>
                <w:lang w:eastAsia="zh-CN"/>
              </w:rPr>
              <w:t>&lt;</w:t>
            </w:r>
            <w:r>
              <w:rPr>
                <w:sz w:val="16"/>
                <w:lang w:eastAsia="zh-CN"/>
              </w:rPr>
              <w:t xml:space="preserve"> several uW</w:t>
            </w:r>
          </w:p>
        </w:tc>
        <w:tc>
          <w:tcPr>
            <w:tcW w:w="68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1D994F16" w14:textId="65D56C4C" w:rsidR="009C32F4" w:rsidRPr="009C32F4" w:rsidRDefault="009C32F4" w:rsidP="00F756FC">
            <w:pPr>
              <w:jc w:val="center"/>
              <w:rPr>
                <w:sz w:val="16"/>
                <w:lang w:eastAsia="zh-CN"/>
              </w:rPr>
            </w:pPr>
            <w:r>
              <w:rPr>
                <w:rFonts w:hint="eastAsia"/>
                <w:sz w:val="16"/>
                <w:lang w:eastAsia="zh-CN"/>
              </w:rPr>
              <w:t>1</w:t>
            </w:r>
            <w:r>
              <w:rPr>
                <w:sz w:val="16"/>
                <w:lang w:eastAsia="zh-CN"/>
              </w:rPr>
              <w:t>0^3-10^4</w:t>
            </w:r>
          </w:p>
        </w:tc>
        <w:tc>
          <w:tcPr>
            <w:tcW w:w="610" w:type="pct"/>
            <w:tcBorders>
              <w:top w:val="single" w:sz="6" w:space="0" w:color="auto"/>
              <w:left w:val="single" w:sz="6" w:space="0" w:color="auto"/>
              <w:bottom w:val="single" w:sz="6" w:space="0" w:color="auto"/>
              <w:right w:val="single" w:sz="6" w:space="0" w:color="auto"/>
            </w:tcBorders>
            <w:shd w:val="clear" w:color="auto" w:fill="auto"/>
            <w:vAlign w:val="center"/>
          </w:tcPr>
          <w:p w14:paraId="1D7BD0F7" w14:textId="01308B4B" w:rsidR="009C32F4" w:rsidRPr="009C32F4" w:rsidRDefault="009C32F4" w:rsidP="00F756FC">
            <w:pPr>
              <w:ind w:left="80"/>
              <w:jc w:val="center"/>
              <w:rPr>
                <w:sz w:val="16"/>
                <w:lang w:eastAsia="zh-CN"/>
              </w:rPr>
            </w:pPr>
            <w:r>
              <w:rPr>
                <w:rFonts w:hint="eastAsia"/>
                <w:sz w:val="16"/>
                <w:lang w:eastAsia="zh-CN"/>
              </w:rPr>
              <w:t>-</w:t>
            </w:r>
          </w:p>
        </w:tc>
        <w:tc>
          <w:tcPr>
            <w:tcW w:w="508" w:type="pct"/>
            <w:tcBorders>
              <w:top w:val="single" w:sz="6" w:space="0" w:color="auto"/>
              <w:left w:val="single" w:sz="6" w:space="0" w:color="auto"/>
              <w:bottom w:val="single" w:sz="6" w:space="0" w:color="auto"/>
              <w:right w:val="single" w:sz="6" w:space="0" w:color="auto"/>
            </w:tcBorders>
            <w:vAlign w:val="center"/>
          </w:tcPr>
          <w:p w14:paraId="320C62A2" w14:textId="62EFBE3F" w:rsidR="009C32F4" w:rsidRPr="009C32F4" w:rsidRDefault="009C32F4" w:rsidP="00F756FC">
            <w:pPr>
              <w:jc w:val="center"/>
              <w:rPr>
                <w:sz w:val="16"/>
                <w:lang w:eastAsia="zh-CN"/>
              </w:rPr>
            </w:pPr>
            <w:r>
              <w:rPr>
                <w:rFonts w:hint="eastAsia"/>
                <w:sz w:val="16"/>
                <w:lang w:eastAsia="zh-CN"/>
              </w:rPr>
              <w:t>-</w:t>
            </w:r>
          </w:p>
        </w:tc>
      </w:tr>
      <w:tr w:rsidR="00F756FC" w:rsidRPr="009C32F4" w14:paraId="12EC466F" w14:textId="77777777" w:rsidTr="00BF4727">
        <w:trPr>
          <w:trHeight w:val="115"/>
        </w:trPr>
        <w:tc>
          <w:tcPr>
            <w:tcW w:w="520" w:type="pct"/>
            <w:vMerge w:val="restart"/>
            <w:tcBorders>
              <w:top w:val="single" w:sz="6" w:space="0" w:color="auto"/>
              <w:left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tcPr>
          <w:p w14:paraId="2975AC23" w14:textId="7068B785" w:rsidR="009C32F4" w:rsidRPr="009C32F4" w:rsidRDefault="009C32F4" w:rsidP="00F756FC">
            <w:pPr>
              <w:jc w:val="center"/>
              <w:rPr>
                <w:sz w:val="16"/>
              </w:rPr>
            </w:pPr>
            <w:r w:rsidRPr="009C32F4">
              <w:rPr>
                <w:sz w:val="16"/>
              </w:rPr>
              <w:t>Purpose #2 of the clock</w:t>
            </w:r>
          </w:p>
        </w:tc>
        <w:tc>
          <w:tcPr>
            <w:tcW w:w="519" w:type="pct"/>
            <w:vMerge w:val="restart"/>
            <w:tcBorders>
              <w:top w:val="single" w:sz="6" w:space="0" w:color="auto"/>
              <w:left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tcPr>
          <w:p w14:paraId="22597BD4" w14:textId="138FF99E" w:rsidR="009C32F4" w:rsidRPr="009C32F4" w:rsidRDefault="009C32F4" w:rsidP="00F756FC">
            <w:pPr>
              <w:jc w:val="center"/>
              <w:rPr>
                <w:sz w:val="16"/>
                <w:lang w:eastAsia="zh-CN"/>
              </w:rPr>
            </w:pPr>
            <w:r w:rsidRPr="009C32F4">
              <w:rPr>
                <w:rFonts w:hint="eastAsia"/>
                <w:sz w:val="16"/>
                <w:lang w:eastAsia="zh-CN"/>
              </w:rPr>
              <w:t>S</w:t>
            </w:r>
            <w:r w:rsidRPr="009C32F4">
              <w:rPr>
                <w:sz w:val="16"/>
                <w:lang w:eastAsia="zh-CN"/>
              </w:rPr>
              <w:t>mall-FS</w:t>
            </w:r>
          </w:p>
        </w:tc>
        <w:tc>
          <w:tcPr>
            <w:tcW w:w="557" w:type="pct"/>
            <w:tcBorders>
              <w:top w:val="single" w:sz="6" w:space="0" w:color="auto"/>
              <w:left w:val="single" w:sz="6" w:space="0" w:color="auto"/>
              <w:bottom w:val="single" w:sz="6" w:space="0" w:color="auto"/>
              <w:right w:val="single" w:sz="6" w:space="0" w:color="auto"/>
            </w:tcBorders>
            <w:shd w:val="clear" w:color="auto" w:fill="auto"/>
            <w:vAlign w:val="center"/>
          </w:tcPr>
          <w:p w14:paraId="5DF047EF" w14:textId="4DE12EA0" w:rsidR="009C32F4" w:rsidRPr="009C32F4" w:rsidRDefault="009C32F4" w:rsidP="00F756FC">
            <w:pPr>
              <w:jc w:val="center"/>
              <w:rPr>
                <w:sz w:val="16"/>
                <w:lang w:eastAsia="zh-CN"/>
              </w:rPr>
            </w:pPr>
            <w:r w:rsidRPr="009C32F4">
              <w:rPr>
                <w:rFonts w:hint="eastAsia"/>
                <w:sz w:val="16"/>
                <w:lang w:eastAsia="zh-CN"/>
              </w:rPr>
              <w:t>D</w:t>
            </w:r>
            <w:r w:rsidRPr="009C32F4">
              <w:rPr>
                <w:sz w:val="16"/>
                <w:lang w:eastAsia="zh-CN"/>
              </w:rPr>
              <w:t>evice 1</w:t>
            </w:r>
          </w:p>
        </w:tc>
        <w:tc>
          <w:tcPr>
            <w:tcW w:w="838" w:type="pct"/>
            <w:vMerge w:val="restart"/>
            <w:tcBorders>
              <w:top w:val="single" w:sz="6" w:space="0" w:color="auto"/>
              <w:left w:val="single" w:sz="6" w:space="0" w:color="auto"/>
              <w:right w:val="single" w:sz="6" w:space="0" w:color="auto"/>
            </w:tcBorders>
            <w:shd w:val="clear" w:color="auto" w:fill="auto"/>
            <w:vAlign w:val="center"/>
          </w:tcPr>
          <w:p w14:paraId="66048672" w14:textId="74BD65FE" w:rsidR="009C32F4" w:rsidRPr="009C32F4" w:rsidRDefault="009C32F4" w:rsidP="00F756FC">
            <w:pPr>
              <w:ind w:left="80"/>
              <w:jc w:val="center"/>
              <w:rPr>
                <w:sz w:val="16"/>
                <w:lang w:eastAsia="zh-CN"/>
              </w:rPr>
            </w:pPr>
            <w:r>
              <w:rPr>
                <w:rFonts w:hint="eastAsia"/>
                <w:sz w:val="16"/>
                <w:lang w:eastAsia="zh-CN"/>
              </w:rPr>
              <w:t>1</w:t>
            </w:r>
            <w:r>
              <w:rPr>
                <w:sz w:val="16"/>
                <w:lang w:eastAsia="zh-CN"/>
              </w:rPr>
              <w:t>-2M Hz/s (e.g., 1.92M)</w:t>
            </w:r>
          </w:p>
        </w:tc>
        <w:tc>
          <w:tcPr>
            <w:tcW w:w="76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56A6AF76" w14:textId="0255DBF4" w:rsidR="009C32F4" w:rsidRPr="009C32F4" w:rsidRDefault="009C32F4" w:rsidP="00F756FC">
            <w:pPr>
              <w:jc w:val="center"/>
              <w:rPr>
                <w:sz w:val="16"/>
                <w:lang w:eastAsia="zh-CN"/>
              </w:rPr>
            </w:pPr>
            <w:r>
              <w:rPr>
                <w:rFonts w:hint="eastAsia"/>
                <w:sz w:val="16"/>
                <w:lang w:eastAsia="zh-CN"/>
              </w:rPr>
              <w:t>1</w:t>
            </w:r>
            <w:r>
              <w:rPr>
                <w:sz w:val="16"/>
                <w:lang w:eastAsia="zh-CN"/>
              </w:rPr>
              <w:t>0s-100s nW</w:t>
            </w:r>
          </w:p>
        </w:tc>
        <w:tc>
          <w:tcPr>
            <w:tcW w:w="68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53A618DC" w14:textId="033AEB51" w:rsidR="009C32F4" w:rsidRPr="009C32F4" w:rsidRDefault="009C32F4" w:rsidP="00F756FC">
            <w:pPr>
              <w:jc w:val="center"/>
              <w:rPr>
                <w:sz w:val="16"/>
              </w:rPr>
            </w:pPr>
            <w:r>
              <w:rPr>
                <w:rFonts w:hint="eastAsia"/>
                <w:sz w:val="16"/>
                <w:lang w:eastAsia="zh-CN"/>
              </w:rPr>
              <w:t>1</w:t>
            </w:r>
            <w:r>
              <w:rPr>
                <w:sz w:val="16"/>
                <w:lang w:eastAsia="zh-CN"/>
              </w:rPr>
              <w:t>0^4-10^5</w:t>
            </w:r>
          </w:p>
        </w:tc>
        <w:tc>
          <w:tcPr>
            <w:tcW w:w="610" w:type="pct"/>
            <w:tcBorders>
              <w:top w:val="single" w:sz="6" w:space="0" w:color="auto"/>
              <w:left w:val="single" w:sz="6" w:space="0" w:color="auto"/>
              <w:bottom w:val="single" w:sz="6" w:space="0" w:color="auto"/>
              <w:right w:val="single" w:sz="6" w:space="0" w:color="auto"/>
            </w:tcBorders>
            <w:shd w:val="clear" w:color="auto" w:fill="auto"/>
            <w:vAlign w:val="center"/>
          </w:tcPr>
          <w:p w14:paraId="26148558" w14:textId="3E5C76C2" w:rsidR="009C32F4" w:rsidRPr="009C32F4" w:rsidRDefault="009C32F4" w:rsidP="00F756FC">
            <w:pPr>
              <w:ind w:left="80"/>
              <w:jc w:val="center"/>
              <w:rPr>
                <w:sz w:val="16"/>
                <w:lang w:eastAsia="zh-CN"/>
              </w:rPr>
            </w:pPr>
            <w:r>
              <w:rPr>
                <w:rFonts w:hint="eastAsia"/>
                <w:sz w:val="16"/>
                <w:lang w:eastAsia="zh-CN"/>
              </w:rPr>
              <w:t>-</w:t>
            </w:r>
          </w:p>
        </w:tc>
        <w:tc>
          <w:tcPr>
            <w:tcW w:w="508" w:type="pct"/>
            <w:tcBorders>
              <w:top w:val="single" w:sz="6" w:space="0" w:color="auto"/>
              <w:left w:val="single" w:sz="6" w:space="0" w:color="auto"/>
              <w:bottom w:val="single" w:sz="6" w:space="0" w:color="auto"/>
              <w:right w:val="single" w:sz="6" w:space="0" w:color="auto"/>
            </w:tcBorders>
            <w:vAlign w:val="center"/>
          </w:tcPr>
          <w:p w14:paraId="7C4C3723" w14:textId="22625E5D" w:rsidR="009C32F4" w:rsidRPr="009C32F4" w:rsidRDefault="009C32F4" w:rsidP="00F756FC">
            <w:pPr>
              <w:jc w:val="center"/>
              <w:rPr>
                <w:sz w:val="16"/>
                <w:lang w:eastAsia="zh-CN"/>
              </w:rPr>
            </w:pPr>
            <w:r>
              <w:rPr>
                <w:rFonts w:hint="eastAsia"/>
                <w:sz w:val="16"/>
                <w:lang w:eastAsia="zh-CN"/>
              </w:rPr>
              <w:t>-</w:t>
            </w:r>
          </w:p>
        </w:tc>
      </w:tr>
      <w:tr w:rsidR="00F756FC" w:rsidRPr="009C32F4" w14:paraId="7AE472DC" w14:textId="77777777" w:rsidTr="00BF4727">
        <w:trPr>
          <w:trHeight w:val="115"/>
        </w:trPr>
        <w:tc>
          <w:tcPr>
            <w:tcW w:w="520" w:type="pct"/>
            <w:vMerge/>
            <w:tcBorders>
              <w:left w:val="single" w:sz="6" w:space="0" w:color="auto"/>
              <w:bottom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tcPr>
          <w:p w14:paraId="20ABD493" w14:textId="77777777" w:rsidR="009C32F4" w:rsidRPr="009C32F4" w:rsidRDefault="009C32F4" w:rsidP="00F756FC">
            <w:pPr>
              <w:jc w:val="center"/>
              <w:rPr>
                <w:sz w:val="16"/>
              </w:rPr>
            </w:pPr>
          </w:p>
        </w:tc>
        <w:tc>
          <w:tcPr>
            <w:tcW w:w="519" w:type="pct"/>
            <w:vMerge/>
            <w:tcBorders>
              <w:left w:val="single" w:sz="6" w:space="0" w:color="auto"/>
              <w:bottom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tcPr>
          <w:p w14:paraId="7B06DC66" w14:textId="77777777" w:rsidR="009C32F4" w:rsidRPr="009C32F4" w:rsidRDefault="009C32F4" w:rsidP="00F756FC">
            <w:pPr>
              <w:jc w:val="center"/>
              <w:rPr>
                <w:sz w:val="16"/>
                <w:lang w:eastAsia="zh-CN"/>
              </w:rPr>
            </w:pPr>
          </w:p>
        </w:tc>
        <w:tc>
          <w:tcPr>
            <w:tcW w:w="557" w:type="pct"/>
            <w:tcBorders>
              <w:top w:val="single" w:sz="6" w:space="0" w:color="auto"/>
              <w:left w:val="single" w:sz="6" w:space="0" w:color="auto"/>
              <w:bottom w:val="single" w:sz="6" w:space="0" w:color="auto"/>
              <w:right w:val="single" w:sz="6" w:space="0" w:color="auto"/>
            </w:tcBorders>
            <w:shd w:val="clear" w:color="auto" w:fill="auto"/>
            <w:vAlign w:val="center"/>
          </w:tcPr>
          <w:p w14:paraId="51421C74" w14:textId="02D03FCB" w:rsidR="009C32F4" w:rsidRPr="009C32F4" w:rsidRDefault="009C32F4" w:rsidP="00F756FC">
            <w:pPr>
              <w:jc w:val="center"/>
              <w:rPr>
                <w:sz w:val="16"/>
                <w:lang w:eastAsia="zh-CN"/>
              </w:rPr>
            </w:pPr>
            <w:r w:rsidRPr="009C32F4">
              <w:rPr>
                <w:rFonts w:hint="eastAsia"/>
                <w:sz w:val="16"/>
                <w:lang w:eastAsia="zh-CN"/>
              </w:rPr>
              <w:t>D</w:t>
            </w:r>
            <w:r w:rsidRPr="009C32F4">
              <w:rPr>
                <w:sz w:val="16"/>
                <w:lang w:eastAsia="zh-CN"/>
              </w:rPr>
              <w:t>evice 2a</w:t>
            </w:r>
          </w:p>
        </w:tc>
        <w:tc>
          <w:tcPr>
            <w:tcW w:w="838" w:type="pct"/>
            <w:vMerge/>
            <w:tcBorders>
              <w:left w:val="single" w:sz="6" w:space="0" w:color="auto"/>
              <w:bottom w:val="single" w:sz="6" w:space="0" w:color="auto"/>
              <w:right w:val="single" w:sz="6" w:space="0" w:color="auto"/>
            </w:tcBorders>
            <w:shd w:val="clear" w:color="auto" w:fill="auto"/>
            <w:vAlign w:val="center"/>
          </w:tcPr>
          <w:p w14:paraId="704A8174" w14:textId="77777777" w:rsidR="009C32F4" w:rsidRPr="009C32F4" w:rsidRDefault="009C32F4" w:rsidP="00F756FC">
            <w:pPr>
              <w:ind w:left="80"/>
              <w:jc w:val="center"/>
              <w:rPr>
                <w:sz w:val="16"/>
              </w:rPr>
            </w:pPr>
          </w:p>
        </w:tc>
        <w:tc>
          <w:tcPr>
            <w:tcW w:w="76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75552DE2" w14:textId="7B7B7C09" w:rsidR="009C32F4" w:rsidRPr="009C32F4" w:rsidRDefault="009C32F4" w:rsidP="00F756FC">
            <w:pPr>
              <w:jc w:val="center"/>
              <w:rPr>
                <w:sz w:val="16"/>
                <w:lang w:eastAsia="zh-CN"/>
              </w:rPr>
            </w:pPr>
            <w:r>
              <w:rPr>
                <w:rFonts w:hint="eastAsia"/>
                <w:sz w:val="16"/>
                <w:lang w:eastAsia="zh-CN"/>
              </w:rPr>
              <w:t>&lt;</w:t>
            </w:r>
            <w:r>
              <w:rPr>
                <w:sz w:val="16"/>
                <w:lang w:eastAsia="zh-CN"/>
              </w:rPr>
              <w:t xml:space="preserve"> several uW</w:t>
            </w:r>
          </w:p>
        </w:tc>
        <w:tc>
          <w:tcPr>
            <w:tcW w:w="68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5FCE22EC" w14:textId="40128813" w:rsidR="009C32F4" w:rsidRPr="009C32F4" w:rsidRDefault="009C32F4" w:rsidP="00F756FC">
            <w:pPr>
              <w:jc w:val="center"/>
              <w:rPr>
                <w:sz w:val="16"/>
              </w:rPr>
            </w:pPr>
            <w:r>
              <w:rPr>
                <w:rFonts w:hint="eastAsia"/>
                <w:sz w:val="16"/>
                <w:lang w:eastAsia="zh-CN"/>
              </w:rPr>
              <w:t>1</w:t>
            </w:r>
            <w:r>
              <w:rPr>
                <w:sz w:val="16"/>
                <w:lang w:eastAsia="zh-CN"/>
              </w:rPr>
              <w:t>0^3-10^4</w:t>
            </w:r>
          </w:p>
        </w:tc>
        <w:tc>
          <w:tcPr>
            <w:tcW w:w="610" w:type="pct"/>
            <w:tcBorders>
              <w:top w:val="single" w:sz="6" w:space="0" w:color="auto"/>
              <w:left w:val="single" w:sz="6" w:space="0" w:color="auto"/>
              <w:bottom w:val="single" w:sz="6" w:space="0" w:color="auto"/>
              <w:right w:val="single" w:sz="6" w:space="0" w:color="auto"/>
            </w:tcBorders>
            <w:shd w:val="clear" w:color="auto" w:fill="auto"/>
            <w:vAlign w:val="center"/>
          </w:tcPr>
          <w:p w14:paraId="021EA043" w14:textId="7C44B5BC" w:rsidR="009C32F4" w:rsidRPr="009C32F4" w:rsidRDefault="009C32F4" w:rsidP="00F756FC">
            <w:pPr>
              <w:ind w:left="80"/>
              <w:jc w:val="center"/>
              <w:rPr>
                <w:sz w:val="16"/>
                <w:lang w:eastAsia="zh-CN"/>
              </w:rPr>
            </w:pPr>
            <w:r>
              <w:rPr>
                <w:rFonts w:hint="eastAsia"/>
                <w:sz w:val="16"/>
                <w:lang w:eastAsia="zh-CN"/>
              </w:rPr>
              <w:t>-</w:t>
            </w:r>
          </w:p>
        </w:tc>
        <w:tc>
          <w:tcPr>
            <w:tcW w:w="508" w:type="pct"/>
            <w:tcBorders>
              <w:top w:val="single" w:sz="6" w:space="0" w:color="auto"/>
              <w:left w:val="single" w:sz="6" w:space="0" w:color="auto"/>
              <w:bottom w:val="single" w:sz="6" w:space="0" w:color="auto"/>
              <w:right w:val="single" w:sz="6" w:space="0" w:color="auto"/>
            </w:tcBorders>
            <w:vAlign w:val="center"/>
          </w:tcPr>
          <w:p w14:paraId="6BF6ECB9" w14:textId="2D748904" w:rsidR="009C32F4" w:rsidRPr="009C32F4" w:rsidRDefault="009C32F4" w:rsidP="00F756FC">
            <w:pPr>
              <w:ind w:left="80"/>
              <w:jc w:val="center"/>
              <w:rPr>
                <w:sz w:val="16"/>
                <w:lang w:eastAsia="zh-CN"/>
              </w:rPr>
            </w:pPr>
            <w:r>
              <w:rPr>
                <w:rFonts w:hint="eastAsia"/>
                <w:sz w:val="16"/>
                <w:lang w:eastAsia="zh-CN"/>
              </w:rPr>
              <w:t>-</w:t>
            </w:r>
          </w:p>
        </w:tc>
      </w:tr>
      <w:tr w:rsidR="00F756FC" w:rsidRPr="009C32F4" w14:paraId="034F536A" w14:textId="77777777" w:rsidTr="00BF4727">
        <w:trPr>
          <w:trHeight w:val="22"/>
        </w:trPr>
        <w:tc>
          <w:tcPr>
            <w:tcW w:w="520"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tcPr>
          <w:p w14:paraId="0D56C899" w14:textId="6F9934DB" w:rsidR="00BB3AF6" w:rsidRPr="009C32F4" w:rsidRDefault="009C32F4" w:rsidP="00F756FC">
            <w:pPr>
              <w:jc w:val="center"/>
              <w:rPr>
                <w:sz w:val="16"/>
              </w:rPr>
            </w:pPr>
            <w:r w:rsidRPr="009C32F4">
              <w:rPr>
                <w:sz w:val="16"/>
              </w:rPr>
              <w:t>Purpose #3 of the clock</w:t>
            </w:r>
          </w:p>
        </w:tc>
        <w:tc>
          <w:tcPr>
            <w:tcW w:w="519"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tcPr>
          <w:p w14:paraId="555A58DE" w14:textId="38D86BAE" w:rsidR="00BB3AF6" w:rsidRPr="009C32F4" w:rsidRDefault="009C32F4" w:rsidP="00F756FC">
            <w:pPr>
              <w:jc w:val="center"/>
              <w:rPr>
                <w:sz w:val="16"/>
                <w:lang w:eastAsia="zh-CN"/>
              </w:rPr>
            </w:pPr>
            <w:r w:rsidRPr="009C32F4">
              <w:rPr>
                <w:rFonts w:hint="eastAsia"/>
                <w:sz w:val="16"/>
                <w:lang w:eastAsia="zh-CN"/>
              </w:rPr>
              <w:t>L</w:t>
            </w:r>
            <w:r w:rsidRPr="009C32F4">
              <w:rPr>
                <w:sz w:val="16"/>
                <w:lang w:eastAsia="zh-CN"/>
              </w:rPr>
              <w:t>arge-FS</w:t>
            </w:r>
          </w:p>
        </w:tc>
        <w:tc>
          <w:tcPr>
            <w:tcW w:w="557" w:type="pct"/>
            <w:tcBorders>
              <w:top w:val="single" w:sz="6" w:space="0" w:color="auto"/>
              <w:left w:val="single" w:sz="6" w:space="0" w:color="auto"/>
              <w:bottom w:val="single" w:sz="6" w:space="0" w:color="auto"/>
              <w:right w:val="single" w:sz="6" w:space="0" w:color="auto"/>
            </w:tcBorders>
            <w:shd w:val="clear" w:color="auto" w:fill="auto"/>
            <w:vAlign w:val="center"/>
          </w:tcPr>
          <w:p w14:paraId="06101AD6" w14:textId="57319BBE" w:rsidR="00BB3AF6" w:rsidRPr="009C32F4" w:rsidRDefault="009C32F4" w:rsidP="00F756FC">
            <w:pPr>
              <w:jc w:val="center"/>
              <w:rPr>
                <w:sz w:val="16"/>
                <w:lang w:eastAsia="zh-CN"/>
              </w:rPr>
            </w:pPr>
            <w:r w:rsidRPr="009C32F4">
              <w:rPr>
                <w:rFonts w:hint="eastAsia"/>
                <w:sz w:val="16"/>
                <w:lang w:eastAsia="zh-CN"/>
              </w:rPr>
              <w:t>D</w:t>
            </w:r>
            <w:r w:rsidRPr="009C32F4">
              <w:rPr>
                <w:sz w:val="16"/>
                <w:lang w:eastAsia="zh-CN"/>
              </w:rPr>
              <w:t>evice 2a</w:t>
            </w:r>
          </w:p>
        </w:tc>
        <w:tc>
          <w:tcPr>
            <w:tcW w:w="838" w:type="pct"/>
            <w:tcBorders>
              <w:top w:val="single" w:sz="6" w:space="0" w:color="auto"/>
              <w:left w:val="single" w:sz="6" w:space="0" w:color="auto"/>
              <w:bottom w:val="single" w:sz="6" w:space="0" w:color="auto"/>
              <w:right w:val="single" w:sz="6" w:space="0" w:color="auto"/>
            </w:tcBorders>
            <w:shd w:val="clear" w:color="auto" w:fill="auto"/>
            <w:vAlign w:val="center"/>
          </w:tcPr>
          <w:p w14:paraId="32E24395" w14:textId="7E8DF591" w:rsidR="00BB3AF6" w:rsidRPr="009C32F4" w:rsidRDefault="009C32F4" w:rsidP="00F756FC">
            <w:pPr>
              <w:ind w:left="80" w:hanging="80"/>
              <w:jc w:val="center"/>
              <w:rPr>
                <w:sz w:val="16"/>
                <w:lang w:eastAsia="zh-CN"/>
              </w:rPr>
            </w:pPr>
            <w:r>
              <w:rPr>
                <w:rFonts w:hint="eastAsia"/>
                <w:sz w:val="16"/>
                <w:lang w:eastAsia="zh-CN"/>
              </w:rPr>
              <w:t>1</w:t>
            </w:r>
            <w:r>
              <w:rPr>
                <w:sz w:val="16"/>
                <w:lang w:eastAsia="zh-CN"/>
              </w:rPr>
              <w:t>9.2/38.4 M Hz/s</w:t>
            </w:r>
          </w:p>
        </w:tc>
        <w:tc>
          <w:tcPr>
            <w:tcW w:w="76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2D477BAE" w14:textId="64FC1ECD" w:rsidR="00BB3AF6" w:rsidRPr="009C32F4" w:rsidRDefault="009C32F4" w:rsidP="00F756FC">
            <w:pPr>
              <w:jc w:val="center"/>
              <w:rPr>
                <w:sz w:val="16"/>
                <w:lang w:eastAsia="zh-CN"/>
              </w:rPr>
            </w:pPr>
            <w:r>
              <w:rPr>
                <w:rFonts w:hint="eastAsia"/>
                <w:sz w:val="16"/>
                <w:lang w:eastAsia="zh-CN"/>
              </w:rPr>
              <w:t>1</w:t>
            </w:r>
            <w:r>
              <w:rPr>
                <w:sz w:val="16"/>
                <w:lang w:eastAsia="zh-CN"/>
              </w:rPr>
              <w:t>0s-100s uW</w:t>
            </w:r>
          </w:p>
        </w:tc>
        <w:tc>
          <w:tcPr>
            <w:tcW w:w="68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2A607FCE" w14:textId="21FB1DE4" w:rsidR="00BB3AF6" w:rsidRPr="009C32F4" w:rsidRDefault="009C32F4" w:rsidP="00F756FC">
            <w:pPr>
              <w:jc w:val="center"/>
              <w:rPr>
                <w:sz w:val="16"/>
              </w:rPr>
            </w:pPr>
            <w:r>
              <w:rPr>
                <w:rFonts w:hint="eastAsia"/>
                <w:sz w:val="16"/>
                <w:lang w:eastAsia="zh-CN"/>
              </w:rPr>
              <w:t>1</w:t>
            </w:r>
            <w:r>
              <w:rPr>
                <w:sz w:val="16"/>
                <w:lang w:eastAsia="zh-CN"/>
              </w:rPr>
              <w:t>0^3-10^4</w:t>
            </w:r>
          </w:p>
        </w:tc>
        <w:tc>
          <w:tcPr>
            <w:tcW w:w="610" w:type="pct"/>
            <w:tcBorders>
              <w:top w:val="single" w:sz="6" w:space="0" w:color="auto"/>
              <w:left w:val="single" w:sz="6" w:space="0" w:color="auto"/>
              <w:bottom w:val="single" w:sz="6" w:space="0" w:color="auto"/>
              <w:right w:val="single" w:sz="6" w:space="0" w:color="auto"/>
            </w:tcBorders>
            <w:shd w:val="clear" w:color="auto" w:fill="auto"/>
            <w:vAlign w:val="center"/>
          </w:tcPr>
          <w:p w14:paraId="5313C126" w14:textId="72FCFA16" w:rsidR="00BB3AF6" w:rsidRPr="009C32F4" w:rsidRDefault="009C32F4" w:rsidP="00F756FC">
            <w:pPr>
              <w:ind w:left="80"/>
              <w:jc w:val="center"/>
              <w:rPr>
                <w:sz w:val="16"/>
                <w:lang w:eastAsia="zh-CN"/>
              </w:rPr>
            </w:pPr>
            <w:r>
              <w:rPr>
                <w:rFonts w:hint="eastAsia"/>
                <w:sz w:val="16"/>
                <w:lang w:eastAsia="zh-CN"/>
              </w:rPr>
              <w:t>-</w:t>
            </w:r>
          </w:p>
        </w:tc>
        <w:tc>
          <w:tcPr>
            <w:tcW w:w="508" w:type="pct"/>
            <w:tcBorders>
              <w:top w:val="single" w:sz="6" w:space="0" w:color="auto"/>
              <w:left w:val="single" w:sz="6" w:space="0" w:color="auto"/>
              <w:bottom w:val="single" w:sz="6" w:space="0" w:color="auto"/>
              <w:right w:val="single" w:sz="6" w:space="0" w:color="auto"/>
            </w:tcBorders>
            <w:vAlign w:val="center"/>
          </w:tcPr>
          <w:p w14:paraId="37E5BB4D" w14:textId="0787CB01" w:rsidR="00BB3AF6" w:rsidRPr="009C32F4" w:rsidRDefault="009C32F4" w:rsidP="00F756FC">
            <w:pPr>
              <w:ind w:left="80"/>
              <w:jc w:val="center"/>
              <w:rPr>
                <w:sz w:val="16"/>
                <w:lang w:eastAsia="zh-CN"/>
              </w:rPr>
            </w:pPr>
            <w:r>
              <w:rPr>
                <w:rFonts w:hint="eastAsia"/>
                <w:sz w:val="16"/>
                <w:lang w:eastAsia="zh-CN"/>
              </w:rPr>
              <w:t>-</w:t>
            </w:r>
          </w:p>
        </w:tc>
      </w:tr>
      <w:tr w:rsidR="00F756FC" w:rsidRPr="009C32F4" w14:paraId="6B5A3C95" w14:textId="77777777" w:rsidTr="00BF4727">
        <w:trPr>
          <w:trHeight w:val="20"/>
        </w:trPr>
        <w:tc>
          <w:tcPr>
            <w:tcW w:w="520"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tcPr>
          <w:p w14:paraId="596F10EF" w14:textId="4E774C1A" w:rsidR="009C32F4" w:rsidRPr="009C32F4" w:rsidRDefault="009C32F4" w:rsidP="00F756FC">
            <w:pPr>
              <w:jc w:val="center"/>
              <w:rPr>
                <w:sz w:val="16"/>
              </w:rPr>
            </w:pPr>
            <w:r w:rsidRPr="009C32F4">
              <w:rPr>
                <w:sz w:val="16"/>
              </w:rPr>
              <w:t>Purpose #4 of the clock</w:t>
            </w:r>
          </w:p>
        </w:tc>
        <w:tc>
          <w:tcPr>
            <w:tcW w:w="519"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72" w:type="dxa"/>
              <w:left w:w="144" w:type="dxa"/>
              <w:bottom w:w="72" w:type="dxa"/>
              <w:right w:w="144" w:type="dxa"/>
            </w:tcMar>
            <w:vAlign w:val="center"/>
          </w:tcPr>
          <w:p w14:paraId="14E97C64" w14:textId="775E6B8D" w:rsidR="009C32F4" w:rsidRPr="009C32F4" w:rsidRDefault="009C32F4" w:rsidP="00F756FC">
            <w:pPr>
              <w:jc w:val="center"/>
              <w:rPr>
                <w:sz w:val="16"/>
                <w:lang w:eastAsia="zh-CN"/>
              </w:rPr>
            </w:pPr>
            <w:r w:rsidRPr="009C32F4">
              <w:rPr>
                <w:rFonts w:hint="eastAsia"/>
                <w:sz w:val="16"/>
                <w:lang w:eastAsia="zh-CN"/>
              </w:rPr>
              <w:t>C</w:t>
            </w:r>
            <w:r w:rsidRPr="009C32F4">
              <w:rPr>
                <w:sz w:val="16"/>
                <w:lang w:eastAsia="zh-CN"/>
              </w:rPr>
              <w:t>arrier generation</w:t>
            </w:r>
          </w:p>
        </w:tc>
        <w:tc>
          <w:tcPr>
            <w:tcW w:w="557" w:type="pct"/>
            <w:tcBorders>
              <w:top w:val="single" w:sz="6" w:space="0" w:color="auto"/>
              <w:left w:val="single" w:sz="6" w:space="0" w:color="auto"/>
              <w:bottom w:val="single" w:sz="6" w:space="0" w:color="auto"/>
              <w:right w:val="single" w:sz="6" w:space="0" w:color="auto"/>
            </w:tcBorders>
            <w:shd w:val="clear" w:color="auto" w:fill="auto"/>
            <w:vAlign w:val="center"/>
          </w:tcPr>
          <w:p w14:paraId="5C55BA74" w14:textId="5896B8C4" w:rsidR="009C32F4" w:rsidRPr="009C32F4" w:rsidRDefault="009C32F4" w:rsidP="00F756FC">
            <w:pPr>
              <w:jc w:val="center"/>
              <w:rPr>
                <w:sz w:val="16"/>
                <w:lang w:eastAsia="zh-CN"/>
              </w:rPr>
            </w:pPr>
            <w:r w:rsidRPr="009C32F4">
              <w:rPr>
                <w:rFonts w:hint="eastAsia"/>
                <w:sz w:val="16"/>
                <w:lang w:eastAsia="zh-CN"/>
              </w:rPr>
              <w:t>D</w:t>
            </w:r>
            <w:r w:rsidRPr="009C32F4">
              <w:rPr>
                <w:sz w:val="16"/>
                <w:lang w:eastAsia="zh-CN"/>
              </w:rPr>
              <w:t>evice 2b</w:t>
            </w:r>
          </w:p>
        </w:tc>
        <w:tc>
          <w:tcPr>
            <w:tcW w:w="838" w:type="pct"/>
            <w:tcBorders>
              <w:top w:val="single" w:sz="6" w:space="0" w:color="auto"/>
              <w:left w:val="single" w:sz="6" w:space="0" w:color="auto"/>
              <w:bottom w:val="single" w:sz="6" w:space="0" w:color="auto"/>
              <w:right w:val="single" w:sz="6" w:space="0" w:color="auto"/>
            </w:tcBorders>
            <w:shd w:val="clear" w:color="auto" w:fill="auto"/>
            <w:vAlign w:val="center"/>
          </w:tcPr>
          <w:p w14:paraId="5FDEE1D6" w14:textId="13872008" w:rsidR="009C32F4" w:rsidRPr="009C32F4" w:rsidRDefault="009C32F4" w:rsidP="00F756FC">
            <w:pPr>
              <w:ind w:left="80" w:hanging="80"/>
              <w:jc w:val="center"/>
              <w:rPr>
                <w:sz w:val="16"/>
              </w:rPr>
            </w:pPr>
            <w:r>
              <w:rPr>
                <w:rFonts w:hint="eastAsia"/>
                <w:sz w:val="16"/>
                <w:lang w:eastAsia="zh-CN"/>
              </w:rPr>
              <w:t>1</w:t>
            </w:r>
            <w:r>
              <w:rPr>
                <w:sz w:val="16"/>
                <w:lang w:eastAsia="zh-CN"/>
              </w:rPr>
              <w:t>9.2/38.4 M Hz/s</w:t>
            </w:r>
          </w:p>
        </w:tc>
        <w:tc>
          <w:tcPr>
            <w:tcW w:w="76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048AA597" w14:textId="41BF4BB7" w:rsidR="009C32F4" w:rsidRPr="009C32F4" w:rsidRDefault="009C32F4" w:rsidP="00F756FC">
            <w:pPr>
              <w:jc w:val="center"/>
              <w:rPr>
                <w:sz w:val="16"/>
                <w:lang w:eastAsia="zh-CN"/>
              </w:rPr>
            </w:pPr>
            <w:r>
              <w:rPr>
                <w:rFonts w:hint="eastAsia"/>
                <w:sz w:val="16"/>
                <w:lang w:eastAsia="zh-CN"/>
              </w:rPr>
              <w:t>1</w:t>
            </w:r>
            <w:r>
              <w:rPr>
                <w:sz w:val="16"/>
                <w:lang w:eastAsia="zh-CN"/>
              </w:rPr>
              <w:t>0s-100s uW</w:t>
            </w:r>
          </w:p>
        </w:tc>
        <w:tc>
          <w:tcPr>
            <w:tcW w:w="68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55FF32F9" w14:textId="39B67744" w:rsidR="009C32F4" w:rsidRPr="009C32F4" w:rsidRDefault="009C32F4" w:rsidP="00F756FC">
            <w:pPr>
              <w:jc w:val="center"/>
              <w:rPr>
                <w:sz w:val="16"/>
              </w:rPr>
            </w:pPr>
            <w:r>
              <w:rPr>
                <w:rFonts w:hint="eastAsia"/>
                <w:sz w:val="16"/>
                <w:lang w:eastAsia="zh-CN"/>
              </w:rPr>
              <w:t>1</w:t>
            </w:r>
            <w:r>
              <w:rPr>
                <w:sz w:val="16"/>
                <w:lang w:eastAsia="zh-CN"/>
              </w:rPr>
              <w:t>0^3-10^4</w:t>
            </w:r>
          </w:p>
        </w:tc>
        <w:tc>
          <w:tcPr>
            <w:tcW w:w="610" w:type="pct"/>
            <w:tcBorders>
              <w:top w:val="single" w:sz="6" w:space="0" w:color="auto"/>
              <w:left w:val="single" w:sz="6" w:space="0" w:color="auto"/>
              <w:bottom w:val="single" w:sz="6" w:space="0" w:color="auto"/>
              <w:right w:val="single" w:sz="6" w:space="0" w:color="auto"/>
            </w:tcBorders>
            <w:shd w:val="clear" w:color="auto" w:fill="auto"/>
            <w:vAlign w:val="center"/>
          </w:tcPr>
          <w:p w14:paraId="3A535F3C" w14:textId="6E130384" w:rsidR="009C32F4" w:rsidRPr="009C32F4" w:rsidRDefault="009C32F4" w:rsidP="00F756FC">
            <w:pPr>
              <w:ind w:left="80"/>
              <w:jc w:val="center"/>
              <w:rPr>
                <w:sz w:val="16"/>
                <w:lang w:eastAsia="zh-CN"/>
              </w:rPr>
            </w:pPr>
            <w:r>
              <w:rPr>
                <w:rFonts w:hint="eastAsia"/>
                <w:sz w:val="16"/>
                <w:lang w:eastAsia="zh-CN"/>
              </w:rPr>
              <w:t>-</w:t>
            </w:r>
          </w:p>
        </w:tc>
        <w:tc>
          <w:tcPr>
            <w:tcW w:w="508" w:type="pct"/>
            <w:tcBorders>
              <w:top w:val="single" w:sz="6" w:space="0" w:color="auto"/>
              <w:left w:val="single" w:sz="6" w:space="0" w:color="auto"/>
              <w:bottom w:val="single" w:sz="6" w:space="0" w:color="auto"/>
              <w:right w:val="single" w:sz="6" w:space="0" w:color="auto"/>
            </w:tcBorders>
            <w:vAlign w:val="center"/>
          </w:tcPr>
          <w:p w14:paraId="2B796667" w14:textId="6A7AE3F3" w:rsidR="009C32F4" w:rsidRPr="009C32F4" w:rsidRDefault="009C32F4" w:rsidP="00F756FC">
            <w:pPr>
              <w:ind w:left="80"/>
              <w:jc w:val="center"/>
              <w:rPr>
                <w:sz w:val="16"/>
                <w:lang w:eastAsia="zh-CN"/>
              </w:rPr>
            </w:pPr>
            <w:r>
              <w:rPr>
                <w:rFonts w:hint="eastAsia"/>
                <w:sz w:val="16"/>
                <w:lang w:eastAsia="zh-CN"/>
              </w:rPr>
              <w:t>-</w:t>
            </w:r>
          </w:p>
        </w:tc>
      </w:tr>
    </w:tbl>
    <w:p w14:paraId="019F3CD8" w14:textId="411D2642" w:rsidR="00BB3AF6" w:rsidRDefault="00BB3AF6" w:rsidP="009C6839">
      <w:pPr>
        <w:rPr>
          <w:lang w:eastAsia="zh-CN"/>
        </w:rPr>
      </w:pPr>
    </w:p>
    <w:p w14:paraId="43D5C52F" w14:textId="27E1B5C1" w:rsidR="00BB3AF6" w:rsidRPr="00F756FC" w:rsidRDefault="00BB3AF6" w:rsidP="009C6839">
      <w:pPr>
        <w:rPr>
          <w:b/>
          <w:i/>
          <w:lang w:eastAsia="zh-CN"/>
        </w:rPr>
      </w:pPr>
      <w:r w:rsidRPr="00F756FC">
        <w:rPr>
          <w:rFonts w:hint="eastAsia"/>
          <w:b/>
          <w:i/>
          <w:lang w:eastAsia="zh-CN"/>
        </w:rPr>
        <w:t>P</w:t>
      </w:r>
      <w:r w:rsidRPr="00F756FC">
        <w:rPr>
          <w:b/>
          <w:i/>
          <w:lang w:eastAsia="zh-CN"/>
        </w:rPr>
        <w:t xml:space="preserve">roposal </w:t>
      </w:r>
      <w:r w:rsidR="00AE5DB7">
        <w:rPr>
          <w:b/>
          <w:i/>
          <w:lang w:eastAsia="zh-CN"/>
        </w:rPr>
        <w:t>6</w:t>
      </w:r>
      <w:r w:rsidRPr="00F756FC">
        <w:rPr>
          <w:b/>
          <w:i/>
          <w:lang w:eastAsia="zh-CN"/>
        </w:rPr>
        <w:t>: Capture the details of clock</w:t>
      </w:r>
      <w:r w:rsidR="00F756FC" w:rsidRPr="00F756FC">
        <w:rPr>
          <w:b/>
          <w:i/>
          <w:lang w:eastAsia="zh-CN"/>
        </w:rPr>
        <w:t xml:space="preserve"> in ambient </w:t>
      </w:r>
      <w:r w:rsidR="00F756FC" w:rsidRPr="00233E04">
        <w:rPr>
          <w:b/>
          <w:i/>
          <w:lang w:eastAsia="zh-CN"/>
        </w:rPr>
        <w:t xml:space="preserve">IoT in Table </w:t>
      </w:r>
      <w:r w:rsidR="00AD0F19" w:rsidRPr="00233E04">
        <w:rPr>
          <w:b/>
          <w:i/>
          <w:lang w:eastAsia="zh-CN"/>
        </w:rPr>
        <w:t xml:space="preserve">3 </w:t>
      </w:r>
      <w:r w:rsidR="00F756FC" w:rsidRPr="00233E04">
        <w:rPr>
          <w:b/>
          <w:i/>
          <w:lang w:eastAsia="zh-CN"/>
        </w:rPr>
        <w:t>in</w:t>
      </w:r>
      <w:r w:rsidRPr="00F756FC">
        <w:rPr>
          <w:b/>
          <w:i/>
          <w:lang w:eastAsia="zh-CN"/>
        </w:rPr>
        <w:t xml:space="preserve"> TR.</w:t>
      </w:r>
    </w:p>
    <w:p w14:paraId="74317332" w14:textId="77777777" w:rsidR="00BB3AF6" w:rsidRPr="00AE5DB7" w:rsidRDefault="00BB3AF6" w:rsidP="009C6839">
      <w:pPr>
        <w:rPr>
          <w:lang w:eastAsia="zh-CN"/>
        </w:rPr>
      </w:pPr>
    </w:p>
    <w:p w14:paraId="7F09D9D6" w14:textId="77777777" w:rsidR="009C6839" w:rsidRDefault="009C6839" w:rsidP="009C6839">
      <w:pPr>
        <w:pStyle w:val="3"/>
        <w:rPr>
          <w:lang w:eastAsia="zh-CN"/>
        </w:rPr>
      </w:pPr>
      <w:r>
        <w:rPr>
          <w:rFonts w:hint="eastAsia"/>
          <w:lang w:eastAsia="zh-CN"/>
        </w:rPr>
        <w:lastRenderedPageBreak/>
        <w:t>P</w:t>
      </w:r>
      <w:r>
        <w:rPr>
          <w:lang w:eastAsia="zh-CN"/>
        </w:rPr>
        <w:t>ower consumption</w:t>
      </w:r>
    </w:p>
    <w:p w14:paraId="16EC9951" w14:textId="29324E0D" w:rsidR="009C6839" w:rsidRPr="00233E04" w:rsidRDefault="00FE5D72" w:rsidP="009C6839">
      <w:pPr>
        <w:rPr>
          <w:lang w:val="en-GB" w:eastAsia="zh-CN"/>
        </w:rPr>
      </w:pPr>
      <w:r>
        <w:rPr>
          <w:rFonts w:hint="eastAsia"/>
          <w:lang w:val="en-GB" w:eastAsia="zh-CN"/>
        </w:rPr>
        <w:t>I</w:t>
      </w:r>
      <w:r>
        <w:rPr>
          <w:lang w:val="en-GB" w:eastAsia="zh-CN"/>
        </w:rPr>
        <w:t xml:space="preserve">n </w:t>
      </w:r>
      <w:r w:rsidR="00AA48F5">
        <w:rPr>
          <w:lang w:val="en-GB" w:eastAsia="zh-CN"/>
        </w:rPr>
        <w:t>previous mee</w:t>
      </w:r>
      <w:r w:rsidR="00AA48F5" w:rsidRPr="00233E04">
        <w:rPr>
          <w:lang w:val="en-GB" w:eastAsia="zh-CN"/>
        </w:rPr>
        <w:t>tings</w:t>
      </w:r>
      <w:r w:rsidR="00AD0F19" w:rsidRPr="00233E04">
        <w:rPr>
          <w:lang w:val="en-GB" w:eastAsia="zh-CN"/>
        </w:rPr>
        <w:t xml:space="preserve"> [4-6]</w:t>
      </w:r>
      <w:r w:rsidRPr="00233E04">
        <w:rPr>
          <w:lang w:val="en-GB" w:eastAsia="zh-CN"/>
        </w:rPr>
        <w:t xml:space="preserve">, the </w:t>
      </w:r>
      <w:r w:rsidR="00AA48F5" w:rsidRPr="00233E04">
        <w:rPr>
          <w:lang w:val="en-GB" w:eastAsia="zh-CN"/>
        </w:rPr>
        <w:t xml:space="preserve">FL encourage companies to provide the power consumption breakdown for understanding overall picture in device power consumption. </w:t>
      </w:r>
      <w:r w:rsidR="009C6839" w:rsidRPr="00233E04">
        <w:rPr>
          <w:rFonts w:hint="eastAsia"/>
          <w:lang w:val="en-GB" w:eastAsia="zh-CN"/>
        </w:rPr>
        <w:t>A</w:t>
      </w:r>
      <w:r w:rsidR="009C6839" w:rsidRPr="00233E04">
        <w:rPr>
          <w:lang w:val="en-GB" w:eastAsia="zh-CN"/>
        </w:rPr>
        <w:t>ccording to relevant reference and products, we proposed the following table to summary the power consumption of ambient IoT device.</w:t>
      </w:r>
    </w:p>
    <w:p w14:paraId="0DC28202" w14:textId="7DE75AC6" w:rsidR="009C6839" w:rsidRPr="00DA7C15" w:rsidRDefault="009C6839" w:rsidP="009C6839">
      <w:pPr>
        <w:jc w:val="center"/>
        <w:rPr>
          <w:b/>
          <w:lang w:val="en-GB" w:eastAsia="zh-CN"/>
        </w:rPr>
      </w:pPr>
      <w:r w:rsidRPr="00233E04">
        <w:rPr>
          <w:b/>
          <w:lang w:val="en-GB" w:eastAsia="zh-CN"/>
        </w:rPr>
        <w:t xml:space="preserve">Table </w:t>
      </w:r>
      <w:r w:rsidR="00AD0F19" w:rsidRPr="00233E04">
        <w:rPr>
          <w:b/>
          <w:lang w:val="en-GB" w:eastAsia="zh-CN"/>
        </w:rPr>
        <w:t>4</w:t>
      </w:r>
      <w:r w:rsidR="00233E04">
        <w:rPr>
          <w:b/>
          <w:lang w:val="en-GB" w:eastAsia="zh-CN"/>
        </w:rPr>
        <w:t>:</w:t>
      </w:r>
      <w:r w:rsidR="00AD0F19" w:rsidRPr="00233E04">
        <w:rPr>
          <w:b/>
          <w:lang w:val="en-GB" w:eastAsia="zh-CN"/>
        </w:rPr>
        <w:t xml:space="preserve"> </w:t>
      </w:r>
      <w:r w:rsidRPr="00233E04">
        <w:rPr>
          <w:b/>
          <w:lang w:val="en-GB" w:eastAsia="zh-CN"/>
        </w:rPr>
        <w:t>Sum</w:t>
      </w:r>
      <w:r w:rsidRPr="00DA7C15">
        <w:rPr>
          <w:b/>
          <w:lang w:val="en-GB" w:eastAsia="zh-CN"/>
        </w:rPr>
        <w:t>mary of the power consumption for ambient IoT device</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36"/>
        <w:gridCol w:w="1104"/>
        <w:gridCol w:w="970"/>
        <w:gridCol w:w="1104"/>
        <w:gridCol w:w="1195"/>
        <w:gridCol w:w="1105"/>
        <w:gridCol w:w="1195"/>
        <w:gridCol w:w="1588"/>
      </w:tblGrid>
      <w:tr w:rsidR="009C6839" w:rsidRPr="00FE5D59" w14:paraId="2796ACAA" w14:textId="77777777" w:rsidTr="00D13051">
        <w:tc>
          <w:tcPr>
            <w:tcW w:w="1017" w:type="dxa"/>
            <w:shd w:val="clear" w:color="auto" w:fill="D9D9D9" w:themeFill="background1" w:themeFillShade="D9"/>
            <w:vAlign w:val="center"/>
          </w:tcPr>
          <w:p w14:paraId="7A02486F" w14:textId="77777777" w:rsidR="009C6839" w:rsidRPr="00D55A28" w:rsidRDefault="009C6839" w:rsidP="00D13051">
            <w:pPr>
              <w:spacing w:after="0"/>
              <w:jc w:val="center"/>
              <w:rPr>
                <w:b/>
                <w:sz w:val="18"/>
                <w:lang w:val="en-GB" w:eastAsia="zh-CN"/>
              </w:rPr>
            </w:pPr>
          </w:p>
        </w:tc>
        <w:tc>
          <w:tcPr>
            <w:tcW w:w="2113" w:type="dxa"/>
            <w:gridSpan w:val="2"/>
            <w:shd w:val="clear" w:color="auto" w:fill="D9D9D9" w:themeFill="background1" w:themeFillShade="D9"/>
            <w:vAlign w:val="center"/>
          </w:tcPr>
          <w:p w14:paraId="44A1D5FE" w14:textId="77777777" w:rsidR="009C6839" w:rsidRPr="00D55A28" w:rsidRDefault="009C6839" w:rsidP="00D13051">
            <w:pPr>
              <w:spacing w:after="0"/>
              <w:jc w:val="center"/>
              <w:rPr>
                <w:b/>
                <w:sz w:val="18"/>
                <w:lang w:val="en-GB" w:eastAsia="zh-CN"/>
              </w:rPr>
            </w:pPr>
            <w:r>
              <w:rPr>
                <w:rFonts w:hint="eastAsia"/>
                <w:b/>
                <w:sz w:val="18"/>
                <w:lang w:val="en-GB" w:eastAsia="zh-CN"/>
              </w:rPr>
              <w:t>Device 1</w:t>
            </w:r>
            <w:r w:rsidRPr="00D55A28">
              <w:rPr>
                <w:b/>
                <w:sz w:val="18"/>
                <w:lang w:val="en-GB" w:eastAsia="zh-CN"/>
              </w:rPr>
              <w:t xml:space="preserve"> (1</w:t>
            </w:r>
            <w:r>
              <w:rPr>
                <w:b/>
                <w:sz w:val="18"/>
                <w:lang w:val="en-GB" w:eastAsia="zh-CN"/>
              </w:rPr>
              <w:t>µW</w:t>
            </w:r>
            <w:r w:rsidRPr="00D55A28">
              <w:rPr>
                <w:b/>
                <w:sz w:val="18"/>
                <w:lang w:val="en-GB" w:eastAsia="zh-CN"/>
              </w:rPr>
              <w:t>)</w:t>
            </w:r>
          </w:p>
          <w:p w14:paraId="0F9B3AEE" w14:textId="77777777" w:rsidR="009C6839" w:rsidRPr="00D55A28" w:rsidRDefault="009C6839" w:rsidP="00D13051">
            <w:pPr>
              <w:spacing w:after="0"/>
              <w:jc w:val="center"/>
              <w:rPr>
                <w:b/>
                <w:sz w:val="18"/>
                <w:lang w:val="en-GB" w:eastAsia="zh-CN"/>
              </w:rPr>
            </w:pPr>
            <w:r w:rsidRPr="00D55A28">
              <w:rPr>
                <w:b/>
                <w:sz w:val="18"/>
                <w:lang w:val="en-GB" w:eastAsia="zh-CN"/>
              </w:rPr>
              <w:t>Backscatter</w:t>
            </w:r>
          </w:p>
        </w:tc>
        <w:tc>
          <w:tcPr>
            <w:tcW w:w="2294" w:type="dxa"/>
            <w:gridSpan w:val="2"/>
            <w:shd w:val="clear" w:color="auto" w:fill="D9D9D9" w:themeFill="background1" w:themeFillShade="D9"/>
            <w:vAlign w:val="center"/>
          </w:tcPr>
          <w:p w14:paraId="51308524" w14:textId="77777777" w:rsidR="009C6839" w:rsidRPr="00D55A28" w:rsidRDefault="009C6839" w:rsidP="00D13051">
            <w:pPr>
              <w:spacing w:after="0"/>
              <w:jc w:val="center"/>
              <w:rPr>
                <w:b/>
                <w:sz w:val="18"/>
                <w:lang w:val="en-GB" w:eastAsia="zh-CN"/>
              </w:rPr>
            </w:pPr>
            <w:r>
              <w:rPr>
                <w:rFonts w:hint="eastAsia"/>
                <w:b/>
                <w:sz w:val="18"/>
                <w:lang w:val="en-GB" w:eastAsia="zh-CN"/>
              </w:rPr>
              <w:t>Device 2a</w:t>
            </w:r>
            <w:r w:rsidRPr="00D55A28">
              <w:rPr>
                <w:b/>
                <w:sz w:val="18"/>
                <w:lang w:val="en-GB" w:eastAsia="zh-CN"/>
              </w:rPr>
              <w:t xml:space="preserve">(hundreds </w:t>
            </w:r>
            <w:r>
              <w:rPr>
                <w:b/>
                <w:sz w:val="18"/>
                <w:lang w:val="en-GB" w:eastAsia="zh-CN"/>
              </w:rPr>
              <w:t>µW</w:t>
            </w:r>
            <w:r w:rsidRPr="00D55A28">
              <w:rPr>
                <w:b/>
                <w:sz w:val="18"/>
                <w:lang w:val="en-GB" w:eastAsia="zh-CN"/>
              </w:rPr>
              <w:t>)</w:t>
            </w:r>
          </w:p>
          <w:p w14:paraId="4D709742" w14:textId="77777777" w:rsidR="009C6839" w:rsidRPr="00D55A28" w:rsidRDefault="009C6839" w:rsidP="00D13051">
            <w:pPr>
              <w:spacing w:after="0"/>
              <w:jc w:val="center"/>
              <w:rPr>
                <w:b/>
                <w:sz w:val="18"/>
                <w:lang w:val="en-GB" w:eastAsia="zh-CN"/>
              </w:rPr>
            </w:pPr>
            <w:r w:rsidRPr="00D55A28">
              <w:rPr>
                <w:b/>
                <w:sz w:val="18"/>
                <w:lang w:val="en-GB" w:eastAsia="zh-CN"/>
              </w:rPr>
              <w:t>backscatter</w:t>
            </w:r>
          </w:p>
        </w:tc>
        <w:tc>
          <w:tcPr>
            <w:tcW w:w="2295" w:type="dxa"/>
            <w:gridSpan w:val="2"/>
            <w:shd w:val="clear" w:color="auto" w:fill="D9D9D9" w:themeFill="background1" w:themeFillShade="D9"/>
            <w:vAlign w:val="center"/>
          </w:tcPr>
          <w:p w14:paraId="7367AF5E" w14:textId="77777777" w:rsidR="009C6839" w:rsidRPr="00D55A28" w:rsidRDefault="009C6839" w:rsidP="00D13051">
            <w:pPr>
              <w:spacing w:after="0"/>
              <w:jc w:val="center"/>
              <w:rPr>
                <w:b/>
                <w:sz w:val="18"/>
                <w:lang w:val="en-GB" w:eastAsia="zh-CN"/>
              </w:rPr>
            </w:pPr>
            <w:r>
              <w:rPr>
                <w:rFonts w:hint="eastAsia"/>
                <w:b/>
                <w:sz w:val="18"/>
                <w:lang w:val="en-GB" w:eastAsia="zh-CN"/>
              </w:rPr>
              <w:t>Device 2</w:t>
            </w:r>
            <w:r>
              <w:rPr>
                <w:b/>
                <w:sz w:val="18"/>
                <w:lang w:val="en-GB" w:eastAsia="zh-CN"/>
              </w:rPr>
              <w:t>b</w:t>
            </w:r>
            <w:r w:rsidRPr="00D55A28">
              <w:rPr>
                <w:b/>
                <w:sz w:val="18"/>
                <w:lang w:val="en-GB" w:eastAsia="zh-CN"/>
              </w:rPr>
              <w:t xml:space="preserve">(hundreds </w:t>
            </w:r>
            <w:r>
              <w:rPr>
                <w:b/>
                <w:sz w:val="18"/>
                <w:lang w:val="en-GB" w:eastAsia="zh-CN"/>
              </w:rPr>
              <w:t>µW</w:t>
            </w:r>
            <w:r w:rsidRPr="00D55A28">
              <w:rPr>
                <w:b/>
                <w:sz w:val="18"/>
                <w:lang w:val="en-GB" w:eastAsia="zh-CN"/>
              </w:rPr>
              <w:t>)</w:t>
            </w:r>
          </w:p>
          <w:p w14:paraId="6BBF94AB" w14:textId="77777777" w:rsidR="009C6839" w:rsidRPr="00D55A28" w:rsidRDefault="009C6839" w:rsidP="00D13051">
            <w:pPr>
              <w:spacing w:after="0"/>
              <w:jc w:val="center"/>
              <w:rPr>
                <w:b/>
                <w:sz w:val="18"/>
                <w:lang w:val="en-GB" w:eastAsia="zh-CN"/>
              </w:rPr>
            </w:pPr>
            <w:r w:rsidRPr="00D55A28">
              <w:rPr>
                <w:b/>
                <w:sz w:val="18"/>
                <w:lang w:val="en-GB" w:eastAsia="zh-CN"/>
              </w:rPr>
              <w:t>Signal generated internally</w:t>
            </w:r>
          </w:p>
        </w:tc>
        <w:tc>
          <w:tcPr>
            <w:tcW w:w="1588" w:type="dxa"/>
            <w:shd w:val="clear" w:color="auto" w:fill="D9D9D9" w:themeFill="background1" w:themeFillShade="D9"/>
            <w:vAlign w:val="center"/>
          </w:tcPr>
          <w:p w14:paraId="2FB75723" w14:textId="77777777" w:rsidR="009C6839" w:rsidRPr="00D55A28" w:rsidRDefault="009C6839" w:rsidP="00D13051">
            <w:pPr>
              <w:spacing w:after="0"/>
              <w:jc w:val="center"/>
              <w:rPr>
                <w:b/>
                <w:sz w:val="18"/>
                <w:lang w:val="en-GB" w:eastAsia="zh-CN"/>
              </w:rPr>
            </w:pPr>
            <w:r w:rsidRPr="00D55A28">
              <w:rPr>
                <w:rFonts w:hint="eastAsia"/>
                <w:b/>
                <w:sz w:val="18"/>
                <w:lang w:val="en-GB" w:eastAsia="zh-CN"/>
              </w:rPr>
              <w:t>C</w:t>
            </w:r>
            <w:r w:rsidRPr="00D55A28">
              <w:rPr>
                <w:b/>
                <w:sz w:val="18"/>
                <w:lang w:val="en-GB" w:eastAsia="zh-CN"/>
              </w:rPr>
              <w:t>omments</w:t>
            </w:r>
          </w:p>
        </w:tc>
      </w:tr>
      <w:tr w:rsidR="009C6839" w:rsidRPr="00FE5D59" w14:paraId="19ECD547" w14:textId="77777777" w:rsidTr="00D13051">
        <w:tc>
          <w:tcPr>
            <w:tcW w:w="1017" w:type="dxa"/>
            <w:vAlign w:val="center"/>
          </w:tcPr>
          <w:p w14:paraId="5A6AAC28" w14:textId="77777777" w:rsidR="009C6839" w:rsidRPr="00D55A28" w:rsidRDefault="009C6839" w:rsidP="00D13051">
            <w:pPr>
              <w:spacing w:after="0"/>
              <w:jc w:val="center"/>
              <w:rPr>
                <w:b/>
                <w:sz w:val="18"/>
                <w:lang w:val="en-GB" w:eastAsia="zh-CN"/>
              </w:rPr>
            </w:pPr>
            <w:r w:rsidRPr="00D55A28">
              <w:rPr>
                <w:rFonts w:hint="eastAsia"/>
                <w:b/>
                <w:sz w:val="18"/>
                <w:lang w:val="en-GB" w:eastAsia="zh-CN"/>
              </w:rPr>
              <w:t>M</w:t>
            </w:r>
            <w:r w:rsidRPr="00D55A28">
              <w:rPr>
                <w:b/>
                <w:sz w:val="18"/>
                <w:lang w:val="en-GB" w:eastAsia="zh-CN"/>
              </w:rPr>
              <w:t>atching network</w:t>
            </w:r>
          </w:p>
        </w:tc>
        <w:tc>
          <w:tcPr>
            <w:tcW w:w="1113" w:type="dxa"/>
            <w:shd w:val="clear" w:color="auto" w:fill="D9D9D9" w:themeFill="background1" w:themeFillShade="D9"/>
            <w:vAlign w:val="center"/>
          </w:tcPr>
          <w:p w14:paraId="495B4F6D" w14:textId="77777777" w:rsidR="009C6839" w:rsidRPr="00FE5D59" w:rsidRDefault="009C6839" w:rsidP="00D13051">
            <w:pPr>
              <w:spacing w:after="0"/>
              <w:jc w:val="center"/>
              <w:rPr>
                <w:sz w:val="18"/>
                <w:lang w:val="en-GB" w:eastAsia="zh-CN"/>
              </w:rPr>
            </w:pPr>
            <w:r>
              <w:rPr>
                <w:rFonts w:hint="eastAsia"/>
                <w:sz w:val="18"/>
                <w:lang w:val="en-GB" w:eastAsia="zh-CN"/>
              </w:rPr>
              <w:t>-</w:t>
            </w:r>
          </w:p>
        </w:tc>
        <w:tc>
          <w:tcPr>
            <w:tcW w:w="1000" w:type="dxa"/>
            <w:vAlign w:val="center"/>
          </w:tcPr>
          <w:p w14:paraId="4F02DAB8" w14:textId="77777777" w:rsidR="009C6839" w:rsidRPr="00FE5D59" w:rsidRDefault="009C6839" w:rsidP="00D13051">
            <w:pPr>
              <w:spacing w:after="0"/>
              <w:jc w:val="center"/>
              <w:rPr>
                <w:sz w:val="18"/>
                <w:lang w:val="en-GB" w:eastAsia="zh-CN"/>
              </w:rPr>
            </w:pPr>
            <w:r>
              <w:rPr>
                <w:rFonts w:hint="eastAsia"/>
                <w:sz w:val="18"/>
                <w:lang w:val="en-GB" w:eastAsia="zh-CN"/>
              </w:rPr>
              <w:t>-</w:t>
            </w:r>
          </w:p>
        </w:tc>
        <w:tc>
          <w:tcPr>
            <w:tcW w:w="1113" w:type="dxa"/>
            <w:shd w:val="clear" w:color="auto" w:fill="D9D9D9" w:themeFill="background1" w:themeFillShade="D9"/>
            <w:vAlign w:val="center"/>
          </w:tcPr>
          <w:p w14:paraId="3B8DA1AE" w14:textId="77777777" w:rsidR="009C6839" w:rsidRPr="00FE5D59" w:rsidRDefault="009C6839" w:rsidP="00D13051">
            <w:pPr>
              <w:spacing w:after="0"/>
              <w:jc w:val="center"/>
              <w:rPr>
                <w:sz w:val="18"/>
                <w:lang w:val="en-GB" w:eastAsia="zh-CN"/>
              </w:rPr>
            </w:pPr>
            <w:r>
              <w:rPr>
                <w:rFonts w:hint="eastAsia"/>
                <w:sz w:val="18"/>
                <w:lang w:val="en-GB" w:eastAsia="zh-CN"/>
              </w:rPr>
              <w:t>-</w:t>
            </w:r>
          </w:p>
        </w:tc>
        <w:tc>
          <w:tcPr>
            <w:tcW w:w="1181" w:type="dxa"/>
            <w:vAlign w:val="center"/>
          </w:tcPr>
          <w:p w14:paraId="43806C13" w14:textId="77777777" w:rsidR="009C6839" w:rsidRPr="00FE5D59" w:rsidRDefault="009C6839" w:rsidP="00D13051">
            <w:pPr>
              <w:spacing w:after="0"/>
              <w:jc w:val="center"/>
              <w:rPr>
                <w:sz w:val="18"/>
                <w:lang w:val="en-GB" w:eastAsia="zh-CN"/>
              </w:rPr>
            </w:pPr>
            <w:r>
              <w:rPr>
                <w:rFonts w:hint="eastAsia"/>
                <w:sz w:val="18"/>
                <w:lang w:val="en-GB" w:eastAsia="zh-CN"/>
              </w:rPr>
              <w:t>-</w:t>
            </w:r>
          </w:p>
        </w:tc>
        <w:tc>
          <w:tcPr>
            <w:tcW w:w="1114" w:type="dxa"/>
            <w:shd w:val="clear" w:color="auto" w:fill="D9D9D9" w:themeFill="background1" w:themeFillShade="D9"/>
            <w:vAlign w:val="center"/>
          </w:tcPr>
          <w:p w14:paraId="30BEE2E7" w14:textId="77777777" w:rsidR="009C6839" w:rsidRPr="00FE5D59" w:rsidRDefault="009C6839" w:rsidP="00D13051">
            <w:pPr>
              <w:spacing w:after="0"/>
              <w:jc w:val="center"/>
              <w:rPr>
                <w:sz w:val="18"/>
                <w:lang w:val="en-GB" w:eastAsia="zh-CN"/>
              </w:rPr>
            </w:pPr>
            <w:r>
              <w:rPr>
                <w:rFonts w:hint="eastAsia"/>
                <w:sz w:val="18"/>
                <w:lang w:val="en-GB" w:eastAsia="zh-CN"/>
              </w:rPr>
              <w:t>-</w:t>
            </w:r>
          </w:p>
        </w:tc>
        <w:tc>
          <w:tcPr>
            <w:tcW w:w="1181" w:type="dxa"/>
            <w:vAlign w:val="center"/>
          </w:tcPr>
          <w:p w14:paraId="26139521" w14:textId="77777777" w:rsidR="009C6839" w:rsidRPr="00FE5D59" w:rsidRDefault="009C6839" w:rsidP="00D13051">
            <w:pPr>
              <w:spacing w:after="0"/>
              <w:jc w:val="center"/>
              <w:rPr>
                <w:sz w:val="18"/>
                <w:lang w:val="en-GB" w:eastAsia="zh-CN"/>
              </w:rPr>
            </w:pPr>
            <w:r>
              <w:rPr>
                <w:rFonts w:hint="eastAsia"/>
                <w:sz w:val="18"/>
                <w:lang w:val="en-GB" w:eastAsia="zh-CN"/>
              </w:rPr>
              <w:t>-</w:t>
            </w:r>
          </w:p>
        </w:tc>
        <w:tc>
          <w:tcPr>
            <w:tcW w:w="1588" w:type="dxa"/>
            <w:vAlign w:val="center"/>
          </w:tcPr>
          <w:p w14:paraId="584CEB54" w14:textId="77777777" w:rsidR="009C6839" w:rsidRPr="00FE5D59" w:rsidRDefault="009C6839" w:rsidP="00D13051">
            <w:pPr>
              <w:spacing w:after="0"/>
              <w:jc w:val="center"/>
              <w:rPr>
                <w:sz w:val="18"/>
                <w:lang w:val="en-GB" w:eastAsia="zh-CN"/>
              </w:rPr>
            </w:pPr>
          </w:p>
        </w:tc>
      </w:tr>
      <w:tr w:rsidR="009C6839" w:rsidRPr="00FE5D59" w14:paraId="32DAB5D1" w14:textId="77777777" w:rsidTr="00D13051">
        <w:tc>
          <w:tcPr>
            <w:tcW w:w="1017" w:type="dxa"/>
            <w:vAlign w:val="center"/>
          </w:tcPr>
          <w:p w14:paraId="2DBEBD84" w14:textId="77777777" w:rsidR="009C6839" w:rsidRPr="00D55A28" w:rsidRDefault="009C6839" w:rsidP="00D13051">
            <w:pPr>
              <w:spacing w:after="0"/>
              <w:jc w:val="center"/>
              <w:rPr>
                <w:b/>
                <w:sz w:val="18"/>
                <w:lang w:val="en-GB" w:eastAsia="zh-CN"/>
              </w:rPr>
            </w:pPr>
            <w:r w:rsidRPr="00D55A28">
              <w:rPr>
                <w:b/>
                <w:sz w:val="18"/>
                <w:lang w:val="en-GB" w:eastAsia="zh-CN"/>
              </w:rPr>
              <w:t>Power supply</w:t>
            </w:r>
          </w:p>
        </w:tc>
        <w:tc>
          <w:tcPr>
            <w:tcW w:w="1113" w:type="dxa"/>
            <w:shd w:val="clear" w:color="auto" w:fill="D9D9D9" w:themeFill="background1" w:themeFillShade="D9"/>
            <w:vAlign w:val="center"/>
          </w:tcPr>
          <w:p w14:paraId="097937B0" w14:textId="77777777" w:rsidR="009C6839" w:rsidRPr="00FE5D59" w:rsidRDefault="009C6839" w:rsidP="00D13051">
            <w:pPr>
              <w:spacing w:after="0"/>
              <w:jc w:val="center"/>
              <w:rPr>
                <w:sz w:val="18"/>
                <w:lang w:val="en-GB" w:eastAsia="zh-CN"/>
              </w:rPr>
            </w:pPr>
            <w:r>
              <w:rPr>
                <w:rFonts w:hint="eastAsia"/>
                <w:sz w:val="18"/>
                <w:lang w:val="en-GB" w:eastAsia="zh-CN"/>
              </w:rPr>
              <w:t>R</w:t>
            </w:r>
            <w:r>
              <w:rPr>
                <w:sz w:val="18"/>
                <w:lang w:val="en-GB" w:eastAsia="zh-CN"/>
              </w:rPr>
              <w:t>F rectifier</w:t>
            </w:r>
          </w:p>
        </w:tc>
        <w:tc>
          <w:tcPr>
            <w:tcW w:w="1000" w:type="dxa"/>
            <w:vAlign w:val="center"/>
          </w:tcPr>
          <w:p w14:paraId="0A5A2066" w14:textId="77777777" w:rsidR="009C6839" w:rsidRPr="00FE5D59" w:rsidRDefault="009C6839" w:rsidP="00D13051">
            <w:pPr>
              <w:spacing w:after="0"/>
              <w:jc w:val="center"/>
              <w:rPr>
                <w:sz w:val="18"/>
                <w:lang w:val="en-GB" w:eastAsia="zh-CN"/>
              </w:rPr>
            </w:pPr>
            <w:r>
              <w:rPr>
                <w:rFonts w:hint="eastAsia"/>
                <w:sz w:val="18"/>
                <w:lang w:val="en-GB" w:eastAsia="zh-CN"/>
              </w:rPr>
              <w:t>-</w:t>
            </w:r>
          </w:p>
        </w:tc>
        <w:tc>
          <w:tcPr>
            <w:tcW w:w="1113" w:type="dxa"/>
            <w:shd w:val="clear" w:color="auto" w:fill="D9D9D9" w:themeFill="background1" w:themeFillShade="D9"/>
            <w:vAlign w:val="center"/>
          </w:tcPr>
          <w:p w14:paraId="3E99AB24" w14:textId="77777777" w:rsidR="009C6839" w:rsidRPr="00FE5D59" w:rsidRDefault="009C6839" w:rsidP="00D13051">
            <w:pPr>
              <w:spacing w:after="0"/>
              <w:jc w:val="center"/>
              <w:rPr>
                <w:sz w:val="18"/>
                <w:lang w:val="en-GB" w:eastAsia="zh-CN"/>
              </w:rPr>
            </w:pPr>
            <w:r>
              <w:rPr>
                <w:rFonts w:hint="eastAsia"/>
                <w:sz w:val="18"/>
                <w:lang w:val="en-GB" w:eastAsia="zh-CN"/>
              </w:rPr>
              <w:t>R</w:t>
            </w:r>
            <w:r>
              <w:rPr>
                <w:sz w:val="18"/>
                <w:lang w:val="en-GB" w:eastAsia="zh-CN"/>
              </w:rPr>
              <w:t>F rectifier</w:t>
            </w:r>
          </w:p>
        </w:tc>
        <w:tc>
          <w:tcPr>
            <w:tcW w:w="1181" w:type="dxa"/>
            <w:vAlign w:val="center"/>
          </w:tcPr>
          <w:p w14:paraId="284765DC" w14:textId="77777777" w:rsidR="009C6839" w:rsidRPr="00FE5D59" w:rsidRDefault="009C6839" w:rsidP="00D13051">
            <w:pPr>
              <w:spacing w:after="0"/>
              <w:jc w:val="center"/>
              <w:rPr>
                <w:sz w:val="18"/>
                <w:lang w:val="en-GB" w:eastAsia="zh-CN"/>
              </w:rPr>
            </w:pPr>
            <w:r>
              <w:rPr>
                <w:rFonts w:hint="eastAsia"/>
                <w:sz w:val="18"/>
                <w:lang w:val="en-GB" w:eastAsia="zh-CN"/>
              </w:rPr>
              <w:t>-</w:t>
            </w:r>
          </w:p>
        </w:tc>
        <w:tc>
          <w:tcPr>
            <w:tcW w:w="1114" w:type="dxa"/>
            <w:shd w:val="clear" w:color="auto" w:fill="D9D9D9" w:themeFill="background1" w:themeFillShade="D9"/>
            <w:vAlign w:val="center"/>
          </w:tcPr>
          <w:p w14:paraId="561B8455" w14:textId="77777777" w:rsidR="009C6839" w:rsidRPr="00FE5D59" w:rsidRDefault="009C6839" w:rsidP="00D13051">
            <w:pPr>
              <w:spacing w:after="0"/>
              <w:jc w:val="center"/>
              <w:rPr>
                <w:sz w:val="18"/>
                <w:lang w:val="en-GB" w:eastAsia="zh-CN"/>
              </w:rPr>
            </w:pPr>
            <w:r>
              <w:rPr>
                <w:rFonts w:hint="eastAsia"/>
                <w:sz w:val="18"/>
                <w:lang w:val="en-GB" w:eastAsia="zh-CN"/>
              </w:rPr>
              <w:t>R</w:t>
            </w:r>
            <w:r>
              <w:rPr>
                <w:sz w:val="18"/>
                <w:lang w:val="en-GB" w:eastAsia="zh-CN"/>
              </w:rPr>
              <w:t>F rectifier</w:t>
            </w:r>
          </w:p>
        </w:tc>
        <w:tc>
          <w:tcPr>
            <w:tcW w:w="1181" w:type="dxa"/>
            <w:vAlign w:val="center"/>
          </w:tcPr>
          <w:p w14:paraId="78B0A1CB" w14:textId="77777777" w:rsidR="009C6839" w:rsidRPr="00FE5D59" w:rsidRDefault="009C6839" w:rsidP="00D13051">
            <w:pPr>
              <w:spacing w:after="0"/>
              <w:jc w:val="center"/>
              <w:rPr>
                <w:sz w:val="18"/>
                <w:lang w:val="en-GB" w:eastAsia="zh-CN"/>
              </w:rPr>
            </w:pPr>
            <w:r>
              <w:rPr>
                <w:rFonts w:hint="eastAsia"/>
                <w:sz w:val="18"/>
                <w:lang w:val="en-GB" w:eastAsia="zh-CN"/>
              </w:rPr>
              <w:t>-</w:t>
            </w:r>
          </w:p>
        </w:tc>
        <w:tc>
          <w:tcPr>
            <w:tcW w:w="1588" w:type="dxa"/>
            <w:vAlign w:val="center"/>
          </w:tcPr>
          <w:p w14:paraId="2B3BDEAF" w14:textId="77777777" w:rsidR="009C6839" w:rsidRPr="00FE5D59" w:rsidRDefault="009C6839" w:rsidP="00D13051">
            <w:pPr>
              <w:spacing w:after="0"/>
              <w:jc w:val="center"/>
              <w:rPr>
                <w:sz w:val="18"/>
                <w:lang w:val="en-GB" w:eastAsia="zh-CN"/>
              </w:rPr>
            </w:pPr>
            <w:r>
              <w:rPr>
                <w:rFonts w:hint="eastAsia"/>
                <w:sz w:val="18"/>
                <w:lang w:val="en-GB" w:eastAsia="zh-CN"/>
              </w:rPr>
              <w:t>D</w:t>
            </w:r>
            <w:r>
              <w:rPr>
                <w:sz w:val="18"/>
                <w:lang w:val="en-GB" w:eastAsia="zh-CN"/>
              </w:rPr>
              <w:t>iode+RC</w:t>
            </w:r>
          </w:p>
        </w:tc>
      </w:tr>
      <w:tr w:rsidR="009C6839" w:rsidRPr="00FE5D59" w14:paraId="5CF49538" w14:textId="77777777" w:rsidTr="00D13051">
        <w:tc>
          <w:tcPr>
            <w:tcW w:w="1017" w:type="dxa"/>
            <w:vMerge w:val="restart"/>
            <w:vAlign w:val="center"/>
          </w:tcPr>
          <w:p w14:paraId="0B7DEF64" w14:textId="77777777" w:rsidR="009C6839" w:rsidRPr="00D55A28" w:rsidRDefault="009C6839" w:rsidP="00D13051">
            <w:pPr>
              <w:spacing w:after="0"/>
              <w:jc w:val="center"/>
              <w:rPr>
                <w:b/>
                <w:sz w:val="18"/>
                <w:lang w:val="en-GB" w:eastAsia="zh-CN"/>
              </w:rPr>
            </w:pPr>
            <w:r w:rsidRPr="00D55A28">
              <w:rPr>
                <w:rFonts w:hint="eastAsia"/>
                <w:b/>
                <w:sz w:val="18"/>
                <w:lang w:val="en-GB" w:eastAsia="zh-CN"/>
              </w:rPr>
              <w:t>R</w:t>
            </w:r>
            <w:r w:rsidRPr="00D55A28">
              <w:rPr>
                <w:b/>
                <w:sz w:val="18"/>
                <w:lang w:val="en-GB" w:eastAsia="zh-CN"/>
              </w:rPr>
              <w:t>x</w:t>
            </w:r>
          </w:p>
        </w:tc>
        <w:tc>
          <w:tcPr>
            <w:tcW w:w="1113" w:type="dxa"/>
            <w:shd w:val="clear" w:color="auto" w:fill="D9D9D9" w:themeFill="background1" w:themeFillShade="D9"/>
            <w:vAlign w:val="center"/>
          </w:tcPr>
          <w:p w14:paraId="79558858" w14:textId="77777777" w:rsidR="009C6839" w:rsidRPr="00FE5D59" w:rsidRDefault="009C6839" w:rsidP="00D13051">
            <w:pPr>
              <w:spacing w:after="0"/>
              <w:jc w:val="center"/>
              <w:rPr>
                <w:sz w:val="18"/>
                <w:lang w:val="en-GB" w:eastAsia="zh-CN"/>
              </w:rPr>
            </w:pPr>
            <w:r>
              <w:rPr>
                <w:rFonts w:hint="eastAsia"/>
                <w:sz w:val="18"/>
                <w:lang w:val="en-GB" w:eastAsia="zh-CN"/>
              </w:rPr>
              <w:t>E</w:t>
            </w:r>
            <w:r>
              <w:rPr>
                <w:sz w:val="18"/>
                <w:lang w:val="en-GB" w:eastAsia="zh-CN"/>
              </w:rPr>
              <w:t>nvelope detector</w:t>
            </w:r>
          </w:p>
        </w:tc>
        <w:tc>
          <w:tcPr>
            <w:tcW w:w="1000" w:type="dxa"/>
            <w:vAlign w:val="center"/>
          </w:tcPr>
          <w:p w14:paraId="615CA0F0" w14:textId="77777777" w:rsidR="009C6839" w:rsidRPr="00FE5D59" w:rsidRDefault="009C6839" w:rsidP="00D13051">
            <w:pPr>
              <w:spacing w:after="0"/>
              <w:jc w:val="center"/>
              <w:rPr>
                <w:sz w:val="18"/>
                <w:lang w:val="en-GB" w:eastAsia="zh-CN"/>
              </w:rPr>
            </w:pPr>
            <w:r>
              <w:rPr>
                <w:rFonts w:hint="eastAsia"/>
                <w:sz w:val="18"/>
                <w:lang w:val="en-GB" w:eastAsia="zh-CN"/>
              </w:rPr>
              <w:t>-</w:t>
            </w:r>
          </w:p>
        </w:tc>
        <w:tc>
          <w:tcPr>
            <w:tcW w:w="1113" w:type="dxa"/>
            <w:shd w:val="clear" w:color="auto" w:fill="D9D9D9" w:themeFill="background1" w:themeFillShade="D9"/>
            <w:vAlign w:val="center"/>
          </w:tcPr>
          <w:p w14:paraId="3996F287" w14:textId="77777777" w:rsidR="009C6839" w:rsidRPr="00FE5D59" w:rsidRDefault="009C6839" w:rsidP="00D13051">
            <w:pPr>
              <w:spacing w:after="0"/>
              <w:jc w:val="center"/>
              <w:rPr>
                <w:sz w:val="18"/>
                <w:lang w:val="en-GB" w:eastAsia="zh-CN"/>
              </w:rPr>
            </w:pPr>
            <w:r>
              <w:rPr>
                <w:rFonts w:hint="eastAsia"/>
                <w:sz w:val="18"/>
                <w:lang w:val="en-GB" w:eastAsia="zh-CN"/>
              </w:rPr>
              <w:t>E</w:t>
            </w:r>
            <w:r>
              <w:rPr>
                <w:sz w:val="18"/>
                <w:lang w:val="en-GB" w:eastAsia="zh-CN"/>
              </w:rPr>
              <w:t>nvelope detector</w:t>
            </w:r>
          </w:p>
        </w:tc>
        <w:tc>
          <w:tcPr>
            <w:tcW w:w="1181" w:type="dxa"/>
            <w:vAlign w:val="center"/>
          </w:tcPr>
          <w:p w14:paraId="6EE2E8A0" w14:textId="77777777" w:rsidR="009C6839" w:rsidRPr="00FE5D59" w:rsidRDefault="009C6839" w:rsidP="00D13051">
            <w:pPr>
              <w:spacing w:after="0"/>
              <w:jc w:val="center"/>
              <w:rPr>
                <w:sz w:val="18"/>
                <w:lang w:val="en-GB" w:eastAsia="zh-CN"/>
              </w:rPr>
            </w:pPr>
            <w:r>
              <w:rPr>
                <w:sz w:val="18"/>
                <w:lang w:val="en-GB" w:eastAsia="zh-CN"/>
              </w:rPr>
              <w:t>Several to tens µW</w:t>
            </w:r>
          </w:p>
        </w:tc>
        <w:tc>
          <w:tcPr>
            <w:tcW w:w="1114" w:type="dxa"/>
            <w:shd w:val="clear" w:color="auto" w:fill="D9D9D9" w:themeFill="background1" w:themeFillShade="D9"/>
            <w:vAlign w:val="center"/>
          </w:tcPr>
          <w:p w14:paraId="12033C30" w14:textId="77777777" w:rsidR="009C6839" w:rsidRPr="00FE5D59" w:rsidRDefault="009C6839" w:rsidP="00D13051">
            <w:pPr>
              <w:spacing w:after="0"/>
              <w:jc w:val="center"/>
              <w:rPr>
                <w:sz w:val="18"/>
                <w:lang w:val="en-GB" w:eastAsia="zh-CN"/>
              </w:rPr>
            </w:pPr>
            <w:r>
              <w:rPr>
                <w:rFonts w:hint="eastAsia"/>
                <w:sz w:val="18"/>
                <w:lang w:val="en-GB" w:eastAsia="zh-CN"/>
              </w:rPr>
              <w:t>E</w:t>
            </w:r>
            <w:r>
              <w:rPr>
                <w:sz w:val="18"/>
                <w:lang w:val="en-GB" w:eastAsia="zh-CN"/>
              </w:rPr>
              <w:t>nvelope detector</w:t>
            </w:r>
          </w:p>
        </w:tc>
        <w:tc>
          <w:tcPr>
            <w:tcW w:w="1181" w:type="dxa"/>
            <w:vAlign w:val="center"/>
          </w:tcPr>
          <w:p w14:paraId="2128ACDF" w14:textId="77777777" w:rsidR="009C6839" w:rsidRPr="00FE5D59" w:rsidRDefault="009C6839" w:rsidP="00D13051">
            <w:pPr>
              <w:spacing w:after="0"/>
              <w:jc w:val="center"/>
              <w:rPr>
                <w:sz w:val="18"/>
                <w:lang w:val="en-GB" w:eastAsia="zh-CN"/>
              </w:rPr>
            </w:pPr>
            <w:r>
              <w:rPr>
                <w:sz w:val="18"/>
                <w:lang w:val="en-GB" w:eastAsia="zh-CN"/>
              </w:rPr>
              <w:t>Several to tens µW</w:t>
            </w:r>
          </w:p>
        </w:tc>
        <w:tc>
          <w:tcPr>
            <w:tcW w:w="1588" w:type="dxa"/>
            <w:vAlign w:val="center"/>
          </w:tcPr>
          <w:p w14:paraId="307C99AA" w14:textId="77777777" w:rsidR="009C6839" w:rsidRDefault="009C6839" w:rsidP="00D13051">
            <w:pPr>
              <w:spacing w:after="0"/>
              <w:jc w:val="center"/>
              <w:rPr>
                <w:sz w:val="18"/>
                <w:lang w:val="en-GB" w:eastAsia="zh-CN"/>
              </w:rPr>
            </w:pPr>
            <w:r>
              <w:rPr>
                <w:rFonts w:hint="eastAsia"/>
                <w:sz w:val="18"/>
                <w:lang w:val="en-GB" w:eastAsia="zh-CN"/>
              </w:rPr>
              <w:t>P</w:t>
            </w:r>
            <w:r>
              <w:rPr>
                <w:sz w:val="18"/>
                <w:lang w:val="en-GB" w:eastAsia="zh-CN"/>
              </w:rPr>
              <w:t>assive:Diode+RC</w:t>
            </w:r>
          </w:p>
          <w:p w14:paraId="371FE081" w14:textId="77777777" w:rsidR="009C6839" w:rsidRPr="00FE5D59" w:rsidRDefault="009C6839" w:rsidP="00D13051">
            <w:pPr>
              <w:spacing w:after="0"/>
              <w:jc w:val="center"/>
              <w:rPr>
                <w:sz w:val="18"/>
                <w:lang w:val="en-GB" w:eastAsia="zh-CN"/>
              </w:rPr>
            </w:pPr>
            <w:r>
              <w:rPr>
                <w:sz w:val="18"/>
                <w:lang w:val="en-GB" w:eastAsia="zh-CN"/>
              </w:rPr>
              <w:t>Active:MOS+RC</w:t>
            </w:r>
          </w:p>
        </w:tc>
      </w:tr>
      <w:tr w:rsidR="009C6839" w:rsidRPr="00FE5D59" w14:paraId="32B15FEE" w14:textId="77777777" w:rsidTr="00D13051">
        <w:tc>
          <w:tcPr>
            <w:tcW w:w="1017" w:type="dxa"/>
            <w:vMerge/>
            <w:vAlign w:val="center"/>
          </w:tcPr>
          <w:p w14:paraId="2E0D75D0" w14:textId="77777777" w:rsidR="009C6839" w:rsidRPr="00D55A28" w:rsidRDefault="009C6839" w:rsidP="00D13051">
            <w:pPr>
              <w:spacing w:after="0"/>
              <w:jc w:val="center"/>
              <w:rPr>
                <w:b/>
                <w:sz w:val="18"/>
                <w:lang w:val="en-GB" w:eastAsia="zh-CN"/>
              </w:rPr>
            </w:pPr>
          </w:p>
        </w:tc>
        <w:tc>
          <w:tcPr>
            <w:tcW w:w="1113" w:type="dxa"/>
            <w:shd w:val="clear" w:color="auto" w:fill="D9D9D9" w:themeFill="background1" w:themeFillShade="D9"/>
            <w:vAlign w:val="center"/>
          </w:tcPr>
          <w:p w14:paraId="556D78B0" w14:textId="77777777" w:rsidR="009C6839" w:rsidRPr="00FE5D59" w:rsidRDefault="009C6839" w:rsidP="00D13051">
            <w:pPr>
              <w:spacing w:after="0"/>
              <w:jc w:val="center"/>
              <w:rPr>
                <w:sz w:val="18"/>
                <w:lang w:val="en-GB" w:eastAsia="zh-CN"/>
              </w:rPr>
            </w:pPr>
            <w:r>
              <w:rPr>
                <w:rFonts w:hint="eastAsia"/>
                <w:sz w:val="18"/>
                <w:lang w:val="en-GB" w:eastAsia="zh-CN"/>
              </w:rPr>
              <w:t>C</w:t>
            </w:r>
            <w:r>
              <w:rPr>
                <w:sz w:val="18"/>
                <w:lang w:val="en-GB" w:eastAsia="zh-CN"/>
              </w:rPr>
              <w:t>omparator / ADC</w:t>
            </w:r>
          </w:p>
        </w:tc>
        <w:tc>
          <w:tcPr>
            <w:tcW w:w="1000" w:type="dxa"/>
            <w:vAlign w:val="center"/>
          </w:tcPr>
          <w:p w14:paraId="63BBE6C1" w14:textId="77777777" w:rsidR="009C6839" w:rsidRPr="00FE5D59" w:rsidRDefault="009C6839" w:rsidP="00D13051">
            <w:pPr>
              <w:spacing w:after="0"/>
              <w:jc w:val="center"/>
              <w:rPr>
                <w:sz w:val="18"/>
                <w:lang w:val="en-GB" w:eastAsia="zh-CN"/>
              </w:rPr>
            </w:pPr>
            <w:r>
              <w:rPr>
                <w:rFonts w:hint="eastAsia"/>
                <w:sz w:val="18"/>
                <w:lang w:val="en-GB" w:eastAsia="zh-CN"/>
              </w:rPr>
              <w:t>~</w:t>
            </w:r>
            <w:r>
              <w:rPr>
                <w:sz w:val="18"/>
                <w:lang w:val="en-GB" w:eastAsia="zh-CN"/>
              </w:rPr>
              <w:t>200nW</w:t>
            </w:r>
          </w:p>
        </w:tc>
        <w:tc>
          <w:tcPr>
            <w:tcW w:w="1113" w:type="dxa"/>
            <w:shd w:val="clear" w:color="auto" w:fill="D9D9D9" w:themeFill="background1" w:themeFillShade="D9"/>
            <w:vAlign w:val="center"/>
          </w:tcPr>
          <w:p w14:paraId="3A906CC1" w14:textId="77777777" w:rsidR="009C6839" w:rsidRPr="00FE5D59" w:rsidRDefault="009C6839" w:rsidP="00D13051">
            <w:pPr>
              <w:spacing w:after="0"/>
              <w:jc w:val="center"/>
              <w:rPr>
                <w:sz w:val="18"/>
                <w:lang w:val="en-GB" w:eastAsia="zh-CN"/>
              </w:rPr>
            </w:pPr>
            <w:r>
              <w:rPr>
                <w:rFonts w:hint="eastAsia"/>
                <w:sz w:val="18"/>
                <w:lang w:val="en-GB" w:eastAsia="zh-CN"/>
              </w:rPr>
              <w:t>C</w:t>
            </w:r>
            <w:r>
              <w:rPr>
                <w:sz w:val="18"/>
                <w:lang w:val="en-GB" w:eastAsia="zh-CN"/>
              </w:rPr>
              <w:t>omparator / ADC</w:t>
            </w:r>
          </w:p>
        </w:tc>
        <w:tc>
          <w:tcPr>
            <w:tcW w:w="1181" w:type="dxa"/>
            <w:vAlign w:val="center"/>
          </w:tcPr>
          <w:p w14:paraId="51A8FE81" w14:textId="77777777" w:rsidR="009C6839" w:rsidRPr="00FE5D59" w:rsidRDefault="009C6839" w:rsidP="00D13051">
            <w:pPr>
              <w:spacing w:after="0"/>
              <w:jc w:val="center"/>
              <w:rPr>
                <w:sz w:val="18"/>
                <w:lang w:val="en-GB" w:eastAsia="zh-CN"/>
              </w:rPr>
            </w:pPr>
            <w:r>
              <w:rPr>
                <w:sz w:val="18"/>
                <w:lang w:val="en-GB" w:eastAsia="zh-CN"/>
              </w:rPr>
              <w:t>~20µW</w:t>
            </w:r>
          </w:p>
        </w:tc>
        <w:tc>
          <w:tcPr>
            <w:tcW w:w="1114" w:type="dxa"/>
            <w:shd w:val="clear" w:color="auto" w:fill="D9D9D9" w:themeFill="background1" w:themeFillShade="D9"/>
            <w:vAlign w:val="center"/>
          </w:tcPr>
          <w:p w14:paraId="5B388543" w14:textId="77777777" w:rsidR="009C6839" w:rsidRPr="00FE5D59" w:rsidRDefault="009C6839" w:rsidP="00D13051">
            <w:pPr>
              <w:spacing w:after="0"/>
              <w:jc w:val="center"/>
              <w:rPr>
                <w:sz w:val="18"/>
                <w:lang w:val="en-GB" w:eastAsia="zh-CN"/>
              </w:rPr>
            </w:pPr>
            <w:r>
              <w:rPr>
                <w:rFonts w:hint="eastAsia"/>
                <w:sz w:val="18"/>
                <w:lang w:val="en-GB" w:eastAsia="zh-CN"/>
              </w:rPr>
              <w:t>C</w:t>
            </w:r>
            <w:r>
              <w:rPr>
                <w:sz w:val="18"/>
                <w:lang w:val="en-GB" w:eastAsia="zh-CN"/>
              </w:rPr>
              <w:t>omparator / ADC</w:t>
            </w:r>
          </w:p>
        </w:tc>
        <w:tc>
          <w:tcPr>
            <w:tcW w:w="1181" w:type="dxa"/>
            <w:vAlign w:val="center"/>
          </w:tcPr>
          <w:p w14:paraId="225D327C" w14:textId="77777777" w:rsidR="009C6839" w:rsidRPr="00FE5D59" w:rsidRDefault="009C6839" w:rsidP="00D13051">
            <w:pPr>
              <w:spacing w:after="0"/>
              <w:jc w:val="center"/>
              <w:rPr>
                <w:sz w:val="18"/>
                <w:lang w:val="en-GB" w:eastAsia="zh-CN"/>
              </w:rPr>
            </w:pPr>
            <w:r>
              <w:rPr>
                <w:sz w:val="18"/>
                <w:lang w:val="en-GB" w:eastAsia="zh-CN"/>
              </w:rPr>
              <w:t>~20µW</w:t>
            </w:r>
          </w:p>
        </w:tc>
        <w:tc>
          <w:tcPr>
            <w:tcW w:w="1588" w:type="dxa"/>
            <w:vAlign w:val="center"/>
          </w:tcPr>
          <w:p w14:paraId="6C667C09" w14:textId="77777777" w:rsidR="009C6839" w:rsidRPr="00FE5D59" w:rsidRDefault="009C6839" w:rsidP="00D13051">
            <w:pPr>
              <w:spacing w:after="0"/>
              <w:jc w:val="center"/>
              <w:rPr>
                <w:sz w:val="18"/>
                <w:lang w:val="en-GB" w:eastAsia="zh-CN"/>
              </w:rPr>
            </w:pPr>
          </w:p>
        </w:tc>
      </w:tr>
      <w:tr w:rsidR="009C6839" w:rsidRPr="00FE5D59" w14:paraId="1893D67D" w14:textId="77777777" w:rsidTr="00D13051">
        <w:tc>
          <w:tcPr>
            <w:tcW w:w="1017" w:type="dxa"/>
            <w:vMerge/>
            <w:vAlign w:val="center"/>
          </w:tcPr>
          <w:p w14:paraId="59B9EE46" w14:textId="77777777" w:rsidR="009C6839" w:rsidRPr="00D55A28" w:rsidRDefault="009C6839" w:rsidP="00D13051">
            <w:pPr>
              <w:spacing w:after="0"/>
              <w:jc w:val="center"/>
              <w:rPr>
                <w:b/>
                <w:sz w:val="18"/>
                <w:lang w:val="en-GB" w:eastAsia="zh-CN"/>
              </w:rPr>
            </w:pPr>
          </w:p>
        </w:tc>
        <w:tc>
          <w:tcPr>
            <w:tcW w:w="1113" w:type="dxa"/>
            <w:shd w:val="clear" w:color="auto" w:fill="D9D9D9" w:themeFill="background1" w:themeFillShade="D9"/>
            <w:vAlign w:val="center"/>
          </w:tcPr>
          <w:p w14:paraId="4CF6D1D7" w14:textId="77777777" w:rsidR="009C6839" w:rsidRPr="00FE5D59" w:rsidRDefault="009C6839" w:rsidP="00D13051">
            <w:pPr>
              <w:spacing w:after="0"/>
              <w:jc w:val="center"/>
              <w:rPr>
                <w:sz w:val="18"/>
                <w:lang w:val="en-GB" w:eastAsia="zh-CN"/>
              </w:rPr>
            </w:pPr>
          </w:p>
        </w:tc>
        <w:tc>
          <w:tcPr>
            <w:tcW w:w="1000" w:type="dxa"/>
            <w:vAlign w:val="center"/>
          </w:tcPr>
          <w:p w14:paraId="33DCF9DA" w14:textId="77777777" w:rsidR="009C6839" w:rsidRPr="00FE5D59" w:rsidRDefault="009C6839" w:rsidP="00D13051">
            <w:pPr>
              <w:spacing w:after="0"/>
              <w:jc w:val="center"/>
              <w:rPr>
                <w:sz w:val="18"/>
                <w:lang w:val="en-GB" w:eastAsia="zh-CN"/>
              </w:rPr>
            </w:pPr>
            <w:r>
              <w:rPr>
                <w:rFonts w:hint="eastAsia"/>
                <w:sz w:val="18"/>
                <w:lang w:val="en-GB" w:eastAsia="zh-CN"/>
              </w:rPr>
              <w:t>-</w:t>
            </w:r>
          </w:p>
        </w:tc>
        <w:tc>
          <w:tcPr>
            <w:tcW w:w="1113" w:type="dxa"/>
            <w:shd w:val="clear" w:color="auto" w:fill="D9D9D9" w:themeFill="background1" w:themeFillShade="D9"/>
            <w:vAlign w:val="center"/>
          </w:tcPr>
          <w:p w14:paraId="3F69E461" w14:textId="77777777" w:rsidR="009C6839" w:rsidRPr="00FE5D59" w:rsidRDefault="009C6839" w:rsidP="00D13051">
            <w:pPr>
              <w:spacing w:after="0"/>
              <w:jc w:val="center"/>
              <w:rPr>
                <w:sz w:val="18"/>
                <w:lang w:val="en-GB" w:eastAsia="zh-CN"/>
              </w:rPr>
            </w:pPr>
            <w:r>
              <w:rPr>
                <w:rFonts w:hint="eastAsia"/>
                <w:sz w:val="18"/>
                <w:lang w:val="en-GB" w:eastAsia="zh-CN"/>
              </w:rPr>
              <w:t>L</w:t>
            </w:r>
            <w:r>
              <w:rPr>
                <w:sz w:val="18"/>
                <w:lang w:val="en-GB" w:eastAsia="zh-CN"/>
              </w:rPr>
              <w:t>NA</w:t>
            </w:r>
          </w:p>
        </w:tc>
        <w:tc>
          <w:tcPr>
            <w:tcW w:w="1181" w:type="dxa"/>
            <w:vAlign w:val="center"/>
          </w:tcPr>
          <w:p w14:paraId="5C6B4251" w14:textId="77777777" w:rsidR="009C6839" w:rsidRPr="00FE5D59" w:rsidRDefault="009C6839" w:rsidP="00D13051">
            <w:pPr>
              <w:spacing w:after="0"/>
              <w:jc w:val="center"/>
              <w:rPr>
                <w:sz w:val="18"/>
                <w:lang w:val="en-GB" w:eastAsia="zh-CN"/>
              </w:rPr>
            </w:pPr>
            <w:r>
              <w:rPr>
                <w:sz w:val="18"/>
                <w:lang w:val="en-GB" w:eastAsia="zh-CN"/>
              </w:rPr>
              <w:t>~</w:t>
            </w:r>
            <w:r>
              <w:rPr>
                <w:rFonts w:hint="eastAsia"/>
                <w:sz w:val="18"/>
                <w:lang w:val="en-GB" w:eastAsia="zh-CN"/>
              </w:rPr>
              <w:t>7</w:t>
            </w:r>
            <w:r>
              <w:rPr>
                <w:sz w:val="18"/>
                <w:lang w:val="en-GB" w:eastAsia="zh-CN"/>
              </w:rPr>
              <w:t>5µW</w:t>
            </w:r>
          </w:p>
        </w:tc>
        <w:tc>
          <w:tcPr>
            <w:tcW w:w="1114" w:type="dxa"/>
            <w:shd w:val="clear" w:color="auto" w:fill="D9D9D9" w:themeFill="background1" w:themeFillShade="D9"/>
            <w:vAlign w:val="center"/>
          </w:tcPr>
          <w:p w14:paraId="19DBF88B" w14:textId="77777777" w:rsidR="009C6839" w:rsidRPr="00FE5D59" w:rsidRDefault="009C6839" w:rsidP="00D13051">
            <w:pPr>
              <w:spacing w:after="0"/>
              <w:jc w:val="center"/>
              <w:rPr>
                <w:sz w:val="18"/>
                <w:lang w:val="en-GB" w:eastAsia="zh-CN"/>
              </w:rPr>
            </w:pPr>
            <w:r>
              <w:rPr>
                <w:rFonts w:hint="eastAsia"/>
                <w:sz w:val="18"/>
                <w:lang w:val="en-GB" w:eastAsia="zh-CN"/>
              </w:rPr>
              <w:t>L</w:t>
            </w:r>
            <w:r>
              <w:rPr>
                <w:sz w:val="18"/>
                <w:lang w:val="en-GB" w:eastAsia="zh-CN"/>
              </w:rPr>
              <w:t>NA</w:t>
            </w:r>
          </w:p>
        </w:tc>
        <w:tc>
          <w:tcPr>
            <w:tcW w:w="1181" w:type="dxa"/>
            <w:vAlign w:val="center"/>
          </w:tcPr>
          <w:p w14:paraId="26DA9B2E" w14:textId="77777777" w:rsidR="009C6839" w:rsidRPr="00FE5D59" w:rsidRDefault="009C6839" w:rsidP="00D13051">
            <w:pPr>
              <w:spacing w:after="0"/>
              <w:jc w:val="center"/>
              <w:rPr>
                <w:sz w:val="18"/>
                <w:lang w:val="en-GB" w:eastAsia="zh-CN"/>
              </w:rPr>
            </w:pPr>
            <w:r>
              <w:rPr>
                <w:sz w:val="18"/>
                <w:lang w:val="en-GB" w:eastAsia="zh-CN"/>
              </w:rPr>
              <w:t>~</w:t>
            </w:r>
            <w:r>
              <w:rPr>
                <w:rFonts w:hint="eastAsia"/>
                <w:sz w:val="18"/>
                <w:lang w:val="en-GB" w:eastAsia="zh-CN"/>
              </w:rPr>
              <w:t>7</w:t>
            </w:r>
            <w:r>
              <w:rPr>
                <w:sz w:val="18"/>
                <w:lang w:val="en-GB" w:eastAsia="zh-CN"/>
              </w:rPr>
              <w:t>5µW</w:t>
            </w:r>
          </w:p>
        </w:tc>
        <w:tc>
          <w:tcPr>
            <w:tcW w:w="1588" w:type="dxa"/>
            <w:vAlign w:val="center"/>
          </w:tcPr>
          <w:p w14:paraId="2B7FED68" w14:textId="77777777" w:rsidR="009C6839" w:rsidRDefault="009C6839" w:rsidP="00D13051">
            <w:pPr>
              <w:spacing w:after="0"/>
              <w:jc w:val="center"/>
              <w:rPr>
                <w:sz w:val="18"/>
                <w:lang w:val="en-GB" w:eastAsia="zh-CN"/>
              </w:rPr>
            </w:pPr>
          </w:p>
          <w:p w14:paraId="65C38360" w14:textId="77777777" w:rsidR="009C6839" w:rsidRPr="00FE5D59" w:rsidRDefault="009C6839" w:rsidP="00D13051">
            <w:pPr>
              <w:spacing w:after="0"/>
              <w:jc w:val="center"/>
              <w:rPr>
                <w:sz w:val="18"/>
                <w:lang w:val="en-GB" w:eastAsia="zh-CN"/>
              </w:rPr>
            </w:pPr>
          </w:p>
        </w:tc>
      </w:tr>
      <w:tr w:rsidR="009C6839" w:rsidRPr="00FE5D59" w14:paraId="3A0C6AEE" w14:textId="77777777" w:rsidTr="00D13051">
        <w:tc>
          <w:tcPr>
            <w:tcW w:w="1017" w:type="dxa"/>
            <w:vMerge/>
            <w:vAlign w:val="center"/>
          </w:tcPr>
          <w:p w14:paraId="7A98405D" w14:textId="77777777" w:rsidR="009C6839" w:rsidRPr="00D55A28" w:rsidRDefault="009C6839" w:rsidP="00D13051">
            <w:pPr>
              <w:spacing w:after="0"/>
              <w:jc w:val="center"/>
              <w:rPr>
                <w:b/>
                <w:sz w:val="18"/>
                <w:lang w:val="en-GB" w:eastAsia="zh-CN"/>
              </w:rPr>
            </w:pPr>
          </w:p>
        </w:tc>
        <w:tc>
          <w:tcPr>
            <w:tcW w:w="1113" w:type="dxa"/>
            <w:shd w:val="clear" w:color="auto" w:fill="D9D9D9" w:themeFill="background1" w:themeFillShade="D9"/>
            <w:vAlign w:val="center"/>
          </w:tcPr>
          <w:p w14:paraId="3DEA3083" w14:textId="77777777" w:rsidR="009C6839" w:rsidRPr="00FE5D59" w:rsidRDefault="009C6839" w:rsidP="00D13051">
            <w:pPr>
              <w:spacing w:after="0"/>
              <w:jc w:val="center"/>
              <w:rPr>
                <w:sz w:val="18"/>
                <w:lang w:val="en-GB" w:eastAsia="zh-CN"/>
              </w:rPr>
            </w:pPr>
          </w:p>
        </w:tc>
        <w:tc>
          <w:tcPr>
            <w:tcW w:w="1000" w:type="dxa"/>
            <w:vAlign w:val="center"/>
          </w:tcPr>
          <w:p w14:paraId="5C53EDD3" w14:textId="77777777" w:rsidR="009C6839" w:rsidRPr="00FE5D59" w:rsidRDefault="009C6839" w:rsidP="00D13051">
            <w:pPr>
              <w:spacing w:after="0"/>
              <w:jc w:val="center"/>
              <w:rPr>
                <w:sz w:val="18"/>
                <w:lang w:val="en-GB" w:eastAsia="zh-CN"/>
              </w:rPr>
            </w:pPr>
          </w:p>
        </w:tc>
        <w:tc>
          <w:tcPr>
            <w:tcW w:w="1113" w:type="dxa"/>
            <w:shd w:val="clear" w:color="auto" w:fill="D9D9D9" w:themeFill="background1" w:themeFillShade="D9"/>
            <w:vAlign w:val="center"/>
          </w:tcPr>
          <w:p w14:paraId="1AD7A87F" w14:textId="77777777" w:rsidR="009C6839" w:rsidRPr="00FE5D59" w:rsidRDefault="009C6839" w:rsidP="00D13051">
            <w:pPr>
              <w:spacing w:after="0"/>
              <w:jc w:val="center"/>
              <w:rPr>
                <w:sz w:val="18"/>
                <w:lang w:val="en-GB" w:eastAsia="zh-CN"/>
              </w:rPr>
            </w:pPr>
            <w:r>
              <w:rPr>
                <w:rFonts w:hint="eastAsia"/>
                <w:sz w:val="18"/>
                <w:lang w:val="en-GB" w:eastAsia="zh-CN"/>
              </w:rPr>
              <w:t>M</w:t>
            </w:r>
            <w:r>
              <w:rPr>
                <w:sz w:val="18"/>
                <w:lang w:val="en-GB" w:eastAsia="zh-CN"/>
              </w:rPr>
              <w:t>ixer + LO (optional)</w:t>
            </w:r>
          </w:p>
        </w:tc>
        <w:tc>
          <w:tcPr>
            <w:tcW w:w="1181" w:type="dxa"/>
            <w:vAlign w:val="center"/>
          </w:tcPr>
          <w:p w14:paraId="5E67D8BE" w14:textId="77777777" w:rsidR="009C6839" w:rsidRPr="00FE5D59" w:rsidRDefault="009C6839" w:rsidP="00D13051">
            <w:pPr>
              <w:spacing w:after="0"/>
              <w:jc w:val="center"/>
              <w:rPr>
                <w:sz w:val="18"/>
                <w:lang w:val="en-GB" w:eastAsia="zh-CN"/>
              </w:rPr>
            </w:pPr>
            <w:r>
              <w:rPr>
                <w:rFonts w:hint="eastAsia"/>
                <w:sz w:val="18"/>
                <w:lang w:val="en-GB" w:eastAsia="zh-CN"/>
              </w:rPr>
              <w:t>~</w:t>
            </w:r>
            <w:r>
              <w:rPr>
                <w:sz w:val="18"/>
                <w:lang w:val="en-GB" w:eastAsia="zh-CN"/>
              </w:rPr>
              <w:t>110µW</w:t>
            </w:r>
          </w:p>
        </w:tc>
        <w:tc>
          <w:tcPr>
            <w:tcW w:w="1114" w:type="dxa"/>
            <w:shd w:val="clear" w:color="auto" w:fill="D9D9D9" w:themeFill="background1" w:themeFillShade="D9"/>
            <w:vAlign w:val="center"/>
          </w:tcPr>
          <w:p w14:paraId="50F2CB3D" w14:textId="77777777" w:rsidR="009C6839" w:rsidRPr="00FE5D59" w:rsidRDefault="009C6839" w:rsidP="00D13051">
            <w:pPr>
              <w:spacing w:after="0"/>
              <w:jc w:val="center"/>
              <w:rPr>
                <w:sz w:val="18"/>
                <w:lang w:val="en-GB" w:eastAsia="zh-CN"/>
              </w:rPr>
            </w:pPr>
            <w:r>
              <w:rPr>
                <w:rFonts w:hint="eastAsia"/>
                <w:sz w:val="18"/>
                <w:lang w:val="en-GB" w:eastAsia="zh-CN"/>
              </w:rPr>
              <w:t>M</w:t>
            </w:r>
            <w:r>
              <w:rPr>
                <w:sz w:val="18"/>
                <w:lang w:val="en-GB" w:eastAsia="zh-CN"/>
              </w:rPr>
              <w:t>ixer+LO</w:t>
            </w:r>
          </w:p>
        </w:tc>
        <w:tc>
          <w:tcPr>
            <w:tcW w:w="1181" w:type="dxa"/>
            <w:vAlign w:val="center"/>
          </w:tcPr>
          <w:p w14:paraId="0D6BB150" w14:textId="77777777" w:rsidR="009C6839" w:rsidRPr="00FE5D59" w:rsidRDefault="009C6839" w:rsidP="00D13051">
            <w:pPr>
              <w:spacing w:after="0"/>
              <w:jc w:val="center"/>
              <w:rPr>
                <w:sz w:val="18"/>
                <w:lang w:val="en-GB" w:eastAsia="zh-CN"/>
              </w:rPr>
            </w:pPr>
            <w:r>
              <w:rPr>
                <w:rFonts w:hint="eastAsia"/>
                <w:sz w:val="18"/>
                <w:lang w:val="en-GB" w:eastAsia="zh-CN"/>
              </w:rPr>
              <w:t>~</w:t>
            </w:r>
            <w:r>
              <w:rPr>
                <w:sz w:val="18"/>
                <w:lang w:val="en-GB" w:eastAsia="zh-CN"/>
              </w:rPr>
              <w:t>110µW</w:t>
            </w:r>
          </w:p>
        </w:tc>
        <w:tc>
          <w:tcPr>
            <w:tcW w:w="1588" w:type="dxa"/>
            <w:vAlign w:val="center"/>
          </w:tcPr>
          <w:p w14:paraId="777E0ED8" w14:textId="77777777" w:rsidR="009C6839" w:rsidRPr="00FE5D59" w:rsidRDefault="009C6839" w:rsidP="00D13051">
            <w:pPr>
              <w:spacing w:after="0"/>
              <w:jc w:val="center"/>
              <w:rPr>
                <w:sz w:val="18"/>
                <w:lang w:val="en-GB" w:eastAsia="zh-CN"/>
              </w:rPr>
            </w:pPr>
          </w:p>
        </w:tc>
      </w:tr>
      <w:tr w:rsidR="009C6839" w:rsidRPr="00FE5D59" w14:paraId="1E9F5C87" w14:textId="77777777" w:rsidTr="00D13051">
        <w:tc>
          <w:tcPr>
            <w:tcW w:w="1017" w:type="dxa"/>
            <w:vMerge/>
            <w:vAlign w:val="center"/>
          </w:tcPr>
          <w:p w14:paraId="096F0D0C" w14:textId="77777777" w:rsidR="009C6839" w:rsidRPr="00D55A28" w:rsidRDefault="009C6839" w:rsidP="00D13051">
            <w:pPr>
              <w:spacing w:after="0"/>
              <w:jc w:val="center"/>
              <w:rPr>
                <w:b/>
                <w:sz w:val="18"/>
                <w:lang w:val="en-GB" w:eastAsia="zh-CN"/>
              </w:rPr>
            </w:pPr>
          </w:p>
        </w:tc>
        <w:tc>
          <w:tcPr>
            <w:tcW w:w="1113" w:type="dxa"/>
            <w:shd w:val="clear" w:color="auto" w:fill="D9D9D9" w:themeFill="background1" w:themeFillShade="D9"/>
            <w:vAlign w:val="center"/>
          </w:tcPr>
          <w:p w14:paraId="04543E02" w14:textId="77777777" w:rsidR="009C6839" w:rsidRPr="00FE5D59" w:rsidRDefault="009C6839" w:rsidP="00D13051">
            <w:pPr>
              <w:spacing w:after="0"/>
              <w:jc w:val="center"/>
              <w:rPr>
                <w:sz w:val="18"/>
                <w:lang w:val="en-GB" w:eastAsia="zh-CN"/>
              </w:rPr>
            </w:pPr>
          </w:p>
        </w:tc>
        <w:tc>
          <w:tcPr>
            <w:tcW w:w="1000" w:type="dxa"/>
            <w:vAlign w:val="center"/>
          </w:tcPr>
          <w:p w14:paraId="2EDB927E" w14:textId="77777777" w:rsidR="009C6839" w:rsidRPr="00FE5D59" w:rsidRDefault="009C6839" w:rsidP="00D13051">
            <w:pPr>
              <w:spacing w:after="0"/>
              <w:jc w:val="center"/>
              <w:rPr>
                <w:sz w:val="18"/>
                <w:lang w:val="en-GB" w:eastAsia="zh-CN"/>
              </w:rPr>
            </w:pPr>
          </w:p>
        </w:tc>
        <w:tc>
          <w:tcPr>
            <w:tcW w:w="1113" w:type="dxa"/>
            <w:shd w:val="clear" w:color="auto" w:fill="D9D9D9" w:themeFill="background1" w:themeFillShade="D9"/>
            <w:vAlign w:val="center"/>
          </w:tcPr>
          <w:p w14:paraId="388FB55B" w14:textId="77777777" w:rsidR="009C6839" w:rsidRPr="00FE5D59" w:rsidRDefault="009C6839" w:rsidP="00D13051">
            <w:pPr>
              <w:spacing w:after="0"/>
              <w:jc w:val="center"/>
              <w:rPr>
                <w:sz w:val="18"/>
                <w:lang w:val="en-GB" w:eastAsia="zh-CN"/>
              </w:rPr>
            </w:pPr>
            <w:r>
              <w:rPr>
                <w:rFonts w:hint="eastAsia"/>
                <w:sz w:val="18"/>
                <w:lang w:val="en-GB" w:eastAsia="zh-CN"/>
              </w:rPr>
              <w:t>B</w:t>
            </w:r>
            <w:r>
              <w:rPr>
                <w:sz w:val="18"/>
                <w:lang w:val="en-GB" w:eastAsia="zh-CN"/>
              </w:rPr>
              <w:t>B amplifier</w:t>
            </w:r>
          </w:p>
        </w:tc>
        <w:tc>
          <w:tcPr>
            <w:tcW w:w="1181" w:type="dxa"/>
            <w:vAlign w:val="center"/>
          </w:tcPr>
          <w:p w14:paraId="7C2D25C4" w14:textId="77777777" w:rsidR="009C6839" w:rsidRPr="00FE5D59" w:rsidRDefault="009C6839" w:rsidP="00D13051">
            <w:pPr>
              <w:spacing w:after="0"/>
              <w:jc w:val="center"/>
              <w:rPr>
                <w:sz w:val="18"/>
                <w:lang w:val="en-GB" w:eastAsia="zh-CN"/>
              </w:rPr>
            </w:pPr>
            <w:r>
              <w:rPr>
                <w:rFonts w:hint="eastAsia"/>
                <w:sz w:val="18"/>
                <w:lang w:val="en-GB" w:eastAsia="zh-CN"/>
              </w:rPr>
              <w:t>~</w:t>
            </w:r>
            <w:r>
              <w:rPr>
                <w:sz w:val="18"/>
                <w:lang w:val="en-GB" w:eastAsia="zh-CN"/>
              </w:rPr>
              <w:t>10µW</w:t>
            </w:r>
          </w:p>
        </w:tc>
        <w:tc>
          <w:tcPr>
            <w:tcW w:w="1114" w:type="dxa"/>
            <w:shd w:val="clear" w:color="auto" w:fill="D9D9D9" w:themeFill="background1" w:themeFillShade="D9"/>
            <w:vAlign w:val="center"/>
          </w:tcPr>
          <w:p w14:paraId="6B0EDBDE" w14:textId="77777777" w:rsidR="009C6839" w:rsidRPr="00FE5D59" w:rsidRDefault="009C6839" w:rsidP="00D13051">
            <w:pPr>
              <w:spacing w:after="0"/>
              <w:jc w:val="center"/>
              <w:rPr>
                <w:sz w:val="18"/>
                <w:lang w:val="en-GB" w:eastAsia="zh-CN"/>
              </w:rPr>
            </w:pPr>
            <w:r>
              <w:rPr>
                <w:rFonts w:hint="eastAsia"/>
                <w:sz w:val="18"/>
                <w:lang w:val="en-GB" w:eastAsia="zh-CN"/>
              </w:rPr>
              <w:t>B</w:t>
            </w:r>
            <w:r>
              <w:rPr>
                <w:sz w:val="18"/>
                <w:lang w:val="en-GB" w:eastAsia="zh-CN"/>
              </w:rPr>
              <w:t>B amplifier</w:t>
            </w:r>
          </w:p>
        </w:tc>
        <w:tc>
          <w:tcPr>
            <w:tcW w:w="1181" w:type="dxa"/>
            <w:vAlign w:val="center"/>
          </w:tcPr>
          <w:p w14:paraId="3415C3AB" w14:textId="77777777" w:rsidR="009C6839" w:rsidRPr="00FE5D59" w:rsidRDefault="009C6839" w:rsidP="00D13051">
            <w:pPr>
              <w:spacing w:after="0"/>
              <w:jc w:val="center"/>
              <w:rPr>
                <w:sz w:val="18"/>
                <w:lang w:val="en-GB" w:eastAsia="zh-CN"/>
              </w:rPr>
            </w:pPr>
            <w:r>
              <w:rPr>
                <w:rFonts w:hint="eastAsia"/>
                <w:sz w:val="18"/>
                <w:lang w:val="en-GB" w:eastAsia="zh-CN"/>
              </w:rPr>
              <w:t>~10µW</w:t>
            </w:r>
          </w:p>
        </w:tc>
        <w:tc>
          <w:tcPr>
            <w:tcW w:w="1588" w:type="dxa"/>
            <w:vAlign w:val="center"/>
          </w:tcPr>
          <w:p w14:paraId="42003FE0" w14:textId="77777777" w:rsidR="009C6839" w:rsidRPr="00FE5D59" w:rsidRDefault="009C6839" w:rsidP="00D13051">
            <w:pPr>
              <w:spacing w:after="0"/>
              <w:jc w:val="center"/>
              <w:rPr>
                <w:sz w:val="18"/>
                <w:lang w:val="en-GB" w:eastAsia="zh-CN"/>
              </w:rPr>
            </w:pPr>
            <w:r>
              <w:rPr>
                <w:rFonts w:hint="eastAsia"/>
                <w:sz w:val="18"/>
                <w:lang w:val="en-GB" w:eastAsia="zh-CN"/>
              </w:rPr>
              <w:t>O</w:t>
            </w:r>
            <w:r>
              <w:rPr>
                <w:sz w:val="18"/>
                <w:lang w:val="en-GB" w:eastAsia="zh-CN"/>
              </w:rPr>
              <w:t>ptional</w:t>
            </w:r>
          </w:p>
        </w:tc>
      </w:tr>
      <w:tr w:rsidR="009C6839" w:rsidRPr="00FE5D59" w14:paraId="2435BC50" w14:textId="77777777" w:rsidTr="00D13051">
        <w:tc>
          <w:tcPr>
            <w:tcW w:w="1017" w:type="dxa"/>
            <w:vMerge w:val="restart"/>
            <w:vAlign w:val="center"/>
          </w:tcPr>
          <w:p w14:paraId="62AD6CF3" w14:textId="77777777" w:rsidR="009C6839" w:rsidRPr="00D55A28" w:rsidRDefault="009C6839" w:rsidP="00D13051">
            <w:pPr>
              <w:spacing w:after="0"/>
              <w:jc w:val="center"/>
              <w:rPr>
                <w:b/>
                <w:sz w:val="18"/>
                <w:lang w:val="en-GB" w:eastAsia="zh-CN"/>
              </w:rPr>
            </w:pPr>
            <w:r w:rsidRPr="00D55A28">
              <w:rPr>
                <w:rFonts w:hint="eastAsia"/>
                <w:b/>
                <w:sz w:val="18"/>
                <w:lang w:val="en-GB" w:eastAsia="zh-CN"/>
              </w:rPr>
              <w:t>T</w:t>
            </w:r>
            <w:r w:rsidRPr="00D55A28">
              <w:rPr>
                <w:b/>
                <w:sz w:val="18"/>
                <w:lang w:val="en-GB" w:eastAsia="zh-CN"/>
              </w:rPr>
              <w:t>x</w:t>
            </w:r>
          </w:p>
        </w:tc>
        <w:tc>
          <w:tcPr>
            <w:tcW w:w="1113" w:type="dxa"/>
            <w:shd w:val="clear" w:color="auto" w:fill="D9D9D9" w:themeFill="background1" w:themeFillShade="D9"/>
            <w:vAlign w:val="center"/>
          </w:tcPr>
          <w:p w14:paraId="3239922D" w14:textId="77777777" w:rsidR="009C6839" w:rsidRPr="00FE5D59" w:rsidRDefault="009C6839" w:rsidP="00D13051">
            <w:pPr>
              <w:spacing w:after="0"/>
              <w:jc w:val="center"/>
              <w:rPr>
                <w:sz w:val="18"/>
                <w:lang w:val="en-GB" w:eastAsia="zh-CN"/>
              </w:rPr>
            </w:pPr>
            <w:r>
              <w:rPr>
                <w:rFonts w:hint="eastAsia"/>
                <w:sz w:val="18"/>
                <w:lang w:val="en-GB" w:eastAsia="zh-CN"/>
              </w:rPr>
              <w:t>M</w:t>
            </w:r>
            <w:r>
              <w:rPr>
                <w:sz w:val="18"/>
                <w:lang w:val="en-GB" w:eastAsia="zh-CN"/>
              </w:rPr>
              <w:t>odulator</w:t>
            </w:r>
          </w:p>
        </w:tc>
        <w:tc>
          <w:tcPr>
            <w:tcW w:w="1000" w:type="dxa"/>
            <w:vAlign w:val="center"/>
          </w:tcPr>
          <w:p w14:paraId="65A99167" w14:textId="77777777" w:rsidR="009C6839" w:rsidRPr="00FE5D59" w:rsidRDefault="009C6839" w:rsidP="00D13051">
            <w:pPr>
              <w:spacing w:after="0"/>
              <w:jc w:val="center"/>
              <w:rPr>
                <w:sz w:val="18"/>
                <w:lang w:val="en-GB" w:eastAsia="zh-CN"/>
              </w:rPr>
            </w:pPr>
            <w:r>
              <w:rPr>
                <w:sz w:val="18"/>
                <w:lang w:val="en-GB" w:eastAsia="zh-CN"/>
              </w:rPr>
              <w:t>Tens nW</w:t>
            </w:r>
          </w:p>
        </w:tc>
        <w:tc>
          <w:tcPr>
            <w:tcW w:w="1113" w:type="dxa"/>
            <w:shd w:val="clear" w:color="auto" w:fill="D9D9D9" w:themeFill="background1" w:themeFillShade="D9"/>
            <w:vAlign w:val="center"/>
          </w:tcPr>
          <w:p w14:paraId="353BFA14" w14:textId="77777777" w:rsidR="009C6839" w:rsidRPr="00FE5D59" w:rsidRDefault="009C6839" w:rsidP="00D13051">
            <w:pPr>
              <w:spacing w:after="0"/>
              <w:jc w:val="center"/>
              <w:rPr>
                <w:sz w:val="18"/>
                <w:lang w:val="en-GB" w:eastAsia="zh-CN"/>
              </w:rPr>
            </w:pPr>
            <w:r>
              <w:rPr>
                <w:rFonts w:hint="eastAsia"/>
                <w:sz w:val="18"/>
                <w:lang w:val="en-GB" w:eastAsia="zh-CN"/>
              </w:rPr>
              <w:t>M</w:t>
            </w:r>
            <w:r>
              <w:rPr>
                <w:sz w:val="18"/>
                <w:lang w:val="en-GB" w:eastAsia="zh-CN"/>
              </w:rPr>
              <w:t>odulator</w:t>
            </w:r>
          </w:p>
        </w:tc>
        <w:tc>
          <w:tcPr>
            <w:tcW w:w="1181" w:type="dxa"/>
            <w:vAlign w:val="center"/>
          </w:tcPr>
          <w:p w14:paraId="58F5AD0D" w14:textId="77777777" w:rsidR="009C6839" w:rsidRPr="00FE5D59" w:rsidRDefault="009C6839" w:rsidP="00D13051">
            <w:pPr>
              <w:spacing w:after="0"/>
              <w:jc w:val="center"/>
              <w:rPr>
                <w:sz w:val="18"/>
                <w:lang w:val="en-GB" w:eastAsia="zh-CN"/>
              </w:rPr>
            </w:pPr>
            <w:r>
              <w:rPr>
                <w:sz w:val="18"/>
                <w:lang w:val="en-GB" w:eastAsia="zh-CN"/>
              </w:rPr>
              <w:t>Tens nW</w:t>
            </w:r>
          </w:p>
        </w:tc>
        <w:tc>
          <w:tcPr>
            <w:tcW w:w="1114" w:type="dxa"/>
            <w:shd w:val="clear" w:color="auto" w:fill="D9D9D9" w:themeFill="background1" w:themeFillShade="D9"/>
            <w:vAlign w:val="center"/>
          </w:tcPr>
          <w:p w14:paraId="63FCB91E" w14:textId="77777777" w:rsidR="009C6839" w:rsidRPr="00FE5D59" w:rsidRDefault="009C6839" w:rsidP="00D13051">
            <w:pPr>
              <w:spacing w:after="0"/>
              <w:jc w:val="center"/>
              <w:rPr>
                <w:sz w:val="18"/>
                <w:lang w:val="en-GB" w:eastAsia="zh-CN"/>
              </w:rPr>
            </w:pPr>
            <w:r>
              <w:rPr>
                <w:rFonts w:hint="eastAsia"/>
                <w:sz w:val="18"/>
                <w:lang w:val="en-GB" w:eastAsia="zh-CN"/>
              </w:rPr>
              <w:t>D</w:t>
            </w:r>
            <w:r>
              <w:rPr>
                <w:sz w:val="18"/>
                <w:lang w:val="en-GB" w:eastAsia="zh-CN"/>
              </w:rPr>
              <w:t>AC</w:t>
            </w:r>
          </w:p>
        </w:tc>
        <w:tc>
          <w:tcPr>
            <w:tcW w:w="1181" w:type="dxa"/>
            <w:vAlign w:val="center"/>
          </w:tcPr>
          <w:p w14:paraId="7156953A" w14:textId="77777777" w:rsidR="009C6839" w:rsidRPr="00FE5D59" w:rsidRDefault="009C6839" w:rsidP="00D13051">
            <w:pPr>
              <w:spacing w:after="0"/>
              <w:jc w:val="center"/>
              <w:rPr>
                <w:sz w:val="18"/>
                <w:lang w:val="en-GB" w:eastAsia="zh-CN"/>
              </w:rPr>
            </w:pPr>
            <w:r>
              <w:rPr>
                <w:rFonts w:hint="eastAsia"/>
                <w:sz w:val="18"/>
                <w:lang w:val="en-GB" w:eastAsia="zh-CN"/>
              </w:rPr>
              <w:t>1</w:t>
            </w:r>
            <w:r>
              <w:rPr>
                <w:sz w:val="18"/>
                <w:lang w:val="en-GB" w:eastAsia="zh-CN"/>
              </w:rPr>
              <w:t>0µW</w:t>
            </w:r>
          </w:p>
        </w:tc>
        <w:tc>
          <w:tcPr>
            <w:tcW w:w="1588" w:type="dxa"/>
            <w:vAlign w:val="center"/>
          </w:tcPr>
          <w:p w14:paraId="21A7D067" w14:textId="77777777" w:rsidR="009C6839" w:rsidRDefault="009C6839" w:rsidP="00D13051">
            <w:pPr>
              <w:spacing w:after="0"/>
              <w:jc w:val="center"/>
              <w:rPr>
                <w:sz w:val="18"/>
                <w:lang w:val="en-GB" w:eastAsia="zh-CN"/>
              </w:rPr>
            </w:pPr>
          </w:p>
          <w:p w14:paraId="3DF2BC7C" w14:textId="77777777" w:rsidR="009C6839" w:rsidRPr="00FE5D59" w:rsidRDefault="009C6839" w:rsidP="00D13051">
            <w:pPr>
              <w:spacing w:after="0"/>
              <w:jc w:val="center"/>
              <w:rPr>
                <w:sz w:val="18"/>
                <w:lang w:val="en-GB" w:eastAsia="zh-CN"/>
              </w:rPr>
            </w:pPr>
          </w:p>
        </w:tc>
      </w:tr>
      <w:tr w:rsidR="009C6839" w:rsidRPr="00FE5D59" w14:paraId="78A9A4D2" w14:textId="77777777" w:rsidTr="00D13051">
        <w:tc>
          <w:tcPr>
            <w:tcW w:w="1017" w:type="dxa"/>
            <w:vMerge/>
            <w:vAlign w:val="center"/>
          </w:tcPr>
          <w:p w14:paraId="3C8605AE" w14:textId="77777777" w:rsidR="009C6839" w:rsidRPr="00D55A28" w:rsidRDefault="009C6839" w:rsidP="00D13051">
            <w:pPr>
              <w:spacing w:after="0"/>
              <w:jc w:val="center"/>
              <w:rPr>
                <w:b/>
                <w:sz w:val="18"/>
                <w:lang w:val="en-GB" w:eastAsia="zh-CN"/>
              </w:rPr>
            </w:pPr>
          </w:p>
        </w:tc>
        <w:tc>
          <w:tcPr>
            <w:tcW w:w="1113" w:type="dxa"/>
            <w:shd w:val="clear" w:color="auto" w:fill="D9D9D9" w:themeFill="background1" w:themeFillShade="D9"/>
            <w:vAlign w:val="center"/>
          </w:tcPr>
          <w:p w14:paraId="7C94BC06" w14:textId="77777777" w:rsidR="009C6839" w:rsidRPr="00FE5D59" w:rsidRDefault="009C6839" w:rsidP="00D13051">
            <w:pPr>
              <w:spacing w:after="0"/>
              <w:jc w:val="center"/>
              <w:rPr>
                <w:sz w:val="18"/>
                <w:lang w:val="en-GB" w:eastAsia="zh-CN"/>
              </w:rPr>
            </w:pPr>
          </w:p>
        </w:tc>
        <w:tc>
          <w:tcPr>
            <w:tcW w:w="1000" w:type="dxa"/>
            <w:vAlign w:val="center"/>
          </w:tcPr>
          <w:p w14:paraId="70FE2DE2" w14:textId="77777777" w:rsidR="009C6839" w:rsidRPr="00FE5D59" w:rsidRDefault="009C6839" w:rsidP="00D13051">
            <w:pPr>
              <w:spacing w:after="0"/>
              <w:jc w:val="center"/>
              <w:rPr>
                <w:sz w:val="18"/>
                <w:lang w:val="en-GB" w:eastAsia="zh-CN"/>
              </w:rPr>
            </w:pPr>
          </w:p>
        </w:tc>
        <w:tc>
          <w:tcPr>
            <w:tcW w:w="1113" w:type="dxa"/>
            <w:shd w:val="clear" w:color="auto" w:fill="D9D9D9" w:themeFill="background1" w:themeFillShade="D9"/>
            <w:vAlign w:val="center"/>
          </w:tcPr>
          <w:p w14:paraId="6233331B" w14:textId="77777777" w:rsidR="009C6839" w:rsidRPr="00FE5D59" w:rsidRDefault="009C6839" w:rsidP="00D13051">
            <w:pPr>
              <w:spacing w:after="0"/>
              <w:jc w:val="center"/>
              <w:rPr>
                <w:sz w:val="18"/>
                <w:lang w:val="en-GB" w:eastAsia="zh-CN"/>
              </w:rPr>
            </w:pPr>
            <w:r>
              <w:rPr>
                <w:rFonts w:hint="eastAsia"/>
                <w:sz w:val="18"/>
                <w:lang w:val="en-GB" w:eastAsia="zh-CN"/>
              </w:rPr>
              <w:t>R</w:t>
            </w:r>
            <w:r>
              <w:rPr>
                <w:sz w:val="18"/>
                <w:lang w:val="en-GB" w:eastAsia="zh-CN"/>
              </w:rPr>
              <w:t>eflection amplifier</w:t>
            </w:r>
          </w:p>
        </w:tc>
        <w:tc>
          <w:tcPr>
            <w:tcW w:w="1181" w:type="dxa"/>
            <w:vAlign w:val="center"/>
          </w:tcPr>
          <w:p w14:paraId="613C8453" w14:textId="77777777" w:rsidR="009C6839" w:rsidRPr="00FE5D59" w:rsidRDefault="009C6839" w:rsidP="00D13051">
            <w:pPr>
              <w:spacing w:after="0"/>
              <w:jc w:val="center"/>
              <w:rPr>
                <w:sz w:val="18"/>
                <w:lang w:val="en-GB" w:eastAsia="zh-CN"/>
              </w:rPr>
            </w:pPr>
            <w:r>
              <w:rPr>
                <w:rFonts w:hint="eastAsia"/>
                <w:sz w:val="18"/>
                <w:lang w:val="en-GB" w:eastAsia="zh-CN"/>
              </w:rPr>
              <w:t>[</w:t>
            </w:r>
            <w:r>
              <w:rPr>
                <w:sz w:val="18"/>
                <w:lang w:val="en-GB" w:eastAsia="zh-CN"/>
              </w:rPr>
              <w:t>45, 200]µW</w:t>
            </w:r>
          </w:p>
        </w:tc>
        <w:tc>
          <w:tcPr>
            <w:tcW w:w="1114" w:type="dxa"/>
            <w:shd w:val="clear" w:color="auto" w:fill="D9D9D9" w:themeFill="background1" w:themeFillShade="D9"/>
            <w:vAlign w:val="center"/>
          </w:tcPr>
          <w:p w14:paraId="69AD451B" w14:textId="77777777" w:rsidR="009C6839" w:rsidRPr="00FE5D59" w:rsidRDefault="009C6839" w:rsidP="00D13051">
            <w:pPr>
              <w:spacing w:after="0"/>
              <w:jc w:val="center"/>
              <w:rPr>
                <w:sz w:val="18"/>
                <w:lang w:val="en-GB" w:eastAsia="zh-CN"/>
              </w:rPr>
            </w:pPr>
            <w:r>
              <w:rPr>
                <w:rFonts w:hint="eastAsia"/>
                <w:sz w:val="18"/>
                <w:lang w:val="en-GB" w:eastAsia="zh-CN"/>
              </w:rPr>
              <w:t>P</w:t>
            </w:r>
            <w:r>
              <w:rPr>
                <w:sz w:val="18"/>
                <w:lang w:val="en-GB" w:eastAsia="zh-CN"/>
              </w:rPr>
              <w:t>A</w:t>
            </w:r>
          </w:p>
        </w:tc>
        <w:tc>
          <w:tcPr>
            <w:tcW w:w="1181" w:type="dxa"/>
            <w:vAlign w:val="center"/>
          </w:tcPr>
          <w:p w14:paraId="37411EA9" w14:textId="77777777" w:rsidR="009C6839" w:rsidRPr="00FE5D59" w:rsidRDefault="009C6839" w:rsidP="00D13051">
            <w:pPr>
              <w:spacing w:after="0"/>
              <w:jc w:val="center"/>
              <w:rPr>
                <w:sz w:val="18"/>
                <w:lang w:val="en-GB" w:eastAsia="zh-CN"/>
              </w:rPr>
            </w:pPr>
            <w:r>
              <w:rPr>
                <w:sz w:val="18"/>
                <w:lang w:val="en-GB" w:eastAsia="zh-CN"/>
              </w:rPr>
              <w:t>Tens to hundreds µW</w:t>
            </w:r>
          </w:p>
        </w:tc>
        <w:tc>
          <w:tcPr>
            <w:tcW w:w="1588" w:type="dxa"/>
            <w:vAlign w:val="center"/>
          </w:tcPr>
          <w:p w14:paraId="58420AEA" w14:textId="77777777" w:rsidR="009C6839" w:rsidRPr="00FE5D59" w:rsidRDefault="009C6839" w:rsidP="00D13051">
            <w:pPr>
              <w:spacing w:after="0"/>
              <w:jc w:val="center"/>
              <w:rPr>
                <w:sz w:val="18"/>
                <w:lang w:val="en-GB" w:eastAsia="zh-CN"/>
              </w:rPr>
            </w:pPr>
          </w:p>
        </w:tc>
      </w:tr>
      <w:tr w:rsidR="009C6839" w:rsidRPr="00FE5D59" w14:paraId="3516E8EA" w14:textId="77777777" w:rsidTr="00D13051">
        <w:tc>
          <w:tcPr>
            <w:tcW w:w="1017" w:type="dxa"/>
            <w:vMerge/>
            <w:vAlign w:val="center"/>
          </w:tcPr>
          <w:p w14:paraId="1F25091F" w14:textId="77777777" w:rsidR="009C6839" w:rsidRPr="00D55A28" w:rsidRDefault="009C6839" w:rsidP="00D13051">
            <w:pPr>
              <w:spacing w:after="0"/>
              <w:jc w:val="center"/>
              <w:rPr>
                <w:b/>
                <w:sz w:val="18"/>
                <w:lang w:val="en-GB" w:eastAsia="zh-CN"/>
              </w:rPr>
            </w:pPr>
          </w:p>
        </w:tc>
        <w:tc>
          <w:tcPr>
            <w:tcW w:w="1113" w:type="dxa"/>
            <w:shd w:val="clear" w:color="auto" w:fill="D9D9D9" w:themeFill="background1" w:themeFillShade="D9"/>
            <w:vAlign w:val="center"/>
          </w:tcPr>
          <w:p w14:paraId="6ADBB56A" w14:textId="77777777" w:rsidR="009C6839" w:rsidRPr="00FE5D59" w:rsidRDefault="009C6839" w:rsidP="00D13051">
            <w:pPr>
              <w:spacing w:after="0"/>
              <w:jc w:val="center"/>
              <w:rPr>
                <w:sz w:val="18"/>
                <w:lang w:val="en-GB" w:eastAsia="zh-CN"/>
              </w:rPr>
            </w:pPr>
          </w:p>
        </w:tc>
        <w:tc>
          <w:tcPr>
            <w:tcW w:w="1000" w:type="dxa"/>
            <w:vAlign w:val="center"/>
          </w:tcPr>
          <w:p w14:paraId="09CB8478" w14:textId="77777777" w:rsidR="009C6839" w:rsidRPr="00FE5D59" w:rsidRDefault="009C6839" w:rsidP="00D13051">
            <w:pPr>
              <w:spacing w:after="0"/>
              <w:jc w:val="center"/>
              <w:rPr>
                <w:sz w:val="18"/>
                <w:lang w:val="en-GB" w:eastAsia="zh-CN"/>
              </w:rPr>
            </w:pPr>
          </w:p>
        </w:tc>
        <w:tc>
          <w:tcPr>
            <w:tcW w:w="1113" w:type="dxa"/>
            <w:shd w:val="clear" w:color="auto" w:fill="D9D9D9" w:themeFill="background1" w:themeFillShade="D9"/>
            <w:vAlign w:val="center"/>
          </w:tcPr>
          <w:p w14:paraId="5FA5A4DE" w14:textId="77777777" w:rsidR="009C6839" w:rsidRPr="00FE5D59" w:rsidRDefault="009C6839" w:rsidP="00D13051">
            <w:pPr>
              <w:spacing w:after="0"/>
              <w:jc w:val="center"/>
              <w:rPr>
                <w:sz w:val="18"/>
                <w:lang w:val="en-GB" w:eastAsia="zh-CN"/>
              </w:rPr>
            </w:pPr>
          </w:p>
        </w:tc>
        <w:tc>
          <w:tcPr>
            <w:tcW w:w="1181" w:type="dxa"/>
            <w:vAlign w:val="center"/>
          </w:tcPr>
          <w:p w14:paraId="70B2B81B" w14:textId="77777777" w:rsidR="009C6839" w:rsidRPr="00FE5D59" w:rsidRDefault="009C6839" w:rsidP="00D13051">
            <w:pPr>
              <w:spacing w:after="0"/>
              <w:jc w:val="center"/>
              <w:rPr>
                <w:sz w:val="18"/>
                <w:lang w:val="en-GB" w:eastAsia="zh-CN"/>
              </w:rPr>
            </w:pPr>
          </w:p>
        </w:tc>
        <w:tc>
          <w:tcPr>
            <w:tcW w:w="1114" w:type="dxa"/>
            <w:shd w:val="clear" w:color="auto" w:fill="D9D9D9" w:themeFill="background1" w:themeFillShade="D9"/>
            <w:vAlign w:val="center"/>
          </w:tcPr>
          <w:p w14:paraId="134DCD63" w14:textId="77777777" w:rsidR="009C6839" w:rsidRPr="00FE5D59" w:rsidRDefault="009C6839" w:rsidP="00D13051">
            <w:pPr>
              <w:spacing w:after="0"/>
              <w:jc w:val="center"/>
              <w:rPr>
                <w:sz w:val="18"/>
                <w:lang w:val="en-GB" w:eastAsia="zh-CN"/>
              </w:rPr>
            </w:pPr>
            <w:r>
              <w:rPr>
                <w:rFonts w:hint="eastAsia"/>
                <w:sz w:val="18"/>
                <w:lang w:val="en-GB" w:eastAsia="zh-CN"/>
              </w:rPr>
              <w:t>M</w:t>
            </w:r>
            <w:r>
              <w:rPr>
                <w:sz w:val="18"/>
                <w:lang w:val="en-GB" w:eastAsia="zh-CN"/>
              </w:rPr>
              <w:t>ixer + LO</w:t>
            </w:r>
          </w:p>
        </w:tc>
        <w:tc>
          <w:tcPr>
            <w:tcW w:w="1181" w:type="dxa"/>
            <w:vAlign w:val="center"/>
          </w:tcPr>
          <w:p w14:paraId="2ACCFFE5" w14:textId="77777777" w:rsidR="009C6839" w:rsidRPr="00FE5D59" w:rsidRDefault="009C6839" w:rsidP="00D13051">
            <w:pPr>
              <w:spacing w:after="0"/>
              <w:jc w:val="center"/>
              <w:rPr>
                <w:sz w:val="18"/>
                <w:lang w:val="en-GB" w:eastAsia="zh-CN"/>
              </w:rPr>
            </w:pPr>
            <w:r>
              <w:rPr>
                <w:sz w:val="18"/>
                <w:lang w:val="en-GB" w:eastAsia="zh-CN"/>
              </w:rPr>
              <w:t>~110µW</w:t>
            </w:r>
          </w:p>
        </w:tc>
        <w:tc>
          <w:tcPr>
            <w:tcW w:w="1588" w:type="dxa"/>
            <w:vAlign w:val="center"/>
          </w:tcPr>
          <w:p w14:paraId="1581BF1F" w14:textId="77777777" w:rsidR="009C6839" w:rsidRDefault="009C6839" w:rsidP="00D13051">
            <w:pPr>
              <w:spacing w:after="0"/>
              <w:jc w:val="center"/>
              <w:rPr>
                <w:sz w:val="18"/>
                <w:lang w:val="en-GB" w:eastAsia="zh-CN"/>
              </w:rPr>
            </w:pPr>
          </w:p>
          <w:p w14:paraId="2D8DD451" w14:textId="77777777" w:rsidR="009C6839" w:rsidRPr="00FE5D59" w:rsidRDefault="009C6839" w:rsidP="00D13051">
            <w:pPr>
              <w:spacing w:after="0"/>
              <w:jc w:val="center"/>
              <w:rPr>
                <w:sz w:val="18"/>
                <w:lang w:val="en-GB" w:eastAsia="zh-CN"/>
              </w:rPr>
            </w:pPr>
          </w:p>
        </w:tc>
      </w:tr>
      <w:tr w:rsidR="009C6839" w:rsidRPr="00FE5D59" w14:paraId="65480C92" w14:textId="77777777" w:rsidTr="00D13051">
        <w:tc>
          <w:tcPr>
            <w:tcW w:w="1017" w:type="dxa"/>
            <w:vAlign w:val="center"/>
          </w:tcPr>
          <w:p w14:paraId="4AF22968" w14:textId="77777777" w:rsidR="009C6839" w:rsidRPr="00D55A28" w:rsidRDefault="009C6839" w:rsidP="00D13051">
            <w:pPr>
              <w:spacing w:after="0"/>
              <w:jc w:val="center"/>
              <w:rPr>
                <w:b/>
                <w:sz w:val="18"/>
                <w:lang w:val="en-GB" w:eastAsia="zh-CN"/>
              </w:rPr>
            </w:pPr>
            <w:r w:rsidRPr="00D55A28">
              <w:rPr>
                <w:rFonts w:hint="eastAsia"/>
                <w:b/>
                <w:sz w:val="18"/>
                <w:lang w:val="en-GB" w:eastAsia="zh-CN"/>
              </w:rPr>
              <w:t>D</w:t>
            </w:r>
            <w:r w:rsidRPr="00D55A28">
              <w:rPr>
                <w:b/>
                <w:sz w:val="18"/>
                <w:lang w:val="en-GB" w:eastAsia="zh-CN"/>
              </w:rPr>
              <w:t>igital part</w:t>
            </w:r>
          </w:p>
        </w:tc>
        <w:tc>
          <w:tcPr>
            <w:tcW w:w="1113" w:type="dxa"/>
            <w:shd w:val="clear" w:color="auto" w:fill="D9D9D9" w:themeFill="background1" w:themeFillShade="D9"/>
            <w:vAlign w:val="center"/>
          </w:tcPr>
          <w:p w14:paraId="472B50CC" w14:textId="77777777" w:rsidR="009C6839" w:rsidRPr="00FE5D59" w:rsidRDefault="009C6839" w:rsidP="00D13051">
            <w:pPr>
              <w:spacing w:after="0"/>
              <w:jc w:val="center"/>
              <w:rPr>
                <w:sz w:val="18"/>
                <w:lang w:val="en-GB" w:eastAsia="zh-CN"/>
              </w:rPr>
            </w:pPr>
            <w:r>
              <w:rPr>
                <w:rFonts w:hint="eastAsia"/>
                <w:sz w:val="18"/>
                <w:lang w:val="en-GB" w:eastAsia="zh-CN"/>
              </w:rPr>
              <w:t>D</w:t>
            </w:r>
            <w:r>
              <w:rPr>
                <w:sz w:val="18"/>
                <w:lang w:val="en-GB" w:eastAsia="zh-CN"/>
              </w:rPr>
              <w:t>igital part</w:t>
            </w:r>
          </w:p>
        </w:tc>
        <w:tc>
          <w:tcPr>
            <w:tcW w:w="1000" w:type="dxa"/>
            <w:vAlign w:val="center"/>
          </w:tcPr>
          <w:p w14:paraId="63C79007" w14:textId="77777777" w:rsidR="009C6839" w:rsidRPr="00FE5D59" w:rsidRDefault="009C6839" w:rsidP="00D13051">
            <w:pPr>
              <w:spacing w:after="0"/>
              <w:jc w:val="center"/>
              <w:rPr>
                <w:sz w:val="18"/>
                <w:lang w:val="en-GB" w:eastAsia="zh-CN"/>
              </w:rPr>
            </w:pPr>
            <w:r>
              <w:rPr>
                <w:rFonts w:hint="eastAsia"/>
                <w:sz w:val="18"/>
                <w:lang w:val="en-GB" w:eastAsia="zh-CN"/>
              </w:rPr>
              <w:t>~</w:t>
            </w:r>
            <w:r>
              <w:rPr>
                <w:sz w:val="18"/>
                <w:lang w:val="en-GB" w:eastAsia="zh-CN"/>
              </w:rPr>
              <w:t>400nW</w:t>
            </w:r>
          </w:p>
        </w:tc>
        <w:tc>
          <w:tcPr>
            <w:tcW w:w="1113" w:type="dxa"/>
            <w:shd w:val="clear" w:color="auto" w:fill="D9D9D9" w:themeFill="background1" w:themeFillShade="D9"/>
            <w:vAlign w:val="center"/>
          </w:tcPr>
          <w:p w14:paraId="79ED4849" w14:textId="77777777" w:rsidR="009C6839" w:rsidRPr="00FE5D59" w:rsidRDefault="009C6839" w:rsidP="00D13051">
            <w:pPr>
              <w:spacing w:after="0"/>
              <w:jc w:val="center"/>
              <w:rPr>
                <w:sz w:val="18"/>
                <w:lang w:val="en-GB" w:eastAsia="zh-CN"/>
              </w:rPr>
            </w:pPr>
            <w:r>
              <w:rPr>
                <w:rFonts w:hint="eastAsia"/>
                <w:sz w:val="18"/>
                <w:lang w:val="en-GB" w:eastAsia="zh-CN"/>
              </w:rPr>
              <w:t>D</w:t>
            </w:r>
            <w:r>
              <w:rPr>
                <w:sz w:val="18"/>
                <w:lang w:val="en-GB" w:eastAsia="zh-CN"/>
              </w:rPr>
              <w:t>igital part</w:t>
            </w:r>
          </w:p>
        </w:tc>
        <w:tc>
          <w:tcPr>
            <w:tcW w:w="1181" w:type="dxa"/>
            <w:vAlign w:val="center"/>
          </w:tcPr>
          <w:p w14:paraId="1EFB205E" w14:textId="77777777" w:rsidR="009C6839" w:rsidRPr="00FE5D59" w:rsidRDefault="009C6839" w:rsidP="00D13051">
            <w:pPr>
              <w:spacing w:after="0"/>
              <w:jc w:val="center"/>
              <w:rPr>
                <w:sz w:val="18"/>
                <w:lang w:val="en-GB" w:eastAsia="zh-CN"/>
              </w:rPr>
            </w:pPr>
            <w:r>
              <w:rPr>
                <w:rFonts w:hint="eastAsia"/>
                <w:sz w:val="18"/>
                <w:lang w:val="en-GB" w:eastAsia="zh-CN"/>
              </w:rPr>
              <w:t>~</w:t>
            </w:r>
            <w:r>
              <w:rPr>
                <w:sz w:val="18"/>
                <w:lang w:val="en-GB" w:eastAsia="zh-CN"/>
              </w:rPr>
              <w:t>5µW</w:t>
            </w:r>
          </w:p>
        </w:tc>
        <w:tc>
          <w:tcPr>
            <w:tcW w:w="1114" w:type="dxa"/>
            <w:shd w:val="clear" w:color="auto" w:fill="D9D9D9" w:themeFill="background1" w:themeFillShade="D9"/>
            <w:vAlign w:val="center"/>
          </w:tcPr>
          <w:p w14:paraId="231575C4" w14:textId="77777777" w:rsidR="009C6839" w:rsidRPr="00FE5D59" w:rsidRDefault="009C6839" w:rsidP="00D13051">
            <w:pPr>
              <w:spacing w:after="0"/>
              <w:jc w:val="center"/>
              <w:rPr>
                <w:sz w:val="18"/>
                <w:lang w:val="en-GB" w:eastAsia="zh-CN"/>
              </w:rPr>
            </w:pPr>
            <w:r>
              <w:rPr>
                <w:rFonts w:hint="eastAsia"/>
                <w:sz w:val="18"/>
                <w:lang w:val="en-GB" w:eastAsia="zh-CN"/>
              </w:rPr>
              <w:t>D</w:t>
            </w:r>
            <w:r>
              <w:rPr>
                <w:sz w:val="18"/>
                <w:lang w:val="en-GB" w:eastAsia="zh-CN"/>
              </w:rPr>
              <w:t>igital part</w:t>
            </w:r>
          </w:p>
        </w:tc>
        <w:tc>
          <w:tcPr>
            <w:tcW w:w="1181" w:type="dxa"/>
            <w:vAlign w:val="center"/>
          </w:tcPr>
          <w:p w14:paraId="09539BDA" w14:textId="77777777" w:rsidR="009C6839" w:rsidRPr="00FE5D59" w:rsidRDefault="009C6839" w:rsidP="00D13051">
            <w:pPr>
              <w:spacing w:after="0"/>
              <w:jc w:val="center"/>
              <w:rPr>
                <w:sz w:val="18"/>
                <w:lang w:val="en-GB" w:eastAsia="zh-CN"/>
              </w:rPr>
            </w:pPr>
            <w:r>
              <w:rPr>
                <w:rFonts w:hint="eastAsia"/>
                <w:sz w:val="18"/>
                <w:lang w:val="en-GB" w:eastAsia="zh-CN"/>
              </w:rPr>
              <w:t>~</w:t>
            </w:r>
            <w:r>
              <w:rPr>
                <w:sz w:val="18"/>
                <w:lang w:val="en-GB" w:eastAsia="zh-CN"/>
              </w:rPr>
              <w:t>5µW</w:t>
            </w:r>
          </w:p>
        </w:tc>
        <w:tc>
          <w:tcPr>
            <w:tcW w:w="1588" w:type="dxa"/>
            <w:vAlign w:val="center"/>
          </w:tcPr>
          <w:p w14:paraId="678E9DC9" w14:textId="77777777" w:rsidR="009C6839" w:rsidRPr="00FE5D59" w:rsidRDefault="009C6839" w:rsidP="00D13051">
            <w:pPr>
              <w:spacing w:after="0"/>
              <w:jc w:val="center"/>
              <w:rPr>
                <w:sz w:val="18"/>
                <w:lang w:val="en-GB" w:eastAsia="zh-CN"/>
              </w:rPr>
            </w:pPr>
          </w:p>
        </w:tc>
      </w:tr>
      <w:tr w:rsidR="009C6839" w:rsidRPr="00FE5D59" w14:paraId="609D153B" w14:textId="77777777" w:rsidTr="00D13051">
        <w:tc>
          <w:tcPr>
            <w:tcW w:w="1017" w:type="dxa"/>
            <w:vAlign w:val="center"/>
          </w:tcPr>
          <w:p w14:paraId="1817341A" w14:textId="77777777" w:rsidR="009C6839" w:rsidRPr="00D55A28" w:rsidRDefault="009C6839" w:rsidP="00D13051">
            <w:pPr>
              <w:spacing w:after="0"/>
              <w:jc w:val="center"/>
              <w:rPr>
                <w:b/>
                <w:sz w:val="18"/>
                <w:lang w:val="en-GB" w:eastAsia="zh-CN"/>
              </w:rPr>
            </w:pPr>
            <w:r w:rsidRPr="00D55A28">
              <w:rPr>
                <w:rFonts w:hint="eastAsia"/>
                <w:b/>
                <w:sz w:val="18"/>
                <w:lang w:val="en-GB" w:eastAsia="zh-CN"/>
              </w:rPr>
              <w:t>C</w:t>
            </w:r>
            <w:r w:rsidRPr="00D55A28">
              <w:rPr>
                <w:b/>
                <w:sz w:val="18"/>
                <w:lang w:val="en-GB" w:eastAsia="zh-CN"/>
              </w:rPr>
              <w:t>lock circuit</w:t>
            </w:r>
          </w:p>
        </w:tc>
        <w:tc>
          <w:tcPr>
            <w:tcW w:w="1113" w:type="dxa"/>
            <w:shd w:val="clear" w:color="auto" w:fill="D9D9D9" w:themeFill="background1" w:themeFillShade="D9"/>
            <w:vAlign w:val="center"/>
          </w:tcPr>
          <w:p w14:paraId="4D3694F9" w14:textId="77777777" w:rsidR="009C6839" w:rsidRPr="00FE5D59" w:rsidRDefault="009C6839" w:rsidP="00D13051">
            <w:pPr>
              <w:spacing w:after="0"/>
              <w:jc w:val="center"/>
              <w:rPr>
                <w:sz w:val="18"/>
                <w:lang w:val="en-GB" w:eastAsia="zh-CN"/>
              </w:rPr>
            </w:pPr>
            <w:r>
              <w:rPr>
                <w:rFonts w:hint="eastAsia"/>
                <w:sz w:val="18"/>
                <w:lang w:val="en-GB" w:eastAsia="zh-CN"/>
              </w:rPr>
              <w:t>R</w:t>
            </w:r>
            <w:r>
              <w:rPr>
                <w:sz w:val="18"/>
                <w:lang w:val="en-GB" w:eastAsia="zh-CN"/>
              </w:rPr>
              <w:t>ing Oscillator</w:t>
            </w:r>
          </w:p>
        </w:tc>
        <w:tc>
          <w:tcPr>
            <w:tcW w:w="1000" w:type="dxa"/>
            <w:vAlign w:val="center"/>
          </w:tcPr>
          <w:p w14:paraId="41FDF1E5" w14:textId="77777777" w:rsidR="009C6839" w:rsidRPr="00FE5D59" w:rsidRDefault="009C6839" w:rsidP="00D13051">
            <w:pPr>
              <w:spacing w:after="0"/>
              <w:jc w:val="center"/>
              <w:rPr>
                <w:sz w:val="18"/>
                <w:lang w:val="en-GB" w:eastAsia="zh-CN"/>
              </w:rPr>
            </w:pPr>
            <w:r>
              <w:rPr>
                <w:sz w:val="18"/>
                <w:lang w:val="en-GB" w:eastAsia="zh-CN"/>
              </w:rPr>
              <w:t>Tens to hundreds nW</w:t>
            </w:r>
          </w:p>
        </w:tc>
        <w:tc>
          <w:tcPr>
            <w:tcW w:w="1113" w:type="dxa"/>
            <w:shd w:val="clear" w:color="auto" w:fill="D9D9D9" w:themeFill="background1" w:themeFillShade="D9"/>
            <w:vAlign w:val="center"/>
          </w:tcPr>
          <w:p w14:paraId="4635A513" w14:textId="77777777" w:rsidR="009C6839" w:rsidRPr="00FE5D59" w:rsidRDefault="009C6839" w:rsidP="00D13051">
            <w:pPr>
              <w:spacing w:after="0"/>
              <w:jc w:val="center"/>
              <w:rPr>
                <w:sz w:val="18"/>
                <w:lang w:val="en-GB" w:eastAsia="zh-CN"/>
              </w:rPr>
            </w:pPr>
            <w:r>
              <w:rPr>
                <w:rFonts w:hint="eastAsia"/>
                <w:sz w:val="18"/>
                <w:lang w:val="en-GB" w:eastAsia="zh-CN"/>
              </w:rPr>
              <w:t>-</w:t>
            </w:r>
          </w:p>
        </w:tc>
        <w:tc>
          <w:tcPr>
            <w:tcW w:w="1181" w:type="dxa"/>
            <w:vAlign w:val="center"/>
          </w:tcPr>
          <w:p w14:paraId="130A9D4D" w14:textId="77777777" w:rsidR="009C6839" w:rsidRPr="00FE5D59" w:rsidRDefault="009C6839" w:rsidP="00D13051">
            <w:pPr>
              <w:spacing w:after="0"/>
              <w:jc w:val="center"/>
              <w:rPr>
                <w:sz w:val="18"/>
                <w:lang w:val="en-GB" w:eastAsia="zh-CN"/>
              </w:rPr>
            </w:pPr>
            <w:r>
              <w:rPr>
                <w:rFonts w:hint="eastAsia"/>
                <w:sz w:val="18"/>
                <w:lang w:val="en-GB" w:eastAsia="zh-CN"/>
              </w:rPr>
              <w:t>-</w:t>
            </w:r>
          </w:p>
        </w:tc>
        <w:tc>
          <w:tcPr>
            <w:tcW w:w="1114" w:type="dxa"/>
            <w:shd w:val="clear" w:color="auto" w:fill="D9D9D9" w:themeFill="background1" w:themeFillShade="D9"/>
            <w:vAlign w:val="center"/>
          </w:tcPr>
          <w:p w14:paraId="19414CD2" w14:textId="77777777" w:rsidR="009C6839" w:rsidRPr="00FE5D59" w:rsidRDefault="009C6839" w:rsidP="00D13051">
            <w:pPr>
              <w:spacing w:after="0"/>
              <w:jc w:val="center"/>
              <w:rPr>
                <w:sz w:val="18"/>
                <w:lang w:val="en-GB" w:eastAsia="zh-CN"/>
              </w:rPr>
            </w:pPr>
            <w:r>
              <w:rPr>
                <w:rFonts w:hint="eastAsia"/>
                <w:sz w:val="18"/>
                <w:lang w:val="en-GB" w:eastAsia="zh-CN"/>
              </w:rPr>
              <w:t>-</w:t>
            </w:r>
          </w:p>
        </w:tc>
        <w:tc>
          <w:tcPr>
            <w:tcW w:w="1181" w:type="dxa"/>
            <w:vAlign w:val="center"/>
          </w:tcPr>
          <w:p w14:paraId="792CD074" w14:textId="77777777" w:rsidR="009C6839" w:rsidRPr="00FE5D59" w:rsidRDefault="009C6839" w:rsidP="00D13051">
            <w:pPr>
              <w:spacing w:after="0"/>
              <w:jc w:val="center"/>
              <w:rPr>
                <w:sz w:val="18"/>
                <w:lang w:val="en-GB" w:eastAsia="zh-CN"/>
              </w:rPr>
            </w:pPr>
            <w:r>
              <w:rPr>
                <w:rFonts w:hint="eastAsia"/>
                <w:sz w:val="18"/>
                <w:lang w:val="en-GB" w:eastAsia="zh-CN"/>
              </w:rPr>
              <w:t>-</w:t>
            </w:r>
          </w:p>
        </w:tc>
        <w:tc>
          <w:tcPr>
            <w:tcW w:w="1588" w:type="dxa"/>
            <w:vAlign w:val="center"/>
          </w:tcPr>
          <w:p w14:paraId="4745ECE0" w14:textId="77777777" w:rsidR="009C6839" w:rsidRPr="00FE5D59" w:rsidRDefault="009C6839" w:rsidP="00D13051">
            <w:pPr>
              <w:spacing w:after="0"/>
              <w:jc w:val="center"/>
              <w:rPr>
                <w:sz w:val="18"/>
                <w:lang w:val="en-GB" w:eastAsia="zh-CN"/>
              </w:rPr>
            </w:pPr>
          </w:p>
        </w:tc>
      </w:tr>
      <w:tr w:rsidR="009C6839" w:rsidRPr="00FE5D59" w14:paraId="51F6DA53" w14:textId="77777777" w:rsidTr="00D13051">
        <w:tc>
          <w:tcPr>
            <w:tcW w:w="1017" w:type="dxa"/>
            <w:vAlign w:val="center"/>
          </w:tcPr>
          <w:p w14:paraId="054459B2" w14:textId="77777777" w:rsidR="009C6839" w:rsidRPr="00D55A28" w:rsidRDefault="009C6839" w:rsidP="00D13051">
            <w:pPr>
              <w:spacing w:after="0"/>
              <w:jc w:val="center"/>
              <w:rPr>
                <w:b/>
                <w:sz w:val="18"/>
                <w:lang w:val="en-GB" w:eastAsia="zh-CN"/>
              </w:rPr>
            </w:pPr>
            <w:r>
              <w:rPr>
                <w:rFonts w:hint="eastAsia"/>
                <w:b/>
                <w:sz w:val="18"/>
                <w:lang w:val="en-GB" w:eastAsia="zh-CN"/>
              </w:rPr>
              <w:t>F</w:t>
            </w:r>
            <w:r>
              <w:rPr>
                <w:b/>
                <w:sz w:val="18"/>
                <w:lang w:val="en-GB" w:eastAsia="zh-CN"/>
              </w:rPr>
              <w:t>requency shifter</w:t>
            </w:r>
          </w:p>
        </w:tc>
        <w:tc>
          <w:tcPr>
            <w:tcW w:w="1113" w:type="dxa"/>
            <w:shd w:val="clear" w:color="auto" w:fill="D9D9D9" w:themeFill="background1" w:themeFillShade="D9"/>
            <w:vAlign w:val="center"/>
          </w:tcPr>
          <w:p w14:paraId="2A31AC4D" w14:textId="77777777" w:rsidR="009C6839" w:rsidRDefault="009C6839" w:rsidP="00D13051">
            <w:pPr>
              <w:spacing w:after="0"/>
              <w:jc w:val="center"/>
              <w:rPr>
                <w:sz w:val="18"/>
                <w:lang w:val="en-GB" w:eastAsia="zh-CN"/>
              </w:rPr>
            </w:pPr>
          </w:p>
        </w:tc>
        <w:tc>
          <w:tcPr>
            <w:tcW w:w="1000" w:type="dxa"/>
            <w:vAlign w:val="center"/>
          </w:tcPr>
          <w:p w14:paraId="4EABC703" w14:textId="77777777" w:rsidR="009C6839" w:rsidRDefault="009C6839" w:rsidP="00D13051">
            <w:pPr>
              <w:spacing w:after="0"/>
              <w:jc w:val="center"/>
              <w:rPr>
                <w:sz w:val="18"/>
                <w:lang w:val="en-GB" w:eastAsia="zh-CN"/>
              </w:rPr>
            </w:pPr>
          </w:p>
        </w:tc>
        <w:tc>
          <w:tcPr>
            <w:tcW w:w="1113" w:type="dxa"/>
            <w:shd w:val="clear" w:color="auto" w:fill="D9D9D9" w:themeFill="background1" w:themeFillShade="D9"/>
            <w:vAlign w:val="center"/>
          </w:tcPr>
          <w:p w14:paraId="2EFE8B0B" w14:textId="77777777" w:rsidR="009C6839" w:rsidRDefault="009C6839" w:rsidP="00D13051">
            <w:pPr>
              <w:spacing w:after="0"/>
              <w:jc w:val="center"/>
              <w:rPr>
                <w:sz w:val="18"/>
                <w:lang w:val="en-GB" w:eastAsia="zh-CN"/>
              </w:rPr>
            </w:pPr>
            <w:r>
              <w:rPr>
                <w:rFonts w:hint="eastAsia"/>
                <w:sz w:val="18"/>
                <w:lang w:val="en-GB" w:eastAsia="zh-CN"/>
              </w:rPr>
              <w:t>F</w:t>
            </w:r>
            <w:r>
              <w:rPr>
                <w:sz w:val="18"/>
                <w:lang w:val="en-GB" w:eastAsia="zh-CN"/>
              </w:rPr>
              <w:t>requency shifter</w:t>
            </w:r>
          </w:p>
        </w:tc>
        <w:tc>
          <w:tcPr>
            <w:tcW w:w="1181" w:type="dxa"/>
            <w:vAlign w:val="center"/>
          </w:tcPr>
          <w:p w14:paraId="7628ED60" w14:textId="77777777" w:rsidR="009C6839" w:rsidRDefault="009C6839" w:rsidP="00D13051">
            <w:pPr>
              <w:spacing w:after="0"/>
              <w:jc w:val="center"/>
              <w:rPr>
                <w:sz w:val="18"/>
                <w:lang w:val="en-GB" w:eastAsia="zh-CN"/>
              </w:rPr>
            </w:pPr>
            <w:r>
              <w:rPr>
                <w:sz w:val="18"/>
                <w:lang w:val="en-GB" w:eastAsia="zh-CN"/>
              </w:rPr>
              <w:t>Several µW</w:t>
            </w:r>
          </w:p>
        </w:tc>
        <w:tc>
          <w:tcPr>
            <w:tcW w:w="1114" w:type="dxa"/>
            <w:shd w:val="clear" w:color="auto" w:fill="D9D9D9" w:themeFill="background1" w:themeFillShade="D9"/>
            <w:vAlign w:val="center"/>
          </w:tcPr>
          <w:p w14:paraId="1B27678D" w14:textId="77777777" w:rsidR="009C6839" w:rsidRDefault="009C6839" w:rsidP="00D13051">
            <w:pPr>
              <w:spacing w:after="0"/>
              <w:jc w:val="center"/>
              <w:rPr>
                <w:sz w:val="18"/>
                <w:lang w:val="en-GB" w:eastAsia="zh-CN"/>
              </w:rPr>
            </w:pPr>
          </w:p>
        </w:tc>
        <w:tc>
          <w:tcPr>
            <w:tcW w:w="1181" w:type="dxa"/>
            <w:vAlign w:val="center"/>
          </w:tcPr>
          <w:p w14:paraId="51BC4072" w14:textId="77777777" w:rsidR="009C6839" w:rsidRPr="00A974F0" w:rsidRDefault="009C6839" w:rsidP="00D13051">
            <w:pPr>
              <w:spacing w:after="0"/>
              <w:jc w:val="center"/>
              <w:rPr>
                <w:sz w:val="18"/>
                <w:lang w:val="en-GB" w:eastAsia="zh-CN"/>
              </w:rPr>
            </w:pPr>
          </w:p>
        </w:tc>
        <w:tc>
          <w:tcPr>
            <w:tcW w:w="1588" w:type="dxa"/>
            <w:vAlign w:val="center"/>
          </w:tcPr>
          <w:p w14:paraId="3E014668" w14:textId="77777777" w:rsidR="009C6839" w:rsidRPr="00FE5D59" w:rsidRDefault="009C6839" w:rsidP="00D13051">
            <w:pPr>
              <w:spacing w:after="0"/>
              <w:jc w:val="center"/>
              <w:rPr>
                <w:sz w:val="18"/>
                <w:lang w:val="en-GB" w:eastAsia="zh-CN"/>
              </w:rPr>
            </w:pPr>
            <w:r>
              <w:rPr>
                <w:rFonts w:hint="eastAsia"/>
                <w:sz w:val="18"/>
                <w:lang w:val="en-GB" w:eastAsia="zh-CN"/>
              </w:rPr>
              <w:t>O</w:t>
            </w:r>
            <w:r>
              <w:rPr>
                <w:sz w:val="18"/>
                <w:lang w:val="en-GB" w:eastAsia="zh-CN"/>
              </w:rPr>
              <w:t>ptional</w:t>
            </w:r>
          </w:p>
        </w:tc>
      </w:tr>
      <w:tr w:rsidR="009C6839" w:rsidRPr="00FE5D59" w14:paraId="418CCE65" w14:textId="77777777" w:rsidTr="00D13051">
        <w:tc>
          <w:tcPr>
            <w:tcW w:w="1017" w:type="dxa"/>
            <w:vAlign w:val="center"/>
          </w:tcPr>
          <w:p w14:paraId="06227421" w14:textId="77777777" w:rsidR="009C6839" w:rsidRPr="00D55A28" w:rsidRDefault="009C6839" w:rsidP="00D13051">
            <w:pPr>
              <w:spacing w:after="0"/>
              <w:jc w:val="center"/>
              <w:rPr>
                <w:b/>
                <w:sz w:val="18"/>
                <w:lang w:val="en-GB" w:eastAsia="zh-CN"/>
              </w:rPr>
            </w:pPr>
            <w:r w:rsidRPr="00D55A28">
              <w:rPr>
                <w:rFonts w:hint="eastAsia"/>
                <w:b/>
                <w:sz w:val="18"/>
                <w:lang w:val="en-GB" w:eastAsia="zh-CN"/>
              </w:rPr>
              <w:t>T</w:t>
            </w:r>
            <w:r w:rsidRPr="00D55A28">
              <w:rPr>
                <w:b/>
                <w:sz w:val="18"/>
                <w:lang w:val="en-GB" w:eastAsia="zh-CN"/>
              </w:rPr>
              <w:t>otal</w:t>
            </w:r>
          </w:p>
        </w:tc>
        <w:tc>
          <w:tcPr>
            <w:tcW w:w="1113" w:type="dxa"/>
            <w:shd w:val="clear" w:color="auto" w:fill="D9D9D9" w:themeFill="background1" w:themeFillShade="D9"/>
            <w:vAlign w:val="center"/>
          </w:tcPr>
          <w:p w14:paraId="72CDBE86" w14:textId="77777777" w:rsidR="009C6839" w:rsidRPr="00FE5D59" w:rsidRDefault="009C6839" w:rsidP="00D13051">
            <w:pPr>
              <w:spacing w:after="0"/>
              <w:jc w:val="center"/>
              <w:rPr>
                <w:sz w:val="18"/>
                <w:lang w:val="en-GB" w:eastAsia="zh-CN"/>
              </w:rPr>
            </w:pPr>
            <w:r>
              <w:rPr>
                <w:rFonts w:hint="eastAsia"/>
                <w:sz w:val="18"/>
                <w:lang w:val="en-GB" w:eastAsia="zh-CN"/>
              </w:rPr>
              <w:t>RF</w:t>
            </w:r>
            <w:r>
              <w:rPr>
                <w:sz w:val="18"/>
                <w:lang w:val="en-GB" w:eastAsia="zh-CN"/>
              </w:rPr>
              <w:t xml:space="preserve"> </w:t>
            </w:r>
            <w:r>
              <w:rPr>
                <w:rFonts w:hint="eastAsia"/>
                <w:sz w:val="18"/>
                <w:lang w:val="en-GB" w:eastAsia="zh-CN"/>
              </w:rPr>
              <w:t>ED</w:t>
            </w:r>
            <w:r>
              <w:rPr>
                <w:sz w:val="18"/>
                <w:lang w:val="en-GB" w:eastAsia="zh-CN"/>
              </w:rPr>
              <w:t xml:space="preserve"> Device</w:t>
            </w:r>
          </w:p>
        </w:tc>
        <w:tc>
          <w:tcPr>
            <w:tcW w:w="1000" w:type="dxa"/>
            <w:vAlign w:val="center"/>
          </w:tcPr>
          <w:p w14:paraId="5A12FEC8" w14:textId="77777777" w:rsidR="009C6839" w:rsidRPr="00FE5D59" w:rsidRDefault="009C6839" w:rsidP="00D13051">
            <w:pPr>
              <w:spacing w:after="0"/>
              <w:jc w:val="center"/>
              <w:rPr>
                <w:sz w:val="18"/>
                <w:lang w:val="en-GB" w:eastAsia="zh-CN"/>
              </w:rPr>
            </w:pPr>
            <w:r>
              <w:rPr>
                <w:rFonts w:hint="eastAsia"/>
                <w:sz w:val="18"/>
                <w:lang w:val="en-GB" w:eastAsia="zh-CN"/>
              </w:rPr>
              <w:t>~</w:t>
            </w:r>
            <w:r>
              <w:rPr>
                <w:sz w:val="18"/>
                <w:lang w:val="en-GB" w:eastAsia="zh-CN"/>
              </w:rPr>
              <w:t>1µW</w:t>
            </w:r>
          </w:p>
        </w:tc>
        <w:tc>
          <w:tcPr>
            <w:tcW w:w="1113" w:type="dxa"/>
            <w:shd w:val="clear" w:color="auto" w:fill="D9D9D9" w:themeFill="background1" w:themeFillShade="D9"/>
            <w:vAlign w:val="center"/>
          </w:tcPr>
          <w:p w14:paraId="25C53246" w14:textId="77777777" w:rsidR="009C6839" w:rsidRPr="00FE5D59" w:rsidRDefault="009C6839" w:rsidP="00D13051">
            <w:pPr>
              <w:spacing w:after="0"/>
              <w:jc w:val="center"/>
              <w:rPr>
                <w:sz w:val="18"/>
                <w:lang w:val="en-GB" w:eastAsia="zh-CN"/>
              </w:rPr>
            </w:pPr>
            <w:r>
              <w:rPr>
                <w:rFonts w:hint="eastAsia"/>
                <w:sz w:val="18"/>
                <w:lang w:val="en-GB" w:eastAsia="zh-CN"/>
              </w:rPr>
              <w:t>RF</w:t>
            </w:r>
            <w:r>
              <w:rPr>
                <w:sz w:val="18"/>
                <w:lang w:val="en-GB" w:eastAsia="zh-CN"/>
              </w:rPr>
              <w:t xml:space="preserve"> </w:t>
            </w:r>
            <w:r>
              <w:rPr>
                <w:rFonts w:hint="eastAsia"/>
                <w:sz w:val="18"/>
                <w:lang w:val="en-GB" w:eastAsia="zh-CN"/>
              </w:rPr>
              <w:t>ED</w:t>
            </w:r>
            <w:r>
              <w:rPr>
                <w:sz w:val="18"/>
                <w:lang w:val="en-GB" w:eastAsia="zh-CN"/>
              </w:rPr>
              <w:t xml:space="preserve"> Device</w:t>
            </w:r>
          </w:p>
        </w:tc>
        <w:tc>
          <w:tcPr>
            <w:tcW w:w="1181" w:type="dxa"/>
            <w:vAlign w:val="center"/>
          </w:tcPr>
          <w:p w14:paraId="19266553" w14:textId="77777777" w:rsidR="009C6839" w:rsidRPr="00FE5D59" w:rsidRDefault="009C6839" w:rsidP="00D13051">
            <w:pPr>
              <w:spacing w:after="0"/>
              <w:jc w:val="center"/>
              <w:rPr>
                <w:sz w:val="18"/>
                <w:lang w:val="en-GB" w:eastAsia="zh-CN"/>
              </w:rPr>
            </w:pPr>
            <w:r>
              <w:rPr>
                <w:rFonts w:hint="eastAsia"/>
                <w:sz w:val="18"/>
                <w:lang w:val="en-GB" w:eastAsia="zh-CN"/>
              </w:rPr>
              <w:t>[</w:t>
            </w:r>
            <w:r>
              <w:rPr>
                <w:sz w:val="18"/>
                <w:lang w:val="en-GB" w:eastAsia="zh-CN"/>
              </w:rPr>
              <w:t>200,350]µW</w:t>
            </w:r>
          </w:p>
        </w:tc>
        <w:tc>
          <w:tcPr>
            <w:tcW w:w="1114" w:type="dxa"/>
            <w:shd w:val="clear" w:color="auto" w:fill="D9D9D9" w:themeFill="background1" w:themeFillShade="D9"/>
            <w:vAlign w:val="center"/>
          </w:tcPr>
          <w:p w14:paraId="7109D5F9" w14:textId="77777777" w:rsidR="009C6839" w:rsidRPr="00FE5D59" w:rsidRDefault="009C6839" w:rsidP="00D13051">
            <w:pPr>
              <w:spacing w:after="0"/>
              <w:jc w:val="center"/>
              <w:rPr>
                <w:sz w:val="18"/>
                <w:lang w:val="en-GB" w:eastAsia="zh-CN"/>
              </w:rPr>
            </w:pPr>
            <w:r>
              <w:rPr>
                <w:rFonts w:hint="eastAsia"/>
                <w:sz w:val="18"/>
                <w:lang w:val="en-GB" w:eastAsia="zh-CN"/>
              </w:rPr>
              <w:t>Z</w:t>
            </w:r>
            <w:r>
              <w:rPr>
                <w:sz w:val="18"/>
                <w:lang w:val="en-GB" w:eastAsia="zh-CN"/>
              </w:rPr>
              <w:t>ero-IF ED device</w:t>
            </w:r>
          </w:p>
        </w:tc>
        <w:tc>
          <w:tcPr>
            <w:tcW w:w="1181" w:type="dxa"/>
            <w:vAlign w:val="center"/>
          </w:tcPr>
          <w:p w14:paraId="2162B3D6" w14:textId="77777777" w:rsidR="009C6839" w:rsidRPr="00FE5D59" w:rsidRDefault="009C6839" w:rsidP="00D13051">
            <w:pPr>
              <w:spacing w:after="0"/>
              <w:jc w:val="center"/>
              <w:rPr>
                <w:sz w:val="18"/>
                <w:lang w:val="en-GB" w:eastAsia="zh-CN"/>
              </w:rPr>
            </w:pPr>
            <w:r>
              <w:rPr>
                <w:rFonts w:hint="eastAsia"/>
                <w:sz w:val="18"/>
                <w:lang w:val="en-GB" w:eastAsia="zh-CN"/>
              </w:rPr>
              <w:t>[</w:t>
            </w:r>
            <w:r>
              <w:rPr>
                <w:sz w:val="18"/>
                <w:lang w:val="en-GB" w:eastAsia="zh-CN"/>
              </w:rPr>
              <w:t>400,700]µW +PA</w:t>
            </w:r>
          </w:p>
        </w:tc>
        <w:tc>
          <w:tcPr>
            <w:tcW w:w="1588" w:type="dxa"/>
            <w:vAlign w:val="center"/>
          </w:tcPr>
          <w:p w14:paraId="6299CE50" w14:textId="77777777" w:rsidR="009C6839" w:rsidRPr="00FE5D59" w:rsidRDefault="009C6839" w:rsidP="00D13051">
            <w:pPr>
              <w:spacing w:after="0"/>
              <w:jc w:val="center"/>
              <w:rPr>
                <w:sz w:val="18"/>
                <w:lang w:val="en-GB" w:eastAsia="zh-CN"/>
              </w:rPr>
            </w:pPr>
            <w:r>
              <w:rPr>
                <w:rFonts w:hint="eastAsia"/>
                <w:sz w:val="18"/>
                <w:lang w:val="en-GB" w:eastAsia="zh-CN"/>
              </w:rPr>
              <w:t>w</w:t>
            </w:r>
            <w:r>
              <w:rPr>
                <w:sz w:val="18"/>
                <w:lang w:val="en-GB" w:eastAsia="zh-CN"/>
              </w:rPr>
              <w:t>/o frequency shifting</w:t>
            </w:r>
          </w:p>
        </w:tc>
      </w:tr>
      <w:tr w:rsidR="009C6839" w:rsidRPr="00FE5D59" w14:paraId="5D6EF1FA" w14:textId="77777777" w:rsidTr="00D13051">
        <w:tc>
          <w:tcPr>
            <w:tcW w:w="1017" w:type="dxa"/>
            <w:vAlign w:val="center"/>
          </w:tcPr>
          <w:p w14:paraId="51D6D1C8" w14:textId="77777777" w:rsidR="009C6839" w:rsidRPr="00D55A28" w:rsidRDefault="009C6839" w:rsidP="00D13051">
            <w:pPr>
              <w:spacing w:after="0"/>
              <w:jc w:val="center"/>
              <w:rPr>
                <w:b/>
                <w:sz w:val="18"/>
                <w:lang w:val="en-GB" w:eastAsia="zh-CN"/>
              </w:rPr>
            </w:pPr>
          </w:p>
        </w:tc>
        <w:tc>
          <w:tcPr>
            <w:tcW w:w="1113" w:type="dxa"/>
            <w:shd w:val="clear" w:color="auto" w:fill="D9D9D9" w:themeFill="background1" w:themeFillShade="D9"/>
            <w:vAlign w:val="center"/>
          </w:tcPr>
          <w:p w14:paraId="393ABE5F" w14:textId="77777777" w:rsidR="009C6839" w:rsidRPr="00FE5D59" w:rsidRDefault="009C6839" w:rsidP="00D13051">
            <w:pPr>
              <w:spacing w:after="0"/>
              <w:jc w:val="center"/>
              <w:rPr>
                <w:sz w:val="18"/>
                <w:lang w:val="en-GB" w:eastAsia="zh-CN"/>
              </w:rPr>
            </w:pPr>
          </w:p>
        </w:tc>
        <w:tc>
          <w:tcPr>
            <w:tcW w:w="1000" w:type="dxa"/>
            <w:vAlign w:val="center"/>
          </w:tcPr>
          <w:p w14:paraId="1DA61EC0" w14:textId="77777777" w:rsidR="009C6839" w:rsidRPr="00FE5D59" w:rsidRDefault="009C6839" w:rsidP="00D13051">
            <w:pPr>
              <w:spacing w:after="0"/>
              <w:jc w:val="center"/>
              <w:rPr>
                <w:sz w:val="18"/>
                <w:lang w:val="en-GB" w:eastAsia="zh-CN"/>
              </w:rPr>
            </w:pPr>
          </w:p>
        </w:tc>
        <w:tc>
          <w:tcPr>
            <w:tcW w:w="1113" w:type="dxa"/>
            <w:shd w:val="clear" w:color="auto" w:fill="D9D9D9" w:themeFill="background1" w:themeFillShade="D9"/>
            <w:vAlign w:val="center"/>
          </w:tcPr>
          <w:p w14:paraId="08F6763B" w14:textId="77777777" w:rsidR="009C6839" w:rsidRPr="00FE5D59" w:rsidRDefault="009C6839" w:rsidP="00D13051">
            <w:pPr>
              <w:spacing w:after="0"/>
              <w:jc w:val="center"/>
              <w:rPr>
                <w:sz w:val="18"/>
                <w:lang w:val="en-GB" w:eastAsia="zh-CN"/>
              </w:rPr>
            </w:pPr>
            <w:r>
              <w:rPr>
                <w:rFonts w:hint="eastAsia"/>
                <w:sz w:val="18"/>
                <w:lang w:val="en-GB" w:eastAsia="zh-CN"/>
              </w:rPr>
              <w:t>Z</w:t>
            </w:r>
            <w:r>
              <w:rPr>
                <w:sz w:val="18"/>
                <w:lang w:val="en-GB" w:eastAsia="zh-CN"/>
              </w:rPr>
              <w:t>ero-IF ED device</w:t>
            </w:r>
          </w:p>
        </w:tc>
        <w:tc>
          <w:tcPr>
            <w:tcW w:w="1181" w:type="dxa"/>
            <w:vAlign w:val="center"/>
          </w:tcPr>
          <w:p w14:paraId="72227E09" w14:textId="77777777" w:rsidR="009C6839" w:rsidRPr="00FE5D59" w:rsidRDefault="009C6839" w:rsidP="00D13051">
            <w:pPr>
              <w:spacing w:after="0"/>
              <w:jc w:val="center"/>
              <w:rPr>
                <w:sz w:val="18"/>
                <w:lang w:val="en-GB" w:eastAsia="zh-CN"/>
              </w:rPr>
            </w:pPr>
            <w:r>
              <w:rPr>
                <w:rFonts w:hint="eastAsia"/>
                <w:sz w:val="18"/>
                <w:lang w:val="en-GB" w:eastAsia="zh-CN"/>
              </w:rPr>
              <w:t>[</w:t>
            </w:r>
            <w:r>
              <w:rPr>
                <w:sz w:val="18"/>
                <w:lang w:val="en-GB" w:eastAsia="zh-CN"/>
              </w:rPr>
              <w:t>350,800]µW</w:t>
            </w:r>
          </w:p>
        </w:tc>
        <w:tc>
          <w:tcPr>
            <w:tcW w:w="1114" w:type="dxa"/>
            <w:shd w:val="clear" w:color="auto" w:fill="D9D9D9" w:themeFill="background1" w:themeFillShade="D9"/>
            <w:vAlign w:val="center"/>
          </w:tcPr>
          <w:p w14:paraId="304A1FD9" w14:textId="77777777" w:rsidR="009C6839" w:rsidRPr="00FE5D59" w:rsidRDefault="009C6839" w:rsidP="00D13051">
            <w:pPr>
              <w:spacing w:after="0"/>
              <w:jc w:val="center"/>
              <w:rPr>
                <w:sz w:val="18"/>
                <w:lang w:val="en-GB" w:eastAsia="zh-CN"/>
              </w:rPr>
            </w:pPr>
          </w:p>
        </w:tc>
        <w:tc>
          <w:tcPr>
            <w:tcW w:w="1181" w:type="dxa"/>
            <w:vAlign w:val="center"/>
          </w:tcPr>
          <w:p w14:paraId="26B495FC" w14:textId="77777777" w:rsidR="009C6839" w:rsidRPr="00FE5D59" w:rsidRDefault="009C6839" w:rsidP="00D13051">
            <w:pPr>
              <w:spacing w:after="0"/>
              <w:jc w:val="center"/>
              <w:rPr>
                <w:sz w:val="18"/>
                <w:lang w:val="en-GB" w:eastAsia="zh-CN"/>
              </w:rPr>
            </w:pPr>
          </w:p>
        </w:tc>
        <w:tc>
          <w:tcPr>
            <w:tcW w:w="1588" w:type="dxa"/>
            <w:vAlign w:val="center"/>
          </w:tcPr>
          <w:p w14:paraId="78EAA954" w14:textId="77777777" w:rsidR="009C6839" w:rsidRPr="00FE5D59" w:rsidRDefault="009C6839" w:rsidP="00D13051">
            <w:pPr>
              <w:spacing w:after="0"/>
              <w:jc w:val="center"/>
              <w:rPr>
                <w:sz w:val="18"/>
                <w:lang w:val="en-GB" w:eastAsia="zh-CN"/>
              </w:rPr>
            </w:pPr>
            <w:r>
              <w:rPr>
                <w:rFonts w:hint="eastAsia"/>
                <w:sz w:val="18"/>
                <w:lang w:val="en-GB" w:eastAsia="zh-CN"/>
              </w:rPr>
              <w:t>w</w:t>
            </w:r>
            <w:r>
              <w:rPr>
                <w:sz w:val="18"/>
                <w:lang w:val="en-GB" w:eastAsia="zh-CN"/>
              </w:rPr>
              <w:t>/o frequency shifting</w:t>
            </w:r>
          </w:p>
        </w:tc>
      </w:tr>
    </w:tbl>
    <w:p w14:paraId="0445E468" w14:textId="02CE2D56" w:rsidR="009C6839" w:rsidRPr="006C190A" w:rsidRDefault="009C6839" w:rsidP="009C6839">
      <w:pPr>
        <w:tabs>
          <w:tab w:val="left" w:pos="1099"/>
        </w:tabs>
        <w:spacing w:beforeLines="50" w:before="120"/>
        <w:rPr>
          <w:rFonts w:eastAsia="宋体"/>
          <w:b/>
          <w:i/>
          <w:color w:val="000000" w:themeColor="text1"/>
          <w:lang w:val="en-GB" w:eastAsia="zh-CN"/>
        </w:rPr>
      </w:pPr>
      <w:r w:rsidRPr="006C190A">
        <w:rPr>
          <w:rFonts w:eastAsia="宋体"/>
          <w:b/>
          <w:i/>
          <w:color w:val="000000" w:themeColor="text1"/>
          <w:lang w:val="en-GB" w:eastAsia="zh-CN"/>
        </w:rPr>
        <w:t>Proposal</w:t>
      </w:r>
      <w:r>
        <w:rPr>
          <w:rFonts w:eastAsia="宋体"/>
          <w:b/>
          <w:i/>
          <w:color w:val="000000" w:themeColor="text1"/>
          <w:lang w:val="en-GB" w:eastAsia="zh-CN"/>
        </w:rPr>
        <w:t xml:space="preserve"> </w:t>
      </w:r>
      <w:r w:rsidR="00AD0F19">
        <w:rPr>
          <w:rFonts w:eastAsia="宋体"/>
          <w:b/>
          <w:i/>
          <w:color w:val="000000" w:themeColor="text1"/>
          <w:lang w:val="en-GB" w:eastAsia="zh-CN"/>
        </w:rPr>
        <w:t>7</w:t>
      </w:r>
      <w:r w:rsidRPr="006C190A">
        <w:rPr>
          <w:rFonts w:eastAsia="宋体"/>
          <w:b/>
          <w:i/>
          <w:color w:val="000000" w:themeColor="text1"/>
          <w:lang w:val="en-GB" w:eastAsia="zh-CN"/>
        </w:rPr>
        <w:t xml:space="preserve">: </w:t>
      </w:r>
      <w:r w:rsidRPr="006C190A">
        <w:rPr>
          <w:rFonts w:eastAsia="宋体" w:hint="eastAsia"/>
          <w:b/>
          <w:i/>
          <w:color w:val="000000" w:themeColor="text1"/>
          <w:lang w:val="en-GB" w:eastAsia="zh-CN"/>
        </w:rPr>
        <w:t xml:space="preserve"> </w:t>
      </w:r>
      <w:r w:rsidRPr="006C190A">
        <w:rPr>
          <w:rFonts w:eastAsia="宋体"/>
          <w:b/>
          <w:i/>
          <w:color w:val="000000" w:themeColor="text1"/>
          <w:lang w:val="en-GB" w:eastAsia="zh-CN"/>
        </w:rPr>
        <w:t>C</w:t>
      </w:r>
      <w:r w:rsidRPr="006C190A">
        <w:rPr>
          <w:rFonts w:eastAsia="宋体" w:hint="eastAsia"/>
          <w:b/>
          <w:i/>
          <w:color w:val="000000" w:themeColor="text1"/>
          <w:lang w:val="en-GB" w:eastAsia="zh-CN"/>
        </w:rPr>
        <w:t>apture</w:t>
      </w:r>
      <w:r w:rsidRPr="006C190A">
        <w:rPr>
          <w:rFonts w:eastAsia="宋体"/>
          <w:b/>
          <w:i/>
          <w:color w:val="000000" w:themeColor="text1"/>
          <w:lang w:val="en-GB" w:eastAsia="zh-CN"/>
        </w:rPr>
        <w:t xml:space="preserve"> </w:t>
      </w:r>
      <w:r>
        <w:rPr>
          <w:rFonts w:eastAsia="宋体"/>
          <w:b/>
          <w:i/>
          <w:color w:val="000000" w:themeColor="text1"/>
          <w:lang w:val="en-GB" w:eastAsia="zh-CN"/>
        </w:rPr>
        <w:t>the power consumption for ambient IoT devi</w:t>
      </w:r>
      <w:r w:rsidRPr="00233E04">
        <w:rPr>
          <w:rFonts w:eastAsia="宋体"/>
          <w:b/>
          <w:i/>
          <w:color w:val="000000" w:themeColor="text1"/>
          <w:lang w:val="en-GB" w:eastAsia="zh-CN"/>
        </w:rPr>
        <w:t xml:space="preserve">ce in Table </w:t>
      </w:r>
      <w:r w:rsidR="00AD0F19" w:rsidRPr="00233E04">
        <w:rPr>
          <w:rFonts w:eastAsia="宋体"/>
          <w:b/>
          <w:i/>
          <w:color w:val="000000" w:themeColor="text1"/>
          <w:lang w:val="en-GB" w:eastAsia="zh-CN"/>
        </w:rPr>
        <w:t xml:space="preserve">4 </w:t>
      </w:r>
      <w:r w:rsidRPr="00233E04">
        <w:rPr>
          <w:rFonts w:eastAsia="宋体"/>
          <w:b/>
          <w:i/>
          <w:color w:val="000000" w:themeColor="text1"/>
          <w:lang w:val="en-GB" w:eastAsia="zh-CN"/>
        </w:rPr>
        <w:t>in T</w:t>
      </w:r>
      <w:r w:rsidRPr="006C190A">
        <w:rPr>
          <w:rFonts w:eastAsia="宋体"/>
          <w:b/>
          <w:i/>
          <w:color w:val="000000" w:themeColor="text1"/>
          <w:lang w:val="en-GB" w:eastAsia="zh-CN"/>
        </w:rPr>
        <w:t>R.</w:t>
      </w:r>
    </w:p>
    <w:p w14:paraId="0858226E" w14:textId="77777777" w:rsidR="009C6839" w:rsidRPr="00923172" w:rsidRDefault="009C6839" w:rsidP="009C6839">
      <w:pPr>
        <w:rPr>
          <w:lang w:val="en-GB" w:eastAsia="zh-CN"/>
        </w:rPr>
      </w:pPr>
    </w:p>
    <w:p w14:paraId="2039AEB8" w14:textId="2A889B87" w:rsidR="00D13051" w:rsidRDefault="00F756FC" w:rsidP="009C6839">
      <w:pPr>
        <w:pStyle w:val="3"/>
      </w:pPr>
      <w:r>
        <w:rPr>
          <w:lang w:eastAsia="zh-CN"/>
        </w:rPr>
        <w:t>Memory</w:t>
      </w:r>
    </w:p>
    <w:p w14:paraId="2287ADD0" w14:textId="2F068835" w:rsidR="009C6839" w:rsidRDefault="009C6839" w:rsidP="009C6839">
      <w:pPr>
        <w:rPr>
          <w:lang w:eastAsia="zh-CN"/>
        </w:rPr>
      </w:pPr>
      <w:r>
        <w:rPr>
          <w:rFonts w:hint="eastAsia"/>
          <w:lang w:eastAsia="zh-CN"/>
        </w:rPr>
        <w:t>R</w:t>
      </w:r>
      <w:r>
        <w:rPr>
          <w:lang w:eastAsia="zh-CN"/>
        </w:rPr>
        <w:t xml:space="preserve">egarding </w:t>
      </w:r>
      <w:r w:rsidR="00AA6E4C">
        <w:rPr>
          <w:lang w:eastAsia="zh-CN"/>
        </w:rPr>
        <w:t xml:space="preserve">the </w:t>
      </w:r>
      <w:r>
        <w:rPr>
          <w:lang w:eastAsia="zh-CN"/>
        </w:rPr>
        <w:t>the ambient IoT device, there are two types of memory</w:t>
      </w:r>
      <w:r w:rsidR="00AA6E4C">
        <w:rPr>
          <w:lang w:eastAsia="zh-CN"/>
        </w:rPr>
        <w:t xml:space="preserve"> needed</w:t>
      </w:r>
      <w:r>
        <w:rPr>
          <w:lang w:eastAsia="zh-CN"/>
        </w:rPr>
        <w:t xml:space="preserve">, i.e., </w:t>
      </w:r>
    </w:p>
    <w:p w14:paraId="4A23D782" w14:textId="77777777" w:rsidR="009C6839" w:rsidRPr="00996440" w:rsidRDefault="009C6839" w:rsidP="009C6839">
      <w:pPr>
        <w:pStyle w:val="af2"/>
        <w:numPr>
          <w:ilvl w:val="0"/>
          <w:numId w:val="40"/>
        </w:numPr>
        <w:ind w:firstLineChars="0"/>
        <w:rPr>
          <w:lang w:eastAsia="zh-CN"/>
        </w:rPr>
      </w:pPr>
      <w:r>
        <w:rPr>
          <w:rFonts w:eastAsia="宋体"/>
          <w:lang w:eastAsia="zh-CN"/>
        </w:rPr>
        <w:t>N</w:t>
      </w:r>
      <w:r w:rsidRPr="00996440">
        <w:rPr>
          <w:rFonts w:eastAsia="宋体"/>
          <w:lang w:eastAsia="zh-CN"/>
        </w:rPr>
        <w:t xml:space="preserve">on-Volatile Memory (NVM) such as EEPROM for permanently storing device ID, etc, and </w:t>
      </w:r>
    </w:p>
    <w:p w14:paraId="5C0F72FD" w14:textId="19037DCE" w:rsidR="009C6839" w:rsidRPr="00996440" w:rsidRDefault="00F24A9E" w:rsidP="009C6839">
      <w:pPr>
        <w:pStyle w:val="af2"/>
        <w:numPr>
          <w:ilvl w:val="0"/>
          <w:numId w:val="40"/>
        </w:numPr>
        <w:ind w:firstLineChars="0"/>
        <w:rPr>
          <w:lang w:eastAsia="zh-CN"/>
        </w:rPr>
      </w:pPr>
      <w:r>
        <w:rPr>
          <w:rFonts w:eastAsia="宋体"/>
          <w:lang w:eastAsia="zh-CN"/>
        </w:rPr>
        <w:t>R</w:t>
      </w:r>
      <w:r w:rsidR="009C6839" w:rsidRPr="00996440">
        <w:rPr>
          <w:rFonts w:eastAsia="宋体"/>
          <w:lang w:eastAsia="zh-CN"/>
        </w:rPr>
        <w:t>egisters for temporarily keeping any information required for its operation only while energy is available in energy storage.</w:t>
      </w:r>
    </w:p>
    <w:p w14:paraId="0644BB6D" w14:textId="3AADFCE8" w:rsidR="00AE5DB7" w:rsidRPr="00233E04" w:rsidRDefault="00AE5DB7" w:rsidP="00AE5DB7">
      <w:pPr>
        <w:tabs>
          <w:tab w:val="left" w:pos="1099"/>
        </w:tabs>
        <w:spacing w:beforeLines="50" w:before="120"/>
        <w:rPr>
          <w:rFonts w:eastAsia="宋体"/>
          <w:lang w:eastAsia="zh-CN"/>
        </w:rPr>
      </w:pPr>
      <w:r w:rsidRPr="00AE5DB7">
        <w:rPr>
          <w:rFonts w:eastAsia="宋体"/>
          <w:lang w:eastAsia="zh-CN"/>
        </w:rPr>
        <w:t>Specifically, there are several aspects that should be considered for the NVM. Firstly, the size of the NVM used in ambient IoT devices should be considered carefully. In the RFID system, the NVM is needed for saving the UII/EPC, TID, user information, system information, etc. Similarly, for ambient IoT, some important data, especially security-relevant data configured/indicated to the device, may also need to be stored by NVM. For reference, a typical RFID tag that compliants with ISO/EPC 18000-6 Type C has 4096 bits NVM (EEPRO</w:t>
      </w:r>
      <w:r w:rsidRPr="00233E04">
        <w:rPr>
          <w:rFonts w:eastAsia="宋体"/>
          <w:lang w:eastAsia="zh-CN"/>
        </w:rPr>
        <w:t>M) [</w:t>
      </w:r>
      <w:r w:rsidR="00AD0F19" w:rsidRPr="00233E04">
        <w:rPr>
          <w:rFonts w:eastAsia="宋体"/>
          <w:lang w:eastAsia="zh-CN"/>
        </w:rPr>
        <w:t>7</w:t>
      </w:r>
      <w:r w:rsidRPr="00233E04">
        <w:rPr>
          <w:rFonts w:eastAsia="宋体"/>
          <w:lang w:eastAsia="zh-CN"/>
        </w:rPr>
        <w:t xml:space="preserve">]. So, for ambient IoT devices, several Kb NVM memory may be necessary. </w:t>
      </w:r>
    </w:p>
    <w:p w14:paraId="09D69BE6" w14:textId="3FCC20C2" w:rsidR="0093682F" w:rsidRPr="00233E04" w:rsidRDefault="0093682F" w:rsidP="0093682F">
      <w:pPr>
        <w:tabs>
          <w:tab w:val="left" w:pos="1099"/>
        </w:tabs>
        <w:spacing w:beforeLines="50" w:before="120"/>
        <w:rPr>
          <w:rFonts w:eastAsia="宋体"/>
          <w:lang w:eastAsia="zh-CN"/>
        </w:rPr>
      </w:pPr>
      <w:r w:rsidRPr="00233E04">
        <w:rPr>
          <w:rFonts w:eastAsia="宋体"/>
          <w:lang w:eastAsia="zh-CN"/>
        </w:rPr>
        <w:t>Secondly, power consumption is another important aspect. For the ultra-low power NVM, the power consumption of Read, Write, and Standby Modes are 1-3uW (for ~1Mbps), 10-20uW (for 100s – 1Mbps), and 0.1uW</w:t>
      </w:r>
      <w:r w:rsidR="00AD0F19" w:rsidRPr="00233E04">
        <w:rPr>
          <w:rFonts w:eastAsia="宋体"/>
          <w:lang w:eastAsia="zh-CN"/>
        </w:rPr>
        <w:t xml:space="preserve"> </w:t>
      </w:r>
      <w:r w:rsidR="009926B0" w:rsidRPr="00233E04">
        <w:rPr>
          <w:rFonts w:eastAsia="宋体"/>
          <w:lang w:eastAsia="zh-CN"/>
        </w:rPr>
        <w:t>[8-15</w:t>
      </w:r>
      <w:r w:rsidR="00AD0F19" w:rsidRPr="00233E04">
        <w:rPr>
          <w:rFonts w:eastAsia="宋体"/>
          <w:lang w:eastAsia="zh-CN"/>
        </w:rPr>
        <w:t>]</w:t>
      </w:r>
      <w:r w:rsidRPr="00233E04">
        <w:rPr>
          <w:rFonts w:eastAsia="宋体"/>
          <w:lang w:eastAsia="zh-CN"/>
        </w:rPr>
        <w:t xml:space="preserve">, respectively, and the details are given in Table </w:t>
      </w:r>
      <w:r w:rsidR="00AD0F19" w:rsidRPr="00233E04">
        <w:rPr>
          <w:rFonts w:eastAsia="宋体"/>
          <w:lang w:eastAsia="zh-CN"/>
        </w:rPr>
        <w:t>5</w:t>
      </w:r>
      <w:r w:rsidRPr="00233E04">
        <w:rPr>
          <w:rFonts w:eastAsia="宋体"/>
          <w:lang w:eastAsia="zh-CN"/>
        </w:rPr>
        <w:t xml:space="preserve">.  We can find that, the power </w:t>
      </w:r>
      <w:r w:rsidRPr="00233E04">
        <w:rPr>
          <w:rFonts w:eastAsia="宋体"/>
          <w:lang w:eastAsia="zh-CN"/>
        </w:rPr>
        <w:lastRenderedPageBreak/>
        <w:t>consumption of Read Mode is lower than that of Write Mode, and both read and write of NVM are great challenges for Device 1 when a relatively high read/write speed is required. Hence, for device 1, the read/write speed of NVM should be limited.</w:t>
      </w:r>
    </w:p>
    <w:p w14:paraId="2C68AFC4" w14:textId="1511801B" w:rsidR="00F92AF2" w:rsidRPr="00233E04" w:rsidRDefault="0093682F" w:rsidP="0093682F">
      <w:pPr>
        <w:tabs>
          <w:tab w:val="left" w:pos="1099"/>
        </w:tabs>
        <w:spacing w:beforeLines="50" w:before="120"/>
        <w:rPr>
          <w:rFonts w:eastAsia="宋体"/>
          <w:lang w:eastAsia="zh-CN"/>
        </w:rPr>
      </w:pPr>
      <w:r w:rsidRPr="00233E04">
        <w:rPr>
          <w:rFonts w:eastAsia="宋体"/>
          <w:lang w:eastAsia="zh-CN"/>
        </w:rPr>
        <w:t>Regarding the VM, e.g., register, it is to cache temporary information during the communication procedure. Hence, the size will not need too large. Referring to a typical RFID tag [</w:t>
      </w:r>
      <w:r w:rsidR="00AD0F19" w:rsidRPr="00233E04">
        <w:rPr>
          <w:rFonts w:eastAsia="宋体"/>
          <w:lang w:eastAsia="zh-CN"/>
        </w:rPr>
        <w:t>7</w:t>
      </w:r>
      <w:r w:rsidRPr="00233E04">
        <w:rPr>
          <w:rFonts w:eastAsia="宋体"/>
          <w:lang w:eastAsia="zh-CN"/>
        </w:rPr>
        <w:t>], a 108-b</w:t>
      </w:r>
      <w:r w:rsidRPr="0093682F">
        <w:rPr>
          <w:rFonts w:eastAsia="宋体"/>
          <w:lang w:eastAsia="zh-CN"/>
        </w:rPr>
        <w:t>it register is integrated on the tag. Ambient IoT can have the same size level register for storing temporary information. For power consumption, Read Mode will us</w:t>
      </w:r>
      <w:r w:rsidRPr="00233E04">
        <w:rPr>
          <w:rFonts w:eastAsia="宋体"/>
          <w:lang w:eastAsia="zh-CN"/>
        </w:rPr>
        <w:t>e more energy than Write Mode, and all device types can support both the read and write of VM according to the following table.</w:t>
      </w:r>
    </w:p>
    <w:p w14:paraId="7D411D6C" w14:textId="5B6C462D" w:rsidR="00F92AF2" w:rsidRPr="003F4CE9" w:rsidRDefault="00F92AF2" w:rsidP="00F92AF2">
      <w:pPr>
        <w:tabs>
          <w:tab w:val="left" w:pos="1099"/>
        </w:tabs>
        <w:spacing w:beforeLines="50" w:before="120"/>
        <w:jc w:val="center"/>
        <w:rPr>
          <w:rFonts w:eastAsia="宋体"/>
          <w:b/>
          <w:lang w:eastAsia="zh-CN"/>
        </w:rPr>
      </w:pPr>
      <w:r w:rsidRPr="00233E04">
        <w:rPr>
          <w:rFonts w:eastAsia="宋体" w:hint="eastAsia"/>
          <w:b/>
          <w:lang w:eastAsia="zh-CN"/>
        </w:rPr>
        <w:t>T</w:t>
      </w:r>
      <w:r w:rsidRPr="00233E04">
        <w:rPr>
          <w:rFonts w:eastAsia="宋体"/>
          <w:b/>
          <w:lang w:eastAsia="zh-CN"/>
        </w:rPr>
        <w:t xml:space="preserve">able </w:t>
      </w:r>
      <w:r w:rsidR="00AD0F19" w:rsidRPr="00233E04">
        <w:rPr>
          <w:rFonts w:eastAsia="宋体"/>
          <w:b/>
          <w:lang w:eastAsia="zh-CN"/>
        </w:rPr>
        <w:t>5</w:t>
      </w:r>
      <w:r w:rsidRPr="00233E04">
        <w:rPr>
          <w:rFonts w:eastAsia="宋体"/>
          <w:b/>
          <w:lang w:eastAsia="zh-CN"/>
        </w:rPr>
        <w:t>: Pow</w:t>
      </w:r>
      <w:r w:rsidRPr="003F4CE9">
        <w:rPr>
          <w:rFonts w:eastAsia="宋体"/>
          <w:b/>
          <w:lang w:eastAsia="zh-CN"/>
        </w:rPr>
        <w:t>er consumption of memory</w:t>
      </w:r>
    </w:p>
    <w:tbl>
      <w:tblPr>
        <w:tblStyle w:val="ad"/>
        <w:tblW w:w="0" w:type="auto"/>
        <w:tblLook w:val="04A0" w:firstRow="1" w:lastRow="0" w:firstColumn="1" w:lastColumn="0" w:noHBand="0" w:noVBand="1"/>
      </w:tblPr>
      <w:tblGrid>
        <w:gridCol w:w="730"/>
        <w:gridCol w:w="2773"/>
        <w:gridCol w:w="2832"/>
        <w:gridCol w:w="2972"/>
      </w:tblGrid>
      <w:tr w:rsidR="00F92AF2" w14:paraId="77EC14CF" w14:textId="77777777" w:rsidTr="003F4CE9">
        <w:tc>
          <w:tcPr>
            <w:tcW w:w="0" w:type="auto"/>
            <w:shd w:val="clear" w:color="auto" w:fill="D9D9D9" w:themeFill="background1" w:themeFillShade="D9"/>
            <w:vAlign w:val="center"/>
          </w:tcPr>
          <w:p w14:paraId="65D46E81" w14:textId="77777777" w:rsidR="00F92AF2" w:rsidRDefault="00F92AF2" w:rsidP="003F4CE9">
            <w:pPr>
              <w:tabs>
                <w:tab w:val="left" w:pos="1099"/>
              </w:tabs>
              <w:spacing w:beforeLines="50" w:before="120"/>
              <w:jc w:val="center"/>
              <w:rPr>
                <w:rFonts w:eastAsia="宋体"/>
                <w:lang w:eastAsia="zh-CN"/>
              </w:rPr>
            </w:pPr>
          </w:p>
        </w:tc>
        <w:tc>
          <w:tcPr>
            <w:tcW w:w="0" w:type="auto"/>
            <w:shd w:val="clear" w:color="auto" w:fill="D9D9D9" w:themeFill="background1" w:themeFillShade="D9"/>
            <w:vAlign w:val="center"/>
          </w:tcPr>
          <w:p w14:paraId="21A03CFB" w14:textId="38F3DD94" w:rsidR="00F92AF2" w:rsidRDefault="00F92AF2" w:rsidP="003F4CE9">
            <w:pPr>
              <w:tabs>
                <w:tab w:val="left" w:pos="1099"/>
              </w:tabs>
              <w:spacing w:beforeLines="50" w:before="120"/>
              <w:jc w:val="center"/>
              <w:rPr>
                <w:rFonts w:eastAsia="宋体"/>
                <w:lang w:eastAsia="zh-CN"/>
              </w:rPr>
            </w:pPr>
            <w:r>
              <w:rPr>
                <w:rFonts w:eastAsia="宋体" w:hint="eastAsia"/>
                <w:lang w:eastAsia="zh-CN"/>
              </w:rPr>
              <w:t>P</w:t>
            </w:r>
            <w:r>
              <w:rPr>
                <w:rFonts w:eastAsia="宋体"/>
                <w:lang w:eastAsia="zh-CN"/>
              </w:rPr>
              <w:t>ower consumption of Read Mode</w:t>
            </w:r>
          </w:p>
        </w:tc>
        <w:tc>
          <w:tcPr>
            <w:tcW w:w="0" w:type="auto"/>
            <w:shd w:val="clear" w:color="auto" w:fill="D9D9D9" w:themeFill="background1" w:themeFillShade="D9"/>
            <w:vAlign w:val="center"/>
          </w:tcPr>
          <w:p w14:paraId="1B50352A" w14:textId="31A37175" w:rsidR="00F92AF2" w:rsidRDefault="00F92AF2" w:rsidP="003F4CE9">
            <w:pPr>
              <w:tabs>
                <w:tab w:val="left" w:pos="1099"/>
              </w:tabs>
              <w:spacing w:beforeLines="50" w:before="120"/>
              <w:jc w:val="center"/>
              <w:rPr>
                <w:rFonts w:eastAsia="宋体"/>
                <w:lang w:eastAsia="zh-CN"/>
              </w:rPr>
            </w:pPr>
            <w:r>
              <w:rPr>
                <w:rFonts w:eastAsia="宋体" w:hint="eastAsia"/>
                <w:lang w:eastAsia="zh-CN"/>
              </w:rPr>
              <w:t>P</w:t>
            </w:r>
            <w:r>
              <w:rPr>
                <w:rFonts w:eastAsia="宋体"/>
                <w:lang w:eastAsia="zh-CN"/>
              </w:rPr>
              <w:t>ower consumption of Write Mode</w:t>
            </w:r>
          </w:p>
        </w:tc>
        <w:tc>
          <w:tcPr>
            <w:tcW w:w="0" w:type="auto"/>
            <w:shd w:val="clear" w:color="auto" w:fill="D9D9D9" w:themeFill="background1" w:themeFillShade="D9"/>
            <w:vAlign w:val="center"/>
          </w:tcPr>
          <w:p w14:paraId="6F1446C6" w14:textId="19519767" w:rsidR="00F92AF2" w:rsidRDefault="00F92AF2" w:rsidP="003F4CE9">
            <w:pPr>
              <w:tabs>
                <w:tab w:val="left" w:pos="1099"/>
              </w:tabs>
              <w:spacing w:beforeLines="50" w:before="120"/>
              <w:jc w:val="center"/>
              <w:rPr>
                <w:rFonts w:eastAsia="宋体"/>
                <w:lang w:eastAsia="zh-CN"/>
              </w:rPr>
            </w:pPr>
            <w:r>
              <w:rPr>
                <w:rFonts w:eastAsia="宋体" w:hint="eastAsia"/>
                <w:lang w:eastAsia="zh-CN"/>
              </w:rPr>
              <w:t>P</w:t>
            </w:r>
            <w:r>
              <w:rPr>
                <w:rFonts w:eastAsia="宋体"/>
                <w:lang w:eastAsia="zh-CN"/>
              </w:rPr>
              <w:t>ower consumption of Standby Mode</w:t>
            </w:r>
          </w:p>
        </w:tc>
      </w:tr>
      <w:tr w:rsidR="00F92AF2" w14:paraId="1A2CE054" w14:textId="77777777" w:rsidTr="003F4CE9">
        <w:tc>
          <w:tcPr>
            <w:tcW w:w="0" w:type="auto"/>
            <w:shd w:val="clear" w:color="auto" w:fill="D9D9D9" w:themeFill="background1" w:themeFillShade="D9"/>
            <w:vAlign w:val="center"/>
          </w:tcPr>
          <w:p w14:paraId="36E74535" w14:textId="643886E0" w:rsidR="00F92AF2" w:rsidRDefault="00F92AF2" w:rsidP="003F4CE9">
            <w:pPr>
              <w:tabs>
                <w:tab w:val="left" w:pos="1099"/>
              </w:tabs>
              <w:spacing w:beforeLines="50" w:before="120"/>
              <w:jc w:val="center"/>
              <w:rPr>
                <w:rFonts w:eastAsia="宋体"/>
                <w:lang w:eastAsia="zh-CN"/>
              </w:rPr>
            </w:pPr>
            <w:r>
              <w:rPr>
                <w:rFonts w:eastAsia="宋体" w:hint="eastAsia"/>
                <w:lang w:eastAsia="zh-CN"/>
              </w:rPr>
              <w:t>N</w:t>
            </w:r>
            <w:r>
              <w:rPr>
                <w:rFonts w:eastAsia="宋体"/>
                <w:lang w:eastAsia="zh-CN"/>
              </w:rPr>
              <w:t>VM</w:t>
            </w:r>
          </w:p>
        </w:tc>
        <w:tc>
          <w:tcPr>
            <w:tcW w:w="0" w:type="auto"/>
            <w:vAlign w:val="center"/>
          </w:tcPr>
          <w:p w14:paraId="6156CD68" w14:textId="1D84CB8A" w:rsidR="00F92AF2" w:rsidRDefault="00F92AF2" w:rsidP="003F4CE9">
            <w:pPr>
              <w:tabs>
                <w:tab w:val="left" w:pos="1099"/>
              </w:tabs>
              <w:spacing w:beforeLines="50" w:before="120"/>
              <w:jc w:val="center"/>
              <w:rPr>
                <w:rFonts w:eastAsia="宋体"/>
                <w:lang w:eastAsia="zh-CN"/>
              </w:rPr>
            </w:pPr>
            <w:r>
              <w:rPr>
                <w:rFonts w:eastAsia="宋体" w:hint="eastAsia"/>
                <w:lang w:eastAsia="zh-CN"/>
              </w:rPr>
              <w:t>1</w:t>
            </w:r>
            <w:r>
              <w:rPr>
                <w:rFonts w:eastAsia="宋体"/>
                <w:lang w:eastAsia="zh-CN"/>
              </w:rPr>
              <w:t>-3uW (~1Mbps)</w:t>
            </w:r>
          </w:p>
        </w:tc>
        <w:tc>
          <w:tcPr>
            <w:tcW w:w="0" w:type="auto"/>
            <w:vAlign w:val="center"/>
          </w:tcPr>
          <w:p w14:paraId="5A12EFBD" w14:textId="77DDE456" w:rsidR="00F92AF2" w:rsidRDefault="003F4CE9" w:rsidP="003F4CE9">
            <w:pPr>
              <w:tabs>
                <w:tab w:val="left" w:pos="1099"/>
              </w:tabs>
              <w:spacing w:beforeLines="50" w:before="120"/>
              <w:jc w:val="center"/>
              <w:rPr>
                <w:rFonts w:eastAsia="宋体"/>
                <w:lang w:eastAsia="zh-CN"/>
              </w:rPr>
            </w:pPr>
            <w:r>
              <w:rPr>
                <w:rFonts w:eastAsia="宋体" w:hint="eastAsia"/>
                <w:lang w:eastAsia="zh-CN"/>
              </w:rPr>
              <w:t>1</w:t>
            </w:r>
            <w:r>
              <w:rPr>
                <w:rFonts w:eastAsia="宋体"/>
                <w:lang w:eastAsia="zh-CN"/>
              </w:rPr>
              <w:t>0-20uW (100s kbps~1Mbps)</w:t>
            </w:r>
          </w:p>
        </w:tc>
        <w:tc>
          <w:tcPr>
            <w:tcW w:w="0" w:type="auto"/>
            <w:vAlign w:val="center"/>
          </w:tcPr>
          <w:p w14:paraId="23840126" w14:textId="179BAD06" w:rsidR="00F92AF2" w:rsidRDefault="005D670D" w:rsidP="003F4CE9">
            <w:pPr>
              <w:tabs>
                <w:tab w:val="left" w:pos="1099"/>
              </w:tabs>
              <w:spacing w:beforeLines="50" w:before="120"/>
              <w:jc w:val="center"/>
              <w:rPr>
                <w:rFonts w:eastAsia="宋体"/>
                <w:lang w:eastAsia="zh-CN"/>
              </w:rPr>
            </w:pPr>
            <w:r>
              <w:rPr>
                <w:rFonts w:eastAsia="宋体"/>
                <w:lang w:eastAsia="zh-CN"/>
              </w:rPr>
              <w:t>~</w:t>
            </w:r>
            <w:r w:rsidR="003F4CE9">
              <w:rPr>
                <w:rFonts w:eastAsia="宋体" w:hint="eastAsia"/>
                <w:lang w:eastAsia="zh-CN"/>
              </w:rPr>
              <w:t>0</w:t>
            </w:r>
            <w:r w:rsidR="003F4CE9">
              <w:rPr>
                <w:rFonts w:eastAsia="宋体"/>
                <w:lang w:eastAsia="zh-CN"/>
              </w:rPr>
              <w:t>.1 uW</w:t>
            </w:r>
          </w:p>
        </w:tc>
      </w:tr>
      <w:tr w:rsidR="00F92AF2" w14:paraId="34977F25" w14:textId="77777777" w:rsidTr="003F4CE9">
        <w:trPr>
          <w:trHeight w:val="95"/>
        </w:trPr>
        <w:tc>
          <w:tcPr>
            <w:tcW w:w="0" w:type="auto"/>
            <w:shd w:val="clear" w:color="auto" w:fill="D9D9D9" w:themeFill="background1" w:themeFillShade="D9"/>
            <w:vAlign w:val="center"/>
          </w:tcPr>
          <w:p w14:paraId="46A6C1F8" w14:textId="4598D3D7" w:rsidR="00F92AF2" w:rsidRDefault="00F92AF2" w:rsidP="003F4CE9">
            <w:pPr>
              <w:tabs>
                <w:tab w:val="left" w:pos="1099"/>
              </w:tabs>
              <w:spacing w:beforeLines="50" w:before="120"/>
              <w:jc w:val="center"/>
              <w:rPr>
                <w:rFonts w:eastAsia="宋体"/>
                <w:lang w:eastAsia="zh-CN"/>
              </w:rPr>
            </w:pPr>
            <w:r>
              <w:rPr>
                <w:rFonts w:eastAsia="宋体" w:hint="eastAsia"/>
                <w:lang w:eastAsia="zh-CN"/>
              </w:rPr>
              <w:t>V</w:t>
            </w:r>
            <w:r>
              <w:rPr>
                <w:rFonts w:eastAsia="宋体"/>
                <w:lang w:eastAsia="zh-CN"/>
              </w:rPr>
              <w:t>M</w:t>
            </w:r>
          </w:p>
        </w:tc>
        <w:tc>
          <w:tcPr>
            <w:tcW w:w="0" w:type="auto"/>
            <w:vAlign w:val="center"/>
          </w:tcPr>
          <w:p w14:paraId="066C1D91" w14:textId="642C4157" w:rsidR="00F92AF2" w:rsidRDefault="003F4CE9" w:rsidP="003F4CE9">
            <w:pPr>
              <w:tabs>
                <w:tab w:val="left" w:pos="1099"/>
              </w:tabs>
              <w:spacing w:beforeLines="50" w:before="120"/>
              <w:jc w:val="center"/>
              <w:rPr>
                <w:rFonts w:eastAsia="宋体"/>
                <w:lang w:eastAsia="zh-CN"/>
              </w:rPr>
            </w:pPr>
            <w:r>
              <w:rPr>
                <w:rFonts w:eastAsia="宋体" w:hint="eastAsia"/>
                <w:lang w:eastAsia="zh-CN"/>
              </w:rPr>
              <w:t>~</w:t>
            </w:r>
            <w:r>
              <w:rPr>
                <w:rFonts w:eastAsia="宋体"/>
                <w:lang w:eastAsia="zh-CN"/>
              </w:rPr>
              <w:t>0.1uW</w:t>
            </w:r>
          </w:p>
        </w:tc>
        <w:tc>
          <w:tcPr>
            <w:tcW w:w="0" w:type="auto"/>
            <w:vAlign w:val="center"/>
          </w:tcPr>
          <w:p w14:paraId="7CB6E850" w14:textId="1638B0E4" w:rsidR="00F92AF2" w:rsidRDefault="003F4CE9" w:rsidP="003F4CE9">
            <w:pPr>
              <w:tabs>
                <w:tab w:val="left" w:pos="1099"/>
              </w:tabs>
              <w:spacing w:beforeLines="50" w:before="120"/>
              <w:jc w:val="center"/>
              <w:rPr>
                <w:rFonts w:eastAsia="宋体"/>
                <w:lang w:eastAsia="zh-CN"/>
              </w:rPr>
            </w:pPr>
            <w:r>
              <w:rPr>
                <w:rFonts w:eastAsia="宋体" w:hint="eastAsia"/>
                <w:lang w:eastAsia="zh-CN"/>
              </w:rPr>
              <w:t>~</w:t>
            </w:r>
            <w:r>
              <w:rPr>
                <w:rFonts w:eastAsia="宋体"/>
                <w:lang w:eastAsia="zh-CN"/>
              </w:rPr>
              <w:t>10s nW</w:t>
            </w:r>
          </w:p>
        </w:tc>
        <w:tc>
          <w:tcPr>
            <w:tcW w:w="0" w:type="auto"/>
            <w:vAlign w:val="center"/>
          </w:tcPr>
          <w:p w14:paraId="0FFB3E73" w14:textId="77777777" w:rsidR="00F92AF2" w:rsidRDefault="00F92AF2" w:rsidP="003F4CE9">
            <w:pPr>
              <w:tabs>
                <w:tab w:val="left" w:pos="1099"/>
              </w:tabs>
              <w:spacing w:beforeLines="50" w:before="120"/>
              <w:jc w:val="center"/>
              <w:rPr>
                <w:rFonts w:eastAsia="宋体"/>
                <w:lang w:eastAsia="zh-CN"/>
              </w:rPr>
            </w:pPr>
          </w:p>
        </w:tc>
      </w:tr>
    </w:tbl>
    <w:p w14:paraId="595C99DC" w14:textId="63CD194B" w:rsidR="00F92AF2" w:rsidRPr="0093682F" w:rsidRDefault="00EB4B6F" w:rsidP="00F92AF2">
      <w:pPr>
        <w:tabs>
          <w:tab w:val="left" w:pos="1099"/>
        </w:tabs>
        <w:spacing w:beforeLines="50" w:before="120"/>
        <w:rPr>
          <w:rFonts w:eastAsia="宋体"/>
          <w:b/>
          <w:i/>
          <w:lang w:eastAsia="zh-CN"/>
        </w:rPr>
      </w:pPr>
      <w:r w:rsidRPr="0093682F">
        <w:rPr>
          <w:rFonts w:eastAsia="宋体" w:hint="eastAsia"/>
          <w:b/>
          <w:i/>
          <w:lang w:eastAsia="zh-CN"/>
        </w:rPr>
        <w:t>O</w:t>
      </w:r>
      <w:r w:rsidRPr="0093682F">
        <w:rPr>
          <w:rFonts w:eastAsia="宋体"/>
          <w:b/>
          <w:i/>
          <w:lang w:eastAsia="zh-CN"/>
        </w:rPr>
        <w:t xml:space="preserve">bservation </w:t>
      </w:r>
      <w:r w:rsidR="00AD0F19">
        <w:rPr>
          <w:rFonts w:eastAsia="宋体"/>
          <w:b/>
          <w:i/>
          <w:lang w:eastAsia="zh-CN"/>
        </w:rPr>
        <w:t>4</w:t>
      </w:r>
      <w:r w:rsidRPr="0093682F">
        <w:rPr>
          <w:rFonts w:eastAsia="宋体"/>
          <w:b/>
          <w:i/>
          <w:lang w:eastAsia="zh-CN"/>
        </w:rPr>
        <w:t>: For NVM, the power consumption of Write Mode is larger than that of Read Mode.</w:t>
      </w:r>
    </w:p>
    <w:p w14:paraId="0128218A" w14:textId="4E503021" w:rsidR="00EB4B6F" w:rsidRPr="0093682F" w:rsidRDefault="00EB4B6F" w:rsidP="00F92AF2">
      <w:pPr>
        <w:tabs>
          <w:tab w:val="left" w:pos="1099"/>
        </w:tabs>
        <w:spacing w:beforeLines="50" w:before="120"/>
        <w:rPr>
          <w:rFonts w:eastAsia="宋体"/>
          <w:b/>
          <w:i/>
          <w:lang w:eastAsia="zh-CN"/>
        </w:rPr>
      </w:pPr>
      <w:r w:rsidRPr="0093682F">
        <w:rPr>
          <w:rFonts w:eastAsia="宋体"/>
          <w:b/>
          <w:i/>
          <w:lang w:eastAsia="zh-CN"/>
        </w:rPr>
        <w:t xml:space="preserve">Observation </w:t>
      </w:r>
      <w:r w:rsidR="00AD0F19">
        <w:rPr>
          <w:rFonts w:eastAsia="宋体"/>
          <w:b/>
          <w:i/>
          <w:lang w:eastAsia="zh-CN"/>
        </w:rPr>
        <w:t>5</w:t>
      </w:r>
      <w:r w:rsidRPr="0093682F">
        <w:rPr>
          <w:rFonts w:eastAsia="宋体"/>
          <w:b/>
          <w:i/>
          <w:lang w:eastAsia="zh-CN"/>
        </w:rPr>
        <w:t xml:space="preserve">: For VM, the power consumption </w:t>
      </w:r>
      <w:r w:rsidR="00F626C8" w:rsidRPr="0093682F">
        <w:rPr>
          <w:rFonts w:eastAsia="宋体"/>
          <w:b/>
          <w:i/>
          <w:lang w:eastAsia="zh-CN"/>
        </w:rPr>
        <w:t>of Read Mode is larger than that of Write Mode.</w:t>
      </w:r>
    </w:p>
    <w:p w14:paraId="421938F5" w14:textId="755352AD" w:rsidR="009C6839" w:rsidRPr="005471BE" w:rsidRDefault="009C6839" w:rsidP="009C6839">
      <w:pPr>
        <w:tabs>
          <w:tab w:val="left" w:pos="1099"/>
        </w:tabs>
        <w:spacing w:beforeLines="50" w:before="120"/>
        <w:rPr>
          <w:rFonts w:eastAsia="宋体"/>
          <w:b/>
          <w:i/>
          <w:lang w:eastAsia="zh-CN"/>
        </w:rPr>
      </w:pPr>
      <w:r w:rsidRPr="005471BE">
        <w:rPr>
          <w:rFonts w:eastAsia="宋体" w:hint="eastAsia"/>
          <w:b/>
          <w:i/>
          <w:lang w:eastAsia="zh-CN"/>
        </w:rPr>
        <w:t>P</w:t>
      </w:r>
      <w:r w:rsidRPr="005471BE">
        <w:rPr>
          <w:rFonts w:eastAsia="宋体"/>
          <w:b/>
          <w:i/>
          <w:lang w:eastAsia="zh-CN"/>
        </w:rPr>
        <w:t xml:space="preserve">roposal </w:t>
      </w:r>
      <w:r w:rsidR="00AD0F19">
        <w:rPr>
          <w:rFonts w:eastAsia="宋体"/>
          <w:b/>
          <w:i/>
          <w:lang w:eastAsia="zh-CN"/>
        </w:rPr>
        <w:t>8</w:t>
      </w:r>
      <w:r w:rsidRPr="005471BE">
        <w:rPr>
          <w:rFonts w:eastAsia="宋体"/>
          <w:b/>
          <w:i/>
          <w:lang w:eastAsia="zh-CN"/>
        </w:rPr>
        <w:t xml:space="preserve">: </w:t>
      </w:r>
      <w:r w:rsidR="0093682F">
        <w:rPr>
          <w:rFonts w:eastAsia="宋体"/>
          <w:b/>
          <w:i/>
          <w:lang w:eastAsia="zh-CN"/>
        </w:rPr>
        <w:t>Several Kb NVM is needed for ambient IoT device.</w:t>
      </w:r>
    </w:p>
    <w:p w14:paraId="242672F8" w14:textId="1897BE3F" w:rsidR="009C6839" w:rsidRPr="003C7D4D" w:rsidRDefault="009C6839" w:rsidP="009C6839">
      <w:pPr>
        <w:tabs>
          <w:tab w:val="left" w:pos="1099"/>
        </w:tabs>
        <w:spacing w:beforeLines="50" w:before="120"/>
        <w:rPr>
          <w:rFonts w:eastAsia="宋体"/>
          <w:b/>
          <w:i/>
          <w:lang w:eastAsia="zh-CN"/>
        </w:rPr>
      </w:pPr>
      <w:r w:rsidRPr="003C7D4D">
        <w:rPr>
          <w:rFonts w:eastAsia="宋体"/>
          <w:b/>
          <w:i/>
          <w:lang w:eastAsia="zh-CN"/>
        </w:rPr>
        <w:t xml:space="preserve">Proposal </w:t>
      </w:r>
      <w:r w:rsidR="00AD0F19">
        <w:rPr>
          <w:rFonts w:eastAsia="宋体"/>
          <w:b/>
          <w:i/>
          <w:lang w:eastAsia="zh-CN"/>
        </w:rPr>
        <w:t>9</w:t>
      </w:r>
      <w:r w:rsidRPr="003C7D4D">
        <w:rPr>
          <w:rFonts w:eastAsia="宋体"/>
          <w:b/>
          <w:i/>
          <w:lang w:eastAsia="zh-CN"/>
        </w:rPr>
        <w:t xml:space="preserve">: For ambient IoT device, both non-volatile memory and registers are </w:t>
      </w:r>
      <w:r>
        <w:rPr>
          <w:rFonts w:eastAsia="宋体"/>
          <w:b/>
          <w:i/>
          <w:lang w:eastAsia="zh-CN"/>
        </w:rPr>
        <w:t>supported</w:t>
      </w:r>
      <w:r w:rsidRPr="003C7D4D">
        <w:rPr>
          <w:rFonts w:eastAsia="宋体"/>
          <w:b/>
          <w:i/>
          <w:lang w:eastAsia="zh-CN"/>
        </w:rPr>
        <w:t>.</w:t>
      </w:r>
    </w:p>
    <w:p w14:paraId="6E7F6522" w14:textId="4B674C3B" w:rsidR="009C6839" w:rsidRPr="00577434" w:rsidRDefault="009C6839" w:rsidP="009C6839">
      <w:pPr>
        <w:rPr>
          <w:lang w:val="en-GB" w:eastAsia="zh-CN"/>
        </w:rPr>
      </w:pPr>
    </w:p>
    <w:p w14:paraId="6DB4E7DE" w14:textId="4BA2C6A0" w:rsidR="00BD7080" w:rsidRPr="00BA41F4" w:rsidRDefault="00BD7080" w:rsidP="009C6839">
      <w:pPr>
        <w:pStyle w:val="3"/>
      </w:pPr>
      <w:r w:rsidRPr="00BA41F4">
        <w:t>Feasibility of large frequency shift</w:t>
      </w:r>
    </w:p>
    <w:p w14:paraId="2C922EFE" w14:textId="55357474" w:rsidR="00741DEC" w:rsidRDefault="00FE60BC" w:rsidP="00BD7080">
      <w:pPr>
        <w:tabs>
          <w:tab w:val="left" w:pos="1099"/>
        </w:tabs>
        <w:spacing w:beforeLines="50" w:before="120"/>
        <w:rPr>
          <w:rFonts w:eastAsia="宋体"/>
          <w:color w:val="000000" w:themeColor="text1"/>
          <w:lang w:val="en-GB" w:eastAsia="zh-CN"/>
        </w:rPr>
      </w:pPr>
      <w:r w:rsidRPr="00FE60BC">
        <w:rPr>
          <w:rFonts w:eastAsia="宋体"/>
          <w:color w:val="000000" w:themeColor="text1"/>
          <w:lang w:val="en-GB" w:eastAsia="zh-CN"/>
        </w:rPr>
        <w:t xml:space="preserve">Regarding the large frequency shift, one possible scenario is moving the signal (CW) from one band (DL or UL) to another band (UL or DL) to meet the regulation or for interference handling. To achieve this function, additional hardware, e.g., LO, IF mixer, and filter, should be used. Leveraging these blocks, the baseband signal will be mixed </w:t>
      </w:r>
      <w:r w:rsidR="00B170E1">
        <w:rPr>
          <w:rFonts w:eastAsia="宋体"/>
          <w:color w:val="000000" w:themeColor="text1"/>
          <w:lang w:val="en-GB" w:eastAsia="zh-CN"/>
        </w:rPr>
        <w:t xml:space="preserve">with IF carrier wave </w:t>
      </w:r>
      <w:r w:rsidRPr="00FE60BC">
        <w:rPr>
          <w:rFonts w:eastAsia="宋体"/>
          <w:color w:val="000000" w:themeColor="text1"/>
          <w:lang w:val="en-GB" w:eastAsia="zh-CN"/>
        </w:rPr>
        <w:t>to another band.</w:t>
      </w:r>
      <w:r w:rsidR="005F2156">
        <w:rPr>
          <w:rFonts w:eastAsia="宋体"/>
          <w:color w:val="000000" w:themeColor="text1"/>
          <w:lang w:val="en-GB" w:eastAsia="zh-CN"/>
        </w:rPr>
        <w:t xml:space="preserve"> </w:t>
      </w:r>
      <w:r w:rsidR="00BD7080" w:rsidRPr="009001C0">
        <w:rPr>
          <w:rFonts w:eastAsia="宋体"/>
          <w:color w:val="000000" w:themeColor="text1"/>
          <w:lang w:val="en-GB" w:eastAsia="zh-CN"/>
        </w:rPr>
        <w:t xml:space="preserve">Obviously, </w:t>
      </w:r>
      <w:r w:rsidR="009F2534">
        <w:rPr>
          <w:rFonts w:eastAsia="宋体"/>
          <w:color w:val="000000" w:themeColor="text1"/>
          <w:lang w:val="en-GB" w:eastAsia="zh-CN"/>
        </w:rPr>
        <w:t>additional power consumption will be introduced</w:t>
      </w:r>
      <w:r w:rsidR="00B170E1">
        <w:rPr>
          <w:rFonts w:eastAsia="宋体"/>
          <w:color w:val="000000" w:themeColor="text1"/>
          <w:lang w:val="en-GB" w:eastAsia="zh-CN"/>
        </w:rPr>
        <w:t xml:space="preserve"> in this procedure</w:t>
      </w:r>
      <w:r w:rsidR="009F2534">
        <w:rPr>
          <w:rFonts w:eastAsia="宋体"/>
          <w:color w:val="000000" w:themeColor="text1"/>
          <w:lang w:val="en-GB" w:eastAsia="zh-CN"/>
        </w:rPr>
        <w:t xml:space="preserve">, </w:t>
      </w:r>
      <w:r w:rsidR="00BD7080" w:rsidRPr="009001C0">
        <w:rPr>
          <w:rFonts w:eastAsia="宋体"/>
          <w:color w:val="000000" w:themeColor="text1"/>
          <w:lang w:val="en-GB" w:eastAsia="zh-CN"/>
        </w:rPr>
        <w:t>and the power co</w:t>
      </w:r>
      <w:r w:rsidR="00822541">
        <w:rPr>
          <w:rFonts w:eastAsia="宋体"/>
          <w:color w:val="000000" w:themeColor="text1"/>
          <w:lang w:val="en-GB" w:eastAsia="zh-CN"/>
        </w:rPr>
        <w:t>nsumption of the LO is dominant</w:t>
      </w:r>
      <w:r w:rsidR="00BD7080" w:rsidRPr="009001C0">
        <w:rPr>
          <w:rFonts w:eastAsia="宋体"/>
          <w:color w:val="000000" w:themeColor="text1"/>
          <w:lang w:val="en-GB" w:eastAsia="zh-CN"/>
        </w:rPr>
        <w:t>.</w:t>
      </w:r>
      <w:r w:rsidR="00822541">
        <w:rPr>
          <w:rFonts w:eastAsia="宋体"/>
          <w:color w:val="000000" w:themeColor="text1"/>
          <w:lang w:val="en-GB" w:eastAsia="zh-CN"/>
        </w:rPr>
        <w:t xml:space="preserve">  According to related refere</w:t>
      </w:r>
      <w:r w:rsidR="00822541" w:rsidRPr="00133CCF">
        <w:rPr>
          <w:rFonts w:eastAsia="宋体"/>
          <w:color w:val="000000" w:themeColor="text1"/>
          <w:lang w:val="en-GB" w:eastAsia="zh-CN"/>
        </w:rPr>
        <w:t>n</w:t>
      </w:r>
      <w:r w:rsidR="00822541" w:rsidRPr="00233E04">
        <w:rPr>
          <w:rFonts w:eastAsia="宋体"/>
          <w:color w:val="000000" w:themeColor="text1"/>
          <w:lang w:val="en-GB" w:eastAsia="zh-CN"/>
        </w:rPr>
        <w:t>ce</w:t>
      </w:r>
      <w:r w:rsidR="009F2534" w:rsidRPr="00233E04">
        <w:rPr>
          <w:rFonts w:eastAsia="宋体"/>
          <w:color w:val="000000" w:themeColor="text1"/>
          <w:lang w:val="en-GB" w:eastAsia="zh-CN"/>
        </w:rPr>
        <w:t xml:space="preserve"> [</w:t>
      </w:r>
      <w:r w:rsidR="009926B0" w:rsidRPr="00233E04">
        <w:rPr>
          <w:rFonts w:eastAsia="宋体"/>
          <w:color w:val="000000" w:themeColor="text1"/>
          <w:lang w:val="en-GB" w:eastAsia="zh-CN"/>
        </w:rPr>
        <w:t>16-18</w:t>
      </w:r>
      <w:r w:rsidR="009F2534" w:rsidRPr="00233E04">
        <w:rPr>
          <w:rFonts w:eastAsia="宋体"/>
          <w:color w:val="000000" w:themeColor="text1"/>
          <w:lang w:val="en-GB" w:eastAsia="zh-CN"/>
        </w:rPr>
        <w:t>]</w:t>
      </w:r>
      <w:r w:rsidR="00822541" w:rsidRPr="00233E04">
        <w:rPr>
          <w:rFonts w:eastAsia="宋体"/>
          <w:color w:val="000000" w:themeColor="text1"/>
          <w:lang w:val="en-GB" w:eastAsia="zh-CN"/>
        </w:rPr>
        <w:t>, the</w:t>
      </w:r>
      <w:r w:rsidR="00822541">
        <w:rPr>
          <w:rFonts w:eastAsia="宋体"/>
          <w:color w:val="000000" w:themeColor="text1"/>
          <w:lang w:val="en-GB" w:eastAsia="zh-CN"/>
        </w:rPr>
        <w:t xml:space="preserve"> power consumption of </w:t>
      </w:r>
      <w:r w:rsidR="00B170E1">
        <w:rPr>
          <w:rFonts w:eastAsia="宋体"/>
          <w:color w:val="000000" w:themeColor="text1"/>
          <w:lang w:val="en-GB" w:eastAsia="zh-CN"/>
        </w:rPr>
        <w:t xml:space="preserve">the </w:t>
      </w:r>
      <w:r w:rsidR="009F2534">
        <w:rPr>
          <w:rFonts w:eastAsia="宋体"/>
          <w:color w:val="000000" w:themeColor="text1"/>
          <w:lang w:val="en-GB" w:eastAsia="zh-CN"/>
        </w:rPr>
        <w:t xml:space="preserve">IF </w:t>
      </w:r>
      <w:r w:rsidR="00822541">
        <w:rPr>
          <w:rFonts w:eastAsia="宋体"/>
          <w:color w:val="000000" w:themeColor="text1"/>
          <w:lang w:val="en-GB" w:eastAsia="zh-CN"/>
        </w:rPr>
        <w:t>mixer is about severa</w:t>
      </w:r>
      <w:r w:rsidR="008A5480">
        <w:rPr>
          <w:rFonts w:eastAsia="宋体"/>
          <w:color w:val="000000" w:themeColor="text1"/>
          <w:lang w:val="en-GB" w:eastAsia="zh-CN"/>
        </w:rPr>
        <w:t>l uW, and the power consumption</w:t>
      </w:r>
      <w:r w:rsidR="009F2534">
        <w:rPr>
          <w:rFonts w:eastAsia="宋体"/>
          <w:color w:val="000000" w:themeColor="text1"/>
          <w:lang w:val="en-GB" w:eastAsia="zh-CN"/>
        </w:rPr>
        <w:t xml:space="preserve"> of LO is 11-45uW for the clock frequency from 33-253 MHz.</w:t>
      </w:r>
      <w:r w:rsidR="00154213">
        <w:rPr>
          <w:rFonts w:eastAsia="宋体"/>
          <w:color w:val="000000" w:themeColor="text1"/>
          <w:lang w:val="en-GB" w:eastAsia="zh-CN"/>
        </w:rPr>
        <w:t xml:space="preserve"> </w:t>
      </w:r>
      <w:r w:rsidR="00741DEC">
        <w:rPr>
          <w:rFonts w:eastAsia="宋体"/>
          <w:color w:val="000000" w:themeColor="text1"/>
          <w:lang w:val="en-GB" w:eastAsia="zh-CN"/>
        </w:rPr>
        <w:t>In order to meet the needs of frequency shift, the frequency shift range should be several tens MHz</w:t>
      </w:r>
      <w:r w:rsidR="00B170E1">
        <w:rPr>
          <w:rFonts w:eastAsia="宋体"/>
          <w:color w:val="000000" w:themeColor="text1"/>
          <w:lang w:val="en-GB" w:eastAsia="zh-CN"/>
        </w:rPr>
        <w:t xml:space="preserve"> at least</w:t>
      </w:r>
      <w:r w:rsidR="00741DEC">
        <w:rPr>
          <w:rFonts w:eastAsia="宋体"/>
          <w:color w:val="000000" w:themeColor="text1"/>
          <w:lang w:val="en-GB" w:eastAsia="zh-CN"/>
        </w:rPr>
        <w:t>.</w:t>
      </w:r>
    </w:p>
    <w:p w14:paraId="3A9AC212" w14:textId="19A830F8" w:rsidR="009F2534" w:rsidRDefault="002325D0" w:rsidP="00BD7080">
      <w:pPr>
        <w:tabs>
          <w:tab w:val="left" w:pos="1099"/>
        </w:tabs>
        <w:spacing w:beforeLines="50" w:before="120"/>
        <w:rPr>
          <w:rFonts w:eastAsia="宋体"/>
          <w:color w:val="000000" w:themeColor="text1"/>
          <w:lang w:val="en-GB" w:eastAsia="zh-CN"/>
        </w:rPr>
      </w:pPr>
      <w:bookmarkStart w:id="9" w:name="OLE_LINK8"/>
      <w:bookmarkStart w:id="10" w:name="OLE_LINK9"/>
      <w:r>
        <w:rPr>
          <w:rFonts w:eastAsia="宋体"/>
          <w:color w:val="000000" w:themeColor="text1"/>
          <w:lang w:val="en-GB" w:eastAsia="zh-CN"/>
        </w:rPr>
        <w:t>Besides the power consumption,</w:t>
      </w:r>
      <w:r w:rsidR="00320BA6">
        <w:rPr>
          <w:rFonts w:eastAsia="宋体"/>
          <w:color w:val="000000" w:themeColor="text1"/>
          <w:lang w:val="en-GB" w:eastAsia="zh-CN"/>
        </w:rPr>
        <w:t xml:space="preserve"> some </w:t>
      </w:r>
      <w:r>
        <w:rPr>
          <w:rFonts w:eastAsia="宋体"/>
          <w:color w:val="000000" w:themeColor="text1"/>
          <w:lang w:val="en-GB" w:eastAsia="zh-CN"/>
        </w:rPr>
        <w:t xml:space="preserve">other </w:t>
      </w:r>
      <w:r w:rsidR="00320BA6">
        <w:rPr>
          <w:rFonts w:eastAsia="宋体"/>
          <w:color w:val="000000" w:themeColor="text1"/>
          <w:lang w:val="en-GB" w:eastAsia="zh-CN"/>
        </w:rPr>
        <w:t>technical issues</w:t>
      </w:r>
      <w:r>
        <w:rPr>
          <w:rFonts w:eastAsia="宋体"/>
          <w:color w:val="000000" w:themeColor="text1"/>
          <w:lang w:val="en-GB" w:eastAsia="zh-CN"/>
        </w:rPr>
        <w:t xml:space="preserve"> should also be considered:</w:t>
      </w:r>
    </w:p>
    <w:p w14:paraId="233E804E" w14:textId="70431DF5" w:rsidR="00320BA6" w:rsidRDefault="002325D0" w:rsidP="000024B3">
      <w:pPr>
        <w:pStyle w:val="af2"/>
        <w:numPr>
          <w:ilvl w:val="0"/>
          <w:numId w:val="47"/>
        </w:numPr>
        <w:tabs>
          <w:tab w:val="left" w:pos="1099"/>
        </w:tabs>
        <w:spacing w:beforeLines="50" w:before="120"/>
        <w:ind w:firstLineChars="0"/>
        <w:rPr>
          <w:rFonts w:eastAsia="宋体"/>
          <w:color w:val="000000" w:themeColor="text1"/>
          <w:lang w:val="en-GB" w:eastAsia="zh-CN"/>
        </w:rPr>
      </w:pPr>
      <w:bookmarkStart w:id="11" w:name="OLE_LINK10"/>
      <w:bookmarkEnd w:id="9"/>
      <w:bookmarkEnd w:id="10"/>
      <w:r w:rsidRPr="002325D0">
        <w:rPr>
          <w:rFonts w:eastAsia="宋体"/>
          <w:color w:val="000000" w:themeColor="text1"/>
          <w:lang w:val="en-GB" w:eastAsia="zh-CN"/>
        </w:rPr>
        <w:t>Firstly, the out-of-band image signal caused by the large frequency shift will arise. Regarding Device 2a, the large frequency shift is performed before backscatter modulation</w:t>
      </w:r>
      <w:r w:rsidR="00E31803">
        <w:rPr>
          <w:rFonts w:eastAsia="宋体"/>
          <w:color w:val="000000" w:themeColor="text1"/>
          <w:lang w:val="en-GB" w:eastAsia="zh-CN"/>
        </w:rPr>
        <w:t xml:space="preserve">, and </w:t>
      </w:r>
      <w:r w:rsidR="00E31803" w:rsidRPr="002325D0">
        <w:rPr>
          <w:rFonts w:eastAsia="宋体"/>
          <w:color w:val="000000" w:themeColor="text1"/>
          <w:lang w:val="en-GB" w:eastAsia="zh-CN"/>
        </w:rPr>
        <w:t xml:space="preserve">the input of the backscatter </w:t>
      </w:r>
      <w:r w:rsidR="00E31803">
        <w:rPr>
          <w:rFonts w:eastAsia="宋体"/>
          <w:color w:val="000000" w:themeColor="text1"/>
          <w:lang w:val="en-GB" w:eastAsia="zh-CN"/>
        </w:rPr>
        <w:t>modulation is switch states</w:t>
      </w:r>
      <w:r w:rsidRPr="002325D0">
        <w:rPr>
          <w:rFonts w:eastAsia="宋体"/>
          <w:color w:val="000000" w:themeColor="text1"/>
          <w:lang w:val="en-GB" w:eastAsia="zh-CN"/>
        </w:rPr>
        <w:t xml:space="preserve">. </w:t>
      </w:r>
      <w:r w:rsidR="00E31803">
        <w:rPr>
          <w:rFonts w:eastAsia="宋体"/>
          <w:color w:val="000000" w:themeColor="text1"/>
          <w:lang w:val="en-GB" w:eastAsia="zh-CN"/>
        </w:rPr>
        <w:t xml:space="preserve">This means that </w:t>
      </w:r>
      <w:r w:rsidRPr="002325D0">
        <w:rPr>
          <w:rFonts w:eastAsia="宋体"/>
          <w:color w:val="000000" w:themeColor="text1"/>
          <w:lang w:val="en-GB" w:eastAsia="zh-CN"/>
        </w:rPr>
        <w:t xml:space="preserve">the IF carrier wave is usually a square wave. </w:t>
      </w:r>
      <w:r w:rsidR="00E31803">
        <w:rPr>
          <w:rFonts w:eastAsia="宋体"/>
          <w:color w:val="000000" w:themeColor="text1"/>
          <w:lang w:val="en-GB" w:eastAsia="zh-CN"/>
        </w:rPr>
        <w:t>In the procedure of large frequency shift, t</w:t>
      </w:r>
      <w:r w:rsidRPr="002325D0">
        <w:rPr>
          <w:rFonts w:eastAsia="宋体"/>
          <w:color w:val="000000" w:themeColor="text1"/>
          <w:lang w:val="en-GB" w:eastAsia="zh-CN"/>
        </w:rPr>
        <w:t xml:space="preserve">he baseband signal will be mixed with the square wave and moved to the two sides of the center frequency point. Obviously, one </w:t>
      </w:r>
      <w:r w:rsidR="00E31803">
        <w:rPr>
          <w:rFonts w:eastAsia="宋体"/>
          <w:color w:val="000000" w:themeColor="text1"/>
          <w:lang w:val="en-GB" w:eastAsia="zh-CN"/>
        </w:rPr>
        <w:t xml:space="preserve">IF signal </w:t>
      </w:r>
      <w:r w:rsidRPr="002325D0">
        <w:rPr>
          <w:rFonts w:eastAsia="宋体"/>
          <w:color w:val="000000" w:themeColor="text1"/>
          <w:lang w:val="en-GB" w:eastAsia="zh-CN"/>
        </w:rPr>
        <w:t>is</w:t>
      </w:r>
      <w:r w:rsidR="00E31803">
        <w:rPr>
          <w:rFonts w:eastAsia="宋体"/>
          <w:color w:val="000000" w:themeColor="text1"/>
          <w:lang w:val="en-GB" w:eastAsia="zh-CN"/>
        </w:rPr>
        <w:t xml:space="preserve"> located in</w:t>
      </w:r>
      <w:r w:rsidRPr="002325D0">
        <w:rPr>
          <w:rFonts w:eastAsia="宋体"/>
          <w:color w:val="000000" w:themeColor="text1"/>
          <w:lang w:val="en-GB" w:eastAsia="zh-CN"/>
        </w:rPr>
        <w:t xml:space="preserve"> the target </w:t>
      </w:r>
      <w:r w:rsidR="00E31803">
        <w:rPr>
          <w:rFonts w:eastAsia="宋体"/>
          <w:color w:val="000000" w:themeColor="text1"/>
          <w:lang w:val="en-GB" w:eastAsia="zh-CN"/>
        </w:rPr>
        <w:t>frequency point</w:t>
      </w:r>
      <w:r w:rsidRPr="002325D0">
        <w:rPr>
          <w:rFonts w:eastAsia="宋体"/>
          <w:color w:val="000000" w:themeColor="text1"/>
          <w:lang w:val="en-GB" w:eastAsia="zh-CN"/>
        </w:rPr>
        <w:t>, and another which is the unwanted image signal</w:t>
      </w:r>
      <w:r w:rsidR="00E31803" w:rsidRPr="00E31803">
        <w:rPr>
          <w:rFonts w:eastAsia="宋体"/>
          <w:color w:val="000000" w:themeColor="text1"/>
          <w:lang w:val="en-GB" w:eastAsia="zh-CN"/>
        </w:rPr>
        <w:t xml:space="preserve"> </w:t>
      </w:r>
      <w:r w:rsidR="00E31803" w:rsidRPr="002325D0">
        <w:rPr>
          <w:rFonts w:eastAsia="宋体"/>
          <w:color w:val="000000" w:themeColor="text1"/>
          <w:lang w:val="en-GB" w:eastAsia="zh-CN"/>
        </w:rPr>
        <w:t>w</w:t>
      </w:r>
      <w:r w:rsidR="00E31803">
        <w:rPr>
          <w:rFonts w:eastAsia="宋体"/>
          <w:color w:val="000000" w:themeColor="text1"/>
          <w:lang w:val="en-GB" w:eastAsia="zh-CN"/>
        </w:rPr>
        <w:t>ill fall into an undesired location</w:t>
      </w:r>
      <w:r w:rsidRPr="002325D0">
        <w:rPr>
          <w:rFonts w:eastAsia="宋体"/>
          <w:color w:val="000000" w:themeColor="text1"/>
          <w:lang w:val="en-GB" w:eastAsia="zh-CN"/>
        </w:rPr>
        <w:t>. Th</w:t>
      </w:r>
      <w:r w:rsidR="00E31803">
        <w:rPr>
          <w:rFonts w:eastAsia="宋体"/>
          <w:color w:val="000000" w:themeColor="text1"/>
          <w:lang w:val="en-GB" w:eastAsia="zh-CN"/>
        </w:rPr>
        <w:t>is</w:t>
      </w:r>
      <w:r w:rsidRPr="002325D0">
        <w:rPr>
          <w:rFonts w:eastAsia="宋体"/>
          <w:color w:val="000000" w:themeColor="text1"/>
          <w:lang w:val="en-GB" w:eastAsia="zh-CN"/>
        </w:rPr>
        <w:t xml:space="preserve"> image signal will seriously impact the transmission in the undesired band and should be suppressed.</w:t>
      </w:r>
    </w:p>
    <w:bookmarkEnd w:id="11"/>
    <w:p w14:paraId="6D5C92CD" w14:textId="25C396A1" w:rsidR="00320BA6" w:rsidRDefault="00741065" w:rsidP="00741065">
      <w:pPr>
        <w:pStyle w:val="af2"/>
        <w:numPr>
          <w:ilvl w:val="0"/>
          <w:numId w:val="47"/>
        </w:numPr>
        <w:tabs>
          <w:tab w:val="left" w:pos="1099"/>
        </w:tabs>
        <w:spacing w:beforeLines="50" w:before="120"/>
        <w:ind w:firstLineChars="0"/>
        <w:rPr>
          <w:rFonts w:eastAsia="宋体"/>
          <w:color w:val="000000" w:themeColor="text1"/>
          <w:lang w:val="en-GB" w:eastAsia="zh-CN"/>
        </w:rPr>
      </w:pPr>
      <w:r w:rsidRPr="00741065">
        <w:rPr>
          <w:rFonts w:eastAsia="宋体"/>
          <w:color w:val="000000" w:themeColor="text1"/>
          <w:lang w:val="en-GB" w:eastAsia="zh-CN"/>
        </w:rPr>
        <w:t>Secondly, the out-of-band harmonic signal due to the large frequency shift should be handled. Since the IF carrier wave is the square wave which includes many odd harmonics, the harmonic signal with a period of several tens MHz will be generated after the frequency shift. The potential solution for suppressing such interference is leveraging a filter. Clearly, the filter will bring an additional cost.</w:t>
      </w:r>
    </w:p>
    <w:p w14:paraId="164EC333" w14:textId="1ACC3C35" w:rsidR="008868CB" w:rsidRPr="001969B2" w:rsidRDefault="00741065" w:rsidP="008868CB">
      <w:pPr>
        <w:pStyle w:val="af2"/>
        <w:numPr>
          <w:ilvl w:val="0"/>
          <w:numId w:val="47"/>
        </w:numPr>
        <w:tabs>
          <w:tab w:val="left" w:pos="1099"/>
        </w:tabs>
        <w:spacing w:beforeLines="50" w:before="120"/>
        <w:ind w:firstLineChars="0"/>
        <w:rPr>
          <w:rFonts w:eastAsia="宋体"/>
          <w:color w:val="000000" w:themeColor="text1"/>
          <w:lang w:val="en-GB" w:eastAsia="zh-CN"/>
        </w:rPr>
      </w:pPr>
      <w:bookmarkStart w:id="12" w:name="OLE_LINK18"/>
      <w:r w:rsidRPr="00741065">
        <w:rPr>
          <w:rFonts w:eastAsia="宋体"/>
          <w:color w:val="000000" w:themeColor="text1"/>
          <w:lang w:val="en-GB" w:eastAsia="zh-CN"/>
        </w:rPr>
        <w:t xml:space="preserve">Thirdly, the IF carrier frequency accuracy also impacts the performance of frequency shift. If the frequency offset of the IF carrier is relatively larger, the accuracy of the frequency shift will be degraded. For example, if the frequency shift distance is 20MHz with the frequency offset 10^5 ppm, the maximum frequency offset can be 2MHz. It will bring large </w:t>
      </w:r>
      <w:r>
        <w:rPr>
          <w:rFonts w:eastAsia="宋体"/>
          <w:color w:val="000000" w:themeColor="text1"/>
          <w:lang w:val="en-GB" w:eastAsia="zh-CN"/>
        </w:rPr>
        <w:t>un</w:t>
      </w:r>
      <w:r w:rsidRPr="00741065">
        <w:rPr>
          <w:rFonts w:eastAsia="宋体"/>
          <w:color w:val="000000" w:themeColor="text1"/>
          <w:lang w:val="en-GB" w:eastAsia="zh-CN"/>
        </w:rPr>
        <w:t xml:space="preserve">certainty in target frequency. </w:t>
      </w:r>
      <w:r w:rsidRPr="00741065">
        <w:rPr>
          <w:rFonts w:eastAsia="宋体"/>
          <w:color w:val="000000" w:themeColor="text1"/>
          <w:lang w:val="en-GB" w:eastAsia="zh-CN"/>
        </w:rPr>
        <w:lastRenderedPageBreak/>
        <w:t>Regarding Device 2a, it has a larger power consumption budget compared with Device 1, hence higher accuracy clock can be considered to provide IF carrier</w:t>
      </w:r>
      <w:r w:rsidR="008868CB">
        <w:rPr>
          <w:rFonts w:eastAsia="宋体"/>
          <w:color w:val="000000" w:themeColor="text1"/>
          <w:lang w:val="en-GB" w:eastAsia="zh-CN"/>
        </w:rPr>
        <w:t xml:space="preserve"> wave</w:t>
      </w:r>
      <w:r w:rsidRPr="00741065">
        <w:rPr>
          <w:rFonts w:eastAsia="宋体"/>
          <w:color w:val="000000" w:themeColor="text1"/>
          <w:lang w:val="en-GB" w:eastAsia="zh-CN"/>
        </w:rPr>
        <w:t>.</w:t>
      </w:r>
      <w:bookmarkEnd w:id="12"/>
    </w:p>
    <w:p w14:paraId="35ABFAE7" w14:textId="7EC17435" w:rsidR="00741065" w:rsidRDefault="000D75F4" w:rsidP="005E5720">
      <w:pPr>
        <w:tabs>
          <w:tab w:val="left" w:pos="1099"/>
        </w:tabs>
        <w:spacing w:beforeLines="50" w:before="120"/>
        <w:rPr>
          <w:rFonts w:eastAsia="宋体"/>
          <w:b/>
          <w:i/>
          <w:color w:val="000000" w:themeColor="text1"/>
          <w:lang w:val="en-GB" w:eastAsia="zh-CN"/>
        </w:rPr>
      </w:pPr>
      <w:r w:rsidRPr="005F2156">
        <w:rPr>
          <w:rFonts w:eastAsia="宋体"/>
          <w:b/>
          <w:i/>
          <w:color w:val="000000" w:themeColor="text1"/>
          <w:lang w:val="en-GB" w:eastAsia="zh-CN"/>
        </w:rPr>
        <w:t>Observation</w:t>
      </w:r>
      <w:r w:rsidR="008E3681">
        <w:rPr>
          <w:rFonts w:eastAsia="宋体"/>
          <w:b/>
          <w:i/>
          <w:color w:val="000000" w:themeColor="text1"/>
          <w:lang w:val="en-GB" w:eastAsia="zh-CN"/>
        </w:rPr>
        <w:t xml:space="preserve"> </w:t>
      </w:r>
      <w:r w:rsidR="00AD0F19">
        <w:rPr>
          <w:rFonts w:eastAsia="宋体"/>
          <w:b/>
          <w:i/>
          <w:color w:val="000000" w:themeColor="text1"/>
          <w:lang w:val="en-GB" w:eastAsia="zh-CN"/>
        </w:rPr>
        <w:t>6</w:t>
      </w:r>
      <w:r w:rsidRPr="005F2156">
        <w:rPr>
          <w:rFonts w:eastAsia="宋体"/>
          <w:b/>
          <w:i/>
          <w:color w:val="000000" w:themeColor="text1"/>
          <w:lang w:val="en-GB" w:eastAsia="zh-CN"/>
        </w:rPr>
        <w:t xml:space="preserve">: </w:t>
      </w:r>
      <w:r w:rsidR="00741065">
        <w:rPr>
          <w:rFonts w:eastAsia="宋体"/>
          <w:b/>
          <w:i/>
          <w:color w:val="000000" w:themeColor="text1"/>
          <w:lang w:val="en-GB" w:eastAsia="zh-CN"/>
        </w:rPr>
        <w:t>From the perspective of power consumption, Device 2a can support the large frequency shift.</w:t>
      </w:r>
    </w:p>
    <w:p w14:paraId="34F436BC" w14:textId="5E940EF0" w:rsidR="008868CB" w:rsidRDefault="00741065" w:rsidP="005E5720">
      <w:pPr>
        <w:tabs>
          <w:tab w:val="left" w:pos="1099"/>
        </w:tabs>
        <w:spacing w:beforeLines="50" w:before="120"/>
        <w:rPr>
          <w:rFonts w:eastAsia="宋体"/>
          <w:b/>
          <w:i/>
          <w:color w:val="000000" w:themeColor="text1"/>
          <w:lang w:val="en-GB" w:eastAsia="zh-CN"/>
        </w:rPr>
      </w:pPr>
      <w:r>
        <w:rPr>
          <w:rFonts w:eastAsia="宋体" w:hint="eastAsia"/>
          <w:b/>
          <w:i/>
          <w:color w:val="000000" w:themeColor="text1"/>
          <w:lang w:val="en-GB" w:eastAsia="zh-CN"/>
        </w:rPr>
        <w:t>O</w:t>
      </w:r>
      <w:r>
        <w:rPr>
          <w:rFonts w:eastAsia="宋体"/>
          <w:b/>
          <w:i/>
          <w:color w:val="000000" w:themeColor="text1"/>
          <w:lang w:val="en-GB" w:eastAsia="zh-CN"/>
        </w:rPr>
        <w:t>b</w:t>
      </w:r>
      <w:r w:rsidR="008868CB">
        <w:rPr>
          <w:rFonts w:eastAsia="宋体"/>
          <w:b/>
          <w:i/>
          <w:color w:val="000000" w:themeColor="text1"/>
          <w:lang w:val="en-GB" w:eastAsia="zh-CN"/>
        </w:rPr>
        <w:t xml:space="preserve">servation </w:t>
      </w:r>
      <w:r w:rsidR="00AD0F19">
        <w:rPr>
          <w:rFonts w:eastAsia="宋体"/>
          <w:b/>
          <w:i/>
          <w:color w:val="000000" w:themeColor="text1"/>
          <w:lang w:val="en-GB" w:eastAsia="zh-CN"/>
        </w:rPr>
        <w:t>7</w:t>
      </w:r>
      <w:r w:rsidR="008868CB">
        <w:rPr>
          <w:rFonts w:eastAsia="宋体"/>
          <w:b/>
          <w:i/>
          <w:color w:val="000000" w:themeColor="text1"/>
          <w:lang w:val="en-GB" w:eastAsia="zh-CN"/>
        </w:rPr>
        <w:t>: T</w:t>
      </w:r>
      <w:r>
        <w:rPr>
          <w:rFonts w:eastAsia="宋体"/>
          <w:b/>
          <w:i/>
          <w:color w:val="000000" w:themeColor="text1"/>
          <w:lang w:val="en-GB" w:eastAsia="zh-CN"/>
        </w:rPr>
        <w:t>he out-of-band harmonic signal</w:t>
      </w:r>
      <w:r w:rsidR="008868CB">
        <w:rPr>
          <w:rFonts w:eastAsia="宋体"/>
          <w:b/>
          <w:i/>
          <w:color w:val="000000" w:themeColor="text1"/>
          <w:lang w:val="en-GB" w:eastAsia="zh-CN"/>
        </w:rPr>
        <w:t xml:space="preserve"> generated in the procedure of frequency shift</w:t>
      </w:r>
      <w:r>
        <w:rPr>
          <w:rFonts w:eastAsia="宋体"/>
          <w:b/>
          <w:i/>
          <w:color w:val="000000" w:themeColor="text1"/>
          <w:lang w:val="en-GB" w:eastAsia="zh-CN"/>
        </w:rPr>
        <w:t xml:space="preserve"> can be suppressed</w:t>
      </w:r>
      <w:r w:rsidR="008868CB">
        <w:rPr>
          <w:rFonts w:eastAsia="宋体"/>
          <w:b/>
          <w:i/>
          <w:color w:val="000000" w:themeColor="text1"/>
          <w:lang w:val="en-GB" w:eastAsia="zh-CN"/>
        </w:rPr>
        <w:t xml:space="preserve"> leveraging </w:t>
      </w:r>
      <w:r w:rsidR="00133CCF">
        <w:rPr>
          <w:rFonts w:eastAsia="宋体"/>
          <w:b/>
          <w:i/>
          <w:color w:val="000000" w:themeColor="text1"/>
          <w:lang w:val="en-GB" w:eastAsia="zh-CN"/>
        </w:rPr>
        <w:t>a</w:t>
      </w:r>
      <w:r w:rsidR="008868CB">
        <w:rPr>
          <w:rFonts w:eastAsia="宋体"/>
          <w:b/>
          <w:i/>
          <w:color w:val="000000" w:themeColor="text1"/>
          <w:lang w:val="en-GB" w:eastAsia="zh-CN"/>
        </w:rPr>
        <w:t xml:space="preserve"> </w:t>
      </w:r>
      <w:r w:rsidR="000C091C">
        <w:rPr>
          <w:rFonts w:eastAsia="宋体" w:hint="eastAsia"/>
          <w:b/>
          <w:i/>
          <w:color w:val="000000" w:themeColor="text1"/>
          <w:lang w:val="en-GB" w:eastAsia="zh-CN"/>
        </w:rPr>
        <w:t>B</w:t>
      </w:r>
      <w:r w:rsidR="00133CCF">
        <w:rPr>
          <w:rFonts w:eastAsia="宋体"/>
          <w:b/>
          <w:i/>
          <w:color w:val="000000" w:themeColor="text1"/>
          <w:lang w:val="en-GB" w:eastAsia="zh-CN"/>
        </w:rPr>
        <w:t xml:space="preserve">PF </w:t>
      </w:r>
      <w:r w:rsidR="008868CB">
        <w:rPr>
          <w:rFonts w:eastAsia="宋体"/>
          <w:b/>
          <w:i/>
          <w:color w:val="000000" w:themeColor="text1"/>
          <w:lang w:val="en-GB" w:eastAsia="zh-CN"/>
        </w:rPr>
        <w:t>filter.</w:t>
      </w:r>
    </w:p>
    <w:p w14:paraId="392EE7C0" w14:textId="710DE66D" w:rsidR="008868CB" w:rsidRPr="005F2156" w:rsidRDefault="008868CB" w:rsidP="005E5720">
      <w:pPr>
        <w:tabs>
          <w:tab w:val="left" w:pos="1099"/>
        </w:tabs>
        <w:spacing w:beforeLines="50" w:before="120"/>
        <w:rPr>
          <w:rFonts w:eastAsia="宋体"/>
          <w:b/>
          <w:i/>
          <w:color w:val="000000" w:themeColor="text1"/>
          <w:lang w:val="en-GB" w:eastAsia="zh-CN"/>
        </w:rPr>
      </w:pPr>
      <w:r>
        <w:rPr>
          <w:rFonts w:eastAsia="宋体"/>
          <w:b/>
          <w:i/>
          <w:color w:val="000000" w:themeColor="text1"/>
          <w:lang w:val="en-GB" w:eastAsia="zh-CN"/>
        </w:rPr>
        <w:t xml:space="preserve">Observation </w:t>
      </w:r>
      <w:r w:rsidR="00AD0F19">
        <w:rPr>
          <w:rFonts w:eastAsia="宋体"/>
          <w:b/>
          <w:i/>
          <w:color w:val="000000" w:themeColor="text1"/>
          <w:lang w:val="en-GB" w:eastAsia="zh-CN"/>
        </w:rPr>
        <w:t>8</w:t>
      </w:r>
      <w:r>
        <w:rPr>
          <w:rFonts w:eastAsia="宋体"/>
          <w:b/>
          <w:i/>
          <w:color w:val="000000" w:themeColor="text1"/>
          <w:lang w:val="en-GB" w:eastAsia="zh-CN"/>
        </w:rPr>
        <w:t>: Device 2a has a larger power consumption budget compared with Device 1, and an accuracy clock can be considered to provide an IF carrier wave.</w:t>
      </w:r>
    </w:p>
    <w:p w14:paraId="685F916B" w14:textId="72DDE58C" w:rsidR="00741065" w:rsidRPr="008868CB" w:rsidRDefault="008868CB" w:rsidP="00BD7080">
      <w:pPr>
        <w:tabs>
          <w:tab w:val="left" w:pos="1099"/>
        </w:tabs>
        <w:spacing w:beforeLines="50" w:before="120"/>
        <w:rPr>
          <w:rFonts w:eastAsia="宋体"/>
          <w:b/>
          <w:i/>
          <w:color w:val="000000" w:themeColor="text1"/>
          <w:lang w:val="en-GB" w:eastAsia="zh-CN"/>
        </w:rPr>
      </w:pPr>
      <w:r w:rsidRPr="008868CB">
        <w:rPr>
          <w:rFonts w:eastAsia="宋体" w:hint="eastAsia"/>
          <w:b/>
          <w:i/>
          <w:color w:val="000000" w:themeColor="text1"/>
          <w:lang w:val="en-GB" w:eastAsia="zh-CN"/>
        </w:rPr>
        <w:t>P</w:t>
      </w:r>
      <w:r w:rsidRPr="008868CB">
        <w:rPr>
          <w:rFonts w:eastAsia="宋体"/>
          <w:b/>
          <w:i/>
          <w:color w:val="000000" w:themeColor="text1"/>
          <w:lang w:val="en-GB" w:eastAsia="zh-CN"/>
        </w:rPr>
        <w:t>roposal 1</w:t>
      </w:r>
      <w:r w:rsidR="00AD0F19">
        <w:rPr>
          <w:rFonts w:eastAsia="宋体"/>
          <w:b/>
          <w:i/>
          <w:color w:val="000000" w:themeColor="text1"/>
          <w:lang w:val="en-GB" w:eastAsia="zh-CN"/>
        </w:rPr>
        <w:t>0</w:t>
      </w:r>
      <w:r w:rsidRPr="008868CB">
        <w:rPr>
          <w:rFonts w:eastAsia="宋体"/>
          <w:b/>
          <w:i/>
          <w:color w:val="000000" w:themeColor="text1"/>
          <w:lang w:val="en-GB" w:eastAsia="zh-CN"/>
        </w:rPr>
        <w:t>: Large frequency shift should be supported for Device 2a.</w:t>
      </w:r>
    </w:p>
    <w:p w14:paraId="758B19D0" w14:textId="5B4745BD" w:rsidR="0054182A" w:rsidRDefault="0054182A" w:rsidP="00BD7080">
      <w:pPr>
        <w:tabs>
          <w:tab w:val="left" w:pos="1099"/>
        </w:tabs>
        <w:spacing w:beforeLines="50" w:before="120"/>
        <w:rPr>
          <w:rFonts w:eastAsia="宋体"/>
          <w:lang w:eastAsia="zh-CN"/>
        </w:rPr>
      </w:pPr>
    </w:p>
    <w:p w14:paraId="6E9FD435" w14:textId="77777777" w:rsidR="00577434" w:rsidRDefault="00577434" w:rsidP="00577434">
      <w:pPr>
        <w:pStyle w:val="20"/>
        <w:rPr>
          <w:lang w:eastAsia="zh-CN"/>
        </w:rPr>
      </w:pPr>
      <w:r>
        <w:rPr>
          <w:lang w:eastAsia="zh-CN"/>
        </w:rPr>
        <w:t xml:space="preserve">Architectures for </w:t>
      </w:r>
      <w:r w:rsidRPr="000208B5">
        <w:rPr>
          <w:bCs w:val="0"/>
          <w:sz w:val="22"/>
          <w:lang w:val="en-GB"/>
        </w:rPr>
        <w:t>Device 2a</w:t>
      </w:r>
      <w:r w:rsidRPr="00653DD5" w:rsidDel="00C63882">
        <w:rPr>
          <w:rFonts w:hint="eastAsia"/>
          <w:lang w:eastAsia="zh-CN"/>
        </w:rPr>
        <w:t xml:space="preserve"> </w:t>
      </w:r>
    </w:p>
    <w:p w14:paraId="049CF2C3" w14:textId="3D4DCA40" w:rsidR="00577434" w:rsidRDefault="00577434" w:rsidP="00577434">
      <w:pPr>
        <w:rPr>
          <w:bCs/>
          <w:lang w:eastAsia="zh-CN"/>
        </w:rPr>
      </w:pPr>
      <w:r>
        <w:rPr>
          <w:rFonts w:hint="eastAsia"/>
          <w:lang w:eastAsia="zh-CN"/>
        </w:rPr>
        <w:t>In</w:t>
      </w:r>
      <w:r>
        <w:rPr>
          <w:lang w:eastAsia="zh-CN"/>
        </w:rPr>
        <w:t xml:space="preserve"> </w:t>
      </w:r>
      <w:r>
        <w:rPr>
          <w:rFonts w:hint="eastAsia"/>
          <w:lang w:eastAsia="zh-CN"/>
        </w:rPr>
        <w:t>RAN1#116,</w:t>
      </w:r>
      <w:r>
        <w:rPr>
          <w:lang w:eastAsia="zh-CN"/>
        </w:rPr>
        <w:t xml:space="preserve"> the foll</w:t>
      </w:r>
      <w:r w:rsidRPr="00133CCF">
        <w:rPr>
          <w:lang w:eastAsia="zh-CN"/>
        </w:rPr>
        <w:t>owing agreement about the device architecture of Device 2a with RF envelope detection receiver was m</w:t>
      </w:r>
      <w:r w:rsidRPr="00233E04">
        <w:rPr>
          <w:lang w:eastAsia="zh-CN"/>
        </w:rPr>
        <w:t>ade [</w:t>
      </w:r>
      <w:r w:rsidR="00AD0F19" w:rsidRPr="00233E04">
        <w:rPr>
          <w:lang w:eastAsia="zh-CN"/>
        </w:rPr>
        <w:t>5</w:t>
      </w:r>
      <w:r w:rsidRPr="00233E04">
        <w:rPr>
          <w:lang w:eastAsia="zh-CN"/>
        </w:rPr>
        <w:t>].</w:t>
      </w:r>
    </w:p>
    <w:tbl>
      <w:tblPr>
        <w:tblStyle w:val="ad"/>
        <w:tblW w:w="0" w:type="auto"/>
        <w:tblLook w:val="04A0" w:firstRow="1" w:lastRow="0" w:firstColumn="1" w:lastColumn="0" w:noHBand="0" w:noVBand="1"/>
      </w:tblPr>
      <w:tblGrid>
        <w:gridCol w:w="9307"/>
      </w:tblGrid>
      <w:tr w:rsidR="00577434" w14:paraId="4FAF3173" w14:textId="77777777" w:rsidTr="00EF6D2C">
        <w:tc>
          <w:tcPr>
            <w:tcW w:w="9307" w:type="dxa"/>
          </w:tcPr>
          <w:p w14:paraId="1419DFE9" w14:textId="77777777" w:rsidR="00577434" w:rsidRPr="00A60CB1" w:rsidRDefault="00577434" w:rsidP="00EF6D2C">
            <w:r w:rsidRPr="00A60CB1">
              <w:rPr>
                <w:b/>
                <w:bCs/>
                <w:highlight w:val="green"/>
              </w:rPr>
              <w:t>Agreement</w:t>
            </w:r>
          </w:p>
          <w:p w14:paraId="3FAFA28B" w14:textId="77777777" w:rsidR="00577434" w:rsidRPr="00A60CB1" w:rsidRDefault="00577434" w:rsidP="00EF6D2C">
            <w:r w:rsidRPr="00A60CB1">
              <w:t>Study at least following blocks for device 2a architecture w/ RF-ED receiver.</w:t>
            </w:r>
          </w:p>
          <w:p w14:paraId="4FFB917A" w14:textId="77777777" w:rsidR="00577434" w:rsidRPr="00A60CB1" w:rsidRDefault="00577434" w:rsidP="00EF6D2C">
            <w:pPr>
              <w:numPr>
                <w:ilvl w:val="0"/>
                <w:numId w:val="34"/>
              </w:numPr>
              <w:snapToGrid/>
              <w:spacing w:after="0"/>
              <w:rPr>
                <w:b/>
                <w:bCs/>
              </w:rPr>
            </w:pPr>
            <w:r w:rsidRPr="00A60CB1">
              <w:rPr>
                <w:b/>
                <w:bCs/>
              </w:rPr>
              <w:t xml:space="preserve">Antenna </w:t>
            </w:r>
            <w:r w:rsidRPr="00A60CB1">
              <w:t>could be either shared or separate for RF energy harvester (if present) and receiver/transmitter.</w:t>
            </w:r>
          </w:p>
          <w:p w14:paraId="0108CD24" w14:textId="77777777" w:rsidR="00577434" w:rsidRPr="00A60CB1" w:rsidRDefault="00577434" w:rsidP="00EF6D2C">
            <w:pPr>
              <w:numPr>
                <w:ilvl w:val="0"/>
                <w:numId w:val="34"/>
              </w:numPr>
              <w:snapToGrid/>
              <w:spacing w:after="0"/>
              <w:rPr>
                <w:b/>
                <w:bCs/>
              </w:rPr>
            </w:pPr>
            <w:r w:rsidRPr="00A60CB1">
              <w:rPr>
                <w:b/>
                <w:bCs/>
              </w:rPr>
              <w:t>Matching network</w:t>
            </w:r>
            <w:r w:rsidRPr="00A60CB1">
              <w:t xml:space="preserve"> is to match impedance between antenna and other components (including RF energy harvester (if present) and receiver related blocks).</w:t>
            </w:r>
          </w:p>
          <w:p w14:paraId="49B28D0F" w14:textId="77777777" w:rsidR="00577434" w:rsidRPr="00A60CB1" w:rsidRDefault="00577434" w:rsidP="00EF6D2C">
            <w:pPr>
              <w:numPr>
                <w:ilvl w:val="0"/>
                <w:numId w:val="34"/>
              </w:numPr>
              <w:snapToGrid/>
              <w:spacing w:after="0"/>
              <w:rPr>
                <w:b/>
                <w:bCs/>
              </w:rPr>
            </w:pPr>
            <w:r w:rsidRPr="00A60CB1">
              <w:rPr>
                <w:b/>
                <w:bCs/>
              </w:rPr>
              <w:t>Energy harvester</w:t>
            </w:r>
            <w:r w:rsidRPr="00A60CB1">
              <w:t>.</w:t>
            </w:r>
          </w:p>
          <w:p w14:paraId="61DA4E04" w14:textId="77777777" w:rsidR="00577434" w:rsidRPr="00A60CB1" w:rsidRDefault="00577434" w:rsidP="00EF6D2C">
            <w:pPr>
              <w:numPr>
                <w:ilvl w:val="0"/>
                <w:numId w:val="34"/>
              </w:numPr>
              <w:snapToGrid/>
              <w:spacing w:after="0"/>
              <w:rPr>
                <w:b/>
                <w:bCs/>
              </w:rPr>
            </w:pPr>
            <w:r w:rsidRPr="00A60CB1">
              <w:rPr>
                <w:b/>
                <w:bCs/>
              </w:rPr>
              <w:t xml:space="preserve">Energy storage </w:t>
            </w:r>
            <w:r w:rsidRPr="00A60CB1">
              <w:t>(e.g., capacitor) stores harvested energy from energy harvester.</w:t>
            </w:r>
          </w:p>
          <w:p w14:paraId="0EEFE565" w14:textId="77777777" w:rsidR="00577434" w:rsidRPr="00A60CB1" w:rsidRDefault="00577434" w:rsidP="00EF6D2C">
            <w:pPr>
              <w:numPr>
                <w:ilvl w:val="0"/>
                <w:numId w:val="34"/>
              </w:numPr>
              <w:snapToGrid/>
              <w:spacing w:after="0"/>
              <w:rPr>
                <w:b/>
                <w:bCs/>
              </w:rPr>
            </w:pPr>
            <w:r w:rsidRPr="00A60CB1">
              <w:rPr>
                <w:b/>
                <w:bCs/>
              </w:rPr>
              <w:t>Power management unit (PMU)</w:t>
            </w:r>
            <w:r w:rsidRPr="00A60CB1">
              <w:t xml:space="preserve"> manages storing energy to energy storage from energy harvester and suppling power to active component blocks which needs power supply.</w:t>
            </w:r>
          </w:p>
          <w:p w14:paraId="2440036C" w14:textId="77777777" w:rsidR="00577434" w:rsidRPr="00A60CB1" w:rsidRDefault="00577434" w:rsidP="00EF6D2C">
            <w:pPr>
              <w:numPr>
                <w:ilvl w:val="0"/>
                <w:numId w:val="34"/>
              </w:numPr>
              <w:snapToGrid/>
              <w:spacing w:after="0"/>
              <w:rPr>
                <w:b/>
                <w:bCs/>
              </w:rPr>
            </w:pPr>
            <w:r w:rsidRPr="00A60CB1">
              <w:rPr>
                <w:b/>
                <w:bCs/>
              </w:rPr>
              <w:t xml:space="preserve">Digital BB logic </w:t>
            </w:r>
            <w:r w:rsidRPr="00A60CB1">
              <w:t>includes functional blocks like encoder, decoder, controller, etc.</w:t>
            </w:r>
          </w:p>
          <w:p w14:paraId="46D014C2" w14:textId="77777777" w:rsidR="00577434" w:rsidRPr="00A60CB1" w:rsidRDefault="00577434" w:rsidP="00EF6D2C">
            <w:pPr>
              <w:numPr>
                <w:ilvl w:val="0"/>
                <w:numId w:val="34"/>
              </w:numPr>
              <w:snapToGrid/>
              <w:spacing w:after="0"/>
              <w:rPr>
                <w:b/>
                <w:bCs/>
              </w:rPr>
            </w:pPr>
            <w:r w:rsidRPr="00A60CB1">
              <w:rPr>
                <w:b/>
                <w:bCs/>
              </w:rPr>
              <w:t>Memory</w:t>
            </w:r>
            <w:r w:rsidRPr="00A60CB1">
              <w:t xml:space="preserve"> can</w:t>
            </w:r>
            <w:r w:rsidRPr="00A60CB1">
              <w:rPr>
                <w:b/>
                <w:bCs/>
              </w:rPr>
              <w:t xml:space="preserve"> </w:t>
            </w:r>
            <w:r w:rsidRPr="00A60CB1">
              <w:t>include two types of memory: 1) Non-Volatile Memory (NVM) such as EEPROM for permanently storing device ID, etc, and 2) registers for temporarily keeping any information required for its operation only while energy is available in energy storage.</w:t>
            </w:r>
          </w:p>
          <w:p w14:paraId="37B93E1A" w14:textId="77777777" w:rsidR="00577434" w:rsidRPr="00A60CB1" w:rsidRDefault="00577434" w:rsidP="00EF6D2C">
            <w:pPr>
              <w:numPr>
                <w:ilvl w:val="0"/>
                <w:numId w:val="34"/>
              </w:numPr>
              <w:snapToGrid/>
              <w:spacing w:after="0"/>
              <w:rPr>
                <w:b/>
                <w:bCs/>
              </w:rPr>
            </w:pPr>
            <w:r w:rsidRPr="00A60CB1">
              <w:rPr>
                <w:b/>
                <w:bCs/>
              </w:rPr>
              <w:t>Clock generator</w:t>
            </w:r>
            <w:r w:rsidRPr="00A60CB1">
              <w:t xml:space="preserve"> provides required clock signal(s).</w:t>
            </w:r>
          </w:p>
          <w:p w14:paraId="58904D4D" w14:textId="77777777" w:rsidR="00577434" w:rsidRPr="00DA32F0" w:rsidRDefault="00577434" w:rsidP="00EF6D2C">
            <w:pPr>
              <w:numPr>
                <w:ilvl w:val="0"/>
                <w:numId w:val="34"/>
              </w:numPr>
              <w:snapToGrid/>
              <w:spacing w:after="0"/>
            </w:pPr>
            <w:r w:rsidRPr="00A60CB1">
              <w:rPr>
                <w:b/>
                <w:bCs/>
              </w:rPr>
              <w:t>Ref</w:t>
            </w:r>
            <w:r w:rsidRPr="00DA32F0">
              <w:rPr>
                <w:b/>
                <w:bCs/>
              </w:rPr>
              <w:t>lection amplifier</w:t>
            </w:r>
            <w:r w:rsidRPr="00DA32F0">
              <w:t xml:space="preserve"> can amplify reflected backscattered signal.</w:t>
            </w:r>
          </w:p>
          <w:p w14:paraId="32F2655B" w14:textId="77777777" w:rsidR="00577434" w:rsidRPr="00DA32F0" w:rsidRDefault="00577434" w:rsidP="00EF6D2C">
            <w:pPr>
              <w:numPr>
                <w:ilvl w:val="1"/>
                <w:numId w:val="34"/>
              </w:numPr>
              <w:snapToGrid/>
              <w:spacing w:after="0"/>
            </w:pPr>
            <w:r w:rsidRPr="00DA32F0">
              <w:t>FFS study applicability of amplification of rx signal, power consumption.</w:t>
            </w:r>
          </w:p>
          <w:p w14:paraId="18271A7E" w14:textId="77777777" w:rsidR="00577434" w:rsidRPr="00DA32F0" w:rsidRDefault="00577434" w:rsidP="00EF6D2C">
            <w:pPr>
              <w:numPr>
                <w:ilvl w:val="1"/>
                <w:numId w:val="34"/>
              </w:numPr>
              <w:snapToGrid/>
              <w:spacing w:after="0"/>
            </w:pPr>
            <w:r w:rsidRPr="00DA32F0">
              <w:t>At least one of R2D/CW2D and D2R could be amplified by either reflection amplifier or LNA.</w:t>
            </w:r>
          </w:p>
          <w:p w14:paraId="2F3023B9" w14:textId="77777777" w:rsidR="00577434" w:rsidRPr="00DA32F0" w:rsidRDefault="00577434" w:rsidP="00EF6D2C">
            <w:pPr>
              <w:numPr>
                <w:ilvl w:val="0"/>
                <w:numId w:val="34"/>
              </w:numPr>
              <w:snapToGrid/>
              <w:spacing w:after="0"/>
              <w:rPr>
                <w:b/>
                <w:bCs/>
              </w:rPr>
            </w:pPr>
            <w:r w:rsidRPr="00DA32F0">
              <w:rPr>
                <w:b/>
                <w:bCs/>
              </w:rPr>
              <w:t>Reception related blocks</w:t>
            </w:r>
          </w:p>
          <w:p w14:paraId="64D742C7" w14:textId="77777777" w:rsidR="00577434" w:rsidRPr="00DA32F0" w:rsidRDefault="00577434" w:rsidP="00EF6D2C">
            <w:pPr>
              <w:numPr>
                <w:ilvl w:val="1"/>
                <w:numId w:val="34"/>
              </w:numPr>
              <w:snapToGrid/>
              <w:spacing w:after="0"/>
              <w:rPr>
                <w:b/>
                <w:bCs/>
              </w:rPr>
            </w:pPr>
            <w:r w:rsidRPr="00DA32F0">
              <w:rPr>
                <w:b/>
                <w:bCs/>
              </w:rPr>
              <w:t>RF BPF</w:t>
            </w:r>
            <w:r w:rsidRPr="00DA32F0">
              <w:t xml:space="preserve"> filter for improving selectivity.</w:t>
            </w:r>
          </w:p>
          <w:p w14:paraId="3129AC94" w14:textId="77777777" w:rsidR="00577434" w:rsidRPr="00DA32F0" w:rsidRDefault="00577434" w:rsidP="00EF6D2C">
            <w:pPr>
              <w:numPr>
                <w:ilvl w:val="2"/>
                <w:numId w:val="34"/>
              </w:numPr>
              <w:snapToGrid/>
              <w:spacing w:after="0"/>
            </w:pPr>
            <w:r w:rsidRPr="00DA32F0">
              <w:t>Depending on implementation, it may not exist. RAN4 RF requirement (if any, e.g., ACS) and peak power consumption target also need to be considered.</w:t>
            </w:r>
          </w:p>
          <w:p w14:paraId="26CE6CE7" w14:textId="77777777" w:rsidR="00577434" w:rsidRPr="00DA32F0" w:rsidRDefault="00577434" w:rsidP="00EF6D2C">
            <w:pPr>
              <w:numPr>
                <w:ilvl w:val="1"/>
                <w:numId w:val="34"/>
              </w:numPr>
              <w:snapToGrid/>
              <w:spacing w:after="0"/>
              <w:rPr>
                <w:b/>
                <w:bCs/>
              </w:rPr>
            </w:pPr>
            <w:r w:rsidRPr="00DA32F0">
              <w:t>FFS:</w:t>
            </w:r>
            <w:r w:rsidRPr="00DA32F0">
              <w:rPr>
                <w:b/>
                <w:bCs/>
              </w:rPr>
              <w:t xml:space="preserve"> LNA</w:t>
            </w:r>
            <w:r w:rsidRPr="00DA32F0">
              <w:t xml:space="preserve"> for improving signal strength and sensitivity of receiver.</w:t>
            </w:r>
          </w:p>
          <w:p w14:paraId="5834AA2A" w14:textId="77777777" w:rsidR="00577434" w:rsidRPr="00DA32F0" w:rsidRDefault="00577434" w:rsidP="00EF6D2C">
            <w:pPr>
              <w:numPr>
                <w:ilvl w:val="2"/>
                <w:numId w:val="34"/>
              </w:numPr>
              <w:snapToGrid/>
              <w:spacing w:after="0"/>
            </w:pPr>
            <w:r w:rsidRPr="00DA32F0">
              <w:t>At least one of R2D/CW2D and D2R could be amplified by either reflection amplifier or LNA.</w:t>
            </w:r>
          </w:p>
          <w:p w14:paraId="7770FBB3" w14:textId="77777777" w:rsidR="00577434" w:rsidRPr="00DA32F0" w:rsidRDefault="00577434" w:rsidP="00EF6D2C">
            <w:pPr>
              <w:numPr>
                <w:ilvl w:val="1"/>
                <w:numId w:val="34"/>
              </w:numPr>
              <w:snapToGrid/>
              <w:spacing w:after="0"/>
              <w:rPr>
                <w:b/>
                <w:bCs/>
              </w:rPr>
            </w:pPr>
            <w:r w:rsidRPr="00DA32F0">
              <w:rPr>
                <w:b/>
                <w:bCs/>
              </w:rPr>
              <w:t xml:space="preserve">RF envelope detector (RF-ED) </w:t>
            </w:r>
            <w:r w:rsidRPr="00DA32F0">
              <w:t>detects envelope from RF signal.</w:t>
            </w:r>
          </w:p>
          <w:p w14:paraId="4474F830" w14:textId="77777777" w:rsidR="00577434" w:rsidRPr="00DA32F0" w:rsidRDefault="00577434" w:rsidP="00EF6D2C">
            <w:pPr>
              <w:numPr>
                <w:ilvl w:val="1"/>
                <w:numId w:val="34"/>
              </w:numPr>
              <w:snapToGrid/>
              <w:spacing w:after="0"/>
              <w:rPr>
                <w:b/>
                <w:bCs/>
              </w:rPr>
            </w:pPr>
            <w:r w:rsidRPr="00DA32F0">
              <w:rPr>
                <w:b/>
                <w:bCs/>
              </w:rPr>
              <w:t xml:space="preserve">BB amplifier </w:t>
            </w:r>
            <w:r w:rsidRPr="00DA32F0">
              <w:t>amplifies BB signal to improve signal strength.</w:t>
            </w:r>
          </w:p>
          <w:p w14:paraId="56623482" w14:textId="77777777" w:rsidR="00577434" w:rsidRPr="00DA32F0" w:rsidRDefault="00577434" w:rsidP="00EF6D2C">
            <w:pPr>
              <w:numPr>
                <w:ilvl w:val="1"/>
                <w:numId w:val="35"/>
              </w:numPr>
              <w:snapToGrid/>
              <w:spacing w:after="0"/>
            </w:pPr>
            <w:r w:rsidRPr="00DA32F0">
              <w:rPr>
                <w:b/>
                <w:bCs/>
              </w:rPr>
              <w:t xml:space="preserve">BB LPF </w:t>
            </w:r>
            <w:r w:rsidRPr="00DA32F0">
              <w:t>can filter out harmonics and high frequency components to improve input signal quality to comparator/ADC.</w:t>
            </w:r>
          </w:p>
          <w:p w14:paraId="10854EB9" w14:textId="77777777" w:rsidR="00577434" w:rsidRPr="00DA32F0" w:rsidRDefault="00577434" w:rsidP="00EF6D2C">
            <w:pPr>
              <w:numPr>
                <w:ilvl w:val="2"/>
                <w:numId w:val="35"/>
              </w:numPr>
              <w:snapToGrid/>
              <w:spacing w:after="0"/>
            </w:pPr>
            <w:r w:rsidRPr="00DA32F0">
              <w:t>Depending on implementation, it may not exist.</w:t>
            </w:r>
          </w:p>
          <w:p w14:paraId="6529CD78" w14:textId="77777777" w:rsidR="00577434" w:rsidRPr="00DA32F0" w:rsidRDefault="00577434" w:rsidP="00EF6D2C">
            <w:pPr>
              <w:numPr>
                <w:ilvl w:val="1"/>
                <w:numId w:val="34"/>
              </w:numPr>
              <w:snapToGrid/>
              <w:spacing w:after="0"/>
              <w:rPr>
                <w:b/>
                <w:bCs/>
              </w:rPr>
            </w:pPr>
            <w:r w:rsidRPr="00DA32F0">
              <w:rPr>
                <w:b/>
                <w:bCs/>
              </w:rPr>
              <w:t>Comparator or N-bit ADC</w:t>
            </w:r>
          </w:p>
          <w:p w14:paraId="0FBC72A0" w14:textId="77777777" w:rsidR="00577434" w:rsidRPr="00DA32F0" w:rsidRDefault="00577434" w:rsidP="00EF6D2C">
            <w:pPr>
              <w:numPr>
                <w:ilvl w:val="0"/>
                <w:numId w:val="34"/>
              </w:numPr>
              <w:snapToGrid/>
              <w:spacing w:after="0"/>
              <w:rPr>
                <w:b/>
                <w:bCs/>
              </w:rPr>
            </w:pPr>
            <w:r w:rsidRPr="00DA32F0">
              <w:rPr>
                <w:b/>
                <w:bCs/>
              </w:rPr>
              <w:t>Transmission related blocks</w:t>
            </w:r>
          </w:p>
          <w:p w14:paraId="4B862B88" w14:textId="77777777" w:rsidR="00577434" w:rsidRPr="00DA32F0" w:rsidRDefault="00577434" w:rsidP="00EF6D2C">
            <w:pPr>
              <w:numPr>
                <w:ilvl w:val="0"/>
                <w:numId w:val="36"/>
              </w:numPr>
              <w:snapToGrid/>
              <w:spacing w:after="0"/>
            </w:pPr>
            <w:r w:rsidRPr="00DA32F0">
              <w:rPr>
                <w:b/>
                <w:bCs/>
              </w:rPr>
              <w:t>Backscatter modulator</w:t>
            </w:r>
            <w:r w:rsidRPr="00DA32F0">
              <w:t xml:space="preserve"> switches impedance to modulate backscattered signal with tx signal from BB logics.</w:t>
            </w:r>
          </w:p>
          <w:p w14:paraId="7540DE37" w14:textId="77777777" w:rsidR="00577434" w:rsidRPr="00DA32F0" w:rsidRDefault="00577434" w:rsidP="00EF6D2C">
            <w:pPr>
              <w:numPr>
                <w:ilvl w:val="0"/>
                <w:numId w:val="36"/>
              </w:numPr>
              <w:snapToGrid/>
              <w:spacing w:after="0"/>
            </w:pPr>
            <w:r w:rsidRPr="00DA32F0">
              <w:t xml:space="preserve">FFS: </w:t>
            </w:r>
            <w:r w:rsidRPr="00DA32F0">
              <w:rPr>
                <w:b/>
                <w:bCs/>
              </w:rPr>
              <w:t>Large Frequency shifter (</w:t>
            </w:r>
            <w:r w:rsidRPr="00DA32F0">
              <w:t>e.g., tens of MHz</w:t>
            </w:r>
            <w:r w:rsidRPr="00DA32F0">
              <w:rPr>
                <w:b/>
                <w:bCs/>
              </w:rPr>
              <w:t>)</w:t>
            </w:r>
            <w:r w:rsidRPr="00DA32F0">
              <w:t xml:space="preserve"> for shifting backscattered signal from </w:t>
            </w:r>
            <w:r w:rsidRPr="00DA32F0">
              <w:lastRenderedPageBreak/>
              <w:t>one frequency (e.g., FDD-DL frequency) to another frequency (e.g., FDD-UL frequency).</w:t>
            </w:r>
          </w:p>
          <w:p w14:paraId="5499CDB4" w14:textId="77777777" w:rsidR="00577434" w:rsidRDefault="00577434" w:rsidP="00EF6D2C">
            <w:pPr>
              <w:keepNext/>
              <w:jc w:val="center"/>
              <w:rPr>
                <w:noProof/>
              </w:rPr>
            </w:pPr>
          </w:p>
          <w:p w14:paraId="2B75579F" w14:textId="77777777" w:rsidR="00577434" w:rsidRDefault="00577434" w:rsidP="00EF6D2C">
            <w:pPr>
              <w:keepNext/>
              <w:jc w:val="center"/>
              <w:rPr>
                <w:bCs/>
                <w:lang w:eastAsia="zh-CN"/>
              </w:rPr>
            </w:pPr>
            <w:r>
              <w:rPr>
                <w:noProof/>
                <w:lang w:eastAsia="zh-CN"/>
              </w:rPr>
              <w:drawing>
                <wp:inline distT="0" distB="0" distL="0" distR="0" wp14:anchorId="36E9B216" wp14:editId="3E61B5C2">
                  <wp:extent cx="4413565" cy="2378117"/>
                  <wp:effectExtent l="0" t="0" r="6350" b="317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468654" cy="2407800"/>
                          </a:xfrm>
                          <a:prstGeom prst="rect">
                            <a:avLst/>
                          </a:prstGeom>
                          <a:noFill/>
                          <a:ln>
                            <a:noFill/>
                          </a:ln>
                        </pic:spPr>
                      </pic:pic>
                    </a:graphicData>
                  </a:graphic>
                </wp:inline>
              </w:drawing>
            </w:r>
          </w:p>
        </w:tc>
      </w:tr>
    </w:tbl>
    <w:p w14:paraId="0F08D595" w14:textId="6C54CD64" w:rsidR="00577434" w:rsidRPr="00233E04" w:rsidRDefault="00577434" w:rsidP="00577434">
      <w:pPr>
        <w:spacing w:beforeLines="50" w:before="120"/>
        <w:rPr>
          <w:b/>
          <w:lang w:eastAsia="zh-CN"/>
        </w:rPr>
      </w:pPr>
      <w:r w:rsidRPr="001166F8">
        <w:rPr>
          <w:bCs/>
          <w:lang w:eastAsia="zh-CN"/>
        </w:rPr>
        <w:lastRenderedPageBreak/>
        <w:t xml:space="preserve">In addition to the architecture with the RF ED receiver, the device architectures with Zero-IF and IF receivers </w:t>
      </w:r>
      <w:r>
        <w:rPr>
          <w:bCs/>
          <w:lang w:eastAsia="zh-CN"/>
        </w:rPr>
        <w:t>can</w:t>
      </w:r>
      <w:r w:rsidRPr="001166F8">
        <w:rPr>
          <w:bCs/>
          <w:lang w:eastAsia="zh-CN"/>
        </w:rPr>
        <w:t xml:space="preserve"> be </w:t>
      </w:r>
      <w:r>
        <w:rPr>
          <w:bCs/>
          <w:lang w:eastAsia="zh-CN"/>
        </w:rPr>
        <w:t>considered as well</w:t>
      </w:r>
      <w:r w:rsidRPr="001166F8">
        <w:rPr>
          <w:bCs/>
          <w:lang w:eastAsia="zh-CN"/>
        </w:rPr>
        <w:t xml:space="preserve">. According </w:t>
      </w:r>
      <w:r w:rsidRPr="00233E04">
        <w:rPr>
          <w:bCs/>
          <w:lang w:eastAsia="zh-CN"/>
        </w:rPr>
        <w:t xml:space="preserve">to Table </w:t>
      </w:r>
      <w:r w:rsidR="009926B0" w:rsidRPr="00233E04">
        <w:rPr>
          <w:bCs/>
          <w:lang w:eastAsia="zh-CN"/>
        </w:rPr>
        <w:t>6</w:t>
      </w:r>
      <w:r w:rsidRPr="00233E04">
        <w:rPr>
          <w:bCs/>
          <w:lang w:eastAsia="zh-CN"/>
        </w:rPr>
        <w:t>, it can be found that the power consumption of the Zero-IF ED receiver is within a few hundred µW, and its detection performance is better than the RF ED. The IF ED receiver has a larger power consumption of close to 1mW. If the power consumption of the transmitter of the ambient IoT device is taken into account, the total power consumption of the ambient IoT device with RF ED or Zero-IF ED receiver may meet a few hundred µW requirements, but the ambient IoT device with IF ED receiver may not. Hence, whether to use the IF ED receiver in ambient IoT devices should be further studied.</w:t>
      </w:r>
    </w:p>
    <w:p w14:paraId="60F66F92" w14:textId="13534D84" w:rsidR="00577434" w:rsidRPr="005C700C" w:rsidRDefault="00577434" w:rsidP="00577434">
      <w:pPr>
        <w:jc w:val="center"/>
        <w:rPr>
          <w:b/>
          <w:bCs/>
          <w:lang w:eastAsia="zh-CN"/>
        </w:rPr>
      </w:pPr>
      <w:r w:rsidRPr="00233E04">
        <w:rPr>
          <w:b/>
          <w:bCs/>
          <w:lang w:eastAsia="zh-CN"/>
        </w:rPr>
        <w:t>Table</w:t>
      </w:r>
      <w:r w:rsidRPr="00233E04">
        <w:rPr>
          <w:rFonts w:hint="eastAsia"/>
          <w:b/>
          <w:bCs/>
          <w:lang w:eastAsia="zh-CN"/>
        </w:rPr>
        <w:t xml:space="preserve"> </w:t>
      </w:r>
      <w:r w:rsidR="009926B0" w:rsidRPr="00233E04">
        <w:rPr>
          <w:b/>
          <w:bCs/>
          <w:lang w:eastAsia="zh-CN"/>
        </w:rPr>
        <w:t>6</w:t>
      </w:r>
      <w:r w:rsidR="009D667A">
        <w:rPr>
          <w:b/>
          <w:bCs/>
          <w:lang w:eastAsia="zh-CN"/>
        </w:rPr>
        <w:t>:</w:t>
      </w:r>
      <w:r w:rsidR="009926B0" w:rsidRPr="00233E04">
        <w:rPr>
          <w:b/>
          <w:bCs/>
          <w:lang w:eastAsia="zh-CN"/>
        </w:rPr>
        <w:t xml:space="preserve"> </w:t>
      </w:r>
      <w:r w:rsidRPr="00233E04">
        <w:rPr>
          <w:b/>
          <w:bCs/>
          <w:lang w:eastAsia="zh-CN"/>
        </w:rPr>
        <w:t xml:space="preserve">Power consumption and sensitivity of LP-WUR </w:t>
      </w:r>
      <w:r w:rsidR="001A4690" w:rsidRPr="00233E04">
        <w:rPr>
          <w:b/>
          <w:bCs/>
          <w:vertAlign w:val="superscript"/>
          <w:lang w:eastAsia="zh-CN"/>
        </w:rPr>
        <w:t>[</w:t>
      </w:r>
      <w:r w:rsidR="00156DE8" w:rsidRPr="00233E04">
        <w:rPr>
          <w:b/>
          <w:bCs/>
          <w:vertAlign w:val="superscript"/>
          <w:lang w:eastAsia="zh-CN"/>
        </w:rPr>
        <w:t>20</w:t>
      </w:r>
      <w:r w:rsidRPr="00233E04">
        <w:rPr>
          <w:b/>
          <w:bCs/>
          <w:vertAlign w:val="superscript"/>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24"/>
        <w:gridCol w:w="2324"/>
        <w:gridCol w:w="2144"/>
        <w:gridCol w:w="2505"/>
      </w:tblGrid>
      <w:tr w:rsidR="00577434" w14:paraId="57CCEECC" w14:textId="77777777" w:rsidTr="00EF6D2C">
        <w:tc>
          <w:tcPr>
            <w:tcW w:w="2326" w:type="dxa"/>
            <w:shd w:val="clear" w:color="auto" w:fill="D9D9D9" w:themeFill="background1" w:themeFillShade="D9"/>
            <w:vAlign w:val="center"/>
          </w:tcPr>
          <w:p w14:paraId="692327F3" w14:textId="77777777" w:rsidR="00577434" w:rsidRPr="005C700C" w:rsidRDefault="00577434" w:rsidP="00EF6D2C">
            <w:pPr>
              <w:jc w:val="center"/>
              <w:rPr>
                <w:b/>
                <w:bCs/>
                <w:lang w:eastAsia="zh-CN"/>
              </w:rPr>
            </w:pPr>
            <w:r w:rsidRPr="005C700C">
              <w:rPr>
                <w:rFonts w:hint="eastAsia"/>
                <w:b/>
                <w:bCs/>
                <w:lang w:eastAsia="zh-CN"/>
              </w:rPr>
              <w:t>R</w:t>
            </w:r>
            <w:r w:rsidRPr="005C700C">
              <w:rPr>
                <w:b/>
                <w:bCs/>
                <w:lang w:eastAsia="zh-CN"/>
              </w:rPr>
              <w:t>eceiver</w:t>
            </w:r>
          </w:p>
        </w:tc>
        <w:tc>
          <w:tcPr>
            <w:tcW w:w="2327" w:type="dxa"/>
            <w:shd w:val="clear" w:color="auto" w:fill="D9D9D9" w:themeFill="background1" w:themeFillShade="D9"/>
            <w:vAlign w:val="center"/>
          </w:tcPr>
          <w:p w14:paraId="04C09569" w14:textId="77777777" w:rsidR="00577434" w:rsidRPr="005C700C" w:rsidRDefault="00577434" w:rsidP="00EF6D2C">
            <w:pPr>
              <w:jc w:val="center"/>
              <w:rPr>
                <w:b/>
                <w:bCs/>
                <w:lang w:eastAsia="zh-CN"/>
              </w:rPr>
            </w:pPr>
            <w:r w:rsidRPr="005C700C">
              <w:rPr>
                <w:rFonts w:hint="eastAsia"/>
                <w:b/>
                <w:bCs/>
                <w:lang w:eastAsia="zh-CN"/>
              </w:rPr>
              <w:t>R</w:t>
            </w:r>
            <w:r w:rsidRPr="005C700C">
              <w:rPr>
                <w:b/>
                <w:bCs/>
                <w:lang w:eastAsia="zh-CN"/>
              </w:rPr>
              <w:t>F ED</w:t>
            </w:r>
          </w:p>
        </w:tc>
        <w:tc>
          <w:tcPr>
            <w:tcW w:w="2146" w:type="dxa"/>
            <w:shd w:val="clear" w:color="auto" w:fill="D9D9D9" w:themeFill="background1" w:themeFillShade="D9"/>
            <w:vAlign w:val="center"/>
          </w:tcPr>
          <w:p w14:paraId="6B30817C" w14:textId="77777777" w:rsidR="00577434" w:rsidRPr="005C700C" w:rsidRDefault="00577434" w:rsidP="00EF6D2C">
            <w:pPr>
              <w:jc w:val="center"/>
              <w:rPr>
                <w:b/>
                <w:bCs/>
                <w:lang w:eastAsia="zh-CN"/>
              </w:rPr>
            </w:pPr>
            <w:r w:rsidRPr="005C700C">
              <w:rPr>
                <w:rFonts w:hint="eastAsia"/>
                <w:b/>
                <w:bCs/>
                <w:lang w:eastAsia="zh-CN"/>
              </w:rPr>
              <w:t>Z</w:t>
            </w:r>
            <w:r w:rsidRPr="005C700C">
              <w:rPr>
                <w:b/>
                <w:bCs/>
                <w:lang w:eastAsia="zh-CN"/>
              </w:rPr>
              <w:t>ero-IF ED</w:t>
            </w:r>
          </w:p>
        </w:tc>
        <w:tc>
          <w:tcPr>
            <w:tcW w:w="2508" w:type="dxa"/>
            <w:shd w:val="clear" w:color="auto" w:fill="D9D9D9" w:themeFill="background1" w:themeFillShade="D9"/>
            <w:vAlign w:val="center"/>
          </w:tcPr>
          <w:p w14:paraId="3EE44F8F" w14:textId="77777777" w:rsidR="00577434" w:rsidRPr="005C700C" w:rsidRDefault="00577434" w:rsidP="00EF6D2C">
            <w:pPr>
              <w:jc w:val="center"/>
              <w:rPr>
                <w:b/>
                <w:bCs/>
                <w:lang w:eastAsia="zh-CN"/>
              </w:rPr>
            </w:pPr>
            <w:r w:rsidRPr="005C700C">
              <w:rPr>
                <w:rFonts w:hint="eastAsia"/>
                <w:b/>
                <w:bCs/>
                <w:lang w:eastAsia="zh-CN"/>
              </w:rPr>
              <w:t>I</w:t>
            </w:r>
            <w:r w:rsidRPr="005C700C">
              <w:rPr>
                <w:b/>
                <w:bCs/>
                <w:lang w:eastAsia="zh-CN"/>
              </w:rPr>
              <w:t>F ED</w:t>
            </w:r>
          </w:p>
        </w:tc>
      </w:tr>
      <w:tr w:rsidR="00577434" w14:paraId="1BF512E0" w14:textId="77777777" w:rsidTr="00EF6D2C">
        <w:tc>
          <w:tcPr>
            <w:tcW w:w="2326" w:type="dxa"/>
            <w:shd w:val="clear" w:color="auto" w:fill="D9D9D9" w:themeFill="background1" w:themeFillShade="D9"/>
            <w:vAlign w:val="center"/>
          </w:tcPr>
          <w:p w14:paraId="6BF1FDBF" w14:textId="77777777" w:rsidR="00577434" w:rsidRPr="005C700C" w:rsidRDefault="00577434" w:rsidP="00EF6D2C">
            <w:pPr>
              <w:jc w:val="center"/>
              <w:rPr>
                <w:b/>
                <w:bCs/>
                <w:lang w:eastAsia="zh-CN"/>
              </w:rPr>
            </w:pPr>
            <w:r w:rsidRPr="005C700C">
              <w:rPr>
                <w:rFonts w:hint="eastAsia"/>
                <w:b/>
                <w:bCs/>
                <w:lang w:eastAsia="zh-CN"/>
              </w:rPr>
              <w:t>P</w:t>
            </w:r>
            <w:r w:rsidRPr="005C700C">
              <w:rPr>
                <w:b/>
                <w:bCs/>
                <w:lang w:eastAsia="zh-CN"/>
              </w:rPr>
              <w:t>ower consumption</w:t>
            </w:r>
          </w:p>
        </w:tc>
        <w:tc>
          <w:tcPr>
            <w:tcW w:w="2327" w:type="dxa"/>
            <w:vAlign w:val="center"/>
          </w:tcPr>
          <w:p w14:paraId="3DA068F8" w14:textId="77777777" w:rsidR="00577434" w:rsidRDefault="00577434" w:rsidP="00EF6D2C">
            <w:pPr>
              <w:jc w:val="center"/>
              <w:rPr>
                <w:bCs/>
                <w:lang w:eastAsia="zh-CN"/>
              </w:rPr>
            </w:pPr>
            <w:r>
              <w:rPr>
                <w:rFonts w:hint="eastAsia"/>
                <w:bCs/>
                <w:lang w:eastAsia="zh-CN"/>
              </w:rPr>
              <w:t>&lt;</w:t>
            </w:r>
            <w:r>
              <w:rPr>
                <w:bCs/>
                <w:lang w:eastAsia="zh-CN"/>
              </w:rPr>
              <w:t>10 µW</w:t>
            </w:r>
          </w:p>
        </w:tc>
        <w:tc>
          <w:tcPr>
            <w:tcW w:w="2146" w:type="dxa"/>
            <w:vAlign w:val="center"/>
          </w:tcPr>
          <w:p w14:paraId="4DE7D12D" w14:textId="77777777" w:rsidR="00577434" w:rsidRDefault="00577434" w:rsidP="00EF6D2C">
            <w:pPr>
              <w:jc w:val="center"/>
              <w:rPr>
                <w:bCs/>
                <w:lang w:eastAsia="zh-CN"/>
              </w:rPr>
            </w:pPr>
            <w:r>
              <w:rPr>
                <w:rFonts w:hint="eastAsia"/>
                <w:bCs/>
                <w:lang w:eastAsia="zh-CN"/>
              </w:rPr>
              <w:t>3</w:t>
            </w:r>
            <w:r>
              <w:rPr>
                <w:bCs/>
                <w:lang w:eastAsia="zh-CN"/>
              </w:rPr>
              <w:t>00-600µW</w:t>
            </w:r>
          </w:p>
        </w:tc>
        <w:tc>
          <w:tcPr>
            <w:tcW w:w="2508" w:type="dxa"/>
            <w:vAlign w:val="center"/>
          </w:tcPr>
          <w:p w14:paraId="51509871" w14:textId="77777777" w:rsidR="00577434" w:rsidRDefault="00577434" w:rsidP="00EF6D2C">
            <w:pPr>
              <w:jc w:val="center"/>
              <w:rPr>
                <w:bCs/>
                <w:lang w:eastAsia="zh-CN"/>
              </w:rPr>
            </w:pPr>
            <w:r>
              <w:rPr>
                <w:rFonts w:hint="eastAsia"/>
                <w:bCs/>
                <w:lang w:eastAsia="zh-CN"/>
              </w:rPr>
              <w:t>&lt;</w:t>
            </w:r>
            <w:r>
              <w:rPr>
                <w:bCs/>
                <w:lang w:eastAsia="zh-CN"/>
              </w:rPr>
              <w:t>1000µW; &gt; Zero-IF ED</w:t>
            </w:r>
          </w:p>
        </w:tc>
      </w:tr>
      <w:tr w:rsidR="00577434" w14:paraId="0AABF1A2" w14:textId="77777777" w:rsidTr="00EF6D2C">
        <w:tc>
          <w:tcPr>
            <w:tcW w:w="2326" w:type="dxa"/>
            <w:shd w:val="clear" w:color="auto" w:fill="D9D9D9" w:themeFill="background1" w:themeFillShade="D9"/>
            <w:vAlign w:val="center"/>
          </w:tcPr>
          <w:p w14:paraId="23E1DD77" w14:textId="77777777" w:rsidR="00577434" w:rsidRPr="005C700C" w:rsidRDefault="00577434" w:rsidP="00EF6D2C">
            <w:pPr>
              <w:jc w:val="center"/>
              <w:rPr>
                <w:b/>
                <w:bCs/>
                <w:lang w:eastAsia="zh-CN"/>
              </w:rPr>
            </w:pPr>
            <w:r w:rsidRPr="005C700C">
              <w:rPr>
                <w:b/>
                <w:bCs/>
                <w:lang w:eastAsia="zh-CN"/>
              </w:rPr>
              <w:t>Sensitivity</w:t>
            </w:r>
          </w:p>
        </w:tc>
        <w:tc>
          <w:tcPr>
            <w:tcW w:w="2327" w:type="dxa"/>
            <w:vAlign w:val="center"/>
          </w:tcPr>
          <w:p w14:paraId="2AF9D9A6" w14:textId="77777777" w:rsidR="00577434" w:rsidRDefault="00577434" w:rsidP="00EF6D2C">
            <w:pPr>
              <w:jc w:val="center"/>
              <w:rPr>
                <w:bCs/>
                <w:lang w:eastAsia="zh-CN"/>
              </w:rPr>
            </w:pPr>
            <w:r>
              <w:rPr>
                <w:rFonts w:hint="eastAsia"/>
                <w:bCs/>
                <w:lang w:eastAsia="zh-CN"/>
              </w:rPr>
              <w:t>&gt;</w:t>
            </w:r>
            <w:r>
              <w:rPr>
                <w:bCs/>
                <w:lang w:eastAsia="zh-CN"/>
              </w:rPr>
              <w:t>-70dBm</w:t>
            </w:r>
          </w:p>
        </w:tc>
        <w:tc>
          <w:tcPr>
            <w:tcW w:w="2146" w:type="dxa"/>
            <w:vAlign w:val="center"/>
          </w:tcPr>
          <w:p w14:paraId="4E1F90B7" w14:textId="77777777" w:rsidR="00577434" w:rsidRDefault="00577434" w:rsidP="00EF6D2C">
            <w:pPr>
              <w:jc w:val="center"/>
              <w:rPr>
                <w:bCs/>
                <w:lang w:eastAsia="zh-CN"/>
              </w:rPr>
            </w:pPr>
            <w:r>
              <w:rPr>
                <w:rFonts w:hint="eastAsia"/>
                <w:bCs/>
                <w:lang w:eastAsia="zh-CN"/>
              </w:rPr>
              <w:t>-</w:t>
            </w:r>
            <w:r>
              <w:rPr>
                <w:bCs/>
                <w:lang w:eastAsia="zh-CN"/>
              </w:rPr>
              <w:t>96dBm~-102dBm</w:t>
            </w:r>
          </w:p>
        </w:tc>
        <w:tc>
          <w:tcPr>
            <w:tcW w:w="2508" w:type="dxa"/>
            <w:vAlign w:val="center"/>
          </w:tcPr>
          <w:p w14:paraId="2BFFAD66" w14:textId="77777777" w:rsidR="00577434" w:rsidRDefault="00577434" w:rsidP="00EF6D2C">
            <w:pPr>
              <w:jc w:val="center"/>
              <w:rPr>
                <w:bCs/>
                <w:lang w:eastAsia="zh-CN"/>
              </w:rPr>
            </w:pPr>
            <w:r>
              <w:rPr>
                <w:rFonts w:hint="eastAsia"/>
                <w:bCs/>
                <w:lang w:eastAsia="zh-CN"/>
              </w:rPr>
              <w:t>&gt;</w:t>
            </w:r>
            <w:r>
              <w:rPr>
                <w:bCs/>
                <w:lang w:eastAsia="zh-CN"/>
              </w:rPr>
              <w:t>-110dBm</w:t>
            </w:r>
          </w:p>
        </w:tc>
      </w:tr>
    </w:tbl>
    <w:p w14:paraId="01618396" w14:textId="77777777" w:rsidR="00577434" w:rsidRDefault="00577434" w:rsidP="00577434">
      <w:pPr>
        <w:rPr>
          <w:bCs/>
          <w:lang w:eastAsia="zh-CN"/>
        </w:rPr>
      </w:pPr>
    </w:p>
    <w:p w14:paraId="1501B9A8" w14:textId="77777777" w:rsidR="00577434" w:rsidRDefault="00577434" w:rsidP="00577434">
      <w:pPr>
        <w:rPr>
          <w:bCs/>
          <w:lang w:eastAsia="zh-CN"/>
        </w:rPr>
      </w:pPr>
      <w:r>
        <w:rPr>
          <w:bCs/>
          <w:lang w:eastAsia="zh-CN"/>
        </w:rPr>
        <w:t>Specifically</w:t>
      </w:r>
      <w:r w:rsidRPr="00C64CA7">
        <w:rPr>
          <w:bCs/>
          <w:lang w:eastAsia="zh-CN"/>
        </w:rPr>
        <w:t xml:space="preserve">, we propose the </w:t>
      </w:r>
      <w:r>
        <w:rPr>
          <w:bCs/>
          <w:lang w:eastAsia="zh-CN"/>
        </w:rPr>
        <w:t xml:space="preserve">following </w:t>
      </w:r>
      <w:r w:rsidRPr="00C64CA7">
        <w:rPr>
          <w:bCs/>
          <w:lang w:eastAsia="zh-CN"/>
        </w:rPr>
        <w:t>device architecture</w:t>
      </w:r>
      <w:r>
        <w:rPr>
          <w:bCs/>
          <w:lang w:eastAsia="zh-CN"/>
        </w:rPr>
        <w:t>s of Device 2</w:t>
      </w:r>
      <w:r>
        <w:rPr>
          <w:rFonts w:hint="eastAsia"/>
          <w:bCs/>
          <w:lang w:eastAsia="zh-CN"/>
        </w:rPr>
        <w:t>a</w:t>
      </w:r>
      <w:r>
        <w:rPr>
          <w:bCs/>
          <w:lang w:eastAsia="zh-CN"/>
        </w:rPr>
        <w:t xml:space="preserve"> with Zero-IF ED.</w:t>
      </w:r>
    </w:p>
    <w:p w14:paraId="7E3C234B" w14:textId="03C16321" w:rsidR="00577434" w:rsidRDefault="000C091C" w:rsidP="00577434">
      <w:pPr>
        <w:rPr>
          <w:bCs/>
          <w:lang w:eastAsia="zh-CN"/>
        </w:rPr>
      </w:pPr>
      <w:r>
        <w:rPr>
          <w:bCs/>
          <w:noProof/>
          <w:lang w:eastAsia="zh-CN"/>
        </w:rPr>
        <w:drawing>
          <wp:inline distT="0" distB="0" distL="0" distR="0" wp14:anchorId="068F64EB" wp14:editId="667D5715">
            <wp:extent cx="5908616" cy="206351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8650" cy="2074002"/>
                    </a:xfrm>
                    <a:prstGeom prst="rect">
                      <a:avLst/>
                    </a:prstGeom>
                    <a:noFill/>
                  </pic:spPr>
                </pic:pic>
              </a:graphicData>
            </a:graphic>
          </wp:inline>
        </w:drawing>
      </w:r>
    </w:p>
    <w:p w14:paraId="6422E19A" w14:textId="4DB593CB" w:rsidR="00577434" w:rsidRPr="00233E04" w:rsidRDefault="00577434" w:rsidP="00577434">
      <w:pPr>
        <w:jc w:val="center"/>
        <w:rPr>
          <w:b/>
          <w:bCs/>
          <w:lang w:eastAsia="zh-CN"/>
        </w:rPr>
      </w:pPr>
      <w:r w:rsidRPr="00233E04">
        <w:rPr>
          <w:rFonts w:hint="eastAsia"/>
          <w:b/>
          <w:bCs/>
          <w:lang w:eastAsia="zh-CN"/>
        </w:rPr>
        <w:t>F</w:t>
      </w:r>
      <w:r w:rsidRPr="00233E04">
        <w:rPr>
          <w:b/>
          <w:bCs/>
          <w:lang w:eastAsia="zh-CN"/>
        </w:rPr>
        <w:t xml:space="preserve">igure </w:t>
      </w:r>
      <w:r w:rsidR="009926B0" w:rsidRPr="00233E04">
        <w:rPr>
          <w:b/>
          <w:bCs/>
          <w:lang w:eastAsia="zh-CN"/>
        </w:rPr>
        <w:t>1</w:t>
      </w:r>
      <w:r w:rsidRPr="00233E04">
        <w:rPr>
          <w:b/>
          <w:bCs/>
          <w:lang w:eastAsia="zh-CN"/>
        </w:rPr>
        <w:t>: Device 2a architecture (Zero-</w:t>
      </w:r>
      <w:r w:rsidRPr="00233E04">
        <w:rPr>
          <w:rFonts w:hint="eastAsia"/>
          <w:b/>
          <w:bCs/>
          <w:lang w:eastAsia="zh-CN"/>
        </w:rPr>
        <w:t>IF</w:t>
      </w:r>
      <w:r w:rsidRPr="00233E04">
        <w:rPr>
          <w:b/>
          <w:bCs/>
          <w:lang w:eastAsia="zh-CN"/>
        </w:rPr>
        <w:t xml:space="preserve"> ED)</w:t>
      </w:r>
    </w:p>
    <w:p w14:paraId="2935C204" w14:textId="77777777" w:rsidR="00577434" w:rsidRPr="00233E04" w:rsidRDefault="00577434" w:rsidP="00577434">
      <w:pPr>
        <w:rPr>
          <w:bCs/>
          <w:lang w:eastAsia="zh-CN"/>
        </w:rPr>
      </w:pPr>
      <w:r w:rsidRPr="00233E04">
        <w:rPr>
          <w:bCs/>
          <w:lang w:eastAsia="zh-CN"/>
        </w:rPr>
        <w:t>Device 2a architecture with Zero-</w:t>
      </w:r>
      <w:r w:rsidRPr="00233E04">
        <w:rPr>
          <w:rFonts w:hint="eastAsia"/>
          <w:bCs/>
          <w:lang w:eastAsia="zh-CN"/>
        </w:rPr>
        <w:t>IF</w:t>
      </w:r>
      <w:r w:rsidRPr="00233E04">
        <w:rPr>
          <w:bCs/>
          <w:lang w:eastAsia="zh-CN"/>
        </w:rPr>
        <w:t xml:space="preserve"> ED receiver has the same components as Device 2a architecture with RF ED receiver except the following components:</w:t>
      </w:r>
    </w:p>
    <w:p w14:paraId="0E60CA9B" w14:textId="77777777" w:rsidR="00577434" w:rsidRPr="00233E04" w:rsidRDefault="00577434" w:rsidP="00577434">
      <w:pPr>
        <w:pStyle w:val="af2"/>
        <w:numPr>
          <w:ilvl w:val="0"/>
          <w:numId w:val="37"/>
        </w:numPr>
        <w:ind w:firstLineChars="0"/>
        <w:rPr>
          <w:bCs/>
          <w:lang w:eastAsia="zh-CN"/>
        </w:rPr>
      </w:pPr>
      <w:r w:rsidRPr="00233E04">
        <w:rPr>
          <w:bCs/>
          <w:lang w:eastAsia="zh-CN"/>
        </w:rPr>
        <w:t>Mixer + LO</w:t>
      </w:r>
    </w:p>
    <w:p w14:paraId="324943CC" w14:textId="77777777" w:rsidR="00577434" w:rsidRPr="00233E04" w:rsidRDefault="00577434" w:rsidP="00577434">
      <w:pPr>
        <w:pStyle w:val="af2"/>
        <w:numPr>
          <w:ilvl w:val="1"/>
          <w:numId w:val="37"/>
        </w:numPr>
        <w:ind w:firstLineChars="0"/>
        <w:rPr>
          <w:bCs/>
          <w:lang w:eastAsia="zh-CN"/>
        </w:rPr>
      </w:pPr>
      <w:r w:rsidRPr="00233E04">
        <w:rPr>
          <w:bCs/>
          <w:lang w:eastAsia="zh-CN"/>
        </w:rPr>
        <w:lastRenderedPageBreak/>
        <w:t>Replace “RF envelope detector” by mixer with LO,</w:t>
      </w:r>
    </w:p>
    <w:p w14:paraId="3FBAB862" w14:textId="77777777" w:rsidR="00577434" w:rsidRPr="00233E04" w:rsidRDefault="00577434" w:rsidP="00577434">
      <w:pPr>
        <w:pStyle w:val="af2"/>
        <w:numPr>
          <w:ilvl w:val="1"/>
          <w:numId w:val="37"/>
        </w:numPr>
        <w:ind w:firstLineChars="0"/>
        <w:rPr>
          <w:bCs/>
          <w:lang w:eastAsia="zh-CN"/>
        </w:rPr>
      </w:pPr>
      <w:r w:rsidRPr="00233E04">
        <w:rPr>
          <w:lang w:val="en-GB" w:eastAsia="zh-CN"/>
        </w:rPr>
        <w:t>RF signal is converted to baseband via the mixer with LO.</w:t>
      </w:r>
    </w:p>
    <w:p w14:paraId="7940682E" w14:textId="49F3A1CC" w:rsidR="00577434" w:rsidRPr="00EB342C" w:rsidRDefault="00577434" w:rsidP="00577434">
      <w:pPr>
        <w:rPr>
          <w:b/>
          <w:bCs/>
          <w:i/>
          <w:lang w:eastAsia="zh-CN"/>
        </w:rPr>
      </w:pPr>
      <w:r w:rsidRPr="00233E04">
        <w:rPr>
          <w:rFonts w:hint="eastAsia"/>
          <w:b/>
          <w:i/>
          <w:lang w:eastAsia="zh-CN"/>
        </w:rPr>
        <w:t>P</w:t>
      </w:r>
      <w:r w:rsidRPr="00233E04">
        <w:rPr>
          <w:b/>
          <w:i/>
          <w:lang w:eastAsia="zh-CN"/>
        </w:rPr>
        <w:t xml:space="preserve">roposal </w:t>
      </w:r>
      <w:r w:rsidR="00156DE8" w:rsidRPr="00233E04">
        <w:rPr>
          <w:b/>
          <w:i/>
          <w:lang w:eastAsia="zh-CN"/>
        </w:rPr>
        <w:t>11</w:t>
      </w:r>
      <w:r w:rsidRPr="00233E04">
        <w:rPr>
          <w:b/>
          <w:i/>
          <w:lang w:eastAsia="zh-CN"/>
        </w:rPr>
        <w:t xml:space="preserve">: </w:t>
      </w:r>
      <w:r w:rsidRPr="00233E04">
        <w:rPr>
          <w:b/>
          <w:bCs/>
          <w:i/>
          <w:lang w:eastAsia="zh-CN"/>
        </w:rPr>
        <w:t>Capture the device 2a architecture with Zero-IF ED in Figure 1 in TR. FFS for IF ED receiver for device 2a.</w:t>
      </w:r>
    </w:p>
    <w:p w14:paraId="2A04DD4C" w14:textId="6B2B7420" w:rsidR="00BD7080" w:rsidRPr="003C7D4D" w:rsidRDefault="00BD7080" w:rsidP="009B6960">
      <w:pPr>
        <w:tabs>
          <w:tab w:val="left" w:pos="1099"/>
        </w:tabs>
        <w:spacing w:beforeLines="50" w:before="120"/>
        <w:rPr>
          <w:rFonts w:eastAsia="宋体"/>
          <w:lang w:eastAsia="zh-CN"/>
        </w:rPr>
      </w:pPr>
    </w:p>
    <w:p w14:paraId="699888F8" w14:textId="794BBCD9" w:rsidR="0005460D" w:rsidRPr="00737C81" w:rsidRDefault="00F61EE0" w:rsidP="00F518F8">
      <w:pPr>
        <w:pStyle w:val="1"/>
        <w:keepNext w:val="0"/>
      </w:pPr>
      <w:bookmarkStart w:id="13" w:name="_Ref494215420"/>
      <w:bookmarkStart w:id="14" w:name="_Ref502921678"/>
      <w:bookmarkStart w:id="15" w:name="_Ref502921460"/>
      <w:bookmarkEnd w:id="6"/>
      <w:bookmarkEnd w:id="7"/>
      <w:r>
        <w:t>Summary</w:t>
      </w:r>
    </w:p>
    <w:p w14:paraId="79709067" w14:textId="04F8877E" w:rsidR="00004369" w:rsidRDefault="00004369" w:rsidP="00004369">
      <w:r w:rsidRPr="003C5AF1">
        <w:t xml:space="preserve">In the contribution, we provides our view on </w:t>
      </w:r>
      <w:r>
        <w:rPr>
          <w:rFonts w:hint="eastAsia"/>
          <w:lang w:eastAsia="zh-CN"/>
        </w:rPr>
        <w:t>t</w:t>
      </w:r>
      <w:r>
        <w:rPr>
          <w:lang w:eastAsia="zh-CN"/>
        </w:rPr>
        <w:t>he ambient IoT device architectures</w:t>
      </w:r>
      <w:r w:rsidRPr="003C5AF1">
        <w:t>, and propose that,</w:t>
      </w:r>
    </w:p>
    <w:p w14:paraId="451874AA" w14:textId="77777777" w:rsidR="00233E04" w:rsidRPr="00C61075" w:rsidRDefault="00233E04" w:rsidP="00233E04">
      <w:pPr>
        <w:tabs>
          <w:tab w:val="left" w:pos="1099"/>
        </w:tabs>
        <w:spacing w:beforeLines="50" w:before="120"/>
        <w:rPr>
          <w:rFonts w:eastAsia="宋体"/>
          <w:b/>
          <w:i/>
          <w:color w:val="000000" w:themeColor="text1"/>
          <w:lang w:val="en-GB" w:eastAsia="zh-CN"/>
        </w:rPr>
      </w:pPr>
      <w:r w:rsidRPr="00C61075">
        <w:rPr>
          <w:rFonts w:eastAsia="宋体"/>
          <w:b/>
          <w:i/>
          <w:color w:val="000000" w:themeColor="text1"/>
          <w:lang w:val="en-GB" w:eastAsia="zh-CN"/>
        </w:rPr>
        <w:t>Observatio</w:t>
      </w:r>
      <w:r>
        <w:rPr>
          <w:rFonts w:eastAsia="宋体"/>
          <w:b/>
          <w:i/>
          <w:color w:val="000000" w:themeColor="text1"/>
          <w:lang w:val="en-GB" w:eastAsia="zh-CN"/>
        </w:rPr>
        <w:t xml:space="preserve">n 1: Reader can assume that </w:t>
      </w:r>
      <w:r w:rsidRPr="00C61075">
        <w:rPr>
          <w:rFonts w:eastAsia="宋体"/>
          <w:b/>
          <w:i/>
          <w:color w:val="000000" w:themeColor="text1"/>
          <w:lang w:val="en-GB" w:eastAsia="zh-CN"/>
        </w:rPr>
        <w:t>Device 1 is always available if it can be guarantee</w:t>
      </w:r>
      <w:r>
        <w:rPr>
          <w:rFonts w:eastAsia="宋体"/>
          <w:b/>
          <w:i/>
          <w:color w:val="000000" w:themeColor="text1"/>
          <w:lang w:val="en-GB" w:eastAsia="zh-CN"/>
        </w:rPr>
        <w:t>d</w:t>
      </w:r>
      <w:r w:rsidRPr="00C61075">
        <w:rPr>
          <w:rFonts w:eastAsia="宋体"/>
          <w:b/>
          <w:i/>
          <w:color w:val="000000" w:themeColor="text1"/>
          <w:lang w:val="en-GB" w:eastAsia="zh-CN"/>
        </w:rPr>
        <w:t xml:space="preserve"> that</w:t>
      </w:r>
      <w:r>
        <w:rPr>
          <w:rFonts w:eastAsia="宋体"/>
          <w:b/>
          <w:i/>
          <w:color w:val="000000" w:themeColor="text1"/>
          <w:lang w:val="en-GB" w:eastAsia="zh-CN"/>
        </w:rPr>
        <w:t xml:space="preserve"> the </w:t>
      </w:r>
      <w:r w:rsidRPr="00C61075">
        <w:rPr>
          <w:rFonts w:eastAsia="宋体"/>
          <w:b/>
          <w:i/>
          <w:color w:val="000000" w:themeColor="text1"/>
          <w:lang w:val="en-GB" w:eastAsia="zh-CN"/>
        </w:rPr>
        <w:t>inventory/command</w:t>
      </w:r>
      <w:r>
        <w:rPr>
          <w:rFonts w:eastAsia="宋体"/>
          <w:b/>
          <w:i/>
          <w:color w:val="000000" w:themeColor="text1"/>
          <w:lang w:val="en-GB" w:eastAsia="zh-CN"/>
        </w:rPr>
        <w:t xml:space="preserve"> </w:t>
      </w:r>
      <w:r w:rsidRPr="00C61075">
        <w:rPr>
          <w:rFonts w:eastAsia="宋体"/>
          <w:b/>
          <w:i/>
          <w:color w:val="000000" w:themeColor="text1"/>
          <w:lang w:val="en-GB" w:eastAsia="zh-CN"/>
        </w:rPr>
        <w:t>procedure is immediately after the device is power</w:t>
      </w:r>
      <w:r>
        <w:rPr>
          <w:rFonts w:eastAsia="宋体"/>
          <w:b/>
          <w:i/>
          <w:color w:val="000000" w:themeColor="text1"/>
          <w:lang w:val="en-GB" w:eastAsia="zh-CN"/>
        </w:rPr>
        <w:t>ed</w:t>
      </w:r>
      <w:r w:rsidRPr="00C61075">
        <w:rPr>
          <w:rFonts w:eastAsia="宋体"/>
          <w:b/>
          <w:i/>
          <w:color w:val="000000" w:themeColor="text1"/>
          <w:lang w:val="en-GB" w:eastAsia="zh-CN"/>
        </w:rPr>
        <w:t xml:space="preserve"> on</w:t>
      </w:r>
      <w:r>
        <w:rPr>
          <w:rFonts w:eastAsia="宋体"/>
          <w:b/>
          <w:i/>
          <w:color w:val="000000" w:themeColor="text1"/>
          <w:lang w:val="en-GB" w:eastAsia="zh-CN"/>
        </w:rPr>
        <w:t>, similar to RFID</w:t>
      </w:r>
      <w:r w:rsidRPr="00C61075">
        <w:rPr>
          <w:rFonts w:eastAsia="宋体"/>
          <w:b/>
          <w:i/>
          <w:color w:val="000000" w:themeColor="text1"/>
          <w:lang w:val="en-GB" w:eastAsia="zh-CN"/>
        </w:rPr>
        <w:t>.</w:t>
      </w:r>
    </w:p>
    <w:p w14:paraId="5640774C" w14:textId="77777777" w:rsidR="00233E04" w:rsidRPr="00C61075" w:rsidRDefault="00233E04" w:rsidP="00233E04">
      <w:pPr>
        <w:tabs>
          <w:tab w:val="left" w:pos="1099"/>
        </w:tabs>
        <w:spacing w:beforeLines="50" w:before="120"/>
        <w:rPr>
          <w:rFonts w:eastAsia="宋体"/>
          <w:b/>
          <w:i/>
          <w:color w:val="000000" w:themeColor="text1"/>
          <w:lang w:val="en-GB" w:eastAsia="zh-CN"/>
        </w:rPr>
      </w:pPr>
      <w:r w:rsidRPr="00C61075">
        <w:rPr>
          <w:rFonts w:eastAsia="宋体"/>
          <w:b/>
          <w:i/>
          <w:color w:val="000000" w:themeColor="text1"/>
          <w:lang w:val="en-GB" w:eastAsia="zh-CN"/>
        </w:rPr>
        <w:t xml:space="preserve">Observation </w:t>
      </w:r>
      <w:r>
        <w:rPr>
          <w:rFonts w:eastAsia="宋体"/>
          <w:b/>
          <w:i/>
          <w:color w:val="000000" w:themeColor="text1"/>
          <w:lang w:val="en-GB" w:eastAsia="zh-CN"/>
        </w:rPr>
        <w:t>2</w:t>
      </w:r>
      <w:r w:rsidRPr="00C61075">
        <w:rPr>
          <w:rFonts w:eastAsia="宋体"/>
          <w:b/>
          <w:i/>
          <w:color w:val="000000" w:themeColor="text1"/>
          <w:lang w:val="en-GB" w:eastAsia="zh-CN"/>
        </w:rPr>
        <w:t>: Reader cannot</w:t>
      </w:r>
      <w:r>
        <w:rPr>
          <w:rFonts w:eastAsia="宋体"/>
          <w:b/>
          <w:i/>
          <w:color w:val="000000" w:themeColor="text1"/>
          <w:lang w:val="en-GB" w:eastAsia="zh-CN"/>
        </w:rPr>
        <w:t xml:space="preserve"> assume that </w:t>
      </w:r>
      <w:r w:rsidRPr="00C61075">
        <w:rPr>
          <w:rFonts w:eastAsia="宋体"/>
          <w:b/>
          <w:i/>
          <w:color w:val="000000" w:themeColor="text1"/>
          <w:lang w:val="en-GB" w:eastAsia="zh-CN"/>
        </w:rPr>
        <w:t xml:space="preserve">Device </w:t>
      </w:r>
      <w:r>
        <w:rPr>
          <w:rFonts w:eastAsia="宋体"/>
          <w:b/>
          <w:i/>
          <w:color w:val="000000" w:themeColor="text1"/>
          <w:lang w:val="en-GB" w:eastAsia="zh-CN"/>
        </w:rPr>
        <w:t>2</w:t>
      </w:r>
      <w:r w:rsidRPr="00C61075">
        <w:rPr>
          <w:rFonts w:eastAsia="宋体"/>
          <w:b/>
          <w:i/>
          <w:color w:val="000000" w:themeColor="text1"/>
          <w:lang w:val="en-GB" w:eastAsia="zh-CN"/>
        </w:rPr>
        <w:t xml:space="preserve"> is always available if only RF sources for energy harvesting is supported.</w:t>
      </w:r>
    </w:p>
    <w:p w14:paraId="25CBC171" w14:textId="77777777" w:rsidR="00233E04" w:rsidRDefault="00233E04" w:rsidP="00233E04">
      <w:pPr>
        <w:tabs>
          <w:tab w:val="left" w:pos="1099"/>
        </w:tabs>
        <w:spacing w:beforeLines="50" w:before="120"/>
        <w:rPr>
          <w:rFonts w:eastAsia="宋体"/>
          <w:b/>
          <w:i/>
          <w:color w:val="000000" w:themeColor="text1"/>
          <w:lang w:eastAsia="zh-CN"/>
        </w:rPr>
      </w:pPr>
      <w:r w:rsidRPr="00EB5333">
        <w:rPr>
          <w:rFonts w:eastAsia="宋体"/>
          <w:b/>
          <w:i/>
          <w:color w:val="000000" w:themeColor="text1"/>
          <w:lang w:eastAsia="zh-CN"/>
        </w:rPr>
        <w:t xml:space="preserve">Proposal </w:t>
      </w:r>
      <w:r w:rsidRPr="00EB5333">
        <w:rPr>
          <w:rFonts w:eastAsia="宋体" w:hint="eastAsia"/>
          <w:b/>
          <w:i/>
          <w:color w:val="000000" w:themeColor="text1"/>
          <w:lang w:eastAsia="zh-CN"/>
        </w:rPr>
        <w:t>1</w:t>
      </w:r>
      <w:r w:rsidRPr="00EB5333">
        <w:rPr>
          <w:rFonts w:eastAsia="宋体"/>
          <w:b/>
          <w:i/>
          <w:color w:val="000000" w:themeColor="text1"/>
          <w:lang w:eastAsia="zh-CN"/>
        </w:rPr>
        <w:t>: Device 1 is assumed to have On and Off states, and Device 2a/2b is assumed to have On, Sleep, and Off states.</w:t>
      </w:r>
    </w:p>
    <w:p w14:paraId="78313B22" w14:textId="77777777" w:rsidR="00233E04" w:rsidRPr="00AA48F5" w:rsidRDefault="00233E04" w:rsidP="00233E04">
      <w:pPr>
        <w:tabs>
          <w:tab w:val="left" w:pos="1099"/>
        </w:tabs>
        <w:spacing w:beforeLines="50" w:before="120"/>
        <w:rPr>
          <w:rFonts w:eastAsia="宋体"/>
          <w:b/>
          <w:i/>
          <w:color w:val="000000" w:themeColor="text1"/>
          <w:lang w:eastAsia="zh-CN"/>
        </w:rPr>
      </w:pPr>
      <w:r w:rsidRPr="00AA48F5">
        <w:rPr>
          <w:rFonts w:eastAsia="宋体"/>
          <w:b/>
          <w:i/>
          <w:color w:val="000000" w:themeColor="text1"/>
          <w:lang w:eastAsia="zh-CN"/>
        </w:rPr>
        <w:t xml:space="preserve">Proposal </w:t>
      </w:r>
      <w:r w:rsidRPr="00AA48F5">
        <w:rPr>
          <w:rFonts w:eastAsia="宋体" w:hint="eastAsia"/>
          <w:b/>
          <w:i/>
          <w:color w:val="000000" w:themeColor="text1"/>
          <w:lang w:eastAsia="zh-CN"/>
        </w:rPr>
        <w:t>2:</w:t>
      </w:r>
      <w:r w:rsidRPr="00AA48F5">
        <w:rPr>
          <w:rFonts w:eastAsia="宋体"/>
          <w:b/>
          <w:i/>
          <w:color w:val="000000" w:themeColor="text1"/>
          <w:lang w:eastAsia="zh-CN"/>
        </w:rPr>
        <w:t xml:space="preserve"> Ambient IoT device can be charged when it is in arbitrarily state (i.e., On, Sleep, or Off).</w:t>
      </w:r>
    </w:p>
    <w:p w14:paraId="59E60214" w14:textId="77777777" w:rsidR="00233E04" w:rsidRPr="000B6191" w:rsidRDefault="00233E04" w:rsidP="00233E04">
      <w:pPr>
        <w:tabs>
          <w:tab w:val="left" w:pos="1099"/>
        </w:tabs>
        <w:spacing w:beforeLines="50" w:before="120"/>
        <w:rPr>
          <w:rFonts w:eastAsia="宋体"/>
          <w:b/>
          <w:i/>
          <w:color w:val="000000" w:themeColor="text1"/>
          <w:lang w:eastAsia="zh-CN"/>
        </w:rPr>
      </w:pPr>
      <w:r w:rsidRPr="00AA48F5">
        <w:rPr>
          <w:rFonts w:eastAsia="宋体"/>
          <w:b/>
          <w:i/>
          <w:color w:val="000000" w:themeColor="text1"/>
          <w:lang w:eastAsia="zh-CN"/>
        </w:rPr>
        <w:t>Proposal 3: There is no spec impact introduced due to Off state, and the device in Off state can not be controlled by the reader.</w:t>
      </w:r>
    </w:p>
    <w:p w14:paraId="1C10C9E1" w14:textId="77777777" w:rsidR="00233E04" w:rsidRPr="00AA48F5" w:rsidRDefault="00233E04" w:rsidP="00233E04">
      <w:pPr>
        <w:tabs>
          <w:tab w:val="left" w:pos="1099"/>
        </w:tabs>
        <w:spacing w:beforeLines="50" w:before="120"/>
        <w:rPr>
          <w:rFonts w:eastAsia="宋体"/>
          <w:b/>
          <w:i/>
          <w:color w:val="000000" w:themeColor="text1"/>
          <w:lang w:eastAsia="zh-CN"/>
        </w:rPr>
      </w:pPr>
      <w:r w:rsidRPr="00AA48F5">
        <w:rPr>
          <w:rFonts w:eastAsia="宋体"/>
          <w:b/>
          <w:i/>
          <w:color w:val="000000" w:themeColor="text1"/>
          <w:lang w:eastAsia="zh-CN"/>
        </w:rPr>
        <w:t>Proposal 4: Regarding Sleep state, the supported function(s) of a device at least includes:</w:t>
      </w:r>
    </w:p>
    <w:p w14:paraId="4B1D80B3" w14:textId="77777777" w:rsidR="00233E04" w:rsidRPr="00AA48F5" w:rsidRDefault="00233E04" w:rsidP="00233E04">
      <w:pPr>
        <w:pStyle w:val="af2"/>
        <w:numPr>
          <w:ilvl w:val="0"/>
          <w:numId w:val="52"/>
        </w:numPr>
        <w:tabs>
          <w:tab w:val="left" w:pos="1099"/>
        </w:tabs>
        <w:spacing w:beforeLines="50" w:before="120"/>
        <w:ind w:firstLineChars="0"/>
        <w:rPr>
          <w:rFonts w:eastAsia="宋体"/>
          <w:b/>
          <w:i/>
          <w:color w:val="000000" w:themeColor="text1"/>
          <w:lang w:eastAsia="zh-CN"/>
        </w:rPr>
      </w:pPr>
      <w:r w:rsidRPr="00AA48F5">
        <w:rPr>
          <w:rFonts w:eastAsia="宋体"/>
          <w:b/>
          <w:i/>
          <w:color w:val="000000" w:themeColor="text1"/>
          <w:lang w:eastAsia="zh-CN"/>
        </w:rPr>
        <w:t>Candidate 1: a memory and a timer. (for timer based wake up mechanism)</w:t>
      </w:r>
    </w:p>
    <w:p w14:paraId="45DF2333" w14:textId="77777777" w:rsidR="00233E04" w:rsidRPr="00AA48F5" w:rsidRDefault="00233E04" w:rsidP="00233E04">
      <w:pPr>
        <w:pStyle w:val="af2"/>
        <w:numPr>
          <w:ilvl w:val="0"/>
          <w:numId w:val="52"/>
        </w:numPr>
        <w:tabs>
          <w:tab w:val="left" w:pos="1099"/>
        </w:tabs>
        <w:spacing w:beforeLines="50" w:before="120"/>
        <w:ind w:firstLineChars="0"/>
        <w:rPr>
          <w:rFonts w:eastAsia="宋体"/>
          <w:b/>
          <w:i/>
          <w:color w:val="000000" w:themeColor="text1"/>
          <w:lang w:eastAsia="zh-CN"/>
        </w:rPr>
      </w:pPr>
      <w:r w:rsidRPr="00AA48F5">
        <w:rPr>
          <w:rFonts w:eastAsia="宋体"/>
          <w:b/>
          <w:i/>
          <w:color w:val="000000" w:themeColor="text1"/>
          <w:lang w:eastAsia="zh-CN"/>
        </w:rPr>
        <w:t>Candidate 2: a memory and partial of Rx (for sequence detection-based wake up mechanism)</w:t>
      </w:r>
    </w:p>
    <w:p w14:paraId="1C564301" w14:textId="77777777" w:rsidR="00233E04" w:rsidRPr="00547737" w:rsidRDefault="00233E04" w:rsidP="00233E04">
      <w:pPr>
        <w:pStyle w:val="af2"/>
        <w:numPr>
          <w:ilvl w:val="1"/>
          <w:numId w:val="52"/>
        </w:numPr>
        <w:tabs>
          <w:tab w:val="left" w:pos="1099"/>
        </w:tabs>
        <w:spacing w:beforeLines="50" w:before="120"/>
        <w:ind w:firstLineChars="0"/>
        <w:rPr>
          <w:rFonts w:eastAsia="宋体"/>
          <w:b/>
          <w:i/>
          <w:color w:val="000000" w:themeColor="text1"/>
          <w:lang w:eastAsia="zh-CN"/>
        </w:rPr>
      </w:pPr>
      <w:r w:rsidRPr="00AA48F5">
        <w:rPr>
          <w:rFonts w:eastAsia="宋体"/>
          <w:b/>
          <w:i/>
          <w:color w:val="000000" w:themeColor="text1"/>
          <w:lang w:eastAsia="zh-CN"/>
        </w:rPr>
        <w:t>Another component (i.e., sequence detector) should be introduced to the device architecture if sequence detection-based wake up mechanism is supported.</w:t>
      </w:r>
    </w:p>
    <w:p w14:paraId="481C21C7" w14:textId="77777777" w:rsidR="00233E04" w:rsidRPr="00233E04" w:rsidRDefault="00233E04" w:rsidP="00233E04">
      <w:pPr>
        <w:rPr>
          <w:b/>
          <w:i/>
          <w:lang w:eastAsia="zh-CN"/>
        </w:rPr>
      </w:pPr>
      <w:r w:rsidRPr="00233E04">
        <w:rPr>
          <w:b/>
          <w:i/>
          <w:lang w:val="en-GB" w:eastAsia="zh-CN"/>
        </w:rPr>
        <w:t>Proposal 5: We prefer to standardize only Device 1 in Rel-19. Energy harvesting related procedures need more time to do insight investigation and will be specified in Rel-20 together with new A-IoT scenarios and A-IoT services.</w:t>
      </w:r>
    </w:p>
    <w:p w14:paraId="17433DE2" w14:textId="75C767D5" w:rsidR="00133CCF" w:rsidRPr="00233E04" w:rsidRDefault="00233E04" w:rsidP="00133CCF">
      <w:pPr>
        <w:rPr>
          <w:b/>
          <w:bCs/>
          <w:i/>
          <w:lang w:eastAsia="zh-CN"/>
        </w:rPr>
      </w:pPr>
      <w:r w:rsidRPr="00F756FC">
        <w:rPr>
          <w:rFonts w:hint="eastAsia"/>
          <w:b/>
          <w:i/>
          <w:lang w:eastAsia="zh-CN"/>
        </w:rPr>
        <w:t>P</w:t>
      </w:r>
      <w:r w:rsidRPr="00F756FC">
        <w:rPr>
          <w:b/>
          <w:i/>
          <w:lang w:eastAsia="zh-CN"/>
        </w:rPr>
        <w:t xml:space="preserve">roposal </w:t>
      </w:r>
      <w:r>
        <w:rPr>
          <w:b/>
          <w:i/>
          <w:lang w:eastAsia="zh-CN"/>
        </w:rPr>
        <w:t>6</w:t>
      </w:r>
      <w:r w:rsidRPr="00F756FC">
        <w:rPr>
          <w:b/>
          <w:i/>
          <w:lang w:eastAsia="zh-CN"/>
        </w:rPr>
        <w:t xml:space="preserve">: Capture the details of clock in ambient </w:t>
      </w:r>
      <w:r w:rsidRPr="00233E04">
        <w:rPr>
          <w:b/>
          <w:i/>
          <w:lang w:eastAsia="zh-CN"/>
        </w:rPr>
        <w:t>IoT in Table 3 in</w:t>
      </w:r>
      <w:r w:rsidRPr="00F756FC">
        <w:rPr>
          <w:b/>
          <w:i/>
          <w:lang w:eastAsia="zh-CN"/>
        </w:rPr>
        <w:t xml:space="preserve"> TR.</w:t>
      </w:r>
    </w:p>
    <w:p w14:paraId="2E1BBA3D" w14:textId="77E9C819" w:rsidR="0005460D" w:rsidRDefault="00233E04" w:rsidP="000F32B5">
      <w:pPr>
        <w:autoSpaceDE/>
        <w:autoSpaceDN/>
        <w:adjustRightInd/>
        <w:snapToGrid/>
        <w:spacing w:after="0"/>
        <w:jc w:val="left"/>
        <w:rPr>
          <w:rFonts w:eastAsia="宋体"/>
          <w:b/>
          <w:i/>
          <w:color w:val="000000" w:themeColor="text1"/>
          <w:lang w:val="en-GB" w:eastAsia="zh-CN"/>
        </w:rPr>
      </w:pPr>
      <w:r w:rsidRPr="006C190A">
        <w:rPr>
          <w:rFonts w:eastAsia="宋体"/>
          <w:b/>
          <w:i/>
          <w:color w:val="000000" w:themeColor="text1"/>
          <w:lang w:val="en-GB" w:eastAsia="zh-CN"/>
        </w:rPr>
        <w:t>Proposal</w:t>
      </w:r>
      <w:r>
        <w:rPr>
          <w:rFonts w:eastAsia="宋体"/>
          <w:b/>
          <w:i/>
          <w:color w:val="000000" w:themeColor="text1"/>
          <w:lang w:val="en-GB" w:eastAsia="zh-CN"/>
        </w:rPr>
        <w:t xml:space="preserve"> 7</w:t>
      </w:r>
      <w:r w:rsidRPr="006C190A">
        <w:rPr>
          <w:rFonts w:eastAsia="宋体"/>
          <w:b/>
          <w:i/>
          <w:color w:val="000000" w:themeColor="text1"/>
          <w:lang w:val="en-GB" w:eastAsia="zh-CN"/>
        </w:rPr>
        <w:t xml:space="preserve">: </w:t>
      </w:r>
      <w:r w:rsidRPr="006C190A">
        <w:rPr>
          <w:rFonts w:eastAsia="宋体" w:hint="eastAsia"/>
          <w:b/>
          <w:i/>
          <w:color w:val="000000" w:themeColor="text1"/>
          <w:lang w:val="en-GB" w:eastAsia="zh-CN"/>
        </w:rPr>
        <w:t xml:space="preserve"> </w:t>
      </w:r>
      <w:r w:rsidRPr="006C190A">
        <w:rPr>
          <w:rFonts w:eastAsia="宋体"/>
          <w:b/>
          <w:i/>
          <w:color w:val="000000" w:themeColor="text1"/>
          <w:lang w:val="en-GB" w:eastAsia="zh-CN"/>
        </w:rPr>
        <w:t>C</w:t>
      </w:r>
      <w:r w:rsidRPr="006C190A">
        <w:rPr>
          <w:rFonts w:eastAsia="宋体" w:hint="eastAsia"/>
          <w:b/>
          <w:i/>
          <w:color w:val="000000" w:themeColor="text1"/>
          <w:lang w:val="en-GB" w:eastAsia="zh-CN"/>
        </w:rPr>
        <w:t>apture</w:t>
      </w:r>
      <w:r w:rsidRPr="006C190A">
        <w:rPr>
          <w:rFonts w:eastAsia="宋体"/>
          <w:b/>
          <w:i/>
          <w:color w:val="000000" w:themeColor="text1"/>
          <w:lang w:val="en-GB" w:eastAsia="zh-CN"/>
        </w:rPr>
        <w:t xml:space="preserve"> </w:t>
      </w:r>
      <w:r>
        <w:rPr>
          <w:rFonts w:eastAsia="宋体"/>
          <w:b/>
          <w:i/>
          <w:color w:val="000000" w:themeColor="text1"/>
          <w:lang w:val="en-GB" w:eastAsia="zh-CN"/>
        </w:rPr>
        <w:t>the power consumption for ambient IoT devi</w:t>
      </w:r>
      <w:r w:rsidRPr="00233E04">
        <w:rPr>
          <w:rFonts w:eastAsia="宋体"/>
          <w:b/>
          <w:i/>
          <w:color w:val="000000" w:themeColor="text1"/>
          <w:lang w:val="en-GB" w:eastAsia="zh-CN"/>
        </w:rPr>
        <w:t>ce in Table 4 in T</w:t>
      </w:r>
      <w:r w:rsidRPr="006C190A">
        <w:rPr>
          <w:rFonts w:eastAsia="宋体"/>
          <w:b/>
          <w:i/>
          <w:color w:val="000000" w:themeColor="text1"/>
          <w:lang w:val="en-GB" w:eastAsia="zh-CN"/>
        </w:rPr>
        <w:t>R.</w:t>
      </w:r>
    </w:p>
    <w:p w14:paraId="150F0523" w14:textId="77777777" w:rsidR="00233E04" w:rsidRPr="0093682F" w:rsidRDefault="00233E04" w:rsidP="00233E04">
      <w:pPr>
        <w:tabs>
          <w:tab w:val="left" w:pos="1099"/>
        </w:tabs>
        <w:spacing w:beforeLines="50" w:before="120"/>
        <w:rPr>
          <w:rFonts w:eastAsia="宋体"/>
          <w:b/>
          <w:i/>
          <w:lang w:eastAsia="zh-CN"/>
        </w:rPr>
      </w:pPr>
      <w:r w:rsidRPr="0093682F">
        <w:rPr>
          <w:rFonts w:eastAsia="宋体" w:hint="eastAsia"/>
          <w:b/>
          <w:i/>
          <w:lang w:eastAsia="zh-CN"/>
        </w:rPr>
        <w:t>O</w:t>
      </w:r>
      <w:r w:rsidRPr="0093682F">
        <w:rPr>
          <w:rFonts w:eastAsia="宋体"/>
          <w:b/>
          <w:i/>
          <w:lang w:eastAsia="zh-CN"/>
        </w:rPr>
        <w:t xml:space="preserve">bservation </w:t>
      </w:r>
      <w:r>
        <w:rPr>
          <w:rFonts w:eastAsia="宋体"/>
          <w:b/>
          <w:i/>
          <w:lang w:eastAsia="zh-CN"/>
        </w:rPr>
        <w:t>4</w:t>
      </w:r>
      <w:r w:rsidRPr="0093682F">
        <w:rPr>
          <w:rFonts w:eastAsia="宋体"/>
          <w:b/>
          <w:i/>
          <w:lang w:eastAsia="zh-CN"/>
        </w:rPr>
        <w:t>: For NVM, the power consumption of Write Mode is larger than that of Read Mode.</w:t>
      </w:r>
    </w:p>
    <w:p w14:paraId="7C44D2EC" w14:textId="77777777" w:rsidR="00233E04" w:rsidRPr="0093682F" w:rsidRDefault="00233E04" w:rsidP="00233E04">
      <w:pPr>
        <w:tabs>
          <w:tab w:val="left" w:pos="1099"/>
        </w:tabs>
        <w:spacing w:beforeLines="50" w:before="120"/>
        <w:rPr>
          <w:rFonts w:eastAsia="宋体"/>
          <w:b/>
          <w:i/>
          <w:lang w:eastAsia="zh-CN"/>
        </w:rPr>
      </w:pPr>
      <w:r w:rsidRPr="0093682F">
        <w:rPr>
          <w:rFonts w:eastAsia="宋体"/>
          <w:b/>
          <w:i/>
          <w:lang w:eastAsia="zh-CN"/>
        </w:rPr>
        <w:t xml:space="preserve">Observation </w:t>
      </w:r>
      <w:r>
        <w:rPr>
          <w:rFonts w:eastAsia="宋体"/>
          <w:b/>
          <w:i/>
          <w:lang w:eastAsia="zh-CN"/>
        </w:rPr>
        <w:t>5</w:t>
      </w:r>
      <w:r w:rsidRPr="0093682F">
        <w:rPr>
          <w:rFonts w:eastAsia="宋体"/>
          <w:b/>
          <w:i/>
          <w:lang w:eastAsia="zh-CN"/>
        </w:rPr>
        <w:t>: For VM, the power consumption of Read Mode is larger than that of Write Mode.</w:t>
      </w:r>
    </w:p>
    <w:p w14:paraId="775CA550" w14:textId="77777777" w:rsidR="00233E04" w:rsidRPr="005471BE" w:rsidRDefault="00233E04" w:rsidP="00233E04">
      <w:pPr>
        <w:tabs>
          <w:tab w:val="left" w:pos="1099"/>
        </w:tabs>
        <w:spacing w:beforeLines="50" w:before="120"/>
        <w:rPr>
          <w:rFonts w:eastAsia="宋体"/>
          <w:b/>
          <w:i/>
          <w:lang w:eastAsia="zh-CN"/>
        </w:rPr>
      </w:pPr>
      <w:r w:rsidRPr="005471BE">
        <w:rPr>
          <w:rFonts w:eastAsia="宋体" w:hint="eastAsia"/>
          <w:b/>
          <w:i/>
          <w:lang w:eastAsia="zh-CN"/>
        </w:rPr>
        <w:t>P</w:t>
      </w:r>
      <w:r w:rsidRPr="005471BE">
        <w:rPr>
          <w:rFonts w:eastAsia="宋体"/>
          <w:b/>
          <w:i/>
          <w:lang w:eastAsia="zh-CN"/>
        </w:rPr>
        <w:t xml:space="preserve">roposal </w:t>
      </w:r>
      <w:r>
        <w:rPr>
          <w:rFonts w:eastAsia="宋体"/>
          <w:b/>
          <w:i/>
          <w:lang w:eastAsia="zh-CN"/>
        </w:rPr>
        <w:t>8</w:t>
      </w:r>
      <w:r w:rsidRPr="005471BE">
        <w:rPr>
          <w:rFonts w:eastAsia="宋体"/>
          <w:b/>
          <w:i/>
          <w:lang w:eastAsia="zh-CN"/>
        </w:rPr>
        <w:t xml:space="preserve">: </w:t>
      </w:r>
      <w:r>
        <w:rPr>
          <w:rFonts w:eastAsia="宋体"/>
          <w:b/>
          <w:i/>
          <w:lang w:eastAsia="zh-CN"/>
        </w:rPr>
        <w:t>Several Kb NVM is needed for ambient IoT device.</w:t>
      </w:r>
    </w:p>
    <w:p w14:paraId="383ED863" w14:textId="77777777" w:rsidR="00233E04" w:rsidRPr="003C7D4D" w:rsidRDefault="00233E04" w:rsidP="00233E04">
      <w:pPr>
        <w:tabs>
          <w:tab w:val="left" w:pos="1099"/>
        </w:tabs>
        <w:spacing w:beforeLines="50" w:before="120"/>
        <w:rPr>
          <w:rFonts w:eastAsia="宋体"/>
          <w:b/>
          <w:i/>
          <w:lang w:eastAsia="zh-CN"/>
        </w:rPr>
      </w:pPr>
      <w:r w:rsidRPr="003C7D4D">
        <w:rPr>
          <w:rFonts w:eastAsia="宋体"/>
          <w:b/>
          <w:i/>
          <w:lang w:eastAsia="zh-CN"/>
        </w:rPr>
        <w:t xml:space="preserve">Proposal </w:t>
      </w:r>
      <w:r>
        <w:rPr>
          <w:rFonts w:eastAsia="宋体"/>
          <w:b/>
          <w:i/>
          <w:lang w:eastAsia="zh-CN"/>
        </w:rPr>
        <w:t>9</w:t>
      </w:r>
      <w:r w:rsidRPr="003C7D4D">
        <w:rPr>
          <w:rFonts w:eastAsia="宋体"/>
          <w:b/>
          <w:i/>
          <w:lang w:eastAsia="zh-CN"/>
        </w:rPr>
        <w:t xml:space="preserve">: For ambient IoT device, both non-volatile memory and registers are </w:t>
      </w:r>
      <w:r>
        <w:rPr>
          <w:rFonts w:eastAsia="宋体"/>
          <w:b/>
          <w:i/>
          <w:lang w:eastAsia="zh-CN"/>
        </w:rPr>
        <w:t>supported</w:t>
      </w:r>
      <w:r w:rsidRPr="003C7D4D">
        <w:rPr>
          <w:rFonts w:eastAsia="宋体"/>
          <w:b/>
          <w:i/>
          <w:lang w:eastAsia="zh-CN"/>
        </w:rPr>
        <w:t>.</w:t>
      </w:r>
    </w:p>
    <w:p w14:paraId="45D43798" w14:textId="77777777" w:rsidR="00233E04" w:rsidRDefault="00233E04" w:rsidP="00233E04">
      <w:pPr>
        <w:tabs>
          <w:tab w:val="left" w:pos="1099"/>
        </w:tabs>
        <w:spacing w:beforeLines="50" w:before="120"/>
        <w:rPr>
          <w:rFonts w:eastAsia="宋体"/>
          <w:b/>
          <w:i/>
          <w:color w:val="000000" w:themeColor="text1"/>
          <w:lang w:val="en-GB" w:eastAsia="zh-CN"/>
        </w:rPr>
      </w:pPr>
      <w:r w:rsidRPr="005F2156">
        <w:rPr>
          <w:rFonts w:eastAsia="宋体"/>
          <w:b/>
          <w:i/>
          <w:color w:val="000000" w:themeColor="text1"/>
          <w:lang w:val="en-GB" w:eastAsia="zh-CN"/>
        </w:rPr>
        <w:t>Observation</w:t>
      </w:r>
      <w:r>
        <w:rPr>
          <w:rFonts w:eastAsia="宋体"/>
          <w:b/>
          <w:i/>
          <w:color w:val="000000" w:themeColor="text1"/>
          <w:lang w:val="en-GB" w:eastAsia="zh-CN"/>
        </w:rPr>
        <w:t xml:space="preserve"> 6</w:t>
      </w:r>
      <w:r w:rsidRPr="005F2156">
        <w:rPr>
          <w:rFonts w:eastAsia="宋体"/>
          <w:b/>
          <w:i/>
          <w:color w:val="000000" w:themeColor="text1"/>
          <w:lang w:val="en-GB" w:eastAsia="zh-CN"/>
        </w:rPr>
        <w:t xml:space="preserve">: </w:t>
      </w:r>
      <w:r>
        <w:rPr>
          <w:rFonts w:eastAsia="宋体"/>
          <w:b/>
          <w:i/>
          <w:color w:val="000000" w:themeColor="text1"/>
          <w:lang w:val="en-GB" w:eastAsia="zh-CN"/>
        </w:rPr>
        <w:t>From the perspective of power consumption, Device 2a can support the large frequency shift.</w:t>
      </w:r>
    </w:p>
    <w:p w14:paraId="79658D25" w14:textId="77777777" w:rsidR="00233E04" w:rsidRDefault="00233E04" w:rsidP="00233E04">
      <w:pPr>
        <w:tabs>
          <w:tab w:val="left" w:pos="1099"/>
        </w:tabs>
        <w:spacing w:beforeLines="50" w:before="120"/>
        <w:rPr>
          <w:rFonts w:eastAsia="宋体"/>
          <w:b/>
          <w:i/>
          <w:color w:val="000000" w:themeColor="text1"/>
          <w:lang w:val="en-GB" w:eastAsia="zh-CN"/>
        </w:rPr>
      </w:pPr>
      <w:r>
        <w:rPr>
          <w:rFonts w:eastAsia="宋体" w:hint="eastAsia"/>
          <w:b/>
          <w:i/>
          <w:color w:val="000000" w:themeColor="text1"/>
          <w:lang w:val="en-GB" w:eastAsia="zh-CN"/>
        </w:rPr>
        <w:t>O</w:t>
      </w:r>
      <w:r>
        <w:rPr>
          <w:rFonts w:eastAsia="宋体"/>
          <w:b/>
          <w:i/>
          <w:color w:val="000000" w:themeColor="text1"/>
          <w:lang w:val="en-GB" w:eastAsia="zh-CN"/>
        </w:rPr>
        <w:t xml:space="preserve">bservation 7: The out-of-band harmonic signal generated in the procedure of frequency shift can be suppressed leveraging a </w:t>
      </w:r>
      <w:r>
        <w:rPr>
          <w:rFonts w:eastAsia="宋体" w:hint="eastAsia"/>
          <w:b/>
          <w:i/>
          <w:color w:val="000000" w:themeColor="text1"/>
          <w:lang w:val="en-GB" w:eastAsia="zh-CN"/>
        </w:rPr>
        <w:t>B</w:t>
      </w:r>
      <w:r>
        <w:rPr>
          <w:rFonts w:eastAsia="宋体"/>
          <w:b/>
          <w:i/>
          <w:color w:val="000000" w:themeColor="text1"/>
          <w:lang w:val="en-GB" w:eastAsia="zh-CN"/>
        </w:rPr>
        <w:t>PF filter.</w:t>
      </w:r>
    </w:p>
    <w:p w14:paraId="47E4B6DB" w14:textId="77777777" w:rsidR="00233E04" w:rsidRPr="005F2156" w:rsidRDefault="00233E04" w:rsidP="00233E04">
      <w:pPr>
        <w:tabs>
          <w:tab w:val="left" w:pos="1099"/>
        </w:tabs>
        <w:spacing w:beforeLines="50" w:before="120"/>
        <w:rPr>
          <w:rFonts w:eastAsia="宋体"/>
          <w:b/>
          <w:i/>
          <w:color w:val="000000" w:themeColor="text1"/>
          <w:lang w:val="en-GB" w:eastAsia="zh-CN"/>
        </w:rPr>
      </w:pPr>
      <w:r>
        <w:rPr>
          <w:rFonts w:eastAsia="宋体"/>
          <w:b/>
          <w:i/>
          <w:color w:val="000000" w:themeColor="text1"/>
          <w:lang w:val="en-GB" w:eastAsia="zh-CN"/>
        </w:rPr>
        <w:t>Observation 8: Device 2a has a larger power consumption budget compared with Device 1, and an accuracy clock can be considered to provide an IF carrier wave.</w:t>
      </w:r>
    </w:p>
    <w:p w14:paraId="2C47D77C" w14:textId="77777777" w:rsidR="00233E04" w:rsidRPr="008868CB" w:rsidRDefault="00233E04" w:rsidP="00233E04">
      <w:pPr>
        <w:tabs>
          <w:tab w:val="left" w:pos="1099"/>
        </w:tabs>
        <w:spacing w:beforeLines="50" w:before="120"/>
        <w:rPr>
          <w:rFonts w:eastAsia="宋体"/>
          <w:b/>
          <w:i/>
          <w:color w:val="000000" w:themeColor="text1"/>
          <w:lang w:val="en-GB" w:eastAsia="zh-CN"/>
        </w:rPr>
      </w:pPr>
      <w:r w:rsidRPr="008868CB">
        <w:rPr>
          <w:rFonts w:eastAsia="宋体" w:hint="eastAsia"/>
          <w:b/>
          <w:i/>
          <w:color w:val="000000" w:themeColor="text1"/>
          <w:lang w:val="en-GB" w:eastAsia="zh-CN"/>
        </w:rPr>
        <w:t>P</w:t>
      </w:r>
      <w:r w:rsidRPr="008868CB">
        <w:rPr>
          <w:rFonts w:eastAsia="宋体"/>
          <w:b/>
          <w:i/>
          <w:color w:val="000000" w:themeColor="text1"/>
          <w:lang w:val="en-GB" w:eastAsia="zh-CN"/>
        </w:rPr>
        <w:t>roposal 1</w:t>
      </w:r>
      <w:r>
        <w:rPr>
          <w:rFonts w:eastAsia="宋体"/>
          <w:b/>
          <w:i/>
          <w:color w:val="000000" w:themeColor="text1"/>
          <w:lang w:val="en-GB" w:eastAsia="zh-CN"/>
        </w:rPr>
        <w:t>0</w:t>
      </w:r>
      <w:r w:rsidRPr="008868CB">
        <w:rPr>
          <w:rFonts w:eastAsia="宋体"/>
          <w:b/>
          <w:i/>
          <w:color w:val="000000" w:themeColor="text1"/>
          <w:lang w:val="en-GB" w:eastAsia="zh-CN"/>
        </w:rPr>
        <w:t>: Large frequency shift should be supported for Device 2a.</w:t>
      </w:r>
    </w:p>
    <w:p w14:paraId="56B1BF67" w14:textId="77777777" w:rsidR="00233E04" w:rsidRPr="00EB342C" w:rsidRDefault="00233E04" w:rsidP="00233E04">
      <w:pPr>
        <w:rPr>
          <w:b/>
          <w:bCs/>
          <w:i/>
          <w:lang w:eastAsia="zh-CN"/>
        </w:rPr>
      </w:pPr>
      <w:r w:rsidRPr="00233E04">
        <w:rPr>
          <w:rFonts w:hint="eastAsia"/>
          <w:b/>
          <w:i/>
          <w:lang w:eastAsia="zh-CN"/>
        </w:rPr>
        <w:t>P</w:t>
      </w:r>
      <w:r w:rsidRPr="00233E04">
        <w:rPr>
          <w:b/>
          <w:i/>
          <w:lang w:eastAsia="zh-CN"/>
        </w:rPr>
        <w:t xml:space="preserve">roposal 11: </w:t>
      </w:r>
      <w:r w:rsidRPr="00233E04">
        <w:rPr>
          <w:b/>
          <w:bCs/>
          <w:i/>
          <w:lang w:eastAsia="zh-CN"/>
        </w:rPr>
        <w:t>Capture the device 2a architecture with Zero-IF ED in Figure 1 in TR. FFS for IF ED receiver for device 2a.</w:t>
      </w:r>
    </w:p>
    <w:p w14:paraId="5EAE5347" w14:textId="4ECD00A5" w:rsidR="00233E04" w:rsidRPr="00233E04" w:rsidRDefault="00233E04" w:rsidP="000F32B5">
      <w:pPr>
        <w:autoSpaceDE/>
        <w:autoSpaceDN/>
        <w:adjustRightInd/>
        <w:snapToGrid/>
        <w:spacing w:after="0"/>
        <w:jc w:val="left"/>
        <w:rPr>
          <w:lang w:val="en-GB" w:eastAsia="zh-CN"/>
        </w:rPr>
      </w:pPr>
    </w:p>
    <w:p w14:paraId="299EA2B1" w14:textId="77777777" w:rsidR="00233E04" w:rsidRPr="00233E04" w:rsidRDefault="00233E04" w:rsidP="000F32B5">
      <w:pPr>
        <w:autoSpaceDE/>
        <w:autoSpaceDN/>
        <w:adjustRightInd/>
        <w:snapToGrid/>
        <w:spacing w:after="0"/>
        <w:jc w:val="left"/>
        <w:rPr>
          <w:rFonts w:hint="eastAsia"/>
          <w:lang w:eastAsia="zh-CN"/>
        </w:rPr>
      </w:pPr>
    </w:p>
    <w:p w14:paraId="78C479E4" w14:textId="77777777" w:rsidR="0005460D" w:rsidRPr="00C81871" w:rsidRDefault="0005460D" w:rsidP="004C0F4F">
      <w:pPr>
        <w:pStyle w:val="1"/>
        <w:spacing w:after="100"/>
        <w:rPr>
          <w:lang w:eastAsia="zh-CN"/>
        </w:rPr>
      </w:pPr>
      <w:r w:rsidRPr="00C81871">
        <w:rPr>
          <w:lang w:eastAsia="zh-CN"/>
        </w:rPr>
        <w:lastRenderedPageBreak/>
        <w:t xml:space="preserve">Reference </w:t>
      </w:r>
    </w:p>
    <w:bookmarkEnd w:id="13"/>
    <w:bookmarkEnd w:id="14"/>
    <w:bookmarkEnd w:id="15"/>
    <w:p w14:paraId="5B280297" w14:textId="4A10E957" w:rsidR="00AD0F19" w:rsidRDefault="00AD0F19" w:rsidP="003222F9">
      <w:pPr>
        <w:pStyle w:val="af2"/>
        <w:numPr>
          <w:ilvl w:val="0"/>
          <w:numId w:val="6"/>
        </w:numPr>
        <w:ind w:firstLineChars="0"/>
        <w:rPr>
          <w:lang w:eastAsia="zh-CN"/>
        </w:rPr>
      </w:pPr>
      <w:r>
        <w:rPr>
          <w:rFonts w:hint="eastAsia"/>
          <w:lang w:eastAsia="zh-CN"/>
        </w:rPr>
        <w:t>3</w:t>
      </w:r>
      <w:r>
        <w:rPr>
          <w:lang w:eastAsia="zh-CN"/>
        </w:rPr>
        <w:t>GPP, Draft Report of 3GPP TSG RAN #103, March, 2024</w:t>
      </w:r>
    </w:p>
    <w:p w14:paraId="05D49A35" w14:textId="4E7C9EB1" w:rsidR="00AD0F19" w:rsidRDefault="00AD0F19" w:rsidP="003222F9">
      <w:pPr>
        <w:pStyle w:val="af2"/>
        <w:numPr>
          <w:ilvl w:val="0"/>
          <w:numId w:val="6"/>
        </w:numPr>
        <w:ind w:firstLineChars="0"/>
        <w:rPr>
          <w:lang w:eastAsia="zh-CN"/>
        </w:rPr>
      </w:pPr>
      <w:r>
        <w:rPr>
          <w:lang w:eastAsia="zh-CN"/>
        </w:rPr>
        <w:t>3GPP, Draft Report of 3GPP TSG RAN #104, June, 2024</w:t>
      </w:r>
    </w:p>
    <w:p w14:paraId="1DE0C505" w14:textId="22D9C953" w:rsidR="00AD0F19" w:rsidRDefault="00AD0F19" w:rsidP="003222F9">
      <w:pPr>
        <w:pStyle w:val="af2"/>
        <w:numPr>
          <w:ilvl w:val="0"/>
          <w:numId w:val="6"/>
        </w:numPr>
        <w:ind w:firstLineChars="0"/>
        <w:rPr>
          <w:lang w:eastAsia="zh-CN"/>
        </w:rPr>
      </w:pPr>
      <w:r>
        <w:rPr>
          <w:rFonts w:hint="eastAsia"/>
          <w:lang w:eastAsia="zh-CN"/>
        </w:rPr>
        <w:t>R</w:t>
      </w:r>
      <w:r>
        <w:rPr>
          <w:lang w:eastAsia="zh-CN"/>
        </w:rPr>
        <w:t>P-241612, Moderator’s Summary for Offline Discussion about Ambient IoT, June, 2024</w:t>
      </w:r>
    </w:p>
    <w:p w14:paraId="180D2ABB" w14:textId="4000F7F8" w:rsidR="00AD0F19" w:rsidRDefault="00AD0F19" w:rsidP="003222F9">
      <w:pPr>
        <w:pStyle w:val="af2"/>
        <w:numPr>
          <w:ilvl w:val="0"/>
          <w:numId w:val="6"/>
        </w:numPr>
        <w:ind w:firstLineChars="0"/>
        <w:rPr>
          <w:lang w:eastAsia="zh-CN"/>
        </w:rPr>
      </w:pPr>
      <w:r>
        <w:rPr>
          <w:lang w:eastAsia="zh-CN"/>
        </w:rPr>
        <w:t xml:space="preserve">3GPP, </w:t>
      </w:r>
      <w:r w:rsidRPr="003222F9">
        <w:rPr>
          <w:lang w:eastAsia="zh-CN"/>
        </w:rPr>
        <w:t>Draft Report of 3GPP TSG RAN WG1 #11</w:t>
      </w:r>
      <w:r>
        <w:rPr>
          <w:lang w:eastAsia="zh-CN"/>
        </w:rPr>
        <w:t>7, May, 2024</w:t>
      </w:r>
    </w:p>
    <w:p w14:paraId="3A3BA9B2" w14:textId="0B33BEB6" w:rsidR="003222F9" w:rsidRDefault="003222F9" w:rsidP="003222F9">
      <w:pPr>
        <w:pStyle w:val="af2"/>
        <w:numPr>
          <w:ilvl w:val="0"/>
          <w:numId w:val="6"/>
        </w:numPr>
        <w:ind w:firstLineChars="0"/>
        <w:rPr>
          <w:lang w:eastAsia="zh-CN"/>
        </w:rPr>
      </w:pPr>
      <w:bookmarkStart w:id="16" w:name="OLE_LINK5"/>
      <w:r>
        <w:rPr>
          <w:lang w:eastAsia="zh-CN"/>
        </w:rPr>
        <w:t xml:space="preserve">3GPP, </w:t>
      </w:r>
      <w:r w:rsidRPr="003222F9">
        <w:rPr>
          <w:lang w:eastAsia="zh-CN"/>
        </w:rPr>
        <w:t>Draft Report of 3GPP TSG RAN WG1 #11</w:t>
      </w:r>
      <w:r>
        <w:rPr>
          <w:lang w:eastAsia="zh-CN"/>
        </w:rPr>
        <w:t>6</w:t>
      </w:r>
      <w:r w:rsidR="002117B9">
        <w:rPr>
          <w:lang w:eastAsia="zh-CN"/>
        </w:rPr>
        <w:t>, March, 2024</w:t>
      </w:r>
      <w:bookmarkEnd w:id="16"/>
    </w:p>
    <w:p w14:paraId="2EE52441" w14:textId="46E96260" w:rsidR="00FE60BC" w:rsidRDefault="00FE60BC" w:rsidP="00DA32F0">
      <w:pPr>
        <w:pStyle w:val="af2"/>
        <w:numPr>
          <w:ilvl w:val="0"/>
          <w:numId w:val="6"/>
        </w:numPr>
        <w:ind w:firstLineChars="0"/>
        <w:rPr>
          <w:lang w:eastAsia="zh-CN"/>
        </w:rPr>
      </w:pPr>
      <w:r>
        <w:rPr>
          <w:lang w:eastAsia="zh-CN"/>
        </w:rPr>
        <w:t xml:space="preserve">3GPP, </w:t>
      </w:r>
      <w:r w:rsidRPr="003222F9">
        <w:rPr>
          <w:lang w:eastAsia="zh-CN"/>
        </w:rPr>
        <w:t>Draft Report of 3GPP TSG RAN WG1 #11</w:t>
      </w:r>
      <w:r>
        <w:rPr>
          <w:lang w:eastAsia="zh-CN"/>
        </w:rPr>
        <w:t>6b, April, 2024</w:t>
      </w:r>
    </w:p>
    <w:p w14:paraId="026FE5A1" w14:textId="083F3D99" w:rsidR="00AD0F19" w:rsidRDefault="00AD0F19" w:rsidP="00DA32F0">
      <w:pPr>
        <w:pStyle w:val="af2"/>
        <w:numPr>
          <w:ilvl w:val="0"/>
          <w:numId w:val="6"/>
        </w:numPr>
        <w:ind w:firstLineChars="0"/>
        <w:rPr>
          <w:lang w:eastAsia="zh-CN"/>
        </w:rPr>
      </w:pPr>
      <w:r>
        <w:rPr>
          <w:lang w:eastAsia="zh-CN"/>
        </w:rPr>
        <w:t>18000-6 Type C (Gen2) and Type C/D (Gen2/TOTAL) RFID IC</w:t>
      </w:r>
    </w:p>
    <w:p w14:paraId="1022055A" w14:textId="50DBEF61" w:rsidR="009926B0" w:rsidRDefault="009926B0" w:rsidP="009926B0">
      <w:pPr>
        <w:pStyle w:val="af2"/>
        <w:numPr>
          <w:ilvl w:val="0"/>
          <w:numId w:val="6"/>
        </w:numPr>
        <w:ind w:firstLineChars="0"/>
        <w:rPr>
          <w:lang w:eastAsia="zh-CN"/>
        </w:rPr>
      </w:pPr>
      <w:r w:rsidRPr="009926B0">
        <w:rPr>
          <w:lang w:eastAsia="zh-CN"/>
        </w:rPr>
        <w:t>Li S, Li C, Cai L, et al. A− 20 dBm passive UHF RFID tag IC with MTP NVM in 0.13-μm standard CMOS process[J]. IEEE Transactions on Circuits and Systems I: Regular Papers, 2020, 67(12): 4566-4579.</w:t>
      </w:r>
    </w:p>
    <w:p w14:paraId="207B3CD3" w14:textId="23857F3B" w:rsidR="009926B0" w:rsidRDefault="009926B0" w:rsidP="009926B0">
      <w:pPr>
        <w:pStyle w:val="af2"/>
        <w:numPr>
          <w:ilvl w:val="0"/>
          <w:numId w:val="6"/>
        </w:numPr>
        <w:ind w:firstLineChars="0"/>
        <w:rPr>
          <w:lang w:eastAsia="zh-CN"/>
        </w:rPr>
      </w:pPr>
      <w:r w:rsidRPr="009926B0">
        <w:rPr>
          <w:lang w:eastAsia="zh-CN"/>
        </w:rPr>
        <w:t>Chang W C, Wu P C, Po C H, et al. An ultra low power operated logic NVM for passive UHF RFID tag applications[C]//2016 International Conference on IC Design and Technology (ICICDT). IEEE, 2016: 1-4.</w:t>
      </w:r>
    </w:p>
    <w:p w14:paraId="536EBF97" w14:textId="2958D6CB" w:rsidR="009926B0" w:rsidRDefault="009926B0" w:rsidP="009926B0">
      <w:pPr>
        <w:pStyle w:val="af2"/>
        <w:numPr>
          <w:ilvl w:val="0"/>
          <w:numId w:val="6"/>
        </w:numPr>
        <w:ind w:firstLineChars="0"/>
        <w:rPr>
          <w:lang w:eastAsia="zh-CN"/>
        </w:rPr>
      </w:pPr>
      <w:r w:rsidRPr="009926B0">
        <w:rPr>
          <w:lang w:eastAsia="zh-CN"/>
        </w:rPr>
        <w:t>Ermakov I V, Zubov I A, Nuykin A V, et al. An Ultra Low-Power Low-Cost EEPROM for UHF RFID Tags in a Single-Poly 90 nm CMOS Process[C]//2020 IEEE Conference of Russian Young Researchers in Electrical and Electronic Engineering (EIConRus). IEEE, 2020: 108-111.</w:t>
      </w:r>
    </w:p>
    <w:p w14:paraId="50350515" w14:textId="66C1BBBA" w:rsidR="009926B0" w:rsidRDefault="009926B0" w:rsidP="009926B0">
      <w:pPr>
        <w:pStyle w:val="af2"/>
        <w:numPr>
          <w:ilvl w:val="0"/>
          <w:numId w:val="6"/>
        </w:numPr>
        <w:ind w:firstLineChars="0"/>
        <w:rPr>
          <w:lang w:eastAsia="zh-CN"/>
        </w:rPr>
      </w:pPr>
      <w:r w:rsidRPr="009926B0">
        <w:rPr>
          <w:lang w:eastAsia="zh-CN"/>
        </w:rPr>
        <w:t>Kuo C H, Wang J C, Chih Y D, et al. Logic-compatible embedded NVM for RFID application[C]//2007 IEEE International Workshop on Memory Technology, Design and Testing. IEEE, 2007: 65-66.</w:t>
      </w:r>
    </w:p>
    <w:p w14:paraId="314BC4BC" w14:textId="55EA00A7" w:rsidR="009926B0" w:rsidRDefault="009926B0" w:rsidP="009926B0">
      <w:pPr>
        <w:pStyle w:val="af2"/>
        <w:numPr>
          <w:ilvl w:val="0"/>
          <w:numId w:val="6"/>
        </w:numPr>
        <w:ind w:firstLineChars="0"/>
        <w:rPr>
          <w:lang w:eastAsia="zh-CN"/>
        </w:rPr>
      </w:pPr>
      <w:r w:rsidRPr="009926B0">
        <w:rPr>
          <w:lang w:eastAsia="zh-CN"/>
        </w:rPr>
        <w:t>Wang Y, Xiang J, Chen X, et al. A fully logic CMOS compatible non-volatile memory for low power IoT applications[C]//2015 5th International Conference on the Internet of Things (IOT). IEEE, 2015: 98-103.</w:t>
      </w:r>
    </w:p>
    <w:p w14:paraId="0D27E3BB" w14:textId="54272B55" w:rsidR="009926B0" w:rsidRDefault="009926B0" w:rsidP="009926B0">
      <w:pPr>
        <w:pStyle w:val="af2"/>
        <w:numPr>
          <w:ilvl w:val="0"/>
          <w:numId w:val="6"/>
        </w:numPr>
        <w:ind w:firstLineChars="0"/>
        <w:rPr>
          <w:lang w:eastAsia="zh-CN"/>
        </w:rPr>
      </w:pPr>
      <w:r w:rsidRPr="009926B0">
        <w:rPr>
          <w:lang w:eastAsia="zh-CN"/>
        </w:rPr>
        <w:t>Nuykin A, Kravtsov A, Timoshin S, et al. A low cost EEPROM design for passive RFID tags. 2012 Fourth International Conference on Communications and Electronics (ICCE)[J]. 2012.</w:t>
      </w:r>
    </w:p>
    <w:p w14:paraId="7DB63F3B" w14:textId="65FDECD1" w:rsidR="009926B0" w:rsidRDefault="009926B0" w:rsidP="009926B0">
      <w:pPr>
        <w:pStyle w:val="af2"/>
        <w:numPr>
          <w:ilvl w:val="0"/>
          <w:numId w:val="6"/>
        </w:numPr>
        <w:ind w:firstLineChars="0"/>
        <w:rPr>
          <w:lang w:eastAsia="zh-CN"/>
        </w:rPr>
      </w:pPr>
      <w:r w:rsidRPr="009926B0">
        <w:rPr>
          <w:lang w:eastAsia="zh-CN"/>
        </w:rPr>
        <w:t>Feng P, Li Y, Wu N. An ultra low power non-volatile memory in standard CMOS process for passive RFID tags[C]//2009 IEEE Custom Integrated Circuits Conference. IEEE, 2009: 713-716.</w:t>
      </w:r>
    </w:p>
    <w:p w14:paraId="597308E2" w14:textId="6AC0E982" w:rsidR="009926B0" w:rsidRDefault="009926B0" w:rsidP="009926B0">
      <w:pPr>
        <w:pStyle w:val="af2"/>
        <w:numPr>
          <w:ilvl w:val="0"/>
          <w:numId w:val="6"/>
        </w:numPr>
        <w:ind w:firstLineChars="0"/>
        <w:rPr>
          <w:lang w:eastAsia="zh-CN"/>
        </w:rPr>
      </w:pPr>
      <w:r w:rsidRPr="009926B0">
        <w:rPr>
          <w:lang w:eastAsia="zh-CN"/>
        </w:rPr>
        <w:t>Liubavin K D, Ermakov I V, Losevskoy A Y, et al. Low-power digital part design for a LF RFID tag in a double-poly 180 nm CMOS process[C]//2021 IEEE Conference of Russian Young Researchers in Electrical and Electronic Engineering (ElConRus). IEEE, 2021: 150-153.</w:t>
      </w:r>
    </w:p>
    <w:p w14:paraId="0D4E06B7" w14:textId="54A319CF" w:rsidR="00BA7428" w:rsidRPr="00BA7428" w:rsidRDefault="00BA7428" w:rsidP="00BA7428">
      <w:pPr>
        <w:pStyle w:val="af2"/>
        <w:numPr>
          <w:ilvl w:val="0"/>
          <w:numId w:val="6"/>
        </w:numPr>
        <w:ind w:firstLineChars="0"/>
        <w:rPr>
          <w:lang w:eastAsia="zh-CN"/>
        </w:rPr>
      </w:pPr>
      <w:r w:rsidRPr="00BA7428">
        <w:rPr>
          <w:lang w:eastAsia="zh-CN"/>
        </w:rPr>
        <w:t>S. -K. Kuo, M. Dunna, H. Lu, A. Agarwal, D. Bharadia and P. P. Mercier, "LTE-Powered BLE-to-WiFi Backscattering Chip Toward Single-Device Interrogation RFID-Like Systems," in IEEE Solid-State Circuits Letters, vol. 6, pp. 225-22.</w:t>
      </w:r>
    </w:p>
    <w:p w14:paraId="0229D5AB" w14:textId="221E7144" w:rsidR="00BA7428" w:rsidRDefault="00BA7428" w:rsidP="00BA7428">
      <w:pPr>
        <w:pStyle w:val="af2"/>
        <w:numPr>
          <w:ilvl w:val="0"/>
          <w:numId w:val="6"/>
        </w:numPr>
        <w:ind w:firstLineChars="0"/>
        <w:rPr>
          <w:lang w:eastAsia="zh-CN"/>
        </w:rPr>
      </w:pPr>
      <w:r>
        <w:rPr>
          <w:lang w:eastAsia="zh-CN"/>
        </w:rPr>
        <w:t xml:space="preserve">PHP Wang, C </w:t>
      </w:r>
      <w:r>
        <w:rPr>
          <w:rFonts w:hint="eastAsia"/>
          <w:lang w:eastAsia="zh-CN"/>
        </w:rPr>
        <w:t>Zhang</w:t>
      </w:r>
      <w:r>
        <w:rPr>
          <w:lang w:eastAsia="zh-CN"/>
        </w:rPr>
        <w:t>, H Yang, M Dunna, D Bharadia, and P.P. Mercier, “A Low-Power Backscatter Modulation System Communicating Across Tens of Meters With Standards-Compliant Wi-Fi Transceivers”, IEEE Journal of Solid-State Circuits (vol.55, no.11), Sep. 2020</w:t>
      </w:r>
    </w:p>
    <w:p w14:paraId="5AFBF86D" w14:textId="626FA89C" w:rsidR="00BA7428" w:rsidRDefault="00BA7428" w:rsidP="00BA7428">
      <w:pPr>
        <w:pStyle w:val="af2"/>
        <w:numPr>
          <w:ilvl w:val="0"/>
          <w:numId w:val="6"/>
        </w:numPr>
        <w:ind w:firstLineChars="0"/>
        <w:rPr>
          <w:lang w:eastAsia="zh-CN"/>
        </w:rPr>
      </w:pPr>
      <w:r>
        <w:rPr>
          <w:lang w:eastAsia="zh-CN"/>
        </w:rPr>
        <w:t>P Zhang, M Postami, P Hu, and D Ganesan, “Enabling practical backscatter communication for on-body sensors”, ACM SIGCOMM Conference, Aug. 2016</w:t>
      </w:r>
    </w:p>
    <w:p w14:paraId="52C4D925" w14:textId="5BACC566" w:rsidR="002117B9" w:rsidRDefault="008E3681" w:rsidP="008E3681">
      <w:pPr>
        <w:pStyle w:val="af2"/>
        <w:numPr>
          <w:ilvl w:val="0"/>
          <w:numId w:val="6"/>
        </w:numPr>
        <w:ind w:firstLineChars="0"/>
        <w:rPr>
          <w:lang w:eastAsia="zh-CN"/>
        </w:rPr>
      </w:pPr>
      <w:r w:rsidRPr="008E3681">
        <w:rPr>
          <w:lang w:eastAsia="zh-CN"/>
        </w:rPr>
        <w:t>R1-2403774</w:t>
      </w:r>
      <w:r w:rsidR="002117B9">
        <w:rPr>
          <w:lang w:eastAsia="zh-CN"/>
        </w:rPr>
        <w:t xml:space="preserve">, </w:t>
      </w:r>
      <w:r w:rsidR="002117B9" w:rsidRPr="002117B9">
        <w:rPr>
          <w:lang w:eastAsia="zh-CN"/>
        </w:rPr>
        <w:t>FL Summary</w:t>
      </w:r>
      <w:r>
        <w:rPr>
          <w:lang w:eastAsia="zh-CN"/>
        </w:rPr>
        <w:t xml:space="preserve"> Final</w:t>
      </w:r>
      <w:r w:rsidR="002117B9" w:rsidRPr="002117B9">
        <w:rPr>
          <w:lang w:eastAsia="zh-CN"/>
        </w:rPr>
        <w:t xml:space="preserve"> for 9.4.1.2 Ambient IoT Device Architecture</w:t>
      </w:r>
      <w:r w:rsidR="002117B9">
        <w:rPr>
          <w:lang w:eastAsia="zh-CN"/>
        </w:rPr>
        <w:t xml:space="preserve">, </w:t>
      </w:r>
      <w:r>
        <w:rPr>
          <w:lang w:eastAsia="zh-CN"/>
        </w:rPr>
        <w:t>April</w:t>
      </w:r>
      <w:r w:rsidR="002117B9">
        <w:rPr>
          <w:lang w:eastAsia="zh-CN"/>
        </w:rPr>
        <w:t>, 2024</w:t>
      </w:r>
    </w:p>
    <w:p w14:paraId="1978D151" w14:textId="1F7931AF" w:rsidR="009B6960" w:rsidRDefault="001A4690" w:rsidP="001A4690">
      <w:pPr>
        <w:pStyle w:val="af2"/>
        <w:numPr>
          <w:ilvl w:val="0"/>
          <w:numId w:val="6"/>
        </w:numPr>
        <w:ind w:firstLineChars="0"/>
        <w:rPr>
          <w:lang w:eastAsia="zh-CN"/>
        </w:rPr>
      </w:pPr>
      <w:r w:rsidRPr="00D03698">
        <w:rPr>
          <w:lang w:eastAsia="zh-CN"/>
        </w:rPr>
        <w:t xml:space="preserve">R1-2211908, </w:t>
      </w:r>
      <w:r>
        <w:rPr>
          <w:lang w:eastAsia="zh-CN"/>
        </w:rPr>
        <w:t>“</w:t>
      </w:r>
      <w:r w:rsidRPr="00D03698">
        <w:rPr>
          <w:lang w:eastAsia="zh-CN"/>
        </w:rPr>
        <w:t>LP-WUS receiver architectures</w:t>
      </w:r>
      <w:r>
        <w:rPr>
          <w:lang w:eastAsia="zh-CN"/>
        </w:rPr>
        <w:t>”</w:t>
      </w:r>
      <w:r w:rsidRPr="00D03698">
        <w:rPr>
          <w:lang w:eastAsia="zh-CN"/>
        </w:rPr>
        <w:t>, ZTE</w:t>
      </w:r>
      <w:r>
        <w:rPr>
          <w:lang w:eastAsia="zh-CN"/>
        </w:rPr>
        <w:t>,  November, 2022</w:t>
      </w:r>
    </w:p>
    <w:p w14:paraId="7BCB2DBD" w14:textId="62A959E3" w:rsidR="000A298E" w:rsidRPr="009B6960" w:rsidRDefault="000A298E" w:rsidP="009B6960">
      <w:pPr>
        <w:autoSpaceDE/>
        <w:autoSpaceDN/>
        <w:adjustRightInd/>
        <w:snapToGrid/>
        <w:spacing w:after="0"/>
        <w:jc w:val="left"/>
        <w:rPr>
          <w:lang w:eastAsia="zh-CN"/>
        </w:rPr>
      </w:pPr>
    </w:p>
    <w:sectPr w:rsidR="000A298E" w:rsidRPr="009B696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A0C68" w14:textId="77777777" w:rsidR="00C81F92" w:rsidRDefault="00C81F92">
      <w:r>
        <w:separator/>
      </w:r>
    </w:p>
  </w:endnote>
  <w:endnote w:type="continuationSeparator" w:id="0">
    <w:p w14:paraId="19160727" w14:textId="77777777" w:rsidR="00C81F92" w:rsidRDefault="00C81F92">
      <w:r>
        <w:continuationSeparator/>
      </w:r>
    </w:p>
  </w:endnote>
  <w:endnote w:type="continuationNotice" w:id="1">
    <w:p w14:paraId="6161D972" w14:textId="77777777" w:rsidR="00C81F92" w:rsidRDefault="00C81F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pitch w:val="default"/>
    <w:sig w:usb0="00000000" w:usb1="0000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AE840" w14:textId="77777777" w:rsidR="00C81F92" w:rsidRDefault="00C81F92">
      <w:r>
        <w:separator/>
      </w:r>
    </w:p>
  </w:footnote>
  <w:footnote w:type="continuationSeparator" w:id="0">
    <w:p w14:paraId="29E1A4A7" w14:textId="77777777" w:rsidR="00C81F92" w:rsidRDefault="00C81F92">
      <w:r>
        <w:continuationSeparator/>
      </w:r>
    </w:p>
  </w:footnote>
  <w:footnote w:type="continuationNotice" w:id="1">
    <w:p w14:paraId="6866B32B" w14:textId="77777777" w:rsidR="00C81F92" w:rsidRDefault="00C81F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C5DDB"/>
    <w:multiLevelType w:val="hybridMultilevel"/>
    <w:tmpl w:val="DBBAF61E"/>
    <w:lvl w:ilvl="0" w:tplc="71AEBC04">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D3B0528"/>
    <w:multiLevelType w:val="hybridMultilevel"/>
    <w:tmpl w:val="CB60BAC0"/>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6438F1"/>
    <w:multiLevelType w:val="hybridMultilevel"/>
    <w:tmpl w:val="8A42982C"/>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8EB66C74">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31A1D"/>
    <w:multiLevelType w:val="hybridMultilevel"/>
    <w:tmpl w:val="9E6E8E1E"/>
    <w:lvl w:ilvl="0" w:tplc="9196C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E068EC"/>
    <w:multiLevelType w:val="hybridMultilevel"/>
    <w:tmpl w:val="41720962"/>
    <w:lvl w:ilvl="0" w:tplc="207CC0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A85E89"/>
    <w:multiLevelType w:val="hybridMultilevel"/>
    <w:tmpl w:val="F33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8A0911"/>
    <w:multiLevelType w:val="hybridMultilevel"/>
    <w:tmpl w:val="C568CBA4"/>
    <w:lvl w:ilvl="0" w:tplc="0B368F40">
      <w:numFmt w:val="bullet"/>
      <w:lvlText w:val="-"/>
      <w:lvlJc w:val="left"/>
      <w:pPr>
        <w:ind w:left="360" w:hanging="360"/>
      </w:pPr>
      <w:rPr>
        <w:rFonts w:ascii="Times New Roman" w:eastAsiaTheme="minorEastAsia" w:hAnsi="Times New Roman" w:cs="Times New Roman" w:hint="default"/>
      </w:rPr>
    </w:lvl>
    <w:lvl w:ilvl="1" w:tplc="67BC272C">
      <w:numFmt w:val="bullet"/>
      <w:lvlText w:val="-"/>
      <w:lvlJc w:val="left"/>
      <w:pPr>
        <w:ind w:left="840" w:hanging="420"/>
      </w:pPr>
      <w:rPr>
        <w:rFonts w:ascii="Times New Roman" w:eastAsiaTheme="minorEastAsia" w:hAnsi="Times New Roman" w:cs="Times New Roman" w:hint="default"/>
      </w:rPr>
    </w:lvl>
    <w:lvl w:ilvl="2" w:tplc="67BC272C">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5C068C"/>
    <w:multiLevelType w:val="hybridMultilevel"/>
    <w:tmpl w:val="2B06FA40"/>
    <w:lvl w:ilvl="0" w:tplc="3DA0A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30D6A"/>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A029B9"/>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F05642"/>
    <w:multiLevelType w:val="hybridMultilevel"/>
    <w:tmpl w:val="B0960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4A34F2"/>
    <w:multiLevelType w:val="hybridMultilevel"/>
    <w:tmpl w:val="0158E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4D4DE0"/>
    <w:multiLevelType w:val="hybridMultilevel"/>
    <w:tmpl w:val="861A09F6"/>
    <w:lvl w:ilvl="0" w:tplc="93EC33C8">
      <w:numFmt w:val="bullet"/>
      <w:lvlText w:val="-"/>
      <w:lvlJc w:val="left"/>
      <w:pPr>
        <w:ind w:left="720" w:hanging="360"/>
      </w:pPr>
      <w:rPr>
        <w:rFonts w:ascii="Times New Roman" w:eastAsia="宋体" w:hAnsi="Times New Roman" w:cs="Times New Roman" w:hint="default"/>
      </w:rPr>
    </w:lvl>
    <w:lvl w:ilvl="1" w:tplc="80C0AC90">
      <w:start w:val="1"/>
      <w:numFmt w:val="bullet"/>
      <w:lvlText w:val="-"/>
      <w:lvlJc w:val="left"/>
      <w:pPr>
        <w:ind w:left="1200" w:hanging="420"/>
      </w:pPr>
      <w:rPr>
        <w:rFonts w:ascii="Yu Gothic Medium" w:eastAsia="Yu Gothic Medium" w:hAnsi="Yu Gothic Medium"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315465B"/>
    <w:multiLevelType w:val="hybridMultilevel"/>
    <w:tmpl w:val="189C9AD6"/>
    <w:lvl w:ilvl="0" w:tplc="67BC272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1423B4"/>
    <w:multiLevelType w:val="hybridMultilevel"/>
    <w:tmpl w:val="D792B3B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161B09"/>
    <w:multiLevelType w:val="hybridMultilevel"/>
    <w:tmpl w:val="22567E5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8631FB3"/>
    <w:multiLevelType w:val="hybridMultilevel"/>
    <w:tmpl w:val="C04A566C"/>
    <w:lvl w:ilvl="0" w:tplc="F8E89E3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3C3ADB"/>
    <w:multiLevelType w:val="hybridMultilevel"/>
    <w:tmpl w:val="960CBFEA"/>
    <w:lvl w:ilvl="0" w:tplc="99FE1C98">
      <w:numFmt w:val="bullet"/>
      <w:lvlText w:val="-"/>
      <w:lvlJc w:val="left"/>
      <w:pPr>
        <w:ind w:left="360" w:hanging="360"/>
      </w:pPr>
      <w:rPr>
        <w:rFonts w:ascii="Times New Roman" w:eastAsia="宋体" w:hAnsi="Times New Roman" w:cs="Times New Roman" w:hint="default"/>
      </w:rPr>
    </w:lvl>
    <w:lvl w:ilvl="1" w:tplc="FFFFFFFF">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9"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48"/>
  </w:num>
  <w:num w:numId="3">
    <w:abstractNumId w:val="43"/>
  </w:num>
  <w:num w:numId="4">
    <w:abstractNumId w:val="44"/>
  </w:num>
  <w:num w:numId="5">
    <w:abstractNumId w:val="33"/>
  </w:num>
  <w:num w:numId="6">
    <w:abstractNumId w:val="12"/>
  </w:num>
  <w:num w:numId="7">
    <w:abstractNumId w:val="26"/>
  </w:num>
  <w:num w:numId="8">
    <w:abstractNumId w:val="45"/>
  </w:num>
  <w:num w:numId="9">
    <w:abstractNumId w:val="0"/>
  </w:num>
  <w:num w:numId="10">
    <w:abstractNumId w:val="27"/>
  </w:num>
  <w:num w:numId="11">
    <w:abstractNumId w:val="2"/>
  </w:num>
  <w:num w:numId="12">
    <w:abstractNumId w:val="36"/>
  </w:num>
  <w:num w:numId="13">
    <w:abstractNumId w:val="24"/>
  </w:num>
  <w:num w:numId="14">
    <w:abstractNumId w:val="38"/>
  </w:num>
  <w:num w:numId="15">
    <w:abstractNumId w:val="31"/>
  </w:num>
  <w:num w:numId="16">
    <w:abstractNumId w:val="9"/>
  </w:num>
  <w:num w:numId="17">
    <w:abstractNumId w:val="23"/>
  </w:num>
  <w:num w:numId="18">
    <w:abstractNumId w:val="32"/>
  </w:num>
  <w:num w:numId="19">
    <w:abstractNumId w:val="42"/>
  </w:num>
  <w:num w:numId="20">
    <w:abstractNumId w:val="46"/>
  </w:num>
  <w:num w:numId="21">
    <w:abstractNumId w:val="4"/>
  </w:num>
  <w:num w:numId="22">
    <w:abstractNumId w:val="29"/>
  </w:num>
  <w:num w:numId="23">
    <w:abstractNumId w:val="3"/>
  </w:num>
  <w:num w:numId="24">
    <w:abstractNumId w:val="40"/>
  </w:num>
  <w:num w:numId="25">
    <w:abstractNumId w:val="16"/>
  </w:num>
  <w:num w:numId="26">
    <w:abstractNumId w:val="28"/>
  </w:num>
  <w:num w:numId="27">
    <w:abstractNumId w:val="15"/>
  </w:num>
  <w:num w:numId="28">
    <w:abstractNumId w:val="25"/>
  </w:num>
  <w:num w:numId="29">
    <w:abstractNumId w:val="21"/>
  </w:num>
  <w:num w:numId="30">
    <w:abstractNumId w:val="34"/>
  </w:num>
  <w:num w:numId="31">
    <w:abstractNumId w:val="14"/>
  </w:num>
  <w:num w:numId="32">
    <w:abstractNumId w:val="17"/>
  </w:num>
  <w:num w:numId="33">
    <w:abstractNumId w:val="18"/>
  </w:num>
  <w:num w:numId="34">
    <w:abstractNumId w:val="17"/>
  </w:num>
  <w:num w:numId="35">
    <w:abstractNumId w:val="18"/>
  </w:num>
  <w:num w:numId="36">
    <w:abstractNumId w:val="47"/>
  </w:num>
  <w:num w:numId="37">
    <w:abstractNumId w:val="13"/>
  </w:num>
  <w:num w:numId="38">
    <w:abstractNumId w:val="33"/>
  </w:num>
  <w:num w:numId="39">
    <w:abstractNumId w:val="20"/>
  </w:num>
  <w:num w:numId="40">
    <w:abstractNumId w:val="8"/>
  </w:num>
  <w:num w:numId="41">
    <w:abstractNumId w:val="5"/>
  </w:num>
  <w:num w:numId="42">
    <w:abstractNumId w:val="41"/>
  </w:num>
  <w:num w:numId="43">
    <w:abstractNumId w:val="35"/>
  </w:num>
  <w:num w:numId="44">
    <w:abstractNumId w:val="19"/>
  </w:num>
  <w:num w:numId="45">
    <w:abstractNumId w:val="11"/>
  </w:num>
  <w:num w:numId="46">
    <w:abstractNumId w:val="49"/>
  </w:num>
  <w:num w:numId="47">
    <w:abstractNumId w:val="30"/>
  </w:num>
  <w:num w:numId="48">
    <w:abstractNumId w:val="6"/>
  </w:num>
  <w:num w:numId="49">
    <w:abstractNumId w:val="10"/>
  </w:num>
  <w:num w:numId="50">
    <w:abstractNumId w:val="7"/>
  </w:num>
  <w:num w:numId="51">
    <w:abstractNumId w:val="39"/>
  </w:num>
  <w:num w:numId="52">
    <w:abstractNumId w:val="37"/>
  </w:num>
  <w:num w:numId="53">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86"/>
    <w:rsid w:val="00026932"/>
    <w:rsid w:val="00026944"/>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C8"/>
    <w:rsid w:val="000512C9"/>
    <w:rsid w:val="0005131C"/>
    <w:rsid w:val="00051844"/>
    <w:rsid w:val="0005188A"/>
    <w:rsid w:val="0005195B"/>
    <w:rsid w:val="00051A61"/>
    <w:rsid w:val="00051E6D"/>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4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A7"/>
    <w:rsid w:val="00071452"/>
    <w:rsid w:val="000714ED"/>
    <w:rsid w:val="00071934"/>
    <w:rsid w:val="000719FB"/>
    <w:rsid w:val="00071A35"/>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1D5"/>
    <w:rsid w:val="0007632D"/>
    <w:rsid w:val="00076537"/>
    <w:rsid w:val="00076539"/>
    <w:rsid w:val="00076541"/>
    <w:rsid w:val="000766A1"/>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6D6"/>
    <w:rsid w:val="000866F8"/>
    <w:rsid w:val="00086756"/>
    <w:rsid w:val="00086800"/>
    <w:rsid w:val="00086CD3"/>
    <w:rsid w:val="000876DB"/>
    <w:rsid w:val="00087913"/>
    <w:rsid w:val="000879F5"/>
    <w:rsid w:val="00087C4F"/>
    <w:rsid w:val="00087E9C"/>
    <w:rsid w:val="0009010F"/>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B02"/>
    <w:rsid w:val="000A4CF0"/>
    <w:rsid w:val="000A4E67"/>
    <w:rsid w:val="000A5085"/>
    <w:rsid w:val="000A578F"/>
    <w:rsid w:val="000A590E"/>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5F4"/>
    <w:rsid w:val="000D7D6C"/>
    <w:rsid w:val="000D7F90"/>
    <w:rsid w:val="000E0104"/>
    <w:rsid w:val="000E0469"/>
    <w:rsid w:val="000E07D6"/>
    <w:rsid w:val="000E08BD"/>
    <w:rsid w:val="000E0A11"/>
    <w:rsid w:val="000E0B46"/>
    <w:rsid w:val="000E1380"/>
    <w:rsid w:val="000E156A"/>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7B8"/>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5D0"/>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5E49"/>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1E3D"/>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1CB2"/>
    <w:rsid w:val="00361E84"/>
    <w:rsid w:val="00362165"/>
    <w:rsid w:val="00362569"/>
    <w:rsid w:val="003626CD"/>
    <w:rsid w:val="0036273D"/>
    <w:rsid w:val="00362994"/>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B17"/>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D12"/>
    <w:rsid w:val="00445F71"/>
    <w:rsid w:val="004461D9"/>
    <w:rsid w:val="004462F3"/>
    <w:rsid w:val="004465D7"/>
    <w:rsid w:val="0044682A"/>
    <w:rsid w:val="00446AC6"/>
    <w:rsid w:val="00446B61"/>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72F"/>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885"/>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B6"/>
    <w:rsid w:val="004C3271"/>
    <w:rsid w:val="004C39AF"/>
    <w:rsid w:val="004C3A35"/>
    <w:rsid w:val="004C3C69"/>
    <w:rsid w:val="004C3D7D"/>
    <w:rsid w:val="004C3E67"/>
    <w:rsid w:val="004C45B9"/>
    <w:rsid w:val="004C463A"/>
    <w:rsid w:val="004C4FC7"/>
    <w:rsid w:val="004C5027"/>
    <w:rsid w:val="004C5319"/>
    <w:rsid w:val="004C541E"/>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694"/>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AF2"/>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04"/>
    <w:rsid w:val="005A4E75"/>
    <w:rsid w:val="005A5409"/>
    <w:rsid w:val="005A5683"/>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14B1"/>
    <w:rsid w:val="005F17F6"/>
    <w:rsid w:val="005F2072"/>
    <w:rsid w:val="005F2156"/>
    <w:rsid w:val="005F22ED"/>
    <w:rsid w:val="005F24EC"/>
    <w:rsid w:val="005F2534"/>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6EC"/>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3DD5"/>
    <w:rsid w:val="00654068"/>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446F"/>
    <w:rsid w:val="006746A4"/>
    <w:rsid w:val="00674CDD"/>
    <w:rsid w:val="006753DA"/>
    <w:rsid w:val="00675543"/>
    <w:rsid w:val="00675558"/>
    <w:rsid w:val="00675611"/>
    <w:rsid w:val="00675692"/>
    <w:rsid w:val="00675A60"/>
    <w:rsid w:val="00675FEC"/>
    <w:rsid w:val="00676449"/>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50B0"/>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1E62"/>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6E7"/>
    <w:rsid w:val="007977B8"/>
    <w:rsid w:val="007977FC"/>
    <w:rsid w:val="007A0048"/>
    <w:rsid w:val="007A06FC"/>
    <w:rsid w:val="007A0965"/>
    <w:rsid w:val="007A0BC2"/>
    <w:rsid w:val="007A0C54"/>
    <w:rsid w:val="007A10CF"/>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41"/>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EF"/>
    <w:rsid w:val="007E6CDB"/>
    <w:rsid w:val="007E7067"/>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767"/>
    <w:rsid w:val="00812B1B"/>
    <w:rsid w:val="00813FEA"/>
    <w:rsid w:val="0081449A"/>
    <w:rsid w:val="00814565"/>
    <w:rsid w:val="0081485F"/>
    <w:rsid w:val="00814A06"/>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D27"/>
    <w:rsid w:val="00827F17"/>
    <w:rsid w:val="00830721"/>
    <w:rsid w:val="0083099A"/>
    <w:rsid w:val="00830DC3"/>
    <w:rsid w:val="00830F89"/>
    <w:rsid w:val="0083100A"/>
    <w:rsid w:val="00831034"/>
    <w:rsid w:val="00831555"/>
    <w:rsid w:val="008319F4"/>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739"/>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6F7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EA3"/>
    <w:rsid w:val="00875F73"/>
    <w:rsid w:val="0087601F"/>
    <w:rsid w:val="00876257"/>
    <w:rsid w:val="0087652C"/>
    <w:rsid w:val="00876537"/>
    <w:rsid w:val="00876540"/>
    <w:rsid w:val="0087660C"/>
    <w:rsid w:val="00876760"/>
    <w:rsid w:val="0087678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F6D"/>
    <w:rsid w:val="0088419C"/>
    <w:rsid w:val="00884268"/>
    <w:rsid w:val="00884B2C"/>
    <w:rsid w:val="00884B5E"/>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A44"/>
    <w:rsid w:val="00887B48"/>
    <w:rsid w:val="0089047B"/>
    <w:rsid w:val="008907AF"/>
    <w:rsid w:val="008907D4"/>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A"/>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BF2"/>
    <w:rsid w:val="008E5C81"/>
    <w:rsid w:val="008E5FBD"/>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1C0"/>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172"/>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22D8"/>
    <w:rsid w:val="009826C8"/>
    <w:rsid w:val="009827AA"/>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839"/>
    <w:rsid w:val="009C69E5"/>
    <w:rsid w:val="009C6B0C"/>
    <w:rsid w:val="009C6D03"/>
    <w:rsid w:val="009C6F8D"/>
    <w:rsid w:val="009C71EC"/>
    <w:rsid w:val="009C731C"/>
    <w:rsid w:val="009C7320"/>
    <w:rsid w:val="009C7340"/>
    <w:rsid w:val="009C76BE"/>
    <w:rsid w:val="009C76EA"/>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4E9"/>
    <w:rsid w:val="00A74A92"/>
    <w:rsid w:val="00A74ADF"/>
    <w:rsid w:val="00A74BF9"/>
    <w:rsid w:val="00A75CC1"/>
    <w:rsid w:val="00A75E88"/>
    <w:rsid w:val="00A7664A"/>
    <w:rsid w:val="00A76AA9"/>
    <w:rsid w:val="00A76AF7"/>
    <w:rsid w:val="00A80014"/>
    <w:rsid w:val="00A8056E"/>
    <w:rsid w:val="00A805F4"/>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746"/>
    <w:rsid w:val="00B05931"/>
    <w:rsid w:val="00B059DA"/>
    <w:rsid w:val="00B05BAC"/>
    <w:rsid w:val="00B05C4B"/>
    <w:rsid w:val="00B05C5E"/>
    <w:rsid w:val="00B05D95"/>
    <w:rsid w:val="00B064BA"/>
    <w:rsid w:val="00B0688B"/>
    <w:rsid w:val="00B069AD"/>
    <w:rsid w:val="00B069DA"/>
    <w:rsid w:val="00B06B2B"/>
    <w:rsid w:val="00B06F9F"/>
    <w:rsid w:val="00B07050"/>
    <w:rsid w:val="00B07113"/>
    <w:rsid w:val="00B07149"/>
    <w:rsid w:val="00B07704"/>
    <w:rsid w:val="00B07EFB"/>
    <w:rsid w:val="00B1003B"/>
    <w:rsid w:val="00B10558"/>
    <w:rsid w:val="00B10945"/>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D2"/>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1B1"/>
    <w:rsid w:val="00BA41F4"/>
    <w:rsid w:val="00BA4296"/>
    <w:rsid w:val="00BA438F"/>
    <w:rsid w:val="00BA4A4F"/>
    <w:rsid w:val="00BA4AF4"/>
    <w:rsid w:val="00BA4BFA"/>
    <w:rsid w:val="00BA4D78"/>
    <w:rsid w:val="00BA5359"/>
    <w:rsid w:val="00BA5376"/>
    <w:rsid w:val="00BA558C"/>
    <w:rsid w:val="00BA5B8B"/>
    <w:rsid w:val="00BA6553"/>
    <w:rsid w:val="00BA6656"/>
    <w:rsid w:val="00BA66E4"/>
    <w:rsid w:val="00BA6CA0"/>
    <w:rsid w:val="00BA6E34"/>
    <w:rsid w:val="00BA6EF6"/>
    <w:rsid w:val="00BA7241"/>
    <w:rsid w:val="00BA734F"/>
    <w:rsid w:val="00BA7428"/>
    <w:rsid w:val="00BA7A29"/>
    <w:rsid w:val="00BA7D43"/>
    <w:rsid w:val="00BB05DF"/>
    <w:rsid w:val="00BB0684"/>
    <w:rsid w:val="00BB0771"/>
    <w:rsid w:val="00BB085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6B9"/>
    <w:rsid w:val="00BC67CB"/>
    <w:rsid w:val="00BC6A5F"/>
    <w:rsid w:val="00BC6AD5"/>
    <w:rsid w:val="00BC6FD6"/>
    <w:rsid w:val="00BC759F"/>
    <w:rsid w:val="00BC7C94"/>
    <w:rsid w:val="00BD008E"/>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BF7D0D"/>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5FC9"/>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26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73"/>
    <w:rsid w:val="00C802B3"/>
    <w:rsid w:val="00C807ED"/>
    <w:rsid w:val="00C80C69"/>
    <w:rsid w:val="00C80DEA"/>
    <w:rsid w:val="00C8103F"/>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C15"/>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155"/>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8AB"/>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04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03F"/>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2F3"/>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4A9E"/>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055"/>
    <w:rsid w:val="00F47498"/>
    <w:rsid w:val="00F47DCE"/>
    <w:rsid w:val="00F5036E"/>
    <w:rsid w:val="00F503EA"/>
    <w:rsid w:val="00F505D9"/>
    <w:rsid w:val="00F5079D"/>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30E"/>
    <w:rsid w:val="00F9062D"/>
    <w:rsid w:val="00F90ADB"/>
    <w:rsid w:val="00F90E6C"/>
    <w:rsid w:val="00F90E78"/>
    <w:rsid w:val="00F910D5"/>
    <w:rsid w:val="00F91209"/>
    <w:rsid w:val="00F91818"/>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67776375">
          <w:marLeft w:val="198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A6B4A.6171F0A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44FA0-30D6-47A2-A58B-74C80F6A9F3A}">
  <ds:schemaRefs>
    <ds:schemaRef ds:uri="http://schemas.openxmlformats.org/officeDocument/2006/bibliography"/>
  </ds:schemaRefs>
</ds:datastoreItem>
</file>

<file path=customXml/itemProps2.xml><?xml version="1.0" encoding="utf-8"?>
<ds:datastoreItem xmlns:ds="http://schemas.openxmlformats.org/officeDocument/2006/customXml" ds:itemID="{2921794D-04A1-4813-93B2-6F322DB29AC9}">
  <ds:schemaRefs>
    <ds:schemaRef ds:uri="http://schemas.openxmlformats.org/officeDocument/2006/bibliography"/>
  </ds:schemaRefs>
</ds:datastoreItem>
</file>

<file path=customXml/itemProps3.xml><?xml version="1.0" encoding="utf-8"?>
<ds:datastoreItem xmlns:ds="http://schemas.openxmlformats.org/officeDocument/2006/customXml" ds:itemID="{AC8F5D48-D425-4938-A9A6-D737243C7B39}">
  <ds:schemaRefs>
    <ds:schemaRef ds:uri="http://schemas.openxmlformats.org/officeDocument/2006/bibliography"/>
  </ds:schemaRefs>
</ds:datastoreItem>
</file>

<file path=customXml/itemProps4.xml><?xml version="1.0" encoding="utf-8"?>
<ds:datastoreItem xmlns:ds="http://schemas.openxmlformats.org/officeDocument/2006/customXml" ds:itemID="{65DFA67B-4F88-484D-BFCE-187C8E6AD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10</Pages>
  <Words>4069</Words>
  <Characters>23197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30</cp:revision>
  <cp:lastPrinted>2015-03-27T14:25:00Z</cp:lastPrinted>
  <dcterms:created xsi:type="dcterms:W3CDTF">2024-05-08T02:12:00Z</dcterms:created>
  <dcterms:modified xsi:type="dcterms:W3CDTF">2024-08-09T06:01:00Z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