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5E8AC" w14:textId="69C62D2C" w:rsidR="00587F9D" w:rsidRPr="00587F9D" w:rsidRDefault="00587F9D" w:rsidP="00587F9D">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_Hlk145670493"/>
      <w:bookmarkStart w:id="1" w:name="OLE_LINK3"/>
      <w:r w:rsidRPr="00587F9D">
        <w:rPr>
          <w:rFonts w:ascii="Arial" w:eastAsia="Batang" w:hAnsi="Arial" w:cs="Arial"/>
          <w:b/>
          <w:bCs/>
          <w:sz w:val="28"/>
          <w:szCs w:val="24"/>
          <w:lang w:eastAsia="en-US"/>
        </w:rPr>
        <w:t>3GPP TSG RAN WG1 #117</w:t>
      </w:r>
      <w:r w:rsidRPr="00587F9D">
        <w:rPr>
          <w:rFonts w:ascii="Arial" w:eastAsia="Batang" w:hAnsi="Arial" w:cs="Arial"/>
          <w:b/>
          <w:bCs/>
          <w:sz w:val="28"/>
          <w:szCs w:val="24"/>
          <w:lang w:eastAsia="en-US"/>
        </w:rPr>
        <w:tab/>
      </w:r>
      <w:r w:rsidRPr="00587F9D">
        <w:rPr>
          <w:rFonts w:ascii="Arial" w:eastAsia="Batang" w:hAnsi="Arial" w:cs="Arial"/>
          <w:b/>
          <w:bCs/>
          <w:sz w:val="28"/>
          <w:szCs w:val="24"/>
          <w:lang w:eastAsia="en-US"/>
        </w:rPr>
        <w:tab/>
      </w:r>
      <w:r w:rsidRPr="00587F9D">
        <w:rPr>
          <w:rFonts w:ascii="Arial" w:eastAsia="Batang" w:hAnsi="Arial" w:cs="Arial"/>
          <w:b/>
          <w:bCs/>
          <w:sz w:val="28"/>
          <w:szCs w:val="24"/>
          <w:lang w:eastAsia="en-US"/>
        </w:rPr>
        <w:tab/>
      </w:r>
      <w:r w:rsidR="00321CAD" w:rsidRPr="00321CAD">
        <w:rPr>
          <w:rFonts w:ascii="Arial" w:eastAsia="Batang" w:hAnsi="Arial" w:cs="Arial"/>
          <w:b/>
          <w:bCs/>
          <w:sz w:val="28"/>
          <w:szCs w:val="24"/>
          <w:lang w:eastAsia="en-US"/>
        </w:rPr>
        <w:t>R1-2405033</w:t>
      </w:r>
    </w:p>
    <w:p w14:paraId="2E5BE481" w14:textId="77777777" w:rsidR="00587F9D" w:rsidRPr="00587F9D" w:rsidRDefault="00587F9D" w:rsidP="00587F9D">
      <w:pPr>
        <w:tabs>
          <w:tab w:val="center" w:pos="4536"/>
          <w:tab w:val="right" w:pos="9072"/>
        </w:tabs>
        <w:spacing w:after="0"/>
        <w:jc w:val="left"/>
        <w:rPr>
          <w:rFonts w:ascii="Arial" w:eastAsia="ＭＳ 明朝" w:hAnsi="Arial" w:cs="Arial"/>
          <w:b/>
          <w:bCs/>
          <w:sz w:val="28"/>
          <w:szCs w:val="24"/>
        </w:rPr>
      </w:pPr>
      <w:r w:rsidRPr="00587F9D">
        <w:rPr>
          <w:rFonts w:ascii="Arial" w:eastAsia="ＭＳ 明朝" w:hAnsi="Arial" w:cs="Arial"/>
          <w:b/>
          <w:bCs/>
          <w:sz w:val="28"/>
          <w:szCs w:val="24"/>
        </w:rPr>
        <w:t>Fukuoka City, Fukuoka, Japan, May 20</w:t>
      </w:r>
      <w:r w:rsidRPr="00587F9D">
        <w:rPr>
          <w:rFonts w:ascii="Malgun Gothic" w:eastAsia="Malgun Gothic" w:hAnsi="Malgun Gothic" w:cs="Malgun Gothic" w:hint="eastAsia"/>
          <w:b/>
          <w:bCs/>
          <w:sz w:val="28"/>
          <w:szCs w:val="24"/>
          <w:vertAlign w:val="superscript"/>
          <w:lang w:eastAsia="ko-KR"/>
        </w:rPr>
        <w:t>th</w:t>
      </w:r>
      <w:r w:rsidRPr="00587F9D">
        <w:rPr>
          <w:rFonts w:ascii="Arial" w:eastAsia="ＭＳ 明朝" w:hAnsi="Arial" w:cs="Arial"/>
          <w:b/>
          <w:bCs/>
          <w:sz w:val="28"/>
          <w:szCs w:val="24"/>
        </w:rPr>
        <w:t xml:space="preserve"> </w:t>
      </w:r>
      <w:r w:rsidRPr="00587F9D">
        <w:rPr>
          <w:rFonts w:ascii="Arial" w:eastAsia="Batang" w:hAnsi="Arial" w:cs="Arial"/>
          <w:b/>
          <w:bCs/>
          <w:sz w:val="28"/>
          <w:szCs w:val="24"/>
          <w:lang w:eastAsia="en-US"/>
        </w:rPr>
        <w:t>– 24</w:t>
      </w:r>
      <w:r w:rsidRPr="00587F9D">
        <w:rPr>
          <w:rFonts w:ascii="Arial" w:eastAsia="Batang" w:hAnsi="Arial" w:cs="Arial" w:hint="eastAsia"/>
          <w:b/>
          <w:bCs/>
          <w:sz w:val="28"/>
          <w:szCs w:val="24"/>
          <w:vertAlign w:val="superscript"/>
          <w:lang w:eastAsia="ko-KR"/>
        </w:rPr>
        <w:t>t</w:t>
      </w:r>
      <w:r w:rsidRPr="00587F9D">
        <w:rPr>
          <w:rFonts w:ascii="Arial" w:eastAsia="Batang" w:hAnsi="Arial" w:cs="Arial"/>
          <w:b/>
          <w:bCs/>
          <w:sz w:val="28"/>
          <w:szCs w:val="24"/>
          <w:vertAlign w:val="superscript"/>
          <w:lang w:eastAsia="ko-KR"/>
        </w:rPr>
        <w:t>h</w:t>
      </w:r>
      <w:r w:rsidRPr="00587F9D">
        <w:rPr>
          <w:rFonts w:ascii="Arial" w:eastAsia="ＭＳ 明朝" w:hAnsi="Arial" w:cs="Arial"/>
          <w:b/>
          <w:bCs/>
          <w:sz w:val="28"/>
          <w:szCs w:val="24"/>
        </w:rPr>
        <w:t>, 2024</w:t>
      </w:r>
    </w:p>
    <w:bookmarkEnd w:id="0"/>
    <w:p w14:paraId="7049E350" w14:textId="77777777" w:rsidR="00ED55BD" w:rsidRPr="00587F9D" w:rsidRDefault="00ED55BD" w:rsidP="00C67E6D">
      <w:pPr>
        <w:tabs>
          <w:tab w:val="center" w:pos="4536"/>
          <w:tab w:val="right" w:pos="9072"/>
        </w:tabs>
        <w:spacing w:after="0"/>
        <w:jc w:val="left"/>
        <w:rPr>
          <w:rFonts w:ascii="Arial" w:hAnsi="Arial" w:cs="Arial"/>
          <w:b/>
          <w:bCs/>
          <w:sz w:val="28"/>
        </w:rPr>
      </w:pPr>
    </w:p>
    <w:p w14:paraId="5DA26DD2" w14:textId="77777777" w:rsidR="00ED55BD" w:rsidRPr="00AF0A0C" w:rsidRDefault="00ED55BD" w:rsidP="00ED55BD">
      <w:pPr>
        <w:pStyle w:val="a8"/>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BA73DB8" w:rsidR="00ED55BD" w:rsidRPr="00AF0A0C" w:rsidRDefault="00ED55BD" w:rsidP="00ED55BD">
      <w:pPr>
        <w:pStyle w:val="a8"/>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Discussion on AI/ML for CSI</w:t>
      </w:r>
      <w:r w:rsidR="006509D3" w:rsidRPr="00AF0A0C">
        <w:rPr>
          <w:rFonts w:cs="Arial"/>
          <w:sz w:val="24"/>
        </w:rPr>
        <w:t xml:space="preserve"> compression</w:t>
      </w:r>
    </w:p>
    <w:bookmarkEnd w:id="2"/>
    <w:bookmarkEnd w:id="3"/>
    <w:bookmarkEnd w:id="4"/>
    <w:bookmarkEnd w:id="5"/>
    <w:p w14:paraId="514F578A" w14:textId="2840F980" w:rsidR="00ED55BD" w:rsidRPr="00AF0A0C" w:rsidRDefault="00ED55BD" w:rsidP="00ED55BD">
      <w:pPr>
        <w:pStyle w:val="a8"/>
        <w:tabs>
          <w:tab w:val="left" w:pos="1800"/>
        </w:tabs>
        <w:ind w:left="1800" w:hanging="1800"/>
        <w:rPr>
          <w:sz w:val="24"/>
          <w:lang w:val="en-US" w:eastAsia="ja-JP"/>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1.3.</w:t>
      </w:r>
      <w:r w:rsidR="006509D3" w:rsidRPr="00AF0A0C">
        <w:rPr>
          <w:sz w:val="24"/>
          <w:lang w:val="en-US" w:eastAsia="ja-JP"/>
        </w:rPr>
        <w:t>2</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Introduction</w:t>
      </w:r>
    </w:p>
    <w:p w14:paraId="75F888AB" w14:textId="10051C0C" w:rsidR="00250A88" w:rsidRPr="00AF0A0C" w:rsidRDefault="00250A88" w:rsidP="003F34BE">
      <w:pPr>
        <w:spacing w:afterLines="50"/>
        <w:ind w:firstLineChars="200" w:firstLine="440"/>
        <w:rPr>
          <w:rFonts w:eastAsia="ＭＳ 明朝"/>
          <w:sz w:val="22"/>
        </w:rPr>
      </w:pPr>
      <w:r w:rsidRPr="00AF0A0C">
        <w:rPr>
          <w:rFonts w:eastAsia="ＭＳ 明朝"/>
          <w:sz w:val="22"/>
        </w:rPr>
        <w:t xml:space="preserve">At </w:t>
      </w:r>
      <w:r w:rsidR="005467C7" w:rsidRPr="00AF0A0C">
        <w:rPr>
          <w:rFonts w:eastAsia="ＭＳ 明朝"/>
          <w:sz w:val="22"/>
        </w:rPr>
        <w:t xml:space="preserve">the </w:t>
      </w:r>
      <w:r w:rsidRPr="00AF0A0C">
        <w:rPr>
          <w:rFonts w:eastAsia="ＭＳ 明朝"/>
          <w:sz w:val="22"/>
        </w:rPr>
        <w:t>RAN#</w:t>
      </w:r>
      <w:r w:rsidR="00543392" w:rsidRPr="00AF0A0C">
        <w:rPr>
          <w:rFonts w:eastAsia="ＭＳ 明朝"/>
          <w:sz w:val="22"/>
        </w:rPr>
        <w:t>102</w:t>
      </w:r>
      <w:r w:rsidRPr="00AF0A0C">
        <w:rPr>
          <w:rFonts w:eastAsia="ＭＳ 明朝"/>
          <w:sz w:val="22"/>
        </w:rPr>
        <w:t xml:space="preserve"> meeting, </w:t>
      </w:r>
      <w:r w:rsidR="00543392" w:rsidRPr="00AF0A0C">
        <w:rPr>
          <w:rFonts w:eastAsia="ＭＳ 明朝"/>
          <w:sz w:val="22"/>
        </w:rPr>
        <w:t>the WID</w:t>
      </w:r>
      <w:r w:rsidRPr="00AF0A0C">
        <w:rPr>
          <w:rFonts w:eastAsia="ＭＳ 明朝"/>
          <w:sz w:val="22"/>
        </w:rPr>
        <w:t xml:space="preserve"> on “</w:t>
      </w:r>
      <w:r w:rsidR="00AB424E" w:rsidRPr="00AF0A0C">
        <w:rPr>
          <w:rFonts w:eastAsia="ＭＳ 明朝"/>
          <w:sz w:val="22"/>
        </w:rPr>
        <w:t xml:space="preserve">Artificial Intelligence (AI)/Machine Learning (ML) for NR Air </w:t>
      </w:r>
      <w:proofErr w:type="gramStart"/>
      <w:r w:rsidR="00AB424E" w:rsidRPr="00AF0A0C">
        <w:rPr>
          <w:rFonts w:eastAsia="ＭＳ 明朝"/>
          <w:sz w:val="22"/>
        </w:rPr>
        <w:t>Interface</w:t>
      </w:r>
      <w:r w:rsidRPr="00AF0A0C">
        <w:rPr>
          <w:rFonts w:eastAsia="ＭＳ 明朝"/>
          <w:sz w:val="22"/>
        </w:rPr>
        <w:t>”</w:t>
      </w:r>
      <w:r w:rsidR="00BC046D" w:rsidRPr="00AF0A0C">
        <w:rPr>
          <w:rFonts w:eastAsia="ＭＳ 明朝"/>
          <w:sz w:val="22"/>
        </w:rPr>
        <w:t>[</w:t>
      </w:r>
      <w:proofErr w:type="gramEnd"/>
      <w:r w:rsidR="00BC046D" w:rsidRPr="00AF0A0C">
        <w:rPr>
          <w:rFonts w:eastAsia="ＭＳ 明朝"/>
          <w:sz w:val="22"/>
        </w:rPr>
        <w:t>1]</w:t>
      </w:r>
      <w:r w:rsidRPr="00AF0A0C">
        <w:rPr>
          <w:rFonts w:eastAsia="ＭＳ 明朝"/>
          <w:sz w:val="22"/>
        </w:rPr>
        <w:t xml:space="preserve"> was approved.</w:t>
      </w:r>
      <w:r w:rsidR="00AB424E" w:rsidRPr="00AF0A0C">
        <w:rPr>
          <w:rFonts w:eastAsia="ＭＳ 明朝"/>
          <w:sz w:val="22"/>
        </w:rPr>
        <w:t xml:space="preserve"> The WID describes the </w:t>
      </w:r>
      <w:r w:rsidR="006E60BF" w:rsidRPr="00AF0A0C">
        <w:rPr>
          <w:rFonts w:eastAsia="ＭＳ 明朝"/>
          <w:sz w:val="22"/>
        </w:rPr>
        <w:t>further studies on the CSI feedback enhancement</w:t>
      </w:r>
      <w:r w:rsidR="00D869FF" w:rsidRPr="00AF0A0C">
        <w:rPr>
          <w:rFonts w:eastAsia="ＭＳ 明朝"/>
          <w:sz w:val="22"/>
        </w:rPr>
        <w:t xml:space="preserve"> as below</w:t>
      </w:r>
      <w:r w:rsidR="005467C7" w:rsidRPr="00AF0A0C">
        <w:rPr>
          <w:rFonts w:eastAsia="ＭＳ 明朝"/>
          <w:sz w:val="22"/>
        </w:rPr>
        <w:t>.</w:t>
      </w:r>
    </w:p>
    <w:p w14:paraId="5AA00BD8" w14:textId="77777777" w:rsidR="00250A88" w:rsidRPr="00AF0A0C" w:rsidRDefault="00250A88" w:rsidP="00250A88">
      <w:pPr>
        <w:spacing w:afterLines="50"/>
        <w:jc w:val="center"/>
        <w:rPr>
          <w:rFonts w:eastAsia="ＭＳ 明朝"/>
          <w:sz w:val="22"/>
        </w:rPr>
      </w:pPr>
      <w:r w:rsidRPr="00AF0A0C">
        <w:rPr>
          <w:rFonts w:eastAsia="SimSun"/>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85C4B96" w14:textId="77777777" w:rsidR="00334FE9" w:rsidRPr="00334FE9" w:rsidRDefault="00334FE9" w:rsidP="00334FE9">
                            <w:p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Study objectives with corresponding checkpoints in RAN#105 (Sept ’24):</w:t>
                            </w:r>
                          </w:p>
                          <w:p w14:paraId="67CCAB9B" w14:textId="77777777" w:rsidR="00334FE9" w:rsidRPr="00334FE9" w:rsidRDefault="00334FE9" w:rsidP="005601AD">
                            <w:pPr>
                              <w:numPr>
                                <w:ilvl w:val="0"/>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CSI feedback enhancement [RAN1]: </w:t>
                            </w:r>
                          </w:p>
                          <w:p w14:paraId="31E04BA6" w14:textId="77777777" w:rsidR="00334FE9" w:rsidRPr="00334FE9" w:rsidRDefault="00334FE9" w:rsidP="005601AD">
                            <w:pPr>
                              <w:numPr>
                                <w:ilvl w:val="1"/>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For CSI compression (two-sided model), further study ways to:</w:t>
                            </w:r>
                          </w:p>
                          <w:p w14:paraId="04C30031" w14:textId="77777777" w:rsidR="00334FE9" w:rsidRPr="00334FE9" w:rsidRDefault="00334FE9" w:rsidP="005601AD">
                            <w:pPr>
                              <w:numPr>
                                <w:ilvl w:val="2"/>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Improve trade-off between performance and complexity/overhead</w:t>
                            </w:r>
                          </w:p>
                          <w:p w14:paraId="47EB05F5" w14:textId="77777777" w:rsidR="00334FE9" w:rsidRPr="00334FE9" w:rsidRDefault="00334FE9" w:rsidP="005601AD">
                            <w:pPr>
                              <w:numPr>
                                <w:ilvl w:val="3"/>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334FE9" w:rsidRDefault="00334FE9" w:rsidP="005601AD">
                            <w:pPr>
                              <w:numPr>
                                <w:ilvl w:val="2"/>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Alleviate/resolve issues related to inter-vendor training collaboration.</w:t>
                            </w:r>
                          </w:p>
                          <w:p w14:paraId="0C257463" w14:textId="77777777" w:rsidR="00334FE9" w:rsidRPr="00334FE9" w:rsidRDefault="00334FE9" w:rsidP="00334FE9">
                            <w:pPr>
                              <w:overflowPunct w:val="0"/>
                              <w:autoSpaceDE w:val="0"/>
                              <w:autoSpaceDN w:val="0"/>
                              <w:adjustRightInd w:val="0"/>
                              <w:spacing w:after="0"/>
                              <w:ind w:left="1440"/>
                              <w:jc w:val="left"/>
                              <w:textAlignment w:val="baseline"/>
                              <w:rPr>
                                <w:rFonts w:eastAsia="Malgun Gothic"/>
                                <w:bCs/>
                                <w:sz w:val="20"/>
                                <w:lang w:eastAsia="en-GB"/>
                              </w:rPr>
                            </w:pPr>
                            <w:r w:rsidRPr="00334FE9">
                              <w:rPr>
                                <w:rFonts w:eastAsia="Malgun Gothic"/>
                                <w:bCs/>
                                <w:sz w:val="20"/>
                                <w:lang w:eastAsia="en-GB"/>
                              </w:rPr>
                              <w:t xml:space="preserve">while addressing other aspects requiring further study/conclusion as captured in the conclusions section of the TR 38.843. </w:t>
                            </w:r>
                          </w:p>
                          <w:p w14:paraId="1F40047A" w14:textId="1681403F" w:rsidR="00250A88" w:rsidRPr="00D869FF" w:rsidRDefault="00334FE9" w:rsidP="005601AD">
                            <w:pPr>
                              <w:numPr>
                                <w:ilvl w:val="1"/>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For CSI prediction (one-sided model), further study performance gain over Rel-18 non-AI/ML based approach and associated complexity, while addressing </w:t>
                            </w:r>
                            <w:bookmarkStart w:id="8" w:name="_Hlk152950038"/>
                            <w:r w:rsidRPr="00334FE9">
                              <w:rPr>
                                <w:rFonts w:eastAsia="Malgun Gothic"/>
                                <w:bCs/>
                                <w:sz w:val="20"/>
                                <w:lang w:eastAsia="en-GB"/>
                              </w:rPr>
                              <w:t>other aspects requiring further study/conclusion as captured in the conclusions section of the TR 38.843</w:t>
                            </w:r>
                            <w:bookmarkEnd w:id="8"/>
                            <w:r w:rsidRPr="00334FE9">
                              <w:rPr>
                                <w:rFonts w:eastAsia="Malgun Gothic"/>
                                <w:bCs/>
                                <w:sz w:val="20"/>
                                <w:lang w:eastAsia="en-GB"/>
                              </w:rPr>
                              <w:t xml:space="preserve"> (e.g., cell/site specific model could be considered to improve performance gain).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85C4B96" w14:textId="77777777" w:rsidR="00334FE9" w:rsidRPr="00334FE9" w:rsidRDefault="00334FE9" w:rsidP="00334FE9">
                      <w:p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Study objectives with corresponding checkpoints in RAN#105 (Sept ’24):</w:t>
                      </w:r>
                    </w:p>
                    <w:p w14:paraId="67CCAB9B" w14:textId="77777777" w:rsidR="00334FE9" w:rsidRPr="00334FE9" w:rsidRDefault="00334FE9" w:rsidP="005601AD">
                      <w:pPr>
                        <w:numPr>
                          <w:ilvl w:val="0"/>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CSI feedback enhancement [RAN1]: </w:t>
                      </w:r>
                    </w:p>
                    <w:p w14:paraId="31E04BA6" w14:textId="77777777" w:rsidR="00334FE9" w:rsidRPr="00334FE9" w:rsidRDefault="00334FE9" w:rsidP="005601AD">
                      <w:pPr>
                        <w:numPr>
                          <w:ilvl w:val="1"/>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For CSI compression (two-sided model), further study ways to:</w:t>
                      </w:r>
                    </w:p>
                    <w:p w14:paraId="04C30031" w14:textId="77777777" w:rsidR="00334FE9" w:rsidRPr="00334FE9" w:rsidRDefault="00334FE9" w:rsidP="005601AD">
                      <w:pPr>
                        <w:numPr>
                          <w:ilvl w:val="2"/>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Improve trade-off between performance and complexity/overhead</w:t>
                      </w:r>
                    </w:p>
                    <w:p w14:paraId="47EB05F5" w14:textId="77777777" w:rsidR="00334FE9" w:rsidRPr="00334FE9" w:rsidRDefault="00334FE9" w:rsidP="005601AD">
                      <w:pPr>
                        <w:numPr>
                          <w:ilvl w:val="3"/>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334FE9" w:rsidRDefault="00334FE9" w:rsidP="005601AD">
                      <w:pPr>
                        <w:numPr>
                          <w:ilvl w:val="2"/>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Alleviate/resolve issues related to inter-vendor training collaboration.</w:t>
                      </w:r>
                    </w:p>
                    <w:p w14:paraId="0C257463" w14:textId="77777777" w:rsidR="00334FE9" w:rsidRPr="00334FE9" w:rsidRDefault="00334FE9" w:rsidP="00334FE9">
                      <w:pPr>
                        <w:overflowPunct w:val="0"/>
                        <w:autoSpaceDE w:val="0"/>
                        <w:autoSpaceDN w:val="0"/>
                        <w:adjustRightInd w:val="0"/>
                        <w:spacing w:after="0"/>
                        <w:ind w:left="1440"/>
                        <w:jc w:val="left"/>
                        <w:textAlignment w:val="baseline"/>
                        <w:rPr>
                          <w:rFonts w:eastAsia="Malgun Gothic"/>
                          <w:bCs/>
                          <w:sz w:val="20"/>
                          <w:lang w:eastAsia="en-GB"/>
                        </w:rPr>
                      </w:pPr>
                      <w:r w:rsidRPr="00334FE9">
                        <w:rPr>
                          <w:rFonts w:eastAsia="Malgun Gothic"/>
                          <w:bCs/>
                          <w:sz w:val="20"/>
                          <w:lang w:eastAsia="en-GB"/>
                        </w:rPr>
                        <w:t xml:space="preserve">while addressing other aspects requiring further study/conclusion as captured in the conclusions section of the TR 38.843. </w:t>
                      </w:r>
                    </w:p>
                    <w:p w14:paraId="1F40047A" w14:textId="1681403F" w:rsidR="00250A88" w:rsidRPr="00D869FF" w:rsidRDefault="00334FE9" w:rsidP="005601AD">
                      <w:pPr>
                        <w:numPr>
                          <w:ilvl w:val="1"/>
                          <w:numId w:val="26"/>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For CSI prediction (one-sided model), further study performance gain over Rel-18 non-AI/ML based approach and associated complexity, while addressing </w:t>
                      </w:r>
                      <w:bookmarkStart w:id="9" w:name="_Hlk152950038"/>
                      <w:r w:rsidRPr="00334FE9">
                        <w:rPr>
                          <w:rFonts w:eastAsia="Malgun Gothic"/>
                          <w:bCs/>
                          <w:sz w:val="20"/>
                          <w:lang w:eastAsia="en-GB"/>
                        </w:rPr>
                        <w:t>other aspects requiring further study/conclusion as captured in the conclusions section of the TR 38.843</w:t>
                      </w:r>
                      <w:bookmarkEnd w:id="9"/>
                      <w:r w:rsidRPr="00334FE9">
                        <w:rPr>
                          <w:rFonts w:eastAsia="Malgun Gothic"/>
                          <w:bCs/>
                          <w:sz w:val="20"/>
                          <w:lang w:eastAsia="en-GB"/>
                        </w:rPr>
                        <w:t xml:space="preserve"> (e.g., cell/site specific model could be considered to improve performance gain). </w:t>
                      </w:r>
                    </w:p>
                  </w:txbxContent>
                </v:textbox>
                <w10:anchorlock/>
              </v:shape>
            </w:pict>
          </mc:Fallback>
        </mc:AlternateContent>
      </w:r>
    </w:p>
    <w:p w14:paraId="10768E7A" w14:textId="77777777" w:rsidR="00EB52B1" w:rsidRPr="00AF0A0C" w:rsidRDefault="00EB52B1" w:rsidP="00EB52B1">
      <w:pPr>
        <w:spacing w:afterLines="50"/>
        <w:rPr>
          <w:rFonts w:eastAsia="SimSun"/>
          <w:sz w:val="22"/>
        </w:rPr>
      </w:pPr>
      <w:r w:rsidRPr="00AF0A0C">
        <w:rPr>
          <w:rFonts w:eastAsia="SimSun"/>
          <w:sz w:val="22"/>
        </w:rPr>
        <w:t>The AI/ML for CSI feedback enhancement has been studied during Rel. 18</w:t>
      </w:r>
      <w:r w:rsidRPr="00AF0A0C">
        <w:rPr>
          <w:rFonts w:eastAsia="SimSun" w:hint="eastAsia"/>
          <w:sz w:val="22"/>
          <w:lang w:eastAsia="zh-CN"/>
        </w:rPr>
        <w:t>.</w:t>
      </w:r>
      <w:r w:rsidRPr="00AF0A0C">
        <w:rPr>
          <w:rFonts w:eastAsia="SimSun"/>
          <w:sz w:val="22"/>
        </w:rPr>
        <w:t xml:space="preserve"> The following items about the CSI compression have been studied, and the outcomes, including the benchmark schemes, performance evaluations and observations, and assessment on specification impacts, have been captured into [2].</w:t>
      </w:r>
    </w:p>
    <w:p w14:paraId="2F448968" w14:textId="77777777" w:rsidR="00EB52B1" w:rsidRPr="00AF0A0C" w:rsidRDefault="00EB52B1" w:rsidP="005601AD">
      <w:pPr>
        <w:pStyle w:val="aff6"/>
        <w:numPr>
          <w:ilvl w:val="0"/>
          <w:numId w:val="27"/>
        </w:numPr>
        <w:spacing w:afterLines="50"/>
        <w:ind w:leftChars="0"/>
        <w:rPr>
          <w:rFonts w:eastAsiaTheme="minorEastAsia"/>
          <w:sz w:val="22"/>
          <w:szCs w:val="22"/>
        </w:rPr>
      </w:pPr>
      <w:r w:rsidRPr="00AF0A0C">
        <w:rPr>
          <w:rFonts w:eastAsia="SimSun"/>
          <w:sz w:val="22"/>
          <w:szCs w:val="22"/>
          <w:lang w:eastAsia="zh-CN"/>
        </w:rPr>
        <w:t>Sub-use cases: CSI compression on the spatial-frequency domain (or its transformed domain) using two-sided AI/ML models.</w:t>
      </w:r>
    </w:p>
    <w:p w14:paraId="73581F43" w14:textId="77777777" w:rsidR="00EB52B1" w:rsidRPr="00AF0A0C" w:rsidRDefault="00EB52B1" w:rsidP="005601AD">
      <w:pPr>
        <w:pStyle w:val="aff6"/>
        <w:numPr>
          <w:ilvl w:val="0"/>
          <w:numId w:val="27"/>
        </w:numPr>
        <w:spacing w:afterLines="50"/>
        <w:ind w:leftChars="0"/>
        <w:rPr>
          <w:rFonts w:eastAsiaTheme="minorEastAsia"/>
          <w:sz w:val="22"/>
          <w:szCs w:val="22"/>
        </w:rPr>
      </w:pPr>
      <w:r w:rsidRPr="00AF0A0C">
        <w:rPr>
          <w:rFonts w:eastAsia="SimSun" w:hint="eastAsia"/>
          <w:sz w:val="22"/>
          <w:szCs w:val="22"/>
          <w:lang w:eastAsia="zh-CN"/>
        </w:rPr>
        <w:t>P</w:t>
      </w:r>
      <w:r w:rsidRPr="00AF0A0C">
        <w:rPr>
          <w:rFonts w:eastAsia="SimSun"/>
          <w:sz w:val="22"/>
          <w:szCs w:val="22"/>
          <w:lang w:eastAsia="zh-CN"/>
        </w:rPr>
        <w:t xml:space="preserve">erformance evaluations: </w:t>
      </w:r>
    </w:p>
    <w:p w14:paraId="16B44E4B" w14:textId="77777777" w:rsidR="00EB52B1" w:rsidRPr="00AF0A0C" w:rsidRDefault="00EB52B1" w:rsidP="005601AD">
      <w:pPr>
        <w:pStyle w:val="aff6"/>
        <w:numPr>
          <w:ilvl w:val="1"/>
          <w:numId w:val="27"/>
        </w:numPr>
        <w:spacing w:afterLines="50"/>
        <w:ind w:leftChars="0"/>
        <w:rPr>
          <w:rFonts w:eastAsiaTheme="minorEastAsia"/>
          <w:sz w:val="22"/>
          <w:szCs w:val="22"/>
        </w:rPr>
      </w:pPr>
      <w:r w:rsidRPr="00AF0A0C">
        <w:rPr>
          <w:rFonts w:eastAsia="SimSun"/>
          <w:sz w:val="22"/>
          <w:szCs w:val="22"/>
          <w:lang w:eastAsia="zh-CN"/>
        </w:rPr>
        <w:t>Benchmark performance with 1-to-1 joint training and study the performance with several issues,</w:t>
      </w:r>
    </w:p>
    <w:p w14:paraId="1E2C5DF4" w14:textId="77777777" w:rsidR="00EB52B1" w:rsidRPr="00AF0A0C" w:rsidRDefault="00EB52B1" w:rsidP="005601AD">
      <w:pPr>
        <w:pStyle w:val="aff6"/>
        <w:numPr>
          <w:ilvl w:val="2"/>
          <w:numId w:val="28"/>
        </w:numPr>
        <w:spacing w:afterLines="50"/>
        <w:ind w:leftChars="0"/>
        <w:rPr>
          <w:rFonts w:eastAsiaTheme="minorEastAsia"/>
          <w:sz w:val="22"/>
          <w:szCs w:val="22"/>
        </w:rPr>
      </w:pPr>
      <w:r w:rsidRPr="00AF0A0C">
        <w:rPr>
          <w:rFonts w:eastAsia="SimSun" w:hint="eastAsia"/>
          <w:sz w:val="22"/>
          <w:szCs w:val="22"/>
          <w:lang w:eastAsia="zh-CN"/>
        </w:rPr>
        <w:t>Q</w:t>
      </w:r>
      <w:r w:rsidRPr="00AF0A0C">
        <w:rPr>
          <w:rFonts w:eastAsia="SimSun"/>
          <w:sz w:val="22"/>
          <w:szCs w:val="22"/>
          <w:lang w:eastAsia="zh-CN"/>
        </w:rPr>
        <w:t>uantization awareness of the training,</w:t>
      </w:r>
    </w:p>
    <w:p w14:paraId="271D10CA" w14:textId="77777777" w:rsidR="00EB52B1" w:rsidRPr="00AF0A0C" w:rsidRDefault="00EB52B1" w:rsidP="005601AD">
      <w:pPr>
        <w:pStyle w:val="aff6"/>
        <w:numPr>
          <w:ilvl w:val="2"/>
          <w:numId w:val="28"/>
        </w:numPr>
        <w:spacing w:afterLines="50"/>
        <w:ind w:leftChars="0"/>
        <w:rPr>
          <w:rFonts w:eastAsiaTheme="minorEastAsia"/>
          <w:sz w:val="22"/>
          <w:szCs w:val="22"/>
        </w:rPr>
      </w:pPr>
      <w:r w:rsidRPr="00AF0A0C">
        <w:rPr>
          <w:rFonts w:eastAsia="SimSun" w:hint="eastAsia"/>
          <w:sz w:val="22"/>
          <w:szCs w:val="22"/>
          <w:lang w:eastAsia="zh-CN"/>
        </w:rPr>
        <w:t>P</w:t>
      </w:r>
      <w:r w:rsidRPr="00AF0A0C">
        <w:rPr>
          <w:rFonts w:eastAsia="SimSun"/>
          <w:sz w:val="22"/>
          <w:szCs w:val="22"/>
          <w:lang w:eastAsia="zh-CN"/>
        </w:rPr>
        <w:t>erformance monitoring,</w:t>
      </w:r>
    </w:p>
    <w:p w14:paraId="2119E33C" w14:textId="77777777" w:rsidR="00EB52B1" w:rsidRPr="00AF0A0C" w:rsidRDefault="00EB52B1" w:rsidP="005601AD">
      <w:pPr>
        <w:pStyle w:val="aff6"/>
        <w:numPr>
          <w:ilvl w:val="2"/>
          <w:numId w:val="28"/>
        </w:numPr>
        <w:spacing w:afterLines="50"/>
        <w:ind w:leftChars="0"/>
        <w:rPr>
          <w:rFonts w:eastAsiaTheme="minorEastAsia"/>
          <w:sz w:val="22"/>
          <w:szCs w:val="22"/>
        </w:rPr>
      </w:pPr>
      <w:r w:rsidRPr="00AF0A0C">
        <w:rPr>
          <w:rFonts w:eastAsia="SimSun" w:hint="eastAsia"/>
          <w:sz w:val="22"/>
          <w:szCs w:val="22"/>
          <w:lang w:eastAsia="zh-CN"/>
        </w:rPr>
        <w:t>G</w:t>
      </w:r>
      <w:r w:rsidRPr="00AF0A0C">
        <w:rPr>
          <w:rFonts w:eastAsia="SimSun"/>
          <w:sz w:val="22"/>
          <w:szCs w:val="22"/>
          <w:lang w:eastAsia="zh-CN"/>
        </w:rPr>
        <w:t>round-truth report for the training data.</w:t>
      </w:r>
    </w:p>
    <w:p w14:paraId="792F4411" w14:textId="77777777" w:rsidR="00EB52B1" w:rsidRPr="00AF0A0C" w:rsidRDefault="00EB52B1" w:rsidP="005601AD">
      <w:pPr>
        <w:pStyle w:val="aff6"/>
        <w:numPr>
          <w:ilvl w:val="1"/>
          <w:numId w:val="27"/>
        </w:numPr>
        <w:spacing w:afterLines="50"/>
        <w:ind w:leftChars="0"/>
        <w:rPr>
          <w:rFonts w:eastAsiaTheme="minorEastAsia"/>
          <w:sz w:val="22"/>
          <w:szCs w:val="22"/>
        </w:rPr>
      </w:pPr>
      <w:r w:rsidRPr="00AF0A0C">
        <w:rPr>
          <w:rFonts w:eastAsia="SimSun" w:hint="eastAsia"/>
          <w:sz w:val="22"/>
          <w:szCs w:val="22"/>
          <w:lang w:eastAsia="zh-CN"/>
        </w:rPr>
        <w:t>G</w:t>
      </w:r>
      <w:r w:rsidRPr="00AF0A0C">
        <w:rPr>
          <w:rFonts w:eastAsia="SimSun"/>
          <w:sz w:val="22"/>
          <w:szCs w:val="22"/>
          <w:lang w:eastAsia="zh-CN"/>
        </w:rPr>
        <w:t>eneralization over deployment scenarios, UE distributions, carrier frequency, and other aspects such as antenna spacing, TXRU mapping, and ISD.</w:t>
      </w:r>
    </w:p>
    <w:p w14:paraId="25534720" w14:textId="77777777" w:rsidR="00EB52B1" w:rsidRPr="00AF0A0C" w:rsidRDefault="00EB52B1" w:rsidP="005601AD">
      <w:pPr>
        <w:pStyle w:val="aff6"/>
        <w:numPr>
          <w:ilvl w:val="1"/>
          <w:numId w:val="27"/>
        </w:numPr>
        <w:spacing w:afterLines="50"/>
        <w:ind w:leftChars="0"/>
        <w:rPr>
          <w:rFonts w:eastAsiaTheme="minorEastAsia"/>
          <w:sz w:val="22"/>
          <w:szCs w:val="22"/>
        </w:rPr>
      </w:pPr>
      <w:r w:rsidRPr="00AF0A0C">
        <w:rPr>
          <w:rFonts w:eastAsia="SimSun" w:hint="eastAsia"/>
          <w:sz w:val="22"/>
          <w:szCs w:val="22"/>
          <w:lang w:eastAsia="zh-CN"/>
        </w:rPr>
        <w:t>S</w:t>
      </w:r>
      <w:r w:rsidRPr="00AF0A0C">
        <w:rPr>
          <w:rFonts w:eastAsia="SimSun"/>
          <w:sz w:val="22"/>
          <w:szCs w:val="22"/>
          <w:lang w:eastAsia="zh-CN"/>
        </w:rPr>
        <w:t>calability on bandwidth, payload size, antenna port layout, and antenna port number.</w:t>
      </w:r>
    </w:p>
    <w:p w14:paraId="06DC4F59" w14:textId="77777777" w:rsidR="00EB52B1" w:rsidRPr="00AF0A0C" w:rsidRDefault="00EB52B1" w:rsidP="005601AD">
      <w:pPr>
        <w:pStyle w:val="aff6"/>
        <w:numPr>
          <w:ilvl w:val="1"/>
          <w:numId w:val="27"/>
        </w:numPr>
        <w:spacing w:afterLines="50"/>
        <w:ind w:leftChars="0"/>
        <w:rPr>
          <w:rFonts w:eastAsiaTheme="minorEastAsia"/>
          <w:sz w:val="22"/>
          <w:szCs w:val="22"/>
        </w:rPr>
      </w:pPr>
      <w:r w:rsidRPr="00AF0A0C">
        <w:rPr>
          <w:rFonts w:eastAsia="SimSun" w:hint="eastAsia"/>
          <w:sz w:val="22"/>
          <w:szCs w:val="22"/>
          <w:lang w:eastAsia="zh-CN"/>
        </w:rPr>
        <w:t>M</w:t>
      </w:r>
      <w:r w:rsidRPr="00AF0A0C">
        <w:rPr>
          <w:rFonts w:eastAsia="SimSun"/>
          <w:sz w:val="22"/>
          <w:szCs w:val="22"/>
          <w:lang w:eastAsia="zh-CN"/>
        </w:rPr>
        <w:t>ulti-vendor training collaboration.</w:t>
      </w:r>
    </w:p>
    <w:p w14:paraId="4CDCD010" w14:textId="77777777" w:rsidR="00EB52B1" w:rsidRPr="00AF0A0C" w:rsidRDefault="00EB52B1" w:rsidP="005601AD">
      <w:pPr>
        <w:pStyle w:val="aff6"/>
        <w:numPr>
          <w:ilvl w:val="0"/>
          <w:numId w:val="27"/>
        </w:numPr>
        <w:spacing w:afterLines="50"/>
        <w:ind w:leftChars="0"/>
        <w:rPr>
          <w:rFonts w:eastAsiaTheme="minorEastAsia"/>
          <w:sz w:val="22"/>
          <w:szCs w:val="22"/>
        </w:rPr>
      </w:pPr>
      <w:r w:rsidRPr="00AF0A0C">
        <w:rPr>
          <w:rFonts w:eastAsia="SimSun"/>
          <w:sz w:val="22"/>
          <w:szCs w:val="22"/>
          <w:lang w:eastAsia="zh-CN"/>
        </w:rPr>
        <w:t>Assessment of specification impacts, testability, flexibility, and feasibility.</w:t>
      </w:r>
    </w:p>
    <w:p w14:paraId="3B5AAC42" w14:textId="439828F1" w:rsidR="005B4611" w:rsidRPr="00AF0A0C" w:rsidRDefault="00EB52B1" w:rsidP="005B4611">
      <w:pPr>
        <w:spacing w:afterLines="50"/>
        <w:rPr>
          <w:rFonts w:eastAsia="SimSun"/>
          <w:sz w:val="22"/>
          <w:szCs w:val="22"/>
          <w:lang w:eastAsia="zh-CN"/>
        </w:rPr>
      </w:pPr>
      <w:r w:rsidRPr="00AF0A0C">
        <w:rPr>
          <w:rFonts w:eastAsia="SimSun"/>
          <w:sz w:val="22"/>
          <w:szCs w:val="22"/>
          <w:lang w:eastAsia="zh-CN"/>
        </w:rPr>
        <w:t>This paper discusses the</w:t>
      </w:r>
      <w:r w:rsidR="00D17645">
        <w:rPr>
          <w:rFonts w:eastAsia="SimSun" w:hint="eastAsia"/>
          <w:sz w:val="22"/>
          <w:szCs w:val="22"/>
          <w:lang w:eastAsia="zh-CN"/>
        </w:rPr>
        <w:t xml:space="preserve"> inter-vendor collaboration </w:t>
      </w:r>
      <w:r w:rsidR="00A81AB3">
        <w:rPr>
          <w:rFonts w:eastAsia="SimSun" w:hint="eastAsia"/>
          <w:sz w:val="22"/>
          <w:szCs w:val="22"/>
          <w:lang w:eastAsia="zh-CN"/>
        </w:rPr>
        <w:t xml:space="preserve">schemes for two-sided </w:t>
      </w:r>
      <w:proofErr w:type="gramStart"/>
      <w:r w:rsidR="00A81AB3">
        <w:rPr>
          <w:rFonts w:eastAsia="SimSun" w:hint="eastAsia"/>
          <w:sz w:val="22"/>
          <w:szCs w:val="22"/>
          <w:lang w:eastAsia="zh-CN"/>
        </w:rPr>
        <w:t>models, and</w:t>
      </w:r>
      <w:proofErr w:type="gramEnd"/>
      <w:r w:rsidR="00A81AB3">
        <w:rPr>
          <w:rFonts w:eastAsia="SimSun" w:hint="eastAsia"/>
          <w:sz w:val="22"/>
          <w:szCs w:val="22"/>
          <w:lang w:eastAsia="zh-CN"/>
        </w:rPr>
        <w:t xml:space="preserve"> provides some initial simulations and obser</w:t>
      </w:r>
      <w:r w:rsidR="00722A85">
        <w:rPr>
          <w:rFonts w:eastAsia="SimSun" w:hint="eastAsia"/>
          <w:sz w:val="22"/>
          <w:szCs w:val="22"/>
          <w:lang w:eastAsia="zh-CN"/>
        </w:rPr>
        <w:t>vations about the CSI compression with temporal domain aspect</w:t>
      </w:r>
      <w:r w:rsidRPr="00AF0A0C">
        <w:rPr>
          <w:rFonts w:eastAsia="SimSun"/>
          <w:sz w:val="22"/>
          <w:szCs w:val="22"/>
          <w:lang w:eastAsia="zh-CN"/>
        </w:rPr>
        <w:t>.</w:t>
      </w:r>
    </w:p>
    <w:p w14:paraId="4BC53EE8" w14:textId="5CC93586" w:rsidR="007E353F" w:rsidRDefault="007E353F" w:rsidP="005B4611">
      <w:pPr>
        <w:pStyle w:val="1"/>
        <w:numPr>
          <w:ilvl w:val="0"/>
          <w:numId w:val="5"/>
        </w:numPr>
        <w:tabs>
          <w:tab w:val="num" w:pos="425"/>
        </w:tabs>
        <w:spacing w:before="180" w:after="120"/>
        <w:ind w:left="0" w:firstLine="0"/>
        <w:rPr>
          <w:rFonts w:eastAsia="SimSun"/>
          <w:b/>
          <w:bCs/>
          <w:szCs w:val="24"/>
          <w:lang w:val="en-US" w:eastAsia="zh-CN"/>
        </w:rPr>
      </w:pPr>
      <w:r w:rsidRPr="00AF0A0C">
        <w:rPr>
          <w:rFonts w:eastAsia="SimSun"/>
          <w:b/>
          <w:bCs/>
          <w:szCs w:val="24"/>
          <w:lang w:val="en-US" w:eastAsia="zh-CN"/>
        </w:rPr>
        <w:lastRenderedPageBreak/>
        <w:t>Discussions on the inter-vendor training collaboration</w:t>
      </w:r>
    </w:p>
    <w:p w14:paraId="14351499" w14:textId="31D05E10" w:rsidR="005D1045" w:rsidRDefault="005D1045" w:rsidP="00E87A98">
      <w:pPr>
        <w:ind w:firstLineChars="200" w:firstLine="440"/>
        <w:rPr>
          <w:rFonts w:eastAsia="SimSun"/>
          <w:sz w:val="22"/>
          <w:szCs w:val="22"/>
          <w:lang w:val="en-US" w:eastAsia="zh-CN"/>
        </w:rPr>
      </w:pPr>
      <w:r w:rsidRPr="005D1045">
        <w:rPr>
          <w:rFonts w:eastAsia="SimSun" w:hint="eastAsia"/>
          <w:sz w:val="22"/>
          <w:szCs w:val="22"/>
          <w:lang w:val="en-US" w:eastAsia="zh-CN"/>
        </w:rPr>
        <w:t xml:space="preserve">At </w:t>
      </w:r>
      <w:r w:rsidR="00AD5A02">
        <w:rPr>
          <w:rFonts w:eastAsia="SimSun"/>
          <w:sz w:val="22"/>
          <w:szCs w:val="22"/>
          <w:lang w:val="en-US" w:eastAsia="zh-CN"/>
        </w:rPr>
        <w:t xml:space="preserve">the </w:t>
      </w:r>
      <w:r w:rsidRPr="005D1045">
        <w:rPr>
          <w:rFonts w:eastAsia="SimSun" w:hint="eastAsia"/>
          <w:sz w:val="22"/>
          <w:szCs w:val="22"/>
          <w:lang w:val="en-US" w:eastAsia="zh-CN"/>
        </w:rPr>
        <w:t>RAN1 #116</w:t>
      </w:r>
      <w:r w:rsidR="00C13DBD">
        <w:rPr>
          <w:rFonts w:eastAsia="SimSun" w:hint="eastAsia"/>
          <w:sz w:val="22"/>
          <w:szCs w:val="22"/>
          <w:lang w:val="en-US" w:eastAsia="zh-CN"/>
        </w:rPr>
        <w:t>bis</w:t>
      </w:r>
      <w:r w:rsidRPr="005D1045">
        <w:rPr>
          <w:rFonts w:eastAsia="SimSun" w:hint="eastAsia"/>
          <w:sz w:val="22"/>
          <w:szCs w:val="22"/>
          <w:lang w:val="en-US" w:eastAsia="zh-CN"/>
        </w:rPr>
        <w:t xml:space="preserve"> meeting, </w:t>
      </w:r>
      <w:r>
        <w:rPr>
          <w:rFonts w:eastAsia="SimSun" w:hint="eastAsia"/>
          <w:sz w:val="22"/>
          <w:szCs w:val="22"/>
          <w:lang w:val="en-US" w:eastAsia="zh-CN"/>
        </w:rPr>
        <w:t xml:space="preserve">the </w:t>
      </w:r>
      <w:r w:rsidR="00985128">
        <w:rPr>
          <w:rFonts w:eastAsia="SimSun" w:hint="eastAsia"/>
          <w:sz w:val="22"/>
          <w:szCs w:val="22"/>
          <w:lang w:val="en-US" w:eastAsia="zh-CN"/>
        </w:rPr>
        <w:t xml:space="preserve">details about the </w:t>
      </w:r>
      <w:r>
        <w:rPr>
          <w:rFonts w:eastAsia="SimSun" w:hint="eastAsia"/>
          <w:sz w:val="22"/>
          <w:szCs w:val="22"/>
          <w:lang w:val="en-US" w:eastAsia="zh-CN"/>
        </w:rPr>
        <w:t xml:space="preserve">options </w:t>
      </w:r>
      <w:r w:rsidR="00993615">
        <w:rPr>
          <w:rFonts w:eastAsia="SimSun"/>
          <w:sz w:val="22"/>
          <w:szCs w:val="22"/>
          <w:lang w:val="en-US" w:eastAsia="zh-CN"/>
        </w:rPr>
        <w:t>for the inter-vendor collaboration schemes were discussed, and the following was agreed</w:t>
      </w:r>
      <w:r w:rsidR="00993615">
        <w:rPr>
          <w:rFonts w:eastAsia="SimSun" w:hint="eastAsia"/>
          <w:sz w:val="22"/>
          <w:szCs w:val="22"/>
          <w:lang w:val="en-US" w:eastAsia="zh-CN"/>
        </w:rPr>
        <w:t xml:space="preserve"> </w:t>
      </w:r>
      <w:r w:rsidR="007527DB">
        <w:rPr>
          <w:rFonts w:eastAsia="SimSun" w:hint="eastAsia"/>
          <w:sz w:val="22"/>
          <w:szCs w:val="22"/>
          <w:lang w:val="en-US" w:eastAsia="zh-CN"/>
        </w:rPr>
        <w:t>[</w:t>
      </w:r>
      <w:r w:rsidR="001B35C0">
        <w:rPr>
          <w:rFonts w:eastAsia="SimSun" w:hint="eastAsia"/>
          <w:sz w:val="22"/>
          <w:szCs w:val="22"/>
          <w:lang w:val="en-US" w:eastAsia="zh-CN"/>
        </w:rPr>
        <w:t>3</w:t>
      </w:r>
      <w:r w:rsidR="007527DB">
        <w:rPr>
          <w:rFonts w:eastAsia="SimSun" w:hint="eastAsia"/>
          <w:sz w:val="22"/>
          <w:szCs w:val="22"/>
          <w:lang w:val="en-US" w:eastAsia="zh-CN"/>
        </w:rPr>
        <w:t>]</w:t>
      </w:r>
      <w:r w:rsidR="00706BCF">
        <w:rPr>
          <w:rFonts w:eastAsia="SimSun" w:hint="eastAsia"/>
          <w:sz w:val="22"/>
          <w:szCs w:val="22"/>
          <w:lang w:val="en-US" w:eastAsia="zh-CN"/>
        </w:rPr>
        <w:t>. For Option 1 and Option 2, the agreements are</w:t>
      </w:r>
      <w:r w:rsidR="00F51420">
        <w:rPr>
          <w:rFonts w:eastAsia="SimSun" w:hint="eastAsia"/>
          <w:sz w:val="22"/>
          <w:szCs w:val="22"/>
          <w:lang w:val="en-US" w:eastAsia="zh-CN"/>
        </w:rPr>
        <w:t>,</w:t>
      </w:r>
    </w:p>
    <w:p w14:paraId="41B0B0E1" w14:textId="0963B69E" w:rsidR="00F4473C" w:rsidRDefault="00FD40E2" w:rsidP="00AA03B7">
      <w:pPr>
        <w:jc w:val="center"/>
        <w:rPr>
          <w:rFonts w:eastAsia="SimSun"/>
          <w:sz w:val="22"/>
          <w:szCs w:val="22"/>
          <w:lang w:val="en-US" w:eastAsia="zh-CN"/>
        </w:rPr>
      </w:pPr>
      <w:r w:rsidRPr="00AF0A0C">
        <w:rPr>
          <w:rFonts w:eastAsia="SimSun"/>
          <w:noProof/>
        </w:rPr>
        <mc:AlternateContent>
          <mc:Choice Requires="wps">
            <w:drawing>
              <wp:inline distT="0" distB="0" distL="0" distR="0" wp14:anchorId="51618312" wp14:editId="24EE21CE">
                <wp:extent cx="5834380" cy="1404620"/>
                <wp:effectExtent l="0" t="0" r="13970" b="22860"/>
                <wp:docPr id="26415840" name="文本框 26415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532B345" w14:textId="5977ED0B" w:rsidR="005601AD" w:rsidRPr="00A02C01" w:rsidRDefault="005601AD" w:rsidP="005601AD">
                            <w:pPr>
                              <w:spacing w:after="0"/>
                              <w:jc w:val="left"/>
                              <w:rPr>
                                <w:rFonts w:eastAsia="SimSun"/>
                                <w:sz w:val="20"/>
                                <w:lang w:eastAsia="zh-CN"/>
                              </w:rPr>
                            </w:pPr>
                            <w:r w:rsidRPr="005601AD">
                              <w:rPr>
                                <w:rFonts w:eastAsia="Batang"/>
                                <w:sz w:val="20"/>
                                <w:lang w:eastAsia="en-US"/>
                              </w:rPr>
                              <w:t>Conclusion</w:t>
                            </w:r>
                          </w:p>
                          <w:p w14:paraId="15143C41" w14:textId="77777777" w:rsidR="005601AD" w:rsidRPr="005601AD" w:rsidRDefault="005601AD" w:rsidP="005601AD">
                            <w:pPr>
                              <w:numPr>
                                <w:ilvl w:val="0"/>
                                <w:numId w:val="31"/>
                              </w:numPr>
                              <w:spacing w:after="180"/>
                              <w:contextualSpacing/>
                              <w:jc w:val="left"/>
                              <w:rPr>
                                <w:rFonts w:eastAsia="Batang"/>
                                <w:sz w:val="20"/>
                                <w:lang w:eastAsia="x-none"/>
                              </w:rPr>
                            </w:pPr>
                            <w:r w:rsidRPr="005601AD">
                              <w:rPr>
                                <w:rFonts w:eastAsia="Batang"/>
                                <w:sz w:val="20"/>
                                <w:lang w:eastAsia="x-none"/>
                              </w:rPr>
                              <w:t>Conclude, from RAN1 perspective, that Option 1, if feasible for specification, eliminate the inter-vendor collaboration</w:t>
                            </w:r>
                            <w:r w:rsidRPr="005601AD">
                              <w:rPr>
                                <w:rFonts w:eastAsia="DengXian"/>
                                <w:sz w:val="20"/>
                                <w:lang w:eastAsia="zh-CN"/>
                              </w:rPr>
                              <w:t xml:space="preserve"> complexity (e.g., whether bilateral collaboration is required between vendors)</w:t>
                            </w:r>
                            <w:r w:rsidRPr="005601AD">
                              <w:rPr>
                                <w:rFonts w:eastAsia="Batang"/>
                                <w:sz w:val="20"/>
                                <w:lang w:eastAsia="x-none"/>
                              </w:rPr>
                              <w:t>.</w:t>
                            </w:r>
                          </w:p>
                          <w:p w14:paraId="44584974" w14:textId="77777777" w:rsidR="005601AD" w:rsidRPr="005601AD" w:rsidRDefault="005601AD" w:rsidP="005601AD">
                            <w:pPr>
                              <w:numPr>
                                <w:ilvl w:val="0"/>
                                <w:numId w:val="31"/>
                              </w:numPr>
                              <w:spacing w:after="180"/>
                              <w:contextualSpacing/>
                              <w:jc w:val="left"/>
                              <w:rPr>
                                <w:rFonts w:eastAsia="Batang"/>
                                <w:sz w:val="20"/>
                                <w:lang w:eastAsia="x-none"/>
                              </w:rPr>
                            </w:pPr>
                            <w:r w:rsidRPr="005601AD">
                              <w:rPr>
                                <w:rFonts w:eastAsia="Batang"/>
                                <w:sz w:val="20"/>
                                <w:lang w:eastAsia="x-none"/>
                              </w:rPr>
                              <w:t>It is RAN1’s understanding that Option 1 corresponds to RAN4</w:t>
                            </w:r>
                            <w:r w:rsidRPr="005601AD">
                              <w:rPr>
                                <w:rFonts w:eastAsia="DengXian"/>
                                <w:sz w:val="20"/>
                                <w:lang w:eastAsia="zh-CN"/>
                              </w:rPr>
                              <w:t xml:space="preserve"> options, e.g., RAN4-</w:t>
                            </w:r>
                            <w:r w:rsidRPr="005601AD">
                              <w:rPr>
                                <w:rFonts w:eastAsia="Batang"/>
                                <w:sz w:val="20"/>
                                <w:lang w:eastAsia="x-none"/>
                              </w:rPr>
                              <w:t>Option3</w:t>
                            </w:r>
                            <w:r w:rsidRPr="005601AD">
                              <w:rPr>
                                <w:rFonts w:eastAsia="DengXian"/>
                                <w:sz w:val="20"/>
                                <w:lang w:eastAsia="zh-CN"/>
                              </w:rPr>
                              <w:t>, or RAN4-Option4</w:t>
                            </w:r>
                            <w:r w:rsidRPr="005601AD">
                              <w:rPr>
                                <w:rFonts w:eastAsia="Batang"/>
                                <w:sz w:val="20"/>
                                <w:lang w:eastAsia="x-none"/>
                              </w:rPr>
                              <w:t>. Further study and final conclusion on interoperability and RAN4 testing of the RAN4-Option3 and RAN4-Option4 is up to RAN4.</w:t>
                            </w:r>
                          </w:p>
                          <w:p w14:paraId="0A06B7B1" w14:textId="77777777" w:rsidR="005601AD" w:rsidRPr="005601AD" w:rsidRDefault="005601AD" w:rsidP="005601AD">
                            <w:pPr>
                              <w:spacing w:after="0"/>
                              <w:jc w:val="left"/>
                              <w:rPr>
                                <w:rFonts w:eastAsia="Batang"/>
                                <w:sz w:val="20"/>
                                <w:lang w:eastAsia="x-none"/>
                              </w:rPr>
                            </w:pPr>
                            <w:r w:rsidRPr="005601AD">
                              <w:rPr>
                                <w:rFonts w:eastAsia="Batang"/>
                                <w:sz w:val="20"/>
                                <w:lang w:eastAsia="en-US"/>
                              </w:rPr>
                              <w:t>Observation</w:t>
                            </w:r>
                          </w:p>
                          <w:p w14:paraId="3EC1BEE4" w14:textId="77777777" w:rsidR="005601AD" w:rsidRPr="005601AD" w:rsidRDefault="005601AD" w:rsidP="005601AD">
                            <w:pPr>
                              <w:numPr>
                                <w:ilvl w:val="0"/>
                                <w:numId w:val="31"/>
                              </w:numPr>
                              <w:spacing w:after="180"/>
                              <w:contextualSpacing/>
                              <w:jc w:val="left"/>
                              <w:rPr>
                                <w:rFonts w:eastAsia="Batang"/>
                                <w:sz w:val="20"/>
                                <w:lang w:eastAsia="x-none"/>
                              </w:rPr>
                            </w:pPr>
                            <w:r w:rsidRPr="005601AD">
                              <w:rPr>
                                <w:rFonts w:eastAsia="Batang"/>
                                <w:sz w:val="20"/>
                                <w:lang w:eastAsia="x-none"/>
                              </w:rPr>
                              <w:t>Option 1 and 2 may have limited performance in the field compared to Options 3, 4, and 5</w:t>
                            </w:r>
                            <w:r w:rsidRPr="005601AD">
                              <w:rPr>
                                <w:rFonts w:eastAsia="DengXian"/>
                                <w:sz w:val="20"/>
                                <w:lang w:eastAsia="zh-CN"/>
                              </w:rPr>
                              <w:t xml:space="preserve">, further study is needed </w:t>
                            </w:r>
                          </w:p>
                          <w:p w14:paraId="1B648EC9" w14:textId="5CADDF8E" w:rsidR="00FD40E2" w:rsidRPr="006D1D43" w:rsidRDefault="005601AD" w:rsidP="006F7480">
                            <w:pPr>
                              <w:numPr>
                                <w:ilvl w:val="0"/>
                                <w:numId w:val="31"/>
                              </w:numPr>
                              <w:spacing w:after="180"/>
                              <w:contextualSpacing/>
                              <w:jc w:val="left"/>
                              <w:rPr>
                                <w:rFonts w:eastAsia="Batang"/>
                                <w:sz w:val="20"/>
                                <w:lang w:eastAsia="x-none"/>
                              </w:rPr>
                            </w:pPr>
                            <w:r w:rsidRPr="005601AD">
                              <w:rPr>
                                <w:rFonts w:eastAsia="Batang"/>
                                <w:sz w:val="20"/>
                                <w:lang w:eastAsia="x-none"/>
                              </w:rPr>
                              <w:t xml:space="preserve">Option 1 and 2 </w:t>
                            </w:r>
                            <w:r w:rsidRPr="005601AD">
                              <w:rPr>
                                <w:rFonts w:eastAsia="DengXian"/>
                                <w:sz w:val="20"/>
                                <w:lang w:eastAsia="zh-CN"/>
                              </w:rPr>
                              <w:t xml:space="preserve">may </w:t>
                            </w:r>
                            <w:r w:rsidRPr="005601AD">
                              <w:rPr>
                                <w:rFonts w:eastAsia="Batang"/>
                                <w:sz w:val="20"/>
                                <w:lang w:eastAsia="x-none"/>
                              </w:rPr>
                              <w:t xml:space="preserve">require high specification effort </w:t>
                            </w:r>
                            <w:r w:rsidRPr="005601AD">
                              <w:rPr>
                                <w:rFonts w:eastAsia="DengXian"/>
                                <w:sz w:val="20"/>
                                <w:lang w:eastAsia="zh-CN"/>
                              </w:rPr>
                              <w:t>from RAN1 perspective</w:t>
                            </w:r>
                            <w:r w:rsidRPr="005601AD">
                              <w:rPr>
                                <w:rFonts w:eastAsia="Batang"/>
                                <w:sz w:val="20"/>
                                <w:lang w:eastAsia="x-none"/>
                              </w:rPr>
                              <w:t>.</w:t>
                            </w:r>
                          </w:p>
                          <w:p w14:paraId="6E9C2C4B" w14:textId="77777777" w:rsidR="00E97E15" w:rsidRPr="006D1D43" w:rsidRDefault="00E97E15" w:rsidP="00E97E15">
                            <w:pPr>
                              <w:shd w:val="clear" w:color="auto" w:fill="FFFFFF"/>
                              <w:spacing w:after="180"/>
                              <w:contextualSpacing/>
                              <w:jc w:val="left"/>
                              <w:rPr>
                                <w:rFonts w:eastAsia="SimSun"/>
                                <w:sz w:val="20"/>
                                <w:lang w:eastAsia="zh-CN"/>
                              </w:rPr>
                            </w:pPr>
                            <w:r w:rsidRPr="006D1D43">
                              <w:rPr>
                                <w:rFonts w:eastAsia="SimSun"/>
                                <w:sz w:val="20"/>
                                <w:lang w:eastAsia="zh-CN"/>
                              </w:rPr>
                              <w:t>Conclusion</w:t>
                            </w:r>
                          </w:p>
                          <w:p w14:paraId="785C22D1" w14:textId="77777777" w:rsidR="00E97E15" w:rsidRPr="006D1D43" w:rsidRDefault="00E97E15" w:rsidP="00E97E15">
                            <w:pPr>
                              <w:shd w:val="clear" w:color="auto" w:fill="FFFFFF"/>
                              <w:spacing w:after="180"/>
                              <w:contextualSpacing/>
                              <w:jc w:val="left"/>
                              <w:rPr>
                                <w:rFonts w:eastAsia="SimSun"/>
                                <w:sz w:val="20"/>
                                <w:lang w:eastAsia="zh-CN"/>
                              </w:rPr>
                            </w:pPr>
                            <w:r w:rsidRPr="006D1D43">
                              <w:rPr>
                                <w:rFonts w:eastAsia="SimSun"/>
                                <w:sz w:val="20"/>
                                <w:lang w:eastAsia="zh-CN"/>
                              </w:rPr>
                              <w:t>•</w:t>
                            </w:r>
                            <w:r w:rsidRPr="006D1D43">
                              <w:rPr>
                                <w:rFonts w:eastAsia="SimSun"/>
                                <w:sz w:val="20"/>
                                <w:lang w:eastAsia="zh-CN"/>
                              </w:rPr>
                              <w:tab/>
                              <w:t>Deprioritize Option 2 for inter-vendor training collaboration.</w:t>
                            </w:r>
                          </w:p>
                          <w:p w14:paraId="62561115" w14:textId="2A7CC481" w:rsidR="00CF2B03" w:rsidRPr="006D1D43" w:rsidRDefault="00E97E15" w:rsidP="00E97E15">
                            <w:pPr>
                              <w:shd w:val="clear" w:color="auto" w:fill="FFFFFF"/>
                              <w:spacing w:after="180"/>
                              <w:ind w:firstLine="720"/>
                              <w:contextualSpacing/>
                              <w:jc w:val="left"/>
                              <w:rPr>
                                <w:rFonts w:eastAsia="SimSun"/>
                                <w:sz w:val="20"/>
                                <w:lang w:eastAsia="zh-CN"/>
                              </w:rPr>
                            </w:pPr>
                            <w:r w:rsidRPr="006D1D43">
                              <w:rPr>
                                <w:rFonts w:eastAsia="SimSun"/>
                                <w:sz w:val="20"/>
                                <w:lang w:eastAsia="zh-CN"/>
                              </w:rPr>
                              <w:t>Note: This deprioritization shall not affect the ongoing discussion in RAN4 on RAN4-Option3 and RAN4-Option4.</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51618312" id="文本框 26415840"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532B345" w14:textId="5977ED0B" w:rsidR="005601AD" w:rsidRPr="00A02C01" w:rsidRDefault="005601AD" w:rsidP="005601AD">
                      <w:pPr>
                        <w:spacing w:after="0"/>
                        <w:jc w:val="left"/>
                        <w:rPr>
                          <w:rFonts w:eastAsia="宋体"/>
                          <w:sz w:val="20"/>
                          <w:lang w:eastAsia="zh-CN"/>
                        </w:rPr>
                      </w:pPr>
                      <w:r w:rsidRPr="005601AD">
                        <w:rPr>
                          <w:rFonts w:eastAsia="Batang"/>
                          <w:sz w:val="20"/>
                          <w:lang w:eastAsia="en-US"/>
                        </w:rPr>
                        <w:t>Conclusion</w:t>
                      </w:r>
                    </w:p>
                    <w:p w14:paraId="15143C41" w14:textId="77777777" w:rsidR="005601AD" w:rsidRPr="005601AD" w:rsidRDefault="005601AD" w:rsidP="005601AD">
                      <w:pPr>
                        <w:numPr>
                          <w:ilvl w:val="0"/>
                          <w:numId w:val="31"/>
                        </w:numPr>
                        <w:spacing w:after="180"/>
                        <w:contextualSpacing/>
                        <w:jc w:val="left"/>
                        <w:rPr>
                          <w:rFonts w:eastAsia="Batang"/>
                          <w:sz w:val="20"/>
                          <w:lang w:eastAsia="x-none"/>
                        </w:rPr>
                      </w:pPr>
                      <w:r w:rsidRPr="005601AD">
                        <w:rPr>
                          <w:rFonts w:eastAsia="Batang"/>
                          <w:sz w:val="20"/>
                          <w:lang w:eastAsia="x-none"/>
                        </w:rPr>
                        <w:t>Conclude, from RAN1 perspective, that Option 1, if feasible for specification, eliminate the inter-vendor collaboration</w:t>
                      </w:r>
                      <w:r w:rsidRPr="005601AD">
                        <w:rPr>
                          <w:rFonts w:eastAsia="等线"/>
                          <w:sz w:val="20"/>
                          <w:lang w:eastAsia="zh-CN"/>
                        </w:rPr>
                        <w:t xml:space="preserve"> complexity (e.g., whether bilateral collaboration is required between vendors)</w:t>
                      </w:r>
                      <w:r w:rsidRPr="005601AD">
                        <w:rPr>
                          <w:rFonts w:eastAsia="Batang"/>
                          <w:sz w:val="20"/>
                          <w:lang w:eastAsia="x-none"/>
                        </w:rPr>
                        <w:t>.</w:t>
                      </w:r>
                    </w:p>
                    <w:p w14:paraId="44584974" w14:textId="77777777" w:rsidR="005601AD" w:rsidRPr="005601AD" w:rsidRDefault="005601AD" w:rsidP="005601AD">
                      <w:pPr>
                        <w:numPr>
                          <w:ilvl w:val="0"/>
                          <w:numId w:val="31"/>
                        </w:numPr>
                        <w:spacing w:after="180"/>
                        <w:contextualSpacing/>
                        <w:jc w:val="left"/>
                        <w:rPr>
                          <w:rFonts w:eastAsia="Batang"/>
                          <w:sz w:val="20"/>
                          <w:lang w:eastAsia="x-none"/>
                        </w:rPr>
                      </w:pPr>
                      <w:r w:rsidRPr="005601AD">
                        <w:rPr>
                          <w:rFonts w:eastAsia="Batang"/>
                          <w:sz w:val="20"/>
                          <w:lang w:eastAsia="x-none"/>
                        </w:rPr>
                        <w:t>It is RAN1’s understanding that Option 1 corresponds to RAN4</w:t>
                      </w:r>
                      <w:r w:rsidRPr="005601AD">
                        <w:rPr>
                          <w:rFonts w:eastAsia="等线"/>
                          <w:sz w:val="20"/>
                          <w:lang w:eastAsia="zh-CN"/>
                        </w:rPr>
                        <w:t xml:space="preserve"> options, e.g., RAN4-</w:t>
                      </w:r>
                      <w:r w:rsidRPr="005601AD">
                        <w:rPr>
                          <w:rFonts w:eastAsia="Batang"/>
                          <w:sz w:val="20"/>
                          <w:lang w:eastAsia="x-none"/>
                        </w:rPr>
                        <w:t>Option3</w:t>
                      </w:r>
                      <w:r w:rsidRPr="005601AD">
                        <w:rPr>
                          <w:rFonts w:eastAsia="等线"/>
                          <w:sz w:val="20"/>
                          <w:lang w:eastAsia="zh-CN"/>
                        </w:rPr>
                        <w:t>, or RAN4-Option4</w:t>
                      </w:r>
                      <w:r w:rsidRPr="005601AD">
                        <w:rPr>
                          <w:rFonts w:eastAsia="Batang"/>
                          <w:sz w:val="20"/>
                          <w:lang w:eastAsia="x-none"/>
                        </w:rPr>
                        <w:t>. Further study and final conclusion on interoperability and RAN4 testing of the RAN4-Option3 and RAN4-Option4 is up to RAN4.</w:t>
                      </w:r>
                    </w:p>
                    <w:p w14:paraId="0A06B7B1" w14:textId="77777777" w:rsidR="005601AD" w:rsidRPr="005601AD" w:rsidRDefault="005601AD" w:rsidP="005601AD">
                      <w:pPr>
                        <w:spacing w:after="0"/>
                        <w:jc w:val="left"/>
                        <w:rPr>
                          <w:rFonts w:eastAsia="Batang"/>
                          <w:sz w:val="20"/>
                          <w:lang w:eastAsia="x-none"/>
                        </w:rPr>
                      </w:pPr>
                      <w:r w:rsidRPr="005601AD">
                        <w:rPr>
                          <w:rFonts w:eastAsia="Batang"/>
                          <w:sz w:val="20"/>
                          <w:lang w:eastAsia="en-US"/>
                        </w:rPr>
                        <w:t>Observation</w:t>
                      </w:r>
                    </w:p>
                    <w:p w14:paraId="3EC1BEE4" w14:textId="77777777" w:rsidR="005601AD" w:rsidRPr="005601AD" w:rsidRDefault="005601AD" w:rsidP="005601AD">
                      <w:pPr>
                        <w:numPr>
                          <w:ilvl w:val="0"/>
                          <w:numId w:val="31"/>
                        </w:numPr>
                        <w:spacing w:after="180"/>
                        <w:contextualSpacing/>
                        <w:jc w:val="left"/>
                        <w:rPr>
                          <w:rFonts w:eastAsia="Batang"/>
                          <w:sz w:val="20"/>
                          <w:lang w:eastAsia="x-none"/>
                        </w:rPr>
                      </w:pPr>
                      <w:r w:rsidRPr="005601AD">
                        <w:rPr>
                          <w:rFonts w:eastAsia="Batang"/>
                          <w:sz w:val="20"/>
                          <w:lang w:eastAsia="x-none"/>
                        </w:rPr>
                        <w:t>Option 1 and 2 may have limited performance in the field compared to Options 3, 4, and 5</w:t>
                      </w:r>
                      <w:r w:rsidRPr="005601AD">
                        <w:rPr>
                          <w:rFonts w:eastAsia="等线"/>
                          <w:sz w:val="20"/>
                          <w:lang w:eastAsia="zh-CN"/>
                        </w:rPr>
                        <w:t xml:space="preserve">, further study is </w:t>
                      </w:r>
                      <w:r w:rsidRPr="005601AD">
                        <w:rPr>
                          <w:rFonts w:eastAsia="等线"/>
                          <w:sz w:val="20"/>
                          <w:lang w:eastAsia="zh-CN"/>
                        </w:rPr>
                        <w:t xml:space="preserve">needed </w:t>
                      </w:r>
                    </w:p>
                    <w:p w14:paraId="1B648EC9" w14:textId="5CADDF8E" w:rsidR="00FD40E2" w:rsidRPr="006D1D43" w:rsidRDefault="005601AD" w:rsidP="006F7480">
                      <w:pPr>
                        <w:numPr>
                          <w:ilvl w:val="0"/>
                          <w:numId w:val="31"/>
                        </w:numPr>
                        <w:spacing w:after="180"/>
                        <w:contextualSpacing/>
                        <w:jc w:val="left"/>
                        <w:rPr>
                          <w:rFonts w:eastAsia="Batang"/>
                          <w:sz w:val="20"/>
                          <w:lang w:eastAsia="x-none"/>
                        </w:rPr>
                      </w:pPr>
                      <w:r w:rsidRPr="005601AD">
                        <w:rPr>
                          <w:rFonts w:eastAsia="Batang"/>
                          <w:sz w:val="20"/>
                          <w:lang w:eastAsia="x-none"/>
                        </w:rPr>
                        <w:t xml:space="preserve">Option 1 and 2 </w:t>
                      </w:r>
                      <w:r w:rsidRPr="005601AD">
                        <w:rPr>
                          <w:rFonts w:eastAsia="等线"/>
                          <w:sz w:val="20"/>
                          <w:lang w:eastAsia="zh-CN"/>
                        </w:rPr>
                        <w:t xml:space="preserve">may </w:t>
                      </w:r>
                      <w:r w:rsidRPr="005601AD">
                        <w:rPr>
                          <w:rFonts w:eastAsia="Batang"/>
                          <w:sz w:val="20"/>
                          <w:lang w:eastAsia="x-none"/>
                        </w:rPr>
                        <w:t xml:space="preserve">require high specification effort </w:t>
                      </w:r>
                      <w:r w:rsidRPr="005601AD">
                        <w:rPr>
                          <w:rFonts w:eastAsia="等线"/>
                          <w:sz w:val="20"/>
                          <w:lang w:eastAsia="zh-CN"/>
                        </w:rPr>
                        <w:t>from RAN1 perspective</w:t>
                      </w:r>
                      <w:r w:rsidRPr="005601AD">
                        <w:rPr>
                          <w:rFonts w:eastAsia="Batang"/>
                          <w:sz w:val="20"/>
                          <w:lang w:eastAsia="x-none"/>
                        </w:rPr>
                        <w:t>.</w:t>
                      </w:r>
                    </w:p>
                    <w:p w14:paraId="6E9C2C4B" w14:textId="77777777" w:rsidR="00E97E15" w:rsidRPr="006D1D43" w:rsidRDefault="00E97E15" w:rsidP="00E97E15">
                      <w:pPr>
                        <w:shd w:val="clear" w:color="auto" w:fill="FFFFFF"/>
                        <w:spacing w:after="180"/>
                        <w:contextualSpacing/>
                        <w:jc w:val="left"/>
                        <w:rPr>
                          <w:rFonts w:eastAsia="宋体"/>
                          <w:sz w:val="20"/>
                          <w:lang w:eastAsia="zh-CN"/>
                        </w:rPr>
                      </w:pPr>
                      <w:r w:rsidRPr="006D1D43">
                        <w:rPr>
                          <w:rFonts w:eastAsia="宋体"/>
                          <w:sz w:val="20"/>
                          <w:lang w:eastAsia="zh-CN"/>
                        </w:rPr>
                        <w:t>Conclusion</w:t>
                      </w:r>
                    </w:p>
                    <w:p w14:paraId="785C22D1" w14:textId="77777777" w:rsidR="00E97E15" w:rsidRPr="006D1D43" w:rsidRDefault="00E97E15" w:rsidP="00E97E15">
                      <w:pPr>
                        <w:shd w:val="clear" w:color="auto" w:fill="FFFFFF"/>
                        <w:spacing w:after="180"/>
                        <w:contextualSpacing/>
                        <w:jc w:val="left"/>
                        <w:rPr>
                          <w:rFonts w:eastAsia="宋体"/>
                          <w:sz w:val="20"/>
                          <w:lang w:eastAsia="zh-CN"/>
                        </w:rPr>
                      </w:pPr>
                      <w:r w:rsidRPr="006D1D43">
                        <w:rPr>
                          <w:rFonts w:eastAsia="宋体"/>
                          <w:sz w:val="20"/>
                          <w:lang w:eastAsia="zh-CN"/>
                        </w:rPr>
                        <w:t>•</w:t>
                      </w:r>
                      <w:r w:rsidRPr="006D1D43">
                        <w:rPr>
                          <w:rFonts w:eastAsia="宋体"/>
                          <w:sz w:val="20"/>
                          <w:lang w:eastAsia="zh-CN"/>
                        </w:rPr>
                        <w:tab/>
                        <w:t>Deprioritize Option 2 for inter-vendor training collaboration.</w:t>
                      </w:r>
                    </w:p>
                    <w:p w14:paraId="62561115" w14:textId="2A7CC481" w:rsidR="00CF2B03" w:rsidRPr="006D1D43" w:rsidRDefault="00E97E15" w:rsidP="00E97E15">
                      <w:pPr>
                        <w:shd w:val="clear" w:color="auto" w:fill="FFFFFF"/>
                        <w:spacing w:after="180"/>
                        <w:ind w:firstLine="720"/>
                        <w:contextualSpacing/>
                        <w:jc w:val="left"/>
                        <w:rPr>
                          <w:rFonts w:eastAsia="宋体"/>
                          <w:sz w:val="20"/>
                          <w:lang w:eastAsia="zh-CN"/>
                        </w:rPr>
                      </w:pPr>
                      <w:r w:rsidRPr="006D1D43">
                        <w:rPr>
                          <w:rFonts w:eastAsia="宋体"/>
                          <w:sz w:val="20"/>
                          <w:lang w:eastAsia="zh-CN"/>
                        </w:rPr>
                        <w:t xml:space="preserve">Note: This </w:t>
                      </w:r>
                      <w:r w:rsidRPr="006D1D43">
                        <w:rPr>
                          <w:rFonts w:eastAsia="宋体"/>
                          <w:sz w:val="20"/>
                          <w:lang w:eastAsia="zh-CN"/>
                        </w:rPr>
                        <w:t>deprioritization shall not affect the ongoing discussion in RAN4 on RAN4-Option3 and RAN4-Option4.</w:t>
                      </w:r>
                    </w:p>
                  </w:txbxContent>
                </v:textbox>
                <w10:anchorlock/>
              </v:shape>
            </w:pict>
          </mc:Fallback>
        </mc:AlternateContent>
      </w:r>
    </w:p>
    <w:p w14:paraId="7ECE5B86" w14:textId="663250A5" w:rsidR="003E2D0F" w:rsidRDefault="003A5076" w:rsidP="003A5076">
      <w:pPr>
        <w:jc w:val="left"/>
        <w:rPr>
          <w:rFonts w:eastAsia="SimSun"/>
          <w:sz w:val="22"/>
          <w:szCs w:val="22"/>
          <w:lang w:val="en-US" w:eastAsia="zh-CN"/>
        </w:rPr>
      </w:pPr>
      <w:r>
        <w:rPr>
          <w:rFonts w:eastAsia="SimSun" w:hint="eastAsia"/>
          <w:sz w:val="22"/>
          <w:szCs w:val="22"/>
          <w:lang w:val="en-US" w:eastAsia="zh-CN"/>
        </w:rPr>
        <w:t xml:space="preserve">For Option 3, </w:t>
      </w:r>
      <w:r w:rsidR="00A03FB9">
        <w:rPr>
          <w:rFonts w:eastAsia="SimSun" w:hint="eastAsia"/>
          <w:sz w:val="22"/>
          <w:szCs w:val="22"/>
          <w:lang w:val="en-US" w:eastAsia="zh-CN"/>
        </w:rPr>
        <w:t xml:space="preserve">Option 4, and Option 5, </w:t>
      </w:r>
      <w:r w:rsidR="003E2D0F">
        <w:rPr>
          <w:rFonts w:eastAsia="SimSun" w:hint="eastAsia"/>
          <w:sz w:val="22"/>
          <w:szCs w:val="22"/>
          <w:lang w:val="en-US" w:eastAsia="zh-CN"/>
        </w:rPr>
        <w:t>the agreements are,</w:t>
      </w:r>
    </w:p>
    <w:p w14:paraId="21F13644" w14:textId="02EC839E" w:rsidR="003E2D0F" w:rsidRDefault="003E2D0F" w:rsidP="00FF56F8">
      <w:pPr>
        <w:jc w:val="center"/>
        <w:rPr>
          <w:rFonts w:eastAsia="SimSun"/>
          <w:sz w:val="22"/>
          <w:szCs w:val="22"/>
          <w:lang w:val="en-US" w:eastAsia="zh-CN"/>
        </w:rPr>
      </w:pPr>
      <w:r w:rsidRPr="00AF0A0C">
        <w:rPr>
          <w:rFonts w:eastAsia="SimSun"/>
          <w:noProof/>
        </w:rPr>
        <mc:AlternateContent>
          <mc:Choice Requires="wps">
            <w:drawing>
              <wp:inline distT="0" distB="0" distL="0" distR="0" wp14:anchorId="4681F720" wp14:editId="7027C8F2">
                <wp:extent cx="5834380" cy="1404620"/>
                <wp:effectExtent l="0" t="0" r="13970" b="22860"/>
                <wp:docPr id="881318018" name="文本框 881318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73F86FA" w14:textId="77777777" w:rsidR="00F67206" w:rsidRPr="00F67206" w:rsidRDefault="00F67206" w:rsidP="00F67206">
                            <w:pPr>
                              <w:spacing w:after="0"/>
                              <w:jc w:val="left"/>
                              <w:rPr>
                                <w:rFonts w:ascii="Times" w:eastAsia="DengXian" w:hAnsi="Times"/>
                                <w:sz w:val="20"/>
                                <w:highlight w:val="green"/>
                                <w:lang w:eastAsia="zh-CN"/>
                              </w:rPr>
                            </w:pPr>
                            <w:r w:rsidRPr="00F67206">
                              <w:rPr>
                                <w:rFonts w:ascii="Times" w:eastAsia="DengXian" w:hAnsi="Times" w:hint="eastAsia"/>
                                <w:sz w:val="20"/>
                                <w:highlight w:val="green"/>
                                <w:lang w:eastAsia="zh-CN"/>
                              </w:rPr>
                              <w:t>Agreement</w:t>
                            </w:r>
                          </w:p>
                          <w:p w14:paraId="7B29E21C" w14:textId="77777777" w:rsidR="00F67206" w:rsidRPr="00F67206" w:rsidRDefault="00F67206" w:rsidP="00F67206">
                            <w:pPr>
                              <w:numPr>
                                <w:ilvl w:val="0"/>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For Option 3, further define the two sub-options:</w:t>
                            </w:r>
                          </w:p>
                          <w:p w14:paraId="10D43C58"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3a: Parameters received at the UE or UE-side goes through offline engineering at the UE-side (e.g., UE-side OTT server)</w:t>
                            </w:r>
                            <w:r w:rsidRPr="00F67206">
                              <w:rPr>
                                <w:rFonts w:ascii="Times" w:eastAsia="DengXian" w:hAnsi="Times" w:hint="eastAsia"/>
                                <w:sz w:val="20"/>
                                <w:lang w:eastAsia="zh-CN"/>
                              </w:rPr>
                              <w:t xml:space="preserve">, e.g., </w:t>
                            </w:r>
                            <w:r w:rsidRPr="00F67206">
                              <w:rPr>
                                <w:rFonts w:ascii="Times" w:eastAsia="Batang" w:hAnsi="Times"/>
                                <w:sz w:val="20"/>
                                <w:lang w:eastAsia="x-none"/>
                              </w:rPr>
                              <w:t>potential re-training, re-development of a different model, and/or offline testing.</w:t>
                            </w:r>
                          </w:p>
                          <w:p w14:paraId="391BAC4C"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3b: Parameters received at the UE are directly used for inference at the UE without offline engineering, potentially with on-device operations.</w:t>
                            </w:r>
                          </w:p>
                          <w:p w14:paraId="75ADBF84" w14:textId="77777777" w:rsidR="00F67206" w:rsidRPr="00F67206" w:rsidRDefault="00F67206" w:rsidP="00F67206">
                            <w:pPr>
                              <w:numPr>
                                <w:ilvl w:val="0"/>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For Option 5, further define the two sub-options:</w:t>
                            </w:r>
                          </w:p>
                          <w:p w14:paraId="259917FA"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5a: Model received at the UE or UE-side goes through offline engineering at the UE-side (e.g., UE-side OTT server)</w:t>
                            </w:r>
                            <w:r w:rsidRPr="00F67206">
                              <w:rPr>
                                <w:rFonts w:ascii="Times" w:eastAsia="DengXian" w:hAnsi="Times" w:hint="eastAsia"/>
                                <w:sz w:val="20"/>
                                <w:lang w:eastAsia="zh-CN"/>
                              </w:rPr>
                              <w:t>, e.g.,</w:t>
                            </w:r>
                            <w:r w:rsidRPr="00F67206">
                              <w:rPr>
                                <w:rFonts w:ascii="Times" w:eastAsia="Batang" w:hAnsi="Times"/>
                                <w:sz w:val="20"/>
                                <w:lang w:eastAsia="x-none"/>
                              </w:rPr>
                              <w:t xml:space="preserve"> potential re-training, re-development of a different model, and/or offline testing.</w:t>
                            </w:r>
                          </w:p>
                          <w:p w14:paraId="7D399062"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5b: Model received at the UE are directly used for inference at the UE without offline engineering</w:t>
                            </w:r>
                            <w:r w:rsidRPr="00F67206">
                              <w:rPr>
                                <w:rFonts w:ascii="Times" w:eastAsia="DengXian" w:hAnsi="Times" w:hint="eastAsia"/>
                                <w:sz w:val="20"/>
                                <w:lang w:eastAsia="zh-CN"/>
                              </w:rPr>
                              <w:t>,</w:t>
                            </w:r>
                            <w:r w:rsidRPr="00F67206">
                              <w:rPr>
                                <w:rFonts w:ascii="Times" w:eastAsia="Batang" w:hAnsi="Times"/>
                                <w:sz w:val="20"/>
                                <w:lang w:eastAsia="x-none"/>
                              </w:rPr>
                              <w:t xml:space="preserve"> potentially with on-device operations.</w:t>
                            </w:r>
                          </w:p>
                          <w:p w14:paraId="2464F325" w14:textId="77777777" w:rsidR="00F67206" w:rsidRPr="00F67206" w:rsidRDefault="00F67206" w:rsidP="00F67206">
                            <w:pPr>
                              <w:numPr>
                                <w:ilvl w:val="0"/>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For Option 4, it is clarified that:</w:t>
                            </w:r>
                          </w:p>
                          <w:p w14:paraId="4FD08983"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Dataset received at the UE or UE-side goes through offline engineering at the UE- side (e.g., UE-side OTT server)</w:t>
                            </w:r>
                            <w:r w:rsidRPr="00F67206">
                              <w:rPr>
                                <w:rFonts w:ascii="Times" w:eastAsia="DengXian" w:hAnsi="Times" w:hint="eastAsia"/>
                                <w:sz w:val="20"/>
                                <w:lang w:eastAsia="zh-CN"/>
                              </w:rPr>
                              <w:t xml:space="preserve">, e.g., model </w:t>
                            </w:r>
                            <w:r w:rsidRPr="00F67206">
                              <w:rPr>
                                <w:rFonts w:ascii="Times" w:eastAsia="DengXian" w:hAnsi="Times"/>
                                <w:sz w:val="20"/>
                                <w:lang w:eastAsia="zh-CN"/>
                              </w:rPr>
                              <w:t>training</w:t>
                            </w:r>
                            <w:r w:rsidRPr="00F67206">
                              <w:rPr>
                                <w:rFonts w:ascii="Times" w:eastAsia="DengXian" w:hAnsi="Times" w:hint="eastAsia"/>
                                <w:sz w:val="20"/>
                                <w:lang w:eastAsia="zh-CN"/>
                              </w:rPr>
                              <w:t xml:space="preserve"> or o</w:t>
                            </w:r>
                            <w:r w:rsidRPr="00F67206">
                              <w:rPr>
                                <w:rFonts w:ascii="Times" w:eastAsia="Batang" w:hAnsi="Times"/>
                                <w:sz w:val="20"/>
                                <w:lang w:eastAsia="x-none"/>
                              </w:rPr>
                              <w:t>ffline testing.</w:t>
                            </w:r>
                          </w:p>
                          <w:p w14:paraId="198D377B" w14:textId="33F1453E" w:rsidR="00C947A0" w:rsidRPr="006D1D43" w:rsidRDefault="00F67206" w:rsidP="00DC1C0C">
                            <w:pPr>
                              <w:shd w:val="clear" w:color="auto" w:fill="FFFFFF"/>
                              <w:spacing w:after="180"/>
                              <w:ind w:firstLine="720"/>
                              <w:contextualSpacing/>
                              <w:jc w:val="left"/>
                              <w:rPr>
                                <w:rFonts w:ascii="Times" w:eastAsia="SimSun" w:hAnsi="Times"/>
                                <w:sz w:val="20"/>
                                <w:lang w:eastAsia="zh-CN"/>
                              </w:rPr>
                            </w:pPr>
                            <w:r w:rsidRPr="006D1D43">
                              <w:rPr>
                                <w:rFonts w:ascii="Times" w:eastAsia="Batang" w:hAnsi="Times"/>
                                <w:sz w:val="20"/>
                                <w:lang w:eastAsia="en-US"/>
                              </w:rPr>
                              <w:t>Note: The descriptions under each option are only for the purpose of simplified discussion and do not mean deprioritizing any other flavors (such as an exchange originating from the UE-side and ending at the NW-side) from potential</w:t>
                            </w:r>
                            <w:r w:rsidRPr="006D1D43">
                              <w:rPr>
                                <w:rFonts w:ascii="Times" w:eastAsia="DengXian" w:hAnsi="Times" w:hint="eastAsia"/>
                                <w:sz w:val="20"/>
                                <w:lang w:eastAsia="zh-CN"/>
                              </w:rPr>
                              <w:t xml:space="preserve"> </w:t>
                            </w:r>
                            <w:r w:rsidRPr="006D1D43">
                              <w:rPr>
                                <w:rFonts w:ascii="Times" w:eastAsia="Batang" w:hAnsi="Times"/>
                                <w:sz w:val="20"/>
                                <w:lang w:eastAsia="en-US"/>
                              </w:rPr>
                              <w:t>specification.</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4681F720" id="文本框 881318018"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173F86FA" w14:textId="77777777" w:rsidR="00F67206" w:rsidRPr="00F67206" w:rsidRDefault="00F67206" w:rsidP="00F67206">
                      <w:pPr>
                        <w:spacing w:after="0"/>
                        <w:jc w:val="left"/>
                        <w:rPr>
                          <w:rFonts w:ascii="Times" w:eastAsia="等线" w:hAnsi="Times"/>
                          <w:sz w:val="20"/>
                          <w:highlight w:val="green"/>
                          <w:lang w:eastAsia="zh-CN"/>
                        </w:rPr>
                      </w:pPr>
                      <w:r w:rsidRPr="00F67206">
                        <w:rPr>
                          <w:rFonts w:ascii="Times" w:eastAsia="等线" w:hAnsi="Times" w:hint="eastAsia"/>
                          <w:sz w:val="20"/>
                          <w:highlight w:val="green"/>
                          <w:lang w:eastAsia="zh-CN"/>
                        </w:rPr>
                        <w:t>Agreement</w:t>
                      </w:r>
                    </w:p>
                    <w:p w14:paraId="7B29E21C" w14:textId="77777777" w:rsidR="00F67206" w:rsidRPr="00F67206" w:rsidRDefault="00F67206" w:rsidP="00F67206">
                      <w:pPr>
                        <w:numPr>
                          <w:ilvl w:val="0"/>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For Option 3, further define the two sub-options:</w:t>
                      </w:r>
                    </w:p>
                    <w:p w14:paraId="10D43C58"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3a: Parameters received at the UE or UE-side goes through offline engineering at the UE-side (e.g., UE-side OTT server)</w:t>
                      </w:r>
                      <w:r w:rsidRPr="00F67206">
                        <w:rPr>
                          <w:rFonts w:ascii="Times" w:eastAsia="等线" w:hAnsi="Times" w:hint="eastAsia"/>
                          <w:sz w:val="20"/>
                          <w:lang w:eastAsia="zh-CN"/>
                        </w:rPr>
                        <w:t xml:space="preserve">, e.g., </w:t>
                      </w:r>
                      <w:r w:rsidRPr="00F67206">
                        <w:rPr>
                          <w:rFonts w:ascii="Times" w:eastAsia="Batang" w:hAnsi="Times"/>
                          <w:sz w:val="20"/>
                          <w:lang w:eastAsia="x-none"/>
                        </w:rPr>
                        <w:t>potential re-training, re-development of a different model, and/or offline testing.</w:t>
                      </w:r>
                    </w:p>
                    <w:p w14:paraId="391BAC4C"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3b: Parameters received at the UE are directly used for inference at the UE without offline engineering, potentially with on-device operations.</w:t>
                      </w:r>
                    </w:p>
                    <w:p w14:paraId="75ADBF84" w14:textId="77777777" w:rsidR="00F67206" w:rsidRPr="00F67206" w:rsidRDefault="00F67206" w:rsidP="00F67206">
                      <w:pPr>
                        <w:numPr>
                          <w:ilvl w:val="0"/>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For Option 5, further define the two sub-options:</w:t>
                      </w:r>
                    </w:p>
                    <w:p w14:paraId="259917FA"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5a: Model received at the UE or UE-side goes through offline engineering at the UE-side (e.g., UE-side OTT server)</w:t>
                      </w:r>
                      <w:r w:rsidRPr="00F67206">
                        <w:rPr>
                          <w:rFonts w:ascii="Times" w:eastAsia="等线" w:hAnsi="Times" w:hint="eastAsia"/>
                          <w:sz w:val="20"/>
                          <w:lang w:eastAsia="zh-CN"/>
                        </w:rPr>
                        <w:t>, e.g.,</w:t>
                      </w:r>
                      <w:r w:rsidRPr="00F67206">
                        <w:rPr>
                          <w:rFonts w:ascii="Times" w:eastAsia="Batang" w:hAnsi="Times"/>
                          <w:sz w:val="20"/>
                          <w:lang w:eastAsia="x-none"/>
                        </w:rPr>
                        <w:t xml:space="preserve"> potential re-training, re-development of a different model, and/or offline testing.</w:t>
                      </w:r>
                    </w:p>
                    <w:p w14:paraId="7D399062"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5b: Model received at the UE are directly used for inference at the UE without offline engineering</w:t>
                      </w:r>
                      <w:r w:rsidRPr="00F67206">
                        <w:rPr>
                          <w:rFonts w:ascii="Times" w:eastAsia="等线" w:hAnsi="Times" w:hint="eastAsia"/>
                          <w:sz w:val="20"/>
                          <w:lang w:eastAsia="zh-CN"/>
                        </w:rPr>
                        <w:t>,</w:t>
                      </w:r>
                      <w:r w:rsidRPr="00F67206">
                        <w:rPr>
                          <w:rFonts w:ascii="Times" w:eastAsia="Batang" w:hAnsi="Times"/>
                          <w:sz w:val="20"/>
                          <w:lang w:eastAsia="x-none"/>
                        </w:rPr>
                        <w:t xml:space="preserve"> potentially with on-device operations.</w:t>
                      </w:r>
                    </w:p>
                    <w:p w14:paraId="2464F325" w14:textId="77777777" w:rsidR="00F67206" w:rsidRPr="00F67206" w:rsidRDefault="00F67206" w:rsidP="00F67206">
                      <w:pPr>
                        <w:numPr>
                          <w:ilvl w:val="0"/>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For Option 4, it is clarified that:</w:t>
                      </w:r>
                    </w:p>
                    <w:p w14:paraId="4FD08983" w14:textId="77777777" w:rsidR="00F67206" w:rsidRPr="00F67206" w:rsidRDefault="00F67206" w:rsidP="00F67206">
                      <w:pPr>
                        <w:numPr>
                          <w:ilvl w:val="1"/>
                          <w:numId w:val="31"/>
                        </w:numPr>
                        <w:spacing w:after="180"/>
                        <w:contextualSpacing/>
                        <w:jc w:val="left"/>
                        <w:rPr>
                          <w:rFonts w:ascii="Times" w:eastAsia="Batang" w:hAnsi="Times"/>
                          <w:sz w:val="20"/>
                          <w:lang w:eastAsia="x-none"/>
                        </w:rPr>
                      </w:pPr>
                      <w:r w:rsidRPr="00F67206">
                        <w:rPr>
                          <w:rFonts w:ascii="Times" w:eastAsia="Batang" w:hAnsi="Times"/>
                          <w:sz w:val="20"/>
                          <w:lang w:eastAsia="x-none"/>
                        </w:rPr>
                        <w:t>Dataset received at the UE or UE-side goes through offline engineering at the UE- side (e.g., UE-side OTT server)</w:t>
                      </w:r>
                      <w:r w:rsidRPr="00F67206">
                        <w:rPr>
                          <w:rFonts w:ascii="Times" w:eastAsia="等线" w:hAnsi="Times" w:hint="eastAsia"/>
                          <w:sz w:val="20"/>
                          <w:lang w:eastAsia="zh-CN"/>
                        </w:rPr>
                        <w:t xml:space="preserve">, e.g., model </w:t>
                      </w:r>
                      <w:r w:rsidRPr="00F67206">
                        <w:rPr>
                          <w:rFonts w:ascii="Times" w:eastAsia="等线" w:hAnsi="Times"/>
                          <w:sz w:val="20"/>
                          <w:lang w:eastAsia="zh-CN"/>
                        </w:rPr>
                        <w:t>training</w:t>
                      </w:r>
                      <w:r w:rsidRPr="00F67206">
                        <w:rPr>
                          <w:rFonts w:ascii="Times" w:eastAsia="等线" w:hAnsi="Times" w:hint="eastAsia"/>
                          <w:sz w:val="20"/>
                          <w:lang w:eastAsia="zh-CN"/>
                        </w:rPr>
                        <w:t xml:space="preserve"> or o</w:t>
                      </w:r>
                      <w:r w:rsidRPr="00F67206">
                        <w:rPr>
                          <w:rFonts w:ascii="Times" w:eastAsia="Batang" w:hAnsi="Times"/>
                          <w:sz w:val="20"/>
                          <w:lang w:eastAsia="x-none"/>
                        </w:rPr>
                        <w:t>ffline testing.</w:t>
                      </w:r>
                    </w:p>
                    <w:p w14:paraId="198D377B" w14:textId="33F1453E" w:rsidR="00C947A0" w:rsidRPr="006D1D43" w:rsidRDefault="00F67206" w:rsidP="00DC1C0C">
                      <w:pPr>
                        <w:shd w:val="clear" w:color="auto" w:fill="FFFFFF"/>
                        <w:spacing w:after="180"/>
                        <w:ind w:firstLine="720"/>
                        <w:contextualSpacing/>
                        <w:jc w:val="left"/>
                        <w:rPr>
                          <w:rFonts w:ascii="Times" w:eastAsia="宋体" w:hAnsi="Times"/>
                          <w:sz w:val="20"/>
                          <w:lang w:eastAsia="zh-CN"/>
                        </w:rPr>
                      </w:pPr>
                      <w:r w:rsidRPr="006D1D43">
                        <w:rPr>
                          <w:rFonts w:ascii="Times" w:eastAsia="Batang" w:hAnsi="Times"/>
                          <w:sz w:val="20"/>
                          <w:lang w:eastAsia="en-US"/>
                        </w:rPr>
                        <w:t xml:space="preserve">Note: The descriptions under each option are only for the purpose of simplified discussion and do not mean deprioritizing any other </w:t>
                      </w:r>
                      <w:r w:rsidRPr="006D1D43">
                        <w:rPr>
                          <w:rFonts w:ascii="Times" w:eastAsia="Batang" w:hAnsi="Times"/>
                          <w:sz w:val="20"/>
                          <w:lang w:eastAsia="en-US"/>
                        </w:rPr>
                        <w:t>flavors (such as an exchange originating from the UE-side and ending at the NW-side) from potential</w:t>
                      </w:r>
                      <w:r w:rsidRPr="006D1D43">
                        <w:rPr>
                          <w:rFonts w:ascii="Times" w:eastAsia="等线" w:hAnsi="Times" w:hint="eastAsia"/>
                          <w:sz w:val="20"/>
                          <w:lang w:eastAsia="zh-CN"/>
                        </w:rPr>
                        <w:t xml:space="preserve"> </w:t>
                      </w:r>
                      <w:r w:rsidRPr="006D1D43">
                        <w:rPr>
                          <w:rFonts w:ascii="Times" w:eastAsia="Batang" w:hAnsi="Times"/>
                          <w:sz w:val="20"/>
                          <w:lang w:eastAsia="en-US"/>
                        </w:rPr>
                        <w:t>specification.</w:t>
                      </w:r>
                    </w:p>
                  </w:txbxContent>
                </v:textbox>
                <w10:anchorlock/>
              </v:shape>
            </w:pict>
          </mc:Fallback>
        </mc:AlternateContent>
      </w:r>
    </w:p>
    <w:p w14:paraId="533FD213" w14:textId="1C5A94AE" w:rsidR="006D1D43" w:rsidRDefault="00885E31" w:rsidP="008E27EE">
      <w:pPr>
        <w:jc w:val="center"/>
        <w:rPr>
          <w:rFonts w:eastAsia="SimSun"/>
          <w:sz w:val="22"/>
          <w:szCs w:val="22"/>
          <w:lang w:val="en-US" w:eastAsia="zh-CN"/>
        </w:rPr>
      </w:pPr>
      <w:r w:rsidRPr="00AF0A0C">
        <w:rPr>
          <w:rFonts w:eastAsia="SimSun"/>
          <w:noProof/>
        </w:rPr>
        <w:lastRenderedPageBreak/>
        <mc:AlternateContent>
          <mc:Choice Requires="wps">
            <w:drawing>
              <wp:inline distT="0" distB="0" distL="0" distR="0" wp14:anchorId="0EB68AD6" wp14:editId="0BF8DA42">
                <wp:extent cx="5834380" cy="1404620"/>
                <wp:effectExtent l="0" t="0" r="13970" b="22860"/>
                <wp:docPr id="220582330" name="文本框 220582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E8AA471" w14:textId="77777777" w:rsidR="006E5B4A" w:rsidRPr="006E5B4A" w:rsidRDefault="006E5B4A" w:rsidP="006E5B4A">
                            <w:pPr>
                              <w:spacing w:after="0"/>
                              <w:jc w:val="left"/>
                              <w:rPr>
                                <w:rFonts w:ascii="Times" w:eastAsia="DengXian" w:hAnsi="Times"/>
                                <w:sz w:val="20"/>
                                <w:szCs w:val="24"/>
                                <w:highlight w:val="green"/>
                                <w:lang w:eastAsia="zh-CN"/>
                              </w:rPr>
                            </w:pPr>
                            <w:r w:rsidRPr="006E5B4A">
                              <w:rPr>
                                <w:rFonts w:ascii="Times" w:eastAsia="DengXian" w:hAnsi="Times" w:hint="eastAsia"/>
                                <w:sz w:val="20"/>
                                <w:szCs w:val="24"/>
                                <w:highlight w:val="green"/>
                                <w:lang w:eastAsia="zh-CN"/>
                              </w:rPr>
                              <w:t>Agreement</w:t>
                            </w:r>
                          </w:p>
                          <w:p w14:paraId="47D3431D" w14:textId="77777777" w:rsidR="006E5B4A" w:rsidRPr="006E5B4A" w:rsidRDefault="006E5B4A" w:rsidP="006E5B4A">
                            <w:pPr>
                              <w:numPr>
                                <w:ilvl w:val="0"/>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For Option 3/4/5, focus further discussion on the following assumptions:</w:t>
                            </w:r>
                          </w:p>
                          <w:p w14:paraId="0EC294FE"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3a/5a</w:t>
                            </w:r>
                          </w:p>
                          <w:p w14:paraId="59DA8580"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model(5a)/parameter(3a) exchange originates from the NW-side and ends at the UE-side.</w:t>
                            </w:r>
                          </w:p>
                          <w:p w14:paraId="2F40664E"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Model(5a)/parameters(3a) exchanged from the NW-side to UE-side is either CSI generation or reconstruction part</w:t>
                            </w:r>
                            <w:r w:rsidRPr="006E5B4A">
                              <w:rPr>
                                <w:rFonts w:ascii="Times" w:eastAsia="DengXian" w:hAnsi="Times" w:hint="eastAsia"/>
                                <w:sz w:val="20"/>
                                <w:szCs w:val="24"/>
                                <w:lang w:eastAsia="zh-CN"/>
                              </w:rPr>
                              <w:t xml:space="preserve"> or both</w:t>
                            </w:r>
                            <w:r w:rsidRPr="006E5B4A">
                              <w:rPr>
                                <w:rFonts w:ascii="Times" w:eastAsia="Batang" w:hAnsi="Times"/>
                                <w:sz w:val="20"/>
                                <w:szCs w:val="24"/>
                                <w:lang w:eastAsia="x-none"/>
                              </w:rPr>
                              <w:t>.</w:t>
                            </w:r>
                          </w:p>
                          <w:p w14:paraId="54A179E7"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3a-1/5a-1: Model/Parameters exchanged from the NW-side to UE-side is CSI generation part.</w:t>
                            </w:r>
                          </w:p>
                          <w:p w14:paraId="51CE7C44"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3a-2/5a-2: Model/Parameters exchanged from the NW-side to UE-side is CSI reconstruction part.</w:t>
                            </w:r>
                          </w:p>
                          <w:p w14:paraId="79822560"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3a-</w:t>
                            </w:r>
                            <w:r w:rsidRPr="006E5B4A">
                              <w:rPr>
                                <w:rFonts w:ascii="Times" w:eastAsia="DengXian" w:hAnsi="Times" w:hint="eastAsia"/>
                                <w:sz w:val="20"/>
                                <w:szCs w:val="24"/>
                                <w:lang w:eastAsia="zh-CN"/>
                              </w:rPr>
                              <w:t>3</w:t>
                            </w:r>
                            <w:r w:rsidRPr="006E5B4A">
                              <w:rPr>
                                <w:rFonts w:ascii="Times" w:eastAsia="Batang" w:hAnsi="Times"/>
                                <w:sz w:val="20"/>
                                <w:szCs w:val="24"/>
                                <w:lang w:eastAsia="x-none"/>
                              </w:rPr>
                              <w:t>/5a-</w:t>
                            </w:r>
                            <w:r w:rsidRPr="006E5B4A">
                              <w:rPr>
                                <w:rFonts w:ascii="Times" w:eastAsia="DengXian" w:hAnsi="Times" w:hint="eastAsia"/>
                                <w:sz w:val="20"/>
                                <w:szCs w:val="24"/>
                                <w:lang w:eastAsia="zh-CN"/>
                              </w:rPr>
                              <w:t>3</w:t>
                            </w:r>
                            <w:r w:rsidRPr="006E5B4A">
                              <w:rPr>
                                <w:rFonts w:ascii="Times" w:eastAsia="Batang" w:hAnsi="Times"/>
                                <w:sz w:val="20"/>
                                <w:szCs w:val="24"/>
                                <w:lang w:eastAsia="x-none"/>
                              </w:rPr>
                              <w:t xml:space="preserve">: Model/Parameters exchanged from the NW-side to UE-side </w:t>
                            </w:r>
                            <w:r w:rsidRPr="006E5B4A">
                              <w:rPr>
                                <w:rFonts w:ascii="Times" w:eastAsia="DengXian" w:hAnsi="Times" w:hint="eastAsia"/>
                                <w:sz w:val="20"/>
                                <w:szCs w:val="24"/>
                                <w:lang w:eastAsia="zh-CN"/>
                              </w:rPr>
                              <w:t xml:space="preserve">are both </w:t>
                            </w:r>
                            <w:r w:rsidRPr="006E5B4A">
                              <w:rPr>
                                <w:rFonts w:ascii="Times" w:eastAsia="Batang" w:hAnsi="Times"/>
                                <w:sz w:val="20"/>
                                <w:szCs w:val="24"/>
                                <w:lang w:eastAsia="x-none"/>
                              </w:rPr>
                              <w:t>CSI generation part</w:t>
                            </w:r>
                            <w:r w:rsidRPr="006E5B4A">
                              <w:rPr>
                                <w:rFonts w:ascii="Times" w:eastAsia="DengXian" w:hAnsi="Times" w:hint="eastAsia"/>
                                <w:sz w:val="20"/>
                                <w:szCs w:val="24"/>
                                <w:lang w:eastAsia="zh-CN"/>
                              </w:rPr>
                              <w:t xml:space="preserve"> and </w:t>
                            </w:r>
                            <w:r w:rsidRPr="006E5B4A">
                              <w:rPr>
                                <w:rFonts w:ascii="Times" w:eastAsia="Batang" w:hAnsi="Times"/>
                                <w:sz w:val="20"/>
                                <w:szCs w:val="24"/>
                                <w:lang w:eastAsia="x-none"/>
                              </w:rPr>
                              <w:t>CSI reconstruction part.</w:t>
                            </w:r>
                          </w:p>
                          <w:p w14:paraId="10E0CA91"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Some additional information</w:t>
                            </w:r>
                            <w:r w:rsidRPr="006E5B4A">
                              <w:rPr>
                                <w:rFonts w:ascii="Times" w:eastAsia="DengXian" w:hAnsi="Times" w:hint="eastAsia"/>
                                <w:sz w:val="20"/>
                                <w:szCs w:val="24"/>
                                <w:lang w:eastAsia="zh-CN"/>
                              </w:rPr>
                              <w:t xml:space="preserve">, if </w:t>
                            </w:r>
                            <w:r w:rsidRPr="006E5B4A">
                              <w:rPr>
                                <w:rFonts w:ascii="Times" w:eastAsia="DengXian" w:hAnsi="Times"/>
                                <w:sz w:val="20"/>
                                <w:szCs w:val="24"/>
                                <w:lang w:eastAsia="zh-CN"/>
                              </w:rPr>
                              <w:t>necessary</w:t>
                            </w:r>
                            <w:r w:rsidRPr="006E5B4A">
                              <w:rPr>
                                <w:rFonts w:ascii="Times" w:eastAsia="DengXian" w:hAnsi="Times" w:hint="eastAsia"/>
                                <w:sz w:val="20"/>
                                <w:szCs w:val="24"/>
                                <w:lang w:eastAsia="zh-CN"/>
                              </w:rPr>
                              <w:t xml:space="preserve">, may be </w:t>
                            </w:r>
                            <w:r w:rsidRPr="006E5B4A">
                              <w:rPr>
                                <w:rFonts w:ascii="Times" w:eastAsia="Batang" w:hAnsi="Times"/>
                                <w:sz w:val="20"/>
                                <w:szCs w:val="24"/>
                                <w:lang w:eastAsia="x-none"/>
                              </w:rPr>
                              <w:t>shared from the NW-side to help UE-side offline engineering and provide performance guidance.</w:t>
                            </w:r>
                          </w:p>
                          <w:p w14:paraId="1AC7C55D" w14:textId="77777777" w:rsidR="006E5B4A" w:rsidRPr="006E5B4A" w:rsidRDefault="006E5B4A" w:rsidP="006E5B4A">
                            <w:pPr>
                              <w:numPr>
                                <w:ilvl w:val="4"/>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 xml:space="preserve">Performance target </w:t>
                            </w:r>
                          </w:p>
                          <w:p w14:paraId="7CEB4C76" w14:textId="77777777" w:rsidR="006E5B4A" w:rsidRPr="006E5B4A" w:rsidRDefault="006E5B4A" w:rsidP="006E5B4A">
                            <w:pPr>
                              <w:numPr>
                                <w:ilvl w:val="4"/>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Dataset or information related to collecting dataset</w:t>
                            </w:r>
                          </w:p>
                          <w:p w14:paraId="69E1363D"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Study different methods of exchanging, e.g., over the air-interface, offline delivery, etc.</w:t>
                            </w:r>
                          </w:p>
                          <w:p w14:paraId="7FEAA73C"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3b</w:t>
                            </w:r>
                          </w:p>
                          <w:p w14:paraId="681EAA45"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method of exchanging is over the air-interface via model transfer/deliver</w:t>
                            </w:r>
                            <w:r w:rsidRPr="006E5B4A">
                              <w:rPr>
                                <w:rFonts w:ascii="Times" w:eastAsia="DengXian" w:hAnsi="Times" w:hint="eastAsia"/>
                                <w:sz w:val="20"/>
                                <w:szCs w:val="24"/>
                                <w:lang w:eastAsia="zh-CN"/>
                              </w:rPr>
                              <w:t>y</w:t>
                            </w:r>
                            <w:r w:rsidRPr="006E5B4A">
                              <w:rPr>
                                <w:rFonts w:ascii="Times" w:eastAsia="Batang" w:hAnsi="Times"/>
                                <w:sz w:val="20"/>
                                <w:szCs w:val="24"/>
                                <w:lang w:eastAsia="x-none"/>
                              </w:rPr>
                              <w:t xml:space="preserve"> Case z4.</w:t>
                            </w:r>
                          </w:p>
                          <w:p w14:paraId="7B771478"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parameter exchange is from NW to UE.</w:t>
                            </w:r>
                          </w:p>
                          <w:p w14:paraId="22594604"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Parameters exchanged from the NW-side to UE-side is CSI generation part.</w:t>
                            </w:r>
                          </w:p>
                          <w:p w14:paraId="55DFDC32"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5b</w:t>
                            </w:r>
                          </w:p>
                          <w:p w14:paraId="080F54B7"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method of exchanging is over the air-interface via model transfer/deliver</w:t>
                            </w:r>
                            <w:r w:rsidRPr="006E5B4A">
                              <w:rPr>
                                <w:rFonts w:ascii="Times" w:eastAsia="DengXian" w:hAnsi="Times" w:hint="eastAsia"/>
                                <w:sz w:val="20"/>
                                <w:szCs w:val="24"/>
                                <w:lang w:eastAsia="zh-CN"/>
                              </w:rPr>
                              <w:t>y</w:t>
                            </w:r>
                            <w:r w:rsidRPr="006E5B4A">
                              <w:rPr>
                                <w:rFonts w:ascii="Times" w:eastAsia="Batang" w:hAnsi="Times"/>
                                <w:sz w:val="20"/>
                                <w:szCs w:val="24"/>
                                <w:lang w:eastAsia="x-none"/>
                              </w:rPr>
                              <w:t xml:space="preserve"> Case z4</w:t>
                            </w:r>
                            <w:r w:rsidRPr="006E5B4A">
                              <w:rPr>
                                <w:rFonts w:ascii="Times" w:eastAsia="DengXian" w:hAnsi="Times" w:hint="eastAsia"/>
                                <w:sz w:val="20"/>
                                <w:szCs w:val="24"/>
                                <w:lang w:eastAsia="zh-CN"/>
                              </w:rPr>
                              <w:t>, assuming that the model structure is aligned based on offline inter-vendor collaboration.</w:t>
                            </w:r>
                          </w:p>
                          <w:p w14:paraId="4F31AF32"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model exchange is from NW to UE.</w:t>
                            </w:r>
                          </w:p>
                          <w:p w14:paraId="401AEC47"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Model exchanged from the NW-side to UE-side is CSI generation part.</w:t>
                            </w:r>
                          </w:p>
                          <w:p w14:paraId="63E734D6"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4:</w:t>
                            </w:r>
                          </w:p>
                          <w:p w14:paraId="37E2D5CD"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dataset exchange originates from the NW-side and ends at the UE-side.</w:t>
                            </w:r>
                          </w:p>
                          <w:p w14:paraId="1430EE12"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4-1: Dataset exchanged from the NW-side to UE-side consists of (target CSI,  CSI feedback).</w:t>
                            </w:r>
                          </w:p>
                          <w:p w14:paraId="3429DECA"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4-2: Dataset exchanged from the NW-side to UE-side consists of (CSI feedback, reconstructed target CSI).</w:t>
                            </w:r>
                          </w:p>
                          <w:p w14:paraId="4554B257"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4-</w:t>
                            </w:r>
                            <w:r w:rsidRPr="006E5B4A">
                              <w:rPr>
                                <w:rFonts w:ascii="Times" w:eastAsia="DengXian" w:hAnsi="Times" w:hint="eastAsia"/>
                                <w:sz w:val="20"/>
                                <w:szCs w:val="24"/>
                                <w:lang w:eastAsia="zh-CN"/>
                              </w:rPr>
                              <w:t>3</w:t>
                            </w:r>
                            <w:r w:rsidRPr="006E5B4A">
                              <w:rPr>
                                <w:rFonts w:ascii="Times" w:eastAsia="Batang" w:hAnsi="Times"/>
                                <w:sz w:val="20"/>
                                <w:szCs w:val="24"/>
                                <w:lang w:eastAsia="x-none"/>
                              </w:rPr>
                              <w:t>: Dataset exchanged from the NW-side to UE-side consists of (target CSI, CSI feedback, reconstructed target CSI).</w:t>
                            </w:r>
                          </w:p>
                          <w:p w14:paraId="5D4A8DF8"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Some additional information</w:t>
                            </w:r>
                            <w:r w:rsidRPr="006E5B4A">
                              <w:rPr>
                                <w:rFonts w:ascii="Times" w:eastAsia="DengXian" w:hAnsi="Times" w:hint="eastAsia"/>
                                <w:sz w:val="20"/>
                                <w:szCs w:val="24"/>
                                <w:lang w:eastAsia="zh-CN"/>
                              </w:rPr>
                              <w:t xml:space="preserve">, if </w:t>
                            </w:r>
                            <w:r w:rsidRPr="006E5B4A">
                              <w:rPr>
                                <w:rFonts w:ascii="Times" w:eastAsia="DengXian" w:hAnsi="Times"/>
                                <w:sz w:val="20"/>
                                <w:szCs w:val="24"/>
                                <w:lang w:eastAsia="zh-CN"/>
                              </w:rPr>
                              <w:t>necessary</w:t>
                            </w:r>
                            <w:r w:rsidRPr="006E5B4A">
                              <w:rPr>
                                <w:rFonts w:ascii="Times" w:eastAsia="DengXian" w:hAnsi="Times" w:hint="eastAsia"/>
                                <w:sz w:val="20"/>
                                <w:szCs w:val="24"/>
                                <w:lang w:eastAsia="zh-CN"/>
                              </w:rPr>
                              <w:t xml:space="preserve">, may be </w:t>
                            </w:r>
                            <w:r w:rsidRPr="006E5B4A">
                              <w:rPr>
                                <w:rFonts w:ascii="Times" w:eastAsia="Batang" w:hAnsi="Times"/>
                                <w:sz w:val="20"/>
                                <w:szCs w:val="24"/>
                                <w:lang w:eastAsia="x-none"/>
                              </w:rPr>
                              <w:t>shared from the NW-side to help UE-side offline engineering and provide performance guidance.</w:t>
                            </w:r>
                          </w:p>
                          <w:p w14:paraId="10353F2F"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Performance target</w:t>
                            </w:r>
                          </w:p>
                          <w:p w14:paraId="65C5AA9D"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Study different methods of exchanging, e.g., over the air-interface, offline delivery, etc.</w:t>
                            </w:r>
                          </w:p>
                          <w:p w14:paraId="6B2F403E"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8C57096" w14:textId="2ABDA45E" w:rsidR="00885E31"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 xml:space="preserve">Note: The descriptions under each option are only for the purpose of simplified discussion and do not mean deprioritizing any other flavors (such as an exchange originating from the UE-side and ending at the NW-side) from potential specification.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0EB68AD6" id="文本框 220582330"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1E8AA471" w14:textId="77777777" w:rsidR="006E5B4A" w:rsidRPr="006E5B4A" w:rsidRDefault="006E5B4A" w:rsidP="006E5B4A">
                      <w:pPr>
                        <w:spacing w:after="0"/>
                        <w:jc w:val="left"/>
                        <w:rPr>
                          <w:rFonts w:ascii="Times" w:eastAsia="等线" w:hAnsi="Times"/>
                          <w:sz w:val="20"/>
                          <w:szCs w:val="24"/>
                          <w:highlight w:val="green"/>
                          <w:lang w:eastAsia="zh-CN"/>
                        </w:rPr>
                      </w:pPr>
                      <w:r w:rsidRPr="006E5B4A">
                        <w:rPr>
                          <w:rFonts w:ascii="Times" w:eastAsia="等线" w:hAnsi="Times" w:hint="eastAsia"/>
                          <w:sz w:val="20"/>
                          <w:szCs w:val="24"/>
                          <w:highlight w:val="green"/>
                          <w:lang w:eastAsia="zh-CN"/>
                        </w:rPr>
                        <w:t>Agreement</w:t>
                      </w:r>
                    </w:p>
                    <w:p w14:paraId="47D3431D" w14:textId="77777777" w:rsidR="006E5B4A" w:rsidRPr="006E5B4A" w:rsidRDefault="006E5B4A" w:rsidP="006E5B4A">
                      <w:pPr>
                        <w:numPr>
                          <w:ilvl w:val="0"/>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For Option 3/4/5, focus further discussion on the following assumptions:</w:t>
                      </w:r>
                    </w:p>
                    <w:p w14:paraId="0EC294FE"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3a/5a</w:t>
                      </w:r>
                    </w:p>
                    <w:p w14:paraId="59DA8580"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model(5a)/parameter(3a) exchange originates from the NW-side and ends at the UE-side.</w:t>
                      </w:r>
                    </w:p>
                    <w:p w14:paraId="2F40664E"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Model(5a)/parameters(3a) exchanged from the NW-side to UE-side is either CSI generation or reconstruction part</w:t>
                      </w:r>
                      <w:r w:rsidRPr="006E5B4A">
                        <w:rPr>
                          <w:rFonts w:ascii="Times" w:eastAsia="等线" w:hAnsi="Times" w:hint="eastAsia"/>
                          <w:sz w:val="20"/>
                          <w:szCs w:val="24"/>
                          <w:lang w:eastAsia="zh-CN"/>
                        </w:rPr>
                        <w:t xml:space="preserve"> or both</w:t>
                      </w:r>
                      <w:r w:rsidRPr="006E5B4A">
                        <w:rPr>
                          <w:rFonts w:ascii="Times" w:eastAsia="Batang" w:hAnsi="Times"/>
                          <w:sz w:val="20"/>
                          <w:szCs w:val="24"/>
                          <w:lang w:eastAsia="x-none"/>
                        </w:rPr>
                        <w:t>.</w:t>
                      </w:r>
                    </w:p>
                    <w:p w14:paraId="54A179E7"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3a-1/5a-1: Model/Parameters exchanged from the NW-side to UE-side is CSI generation part.</w:t>
                      </w:r>
                    </w:p>
                    <w:p w14:paraId="51CE7C44"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3a-2/5a-2: Model/Parameters exchanged from the NW-side to UE-side is CSI reconstruction part.</w:t>
                      </w:r>
                    </w:p>
                    <w:p w14:paraId="79822560"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3a-</w:t>
                      </w:r>
                      <w:r w:rsidRPr="006E5B4A">
                        <w:rPr>
                          <w:rFonts w:ascii="Times" w:eastAsia="等线" w:hAnsi="Times" w:hint="eastAsia"/>
                          <w:sz w:val="20"/>
                          <w:szCs w:val="24"/>
                          <w:lang w:eastAsia="zh-CN"/>
                        </w:rPr>
                        <w:t>3</w:t>
                      </w:r>
                      <w:r w:rsidRPr="006E5B4A">
                        <w:rPr>
                          <w:rFonts w:ascii="Times" w:eastAsia="Batang" w:hAnsi="Times"/>
                          <w:sz w:val="20"/>
                          <w:szCs w:val="24"/>
                          <w:lang w:eastAsia="x-none"/>
                        </w:rPr>
                        <w:t>/5a-</w:t>
                      </w:r>
                      <w:r w:rsidRPr="006E5B4A">
                        <w:rPr>
                          <w:rFonts w:ascii="Times" w:eastAsia="等线" w:hAnsi="Times" w:hint="eastAsia"/>
                          <w:sz w:val="20"/>
                          <w:szCs w:val="24"/>
                          <w:lang w:eastAsia="zh-CN"/>
                        </w:rPr>
                        <w:t>3</w:t>
                      </w:r>
                      <w:r w:rsidRPr="006E5B4A">
                        <w:rPr>
                          <w:rFonts w:ascii="Times" w:eastAsia="Batang" w:hAnsi="Times"/>
                          <w:sz w:val="20"/>
                          <w:szCs w:val="24"/>
                          <w:lang w:eastAsia="x-none"/>
                        </w:rPr>
                        <w:t xml:space="preserve">: Model/Parameters exchanged from the NW-side to UE-side </w:t>
                      </w:r>
                      <w:r w:rsidRPr="006E5B4A">
                        <w:rPr>
                          <w:rFonts w:ascii="Times" w:eastAsia="等线" w:hAnsi="Times" w:hint="eastAsia"/>
                          <w:sz w:val="20"/>
                          <w:szCs w:val="24"/>
                          <w:lang w:eastAsia="zh-CN"/>
                        </w:rPr>
                        <w:t xml:space="preserve">are both </w:t>
                      </w:r>
                      <w:r w:rsidRPr="006E5B4A">
                        <w:rPr>
                          <w:rFonts w:ascii="Times" w:eastAsia="Batang" w:hAnsi="Times"/>
                          <w:sz w:val="20"/>
                          <w:szCs w:val="24"/>
                          <w:lang w:eastAsia="x-none"/>
                        </w:rPr>
                        <w:t>CSI generation part</w:t>
                      </w:r>
                      <w:r w:rsidRPr="006E5B4A">
                        <w:rPr>
                          <w:rFonts w:ascii="Times" w:eastAsia="等线" w:hAnsi="Times" w:hint="eastAsia"/>
                          <w:sz w:val="20"/>
                          <w:szCs w:val="24"/>
                          <w:lang w:eastAsia="zh-CN"/>
                        </w:rPr>
                        <w:t xml:space="preserve"> and </w:t>
                      </w:r>
                      <w:r w:rsidRPr="006E5B4A">
                        <w:rPr>
                          <w:rFonts w:ascii="Times" w:eastAsia="Batang" w:hAnsi="Times"/>
                          <w:sz w:val="20"/>
                          <w:szCs w:val="24"/>
                          <w:lang w:eastAsia="x-none"/>
                        </w:rPr>
                        <w:t>CSI reconstruction part.</w:t>
                      </w:r>
                    </w:p>
                    <w:p w14:paraId="10E0CA91"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Some additional information</w:t>
                      </w:r>
                      <w:r w:rsidRPr="006E5B4A">
                        <w:rPr>
                          <w:rFonts w:ascii="Times" w:eastAsia="等线" w:hAnsi="Times" w:hint="eastAsia"/>
                          <w:sz w:val="20"/>
                          <w:szCs w:val="24"/>
                          <w:lang w:eastAsia="zh-CN"/>
                        </w:rPr>
                        <w:t xml:space="preserve">, if </w:t>
                      </w:r>
                      <w:r w:rsidRPr="006E5B4A">
                        <w:rPr>
                          <w:rFonts w:ascii="Times" w:eastAsia="等线" w:hAnsi="Times"/>
                          <w:sz w:val="20"/>
                          <w:szCs w:val="24"/>
                          <w:lang w:eastAsia="zh-CN"/>
                        </w:rPr>
                        <w:t>necessary</w:t>
                      </w:r>
                      <w:r w:rsidRPr="006E5B4A">
                        <w:rPr>
                          <w:rFonts w:ascii="Times" w:eastAsia="等线" w:hAnsi="Times" w:hint="eastAsia"/>
                          <w:sz w:val="20"/>
                          <w:szCs w:val="24"/>
                          <w:lang w:eastAsia="zh-CN"/>
                        </w:rPr>
                        <w:t xml:space="preserve">, may be </w:t>
                      </w:r>
                      <w:r w:rsidRPr="006E5B4A">
                        <w:rPr>
                          <w:rFonts w:ascii="Times" w:eastAsia="Batang" w:hAnsi="Times"/>
                          <w:sz w:val="20"/>
                          <w:szCs w:val="24"/>
                          <w:lang w:eastAsia="x-none"/>
                        </w:rPr>
                        <w:t>shared from the NW-side to help UE-side offline engineering and provide performance guidance.</w:t>
                      </w:r>
                    </w:p>
                    <w:p w14:paraId="1AC7C55D" w14:textId="77777777" w:rsidR="006E5B4A" w:rsidRPr="006E5B4A" w:rsidRDefault="006E5B4A" w:rsidP="006E5B4A">
                      <w:pPr>
                        <w:numPr>
                          <w:ilvl w:val="4"/>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 xml:space="preserve">Performance target </w:t>
                      </w:r>
                    </w:p>
                    <w:p w14:paraId="7CEB4C76" w14:textId="77777777" w:rsidR="006E5B4A" w:rsidRPr="006E5B4A" w:rsidRDefault="006E5B4A" w:rsidP="006E5B4A">
                      <w:pPr>
                        <w:numPr>
                          <w:ilvl w:val="4"/>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 xml:space="preserve">Dataset or information related to collecting </w:t>
                      </w:r>
                      <w:r w:rsidRPr="006E5B4A">
                        <w:rPr>
                          <w:rFonts w:ascii="Times" w:eastAsia="Batang" w:hAnsi="Times"/>
                          <w:sz w:val="20"/>
                          <w:szCs w:val="24"/>
                          <w:lang w:eastAsia="x-none"/>
                        </w:rPr>
                        <w:t>dataset</w:t>
                      </w:r>
                    </w:p>
                    <w:p w14:paraId="69E1363D"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Study different methods of exchanging, e.g., over the air-interface, offline delivery, etc.</w:t>
                      </w:r>
                    </w:p>
                    <w:p w14:paraId="7FEAA73C"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3b</w:t>
                      </w:r>
                    </w:p>
                    <w:p w14:paraId="681EAA45"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method of exchanging is over the air-interface via model transfer/deliver</w:t>
                      </w:r>
                      <w:r w:rsidRPr="006E5B4A">
                        <w:rPr>
                          <w:rFonts w:ascii="Times" w:eastAsia="等线" w:hAnsi="Times" w:hint="eastAsia"/>
                          <w:sz w:val="20"/>
                          <w:szCs w:val="24"/>
                          <w:lang w:eastAsia="zh-CN"/>
                        </w:rPr>
                        <w:t>y</w:t>
                      </w:r>
                      <w:r w:rsidRPr="006E5B4A">
                        <w:rPr>
                          <w:rFonts w:ascii="Times" w:eastAsia="Batang" w:hAnsi="Times"/>
                          <w:sz w:val="20"/>
                          <w:szCs w:val="24"/>
                          <w:lang w:eastAsia="x-none"/>
                        </w:rPr>
                        <w:t xml:space="preserve"> Case z4.</w:t>
                      </w:r>
                    </w:p>
                    <w:p w14:paraId="7B771478"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parameter exchange is from NW to UE.</w:t>
                      </w:r>
                    </w:p>
                    <w:p w14:paraId="22594604"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Parameters exchanged from the NW-side to UE-side is CSI generation part.</w:t>
                      </w:r>
                    </w:p>
                    <w:p w14:paraId="55DFDC32"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5b</w:t>
                      </w:r>
                    </w:p>
                    <w:p w14:paraId="080F54B7"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method of exchanging is over the air-interface via model transfer/deliver</w:t>
                      </w:r>
                      <w:r w:rsidRPr="006E5B4A">
                        <w:rPr>
                          <w:rFonts w:ascii="Times" w:eastAsia="等线" w:hAnsi="Times" w:hint="eastAsia"/>
                          <w:sz w:val="20"/>
                          <w:szCs w:val="24"/>
                          <w:lang w:eastAsia="zh-CN"/>
                        </w:rPr>
                        <w:t>y</w:t>
                      </w:r>
                      <w:r w:rsidRPr="006E5B4A">
                        <w:rPr>
                          <w:rFonts w:ascii="Times" w:eastAsia="Batang" w:hAnsi="Times"/>
                          <w:sz w:val="20"/>
                          <w:szCs w:val="24"/>
                          <w:lang w:eastAsia="x-none"/>
                        </w:rPr>
                        <w:t xml:space="preserve"> Case z4</w:t>
                      </w:r>
                      <w:r w:rsidRPr="006E5B4A">
                        <w:rPr>
                          <w:rFonts w:ascii="Times" w:eastAsia="等线" w:hAnsi="Times" w:hint="eastAsia"/>
                          <w:sz w:val="20"/>
                          <w:szCs w:val="24"/>
                          <w:lang w:eastAsia="zh-CN"/>
                        </w:rPr>
                        <w:t>, assuming that the model structure is aligned based on offline inter-vendor collaboration.</w:t>
                      </w:r>
                    </w:p>
                    <w:p w14:paraId="4F31AF32"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model exchange is from NW to UE.</w:t>
                      </w:r>
                    </w:p>
                    <w:p w14:paraId="401AEC47"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Model exchanged from the NW-side to UE-side is CSI generation part.</w:t>
                      </w:r>
                    </w:p>
                    <w:p w14:paraId="63E734D6"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4:</w:t>
                      </w:r>
                    </w:p>
                    <w:p w14:paraId="37E2D5CD"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The dataset exchange originates from the NW-side and ends at the UE-side.</w:t>
                      </w:r>
                    </w:p>
                    <w:p w14:paraId="1430EE12"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4-1: Dataset exchanged from the NW-side to UE-side consists of (target CSI,  CSI feedback).</w:t>
                      </w:r>
                    </w:p>
                    <w:p w14:paraId="3429DECA"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4-2: Dataset exchanged from the NW-side to UE-side consists of (CSI feedback, reconstructed target CSI).</w:t>
                      </w:r>
                    </w:p>
                    <w:p w14:paraId="4554B257"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Option 4-</w:t>
                      </w:r>
                      <w:r w:rsidRPr="006E5B4A">
                        <w:rPr>
                          <w:rFonts w:ascii="Times" w:eastAsia="等线" w:hAnsi="Times" w:hint="eastAsia"/>
                          <w:sz w:val="20"/>
                          <w:szCs w:val="24"/>
                          <w:lang w:eastAsia="zh-CN"/>
                        </w:rPr>
                        <w:t>3</w:t>
                      </w:r>
                      <w:r w:rsidRPr="006E5B4A">
                        <w:rPr>
                          <w:rFonts w:ascii="Times" w:eastAsia="Batang" w:hAnsi="Times"/>
                          <w:sz w:val="20"/>
                          <w:szCs w:val="24"/>
                          <w:lang w:eastAsia="x-none"/>
                        </w:rPr>
                        <w:t>: Dataset exchanged from the NW-side to UE-side consists of (target CSI, CSI feedback, reconstructed target CSI).</w:t>
                      </w:r>
                    </w:p>
                    <w:p w14:paraId="5D4A8DF8"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Some additional information</w:t>
                      </w:r>
                      <w:r w:rsidRPr="006E5B4A">
                        <w:rPr>
                          <w:rFonts w:ascii="Times" w:eastAsia="等线" w:hAnsi="Times" w:hint="eastAsia"/>
                          <w:sz w:val="20"/>
                          <w:szCs w:val="24"/>
                          <w:lang w:eastAsia="zh-CN"/>
                        </w:rPr>
                        <w:t xml:space="preserve">, if </w:t>
                      </w:r>
                      <w:r w:rsidRPr="006E5B4A">
                        <w:rPr>
                          <w:rFonts w:ascii="Times" w:eastAsia="等线" w:hAnsi="Times"/>
                          <w:sz w:val="20"/>
                          <w:szCs w:val="24"/>
                          <w:lang w:eastAsia="zh-CN"/>
                        </w:rPr>
                        <w:t>necessary</w:t>
                      </w:r>
                      <w:r w:rsidRPr="006E5B4A">
                        <w:rPr>
                          <w:rFonts w:ascii="Times" w:eastAsia="等线" w:hAnsi="Times" w:hint="eastAsia"/>
                          <w:sz w:val="20"/>
                          <w:szCs w:val="24"/>
                          <w:lang w:eastAsia="zh-CN"/>
                        </w:rPr>
                        <w:t xml:space="preserve">, may be </w:t>
                      </w:r>
                      <w:r w:rsidRPr="006E5B4A">
                        <w:rPr>
                          <w:rFonts w:ascii="Times" w:eastAsia="Batang" w:hAnsi="Times"/>
                          <w:sz w:val="20"/>
                          <w:szCs w:val="24"/>
                          <w:lang w:eastAsia="x-none"/>
                        </w:rPr>
                        <w:t>shared from the NW-side to help UE-side offline engineering and provide performance guidance.</w:t>
                      </w:r>
                    </w:p>
                    <w:p w14:paraId="10353F2F" w14:textId="77777777" w:rsidR="006E5B4A" w:rsidRPr="006E5B4A" w:rsidRDefault="006E5B4A" w:rsidP="006E5B4A">
                      <w:pPr>
                        <w:numPr>
                          <w:ilvl w:val="3"/>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Performance target</w:t>
                      </w:r>
                    </w:p>
                    <w:p w14:paraId="65C5AA9D" w14:textId="77777777" w:rsidR="006E5B4A" w:rsidRPr="006E5B4A" w:rsidRDefault="006E5B4A" w:rsidP="006E5B4A">
                      <w:pPr>
                        <w:numPr>
                          <w:ilvl w:val="2"/>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Study different methods of exchanging, e.g., over the air-interface, offline delivery, etc.</w:t>
                      </w:r>
                    </w:p>
                    <w:p w14:paraId="6B2F403E" w14:textId="77777777" w:rsidR="006E5B4A"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8C57096" w14:textId="2ABDA45E" w:rsidR="00885E31" w:rsidRPr="006E5B4A" w:rsidRDefault="006E5B4A" w:rsidP="006E5B4A">
                      <w:pPr>
                        <w:numPr>
                          <w:ilvl w:val="1"/>
                          <w:numId w:val="31"/>
                        </w:numPr>
                        <w:spacing w:after="180"/>
                        <w:contextualSpacing/>
                        <w:jc w:val="left"/>
                        <w:rPr>
                          <w:rFonts w:ascii="Times" w:eastAsia="Batang" w:hAnsi="Times"/>
                          <w:sz w:val="20"/>
                          <w:szCs w:val="24"/>
                          <w:lang w:eastAsia="x-none"/>
                        </w:rPr>
                      </w:pPr>
                      <w:r w:rsidRPr="006E5B4A">
                        <w:rPr>
                          <w:rFonts w:ascii="Times" w:eastAsia="Batang" w:hAnsi="Times"/>
                          <w:sz w:val="20"/>
                          <w:szCs w:val="24"/>
                          <w:lang w:eastAsia="x-none"/>
                        </w:rPr>
                        <w:t xml:space="preserve">Note: The descriptions under each option are only for the purpose of simplified discussion and do not mean deprioritizing any other </w:t>
                      </w:r>
                      <w:r w:rsidRPr="006E5B4A">
                        <w:rPr>
                          <w:rFonts w:ascii="Times" w:eastAsia="Batang" w:hAnsi="Times"/>
                          <w:sz w:val="20"/>
                          <w:szCs w:val="24"/>
                          <w:lang w:eastAsia="x-none"/>
                        </w:rPr>
                        <w:t xml:space="preserve">flavors (such as an exchange originating from the UE-side and ending at the NW-side) from potential specification. </w:t>
                      </w:r>
                    </w:p>
                  </w:txbxContent>
                </v:textbox>
                <w10:anchorlock/>
              </v:shape>
            </w:pict>
          </mc:Fallback>
        </mc:AlternateContent>
      </w:r>
    </w:p>
    <w:p w14:paraId="42680371" w14:textId="5490AC31" w:rsidR="00B16AE1" w:rsidRPr="00DA3181" w:rsidRDefault="00B16AE1" w:rsidP="00B16AE1">
      <w:pPr>
        <w:rPr>
          <w:rFonts w:eastAsia="SimSun"/>
          <w:sz w:val="22"/>
          <w:szCs w:val="22"/>
          <w:lang w:val="en-US" w:eastAsia="zh-CN"/>
        </w:rPr>
      </w:pPr>
      <w:r>
        <w:rPr>
          <w:rFonts w:eastAsia="SimSun" w:hint="eastAsia"/>
          <w:sz w:val="22"/>
          <w:szCs w:val="22"/>
          <w:lang w:val="en-US" w:eastAsia="zh-CN"/>
        </w:rPr>
        <w:t xml:space="preserve">Based on the </w:t>
      </w:r>
      <w:r w:rsidR="00DA3181">
        <w:rPr>
          <w:rFonts w:eastAsia="SimSun"/>
          <w:sz w:val="22"/>
          <w:szCs w:val="22"/>
          <w:lang w:val="en-US" w:eastAsia="zh-CN"/>
        </w:rPr>
        <w:t xml:space="preserve">breakdown of each option, </w:t>
      </w:r>
      <w:r w:rsidR="000124D7">
        <w:rPr>
          <w:rFonts w:eastAsia="SimSun"/>
          <w:sz w:val="22"/>
          <w:szCs w:val="22"/>
          <w:lang w:val="en-US" w:eastAsia="zh-CN"/>
        </w:rPr>
        <w:t xml:space="preserve">each aspect of these options </w:t>
      </w:r>
      <w:r w:rsidR="001B00CE">
        <w:rPr>
          <w:rFonts w:eastAsia="SimSun"/>
          <w:sz w:val="22"/>
          <w:szCs w:val="22"/>
          <w:lang w:val="en-US" w:eastAsia="zh-CN"/>
        </w:rPr>
        <w:t xml:space="preserve">is </w:t>
      </w:r>
      <w:r w:rsidR="000124D7">
        <w:rPr>
          <w:rFonts w:eastAsia="SimSun"/>
          <w:sz w:val="22"/>
          <w:szCs w:val="22"/>
          <w:lang w:val="en-US" w:eastAsia="zh-CN"/>
        </w:rPr>
        <w:t xml:space="preserve">further </w:t>
      </w:r>
      <w:r w:rsidR="001B00CE">
        <w:rPr>
          <w:rFonts w:eastAsia="SimSun" w:hint="eastAsia"/>
          <w:sz w:val="22"/>
          <w:szCs w:val="22"/>
          <w:lang w:val="en-US" w:eastAsia="zh-CN"/>
        </w:rPr>
        <w:t xml:space="preserve">discussed </w:t>
      </w:r>
      <w:r w:rsidR="000124D7">
        <w:rPr>
          <w:rFonts w:eastAsia="SimSun"/>
          <w:sz w:val="22"/>
          <w:szCs w:val="22"/>
          <w:lang w:val="en-US" w:eastAsia="zh-CN"/>
        </w:rPr>
        <w:t>in this section</w:t>
      </w:r>
      <w:r w:rsidR="00DA3181">
        <w:rPr>
          <w:rFonts w:eastAsia="SimSun" w:hint="eastAsia"/>
          <w:sz w:val="22"/>
          <w:szCs w:val="22"/>
          <w:lang w:val="en-US" w:eastAsia="zh-CN"/>
        </w:rPr>
        <w:t>.</w:t>
      </w:r>
    </w:p>
    <w:p w14:paraId="3843AB15" w14:textId="2E3F57C6" w:rsidR="00AF6523" w:rsidRPr="005A56ED" w:rsidRDefault="004516DE" w:rsidP="00EA1328">
      <w:pPr>
        <w:pStyle w:val="aff6"/>
        <w:numPr>
          <w:ilvl w:val="1"/>
          <w:numId w:val="5"/>
        </w:numPr>
        <w:ind w:leftChars="0"/>
        <w:rPr>
          <w:rFonts w:eastAsia="SimSun"/>
          <w:b/>
          <w:bCs/>
          <w:sz w:val="22"/>
          <w:szCs w:val="22"/>
          <w:lang w:val="en-US" w:eastAsia="zh-CN"/>
        </w:rPr>
      </w:pPr>
      <w:r w:rsidRPr="005A56ED">
        <w:rPr>
          <w:rFonts w:eastAsia="SimSun" w:hint="eastAsia"/>
          <w:b/>
          <w:bCs/>
          <w:sz w:val="22"/>
          <w:szCs w:val="22"/>
          <w:lang w:val="en-US" w:eastAsia="zh-CN"/>
        </w:rPr>
        <w:t xml:space="preserve">Discussions </w:t>
      </w:r>
      <w:r w:rsidR="00BC32A0">
        <w:rPr>
          <w:rFonts w:eastAsia="SimSun" w:hint="eastAsia"/>
          <w:b/>
          <w:bCs/>
          <w:sz w:val="22"/>
          <w:szCs w:val="22"/>
          <w:lang w:val="en-US" w:eastAsia="zh-CN"/>
        </w:rPr>
        <w:t>on</w:t>
      </w:r>
      <w:r w:rsidRPr="005A56ED">
        <w:rPr>
          <w:rFonts w:eastAsia="SimSun" w:hint="eastAsia"/>
          <w:b/>
          <w:bCs/>
          <w:sz w:val="22"/>
          <w:szCs w:val="22"/>
          <w:lang w:val="en-US" w:eastAsia="zh-CN"/>
        </w:rPr>
        <w:t xml:space="preserve"> Option 1</w:t>
      </w:r>
    </w:p>
    <w:p w14:paraId="464D6DBB" w14:textId="17D67357" w:rsidR="00551CA8" w:rsidRDefault="004C760D" w:rsidP="008352A8">
      <w:pPr>
        <w:ind w:firstLineChars="200" w:firstLine="440"/>
        <w:rPr>
          <w:rFonts w:eastAsia="SimSun"/>
          <w:sz w:val="22"/>
          <w:szCs w:val="22"/>
          <w:lang w:val="en-US" w:eastAsia="zh-CN"/>
        </w:rPr>
      </w:pPr>
      <w:r>
        <w:rPr>
          <w:rFonts w:eastAsia="SimSun" w:hint="eastAsia"/>
          <w:sz w:val="22"/>
          <w:szCs w:val="22"/>
          <w:lang w:val="en-US" w:eastAsia="zh-CN"/>
        </w:rPr>
        <w:t xml:space="preserve">The observations </w:t>
      </w:r>
      <w:r w:rsidR="009A000F">
        <w:rPr>
          <w:rFonts w:eastAsia="SimSun" w:hint="eastAsia"/>
          <w:sz w:val="22"/>
          <w:szCs w:val="22"/>
          <w:lang w:val="en-US" w:eastAsia="zh-CN"/>
        </w:rPr>
        <w:t xml:space="preserve">during RAN1 #116bis raised </w:t>
      </w:r>
      <w:r w:rsidR="00697351">
        <w:rPr>
          <w:rFonts w:eastAsia="SimSun"/>
          <w:sz w:val="22"/>
          <w:szCs w:val="22"/>
          <w:lang w:val="en-US" w:eastAsia="zh-CN"/>
        </w:rPr>
        <w:t xml:space="preserve">concerns that Option 1 may limit </w:t>
      </w:r>
      <w:r w:rsidR="00404470">
        <w:rPr>
          <w:rFonts w:eastAsia="SimSun"/>
          <w:sz w:val="22"/>
          <w:szCs w:val="22"/>
          <w:lang w:val="en-US" w:eastAsia="zh-CN"/>
        </w:rPr>
        <w:t xml:space="preserve">the </w:t>
      </w:r>
      <w:r w:rsidR="00697351">
        <w:rPr>
          <w:rFonts w:eastAsia="SimSun"/>
          <w:sz w:val="22"/>
          <w:szCs w:val="22"/>
          <w:lang w:val="en-US" w:eastAsia="zh-CN"/>
        </w:rPr>
        <w:t>performance and require high specification effort</w:t>
      </w:r>
      <w:r w:rsidR="00404470">
        <w:rPr>
          <w:rFonts w:eastAsia="SimSun"/>
          <w:sz w:val="22"/>
          <w:szCs w:val="22"/>
          <w:lang w:val="en-US" w:eastAsia="zh-CN"/>
        </w:rPr>
        <w:t>s</w:t>
      </w:r>
      <w:r w:rsidR="00697351">
        <w:rPr>
          <w:rFonts w:eastAsia="SimSun"/>
          <w:sz w:val="22"/>
          <w:szCs w:val="22"/>
          <w:lang w:val="en-US" w:eastAsia="zh-CN"/>
        </w:rPr>
        <w:t xml:space="preserve"> in RAN1. However, it is also concluded that Option 1 corresponds</w:t>
      </w:r>
      <w:r w:rsidR="009143FD">
        <w:rPr>
          <w:rFonts w:eastAsia="SimSun" w:hint="eastAsia"/>
          <w:sz w:val="22"/>
          <w:szCs w:val="22"/>
          <w:lang w:val="en-US" w:eastAsia="zh-CN"/>
        </w:rPr>
        <w:t xml:space="preserve"> to RAN4-Option3 or </w:t>
      </w:r>
      <w:r w:rsidR="009143FD">
        <w:rPr>
          <w:rFonts w:eastAsia="SimSun" w:hint="eastAsia"/>
          <w:sz w:val="22"/>
          <w:szCs w:val="22"/>
          <w:lang w:val="en-US" w:eastAsia="zh-CN"/>
        </w:rPr>
        <w:lastRenderedPageBreak/>
        <w:t xml:space="preserve">RAN4-Option4. </w:t>
      </w:r>
      <w:r w:rsidR="0086169C" w:rsidRPr="0086169C">
        <w:rPr>
          <w:rFonts w:eastAsia="SimSun"/>
          <w:sz w:val="22"/>
          <w:szCs w:val="22"/>
          <w:lang w:val="en-US" w:eastAsia="zh-CN"/>
        </w:rPr>
        <w:t xml:space="preserve">If RAN4 </w:t>
      </w:r>
      <w:r w:rsidR="00697351">
        <w:rPr>
          <w:rFonts w:eastAsia="SimSun" w:hint="eastAsia"/>
          <w:sz w:val="22"/>
          <w:szCs w:val="22"/>
          <w:lang w:val="en-US" w:eastAsia="zh-CN"/>
        </w:rPr>
        <w:t>follows the</w:t>
      </w:r>
      <w:r w:rsidR="00546349">
        <w:rPr>
          <w:rFonts w:eastAsia="SimSun" w:hint="eastAsia"/>
          <w:sz w:val="22"/>
          <w:szCs w:val="22"/>
          <w:lang w:val="en-US" w:eastAsia="zh-CN"/>
        </w:rPr>
        <w:t xml:space="preserve">se options to </w:t>
      </w:r>
      <w:r w:rsidR="0086169C" w:rsidRPr="0086169C">
        <w:rPr>
          <w:rFonts w:eastAsia="SimSun"/>
          <w:sz w:val="22"/>
          <w:szCs w:val="22"/>
          <w:lang w:val="en-US" w:eastAsia="zh-CN"/>
        </w:rPr>
        <w:t>specif</w:t>
      </w:r>
      <w:r w:rsidR="00546349">
        <w:rPr>
          <w:rFonts w:eastAsia="SimSun" w:hint="eastAsia"/>
          <w:sz w:val="22"/>
          <w:szCs w:val="22"/>
          <w:lang w:val="en-US" w:eastAsia="zh-CN"/>
        </w:rPr>
        <w:t>y</w:t>
      </w:r>
      <w:r w:rsidR="0086169C" w:rsidRPr="0086169C">
        <w:rPr>
          <w:rFonts w:eastAsia="SimSun"/>
          <w:sz w:val="22"/>
          <w:szCs w:val="22"/>
          <w:lang w:val="en-US" w:eastAsia="zh-CN"/>
        </w:rPr>
        <w:t xml:space="preserve"> a reference model</w:t>
      </w:r>
      <w:r w:rsidR="00546349">
        <w:rPr>
          <w:rFonts w:eastAsia="SimSun" w:hint="eastAsia"/>
          <w:sz w:val="22"/>
          <w:szCs w:val="22"/>
          <w:lang w:val="en-US" w:eastAsia="zh-CN"/>
        </w:rPr>
        <w:t>,</w:t>
      </w:r>
      <w:r w:rsidR="00BF63A5">
        <w:rPr>
          <w:rFonts w:eastAsia="SimSun" w:hint="eastAsia"/>
          <w:sz w:val="22"/>
          <w:szCs w:val="22"/>
          <w:lang w:val="en-US" w:eastAsia="zh-CN"/>
        </w:rPr>
        <w:t xml:space="preserve"> </w:t>
      </w:r>
      <w:r w:rsidR="007F4F5F">
        <w:rPr>
          <w:rFonts w:eastAsia="SimSun" w:hint="eastAsia"/>
          <w:sz w:val="22"/>
          <w:szCs w:val="22"/>
          <w:lang w:val="en-US" w:eastAsia="zh-CN"/>
        </w:rPr>
        <w:t xml:space="preserve">a specification framework </w:t>
      </w:r>
      <w:r w:rsidR="00B25A19">
        <w:rPr>
          <w:rFonts w:eastAsia="SimSun"/>
          <w:sz w:val="22"/>
          <w:szCs w:val="22"/>
          <w:lang w:val="en-US" w:eastAsia="zh-CN"/>
        </w:rPr>
        <w:t>must be defined,</w:t>
      </w:r>
      <w:r w:rsidR="007F4F5F">
        <w:rPr>
          <w:rFonts w:eastAsia="SimSun" w:hint="eastAsia"/>
          <w:sz w:val="22"/>
          <w:szCs w:val="22"/>
          <w:lang w:val="en-US" w:eastAsia="zh-CN"/>
        </w:rPr>
        <w:t xml:space="preserve"> which can be used to describe the </w:t>
      </w:r>
      <w:r w:rsidR="00764AFF">
        <w:rPr>
          <w:rFonts w:eastAsia="SimSun" w:hint="eastAsia"/>
          <w:sz w:val="22"/>
          <w:szCs w:val="22"/>
          <w:lang w:val="en-US" w:eastAsia="zh-CN"/>
        </w:rPr>
        <w:t>model structures, parameters, weights, and calculations</w:t>
      </w:r>
      <w:r w:rsidR="00B25A19">
        <w:rPr>
          <w:rFonts w:eastAsia="SimSun" w:hint="eastAsia"/>
          <w:sz w:val="22"/>
          <w:szCs w:val="22"/>
          <w:lang w:val="en-US" w:eastAsia="zh-CN"/>
        </w:rPr>
        <w:t>.</w:t>
      </w:r>
      <w:r w:rsidR="009A7341">
        <w:rPr>
          <w:rFonts w:eastAsia="SimSun" w:hint="eastAsia"/>
          <w:sz w:val="22"/>
          <w:szCs w:val="22"/>
          <w:lang w:val="en-US" w:eastAsia="zh-CN"/>
        </w:rPr>
        <w:t xml:space="preserve"> Such </w:t>
      </w:r>
      <w:r w:rsidR="00B30FD2">
        <w:rPr>
          <w:rFonts w:eastAsia="SimSun"/>
          <w:sz w:val="22"/>
          <w:szCs w:val="22"/>
          <w:lang w:val="en-US" w:eastAsia="zh-CN"/>
        </w:rPr>
        <w:t>a framework is the most challenging part of specifying</w:t>
      </w:r>
      <w:r w:rsidR="00A463CD">
        <w:rPr>
          <w:rFonts w:eastAsia="SimSun" w:hint="eastAsia"/>
          <w:sz w:val="22"/>
          <w:szCs w:val="22"/>
          <w:lang w:val="en-US" w:eastAsia="zh-CN"/>
        </w:rPr>
        <w:t xml:space="preserve"> a reference model. </w:t>
      </w:r>
      <w:r w:rsidR="00EB07F6">
        <w:rPr>
          <w:rFonts w:eastAsia="SimSun" w:hint="eastAsia"/>
          <w:sz w:val="22"/>
          <w:szCs w:val="22"/>
          <w:lang w:val="en-US" w:eastAsia="zh-CN"/>
        </w:rPr>
        <w:t xml:space="preserve">If RAN1 can work on top of this framework, the </w:t>
      </w:r>
      <w:r w:rsidR="0079152A">
        <w:rPr>
          <w:rFonts w:eastAsia="SimSun" w:hint="eastAsia"/>
          <w:sz w:val="22"/>
          <w:szCs w:val="22"/>
          <w:lang w:val="en-US" w:eastAsia="zh-CN"/>
        </w:rPr>
        <w:t xml:space="preserve">specification effort </w:t>
      </w:r>
      <w:r w:rsidR="002D606D">
        <w:rPr>
          <w:rFonts w:eastAsia="SimSun"/>
          <w:sz w:val="22"/>
          <w:szCs w:val="22"/>
          <w:lang w:val="en-US" w:eastAsia="zh-CN"/>
        </w:rPr>
        <w:t>will not be heavy from RAN1's perspective because most of the specification effort will be</w:t>
      </w:r>
      <w:r w:rsidR="006548A1">
        <w:rPr>
          <w:rFonts w:eastAsia="SimSun" w:hint="eastAsia"/>
          <w:sz w:val="22"/>
          <w:szCs w:val="22"/>
          <w:lang w:val="en-US" w:eastAsia="zh-CN"/>
        </w:rPr>
        <w:t xml:space="preserve"> </w:t>
      </w:r>
      <w:r w:rsidR="00754C17">
        <w:rPr>
          <w:rFonts w:eastAsia="SimSun" w:hint="eastAsia"/>
          <w:sz w:val="22"/>
          <w:szCs w:val="22"/>
          <w:lang w:val="en-US" w:eastAsia="zh-CN"/>
        </w:rPr>
        <w:t>conducted</w:t>
      </w:r>
      <w:r w:rsidR="006548A1">
        <w:rPr>
          <w:rFonts w:eastAsia="SimSun" w:hint="eastAsia"/>
          <w:sz w:val="22"/>
          <w:szCs w:val="22"/>
          <w:lang w:val="en-US" w:eastAsia="zh-CN"/>
        </w:rPr>
        <w:t xml:space="preserve"> by RAN4.</w:t>
      </w:r>
    </w:p>
    <w:p w14:paraId="769865CE" w14:textId="60781B1A" w:rsidR="002D606D" w:rsidRDefault="002D606D" w:rsidP="0086169C">
      <w:pPr>
        <w:rPr>
          <w:rFonts w:eastAsia="SimSun"/>
          <w:sz w:val="22"/>
          <w:szCs w:val="22"/>
          <w:lang w:val="en-US" w:eastAsia="zh-CN"/>
        </w:rPr>
      </w:pPr>
      <w:r>
        <w:rPr>
          <w:rFonts w:eastAsia="SimSun" w:hint="eastAsia"/>
          <w:sz w:val="22"/>
          <w:szCs w:val="22"/>
          <w:lang w:val="en-US" w:eastAsia="zh-CN"/>
        </w:rPr>
        <w:t xml:space="preserve">Besides, </w:t>
      </w:r>
      <w:r w:rsidR="005A56ED">
        <w:rPr>
          <w:rFonts w:eastAsia="SimSun" w:hint="eastAsia"/>
          <w:sz w:val="22"/>
          <w:szCs w:val="22"/>
          <w:lang w:val="en-US" w:eastAsia="zh-CN"/>
        </w:rPr>
        <w:t xml:space="preserve">the </w:t>
      </w:r>
      <w:r w:rsidR="005A56ED">
        <w:rPr>
          <w:rFonts w:eastAsia="SimSun"/>
          <w:sz w:val="22"/>
          <w:szCs w:val="22"/>
          <w:lang w:val="en-US" w:eastAsia="zh-CN"/>
        </w:rPr>
        <w:t>reference</w:t>
      </w:r>
      <w:r w:rsidR="005A56ED">
        <w:rPr>
          <w:rFonts w:eastAsia="SimSun" w:hint="eastAsia"/>
          <w:sz w:val="22"/>
          <w:szCs w:val="22"/>
          <w:lang w:val="en-US" w:eastAsia="zh-CN"/>
        </w:rPr>
        <w:t xml:space="preserve"> model </w:t>
      </w:r>
      <w:r w:rsidR="00404470">
        <w:rPr>
          <w:rFonts w:eastAsia="SimSun"/>
          <w:sz w:val="22"/>
          <w:szCs w:val="22"/>
          <w:lang w:val="en-US" w:eastAsia="zh-CN"/>
        </w:rPr>
        <w:t>designed</w:t>
      </w:r>
      <w:r w:rsidR="005A56ED">
        <w:rPr>
          <w:rFonts w:eastAsia="SimSun" w:hint="eastAsia"/>
          <w:sz w:val="22"/>
          <w:szCs w:val="22"/>
          <w:lang w:val="en-US" w:eastAsia="zh-CN"/>
        </w:rPr>
        <w:t xml:space="preserve"> by RAN4 can be a starting point of RAN1 Option 1.</w:t>
      </w:r>
      <w:r w:rsidR="00E263F3">
        <w:rPr>
          <w:rFonts w:eastAsia="SimSun" w:hint="eastAsia"/>
          <w:sz w:val="22"/>
          <w:szCs w:val="22"/>
          <w:lang w:val="en-US" w:eastAsia="zh-CN"/>
        </w:rPr>
        <w:t xml:space="preserve"> Considering the motivation of </w:t>
      </w:r>
      <w:r w:rsidR="00F20781">
        <w:rPr>
          <w:rFonts w:eastAsia="SimSun" w:hint="eastAsia"/>
          <w:sz w:val="22"/>
          <w:szCs w:val="22"/>
          <w:lang w:val="en-US" w:eastAsia="zh-CN"/>
        </w:rPr>
        <w:t>the AI/ML-based</w:t>
      </w:r>
      <w:r w:rsidR="0056634D">
        <w:rPr>
          <w:rFonts w:eastAsia="SimSun" w:hint="eastAsia"/>
          <w:sz w:val="22"/>
          <w:szCs w:val="22"/>
          <w:lang w:val="en-US" w:eastAsia="zh-CN"/>
        </w:rPr>
        <w:t xml:space="preserve"> enhancements, the RAN4 reference model should</w:t>
      </w:r>
      <w:r w:rsidR="00F44CB6">
        <w:rPr>
          <w:rFonts w:eastAsia="SimSun" w:hint="eastAsia"/>
          <w:sz w:val="22"/>
          <w:szCs w:val="22"/>
          <w:lang w:val="en-US" w:eastAsia="zh-CN"/>
        </w:rPr>
        <w:t xml:space="preserve"> have a benchmark performance that is </w:t>
      </w:r>
      <w:r w:rsidR="00023951">
        <w:rPr>
          <w:rFonts w:eastAsia="SimSun" w:hint="eastAsia"/>
          <w:sz w:val="22"/>
          <w:szCs w:val="22"/>
          <w:lang w:val="en-US" w:eastAsia="zh-CN"/>
        </w:rPr>
        <w:t xml:space="preserve">superior to the </w:t>
      </w:r>
      <w:r w:rsidR="001450F5">
        <w:rPr>
          <w:rFonts w:eastAsia="SimSun" w:hint="eastAsia"/>
          <w:sz w:val="22"/>
          <w:szCs w:val="22"/>
          <w:lang w:val="en-US" w:eastAsia="zh-CN"/>
        </w:rPr>
        <w:t xml:space="preserve">legacy codebooks. Therefore, RAN1 </w:t>
      </w:r>
      <w:r w:rsidR="00123967">
        <w:rPr>
          <w:rFonts w:eastAsia="SimSun" w:hint="eastAsia"/>
          <w:sz w:val="22"/>
          <w:szCs w:val="22"/>
          <w:lang w:val="en-US" w:eastAsia="zh-CN"/>
        </w:rPr>
        <w:t>may have at least two alternatives on top of RAN4</w:t>
      </w:r>
      <w:r w:rsidR="00123967">
        <w:rPr>
          <w:rFonts w:eastAsia="SimSun"/>
          <w:sz w:val="22"/>
          <w:szCs w:val="22"/>
          <w:lang w:val="en-US" w:eastAsia="zh-CN"/>
        </w:rPr>
        <w:t>’</w:t>
      </w:r>
      <w:r w:rsidR="00123967">
        <w:rPr>
          <w:rFonts w:eastAsia="SimSun" w:hint="eastAsia"/>
          <w:sz w:val="22"/>
          <w:szCs w:val="22"/>
          <w:lang w:val="en-US" w:eastAsia="zh-CN"/>
        </w:rPr>
        <w:t>s outcomes.</w:t>
      </w:r>
    </w:p>
    <w:p w14:paraId="68579057" w14:textId="4C4AFC20" w:rsidR="0086169C" w:rsidRPr="008048AE" w:rsidRDefault="0086169C" w:rsidP="008048AE">
      <w:pPr>
        <w:pStyle w:val="aff6"/>
        <w:numPr>
          <w:ilvl w:val="0"/>
          <w:numId w:val="33"/>
        </w:numPr>
        <w:ind w:leftChars="0"/>
        <w:rPr>
          <w:rFonts w:eastAsia="SimSun"/>
          <w:sz w:val="22"/>
          <w:szCs w:val="22"/>
          <w:lang w:val="en-US" w:eastAsia="zh-CN"/>
        </w:rPr>
      </w:pPr>
      <w:r w:rsidRPr="008048AE">
        <w:rPr>
          <w:rFonts w:eastAsia="SimSun"/>
          <w:sz w:val="22"/>
          <w:szCs w:val="22"/>
          <w:lang w:val="en-US" w:eastAsia="zh-CN"/>
        </w:rPr>
        <w:t>Alt. 1: RAN1 reuses the RAN4 reference model. No additional specification efforts in RAN1</w:t>
      </w:r>
      <w:r w:rsidR="008048AE">
        <w:rPr>
          <w:rFonts w:eastAsia="SimSun"/>
          <w:sz w:val="22"/>
          <w:szCs w:val="22"/>
          <w:lang w:val="en-US" w:eastAsia="zh-CN"/>
        </w:rPr>
        <w:t>,</w:t>
      </w:r>
      <w:r w:rsidRPr="008048AE">
        <w:rPr>
          <w:rFonts w:eastAsia="SimSun"/>
          <w:sz w:val="22"/>
          <w:szCs w:val="22"/>
          <w:lang w:val="en-US" w:eastAsia="zh-CN"/>
        </w:rPr>
        <w:t xml:space="preserve"> but it loses the flexibility for model updating</w:t>
      </w:r>
      <w:r w:rsidR="00500BE0">
        <w:rPr>
          <w:rFonts w:eastAsia="SimSun" w:hint="eastAsia"/>
          <w:sz w:val="22"/>
          <w:szCs w:val="22"/>
          <w:lang w:val="en-US" w:eastAsia="zh-CN"/>
        </w:rPr>
        <w:t>, and then the performance is limited</w:t>
      </w:r>
      <w:r w:rsidR="00E45E70">
        <w:rPr>
          <w:rFonts w:eastAsia="SimSun" w:hint="eastAsia"/>
          <w:sz w:val="22"/>
          <w:szCs w:val="22"/>
          <w:lang w:val="en-US" w:eastAsia="zh-CN"/>
        </w:rPr>
        <w:t xml:space="preserve"> to the benchmark</w:t>
      </w:r>
      <w:r w:rsidRPr="008048AE">
        <w:rPr>
          <w:rFonts w:eastAsia="SimSun"/>
          <w:sz w:val="22"/>
          <w:szCs w:val="22"/>
          <w:lang w:val="en-US" w:eastAsia="zh-CN"/>
        </w:rPr>
        <w:t>.</w:t>
      </w:r>
    </w:p>
    <w:p w14:paraId="02493A1E" w14:textId="441CB35B" w:rsidR="0086169C" w:rsidRPr="008048AE" w:rsidRDefault="0086169C" w:rsidP="008048AE">
      <w:pPr>
        <w:pStyle w:val="aff6"/>
        <w:numPr>
          <w:ilvl w:val="0"/>
          <w:numId w:val="33"/>
        </w:numPr>
        <w:ind w:leftChars="0"/>
        <w:rPr>
          <w:rFonts w:eastAsia="SimSun"/>
          <w:sz w:val="22"/>
          <w:szCs w:val="22"/>
          <w:lang w:val="en-US" w:eastAsia="zh-CN"/>
        </w:rPr>
      </w:pPr>
      <w:r w:rsidRPr="008048AE">
        <w:rPr>
          <w:rFonts w:eastAsia="SimSun"/>
          <w:sz w:val="22"/>
          <w:szCs w:val="22"/>
          <w:lang w:val="en-US" w:eastAsia="zh-CN"/>
        </w:rPr>
        <w:t>Alt. 2: RAN1 further enhances the performance of the reference model</w:t>
      </w:r>
      <w:r w:rsidR="00FE62A3">
        <w:rPr>
          <w:rFonts w:eastAsia="SimSun" w:hint="eastAsia"/>
          <w:sz w:val="22"/>
          <w:szCs w:val="22"/>
          <w:lang w:val="en-US" w:eastAsia="zh-CN"/>
        </w:rPr>
        <w:t xml:space="preserve"> on top of RAN4</w:t>
      </w:r>
      <w:r w:rsidR="00FE62A3">
        <w:rPr>
          <w:rFonts w:eastAsia="SimSun"/>
          <w:sz w:val="22"/>
          <w:szCs w:val="22"/>
          <w:lang w:val="en-US" w:eastAsia="zh-CN"/>
        </w:rPr>
        <w:t>’</w:t>
      </w:r>
      <w:r w:rsidR="00FE62A3">
        <w:rPr>
          <w:rFonts w:eastAsia="SimSun" w:hint="eastAsia"/>
          <w:sz w:val="22"/>
          <w:szCs w:val="22"/>
          <w:lang w:val="en-US" w:eastAsia="zh-CN"/>
        </w:rPr>
        <w:t xml:space="preserve">s </w:t>
      </w:r>
      <w:r w:rsidR="00FE62A3">
        <w:rPr>
          <w:rFonts w:eastAsia="SimSun"/>
          <w:sz w:val="22"/>
          <w:szCs w:val="22"/>
          <w:lang w:val="en-US" w:eastAsia="zh-CN"/>
        </w:rPr>
        <w:t>reference</w:t>
      </w:r>
      <w:r w:rsidR="00FE62A3">
        <w:rPr>
          <w:rFonts w:eastAsia="SimSun" w:hint="eastAsia"/>
          <w:sz w:val="22"/>
          <w:szCs w:val="22"/>
          <w:lang w:val="en-US" w:eastAsia="zh-CN"/>
        </w:rPr>
        <w:t xml:space="preserve"> model and framework</w:t>
      </w:r>
      <w:r w:rsidR="008048AE">
        <w:rPr>
          <w:rFonts w:eastAsia="SimSun" w:hint="eastAsia"/>
          <w:sz w:val="22"/>
          <w:szCs w:val="22"/>
          <w:lang w:val="en-US" w:eastAsia="zh-CN"/>
        </w:rPr>
        <w:t>.</w:t>
      </w:r>
    </w:p>
    <w:p w14:paraId="1F509057" w14:textId="7CF633BD" w:rsidR="008048AE" w:rsidRDefault="00FE62A3" w:rsidP="0086169C">
      <w:pPr>
        <w:rPr>
          <w:rFonts w:eastAsia="SimSun"/>
          <w:sz w:val="22"/>
          <w:szCs w:val="22"/>
          <w:lang w:val="en-US" w:eastAsia="zh-CN"/>
        </w:rPr>
      </w:pPr>
      <w:r>
        <w:rPr>
          <w:rFonts w:eastAsia="SimSun" w:hint="eastAsia"/>
          <w:sz w:val="22"/>
          <w:szCs w:val="22"/>
          <w:lang w:val="en-US" w:eastAsia="zh-CN"/>
        </w:rPr>
        <w:t xml:space="preserve">For Alt. 2, </w:t>
      </w:r>
      <w:r w:rsidR="00EC205D">
        <w:rPr>
          <w:rFonts w:eastAsia="SimSun"/>
          <w:sz w:val="22"/>
          <w:szCs w:val="22"/>
          <w:lang w:val="en-US" w:eastAsia="zh-CN"/>
        </w:rPr>
        <w:t>several approaches can</w:t>
      </w:r>
      <w:r>
        <w:rPr>
          <w:rFonts w:eastAsia="SimSun" w:hint="eastAsia"/>
          <w:sz w:val="22"/>
          <w:szCs w:val="22"/>
          <w:lang w:val="en-US" w:eastAsia="zh-CN"/>
        </w:rPr>
        <w:t xml:space="preserve"> improve the performance within the scope of Option 1.</w:t>
      </w:r>
      <w:r w:rsidR="00EC205D">
        <w:rPr>
          <w:rFonts w:eastAsia="SimSun" w:hint="eastAsia"/>
          <w:sz w:val="22"/>
          <w:szCs w:val="22"/>
          <w:lang w:val="en-US" w:eastAsia="zh-CN"/>
        </w:rPr>
        <w:t xml:space="preserve"> For example,</w:t>
      </w:r>
    </w:p>
    <w:p w14:paraId="4E474293" w14:textId="10481A5D" w:rsidR="0086169C" w:rsidRDefault="00F66062" w:rsidP="00F66062">
      <w:pPr>
        <w:pStyle w:val="aff6"/>
        <w:numPr>
          <w:ilvl w:val="0"/>
          <w:numId w:val="34"/>
        </w:numPr>
        <w:ind w:leftChars="0"/>
        <w:rPr>
          <w:rFonts w:eastAsia="SimSun"/>
          <w:sz w:val="22"/>
          <w:szCs w:val="22"/>
          <w:lang w:val="en-US" w:eastAsia="zh-CN"/>
        </w:rPr>
      </w:pPr>
      <w:r>
        <w:rPr>
          <w:rFonts w:eastAsia="SimSun" w:hint="eastAsia"/>
          <w:sz w:val="22"/>
          <w:szCs w:val="22"/>
          <w:lang w:val="en-US" w:eastAsia="zh-CN"/>
        </w:rPr>
        <w:t>RAN1 re</w:t>
      </w:r>
      <w:r w:rsidR="008B7BC4">
        <w:rPr>
          <w:rFonts w:eastAsia="SimSun" w:hint="eastAsia"/>
          <w:sz w:val="22"/>
          <w:szCs w:val="22"/>
          <w:lang w:val="en-US" w:eastAsia="zh-CN"/>
        </w:rPr>
        <w:t>us</w:t>
      </w:r>
      <w:r>
        <w:rPr>
          <w:rFonts w:eastAsia="SimSun" w:hint="eastAsia"/>
          <w:sz w:val="22"/>
          <w:szCs w:val="22"/>
          <w:lang w:val="en-US" w:eastAsia="zh-CN"/>
        </w:rPr>
        <w:t>e</w:t>
      </w:r>
      <w:r w:rsidR="008B7BC4">
        <w:rPr>
          <w:rFonts w:eastAsia="SimSun" w:hint="eastAsia"/>
          <w:sz w:val="22"/>
          <w:szCs w:val="22"/>
          <w:lang w:val="en-US" w:eastAsia="zh-CN"/>
        </w:rPr>
        <w:t>s</w:t>
      </w:r>
      <w:r>
        <w:rPr>
          <w:rFonts w:eastAsia="SimSun" w:hint="eastAsia"/>
          <w:sz w:val="22"/>
          <w:szCs w:val="22"/>
          <w:lang w:val="en-US" w:eastAsia="zh-CN"/>
        </w:rPr>
        <w:t xml:space="preserve"> the model structure </w:t>
      </w:r>
      <w:r w:rsidR="008B7BC4">
        <w:rPr>
          <w:rFonts w:eastAsia="SimSun" w:hint="eastAsia"/>
          <w:sz w:val="22"/>
          <w:szCs w:val="22"/>
          <w:lang w:val="en-US" w:eastAsia="zh-CN"/>
        </w:rPr>
        <w:t xml:space="preserve">of </w:t>
      </w:r>
      <w:r w:rsidR="008B7BC4">
        <w:rPr>
          <w:rFonts w:eastAsia="SimSun"/>
          <w:sz w:val="22"/>
          <w:szCs w:val="22"/>
          <w:lang w:val="en-US" w:eastAsia="zh-CN"/>
        </w:rPr>
        <w:t>the RAN4 reference model but specifies</w:t>
      </w:r>
      <w:r w:rsidR="0086169C" w:rsidRPr="00F66062">
        <w:rPr>
          <w:rFonts w:eastAsia="SimSun"/>
          <w:sz w:val="22"/>
          <w:szCs w:val="22"/>
          <w:lang w:val="en-US" w:eastAsia="zh-CN"/>
        </w:rPr>
        <w:t xml:space="preserve"> several updated parameters. </w:t>
      </w:r>
      <w:r w:rsidR="003D5B58">
        <w:rPr>
          <w:rFonts w:eastAsia="SimSun" w:hint="eastAsia"/>
          <w:sz w:val="22"/>
          <w:szCs w:val="22"/>
          <w:lang w:val="en-US" w:eastAsia="zh-CN"/>
        </w:rPr>
        <w:t xml:space="preserve">The </w:t>
      </w:r>
      <w:r w:rsidR="0086169C" w:rsidRPr="00F66062">
        <w:rPr>
          <w:rFonts w:eastAsia="SimSun"/>
          <w:sz w:val="22"/>
          <w:szCs w:val="22"/>
          <w:lang w:val="en-US" w:eastAsia="zh-CN"/>
        </w:rPr>
        <w:t xml:space="preserve">NW can </w:t>
      </w:r>
      <w:r w:rsidR="003F53C9">
        <w:rPr>
          <w:rFonts w:eastAsia="SimSun" w:hint="eastAsia"/>
          <w:sz w:val="22"/>
          <w:szCs w:val="22"/>
          <w:lang w:val="en-US" w:eastAsia="zh-CN"/>
        </w:rPr>
        <w:t>configure or notify UE</w:t>
      </w:r>
      <w:r w:rsidR="009D3F79">
        <w:rPr>
          <w:rFonts w:eastAsia="SimSun" w:hint="eastAsia"/>
          <w:sz w:val="22"/>
          <w:szCs w:val="22"/>
          <w:lang w:val="en-US" w:eastAsia="zh-CN"/>
        </w:rPr>
        <w:t xml:space="preserve"> information about the </w:t>
      </w:r>
      <w:r w:rsidR="0038473F">
        <w:rPr>
          <w:rFonts w:eastAsia="SimSun"/>
          <w:sz w:val="22"/>
          <w:szCs w:val="22"/>
          <w:lang w:val="en-US" w:eastAsia="zh-CN"/>
        </w:rPr>
        <w:t xml:space="preserve">updated </w:t>
      </w:r>
      <w:r w:rsidR="009D3F79">
        <w:rPr>
          <w:rFonts w:eastAsia="SimSun" w:hint="eastAsia"/>
          <w:sz w:val="22"/>
          <w:szCs w:val="22"/>
          <w:lang w:val="en-US" w:eastAsia="zh-CN"/>
        </w:rPr>
        <w:t>parameters</w:t>
      </w:r>
      <w:r w:rsidR="0086169C" w:rsidRPr="00F66062">
        <w:rPr>
          <w:rFonts w:eastAsia="SimSun"/>
          <w:sz w:val="22"/>
          <w:szCs w:val="22"/>
          <w:lang w:val="en-US" w:eastAsia="zh-CN"/>
        </w:rPr>
        <w:t>.</w:t>
      </w:r>
      <w:r w:rsidR="009D3F79">
        <w:rPr>
          <w:rFonts w:eastAsia="SimSun" w:hint="eastAsia"/>
          <w:sz w:val="22"/>
          <w:szCs w:val="22"/>
          <w:lang w:val="en-US" w:eastAsia="zh-CN"/>
        </w:rPr>
        <w:t xml:space="preserve"> The RAN1 specified parameters may not necessarily </w:t>
      </w:r>
      <w:r w:rsidR="001C0CBE">
        <w:rPr>
          <w:rFonts w:eastAsia="SimSun"/>
          <w:sz w:val="22"/>
          <w:szCs w:val="22"/>
          <w:lang w:val="en-US" w:eastAsia="zh-CN"/>
        </w:rPr>
        <w:t>fully update</w:t>
      </w:r>
      <w:r w:rsidR="003D7D3A">
        <w:rPr>
          <w:rFonts w:eastAsia="SimSun" w:hint="eastAsia"/>
          <w:sz w:val="22"/>
          <w:szCs w:val="22"/>
          <w:lang w:val="en-US" w:eastAsia="zh-CN"/>
        </w:rPr>
        <w:t xml:space="preserve"> the RAN4 reference model. Only partial updating may provide</w:t>
      </w:r>
      <w:r w:rsidR="008E11A5">
        <w:rPr>
          <w:rFonts w:eastAsia="SimSun" w:hint="eastAsia"/>
          <w:sz w:val="22"/>
          <w:szCs w:val="22"/>
          <w:lang w:val="en-US" w:eastAsia="zh-CN"/>
        </w:rPr>
        <w:t xml:space="preserve"> </w:t>
      </w:r>
      <w:r w:rsidR="001C0CBE">
        <w:rPr>
          <w:rFonts w:eastAsia="SimSun" w:hint="eastAsia"/>
          <w:sz w:val="22"/>
          <w:szCs w:val="22"/>
          <w:lang w:val="en-US" w:eastAsia="zh-CN"/>
        </w:rPr>
        <w:t>appreciable gains.</w:t>
      </w:r>
      <w:r w:rsidR="00567413">
        <w:rPr>
          <w:rFonts w:eastAsia="SimSun" w:hint="eastAsia"/>
          <w:sz w:val="22"/>
          <w:szCs w:val="22"/>
          <w:lang w:val="en-US" w:eastAsia="zh-CN"/>
        </w:rPr>
        <w:t xml:space="preserve"> Therefore, the specification effort in RAN1 is still </w:t>
      </w:r>
      <w:r w:rsidR="00567413">
        <w:rPr>
          <w:rFonts w:eastAsia="SimSun"/>
          <w:sz w:val="22"/>
          <w:szCs w:val="22"/>
          <w:lang w:val="en-US" w:eastAsia="zh-CN"/>
        </w:rPr>
        <w:t>controllable</w:t>
      </w:r>
      <w:r w:rsidR="00567413">
        <w:rPr>
          <w:rFonts w:eastAsia="SimSun" w:hint="eastAsia"/>
          <w:sz w:val="22"/>
          <w:szCs w:val="22"/>
          <w:lang w:val="en-US" w:eastAsia="zh-CN"/>
        </w:rPr>
        <w:t>.</w:t>
      </w:r>
    </w:p>
    <w:p w14:paraId="1ED1EBA8" w14:textId="223079AB" w:rsidR="0086169C" w:rsidRPr="00567413" w:rsidRDefault="00567413" w:rsidP="00567413">
      <w:pPr>
        <w:pStyle w:val="aff6"/>
        <w:numPr>
          <w:ilvl w:val="0"/>
          <w:numId w:val="34"/>
        </w:numPr>
        <w:ind w:leftChars="0"/>
        <w:rPr>
          <w:rFonts w:eastAsia="SimSun"/>
          <w:sz w:val="22"/>
          <w:szCs w:val="22"/>
          <w:lang w:val="en-US" w:eastAsia="zh-CN"/>
        </w:rPr>
      </w:pPr>
      <w:r>
        <w:rPr>
          <w:rFonts w:eastAsia="SimSun" w:hint="eastAsia"/>
          <w:sz w:val="22"/>
          <w:szCs w:val="22"/>
          <w:lang w:val="en-US" w:eastAsia="zh-CN"/>
        </w:rPr>
        <w:t>RAN1 s</w:t>
      </w:r>
      <w:r w:rsidR="0086169C" w:rsidRPr="00567413">
        <w:rPr>
          <w:rFonts w:eastAsia="SimSun"/>
          <w:sz w:val="22"/>
          <w:szCs w:val="22"/>
          <w:lang w:val="en-US" w:eastAsia="zh-CN"/>
        </w:rPr>
        <w:t>pecif</w:t>
      </w:r>
      <w:r>
        <w:rPr>
          <w:rFonts w:eastAsia="SimSun" w:hint="eastAsia"/>
          <w:sz w:val="22"/>
          <w:szCs w:val="22"/>
          <w:lang w:val="en-US" w:eastAsia="zh-CN"/>
        </w:rPr>
        <w:t>ies</w:t>
      </w:r>
      <w:r w:rsidR="0086169C" w:rsidRPr="00567413">
        <w:rPr>
          <w:rFonts w:eastAsia="SimSun"/>
          <w:sz w:val="22"/>
          <w:szCs w:val="22"/>
          <w:lang w:val="en-US" w:eastAsia="zh-CN"/>
        </w:rPr>
        <w:t xml:space="preserve"> </w:t>
      </w:r>
      <w:r>
        <w:rPr>
          <w:rFonts w:eastAsia="SimSun" w:hint="eastAsia"/>
          <w:sz w:val="22"/>
          <w:szCs w:val="22"/>
          <w:lang w:val="en-US" w:eastAsia="zh-CN"/>
        </w:rPr>
        <w:t xml:space="preserve">some </w:t>
      </w:r>
      <w:r w:rsidR="0086169C" w:rsidRPr="00567413">
        <w:rPr>
          <w:rFonts w:eastAsia="SimSun"/>
          <w:sz w:val="22"/>
          <w:szCs w:val="22"/>
          <w:lang w:val="en-US" w:eastAsia="zh-CN"/>
        </w:rPr>
        <w:t>additional layers and their parameters</w:t>
      </w:r>
      <w:r>
        <w:rPr>
          <w:rFonts w:eastAsia="SimSun" w:hint="eastAsia"/>
          <w:sz w:val="22"/>
          <w:szCs w:val="22"/>
          <w:lang w:val="en-US" w:eastAsia="zh-CN"/>
        </w:rPr>
        <w:t xml:space="preserve"> based on the RAN4 reference model</w:t>
      </w:r>
      <w:r w:rsidR="0086169C" w:rsidRPr="00567413">
        <w:rPr>
          <w:rFonts w:eastAsia="SimSun"/>
          <w:sz w:val="22"/>
          <w:szCs w:val="22"/>
          <w:lang w:val="en-US" w:eastAsia="zh-CN"/>
        </w:rPr>
        <w:t>. NW can configure</w:t>
      </w:r>
      <w:r w:rsidR="00C614DB">
        <w:rPr>
          <w:rFonts w:eastAsia="SimSun" w:hint="eastAsia"/>
          <w:sz w:val="22"/>
          <w:szCs w:val="22"/>
          <w:lang w:val="en-US" w:eastAsia="zh-CN"/>
        </w:rPr>
        <w:t xml:space="preserve"> or indicate</w:t>
      </w:r>
      <w:r w:rsidR="0086169C" w:rsidRPr="00567413">
        <w:rPr>
          <w:rFonts w:eastAsia="SimSun"/>
          <w:sz w:val="22"/>
          <w:szCs w:val="22"/>
          <w:lang w:val="en-US" w:eastAsia="zh-CN"/>
        </w:rPr>
        <w:t xml:space="preserve"> UE</w:t>
      </w:r>
      <w:r w:rsidR="00C614DB">
        <w:rPr>
          <w:rFonts w:eastAsia="SimSun" w:hint="eastAsia"/>
          <w:sz w:val="22"/>
          <w:szCs w:val="22"/>
          <w:lang w:val="en-US" w:eastAsia="zh-CN"/>
        </w:rPr>
        <w:t xml:space="preserve"> </w:t>
      </w:r>
      <w:r w:rsidR="00C614DB">
        <w:rPr>
          <w:rFonts w:eastAsia="SimSun"/>
          <w:sz w:val="22"/>
          <w:szCs w:val="22"/>
          <w:lang w:val="en-US" w:eastAsia="zh-CN"/>
        </w:rPr>
        <w:t>with information on</w:t>
      </w:r>
      <w:r w:rsidR="00C614DB">
        <w:rPr>
          <w:rFonts w:eastAsia="SimSun" w:hint="eastAsia"/>
          <w:sz w:val="22"/>
          <w:szCs w:val="22"/>
          <w:lang w:val="en-US" w:eastAsia="zh-CN"/>
        </w:rPr>
        <w:t xml:space="preserve"> the </w:t>
      </w:r>
      <w:r w:rsidR="00C614DB">
        <w:rPr>
          <w:rFonts w:eastAsia="SimSun"/>
          <w:sz w:val="22"/>
          <w:szCs w:val="22"/>
          <w:lang w:val="en-US" w:eastAsia="zh-CN"/>
        </w:rPr>
        <w:t>additional</w:t>
      </w:r>
      <w:r w:rsidR="00C614DB">
        <w:rPr>
          <w:rFonts w:eastAsia="SimSun" w:hint="eastAsia"/>
          <w:sz w:val="22"/>
          <w:szCs w:val="22"/>
          <w:lang w:val="en-US" w:eastAsia="zh-CN"/>
        </w:rPr>
        <w:t xml:space="preserve"> layers</w:t>
      </w:r>
      <w:r w:rsidR="0086169C" w:rsidRPr="00567413">
        <w:rPr>
          <w:rFonts w:eastAsia="SimSun"/>
          <w:sz w:val="22"/>
          <w:szCs w:val="22"/>
          <w:lang w:val="en-US" w:eastAsia="zh-CN"/>
        </w:rPr>
        <w:t>.</w:t>
      </w:r>
      <w:r w:rsidR="00360B48">
        <w:rPr>
          <w:rFonts w:eastAsia="SimSun" w:hint="eastAsia"/>
          <w:sz w:val="22"/>
          <w:szCs w:val="22"/>
          <w:lang w:val="en-US" w:eastAsia="zh-CN"/>
        </w:rPr>
        <w:t xml:space="preserve"> The </w:t>
      </w:r>
      <w:r w:rsidR="00360B48">
        <w:rPr>
          <w:rFonts w:eastAsia="SimSun"/>
          <w:sz w:val="22"/>
          <w:szCs w:val="22"/>
          <w:lang w:val="en-US" w:eastAsia="zh-CN"/>
        </w:rPr>
        <w:t>specification</w:t>
      </w:r>
      <w:r w:rsidR="00360B48">
        <w:rPr>
          <w:rFonts w:eastAsia="SimSun" w:hint="eastAsia"/>
          <w:sz w:val="22"/>
          <w:szCs w:val="22"/>
          <w:lang w:val="en-US" w:eastAsia="zh-CN"/>
        </w:rPr>
        <w:t xml:space="preserve"> effort in RAN1 is also </w:t>
      </w:r>
      <w:r w:rsidR="00CC3030">
        <w:rPr>
          <w:rFonts w:eastAsia="SimSun"/>
          <w:sz w:val="22"/>
          <w:szCs w:val="22"/>
          <w:lang w:val="en-US" w:eastAsia="zh-CN"/>
        </w:rPr>
        <w:t>controllable</w:t>
      </w:r>
      <w:r w:rsidR="00360B48">
        <w:rPr>
          <w:rFonts w:eastAsia="SimSun" w:hint="eastAsia"/>
          <w:sz w:val="22"/>
          <w:szCs w:val="22"/>
          <w:lang w:val="en-US" w:eastAsia="zh-CN"/>
        </w:rPr>
        <w:t>.</w:t>
      </w:r>
    </w:p>
    <w:p w14:paraId="764A45DF" w14:textId="6619A3A4" w:rsidR="0086169C" w:rsidRDefault="0086169C" w:rsidP="0086169C">
      <w:pPr>
        <w:rPr>
          <w:rFonts w:eastAsia="SimSun"/>
          <w:sz w:val="22"/>
          <w:szCs w:val="22"/>
          <w:lang w:val="en-US" w:eastAsia="zh-CN"/>
        </w:rPr>
      </w:pPr>
      <w:r w:rsidRPr="0086169C">
        <w:rPr>
          <w:rFonts w:eastAsia="SimSun"/>
          <w:sz w:val="22"/>
          <w:szCs w:val="22"/>
          <w:lang w:val="en-US" w:eastAsia="zh-CN"/>
        </w:rPr>
        <w:t xml:space="preserve">The </w:t>
      </w:r>
      <w:r w:rsidR="00CC3030">
        <w:rPr>
          <w:rFonts w:eastAsia="SimSun" w:hint="eastAsia"/>
          <w:sz w:val="22"/>
          <w:szCs w:val="22"/>
          <w:lang w:val="en-US" w:eastAsia="zh-CN"/>
        </w:rPr>
        <w:t xml:space="preserve">RAN1 </w:t>
      </w:r>
      <w:r w:rsidRPr="0086169C">
        <w:rPr>
          <w:rFonts w:eastAsia="SimSun"/>
          <w:sz w:val="22"/>
          <w:szCs w:val="22"/>
          <w:lang w:val="en-US" w:eastAsia="zh-CN"/>
        </w:rPr>
        <w:t>specified parameters or additional layers can be optimized for some scenarios to improve the CSI feedback performance.</w:t>
      </w:r>
      <w:r w:rsidR="00A8200D">
        <w:rPr>
          <w:rFonts w:eastAsia="SimSun" w:hint="eastAsia"/>
          <w:sz w:val="22"/>
          <w:szCs w:val="22"/>
          <w:lang w:val="en-US" w:eastAsia="zh-CN"/>
        </w:rPr>
        <w:t xml:space="preserve"> Therefore, </w:t>
      </w:r>
      <w:r w:rsidR="007D1784">
        <w:rPr>
          <w:rFonts w:eastAsia="SimSun"/>
          <w:sz w:val="22"/>
          <w:szCs w:val="22"/>
          <w:lang w:val="en-US" w:eastAsia="zh-CN"/>
        </w:rPr>
        <w:t xml:space="preserve">performance </w:t>
      </w:r>
      <w:r w:rsidR="006400FE">
        <w:rPr>
          <w:rFonts w:eastAsia="SimSun"/>
          <w:sz w:val="22"/>
          <w:szCs w:val="22"/>
          <w:lang w:val="en-US" w:eastAsia="zh-CN"/>
        </w:rPr>
        <w:t>limitations</w:t>
      </w:r>
      <w:r w:rsidR="007D1784">
        <w:rPr>
          <w:rFonts w:eastAsia="SimSun"/>
          <w:sz w:val="22"/>
          <w:szCs w:val="22"/>
          <w:lang w:val="en-US" w:eastAsia="zh-CN"/>
        </w:rPr>
        <w:t xml:space="preserve"> and high specification effort issues </w:t>
      </w:r>
      <w:r w:rsidR="007D1784">
        <w:rPr>
          <w:rFonts w:eastAsia="SimSun" w:hint="eastAsia"/>
          <w:sz w:val="22"/>
          <w:szCs w:val="22"/>
          <w:lang w:val="en-US" w:eastAsia="zh-CN"/>
        </w:rPr>
        <w:t>can be solved on top of the RAN4 outputs.</w:t>
      </w:r>
    </w:p>
    <w:p w14:paraId="1A6784E9" w14:textId="2F141267" w:rsidR="0086169C" w:rsidRPr="0086169C" w:rsidRDefault="003C5AF9" w:rsidP="0086169C">
      <w:pPr>
        <w:rPr>
          <w:rFonts w:eastAsia="SimSun"/>
          <w:sz w:val="22"/>
          <w:szCs w:val="22"/>
          <w:lang w:val="en-US" w:eastAsia="zh-CN"/>
        </w:rPr>
      </w:pPr>
      <w:r w:rsidRPr="003D4279">
        <w:rPr>
          <w:rFonts w:eastAsia="SimSun" w:hint="eastAsia"/>
          <w:sz w:val="22"/>
          <w:szCs w:val="22"/>
          <w:lang w:val="en-US" w:eastAsia="zh-CN"/>
        </w:rPr>
        <w:t xml:space="preserve">Besides, </w:t>
      </w:r>
      <w:r w:rsidR="00D700BD" w:rsidRPr="003D4279">
        <w:rPr>
          <w:rFonts w:eastAsia="SimSun" w:hint="eastAsia"/>
          <w:sz w:val="22"/>
          <w:szCs w:val="22"/>
          <w:lang w:val="en-US" w:eastAsia="zh-CN"/>
        </w:rPr>
        <w:t>for</w:t>
      </w:r>
      <w:r w:rsidRPr="003D4279">
        <w:rPr>
          <w:rFonts w:eastAsia="SimSun" w:hint="eastAsia"/>
          <w:sz w:val="22"/>
          <w:szCs w:val="22"/>
          <w:lang w:val="en-US" w:eastAsia="zh-CN"/>
        </w:rPr>
        <w:t xml:space="preserve"> the </w:t>
      </w:r>
      <w:r w:rsidR="00D700BD" w:rsidRPr="003D4279">
        <w:rPr>
          <w:rFonts w:eastAsia="SimSun"/>
          <w:sz w:val="22"/>
          <w:szCs w:val="22"/>
          <w:lang w:val="en-US" w:eastAsia="zh-CN"/>
        </w:rPr>
        <w:t>interoperability</w:t>
      </w:r>
      <w:r w:rsidR="00D25F87" w:rsidRPr="003D4279">
        <w:rPr>
          <w:rFonts w:eastAsia="SimSun" w:hint="eastAsia"/>
          <w:sz w:val="22"/>
          <w:szCs w:val="22"/>
          <w:lang w:val="en-US" w:eastAsia="zh-CN"/>
        </w:rPr>
        <w:t xml:space="preserve"> and testability of devices from multiple vendors</w:t>
      </w:r>
      <w:r w:rsidR="00D700BD" w:rsidRPr="003D4279">
        <w:rPr>
          <w:rFonts w:eastAsia="SimSun" w:hint="eastAsia"/>
          <w:sz w:val="22"/>
          <w:szCs w:val="22"/>
          <w:lang w:val="en-US" w:eastAsia="zh-CN"/>
        </w:rPr>
        <w:t xml:space="preserve">, </w:t>
      </w:r>
      <w:r w:rsidR="00B8772F" w:rsidRPr="003D4279">
        <w:rPr>
          <w:rFonts w:eastAsia="SimSun" w:hint="eastAsia"/>
          <w:sz w:val="22"/>
          <w:szCs w:val="22"/>
          <w:lang w:val="en-US" w:eastAsia="zh-CN"/>
        </w:rPr>
        <w:t xml:space="preserve">all Options other than Option 1 </w:t>
      </w:r>
      <w:r w:rsidR="00321869" w:rsidRPr="003D4279">
        <w:rPr>
          <w:rFonts w:eastAsia="SimSun"/>
          <w:sz w:val="22"/>
          <w:szCs w:val="22"/>
          <w:lang w:val="en-US" w:eastAsia="zh-CN"/>
        </w:rPr>
        <w:t>involve</w:t>
      </w:r>
      <w:r w:rsidR="00CB64C3" w:rsidRPr="003D4279">
        <w:rPr>
          <w:rFonts w:eastAsia="SimSun" w:hint="eastAsia"/>
          <w:sz w:val="22"/>
          <w:szCs w:val="22"/>
          <w:lang w:val="en-US" w:eastAsia="zh-CN"/>
        </w:rPr>
        <w:t xml:space="preserve"> the models delivered/</w:t>
      </w:r>
      <w:r w:rsidR="00CB64C3" w:rsidRPr="003D4279">
        <w:rPr>
          <w:rFonts w:eastAsia="SimSun"/>
          <w:sz w:val="22"/>
          <w:szCs w:val="22"/>
          <w:lang w:val="en-US" w:eastAsia="zh-CN"/>
        </w:rPr>
        <w:t>transferred</w:t>
      </w:r>
      <w:r w:rsidR="00CB64C3" w:rsidRPr="003D4279">
        <w:rPr>
          <w:rFonts w:eastAsia="SimSun" w:hint="eastAsia"/>
          <w:sz w:val="22"/>
          <w:szCs w:val="22"/>
          <w:lang w:val="en-US" w:eastAsia="zh-CN"/>
        </w:rPr>
        <w:t xml:space="preserve"> online. </w:t>
      </w:r>
      <w:r w:rsidR="00321869" w:rsidRPr="003D4279">
        <w:rPr>
          <w:rFonts w:eastAsia="SimSun" w:hint="eastAsia"/>
          <w:sz w:val="22"/>
          <w:szCs w:val="22"/>
          <w:lang w:val="en-US" w:eastAsia="zh-CN"/>
        </w:rPr>
        <w:t xml:space="preserve">How to </w:t>
      </w:r>
      <w:r w:rsidR="00217453" w:rsidRPr="003D4279">
        <w:rPr>
          <w:rFonts w:eastAsia="SimSun" w:hint="eastAsia"/>
          <w:sz w:val="22"/>
          <w:szCs w:val="22"/>
          <w:lang w:val="en-US" w:eastAsia="zh-CN"/>
        </w:rPr>
        <w:t xml:space="preserve">ensure the interoperability </w:t>
      </w:r>
      <w:r w:rsidR="001B2C05" w:rsidRPr="003D4279">
        <w:rPr>
          <w:rFonts w:eastAsia="SimSun"/>
          <w:sz w:val="22"/>
          <w:szCs w:val="22"/>
          <w:lang w:val="en-US" w:eastAsia="zh-CN"/>
        </w:rPr>
        <w:t xml:space="preserve">and testability of these models is an issue under </w:t>
      </w:r>
      <w:r w:rsidR="001B2C05" w:rsidRPr="003D4279">
        <w:rPr>
          <w:rFonts w:eastAsia="SimSun" w:hint="eastAsia"/>
          <w:sz w:val="22"/>
          <w:szCs w:val="22"/>
          <w:lang w:val="en-US" w:eastAsia="zh-CN"/>
        </w:rPr>
        <w:t>study.</w:t>
      </w:r>
      <w:r w:rsidR="00217453" w:rsidRPr="003D4279">
        <w:rPr>
          <w:rFonts w:eastAsia="SimSun"/>
          <w:sz w:val="22"/>
          <w:szCs w:val="22"/>
          <w:lang w:val="en-US" w:eastAsia="zh-CN"/>
        </w:rPr>
        <w:t xml:space="preserve"> </w:t>
      </w:r>
      <w:r w:rsidR="00324E7A" w:rsidRPr="003D4279">
        <w:rPr>
          <w:rFonts w:eastAsia="SimSun" w:hint="eastAsia"/>
          <w:sz w:val="22"/>
          <w:szCs w:val="22"/>
          <w:lang w:val="en-US" w:eastAsia="zh-CN"/>
        </w:rPr>
        <w:t>For this purpose, Option 1</w:t>
      </w:r>
      <w:r w:rsidR="00B1415A" w:rsidRPr="003D4279">
        <w:rPr>
          <w:rFonts w:eastAsia="SimSun" w:hint="eastAsia"/>
          <w:sz w:val="22"/>
          <w:szCs w:val="22"/>
          <w:lang w:val="en-US" w:eastAsia="zh-CN"/>
        </w:rPr>
        <w:t xml:space="preserve"> can</w:t>
      </w:r>
      <w:r w:rsidR="00324E7A" w:rsidRPr="003D4279">
        <w:rPr>
          <w:rFonts w:eastAsia="SimSun" w:hint="eastAsia"/>
          <w:sz w:val="22"/>
          <w:szCs w:val="22"/>
          <w:lang w:val="en-US" w:eastAsia="zh-CN"/>
        </w:rPr>
        <w:t xml:space="preserve"> serve as </w:t>
      </w:r>
      <w:r w:rsidR="00B1415A" w:rsidRPr="003D4279">
        <w:rPr>
          <w:rFonts w:eastAsia="SimSun" w:hint="eastAsia"/>
          <w:sz w:val="22"/>
          <w:szCs w:val="22"/>
          <w:lang w:val="en-US" w:eastAsia="zh-CN"/>
        </w:rPr>
        <w:t>a fallback scheme for other options.</w:t>
      </w:r>
      <w:r w:rsidR="006400FE" w:rsidRPr="003D4279">
        <w:rPr>
          <w:rFonts w:eastAsia="SimSun" w:hint="eastAsia"/>
          <w:sz w:val="22"/>
          <w:szCs w:val="22"/>
          <w:lang w:val="en-US" w:eastAsia="zh-CN"/>
        </w:rPr>
        <w:t xml:space="preserve"> </w:t>
      </w:r>
      <w:r w:rsidR="0086169C" w:rsidRPr="003D4279">
        <w:rPr>
          <w:rFonts w:eastAsia="SimSun"/>
          <w:sz w:val="22"/>
          <w:szCs w:val="22"/>
          <w:lang w:val="en-US" w:eastAsia="zh-CN"/>
        </w:rPr>
        <w:t>A reference</w:t>
      </w:r>
      <w:r w:rsidR="0086169C" w:rsidRPr="0086169C">
        <w:rPr>
          <w:rFonts w:eastAsia="SimSun"/>
          <w:sz w:val="22"/>
          <w:szCs w:val="22"/>
          <w:lang w:val="en-US" w:eastAsia="zh-CN"/>
        </w:rPr>
        <w:t xml:space="preserve"> model based on Option 1 </w:t>
      </w:r>
      <w:r w:rsidR="00D84D5F">
        <w:rPr>
          <w:rFonts w:eastAsia="SimSun" w:hint="eastAsia"/>
          <w:sz w:val="22"/>
          <w:szCs w:val="22"/>
          <w:lang w:val="en-US" w:eastAsia="zh-CN"/>
        </w:rPr>
        <w:t>can be</w:t>
      </w:r>
      <w:r w:rsidR="0086169C" w:rsidRPr="0086169C">
        <w:rPr>
          <w:rFonts w:eastAsia="SimSun"/>
          <w:sz w:val="22"/>
          <w:szCs w:val="22"/>
          <w:lang w:val="en-US" w:eastAsia="zh-CN"/>
        </w:rPr>
        <w:t xml:space="preserve"> a common ground for </w:t>
      </w:r>
      <w:r w:rsidR="00E03044">
        <w:rPr>
          <w:rFonts w:eastAsia="SimSun"/>
          <w:sz w:val="22"/>
          <w:szCs w:val="22"/>
          <w:lang w:val="en-US" w:eastAsia="zh-CN"/>
        </w:rPr>
        <w:t>the interoperability and testability of all other inter-vendor collaboration</w:t>
      </w:r>
      <w:r w:rsidR="0086169C" w:rsidRPr="0086169C">
        <w:rPr>
          <w:rFonts w:eastAsia="SimSun"/>
          <w:sz w:val="22"/>
          <w:szCs w:val="22"/>
          <w:lang w:val="en-US" w:eastAsia="zh-CN"/>
        </w:rPr>
        <w:t xml:space="preserve"> options.</w:t>
      </w:r>
      <w:r w:rsidR="0039418B">
        <w:rPr>
          <w:rFonts w:eastAsia="SimSun" w:hint="eastAsia"/>
          <w:sz w:val="22"/>
          <w:szCs w:val="22"/>
          <w:lang w:val="en-US" w:eastAsia="zh-CN"/>
        </w:rPr>
        <w:t xml:space="preserve"> In a summary, we have,</w:t>
      </w:r>
    </w:p>
    <w:p w14:paraId="10628CBB" w14:textId="3FA3C440" w:rsidR="0086169C" w:rsidRPr="00830804" w:rsidRDefault="0086169C" w:rsidP="0086169C">
      <w:pPr>
        <w:rPr>
          <w:rFonts w:eastAsia="SimSun"/>
          <w:b/>
          <w:bCs/>
          <w:sz w:val="22"/>
          <w:szCs w:val="22"/>
          <w:u w:val="single"/>
          <w:lang w:val="en-US" w:eastAsia="zh-CN"/>
        </w:rPr>
      </w:pPr>
      <w:r w:rsidRPr="007A7D26">
        <w:rPr>
          <w:rFonts w:eastAsia="SimSun"/>
          <w:b/>
          <w:bCs/>
          <w:sz w:val="22"/>
          <w:szCs w:val="22"/>
          <w:u w:val="single"/>
          <w:lang w:val="en-US" w:eastAsia="zh-CN"/>
        </w:rPr>
        <w:t>Observation</w:t>
      </w:r>
      <w:r w:rsidR="0039418B" w:rsidRPr="007A7D26">
        <w:rPr>
          <w:rFonts w:eastAsia="SimSun" w:hint="eastAsia"/>
          <w:b/>
          <w:bCs/>
          <w:sz w:val="22"/>
          <w:szCs w:val="22"/>
          <w:u w:val="single"/>
          <w:lang w:val="en-US" w:eastAsia="zh-CN"/>
        </w:rPr>
        <w:t xml:space="preserve"> </w:t>
      </w:r>
      <w:r w:rsidR="00E208CB" w:rsidRPr="007A7D26">
        <w:rPr>
          <w:rFonts w:eastAsia="SimSun" w:hint="eastAsia"/>
          <w:b/>
          <w:bCs/>
          <w:sz w:val="22"/>
          <w:szCs w:val="22"/>
          <w:u w:val="single"/>
          <w:lang w:val="en-US" w:eastAsia="zh-CN"/>
        </w:rPr>
        <w:t>1</w:t>
      </w:r>
    </w:p>
    <w:p w14:paraId="2FBD8A3F" w14:textId="60F33935" w:rsidR="0086169C" w:rsidRPr="00830804" w:rsidRDefault="0086169C" w:rsidP="0039418B">
      <w:pPr>
        <w:pStyle w:val="aff6"/>
        <w:numPr>
          <w:ilvl w:val="0"/>
          <w:numId w:val="35"/>
        </w:numPr>
        <w:ind w:leftChars="0"/>
        <w:rPr>
          <w:rFonts w:eastAsia="SimSun"/>
          <w:b/>
          <w:bCs/>
          <w:sz w:val="22"/>
          <w:szCs w:val="22"/>
          <w:lang w:val="en-US" w:eastAsia="zh-CN"/>
        </w:rPr>
      </w:pPr>
      <w:r w:rsidRPr="00830804">
        <w:rPr>
          <w:rFonts w:eastAsia="SimSun"/>
          <w:b/>
          <w:bCs/>
          <w:sz w:val="22"/>
          <w:szCs w:val="22"/>
          <w:lang w:val="en-US" w:eastAsia="zh-CN"/>
        </w:rPr>
        <w:t xml:space="preserve">Given that RAN4 specifies a reference model with acceptable performance, most of the specification effort in RAN1 </w:t>
      </w:r>
      <w:r w:rsidR="0039418B" w:rsidRPr="00830804">
        <w:rPr>
          <w:rFonts w:eastAsia="SimSun" w:hint="eastAsia"/>
          <w:b/>
          <w:bCs/>
          <w:sz w:val="22"/>
          <w:szCs w:val="22"/>
          <w:lang w:val="en-US" w:eastAsia="zh-CN"/>
        </w:rPr>
        <w:t>is</w:t>
      </w:r>
      <w:r w:rsidRPr="00830804">
        <w:rPr>
          <w:rFonts w:eastAsia="SimSun"/>
          <w:b/>
          <w:bCs/>
          <w:sz w:val="22"/>
          <w:szCs w:val="22"/>
          <w:lang w:val="en-US" w:eastAsia="zh-CN"/>
        </w:rPr>
        <w:t xml:space="preserve"> eliminated, and it solves the inter-vendor collaboration based on Option 1.</w:t>
      </w:r>
    </w:p>
    <w:p w14:paraId="2058BF9C" w14:textId="77777777" w:rsidR="0086169C" w:rsidRPr="00830804" w:rsidRDefault="0086169C" w:rsidP="0039418B">
      <w:pPr>
        <w:pStyle w:val="aff6"/>
        <w:numPr>
          <w:ilvl w:val="0"/>
          <w:numId w:val="35"/>
        </w:numPr>
        <w:ind w:leftChars="0"/>
        <w:rPr>
          <w:rFonts w:eastAsia="SimSun"/>
          <w:b/>
          <w:bCs/>
          <w:sz w:val="22"/>
          <w:szCs w:val="22"/>
          <w:lang w:val="en-US" w:eastAsia="zh-CN"/>
        </w:rPr>
      </w:pPr>
      <w:r w:rsidRPr="00830804">
        <w:rPr>
          <w:rFonts w:eastAsia="SimSun"/>
          <w:b/>
          <w:bCs/>
          <w:sz w:val="22"/>
          <w:szCs w:val="22"/>
          <w:lang w:val="en-US" w:eastAsia="zh-CN"/>
        </w:rPr>
        <w:t>There are spaces for RAN1 to enhance the performance of the reference model with controllable specification efforts.</w:t>
      </w:r>
    </w:p>
    <w:p w14:paraId="2F9B0FCB" w14:textId="793B7AAF" w:rsidR="00DB0892" w:rsidRPr="00830804" w:rsidRDefault="00DB0892" w:rsidP="00DB0892">
      <w:pPr>
        <w:pStyle w:val="aff6"/>
        <w:numPr>
          <w:ilvl w:val="0"/>
          <w:numId w:val="35"/>
        </w:numPr>
        <w:ind w:leftChars="0"/>
        <w:rPr>
          <w:rFonts w:eastAsia="SimSun"/>
          <w:b/>
          <w:bCs/>
          <w:sz w:val="22"/>
          <w:szCs w:val="22"/>
          <w:lang w:val="en-US" w:eastAsia="zh-CN"/>
        </w:rPr>
      </w:pPr>
      <w:r w:rsidRPr="00830804">
        <w:rPr>
          <w:rFonts w:eastAsia="SimSun"/>
          <w:b/>
          <w:bCs/>
          <w:sz w:val="22"/>
          <w:szCs w:val="22"/>
          <w:lang w:val="en-US" w:eastAsia="zh-CN"/>
        </w:rPr>
        <w:t xml:space="preserve">RAN1 Option 1 </w:t>
      </w:r>
      <w:r w:rsidR="0038473F">
        <w:rPr>
          <w:rFonts w:eastAsia="SimSun"/>
          <w:b/>
          <w:bCs/>
          <w:sz w:val="22"/>
          <w:szCs w:val="22"/>
          <w:lang w:val="en-US" w:eastAsia="zh-CN"/>
        </w:rPr>
        <w:t xml:space="preserve">can be a </w:t>
      </w:r>
      <w:r w:rsidRPr="00830804">
        <w:rPr>
          <w:rFonts w:eastAsia="SimSun"/>
          <w:b/>
          <w:bCs/>
          <w:sz w:val="22"/>
          <w:szCs w:val="22"/>
          <w:lang w:val="en-US" w:eastAsia="zh-CN"/>
        </w:rPr>
        <w:t>fallback scheme for other RAN1 inter-vendor collaboration options.</w:t>
      </w:r>
    </w:p>
    <w:p w14:paraId="201D1221" w14:textId="63A8657E" w:rsidR="00DB0892" w:rsidRPr="00830804" w:rsidRDefault="00DB0892" w:rsidP="00DB0892">
      <w:pPr>
        <w:rPr>
          <w:rFonts w:eastAsia="SimSun"/>
          <w:sz w:val="22"/>
          <w:szCs w:val="22"/>
          <w:lang w:val="en-US" w:eastAsia="zh-CN"/>
        </w:rPr>
      </w:pPr>
      <w:r w:rsidRPr="00830804">
        <w:rPr>
          <w:rFonts w:eastAsia="SimSun" w:hint="eastAsia"/>
          <w:sz w:val="22"/>
          <w:szCs w:val="22"/>
          <w:lang w:val="en-US" w:eastAsia="zh-CN"/>
        </w:rPr>
        <w:t xml:space="preserve">Our proposals for Option 1 </w:t>
      </w:r>
      <w:r w:rsidR="007A679E" w:rsidRPr="00830804">
        <w:rPr>
          <w:rFonts w:eastAsia="SimSun" w:hint="eastAsia"/>
          <w:sz w:val="22"/>
          <w:szCs w:val="22"/>
          <w:lang w:val="en-US" w:eastAsia="zh-CN"/>
        </w:rPr>
        <w:t>are then,</w:t>
      </w:r>
    </w:p>
    <w:p w14:paraId="07BB8071" w14:textId="6388268A" w:rsidR="0086169C" w:rsidRPr="00830804" w:rsidRDefault="0086169C" w:rsidP="0086169C">
      <w:pPr>
        <w:rPr>
          <w:rFonts w:eastAsia="SimSun"/>
          <w:b/>
          <w:bCs/>
          <w:sz w:val="22"/>
          <w:szCs w:val="22"/>
          <w:u w:val="single"/>
          <w:lang w:val="en-US" w:eastAsia="zh-CN"/>
        </w:rPr>
      </w:pPr>
      <w:r w:rsidRPr="007A7D26">
        <w:rPr>
          <w:rFonts w:eastAsia="SimSun"/>
          <w:b/>
          <w:bCs/>
          <w:sz w:val="22"/>
          <w:szCs w:val="22"/>
          <w:u w:val="single"/>
          <w:lang w:val="en-US" w:eastAsia="zh-CN"/>
        </w:rPr>
        <w:t>Proposal</w:t>
      </w:r>
      <w:r w:rsidR="00830804" w:rsidRPr="007A7D26">
        <w:rPr>
          <w:rFonts w:eastAsia="SimSun" w:hint="eastAsia"/>
          <w:b/>
          <w:bCs/>
          <w:sz w:val="22"/>
          <w:szCs w:val="22"/>
          <w:u w:val="single"/>
          <w:lang w:val="en-US" w:eastAsia="zh-CN"/>
        </w:rPr>
        <w:t xml:space="preserve"> </w:t>
      </w:r>
      <w:r w:rsidR="00E208CB" w:rsidRPr="007A7D26">
        <w:rPr>
          <w:rFonts w:eastAsia="SimSun" w:hint="eastAsia"/>
          <w:b/>
          <w:bCs/>
          <w:sz w:val="22"/>
          <w:szCs w:val="22"/>
          <w:u w:val="single"/>
          <w:lang w:val="en-US" w:eastAsia="zh-CN"/>
        </w:rPr>
        <w:t>1</w:t>
      </w:r>
    </w:p>
    <w:p w14:paraId="3F3B2E71" w14:textId="3CDBC8A9" w:rsidR="0086169C" w:rsidRPr="00830804" w:rsidRDefault="0086169C" w:rsidP="00830804">
      <w:pPr>
        <w:pStyle w:val="aff6"/>
        <w:numPr>
          <w:ilvl w:val="0"/>
          <w:numId w:val="36"/>
        </w:numPr>
        <w:ind w:leftChars="0"/>
        <w:rPr>
          <w:rFonts w:eastAsia="SimSun"/>
          <w:b/>
          <w:bCs/>
          <w:sz w:val="22"/>
          <w:szCs w:val="22"/>
          <w:lang w:val="en-US" w:eastAsia="zh-CN"/>
        </w:rPr>
      </w:pPr>
      <w:r w:rsidRPr="00830804">
        <w:rPr>
          <w:rFonts w:eastAsia="SimSun"/>
          <w:b/>
          <w:bCs/>
          <w:sz w:val="22"/>
          <w:szCs w:val="22"/>
          <w:lang w:val="en-US" w:eastAsia="zh-CN"/>
        </w:rPr>
        <w:t xml:space="preserve">If RAN4 specifies the reference model, the RAN1 Option 1 </w:t>
      </w:r>
      <w:r w:rsidR="0038473F">
        <w:rPr>
          <w:rFonts w:eastAsia="SimSun"/>
          <w:b/>
          <w:bCs/>
          <w:sz w:val="22"/>
          <w:szCs w:val="22"/>
          <w:lang w:val="en-US" w:eastAsia="zh-CN"/>
        </w:rPr>
        <w:t>can be</w:t>
      </w:r>
      <w:r w:rsidRPr="00830804">
        <w:rPr>
          <w:rFonts w:eastAsia="SimSun"/>
          <w:b/>
          <w:bCs/>
          <w:sz w:val="22"/>
          <w:szCs w:val="22"/>
          <w:lang w:val="en-US" w:eastAsia="zh-CN"/>
        </w:rPr>
        <w:t xml:space="preserve"> supported </w:t>
      </w:r>
      <w:r w:rsidR="0038473F">
        <w:rPr>
          <w:rFonts w:eastAsia="SimSun"/>
          <w:b/>
          <w:bCs/>
          <w:sz w:val="22"/>
          <w:szCs w:val="22"/>
          <w:lang w:val="en-US" w:eastAsia="zh-CN"/>
        </w:rPr>
        <w:t xml:space="preserve">with little specification </w:t>
      </w:r>
      <w:r w:rsidR="00E208CB">
        <w:rPr>
          <w:rFonts w:eastAsia="SimSun"/>
          <w:b/>
          <w:bCs/>
          <w:sz w:val="22"/>
          <w:szCs w:val="22"/>
          <w:lang w:val="en-US" w:eastAsia="zh-CN"/>
        </w:rPr>
        <w:t>effort</w:t>
      </w:r>
      <w:r w:rsidRPr="00830804">
        <w:rPr>
          <w:rFonts w:eastAsia="SimSun"/>
          <w:b/>
          <w:bCs/>
          <w:sz w:val="22"/>
          <w:szCs w:val="22"/>
          <w:lang w:val="en-US" w:eastAsia="zh-CN"/>
        </w:rPr>
        <w:t>.</w:t>
      </w:r>
    </w:p>
    <w:p w14:paraId="742F4F0F" w14:textId="5C717227" w:rsidR="0086169C" w:rsidRPr="00830804" w:rsidRDefault="0086169C" w:rsidP="00830804">
      <w:pPr>
        <w:pStyle w:val="aff6"/>
        <w:numPr>
          <w:ilvl w:val="0"/>
          <w:numId w:val="36"/>
        </w:numPr>
        <w:ind w:leftChars="0"/>
        <w:rPr>
          <w:rFonts w:eastAsia="SimSun"/>
          <w:b/>
          <w:bCs/>
          <w:sz w:val="22"/>
          <w:szCs w:val="22"/>
          <w:lang w:val="en-US" w:eastAsia="zh-CN"/>
        </w:rPr>
      </w:pPr>
      <w:r w:rsidRPr="00830804">
        <w:rPr>
          <w:rFonts w:eastAsia="SimSun"/>
          <w:b/>
          <w:bCs/>
          <w:sz w:val="22"/>
          <w:szCs w:val="22"/>
          <w:lang w:val="en-US" w:eastAsia="zh-CN"/>
        </w:rPr>
        <w:t>Study the enhancements under the scope of RAN1 Option 1 for performance enhancements, e.g., define RAN1 enhancements based on the reference model.</w:t>
      </w:r>
    </w:p>
    <w:p w14:paraId="0308D59F" w14:textId="210D97E7" w:rsidR="00F633B1" w:rsidRPr="00D17513" w:rsidRDefault="004516DE" w:rsidP="00D17513">
      <w:pPr>
        <w:pStyle w:val="aff6"/>
        <w:numPr>
          <w:ilvl w:val="1"/>
          <w:numId w:val="5"/>
        </w:numPr>
        <w:ind w:leftChars="0"/>
        <w:rPr>
          <w:rFonts w:eastAsia="SimSun"/>
          <w:b/>
          <w:bCs/>
          <w:sz w:val="22"/>
          <w:szCs w:val="22"/>
          <w:lang w:val="en-US" w:eastAsia="zh-CN"/>
        </w:rPr>
      </w:pPr>
      <w:r w:rsidRPr="00741079">
        <w:rPr>
          <w:rFonts w:eastAsia="SimSun" w:hint="eastAsia"/>
          <w:b/>
          <w:bCs/>
          <w:sz w:val="22"/>
          <w:szCs w:val="22"/>
          <w:lang w:val="en-US" w:eastAsia="zh-CN"/>
        </w:rPr>
        <w:t xml:space="preserve">Discussions </w:t>
      </w:r>
      <w:r w:rsidR="00D32DAA">
        <w:rPr>
          <w:rFonts w:eastAsia="SimSun" w:hint="eastAsia"/>
          <w:b/>
          <w:bCs/>
          <w:sz w:val="22"/>
          <w:szCs w:val="22"/>
          <w:lang w:val="en-US" w:eastAsia="zh-CN"/>
        </w:rPr>
        <w:t>on</w:t>
      </w:r>
      <w:r w:rsidRPr="00741079">
        <w:rPr>
          <w:rFonts w:eastAsia="SimSun" w:hint="eastAsia"/>
          <w:b/>
          <w:bCs/>
          <w:sz w:val="22"/>
          <w:szCs w:val="22"/>
          <w:lang w:val="en-US" w:eastAsia="zh-CN"/>
        </w:rPr>
        <w:t xml:space="preserve"> Option 3</w:t>
      </w:r>
    </w:p>
    <w:p w14:paraId="7FA1ABC1" w14:textId="38572A91" w:rsidR="00861437" w:rsidRPr="00861437" w:rsidRDefault="00507A77" w:rsidP="00856882">
      <w:pPr>
        <w:ind w:firstLineChars="200" w:firstLine="440"/>
        <w:rPr>
          <w:rFonts w:eastAsia="SimSun"/>
          <w:sz w:val="22"/>
          <w:szCs w:val="22"/>
          <w:lang w:val="en-US" w:eastAsia="zh-CN"/>
        </w:rPr>
      </w:pPr>
      <w:r>
        <w:rPr>
          <w:rFonts w:eastAsia="SimSun" w:hint="eastAsia"/>
          <w:sz w:val="22"/>
          <w:szCs w:val="22"/>
          <w:lang w:val="en-US" w:eastAsia="zh-CN"/>
        </w:rPr>
        <w:t xml:space="preserve">Option 3 </w:t>
      </w:r>
      <w:r w:rsidR="00B93F71">
        <w:rPr>
          <w:rFonts w:eastAsia="SimSun" w:hint="eastAsia"/>
          <w:sz w:val="22"/>
          <w:szCs w:val="22"/>
          <w:lang w:val="en-US" w:eastAsia="zh-CN"/>
        </w:rPr>
        <w:t xml:space="preserve">also requires </w:t>
      </w:r>
      <w:r w:rsidR="00B93F71">
        <w:rPr>
          <w:rFonts w:eastAsia="SimSun"/>
          <w:sz w:val="22"/>
          <w:szCs w:val="22"/>
          <w:lang w:val="en-US" w:eastAsia="zh-CN"/>
        </w:rPr>
        <w:t xml:space="preserve">the definition of </w:t>
      </w:r>
      <w:r>
        <w:rPr>
          <w:rFonts w:eastAsia="SimSun" w:hint="eastAsia"/>
          <w:sz w:val="22"/>
          <w:szCs w:val="22"/>
          <w:lang w:val="en-US" w:eastAsia="zh-CN"/>
        </w:rPr>
        <w:t>reference models</w:t>
      </w:r>
      <w:r w:rsidR="00A23BE3">
        <w:rPr>
          <w:rFonts w:eastAsia="SimSun"/>
          <w:sz w:val="22"/>
          <w:szCs w:val="22"/>
          <w:lang w:val="en-US" w:eastAsia="zh-CN"/>
        </w:rPr>
        <w:t xml:space="preserve">. The difference from Option 1 is that </w:t>
      </w:r>
      <w:r w:rsidR="00D65EF5">
        <w:rPr>
          <w:rFonts w:eastAsia="SimSun" w:hint="eastAsia"/>
          <w:sz w:val="22"/>
          <w:szCs w:val="22"/>
          <w:lang w:val="en-US" w:eastAsia="zh-CN"/>
        </w:rPr>
        <w:t>only model structures should be specified without specified model parameters.</w:t>
      </w:r>
      <w:r w:rsidR="00A23BE3">
        <w:rPr>
          <w:rFonts w:eastAsia="SimSun" w:hint="eastAsia"/>
          <w:sz w:val="22"/>
          <w:szCs w:val="22"/>
          <w:lang w:val="en-US" w:eastAsia="zh-CN"/>
        </w:rPr>
        <w:t xml:space="preserve"> It </w:t>
      </w:r>
      <w:r w:rsidR="00B170F2">
        <w:rPr>
          <w:rFonts w:eastAsia="SimSun" w:hint="eastAsia"/>
          <w:sz w:val="22"/>
          <w:szCs w:val="22"/>
          <w:lang w:val="en-US" w:eastAsia="zh-CN"/>
        </w:rPr>
        <w:t>usually requires high specification effort</w:t>
      </w:r>
      <w:r w:rsidR="00B170F2">
        <w:rPr>
          <w:rFonts w:eastAsia="SimSun"/>
          <w:sz w:val="22"/>
          <w:szCs w:val="22"/>
          <w:lang w:val="en-US" w:eastAsia="zh-CN"/>
        </w:rPr>
        <w:t>,</w:t>
      </w:r>
      <w:r w:rsidR="00B170F2">
        <w:rPr>
          <w:rFonts w:eastAsia="SimSun" w:hint="eastAsia"/>
          <w:sz w:val="22"/>
          <w:szCs w:val="22"/>
          <w:lang w:val="en-US" w:eastAsia="zh-CN"/>
        </w:rPr>
        <w:t xml:space="preserve"> though the effort is less than that of Option 1.</w:t>
      </w:r>
      <w:r w:rsidR="00856882">
        <w:rPr>
          <w:rFonts w:eastAsia="SimSun" w:hint="eastAsia"/>
          <w:sz w:val="22"/>
          <w:szCs w:val="22"/>
          <w:lang w:val="en-US" w:eastAsia="zh-CN"/>
        </w:rPr>
        <w:t xml:space="preserve"> However, following similar arguments for Option 1, t</w:t>
      </w:r>
      <w:r w:rsidR="00861437" w:rsidRPr="00861437">
        <w:rPr>
          <w:rFonts w:eastAsia="SimSun"/>
          <w:sz w:val="22"/>
          <w:szCs w:val="22"/>
          <w:lang w:val="en-US" w:eastAsia="zh-CN"/>
        </w:rPr>
        <w:t xml:space="preserve">he RAN4 </w:t>
      </w:r>
      <w:r w:rsidR="00861437" w:rsidRPr="00861437">
        <w:rPr>
          <w:rFonts w:eastAsia="SimSun"/>
          <w:sz w:val="22"/>
          <w:szCs w:val="22"/>
          <w:lang w:val="en-US" w:eastAsia="zh-CN"/>
        </w:rPr>
        <w:lastRenderedPageBreak/>
        <w:t xml:space="preserve">reference model, if available, can also be used as a starting point for Option 3 to eliminate most of the specification efforts. </w:t>
      </w:r>
      <w:r w:rsidR="009B4867">
        <w:rPr>
          <w:rFonts w:eastAsia="SimSun" w:hint="eastAsia"/>
          <w:sz w:val="22"/>
          <w:szCs w:val="22"/>
          <w:lang w:val="en-US" w:eastAsia="zh-CN"/>
        </w:rPr>
        <w:t xml:space="preserve">There are two </w:t>
      </w:r>
      <w:r w:rsidR="000266BE">
        <w:rPr>
          <w:rFonts w:eastAsia="SimSun" w:hint="eastAsia"/>
          <w:sz w:val="22"/>
          <w:szCs w:val="22"/>
          <w:lang w:val="en-US" w:eastAsia="zh-CN"/>
        </w:rPr>
        <w:t xml:space="preserve">similar </w:t>
      </w:r>
      <w:r w:rsidR="009B4867">
        <w:rPr>
          <w:rFonts w:eastAsia="SimSun" w:hint="eastAsia"/>
          <w:sz w:val="22"/>
          <w:szCs w:val="22"/>
          <w:lang w:val="en-US" w:eastAsia="zh-CN"/>
        </w:rPr>
        <w:t xml:space="preserve">alternatives </w:t>
      </w:r>
      <w:r w:rsidR="00FE33CA">
        <w:rPr>
          <w:rFonts w:eastAsia="SimSun" w:hint="eastAsia"/>
          <w:sz w:val="22"/>
          <w:szCs w:val="22"/>
          <w:lang w:val="en-US" w:eastAsia="zh-CN"/>
        </w:rPr>
        <w:t>at least</w:t>
      </w:r>
      <w:r w:rsidR="002D71A2">
        <w:rPr>
          <w:rFonts w:eastAsia="SimSun" w:hint="eastAsia"/>
          <w:sz w:val="22"/>
          <w:szCs w:val="22"/>
          <w:lang w:val="en-US" w:eastAsia="zh-CN"/>
        </w:rPr>
        <w:t xml:space="preserve"> for</w:t>
      </w:r>
      <w:r w:rsidR="009B4867">
        <w:rPr>
          <w:rFonts w:eastAsia="SimSun" w:hint="eastAsia"/>
          <w:sz w:val="22"/>
          <w:szCs w:val="22"/>
          <w:lang w:val="en-US" w:eastAsia="zh-CN"/>
        </w:rPr>
        <w:t xml:space="preserve"> Option 3</w:t>
      </w:r>
      <w:r w:rsidR="00A67219">
        <w:rPr>
          <w:rFonts w:eastAsia="SimSun" w:hint="eastAsia"/>
          <w:sz w:val="22"/>
          <w:szCs w:val="22"/>
          <w:lang w:val="en-US" w:eastAsia="zh-CN"/>
        </w:rPr>
        <w:t>a-</w:t>
      </w:r>
      <w:r w:rsidR="00A716DF">
        <w:rPr>
          <w:rFonts w:eastAsia="SimSun" w:hint="eastAsia"/>
          <w:sz w:val="22"/>
          <w:szCs w:val="22"/>
          <w:lang w:val="en-US" w:eastAsia="zh-CN"/>
        </w:rPr>
        <w:t>2</w:t>
      </w:r>
      <w:r w:rsidR="009B4867">
        <w:rPr>
          <w:rFonts w:eastAsia="SimSun" w:hint="eastAsia"/>
          <w:sz w:val="22"/>
          <w:szCs w:val="22"/>
          <w:lang w:val="en-US" w:eastAsia="zh-CN"/>
        </w:rPr>
        <w:t xml:space="preserve"> on top of RAN4 outputs</w:t>
      </w:r>
      <w:r w:rsidR="000266BE">
        <w:rPr>
          <w:rFonts w:eastAsia="SimSun" w:hint="eastAsia"/>
          <w:sz w:val="22"/>
          <w:szCs w:val="22"/>
          <w:lang w:val="en-US" w:eastAsia="zh-CN"/>
        </w:rPr>
        <w:t xml:space="preserve"> </w:t>
      </w:r>
      <w:r w:rsidR="00406F65">
        <w:rPr>
          <w:rFonts w:eastAsia="SimSun" w:hint="eastAsia"/>
          <w:sz w:val="22"/>
          <w:szCs w:val="22"/>
          <w:lang w:val="en-US" w:eastAsia="zh-CN"/>
        </w:rPr>
        <w:t xml:space="preserve">with controllable </w:t>
      </w:r>
      <w:r w:rsidR="002D71A2">
        <w:rPr>
          <w:rFonts w:eastAsia="SimSun" w:hint="eastAsia"/>
          <w:sz w:val="22"/>
          <w:szCs w:val="22"/>
          <w:lang w:val="en-US" w:eastAsia="zh-CN"/>
        </w:rPr>
        <w:t>specification effort</w:t>
      </w:r>
      <w:r w:rsidR="009B4867">
        <w:rPr>
          <w:rFonts w:eastAsia="SimSun" w:hint="eastAsia"/>
          <w:sz w:val="22"/>
          <w:szCs w:val="22"/>
          <w:lang w:val="en-US" w:eastAsia="zh-CN"/>
        </w:rPr>
        <w:t>,</w:t>
      </w:r>
    </w:p>
    <w:p w14:paraId="7846FBA7" w14:textId="77777777" w:rsidR="00861437" w:rsidRPr="009B4867" w:rsidRDefault="00861437" w:rsidP="009B4867">
      <w:pPr>
        <w:pStyle w:val="aff6"/>
        <w:numPr>
          <w:ilvl w:val="0"/>
          <w:numId w:val="37"/>
        </w:numPr>
        <w:ind w:leftChars="0"/>
        <w:rPr>
          <w:rFonts w:eastAsia="SimSun"/>
          <w:sz w:val="22"/>
          <w:szCs w:val="22"/>
          <w:lang w:val="en-US" w:eastAsia="zh-CN"/>
        </w:rPr>
      </w:pPr>
      <w:r w:rsidRPr="009B4867">
        <w:rPr>
          <w:rFonts w:eastAsia="SimSun"/>
          <w:sz w:val="22"/>
          <w:szCs w:val="22"/>
          <w:lang w:val="en-US" w:eastAsia="zh-CN"/>
        </w:rPr>
        <w:t>Alt. 1: Reuse the structure of the RAN4 reference model and update the model parameters by model delivery/transfer.</w:t>
      </w:r>
    </w:p>
    <w:p w14:paraId="56312F47" w14:textId="77777777" w:rsidR="00861437" w:rsidRDefault="00861437" w:rsidP="009B4867">
      <w:pPr>
        <w:pStyle w:val="aff6"/>
        <w:numPr>
          <w:ilvl w:val="0"/>
          <w:numId w:val="37"/>
        </w:numPr>
        <w:ind w:leftChars="0"/>
        <w:rPr>
          <w:rFonts w:eastAsia="SimSun"/>
          <w:sz w:val="22"/>
          <w:szCs w:val="22"/>
          <w:lang w:val="en-US" w:eastAsia="zh-CN"/>
        </w:rPr>
      </w:pPr>
      <w:r w:rsidRPr="009B4867">
        <w:rPr>
          <w:rFonts w:eastAsia="SimSun"/>
          <w:sz w:val="22"/>
          <w:szCs w:val="22"/>
          <w:lang w:val="en-US" w:eastAsia="zh-CN"/>
        </w:rPr>
        <w:t>Alt. 2: Specify additional layers or partially modify the RAN4 reference model and update the parameters by model delivery/transfer.</w:t>
      </w:r>
    </w:p>
    <w:p w14:paraId="0711252C" w14:textId="19902F55" w:rsidR="00DA37B4" w:rsidRPr="00992C31" w:rsidRDefault="00A31E20" w:rsidP="00861437">
      <w:pPr>
        <w:rPr>
          <w:rFonts w:eastAsia="SimSun"/>
          <w:sz w:val="22"/>
          <w:szCs w:val="22"/>
          <w:lang w:val="en-US" w:eastAsia="zh-CN"/>
        </w:rPr>
      </w:pPr>
      <w:r>
        <w:rPr>
          <w:rFonts w:eastAsia="SimSun"/>
          <w:sz w:val="22"/>
          <w:szCs w:val="22"/>
          <w:lang w:val="en-US" w:eastAsia="zh-CN"/>
        </w:rPr>
        <w:t>Option 3a and 3b were further developed at the RAN1 #116bis meeting</w:t>
      </w:r>
      <w:r w:rsidR="00CD6D40">
        <w:rPr>
          <w:rFonts w:eastAsia="SimSun" w:hint="eastAsia"/>
          <w:sz w:val="22"/>
          <w:szCs w:val="22"/>
          <w:lang w:val="en-US" w:eastAsia="zh-CN"/>
        </w:rPr>
        <w:t>. T</w:t>
      </w:r>
      <w:r w:rsidR="00CD6D40">
        <w:rPr>
          <w:rFonts w:eastAsia="SimSun"/>
          <w:sz w:val="22"/>
          <w:szCs w:val="22"/>
          <w:lang w:val="en-US" w:eastAsia="zh-CN"/>
        </w:rPr>
        <w:t>h</w:t>
      </w:r>
      <w:r w:rsidR="00CD6D40">
        <w:rPr>
          <w:rFonts w:eastAsia="SimSun" w:hint="eastAsia"/>
          <w:sz w:val="22"/>
          <w:szCs w:val="22"/>
          <w:lang w:val="en-US" w:eastAsia="zh-CN"/>
        </w:rPr>
        <w:t xml:space="preserve">e difference </w:t>
      </w:r>
      <w:r w:rsidR="00216237">
        <w:rPr>
          <w:rFonts w:eastAsia="SimSun"/>
          <w:sz w:val="22"/>
          <w:szCs w:val="22"/>
          <w:lang w:val="en-US" w:eastAsia="zh-CN"/>
        </w:rPr>
        <w:t>is</w:t>
      </w:r>
      <w:r w:rsidR="00CD6D40">
        <w:rPr>
          <w:rFonts w:eastAsia="SimSun" w:hint="eastAsia"/>
          <w:sz w:val="22"/>
          <w:szCs w:val="22"/>
          <w:lang w:val="en-US" w:eastAsia="zh-CN"/>
        </w:rPr>
        <w:t xml:space="preserve"> </w:t>
      </w:r>
      <w:r w:rsidR="00216237">
        <w:rPr>
          <w:rFonts w:eastAsia="SimSun" w:hint="eastAsia"/>
          <w:sz w:val="22"/>
          <w:szCs w:val="22"/>
          <w:lang w:val="en-US" w:eastAsia="zh-CN"/>
        </w:rPr>
        <w:t xml:space="preserve">whether offline engineering is required </w:t>
      </w:r>
      <w:r>
        <w:rPr>
          <w:rFonts w:eastAsia="SimSun" w:hint="eastAsia"/>
          <w:sz w:val="22"/>
          <w:szCs w:val="22"/>
          <w:lang w:val="en-US" w:eastAsia="zh-CN"/>
        </w:rPr>
        <w:t>after the model is transferred/</w:t>
      </w:r>
      <w:r>
        <w:rPr>
          <w:rFonts w:eastAsia="SimSun"/>
          <w:sz w:val="22"/>
          <w:szCs w:val="22"/>
          <w:lang w:val="en-US" w:eastAsia="zh-CN"/>
        </w:rPr>
        <w:t>delivered</w:t>
      </w:r>
      <w:r>
        <w:rPr>
          <w:rFonts w:eastAsia="SimSun" w:hint="eastAsia"/>
          <w:sz w:val="22"/>
          <w:szCs w:val="22"/>
          <w:lang w:val="en-US" w:eastAsia="zh-CN"/>
        </w:rPr>
        <w:t xml:space="preserve">. </w:t>
      </w:r>
      <w:r w:rsidR="00DA37B4">
        <w:rPr>
          <w:rFonts w:eastAsia="SimSun" w:hint="eastAsia"/>
          <w:sz w:val="22"/>
          <w:szCs w:val="22"/>
          <w:lang w:val="en-US" w:eastAsia="zh-CN"/>
        </w:rPr>
        <w:t xml:space="preserve">Considering the practical </w:t>
      </w:r>
      <w:r w:rsidR="00046D05">
        <w:rPr>
          <w:rFonts w:eastAsia="SimSun" w:hint="eastAsia"/>
          <w:sz w:val="22"/>
          <w:szCs w:val="22"/>
          <w:lang w:val="en-US" w:eastAsia="zh-CN"/>
        </w:rPr>
        <w:t xml:space="preserve">networks with devices from multiple vendors on either </w:t>
      </w:r>
      <w:r w:rsidR="001B6B2C">
        <w:rPr>
          <w:rFonts w:eastAsia="SimSun"/>
          <w:sz w:val="22"/>
          <w:szCs w:val="22"/>
          <w:lang w:val="en-US" w:eastAsia="zh-CN"/>
        </w:rPr>
        <w:t xml:space="preserve">the </w:t>
      </w:r>
      <w:r w:rsidR="001B6B2C">
        <w:rPr>
          <w:rFonts w:eastAsia="SimSun" w:hint="eastAsia"/>
          <w:sz w:val="22"/>
          <w:szCs w:val="22"/>
          <w:lang w:val="en-US" w:eastAsia="zh-CN"/>
        </w:rPr>
        <w:t>network</w:t>
      </w:r>
      <w:r w:rsidR="00367C16">
        <w:rPr>
          <w:rFonts w:eastAsia="SimSun" w:hint="eastAsia"/>
          <w:sz w:val="22"/>
          <w:szCs w:val="22"/>
          <w:lang w:val="en-US" w:eastAsia="zh-CN"/>
        </w:rPr>
        <w:t xml:space="preserve"> </w:t>
      </w:r>
      <w:r w:rsidR="00046D05">
        <w:rPr>
          <w:rFonts w:eastAsia="SimSun" w:hint="eastAsia"/>
          <w:sz w:val="22"/>
          <w:szCs w:val="22"/>
          <w:lang w:val="en-US" w:eastAsia="zh-CN"/>
        </w:rPr>
        <w:t xml:space="preserve">or UE side, </w:t>
      </w:r>
      <w:r w:rsidR="000E7CCA">
        <w:rPr>
          <w:rFonts w:eastAsia="SimSun" w:hint="eastAsia"/>
          <w:sz w:val="22"/>
          <w:szCs w:val="22"/>
          <w:lang w:val="en-US" w:eastAsia="zh-CN"/>
        </w:rPr>
        <w:t xml:space="preserve">it is quite challenging to let a model delivered/transferred </w:t>
      </w:r>
      <w:r w:rsidR="001B6B2C">
        <w:rPr>
          <w:rFonts w:eastAsia="SimSun" w:hint="eastAsia"/>
          <w:sz w:val="22"/>
          <w:szCs w:val="22"/>
          <w:lang w:val="en-US" w:eastAsia="zh-CN"/>
        </w:rPr>
        <w:t xml:space="preserve">from the network </w:t>
      </w:r>
      <w:r w:rsidR="000E7CCA">
        <w:rPr>
          <w:rFonts w:eastAsia="SimSun" w:hint="eastAsia"/>
          <w:sz w:val="22"/>
          <w:szCs w:val="22"/>
          <w:lang w:val="en-US" w:eastAsia="zh-CN"/>
        </w:rPr>
        <w:t xml:space="preserve">directly run </w:t>
      </w:r>
      <w:r w:rsidR="00876630">
        <w:rPr>
          <w:rFonts w:eastAsia="SimSun" w:hint="eastAsia"/>
          <w:sz w:val="22"/>
          <w:szCs w:val="22"/>
          <w:lang w:val="en-US" w:eastAsia="zh-CN"/>
        </w:rPr>
        <w:t xml:space="preserve">on </w:t>
      </w:r>
      <w:r w:rsidR="00367C16">
        <w:rPr>
          <w:rFonts w:eastAsia="SimSun"/>
          <w:sz w:val="22"/>
          <w:szCs w:val="22"/>
          <w:lang w:val="en-US" w:eastAsia="zh-CN"/>
        </w:rPr>
        <w:t>a UE because different UEs may have different types/models</w:t>
      </w:r>
      <w:r w:rsidR="00992C31">
        <w:rPr>
          <w:rFonts w:eastAsia="SimSun" w:hint="eastAsia"/>
          <w:sz w:val="22"/>
          <w:szCs w:val="22"/>
          <w:lang w:val="en-US" w:eastAsia="zh-CN"/>
        </w:rPr>
        <w:t xml:space="preserve"> of processors, modem chipsets, and </w:t>
      </w:r>
      <w:r w:rsidR="00367C16">
        <w:rPr>
          <w:rFonts w:eastAsia="SimSun" w:hint="eastAsia"/>
          <w:sz w:val="22"/>
          <w:szCs w:val="22"/>
          <w:lang w:val="en-US" w:eastAsia="zh-CN"/>
        </w:rPr>
        <w:t xml:space="preserve">operation systems. </w:t>
      </w:r>
      <w:r w:rsidR="000151D1">
        <w:rPr>
          <w:rFonts w:eastAsia="SimSun" w:hint="eastAsia"/>
          <w:sz w:val="22"/>
          <w:szCs w:val="22"/>
          <w:lang w:val="en-US" w:eastAsia="zh-CN"/>
        </w:rPr>
        <w:t xml:space="preserve">To this end, </w:t>
      </w:r>
      <w:r w:rsidR="00104EEF">
        <w:rPr>
          <w:rFonts w:eastAsia="SimSun" w:hint="eastAsia"/>
          <w:sz w:val="22"/>
          <w:szCs w:val="22"/>
          <w:lang w:val="en-US" w:eastAsia="zh-CN"/>
        </w:rPr>
        <w:t xml:space="preserve">some offline engineering </w:t>
      </w:r>
      <w:r w:rsidR="00BC60F4">
        <w:rPr>
          <w:rFonts w:eastAsia="SimSun" w:hint="eastAsia"/>
          <w:sz w:val="22"/>
          <w:szCs w:val="22"/>
          <w:lang w:val="en-US" w:eastAsia="zh-CN"/>
        </w:rPr>
        <w:t xml:space="preserve">after UE </w:t>
      </w:r>
      <w:r w:rsidR="00BC60F4">
        <w:rPr>
          <w:rFonts w:eastAsia="SimSun"/>
          <w:sz w:val="22"/>
          <w:szCs w:val="22"/>
          <w:lang w:val="en-US" w:eastAsia="zh-CN"/>
        </w:rPr>
        <w:t>receives</w:t>
      </w:r>
      <w:r w:rsidR="00BC60F4">
        <w:rPr>
          <w:rFonts w:eastAsia="SimSun" w:hint="eastAsia"/>
          <w:sz w:val="22"/>
          <w:szCs w:val="22"/>
          <w:lang w:val="en-US" w:eastAsia="zh-CN"/>
        </w:rPr>
        <w:t xml:space="preserve"> model parameters </w:t>
      </w:r>
      <w:r w:rsidR="00104EEF">
        <w:rPr>
          <w:rFonts w:eastAsia="SimSun" w:hint="eastAsia"/>
          <w:sz w:val="22"/>
          <w:szCs w:val="22"/>
          <w:lang w:val="en-US" w:eastAsia="zh-CN"/>
        </w:rPr>
        <w:t xml:space="preserve">is helpful and necessary. </w:t>
      </w:r>
      <w:r w:rsidR="003C1B53">
        <w:rPr>
          <w:rFonts w:eastAsia="SimSun" w:hint="eastAsia"/>
          <w:sz w:val="22"/>
          <w:szCs w:val="22"/>
          <w:lang w:val="en-US" w:eastAsia="zh-CN"/>
        </w:rPr>
        <w:t>Therefore, Option 3a is more feasible than Option 3b in practical inter-vendor scenarios.</w:t>
      </w:r>
    </w:p>
    <w:p w14:paraId="37EF8924" w14:textId="2D3444B5" w:rsidR="00861437" w:rsidRDefault="00E63E2B" w:rsidP="00861437">
      <w:pPr>
        <w:rPr>
          <w:rFonts w:eastAsia="SimSun"/>
          <w:sz w:val="22"/>
          <w:szCs w:val="22"/>
          <w:lang w:val="en-US" w:eastAsia="zh-CN"/>
        </w:rPr>
      </w:pPr>
      <w:r>
        <w:rPr>
          <w:rFonts w:eastAsia="SimSun"/>
          <w:sz w:val="22"/>
          <w:szCs w:val="22"/>
          <w:lang w:val="en-US" w:eastAsia="zh-CN"/>
        </w:rPr>
        <w:t>Option 3a, however, has a</w:t>
      </w:r>
      <w:r w:rsidR="00BB21C0">
        <w:rPr>
          <w:rFonts w:eastAsia="SimSun" w:hint="eastAsia"/>
          <w:sz w:val="22"/>
          <w:szCs w:val="22"/>
          <w:lang w:val="en-US" w:eastAsia="zh-CN"/>
        </w:rPr>
        <w:t xml:space="preserve"> </w:t>
      </w:r>
      <w:r w:rsidR="00D500D1">
        <w:rPr>
          <w:rFonts w:eastAsia="SimSun" w:hint="eastAsia"/>
          <w:sz w:val="22"/>
          <w:szCs w:val="22"/>
          <w:lang w:val="en-US" w:eastAsia="zh-CN"/>
        </w:rPr>
        <w:t xml:space="preserve">longer </w:t>
      </w:r>
      <w:r w:rsidR="00BB21C0">
        <w:rPr>
          <w:rFonts w:eastAsia="SimSun"/>
          <w:sz w:val="22"/>
          <w:szCs w:val="22"/>
          <w:lang w:val="en-US" w:eastAsia="zh-CN"/>
        </w:rPr>
        <w:t>latency from the model delivery/transfer to the deployment in UE, which</w:t>
      </w:r>
      <w:r w:rsidR="00861437" w:rsidRPr="00861437">
        <w:rPr>
          <w:rFonts w:eastAsia="SimSun"/>
          <w:sz w:val="22"/>
          <w:szCs w:val="22"/>
          <w:lang w:val="en-US" w:eastAsia="zh-CN"/>
        </w:rPr>
        <w:t xml:space="preserve"> may limit its applications in practice, especially for localized models</w:t>
      </w:r>
      <w:r w:rsidR="003E5A71">
        <w:rPr>
          <w:rFonts w:eastAsia="SimSun" w:hint="eastAsia"/>
          <w:sz w:val="22"/>
          <w:szCs w:val="22"/>
          <w:lang w:val="en-US" w:eastAsia="zh-CN"/>
        </w:rPr>
        <w:t xml:space="preserve"> with </w:t>
      </w:r>
      <w:r w:rsidR="00D500D1">
        <w:rPr>
          <w:rFonts w:eastAsia="SimSun"/>
          <w:sz w:val="22"/>
          <w:szCs w:val="22"/>
          <w:lang w:val="en-US" w:eastAsia="zh-CN"/>
        </w:rPr>
        <w:t>frequent</w:t>
      </w:r>
      <w:r w:rsidR="003726C2">
        <w:rPr>
          <w:rFonts w:eastAsia="SimSun" w:hint="eastAsia"/>
          <w:sz w:val="22"/>
          <w:szCs w:val="22"/>
          <w:lang w:val="en-US" w:eastAsia="zh-CN"/>
        </w:rPr>
        <w:t xml:space="preserve"> model switching</w:t>
      </w:r>
      <w:r w:rsidR="00861437" w:rsidRPr="00861437">
        <w:rPr>
          <w:rFonts w:eastAsia="SimSun"/>
          <w:sz w:val="22"/>
          <w:szCs w:val="22"/>
          <w:lang w:val="en-US" w:eastAsia="zh-CN"/>
        </w:rPr>
        <w:t>.</w:t>
      </w:r>
      <w:r w:rsidR="00D77C88">
        <w:rPr>
          <w:rFonts w:eastAsia="SimSun" w:hint="eastAsia"/>
          <w:sz w:val="22"/>
          <w:szCs w:val="22"/>
          <w:lang w:val="en-US" w:eastAsia="zh-CN"/>
        </w:rPr>
        <w:t xml:space="preserve"> If some offline engineering</w:t>
      </w:r>
      <w:r w:rsidR="00935488">
        <w:rPr>
          <w:rFonts w:eastAsia="SimSun" w:hint="eastAsia"/>
          <w:sz w:val="22"/>
          <w:szCs w:val="22"/>
          <w:lang w:val="en-US" w:eastAsia="zh-CN"/>
        </w:rPr>
        <w:t xml:space="preserve">, such as offline training, is </w:t>
      </w:r>
      <w:r w:rsidR="00BB65AB">
        <w:rPr>
          <w:rFonts w:eastAsia="SimSun"/>
          <w:sz w:val="22"/>
          <w:szCs w:val="22"/>
          <w:lang w:val="en-US" w:eastAsia="zh-CN"/>
        </w:rPr>
        <w:t>time-consuming</w:t>
      </w:r>
      <w:r w:rsidR="00935488">
        <w:rPr>
          <w:rFonts w:eastAsia="SimSun" w:hint="eastAsia"/>
          <w:sz w:val="22"/>
          <w:szCs w:val="22"/>
          <w:lang w:val="en-US" w:eastAsia="zh-CN"/>
        </w:rPr>
        <w:t>, it</w:t>
      </w:r>
      <w:r w:rsidR="00A51811">
        <w:rPr>
          <w:rFonts w:eastAsia="SimSun"/>
          <w:sz w:val="22"/>
          <w:szCs w:val="22"/>
          <w:lang w:val="en-US" w:eastAsia="zh-CN"/>
        </w:rPr>
        <w:t xml:space="preserve"> </w:t>
      </w:r>
      <w:r w:rsidR="00935488">
        <w:rPr>
          <w:rFonts w:eastAsia="SimSun" w:hint="eastAsia"/>
          <w:sz w:val="22"/>
          <w:szCs w:val="22"/>
          <w:lang w:val="en-US" w:eastAsia="zh-CN"/>
        </w:rPr>
        <w:t>limit</w:t>
      </w:r>
      <w:r w:rsidR="00A51811">
        <w:rPr>
          <w:rFonts w:eastAsia="SimSun"/>
          <w:sz w:val="22"/>
          <w:szCs w:val="22"/>
          <w:lang w:val="en-US" w:eastAsia="zh-CN"/>
        </w:rPr>
        <w:t>s</w:t>
      </w:r>
      <w:r w:rsidR="00935488">
        <w:rPr>
          <w:rFonts w:eastAsia="SimSun" w:hint="eastAsia"/>
          <w:sz w:val="22"/>
          <w:szCs w:val="22"/>
          <w:lang w:val="en-US" w:eastAsia="zh-CN"/>
        </w:rPr>
        <w:t xml:space="preserve"> the practical usage of Option 3.</w:t>
      </w:r>
    </w:p>
    <w:p w14:paraId="747F1C2C" w14:textId="14F8B1C0" w:rsidR="00BB65AB" w:rsidRDefault="00BB65AB" w:rsidP="00861437">
      <w:pPr>
        <w:rPr>
          <w:rFonts w:eastAsia="SimSun"/>
          <w:sz w:val="22"/>
          <w:szCs w:val="22"/>
          <w:lang w:val="en-US" w:eastAsia="zh-CN"/>
        </w:rPr>
      </w:pPr>
      <w:r>
        <w:rPr>
          <w:rFonts w:eastAsia="SimSun" w:hint="eastAsia"/>
          <w:sz w:val="22"/>
          <w:szCs w:val="22"/>
          <w:lang w:val="en-US" w:eastAsia="zh-CN"/>
        </w:rPr>
        <w:t>Among sub-options under Option 3a, Option 3</w:t>
      </w:r>
      <w:r w:rsidR="0071516C">
        <w:rPr>
          <w:rFonts w:eastAsia="SimSun" w:hint="eastAsia"/>
          <w:sz w:val="22"/>
          <w:szCs w:val="22"/>
          <w:lang w:val="en-US" w:eastAsia="zh-CN"/>
        </w:rPr>
        <w:t xml:space="preserve">a-2 requires </w:t>
      </w:r>
      <w:r w:rsidR="0071516C">
        <w:rPr>
          <w:rFonts w:eastAsia="SimSun"/>
          <w:sz w:val="22"/>
          <w:szCs w:val="22"/>
          <w:lang w:val="en-US" w:eastAsia="zh-CN"/>
        </w:rPr>
        <w:t>offline training since only the parameter of the CSI reconstruction part is</w:t>
      </w:r>
      <w:r w:rsidR="0071516C">
        <w:rPr>
          <w:rFonts w:eastAsia="SimSun" w:hint="eastAsia"/>
          <w:sz w:val="22"/>
          <w:szCs w:val="22"/>
          <w:lang w:val="en-US" w:eastAsia="zh-CN"/>
        </w:rPr>
        <w:t xml:space="preserve"> delivered/transferred to UE</w:t>
      </w:r>
      <w:r w:rsidR="00A51811">
        <w:rPr>
          <w:rFonts w:eastAsia="SimSun"/>
          <w:sz w:val="22"/>
          <w:szCs w:val="22"/>
          <w:lang w:val="en-US" w:eastAsia="zh-CN"/>
        </w:rPr>
        <w:t xml:space="preserve"> or UE side</w:t>
      </w:r>
      <w:r w:rsidR="0071516C">
        <w:rPr>
          <w:rFonts w:eastAsia="SimSun" w:hint="eastAsia"/>
          <w:sz w:val="22"/>
          <w:szCs w:val="22"/>
          <w:lang w:val="en-US" w:eastAsia="zh-CN"/>
        </w:rPr>
        <w:t xml:space="preserve">. UE </w:t>
      </w:r>
      <w:r w:rsidR="00A51811">
        <w:rPr>
          <w:rFonts w:eastAsia="SimSun"/>
          <w:sz w:val="22"/>
          <w:szCs w:val="22"/>
          <w:lang w:val="en-US" w:eastAsia="zh-CN"/>
        </w:rPr>
        <w:t xml:space="preserve">or UE side </w:t>
      </w:r>
      <w:proofErr w:type="gramStart"/>
      <w:r w:rsidR="0071516C">
        <w:rPr>
          <w:rFonts w:eastAsia="SimSun" w:hint="eastAsia"/>
          <w:sz w:val="22"/>
          <w:szCs w:val="22"/>
          <w:lang w:val="en-US" w:eastAsia="zh-CN"/>
        </w:rPr>
        <w:t>has to</w:t>
      </w:r>
      <w:proofErr w:type="gramEnd"/>
      <w:r w:rsidR="0071516C">
        <w:rPr>
          <w:rFonts w:eastAsia="SimSun" w:hint="eastAsia"/>
          <w:sz w:val="22"/>
          <w:szCs w:val="22"/>
          <w:lang w:val="en-US" w:eastAsia="zh-CN"/>
        </w:rPr>
        <w:t xml:space="preserve"> </w:t>
      </w:r>
      <w:r w:rsidR="00DF3673">
        <w:rPr>
          <w:rFonts w:eastAsia="SimSun"/>
          <w:sz w:val="22"/>
          <w:szCs w:val="22"/>
          <w:lang w:val="en-US" w:eastAsia="zh-CN"/>
        </w:rPr>
        <w:t>train its CSI generation part offline based on the CSI reconstruction part it received</w:t>
      </w:r>
      <w:r w:rsidR="002B4AD1">
        <w:rPr>
          <w:rFonts w:eastAsia="SimSun" w:hint="eastAsia"/>
          <w:sz w:val="22"/>
          <w:szCs w:val="22"/>
          <w:lang w:val="en-US" w:eastAsia="zh-CN"/>
        </w:rPr>
        <w:t xml:space="preserve">. </w:t>
      </w:r>
      <w:r w:rsidR="000F078B">
        <w:rPr>
          <w:rFonts w:eastAsia="SimSun"/>
          <w:sz w:val="22"/>
          <w:szCs w:val="22"/>
          <w:lang w:val="en-US" w:eastAsia="zh-CN"/>
        </w:rPr>
        <w:t>However,</w:t>
      </w:r>
      <w:r w:rsidR="004C1FA3">
        <w:rPr>
          <w:rFonts w:eastAsia="SimSun" w:hint="eastAsia"/>
          <w:sz w:val="22"/>
          <w:szCs w:val="22"/>
          <w:lang w:val="en-US" w:eastAsia="zh-CN"/>
        </w:rPr>
        <w:t xml:space="preserve"> </w:t>
      </w:r>
      <w:r w:rsidR="000F078B">
        <w:rPr>
          <w:rFonts w:eastAsia="SimSun"/>
          <w:sz w:val="22"/>
          <w:szCs w:val="22"/>
          <w:lang w:val="en-US" w:eastAsia="zh-CN"/>
        </w:rPr>
        <w:t>the offline training can be optional for Option 3a-1 or Option 3a-3</w:t>
      </w:r>
      <w:r w:rsidR="00E912E6">
        <w:rPr>
          <w:rFonts w:eastAsia="SimSun" w:hint="eastAsia"/>
          <w:sz w:val="22"/>
          <w:szCs w:val="22"/>
          <w:lang w:val="en-US" w:eastAsia="zh-CN"/>
        </w:rPr>
        <w:t xml:space="preserve"> since the CSI generation part is </w:t>
      </w:r>
      <w:r w:rsidR="00E912E6">
        <w:rPr>
          <w:rFonts w:eastAsia="SimSun"/>
          <w:sz w:val="22"/>
          <w:szCs w:val="22"/>
          <w:lang w:val="en-US" w:eastAsia="zh-CN"/>
        </w:rPr>
        <w:t>transferred</w:t>
      </w:r>
      <w:r w:rsidR="00E912E6">
        <w:rPr>
          <w:rFonts w:eastAsia="SimSun" w:hint="eastAsia"/>
          <w:sz w:val="22"/>
          <w:szCs w:val="22"/>
          <w:lang w:val="en-US" w:eastAsia="zh-CN"/>
        </w:rPr>
        <w:t xml:space="preserve"> to the UE.</w:t>
      </w:r>
      <w:r w:rsidR="00AC77F3">
        <w:rPr>
          <w:rFonts w:eastAsia="SimSun" w:hint="eastAsia"/>
          <w:sz w:val="22"/>
          <w:szCs w:val="22"/>
          <w:lang w:val="en-US" w:eastAsia="zh-CN"/>
        </w:rPr>
        <w:t xml:space="preserve"> </w:t>
      </w:r>
      <w:r w:rsidR="001F6A74">
        <w:rPr>
          <w:rFonts w:eastAsia="SimSun" w:hint="eastAsia"/>
          <w:sz w:val="22"/>
          <w:szCs w:val="22"/>
          <w:lang w:val="en-US" w:eastAsia="zh-CN"/>
        </w:rPr>
        <w:t>Only s</w:t>
      </w:r>
      <w:r w:rsidR="00AC77F3">
        <w:rPr>
          <w:rFonts w:eastAsia="SimSun" w:hint="eastAsia"/>
          <w:sz w:val="22"/>
          <w:szCs w:val="22"/>
          <w:lang w:val="en-US" w:eastAsia="zh-CN"/>
        </w:rPr>
        <w:t>ome essential operations</w:t>
      </w:r>
      <w:r w:rsidR="001F6A74">
        <w:rPr>
          <w:rFonts w:eastAsia="SimSun"/>
          <w:sz w:val="22"/>
          <w:szCs w:val="22"/>
          <w:lang w:val="en-US" w:eastAsia="zh-CN"/>
        </w:rPr>
        <w:t>, such as compiling or verification,</w:t>
      </w:r>
      <w:r w:rsidR="00AC77F3">
        <w:rPr>
          <w:rFonts w:eastAsia="SimSun" w:hint="eastAsia"/>
          <w:sz w:val="22"/>
          <w:szCs w:val="22"/>
          <w:lang w:val="en-US" w:eastAsia="zh-CN"/>
        </w:rPr>
        <w:t xml:space="preserve"> </w:t>
      </w:r>
      <w:r w:rsidR="001F6A74">
        <w:rPr>
          <w:rFonts w:eastAsia="SimSun" w:hint="eastAsia"/>
          <w:sz w:val="22"/>
          <w:szCs w:val="22"/>
          <w:lang w:val="en-US" w:eastAsia="zh-CN"/>
        </w:rPr>
        <w:t xml:space="preserve">are </w:t>
      </w:r>
      <w:r w:rsidR="001F6A74">
        <w:rPr>
          <w:rFonts w:eastAsia="SimSun"/>
          <w:sz w:val="22"/>
          <w:szCs w:val="22"/>
          <w:lang w:val="en-US" w:eastAsia="zh-CN"/>
        </w:rPr>
        <w:t>mandatory</w:t>
      </w:r>
      <w:r w:rsidR="001F6A74">
        <w:rPr>
          <w:rFonts w:eastAsia="SimSun" w:hint="eastAsia"/>
          <w:sz w:val="22"/>
          <w:szCs w:val="22"/>
          <w:lang w:val="en-US" w:eastAsia="zh-CN"/>
        </w:rPr>
        <w:t xml:space="preserve">. These operations can be finished </w:t>
      </w:r>
      <w:r w:rsidR="00DA140C">
        <w:rPr>
          <w:rFonts w:eastAsia="SimSun" w:hint="eastAsia"/>
          <w:sz w:val="22"/>
          <w:szCs w:val="22"/>
          <w:lang w:val="en-US" w:eastAsia="zh-CN"/>
        </w:rPr>
        <w:t>much sooner.</w:t>
      </w:r>
    </w:p>
    <w:p w14:paraId="797B611F" w14:textId="3E8F31E7" w:rsidR="00486CE8" w:rsidRDefault="00486CE8" w:rsidP="00861437">
      <w:pPr>
        <w:rPr>
          <w:rFonts w:eastAsia="SimSun"/>
          <w:sz w:val="22"/>
          <w:szCs w:val="22"/>
          <w:lang w:val="en-US" w:eastAsia="zh-CN"/>
        </w:rPr>
      </w:pPr>
      <w:r>
        <w:rPr>
          <w:rFonts w:eastAsia="SimSun" w:hint="eastAsia"/>
          <w:sz w:val="22"/>
          <w:szCs w:val="22"/>
          <w:lang w:val="en-US" w:eastAsia="zh-CN"/>
        </w:rPr>
        <w:t xml:space="preserve">As to </w:t>
      </w:r>
      <w:r w:rsidR="0037401C">
        <w:rPr>
          <w:rFonts w:eastAsia="SimSun"/>
          <w:sz w:val="22"/>
          <w:szCs w:val="22"/>
          <w:lang w:val="en-US" w:eastAsia="zh-CN"/>
        </w:rPr>
        <w:t>performance, Option 3 is generally more flexible than Option 1 for performance optimization. The limitation on performance is introduced by the inflexibility of the model structure. Option 3a-3 may be the best sub-</w:t>
      </w:r>
      <w:proofErr w:type="gramStart"/>
      <w:r w:rsidR="0037401C">
        <w:rPr>
          <w:rFonts w:eastAsia="SimSun"/>
          <w:sz w:val="22"/>
          <w:szCs w:val="22"/>
          <w:lang w:val="en-US" w:eastAsia="zh-CN"/>
        </w:rPr>
        <w:t>options</w:t>
      </w:r>
      <w:proofErr w:type="gramEnd"/>
      <w:r w:rsidR="0037401C">
        <w:rPr>
          <w:rFonts w:eastAsia="SimSun"/>
          <w:sz w:val="22"/>
          <w:szCs w:val="22"/>
          <w:lang w:val="en-US" w:eastAsia="zh-CN"/>
        </w:rPr>
        <w:t xml:space="preserve"> since the full two-sided model is delivered/transferred to the UE, with which the </w:t>
      </w:r>
      <w:r w:rsidR="00534A91">
        <w:rPr>
          <w:rFonts w:eastAsia="SimSun" w:hint="eastAsia"/>
          <w:sz w:val="22"/>
          <w:szCs w:val="22"/>
          <w:lang w:val="en-US" w:eastAsia="zh-CN"/>
        </w:rPr>
        <w:t xml:space="preserve">UE may </w:t>
      </w:r>
      <w:r w:rsidR="004B5127">
        <w:rPr>
          <w:rFonts w:eastAsia="SimSun" w:hint="eastAsia"/>
          <w:sz w:val="22"/>
          <w:szCs w:val="22"/>
          <w:lang w:val="en-US" w:eastAsia="zh-CN"/>
        </w:rPr>
        <w:t>have full knowledge to optimize its model implementations.</w:t>
      </w:r>
    </w:p>
    <w:p w14:paraId="796AFB85" w14:textId="0ECDE371" w:rsidR="00441BE6" w:rsidRDefault="00F33EBE" w:rsidP="00861437">
      <w:pPr>
        <w:rPr>
          <w:rFonts w:eastAsia="SimSun"/>
          <w:sz w:val="22"/>
          <w:szCs w:val="22"/>
          <w:lang w:val="en-US" w:eastAsia="zh-CN"/>
        </w:rPr>
      </w:pPr>
      <w:r>
        <w:rPr>
          <w:rFonts w:eastAsia="SimSun"/>
          <w:sz w:val="22"/>
          <w:szCs w:val="22"/>
          <w:lang w:val="en-US" w:eastAsia="zh-CN"/>
        </w:rPr>
        <w:t>In summary</w:t>
      </w:r>
      <w:r w:rsidR="00441BE6">
        <w:rPr>
          <w:rFonts w:eastAsia="SimSun" w:hint="eastAsia"/>
          <w:sz w:val="22"/>
          <w:szCs w:val="22"/>
          <w:lang w:val="en-US" w:eastAsia="zh-CN"/>
        </w:rPr>
        <w:t xml:space="preserve"> about Option 3, we have </w:t>
      </w:r>
      <w:r>
        <w:rPr>
          <w:rFonts w:eastAsia="SimSun"/>
          <w:sz w:val="22"/>
          <w:szCs w:val="22"/>
          <w:lang w:val="en-US" w:eastAsia="zh-CN"/>
        </w:rPr>
        <w:t xml:space="preserve">the </w:t>
      </w:r>
      <w:r>
        <w:rPr>
          <w:rFonts w:eastAsia="SimSun" w:hint="eastAsia"/>
          <w:sz w:val="22"/>
          <w:szCs w:val="22"/>
          <w:lang w:val="en-US" w:eastAsia="zh-CN"/>
        </w:rPr>
        <w:t>following observations,</w:t>
      </w:r>
    </w:p>
    <w:p w14:paraId="2ACC1A3B" w14:textId="0D456019" w:rsidR="00861437" w:rsidRPr="0098551E" w:rsidRDefault="00861437" w:rsidP="00861437">
      <w:pPr>
        <w:rPr>
          <w:rFonts w:eastAsia="SimSun"/>
          <w:b/>
          <w:bCs/>
          <w:sz w:val="22"/>
          <w:szCs w:val="22"/>
          <w:u w:val="single"/>
          <w:lang w:val="en-US" w:eastAsia="zh-CN"/>
        </w:rPr>
      </w:pPr>
      <w:r w:rsidRPr="007A7D26">
        <w:rPr>
          <w:rFonts w:eastAsia="SimSun"/>
          <w:b/>
          <w:bCs/>
          <w:sz w:val="22"/>
          <w:szCs w:val="22"/>
          <w:u w:val="single"/>
          <w:lang w:val="en-US" w:eastAsia="zh-CN"/>
        </w:rPr>
        <w:t>Observation</w:t>
      </w:r>
      <w:r w:rsidR="00F33EBE" w:rsidRPr="007A7D26">
        <w:rPr>
          <w:rFonts w:eastAsia="SimSun" w:hint="eastAsia"/>
          <w:b/>
          <w:bCs/>
          <w:sz w:val="22"/>
          <w:szCs w:val="22"/>
          <w:u w:val="single"/>
          <w:lang w:val="en-US" w:eastAsia="zh-CN"/>
        </w:rPr>
        <w:t xml:space="preserve"> </w:t>
      </w:r>
      <w:r w:rsidR="0031238F" w:rsidRPr="007A7D26">
        <w:rPr>
          <w:rFonts w:eastAsia="SimSun" w:hint="eastAsia"/>
          <w:b/>
          <w:bCs/>
          <w:sz w:val="22"/>
          <w:szCs w:val="22"/>
          <w:u w:val="single"/>
          <w:lang w:val="en-US" w:eastAsia="zh-CN"/>
        </w:rPr>
        <w:t>2</w:t>
      </w:r>
    </w:p>
    <w:p w14:paraId="731708D2" w14:textId="39846464" w:rsidR="00861437" w:rsidRPr="0098551E" w:rsidRDefault="00861437" w:rsidP="00F33EBE">
      <w:pPr>
        <w:pStyle w:val="aff6"/>
        <w:numPr>
          <w:ilvl w:val="0"/>
          <w:numId w:val="38"/>
        </w:numPr>
        <w:ind w:leftChars="0"/>
        <w:rPr>
          <w:rFonts w:eastAsia="SimSun"/>
          <w:b/>
          <w:bCs/>
          <w:sz w:val="22"/>
          <w:szCs w:val="22"/>
          <w:lang w:val="en-US" w:eastAsia="zh-CN"/>
        </w:rPr>
      </w:pPr>
      <w:r w:rsidRPr="0098551E">
        <w:rPr>
          <w:rFonts w:eastAsia="SimSun"/>
          <w:b/>
          <w:bCs/>
          <w:sz w:val="22"/>
          <w:szCs w:val="22"/>
          <w:lang w:val="en-US" w:eastAsia="zh-CN"/>
        </w:rPr>
        <w:t>For Option 3a, especially Option 3a-2, some offline engineering</w:t>
      </w:r>
      <w:r w:rsidR="0098551E" w:rsidRPr="0098551E">
        <w:rPr>
          <w:rFonts w:eastAsia="SimSun" w:hint="eastAsia"/>
          <w:b/>
          <w:bCs/>
          <w:sz w:val="22"/>
          <w:szCs w:val="22"/>
          <w:lang w:val="en-US" w:eastAsia="zh-CN"/>
        </w:rPr>
        <w:t>,</w:t>
      </w:r>
      <w:r w:rsidRPr="0098551E">
        <w:rPr>
          <w:rFonts w:eastAsia="SimSun"/>
          <w:b/>
          <w:bCs/>
          <w:sz w:val="22"/>
          <w:szCs w:val="22"/>
          <w:lang w:val="en-US" w:eastAsia="zh-CN"/>
        </w:rPr>
        <w:t xml:space="preserve"> such as retraining</w:t>
      </w:r>
      <w:r w:rsidR="0098551E" w:rsidRPr="0098551E">
        <w:rPr>
          <w:rFonts w:eastAsia="SimSun" w:hint="eastAsia"/>
          <w:b/>
          <w:bCs/>
          <w:sz w:val="22"/>
          <w:szCs w:val="22"/>
          <w:lang w:val="en-US" w:eastAsia="zh-CN"/>
        </w:rPr>
        <w:t>,</w:t>
      </w:r>
      <w:r w:rsidRPr="0098551E">
        <w:rPr>
          <w:rFonts w:eastAsia="SimSun"/>
          <w:b/>
          <w:bCs/>
          <w:sz w:val="22"/>
          <w:szCs w:val="22"/>
          <w:lang w:val="en-US" w:eastAsia="zh-CN"/>
        </w:rPr>
        <w:t xml:space="preserve"> is time-consuming, which limits its practical applications in some scenarios.</w:t>
      </w:r>
    </w:p>
    <w:p w14:paraId="55BA53C1" w14:textId="2F7D89C1" w:rsidR="00861437" w:rsidRPr="0098551E" w:rsidRDefault="0098551E" w:rsidP="00F33EBE">
      <w:pPr>
        <w:pStyle w:val="aff6"/>
        <w:numPr>
          <w:ilvl w:val="0"/>
          <w:numId w:val="38"/>
        </w:numPr>
        <w:ind w:leftChars="0"/>
        <w:rPr>
          <w:rFonts w:eastAsia="SimSun"/>
          <w:b/>
          <w:bCs/>
          <w:sz w:val="22"/>
          <w:szCs w:val="22"/>
          <w:lang w:val="en-US" w:eastAsia="zh-CN"/>
        </w:rPr>
      </w:pPr>
      <w:r w:rsidRPr="0098551E">
        <w:rPr>
          <w:rFonts w:eastAsia="SimSun"/>
          <w:b/>
          <w:bCs/>
          <w:sz w:val="22"/>
          <w:szCs w:val="22"/>
          <w:lang w:val="en-US" w:eastAsia="zh-CN"/>
        </w:rPr>
        <w:t>Options</w:t>
      </w:r>
      <w:r w:rsidR="00861437" w:rsidRPr="0098551E">
        <w:rPr>
          <w:rFonts w:eastAsia="SimSun"/>
          <w:b/>
          <w:bCs/>
          <w:sz w:val="22"/>
          <w:szCs w:val="22"/>
          <w:lang w:val="en-US" w:eastAsia="zh-CN"/>
        </w:rPr>
        <w:t xml:space="preserve"> 3a-1 and 3a-3 are more feasible </w:t>
      </w:r>
      <w:r w:rsidRPr="0098551E">
        <w:rPr>
          <w:rFonts w:eastAsia="SimSun"/>
          <w:b/>
          <w:bCs/>
          <w:sz w:val="22"/>
          <w:szCs w:val="22"/>
          <w:lang w:val="en-US" w:eastAsia="zh-CN"/>
        </w:rPr>
        <w:t>regarding</w:t>
      </w:r>
      <w:r w:rsidR="00861437" w:rsidRPr="0098551E">
        <w:rPr>
          <w:rFonts w:eastAsia="SimSun"/>
          <w:b/>
          <w:bCs/>
          <w:sz w:val="22"/>
          <w:szCs w:val="22"/>
          <w:lang w:val="en-US" w:eastAsia="zh-CN"/>
        </w:rPr>
        <w:t xml:space="preserve"> required offline operations after model transfer (e.g., the time-consuming operations such as offline training after model transfer can be optional).</w:t>
      </w:r>
    </w:p>
    <w:p w14:paraId="217B1071" w14:textId="682BE981" w:rsidR="007902D6" w:rsidRPr="0098551E" w:rsidRDefault="00861437" w:rsidP="00F33EBE">
      <w:pPr>
        <w:pStyle w:val="aff6"/>
        <w:numPr>
          <w:ilvl w:val="0"/>
          <w:numId w:val="38"/>
        </w:numPr>
        <w:ind w:leftChars="0"/>
        <w:rPr>
          <w:rFonts w:eastAsia="SimSun"/>
          <w:b/>
          <w:bCs/>
          <w:sz w:val="22"/>
          <w:szCs w:val="22"/>
          <w:lang w:val="en-US" w:eastAsia="zh-CN"/>
        </w:rPr>
      </w:pPr>
      <w:r w:rsidRPr="0098551E">
        <w:rPr>
          <w:rFonts w:eastAsia="SimSun"/>
          <w:b/>
          <w:bCs/>
          <w:sz w:val="22"/>
          <w:szCs w:val="22"/>
          <w:lang w:val="en-US" w:eastAsia="zh-CN"/>
        </w:rPr>
        <w:t>Option 3b is less feasible than Option 3a when UEs are manufactured by multiple vendors.</w:t>
      </w:r>
    </w:p>
    <w:p w14:paraId="7F31B2B8" w14:textId="42976F2B" w:rsidR="004516DE" w:rsidRPr="00936BFE" w:rsidRDefault="004516DE" w:rsidP="004516DE">
      <w:pPr>
        <w:pStyle w:val="aff6"/>
        <w:numPr>
          <w:ilvl w:val="1"/>
          <w:numId w:val="5"/>
        </w:numPr>
        <w:ind w:leftChars="0"/>
        <w:rPr>
          <w:rFonts w:eastAsia="SimSun"/>
          <w:b/>
          <w:bCs/>
          <w:sz w:val="22"/>
          <w:szCs w:val="22"/>
          <w:lang w:val="en-US" w:eastAsia="zh-CN"/>
        </w:rPr>
      </w:pPr>
      <w:r w:rsidRPr="00936BFE">
        <w:rPr>
          <w:rFonts w:eastAsia="SimSun" w:hint="eastAsia"/>
          <w:b/>
          <w:bCs/>
          <w:sz w:val="22"/>
          <w:szCs w:val="22"/>
          <w:lang w:val="en-US" w:eastAsia="zh-CN"/>
        </w:rPr>
        <w:t xml:space="preserve">Discussions </w:t>
      </w:r>
      <w:r w:rsidR="006F4F8F">
        <w:rPr>
          <w:rFonts w:eastAsia="SimSun" w:hint="eastAsia"/>
          <w:b/>
          <w:bCs/>
          <w:sz w:val="22"/>
          <w:szCs w:val="22"/>
          <w:lang w:val="en-US" w:eastAsia="zh-CN"/>
        </w:rPr>
        <w:t>on</w:t>
      </w:r>
      <w:r w:rsidRPr="00936BFE">
        <w:rPr>
          <w:rFonts w:eastAsia="SimSun" w:hint="eastAsia"/>
          <w:b/>
          <w:bCs/>
          <w:sz w:val="22"/>
          <w:szCs w:val="22"/>
          <w:lang w:val="en-US" w:eastAsia="zh-CN"/>
        </w:rPr>
        <w:t xml:space="preserve"> Option 4</w:t>
      </w:r>
    </w:p>
    <w:p w14:paraId="350785DB" w14:textId="18D46422" w:rsidR="003277A5" w:rsidRPr="003277A5" w:rsidRDefault="001233BA" w:rsidP="009855C7">
      <w:pPr>
        <w:ind w:firstLineChars="200" w:firstLine="440"/>
        <w:rPr>
          <w:rFonts w:eastAsia="SimSun"/>
          <w:sz w:val="22"/>
          <w:szCs w:val="22"/>
          <w:lang w:val="en-US" w:eastAsia="zh-CN"/>
        </w:rPr>
      </w:pPr>
      <w:r>
        <w:rPr>
          <w:rFonts w:eastAsia="SimSun" w:hint="eastAsia"/>
          <w:sz w:val="22"/>
          <w:szCs w:val="22"/>
          <w:lang w:val="en-US" w:eastAsia="zh-CN"/>
        </w:rPr>
        <w:t xml:space="preserve">Option 4 can be viewed as an upgraded version of Option 2 with more flexibility on datasets. </w:t>
      </w:r>
      <w:r w:rsidR="00E34ED0">
        <w:rPr>
          <w:rFonts w:eastAsia="SimSun" w:hint="eastAsia"/>
          <w:sz w:val="22"/>
          <w:szCs w:val="22"/>
          <w:lang w:val="en-US" w:eastAsia="zh-CN"/>
        </w:rPr>
        <w:t xml:space="preserve">It </w:t>
      </w:r>
      <w:r w:rsidR="00E34ED0">
        <w:rPr>
          <w:rFonts w:eastAsia="SimSun"/>
          <w:sz w:val="22"/>
          <w:szCs w:val="22"/>
          <w:lang w:val="en-US" w:eastAsia="zh-CN"/>
        </w:rPr>
        <w:t>inherits</w:t>
      </w:r>
      <w:r w:rsidR="00E34ED0">
        <w:rPr>
          <w:rFonts w:eastAsia="SimSun" w:hint="eastAsia"/>
          <w:sz w:val="22"/>
          <w:szCs w:val="22"/>
          <w:lang w:val="en-US" w:eastAsia="zh-CN"/>
        </w:rPr>
        <w:t xml:space="preserve"> other drawbacks o</w:t>
      </w:r>
      <w:r w:rsidR="00E164F0">
        <w:rPr>
          <w:rFonts w:eastAsia="SimSun" w:hint="eastAsia"/>
          <w:sz w:val="22"/>
          <w:szCs w:val="22"/>
          <w:lang w:val="en-US" w:eastAsia="zh-CN"/>
        </w:rPr>
        <w:t>f Option 2 and has some additional issues.</w:t>
      </w:r>
      <w:r w:rsidR="009855C7">
        <w:rPr>
          <w:rFonts w:eastAsia="SimSun" w:hint="eastAsia"/>
          <w:sz w:val="22"/>
          <w:szCs w:val="22"/>
          <w:lang w:val="en-US" w:eastAsia="zh-CN"/>
        </w:rPr>
        <w:t xml:space="preserve"> </w:t>
      </w:r>
      <w:r w:rsidR="003277A5" w:rsidRPr="003277A5">
        <w:rPr>
          <w:rFonts w:eastAsia="SimSun"/>
          <w:sz w:val="22"/>
          <w:szCs w:val="22"/>
          <w:lang w:val="en-US" w:eastAsia="zh-CN"/>
        </w:rPr>
        <w:t xml:space="preserve">When Option 4 is used stand-alone, it requires high collaboration complexity </w:t>
      </w:r>
      <w:r w:rsidR="005B12C3">
        <w:rPr>
          <w:rFonts w:eastAsia="SimSun"/>
          <w:sz w:val="22"/>
          <w:szCs w:val="22"/>
          <w:lang w:val="en-US" w:eastAsia="zh-CN"/>
        </w:rPr>
        <w:t xml:space="preserve">for dataset delivery and offline training. </w:t>
      </w:r>
      <w:r w:rsidR="00A51811">
        <w:rPr>
          <w:rFonts w:eastAsia="SimSun"/>
          <w:sz w:val="22"/>
          <w:szCs w:val="22"/>
          <w:lang w:val="en-US" w:eastAsia="zh-CN"/>
        </w:rPr>
        <w:t>Also, i</w:t>
      </w:r>
      <w:r w:rsidR="005B12C3">
        <w:rPr>
          <w:rFonts w:eastAsia="SimSun"/>
          <w:sz w:val="22"/>
          <w:szCs w:val="22"/>
          <w:lang w:val="en-US" w:eastAsia="zh-CN"/>
        </w:rPr>
        <w:t>t can</w:t>
      </w:r>
      <w:r w:rsidR="00A51811">
        <w:rPr>
          <w:rFonts w:eastAsia="SimSun"/>
          <w:sz w:val="22"/>
          <w:szCs w:val="22"/>
          <w:lang w:val="en-US" w:eastAsia="zh-CN"/>
        </w:rPr>
        <w:t>not</w:t>
      </w:r>
      <w:r w:rsidR="005B12C3">
        <w:rPr>
          <w:rFonts w:eastAsia="SimSun"/>
          <w:sz w:val="22"/>
          <w:szCs w:val="22"/>
          <w:lang w:val="en-US" w:eastAsia="zh-CN"/>
        </w:rPr>
        <w:t xml:space="preserve"> ensure performance because </w:t>
      </w:r>
      <w:r w:rsidR="003277A5" w:rsidRPr="003277A5">
        <w:rPr>
          <w:rFonts w:eastAsia="SimSun"/>
          <w:sz w:val="22"/>
          <w:szCs w:val="22"/>
          <w:lang w:val="en-US" w:eastAsia="zh-CN"/>
        </w:rPr>
        <w:t>different vendors may implement different model architectures.</w:t>
      </w:r>
    </w:p>
    <w:p w14:paraId="7CA6FE0B" w14:textId="17D86549" w:rsidR="003277A5" w:rsidRDefault="009428B1" w:rsidP="003277A5">
      <w:pPr>
        <w:rPr>
          <w:rFonts w:eastAsia="SimSun"/>
          <w:sz w:val="22"/>
          <w:szCs w:val="22"/>
          <w:lang w:val="en-US" w:eastAsia="zh-CN"/>
        </w:rPr>
      </w:pPr>
      <w:r>
        <w:rPr>
          <w:rFonts w:eastAsia="SimSun" w:hint="eastAsia"/>
          <w:sz w:val="22"/>
          <w:szCs w:val="22"/>
          <w:lang w:val="en-US" w:eastAsia="zh-CN"/>
        </w:rPr>
        <w:t xml:space="preserve">However, </w:t>
      </w:r>
      <w:r w:rsidR="003277A5" w:rsidRPr="003277A5">
        <w:rPr>
          <w:rFonts w:eastAsia="SimSun"/>
          <w:sz w:val="22"/>
          <w:szCs w:val="22"/>
          <w:lang w:val="en-US" w:eastAsia="zh-CN"/>
        </w:rPr>
        <w:t xml:space="preserve">Option 4 </w:t>
      </w:r>
      <w:r w:rsidR="00447B45">
        <w:rPr>
          <w:rFonts w:eastAsia="SimSun" w:hint="eastAsia"/>
          <w:sz w:val="22"/>
          <w:szCs w:val="22"/>
          <w:lang w:val="en-US" w:eastAsia="zh-CN"/>
        </w:rPr>
        <w:t>can</w:t>
      </w:r>
      <w:r w:rsidR="003277A5" w:rsidRPr="003277A5">
        <w:rPr>
          <w:rFonts w:eastAsia="SimSun"/>
          <w:sz w:val="22"/>
          <w:szCs w:val="22"/>
          <w:lang w:val="en-US" w:eastAsia="zh-CN"/>
        </w:rPr>
        <w:t xml:space="preserve"> be </w:t>
      </w:r>
      <w:r w:rsidR="00447B45">
        <w:rPr>
          <w:rFonts w:eastAsia="SimSun" w:hint="eastAsia"/>
          <w:sz w:val="22"/>
          <w:szCs w:val="22"/>
          <w:lang w:val="en-US" w:eastAsia="zh-CN"/>
        </w:rPr>
        <w:t>used</w:t>
      </w:r>
      <w:r w:rsidR="003277A5" w:rsidRPr="003277A5">
        <w:rPr>
          <w:rFonts w:eastAsia="SimSun"/>
          <w:sz w:val="22"/>
          <w:szCs w:val="22"/>
          <w:lang w:val="en-US" w:eastAsia="zh-CN"/>
        </w:rPr>
        <w:t xml:space="preserve"> with other </w:t>
      </w:r>
      <w:r w:rsidR="00447B45">
        <w:rPr>
          <w:rFonts w:eastAsia="SimSun" w:hint="eastAsia"/>
          <w:sz w:val="22"/>
          <w:szCs w:val="22"/>
          <w:lang w:val="en-US" w:eastAsia="zh-CN"/>
        </w:rPr>
        <w:t>o</w:t>
      </w:r>
      <w:r w:rsidR="003277A5" w:rsidRPr="003277A5">
        <w:rPr>
          <w:rFonts w:eastAsia="SimSun"/>
          <w:sz w:val="22"/>
          <w:szCs w:val="22"/>
          <w:lang w:val="en-US" w:eastAsia="zh-CN"/>
        </w:rPr>
        <w:t>ptions.</w:t>
      </w:r>
      <w:r w:rsidR="00FD7D42">
        <w:rPr>
          <w:rFonts w:eastAsia="SimSun" w:hint="eastAsia"/>
          <w:sz w:val="22"/>
          <w:szCs w:val="22"/>
          <w:lang w:val="en-US" w:eastAsia="zh-CN"/>
        </w:rPr>
        <w:t xml:space="preserve"> </w:t>
      </w:r>
      <w:r w:rsidR="007772D9">
        <w:rPr>
          <w:rFonts w:eastAsia="SimSun" w:hint="eastAsia"/>
          <w:sz w:val="22"/>
          <w:szCs w:val="22"/>
          <w:lang w:val="en-US" w:eastAsia="zh-CN"/>
        </w:rPr>
        <w:t xml:space="preserve">For such </w:t>
      </w:r>
      <w:r w:rsidR="003B5726">
        <w:rPr>
          <w:rFonts w:eastAsia="SimSun"/>
          <w:sz w:val="22"/>
          <w:szCs w:val="22"/>
          <w:lang w:val="en-US" w:eastAsia="zh-CN"/>
        </w:rPr>
        <w:t>purposes,</w:t>
      </w:r>
      <w:r w:rsidR="007772D9">
        <w:rPr>
          <w:rFonts w:eastAsia="SimSun" w:hint="eastAsia"/>
          <w:sz w:val="22"/>
          <w:szCs w:val="22"/>
          <w:lang w:val="en-US" w:eastAsia="zh-CN"/>
        </w:rPr>
        <w:t xml:space="preserve"> the datasets may </w:t>
      </w:r>
      <w:r w:rsidR="00036C94">
        <w:rPr>
          <w:rFonts w:eastAsia="SimSun" w:hint="eastAsia"/>
          <w:sz w:val="22"/>
          <w:szCs w:val="22"/>
          <w:lang w:val="en-US" w:eastAsia="zh-CN"/>
        </w:rPr>
        <w:t>be small</w:t>
      </w:r>
      <w:r w:rsidR="0013446F">
        <w:rPr>
          <w:rFonts w:eastAsia="SimSun"/>
          <w:sz w:val="22"/>
          <w:szCs w:val="22"/>
          <w:lang w:val="en-US" w:eastAsia="zh-CN"/>
        </w:rPr>
        <w:t>, which makes</w:t>
      </w:r>
      <w:r w:rsidR="00036C94">
        <w:rPr>
          <w:rFonts w:eastAsia="SimSun" w:hint="eastAsia"/>
          <w:sz w:val="22"/>
          <w:szCs w:val="22"/>
          <w:lang w:val="en-US" w:eastAsia="zh-CN"/>
        </w:rPr>
        <w:t xml:space="preserve"> Option 4 helpful and feasible.</w:t>
      </w:r>
    </w:p>
    <w:p w14:paraId="648F8D5D" w14:textId="26322C4F" w:rsidR="0013446F" w:rsidRPr="0013446F" w:rsidRDefault="0013446F" w:rsidP="003277A5">
      <w:pPr>
        <w:rPr>
          <w:rFonts w:eastAsia="SimSun"/>
          <w:sz w:val="22"/>
          <w:szCs w:val="22"/>
          <w:lang w:val="en-US" w:eastAsia="zh-CN"/>
        </w:rPr>
      </w:pPr>
      <w:r>
        <w:rPr>
          <w:rFonts w:eastAsia="SimSun" w:hint="eastAsia"/>
          <w:sz w:val="22"/>
          <w:szCs w:val="22"/>
          <w:lang w:val="en-US" w:eastAsia="zh-CN"/>
        </w:rPr>
        <w:t>According to these discussions, our proposal for Option 4 is then,</w:t>
      </w:r>
    </w:p>
    <w:p w14:paraId="2D6CE3E2" w14:textId="4CDDBC03" w:rsidR="003277A5" w:rsidRPr="00151BF3" w:rsidRDefault="003277A5" w:rsidP="003277A5">
      <w:pPr>
        <w:rPr>
          <w:rFonts w:eastAsia="SimSun"/>
          <w:b/>
          <w:bCs/>
          <w:sz w:val="22"/>
          <w:szCs w:val="22"/>
          <w:u w:val="single"/>
          <w:lang w:val="en-US" w:eastAsia="zh-CN"/>
        </w:rPr>
      </w:pPr>
      <w:r w:rsidRPr="007A7D26">
        <w:rPr>
          <w:rFonts w:eastAsia="SimSun"/>
          <w:b/>
          <w:bCs/>
          <w:sz w:val="22"/>
          <w:szCs w:val="22"/>
          <w:u w:val="single"/>
          <w:lang w:val="en-US" w:eastAsia="zh-CN"/>
        </w:rPr>
        <w:t>Proposal</w:t>
      </w:r>
      <w:r w:rsidR="00151BF3" w:rsidRPr="007A7D26">
        <w:rPr>
          <w:rFonts w:eastAsia="SimSun" w:hint="eastAsia"/>
          <w:b/>
          <w:bCs/>
          <w:sz w:val="22"/>
          <w:szCs w:val="22"/>
          <w:u w:val="single"/>
          <w:lang w:val="en-US" w:eastAsia="zh-CN"/>
        </w:rPr>
        <w:t xml:space="preserve"> </w:t>
      </w:r>
      <w:r w:rsidR="003B5726" w:rsidRPr="007A7D26">
        <w:rPr>
          <w:rFonts w:eastAsia="SimSun" w:hint="eastAsia"/>
          <w:b/>
          <w:bCs/>
          <w:sz w:val="22"/>
          <w:szCs w:val="22"/>
          <w:u w:val="single"/>
          <w:lang w:val="en-US" w:eastAsia="zh-CN"/>
        </w:rPr>
        <w:t>2</w:t>
      </w:r>
    </w:p>
    <w:p w14:paraId="6FAC3A87" w14:textId="456F208E" w:rsidR="00754188" w:rsidRPr="00151BF3" w:rsidRDefault="003277A5" w:rsidP="00151BF3">
      <w:pPr>
        <w:pStyle w:val="aff6"/>
        <w:numPr>
          <w:ilvl w:val="0"/>
          <w:numId w:val="39"/>
        </w:numPr>
        <w:ind w:leftChars="0"/>
        <w:rPr>
          <w:rFonts w:eastAsia="SimSun"/>
          <w:b/>
          <w:bCs/>
          <w:sz w:val="22"/>
          <w:szCs w:val="22"/>
          <w:lang w:val="en-US" w:eastAsia="zh-CN"/>
        </w:rPr>
      </w:pPr>
      <w:r w:rsidRPr="00151BF3">
        <w:rPr>
          <w:rFonts w:eastAsia="SimSun"/>
          <w:b/>
          <w:bCs/>
          <w:sz w:val="22"/>
          <w:szCs w:val="22"/>
          <w:lang w:val="en-US" w:eastAsia="zh-CN"/>
        </w:rPr>
        <w:t>Deprioritize the study of using Option 4 as a stand-alone inter-vendor collaboration scheme.</w:t>
      </w:r>
    </w:p>
    <w:p w14:paraId="020B6168" w14:textId="65E110FB" w:rsidR="004516DE" w:rsidRPr="000F078B" w:rsidRDefault="004516DE" w:rsidP="0086169C">
      <w:pPr>
        <w:pStyle w:val="aff6"/>
        <w:numPr>
          <w:ilvl w:val="1"/>
          <w:numId w:val="5"/>
        </w:numPr>
        <w:ind w:leftChars="0"/>
        <w:rPr>
          <w:rFonts w:eastAsia="SimSun"/>
          <w:b/>
          <w:bCs/>
          <w:sz w:val="22"/>
          <w:szCs w:val="22"/>
          <w:lang w:val="en-US" w:eastAsia="zh-CN"/>
        </w:rPr>
      </w:pPr>
      <w:r w:rsidRPr="000F078B">
        <w:rPr>
          <w:rFonts w:eastAsia="SimSun" w:hint="eastAsia"/>
          <w:b/>
          <w:bCs/>
          <w:sz w:val="22"/>
          <w:szCs w:val="22"/>
          <w:lang w:val="en-US" w:eastAsia="zh-CN"/>
        </w:rPr>
        <w:t xml:space="preserve">Discussions </w:t>
      </w:r>
      <w:r w:rsidR="00FD36E1">
        <w:rPr>
          <w:rFonts w:eastAsia="SimSun" w:hint="eastAsia"/>
          <w:b/>
          <w:bCs/>
          <w:sz w:val="22"/>
          <w:szCs w:val="22"/>
          <w:lang w:val="en-US" w:eastAsia="zh-CN"/>
        </w:rPr>
        <w:t>on</w:t>
      </w:r>
      <w:r w:rsidRPr="000F078B">
        <w:rPr>
          <w:rFonts w:eastAsia="SimSun" w:hint="eastAsia"/>
          <w:b/>
          <w:bCs/>
          <w:sz w:val="22"/>
          <w:szCs w:val="22"/>
          <w:lang w:val="en-US" w:eastAsia="zh-CN"/>
        </w:rPr>
        <w:t xml:space="preserve"> Option 5</w:t>
      </w:r>
    </w:p>
    <w:p w14:paraId="01598FDC" w14:textId="1EA23D8D" w:rsidR="005E3DFA" w:rsidRPr="00E20641" w:rsidRDefault="00AA5B3D" w:rsidP="003C76CA">
      <w:pPr>
        <w:rPr>
          <w:rFonts w:eastAsia="SimSun"/>
          <w:sz w:val="22"/>
          <w:szCs w:val="22"/>
          <w:lang w:val="en-US" w:eastAsia="zh-CN"/>
        </w:rPr>
      </w:pPr>
      <w:r>
        <w:rPr>
          <w:rFonts w:eastAsia="SimSun" w:hint="eastAsia"/>
          <w:sz w:val="22"/>
          <w:szCs w:val="22"/>
          <w:lang w:val="en-US" w:eastAsia="zh-CN"/>
        </w:rPr>
        <w:t xml:space="preserve">Option 5 is an upgraded version of Option 3 with more flexibility </w:t>
      </w:r>
      <w:r w:rsidR="0096246A">
        <w:rPr>
          <w:rFonts w:eastAsia="SimSun"/>
          <w:sz w:val="22"/>
          <w:szCs w:val="22"/>
          <w:lang w:val="en-US" w:eastAsia="zh-CN"/>
        </w:rPr>
        <w:t>in</w:t>
      </w:r>
      <w:r>
        <w:rPr>
          <w:rFonts w:eastAsia="SimSun" w:hint="eastAsia"/>
          <w:sz w:val="22"/>
          <w:szCs w:val="22"/>
          <w:lang w:val="en-US" w:eastAsia="zh-CN"/>
        </w:rPr>
        <w:t xml:space="preserve"> the model structure. </w:t>
      </w:r>
      <w:r w:rsidR="001C357B">
        <w:rPr>
          <w:rFonts w:eastAsia="SimSun"/>
          <w:sz w:val="22"/>
          <w:szCs w:val="22"/>
          <w:lang w:val="en-US" w:eastAsia="zh-CN"/>
        </w:rPr>
        <w:t>More flexibility means more challenges</w:t>
      </w:r>
      <w:r w:rsidR="001C357B">
        <w:rPr>
          <w:rFonts w:eastAsia="SimSun" w:hint="eastAsia"/>
          <w:sz w:val="22"/>
          <w:szCs w:val="22"/>
          <w:lang w:val="en-US" w:eastAsia="zh-CN"/>
        </w:rPr>
        <w:t xml:space="preserve"> for the feasibility of inter-vendor collaboration</w:t>
      </w:r>
      <w:r w:rsidR="00720157">
        <w:rPr>
          <w:rFonts w:eastAsia="SimSun" w:hint="eastAsia"/>
          <w:sz w:val="22"/>
          <w:szCs w:val="22"/>
          <w:lang w:val="en-US" w:eastAsia="zh-CN"/>
        </w:rPr>
        <w:t xml:space="preserve"> because it </w:t>
      </w:r>
      <w:r w:rsidR="00037974">
        <w:rPr>
          <w:rFonts w:eastAsia="SimSun" w:hint="eastAsia"/>
          <w:sz w:val="22"/>
          <w:szCs w:val="22"/>
          <w:lang w:val="en-US" w:eastAsia="zh-CN"/>
        </w:rPr>
        <w:t xml:space="preserve">should ensure a model with arbitrary </w:t>
      </w:r>
      <w:r w:rsidR="00037974">
        <w:rPr>
          <w:rFonts w:eastAsia="SimSun" w:hint="eastAsia"/>
          <w:sz w:val="22"/>
          <w:szCs w:val="22"/>
          <w:lang w:val="en-US" w:eastAsia="zh-CN"/>
        </w:rPr>
        <w:lastRenderedPageBreak/>
        <w:t xml:space="preserve">architecture and parameters can be run </w:t>
      </w:r>
      <w:r w:rsidR="001D68AC">
        <w:rPr>
          <w:rFonts w:eastAsia="SimSun" w:hint="eastAsia"/>
          <w:sz w:val="22"/>
          <w:szCs w:val="22"/>
          <w:lang w:val="en-US" w:eastAsia="zh-CN"/>
        </w:rPr>
        <w:t xml:space="preserve">on </w:t>
      </w:r>
      <w:r w:rsidR="001D68AC">
        <w:rPr>
          <w:rFonts w:eastAsia="SimSun"/>
          <w:sz w:val="22"/>
          <w:szCs w:val="22"/>
          <w:lang w:val="en-US" w:eastAsia="zh-CN"/>
        </w:rPr>
        <w:t>a</w:t>
      </w:r>
      <w:r w:rsidR="001D68AC">
        <w:rPr>
          <w:rFonts w:eastAsia="SimSun" w:hint="eastAsia"/>
          <w:sz w:val="22"/>
          <w:szCs w:val="22"/>
          <w:lang w:val="en-US" w:eastAsia="zh-CN"/>
        </w:rPr>
        <w:t xml:space="preserve"> UE from </w:t>
      </w:r>
      <w:r w:rsidR="001D68AC">
        <w:rPr>
          <w:rFonts w:eastAsia="SimSun"/>
          <w:sz w:val="22"/>
          <w:szCs w:val="22"/>
          <w:lang w:val="en-US" w:eastAsia="zh-CN"/>
        </w:rPr>
        <w:t>different</w:t>
      </w:r>
      <w:r w:rsidR="001D68AC">
        <w:rPr>
          <w:rFonts w:eastAsia="SimSun" w:hint="eastAsia"/>
          <w:sz w:val="22"/>
          <w:szCs w:val="22"/>
          <w:lang w:val="en-US" w:eastAsia="zh-CN"/>
        </w:rPr>
        <w:t xml:space="preserve"> vendors, </w:t>
      </w:r>
      <w:r w:rsidR="001D68AC">
        <w:rPr>
          <w:rFonts w:eastAsia="SimSun"/>
          <w:sz w:val="22"/>
          <w:szCs w:val="22"/>
          <w:lang w:val="en-US" w:eastAsia="zh-CN"/>
        </w:rPr>
        <w:t>where</w:t>
      </w:r>
      <w:r w:rsidR="001D68AC">
        <w:rPr>
          <w:rFonts w:eastAsia="SimSun" w:hint="eastAsia"/>
          <w:sz w:val="22"/>
          <w:szCs w:val="22"/>
          <w:lang w:val="en-US" w:eastAsia="zh-CN"/>
        </w:rPr>
        <w:t xml:space="preserve"> the UE has different kinds of processors, </w:t>
      </w:r>
      <w:r w:rsidR="00F63430">
        <w:rPr>
          <w:rFonts w:eastAsia="SimSun" w:hint="eastAsia"/>
          <w:sz w:val="22"/>
          <w:szCs w:val="22"/>
          <w:lang w:val="en-US" w:eastAsia="zh-CN"/>
        </w:rPr>
        <w:t xml:space="preserve">modem chipsets, or operation systems. We observed less </w:t>
      </w:r>
      <w:r w:rsidR="00F63430">
        <w:rPr>
          <w:rFonts w:eastAsia="SimSun"/>
          <w:sz w:val="22"/>
          <w:szCs w:val="22"/>
          <w:lang w:val="en-US" w:eastAsia="zh-CN"/>
        </w:rPr>
        <w:t>feasibility</w:t>
      </w:r>
      <w:r w:rsidR="00F63430">
        <w:rPr>
          <w:rFonts w:eastAsia="SimSun" w:hint="eastAsia"/>
          <w:sz w:val="22"/>
          <w:szCs w:val="22"/>
          <w:lang w:val="en-US" w:eastAsia="zh-CN"/>
        </w:rPr>
        <w:t xml:space="preserve"> </w:t>
      </w:r>
      <w:r w:rsidR="00F4214C">
        <w:rPr>
          <w:rFonts w:eastAsia="SimSun" w:hint="eastAsia"/>
          <w:sz w:val="22"/>
          <w:szCs w:val="22"/>
          <w:lang w:val="en-US" w:eastAsia="zh-CN"/>
        </w:rPr>
        <w:t xml:space="preserve">for Option 5 compared with Option 3. </w:t>
      </w:r>
      <w:r w:rsidR="005E3DFA">
        <w:rPr>
          <w:rFonts w:eastAsia="SimSun" w:hint="eastAsia"/>
          <w:sz w:val="22"/>
          <w:szCs w:val="22"/>
          <w:lang w:val="en-US" w:eastAsia="zh-CN"/>
        </w:rPr>
        <w:t xml:space="preserve">Option 5 also requires more collaboration complexity </w:t>
      </w:r>
      <w:r w:rsidR="004D0BB7">
        <w:rPr>
          <w:rFonts w:eastAsia="SimSun" w:hint="eastAsia"/>
          <w:sz w:val="22"/>
          <w:szCs w:val="22"/>
          <w:lang w:val="en-US" w:eastAsia="zh-CN"/>
        </w:rPr>
        <w:t xml:space="preserve">for arbitrary model transfer and </w:t>
      </w:r>
      <w:r w:rsidR="00E20641">
        <w:rPr>
          <w:rFonts w:eastAsia="SimSun" w:hint="eastAsia"/>
          <w:sz w:val="22"/>
          <w:szCs w:val="22"/>
          <w:lang w:val="en-US" w:eastAsia="zh-CN"/>
        </w:rPr>
        <w:t xml:space="preserve">more specification effort for a specified model </w:t>
      </w:r>
      <w:r w:rsidR="00E20641">
        <w:rPr>
          <w:rFonts w:eastAsia="SimSun"/>
          <w:sz w:val="22"/>
          <w:szCs w:val="22"/>
          <w:lang w:val="en-US" w:eastAsia="zh-CN"/>
        </w:rPr>
        <w:t>format</w:t>
      </w:r>
      <w:r w:rsidR="00E20641">
        <w:rPr>
          <w:rFonts w:eastAsia="SimSun" w:hint="eastAsia"/>
          <w:sz w:val="22"/>
          <w:szCs w:val="22"/>
          <w:lang w:val="en-US" w:eastAsia="zh-CN"/>
        </w:rPr>
        <w:t>.</w:t>
      </w:r>
    </w:p>
    <w:p w14:paraId="001FA9A4" w14:textId="4F88DA5F" w:rsidR="00DF3619" w:rsidRDefault="00C64269" w:rsidP="003C76CA">
      <w:pPr>
        <w:rPr>
          <w:rFonts w:eastAsia="SimSun"/>
          <w:sz w:val="22"/>
          <w:szCs w:val="22"/>
          <w:lang w:val="en-US" w:eastAsia="zh-CN"/>
        </w:rPr>
      </w:pPr>
      <w:r>
        <w:rPr>
          <w:rFonts w:eastAsia="SimSun"/>
          <w:sz w:val="22"/>
          <w:szCs w:val="22"/>
          <w:lang w:val="en-US" w:eastAsia="zh-CN"/>
        </w:rPr>
        <w:t>Regarding</w:t>
      </w:r>
      <w:r w:rsidR="00F4214C">
        <w:rPr>
          <w:rFonts w:eastAsia="SimSun" w:hint="eastAsia"/>
          <w:sz w:val="22"/>
          <w:szCs w:val="22"/>
          <w:lang w:val="en-US" w:eastAsia="zh-CN"/>
        </w:rPr>
        <w:t xml:space="preserve"> the offline latency</w:t>
      </w:r>
      <w:r w:rsidR="00320693">
        <w:rPr>
          <w:rFonts w:eastAsia="SimSun" w:hint="eastAsia"/>
          <w:sz w:val="22"/>
          <w:szCs w:val="22"/>
          <w:lang w:val="en-US" w:eastAsia="zh-CN"/>
        </w:rPr>
        <w:t xml:space="preserve"> of Option 5a</w:t>
      </w:r>
      <w:r w:rsidR="0037401C">
        <w:rPr>
          <w:rFonts w:eastAsia="SimSun" w:hint="eastAsia"/>
          <w:sz w:val="22"/>
          <w:szCs w:val="22"/>
          <w:lang w:val="en-US" w:eastAsia="zh-CN"/>
        </w:rPr>
        <w:t xml:space="preserve"> and performance</w:t>
      </w:r>
      <w:r w:rsidR="00320693">
        <w:rPr>
          <w:rFonts w:eastAsia="SimSun" w:hint="eastAsia"/>
          <w:sz w:val="22"/>
          <w:szCs w:val="22"/>
          <w:lang w:val="en-US" w:eastAsia="zh-CN"/>
        </w:rPr>
        <w:t xml:space="preserve">, the same discussions </w:t>
      </w:r>
      <w:r>
        <w:rPr>
          <w:rFonts w:eastAsia="SimSun" w:hint="eastAsia"/>
          <w:sz w:val="22"/>
          <w:szCs w:val="22"/>
          <w:lang w:val="en-US" w:eastAsia="zh-CN"/>
        </w:rPr>
        <w:t>on</w:t>
      </w:r>
      <w:r w:rsidR="00320693">
        <w:rPr>
          <w:rFonts w:eastAsia="SimSun" w:hint="eastAsia"/>
          <w:sz w:val="22"/>
          <w:szCs w:val="22"/>
          <w:lang w:val="en-US" w:eastAsia="zh-CN"/>
        </w:rPr>
        <w:t xml:space="preserve"> Option 3 </w:t>
      </w:r>
      <w:r w:rsidR="000A29DB">
        <w:rPr>
          <w:rFonts w:eastAsia="SimSun" w:hint="eastAsia"/>
          <w:sz w:val="22"/>
          <w:szCs w:val="22"/>
          <w:lang w:val="en-US" w:eastAsia="zh-CN"/>
        </w:rPr>
        <w:t>also apply</w:t>
      </w:r>
      <w:r w:rsidR="00320693">
        <w:rPr>
          <w:rFonts w:eastAsia="SimSun" w:hint="eastAsia"/>
          <w:sz w:val="22"/>
          <w:szCs w:val="22"/>
          <w:lang w:val="en-US" w:eastAsia="zh-CN"/>
        </w:rPr>
        <w:t xml:space="preserve"> </w:t>
      </w:r>
      <w:r>
        <w:rPr>
          <w:rFonts w:eastAsia="SimSun"/>
          <w:sz w:val="22"/>
          <w:szCs w:val="22"/>
          <w:lang w:val="en-US" w:eastAsia="zh-CN"/>
        </w:rPr>
        <w:t>to</w:t>
      </w:r>
      <w:r w:rsidR="00320693">
        <w:rPr>
          <w:rFonts w:eastAsia="SimSun" w:hint="eastAsia"/>
          <w:sz w:val="22"/>
          <w:szCs w:val="22"/>
          <w:lang w:val="en-US" w:eastAsia="zh-CN"/>
        </w:rPr>
        <w:t xml:space="preserve"> Option 5.</w:t>
      </w:r>
      <w:r w:rsidR="002B6FA4">
        <w:rPr>
          <w:rFonts w:eastAsia="SimSun" w:hint="eastAsia"/>
          <w:sz w:val="22"/>
          <w:szCs w:val="22"/>
          <w:lang w:val="en-US" w:eastAsia="zh-CN"/>
        </w:rPr>
        <w:t xml:space="preserve"> We have similar observations as </w:t>
      </w:r>
      <w:r w:rsidR="00CC60CC">
        <w:rPr>
          <w:rFonts w:eastAsia="SimSun"/>
          <w:sz w:val="22"/>
          <w:szCs w:val="22"/>
          <w:lang w:val="en-US" w:eastAsia="zh-CN"/>
        </w:rPr>
        <w:t>follows</w:t>
      </w:r>
      <w:r w:rsidR="002B6FA4">
        <w:rPr>
          <w:rFonts w:eastAsia="SimSun" w:hint="eastAsia"/>
          <w:sz w:val="22"/>
          <w:szCs w:val="22"/>
          <w:lang w:val="en-US" w:eastAsia="zh-CN"/>
        </w:rPr>
        <w:t>,</w:t>
      </w:r>
    </w:p>
    <w:p w14:paraId="43A60F23" w14:textId="0BFD0F7C" w:rsidR="003C76CA" w:rsidRPr="002B6FA4" w:rsidRDefault="003C76CA" w:rsidP="003C76CA">
      <w:pPr>
        <w:rPr>
          <w:rFonts w:eastAsia="SimSun"/>
          <w:b/>
          <w:bCs/>
          <w:sz w:val="22"/>
          <w:szCs w:val="22"/>
          <w:u w:val="single"/>
          <w:lang w:val="en-US" w:eastAsia="zh-CN"/>
        </w:rPr>
      </w:pPr>
      <w:r w:rsidRPr="007A7D26">
        <w:rPr>
          <w:rFonts w:eastAsia="SimSun"/>
          <w:b/>
          <w:bCs/>
          <w:sz w:val="22"/>
          <w:szCs w:val="22"/>
          <w:u w:val="single"/>
          <w:lang w:val="en-US" w:eastAsia="zh-CN"/>
        </w:rPr>
        <w:t>Observation</w:t>
      </w:r>
      <w:r w:rsidR="002B6FA4" w:rsidRPr="007A7D26">
        <w:rPr>
          <w:rFonts w:eastAsia="SimSun" w:hint="eastAsia"/>
          <w:b/>
          <w:bCs/>
          <w:sz w:val="22"/>
          <w:szCs w:val="22"/>
          <w:u w:val="single"/>
          <w:lang w:val="en-US" w:eastAsia="zh-CN"/>
        </w:rPr>
        <w:t xml:space="preserve"> </w:t>
      </w:r>
      <w:r w:rsidR="00B37DCA" w:rsidRPr="007A7D26">
        <w:rPr>
          <w:rFonts w:eastAsia="SimSun" w:hint="eastAsia"/>
          <w:b/>
          <w:bCs/>
          <w:sz w:val="22"/>
          <w:szCs w:val="22"/>
          <w:u w:val="single"/>
          <w:lang w:val="en-US" w:eastAsia="zh-CN"/>
        </w:rPr>
        <w:t>3</w:t>
      </w:r>
    </w:p>
    <w:p w14:paraId="05F08CD3" w14:textId="2EBD1FC7" w:rsidR="003C76CA" w:rsidRPr="002B6FA4" w:rsidRDefault="003C76CA" w:rsidP="002B6FA4">
      <w:pPr>
        <w:pStyle w:val="aff6"/>
        <w:numPr>
          <w:ilvl w:val="0"/>
          <w:numId w:val="39"/>
        </w:numPr>
        <w:ind w:leftChars="0"/>
        <w:rPr>
          <w:rFonts w:eastAsia="SimSun"/>
          <w:b/>
          <w:bCs/>
          <w:sz w:val="22"/>
          <w:szCs w:val="22"/>
          <w:lang w:val="en-US" w:eastAsia="zh-CN"/>
        </w:rPr>
      </w:pPr>
      <w:r w:rsidRPr="002B6FA4">
        <w:rPr>
          <w:rFonts w:eastAsia="SimSun"/>
          <w:b/>
          <w:bCs/>
          <w:sz w:val="22"/>
          <w:szCs w:val="22"/>
          <w:lang w:val="en-US" w:eastAsia="zh-CN"/>
        </w:rPr>
        <w:t xml:space="preserve">For Option 5a, especially Option 5a-2, some offline engineering is time-consuming, </w:t>
      </w:r>
      <w:r w:rsidR="00102271">
        <w:rPr>
          <w:rFonts w:eastAsia="SimSun"/>
          <w:b/>
          <w:bCs/>
          <w:sz w:val="22"/>
          <w:szCs w:val="22"/>
          <w:lang w:val="en-US" w:eastAsia="zh-CN"/>
        </w:rPr>
        <w:t>limiting</w:t>
      </w:r>
      <w:r w:rsidRPr="002B6FA4">
        <w:rPr>
          <w:rFonts w:eastAsia="SimSun"/>
          <w:b/>
          <w:bCs/>
          <w:sz w:val="22"/>
          <w:szCs w:val="22"/>
          <w:lang w:val="en-US" w:eastAsia="zh-CN"/>
        </w:rPr>
        <w:t xml:space="preserve"> practical applications in some scenarios.</w:t>
      </w:r>
    </w:p>
    <w:p w14:paraId="785730BF" w14:textId="230221F0" w:rsidR="003C76CA" w:rsidRPr="002B6FA4" w:rsidRDefault="003C76CA" w:rsidP="002B6FA4">
      <w:pPr>
        <w:pStyle w:val="aff6"/>
        <w:numPr>
          <w:ilvl w:val="0"/>
          <w:numId w:val="39"/>
        </w:numPr>
        <w:ind w:leftChars="0"/>
        <w:rPr>
          <w:rFonts w:eastAsia="SimSun"/>
          <w:b/>
          <w:bCs/>
          <w:sz w:val="22"/>
          <w:szCs w:val="22"/>
          <w:lang w:val="en-US" w:eastAsia="zh-CN"/>
        </w:rPr>
      </w:pPr>
      <w:r w:rsidRPr="002B6FA4">
        <w:rPr>
          <w:rFonts w:eastAsia="SimSun"/>
          <w:b/>
          <w:bCs/>
          <w:sz w:val="22"/>
          <w:szCs w:val="22"/>
          <w:lang w:val="en-US" w:eastAsia="zh-CN"/>
        </w:rPr>
        <w:t xml:space="preserve">Option 5a-1 and 5a-3 are more feasible </w:t>
      </w:r>
      <w:r w:rsidR="00A25432" w:rsidRPr="002B6FA4">
        <w:rPr>
          <w:rFonts w:eastAsia="SimSun"/>
          <w:b/>
          <w:bCs/>
          <w:sz w:val="22"/>
          <w:szCs w:val="22"/>
          <w:lang w:val="en-US" w:eastAsia="zh-CN"/>
        </w:rPr>
        <w:t>regarding</w:t>
      </w:r>
      <w:r w:rsidRPr="002B6FA4">
        <w:rPr>
          <w:rFonts w:eastAsia="SimSun"/>
          <w:b/>
          <w:bCs/>
          <w:sz w:val="22"/>
          <w:szCs w:val="22"/>
          <w:lang w:val="en-US" w:eastAsia="zh-CN"/>
        </w:rPr>
        <w:t xml:space="preserve"> required offline operations after model transfer (e.g., the time-consuming operations such as offline training after model transfer can be optional). </w:t>
      </w:r>
    </w:p>
    <w:p w14:paraId="57589D4D" w14:textId="43F61522" w:rsidR="001D1B5A" w:rsidRPr="002B6FA4" w:rsidRDefault="003C76CA" w:rsidP="002B6FA4">
      <w:pPr>
        <w:pStyle w:val="aff6"/>
        <w:numPr>
          <w:ilvl w:val="0"/>
          <w:numId w:val="39"/>
        </w:numPr>
        <w:ind w:leftChars="0"/>
        <w:rPr>
          <w:rFonts w:eastAsia="SimSun"/>
          <w:b/>
          <w:bCs/>
          <w:sz w:val="22"/>
          <w:szCs w:val="22"/>
          <w:lang w:val="en-US" w:eastAsia="zh-CN"/>
        </w:rPr>
      </w:pPr>
      <w:r w:rsidRPr="002B6FA4">
        <w:rPr>
          <w:rFonts w:eastAsia="SimSun"/>
          <w:b/>
          <w:bCs/>
          <w:sz w:val="22"/>
          <w:szCs w:val="22"/>
          <w:lang w:val="en-US" w:eastAsia="zh-CN"/>
        </w:rPr>
        <w:t>In general, Option 5 is less feasible than Option 3 due to the large specification efforts and implementation challenges for the arbitrary model delivery/transfer from the NW side to the UE side when the devices are provided by different vendors.</w:t>
      </w:r>
    </w:p>
    <w:p w14:paraId="6DA4D0D0" w14:textId="7DCD5A75" w:rsidR="0086169C" w:rsidRPr="0001688F" w:rsidRDefault="0086169C" w:rsidP="0086169C">
      <w:pPr>
        <w:pStyle w:val="aff6"/>
        <w:numPr>
          <w:ilvl w:val="1"/>
          <w:numId w:val="5"/>
        </w:numPr>
        <w:ind w:leftChars="0"/>
        <w:rPr>
          <w:rFonts w:eastAsia="SimSun"/>
          <w:b/>
          <w:bCs/>
          <w:sz w:val="22"/>
          <w:szCs w:val="22"/>
          <w:lang w:val="en-US" w:eastAsia="zh-CN"/>
        </w:rPr>
      </w:pPr>
      <w:r w:rsidRPr="0001688F">
        <w:rPr>
          <w:rFonts w:eastAsia="SimSun" w:hint="eastAsia"/>
          <w:b/>
          <w:bCs/>
          <w:sz w:val="22"/>
          <w:szCs w:val="22"/>
          <w:lang w:val="en-US" w:eastAsia="zh-CN"/>
        </w:rPr>
        <w:t>Summary</w:t>
      </w:r>
      <w:r w:rsidR="007C78EE" w:rsidRPr="0001688F">
        <w:rPr>
          <w:rFonts w:eastAsia="SimSun" w:hint="eastAsia"/>
          <w:b/>
          <w:bCs/>
          <w:sz w:val="22"/>
          <w:szCs w:val="22"/>
          <w:lang w:val="en-US" w:eastAsia="zh-CN"/>
        </w:rPr>
        <w:t xml:space="preserve"> of the </w:t>
      </w:r>
      <w:r w:rsidR="00077595" w:rsidRPr="0001688F">
        <w:rPr>
          <w:rFonts w:eastAsia="SimSun" w:hint="eastAsia"/>
          <w:b/>
          <w:bCs/>
          <w:sz w:val="22"/>
          <w:szCs w:val="22"/>
          <w:lang w:val="en-US" w:eastAsia="zh-CN"/>
        </w:rPr>
        <w:t>discussions</w:t>
      </w:r>
      <w:r w:rsidR="00945D4D" w:rsidRPr="0001688F">
        <w:rPr>
          <w:rFonts w:eastAsia="SimSun" w:hint="eastAsia"/>
          <w:b/>
          <w:bCs/>
          <w:sz w:val="22"/>
          <w:szCs w:val="22"/>
          <w:lang w:val="en-US" w:eastAsia="zh-CN"/>
        </w:rPr>
        <w:t xml:space="preserve"> on inter-vendor collaboration </w:t>
      </w:r>
      <w:r w:rsidR="006A2160" w:rsidRPr="0001688F">
        <w:rPr>
          <w:rFonts w:eastAsia="SimSun" w:hint="eastAsia"/>
          <w:b/>
          <w:bCs/>
          <w:sz w:val="22"/>
          <w:szCs w:val="22"/>
          <w:lang w:val="en-US" w:eastAsia="zh-CN"/>
        </w:rPr>
        <w:t>options</w:t>
      </w:r>
    </w:p>
    <w:p w14:paraId="2A542144" w14:textId="4E8F565E" w:rsidR="00CC60CC" w:rsidRPr="00CC60CC" w:rsidRDefault="00592BC2" w:rsidP="00592BC2">
      <w:pPr>
        <w:ind w:firstLineChars="200" w:firstLine="440"/>
        <w:rPr>
          <w:rFonts w:eastAsia="SimSun"/>
          <w:sz w:val="22"/>
          <w:szCs w:val="22"/>
          <w:lang w:val="en-US" w:eastAsia="zh-CN"/>
        </w:rPr>
      </w:pPr>
      <w:r>
        <w:rPr>
          <w:rFonts w:eastAsia="SimSun" w:hint="eastAsia"/>
          <w:sz w:val="22"/>
          <w:szCs w:val="22"/>
          <w:lang w:val="en-US" w:eastAsia="zh-CN"/>
        </w:rPr>
        <w:t>Our views on the inter-vendor collaboration options are summarized in Table 1.</w:t>
      </w:r>
    </w:p>
    <w:p w14:paraId="2458E3A3" w14:textId="77777777" w:rsidR="00990DC7" w:rsidRPr="0008547A" w:rsidRDefault="00990DC7" w:rsidP="00990DC7">
      <w:pPr>
        <w:pStyle w:val="af3"/>
        <w:keepNext/>
        <w:jc w:val="center"/>
        <w:rPr>
          <w:rFonts w:eastAsia="SimSun"/>
          <w:sz w:val="22"/>
          <w:szCs w:val="18"/>
          <w:lang w:eastAsia="zh-CN"/>
        </w:rPr>
      </w:pPr>
      <w:r w:rsidRPr="0008547A">
        <w:rPr>
          <w:sz w:val="22"/>
          <w:szCs w:val="18"/>
        </w:rPr>
        <w:t xml:space="preserve">Table </w:t>
      </w:r>
      <w:r w:rsidRPr="0008547A">
        <w:rPr>
          <w:sz w:val="22"/>
          <w:szCs w:val="18"/>
        </w:rPr>
        <w:fldChar w:fldCharType="begin"/>
      </w:r>
      <w:r w:rsidRPr="0008547A">
        <w:rPr>
          <w:sz w:val="22"/>
          <w:szCs w:val="18"/>
        </w:rPr>
        <w:instrText xml:space="preserve"> SEQ Table \* ARABIC </w:instrText>
      </w:r>
      <w:r w:rsidRPr="0008547A">
        <w:rPr>
          <w:sz w:val="22"/>
          <w:szCs w:val="18"/>
        </w:rPr>
        <w:fldChar w:fldCharType="separate"/>
      </w:r>
      <w:r>
        <w:rPr>
          <w:noProof/>
          <w:sz w:val="22"/>
          <w:szCs w:val="18"/>
        </w:rPr>
        <w:t>1</w:t>
      </w:r>
      <w:r w:rsidRPr="0008547A">
        <w:rPr>
          <w:sz w:val="22"/>
          <w:szCs w:val="18"/>
        </w:rPr>
        <w:fldChar w:fldCharType="end"/>
      </w:r>
      <w:r w:rsidRPr="0008547A">
        <w:rPr>
          <w:rFonts w:eastAsia="SimSun" w:hint="eastAsia"/>
          <w:sz w:val="22"/>
          <w:szCs w:val="18"/>
          <w:lang w:eastAsia="zh-CN"/>
        </w:rPr>
        <w:t xml:space="preserve"> Summary of Aspects for Inter-vendor Collaboration</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20" w:firstRow="1" w:lastRow="0" w:firstColumn="0" w:lastColumn="0" w:noHBand="1" w:noVBand="1"/>
      </w:tblPr>
      <w:tblGrid>
        <w:gridCol w:w="758"/>
        <w:gridCol w:w="759"/>
        <w:gridCol w:w="1450"/>
        <w:gridCol w:w="3260"/>
        <w:gridCol w:w="1985"/>
        <w:gridCol w:w="1740"/>
      </w:tblGrid>
      <w:tr w:rsidR="00174CC8" w:rsidRPr="00900061" w14:paraId="34587405" w14:textId="77777777" w:rsidTr="00AA20A6">
        <w:trPr>
          <w:trHeight w:val="581"/>
        </w:trPr>
        <w:tc>
          <w:tcPr>
            <w:tcW w:w="1517" w:type="dxa"/>
            <w:gridSpan w:val="2"/>
            <w:shd w:val="clear" w:color="auto" w:fill="auto"/>
            <w:tcMar>
              <w:top w:w="15" w:type="dxa"/>
              <w:left w:w="53" w:type="dxa"/>
              <w:bottom w:w="0" w:type="dxa"/>
              <w:right w:w="53" w:type="dxa"/>
            </w:tcMar>
            <w:vAlign w:val="center"/>
            <w:hideMark/>
          </w:tcPr>
          <w:p w14:paraId="2E18BEAE" w14:textId="3DF9B4D5" w:rsidR="00900061" w:rsidRPr="007706B3" w:rsidRDefault="00CC0267" w:rsidP="006450EC">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Option</w:t>
            </w:r>
          </w:p>
        </w:tc>
        <w:tc>
          <w:tcPr>
            <w:tcW w:w="1450" w:type="dxa"/>
            <w:shd w:val="clear" w:color="auto" w:fill="auto"/>
            <w:tcMar>
              <w:top w:w="15" w:type="dxa"/>
              <w:left w:w="53" w:type="dxa"/>
              <w:bottom w:w="0" w:type="dxa"/>
              <w:right w:w="53" w:type="dxa"/>
            </w:tcMar>
            <w:vAlign w:val="center"/>
            <w:hideMark/>
          </w:tcPr>
          <w:p w14:paraId="0657F441" w14:textId="77777777" w:rsidR="00900061" w:rsidRPr="00900061" w:rsidRDefault="00900061" w:rsidP="006450EC">
            <w:pPr>
              <w:adjustRightInd w:val="0"/>
              <w:snapToGrid w:val="0"/>
              <w:spacing w:after="0"/>
              <w:jc w:val="center"/>
              <w:rPr>
                <w:rFonts w:eastAsia="SimSun"/>
                <w:sz w:val="22"/>
                <w:szCs w:val="22"/>
                <w:lang w:val="en-US" w:eastAsia="zh-CN"/>
              </w:rPr>
            </w:pPr>
            <w:r w:rsidRPr="00900061">
              <w:rPr>
                <w:rFonts w:eastAsia="SimSun"/>
                <w:b/>
                <w:bCs/>
                <w:sz w:val="22"/>
                <w:szCs w:val="22"/>
                <w:lang w:val="en-US" w:eastAsia="zh-CN"/>
              </w:rPr>
              <w:t>Collaboration Complexity</w:t>
            </w:r>
          </w:p>
        </w:tc>
        <w:tc>
          <w:tcPr>
            <w:tcW w:w="3260" w:type="dxa"/>
            <w:shd w:val="clear" w:color="auto" w:fill="auto"/>
            <w:tcMar>
              <w:top w:w="15" w:type="dxa"/>
              <w:left w:w="53" w:type="dxa"/>
              <w:bottom w:w="0" w:type="dxa"/>
              <w:right w:w="53" w:type="dxa"/>
            </w:tcMar>
            <w:vAlign w:val="center"/>
            <w:hideMark/>
          </w:tcPr>
          <w:p w14:paraId="774217B5" w14:textId="77777777" w:rsidR="00900061" w:rsidRPr="00900061" w:rsidRDefault="00900061" w:rsidP="006450EC">
            <w:pPr>
              <w:adjustRightInd w:val="0"/>
              <w:snapToGrid w:val="0"/>
              <w:spacing w:after="0"/>
              <w:jc w:val="center"/>
              <w:rPr>
                <w:rFonts w:eastAsia="SimSun"/>
                <w:sz w:val="22"/>
                <w:szCs w:val="22"/>
                <w:lang w:val="en-US" w:eastAsia="zh-CN"/>
              </w:rPr>
            </w:pPr>
            <w:r w:rsidRPr="00900061">
              <w:rPr>
                <w:rFonts w:eastAsia="SimSun"/>
                <w:b/>
                <w:bCs/>
                <w:sz w:val="22"/>
                <w:szCs w:val="22"/>
                <w:lang w:val="en-US" w:eastAsia="zh-CN"/>
              </w:rPr>
              <w:t>Performance</w:t>
            </w:r>
          </w:p>
        </w:tc>
        <w:tc>
          <w:tcPr>
            <w:tcW w:w="1985" w:type="dxa"/>
            <w:shd w:val="clear" w:color="auto" w:fill="auto"/>
            <w:tcMar>
              <w:top w:w="15" w:type="dxa"/>
              <w:left w:w="53" w:type="dxa"/>
              <w:bottom w:w="0" w:type="dxa"/>
              <w:right w:w="53" w:type="dxa"/>
            </w:tcMar>
            <w:vAlign w:val="center"/>
            <w:hideMark/>
          </w:tcPr>
          <w:p w14:paraId="3D948080" w14:textId="64C91747" w:rsidR="00900061" w:rsidRPr="00900061" w:rsidRDefault="00900061" w:rsidP="006450EC">
            <w:pPr>
              <w:adjustRightInd w:val="0"/>
              <w:snapToGrid w:val="0"/>
              <w:spacing w:after="0"/>
              <w:jc w:val="center"/>
              <w:rPr>
                <w:rFonts w:eastAsia="SimSun"/>
                <w:sz w:val="22"/>
                <w:szCs w:val="22"/>
                <w:lang w:val="en-US" w:eastAsia="zh-CN"/>
              </w:rPr>
            </w:pPr>
            <w:r w:rsidRPr="00900061">
              <w:rPr>
                <w:rFonts w:eastAsia="SimSun"/>
                <w:b/>
                <w:bCs/>
                <w:sz w:val="22"/>
                <w:szCs w:val="22"/>
                <w:lang w:val="en-US" w:eastAsia="zh-CN"/>
              </w:rPr>
              <w:t>Interoperability</w:t>
            </w:r>
            <w:r w:rsidR="00CC0267">
              <w:rPr>
                <w:rFonts w:eastAsia="SimSun" w:hint="eastAsia"/>
                <w:b/>
                <w:bCs/>
                <w:sz w:val="22"/>
                <w:szCs w:val="22"/>
                <w:lang w:val="en-US" w:eastAsia="zh-CN"/>
              </w:rPr>
              <w:t xml:space="preserve"> </w:t>
            </w:r>
            <w:r w:rsidRPr="00900061">
              <w:rPr>
                <w:rFonts w:eastAsia="SimSun"/>
                <w:b/>
                <w:bCs/>
                <w:sz w:val="22"/>
                <w:szCs w:val="22"/>
                <w:lang w:val="en-US" w:eastAsia="zh-CN"/>
              </w:rPr>
              <w:t>/Testability</w:t>
            </w:r>
          </w:p>
        </w:tc>
        <w:tc>
          <w:tcPr>
            <w:tcW w:w="1740" w:type="dxa"/>
            <w:shd w:val="clear" w:color="auto" w:fill="auto"/>
            <w:tcMar>
              <w:top w:w="15" w:type="dxa"/>
              <w:left w:w="53" w:type="dxa"/>
              <w:bottom w:w="0" w:type="dxa"/>
              <w:right w:w="53" w:type="dxa"/>
            </w:tcMar>
            <w:vAlign w:val="center"/>
            <w:hideMark/>
          </w:tcPr>
          <w:p w14:paraId="0512912F" w14:textId="77777777" w:rsidR="00900061" w:rsidRPr="00900061" w:rsidRDefault="00900061" w:rsidP="006450EC">
            <w:pPr>
              <w:adjustRightInd w:val="0"/>
              <w:snapToGrid w:val="0"/>
              <w:spacing w:after="0"/>
              <w:jc w:val="center"/>
              <w:rPr>
                <w:rFonts w:eastAsia="SimSun"/>
                <w:sz w:val="22"/>
                <w:szCs w:val="22"/>
                <w:lang w:val="en-US" w:eastAsia="zh-CN"/>
              </w:rPr>
            </w:pPr>
            <w:r w:rsidRPr="00900061">
              <w:rPr>
                <w:rFonts w:eastAsia="SimSun"/>
                <w:b/>
                <w:bCs/>
                <w:sz w:val="22"/>
                <w:szCs w:val="22"/>
                <w:lang w:val="en-US" w:eastAsia="zh-CN"/>
              </w:rPr>
              <w:t>Feasibility</w:t>
            </w:r>
          </w:p>
        </w:tc>
      </w:tr>
      <w:tr w:rsidR="00CC0267" w:rsidRPr="00900061" w14:paraId="2C6BCF42" w14:textId="77777777" w:rsidTr="00AA20A6">
        <w:trPr>
          <w:trHeight w:val="291"/>
        </w:trPr>
        <w:tc>
          <w:tcPr>
            <w:tcW w:w="1517" w:type="dxa"/>
            <w:gridSpan w:val="2"/>
            <w:shd w:val="clear" w:color="auto" w:fill="auto"/>
            <w:tcMar>
              <w:top w:w="15" w:type="dxa"/>
              <w:left w:w="53" w:type="dxa"/>
              <w:bottom w:w="0" w:type="dxa"/>
              <w:right w:w="53" w:type="dxa"/>
            </w:tcMar>
            <w:vAlign w:val="center"/>
            <w:hideMark/>
          </w:tcPr>
          <w:p w14:paraId="4067A348" w14:textId="2F9B343C" w:rsidR="00900061" w:rsidRPr="007706B3" w:rsidRDefault="00900061" w:rsidP="006450EC">
            <w:pPr>
              <w:adjustRightInd w:val="0"/>
              <w:snapToGrid w:val="0"/>
              <w:spacing w:after="0"/>
              <w:jc w:val="center"/>
              <w:rPr>
                <w:rFonts w:eastAsia="SimSun"/>
                <w:b/>
                <w:bCs/>
                <w:sz w:val="22"/>
                <w:szCs w:val="22"/>
                <w:lang w:val="en-US" w:eastAsia="zh-CN"/>
              </w:rPr>
            </w:pPr>
            <w:r w:rsidRPr="007706B3">
              <w:rPr>
                <w:rFonts w:eastAsia="SimSun"/>
                <w:b/>
                <w:bCs/>
                <w:sz w:val="22"/>
                <w:szCs w:val="22"/>
                <w:lang w:val="en-US" w:eastAsia="zh-CN"/>
              </w:rPr>
              <w:t>1</w:t>
            </w:r>
          </w:p>
        </w:tc>
        <w:tc>
          <w:tcPr>
            <w:tcW w:w="1450" w:type="dxa"/>
            <w:shd w:val="clear" w:color="auto" w:fill="auto"/>
            <w:tcMar>
              <w:top w:w="15" w:type="dxa"/>
              <w:left w:w="53" w:type="dxa"/>
              <w:bottom w:w="0" w:type="dxa"/>
              <w:right w:w="53" w:type="dxa"/>
            </w:tcMar>
            <w:vAlign w:val="center"/>
            <w:hideMark/>
          </w:tcPr>
          <w:p w14:paraId="389FE9CB" w14:textId="5587284F" w:rsidR="007706B3" w:rsidRDefault="00900061" w:rsidP="007706B3">
            <w:pPr>
              <w:adjustRightInd w:val="0"/>
              <w:snapToGrid w:val="0"/>
              <w:spacing w:after="0"/>
              <w:jc w:val="center"/>
              <w:rPr>
                <w:rFonts w:eastAsia="SimSun"/>
                <w:sz w:val="22"/>
                <w:szCs w:val="22"/>
                <w:lang w:val="en-US" w:eastAsia="zh-CN"/>
              </w:rPr>
            </w:pPr>
            <w:r w:rsidRPr="00900061">
              <w:rPr>
                <w:rFonts w:eastAsia="SimSun"/>
                <w:sz w:val="22"/>
                <w:szCs w:val="22"/>
                <w:lang w:val="en-US" w:eastAsia="zh-CN"/>
              </w:rPr>
              <w:t>(</w:t>
            </w:r>
            <w:r w:rsidR="007706B3">
              <w:rPr>
                <w:rFonts w:eastAsia="SimSun"/>
                <w:sz w:val="22"/>
                <w:szCs w:val="22"/>
                <w:lang w:val="en-US" w:eastAsia="zh-CN"/>
              </w:rPr>
              <w:t>Concluded</w:t>
            </w:r>
            <w:r w:rsidRPr="00900061">
              <w:rPr>
                <w:rFonts w:eastAsia="SimSun"/>
                <w:sz w:val="22"/>
                <w:szCs w:val="22"/>
                <w:lang w:val="en-US" w:eastAsia="zh-CN"/>
              </w:rPr>
              <w:t xml:space="preserve">) </w:t>
            </w:r>
          </w:p>
          <w:p w14:paraId="62EFD539" w14:textId="2A346F55" w:rsidR="00900061" w:rsidRPr="00900061" w:rsidRDefault="00900061" w:rsidP="007706B3">
            <w:pPr>
              <w:adjustRightInd w:val="0"/>
              <w:snapToGrid w:val="0"/>
              <w:spacing w:after="0"/>
              <w:jc w:val="center"/>
              <w:rPr>
                <w:rFonts w:eastAsia="SimSun"/>
                <w:sz w:val="22"/>
                <w:szCs w:val="22"/>
                <w:lang w:val="en-US" w:eastAsia="zh-CN"/>
              </w:rPr>
            </w:pPr>
            <w:r w:rsidRPr="00900061">
              <w:rPr>
                <w:rFonts w:eastAsia="SimSun"/>
                <w:sz w:val="22"/>
                <w:szCs w:val="22"/>
                <w:lang w:val="en-US" w:eastAsia="zh-CN"/>
              </w:rPr>
              <w:t>Eliminate the complexity</w:t>
            </w:r>
          </w:p>
        </w:tc>
        <w:tc>
          <w:tcPr>
            <w:tcW w:w="3260" w:type="dxa"/>
            <w:shd w:val="clear" w:color="auto" w:fill="auto"/>
            <w:tcMar>
              <w:top w:w="15" w:type="dxa"/>
              <w:left w:w="53" w:type="dxa"/>
              <w:bottom w:w="0" w:type="dxa"/>
              <w:right w:w="53" w:type="dxa"/>
            </w:tcMar>
            <w:vAlign w:val="center"/>
            <w:hideMark/>
          </w:tcPr>
          <w:p w14:paraId="25D3E445" w14:textId="77777777" w:rsidR="00900061" w:rsidRPr="00DB1C62" w:rsidRDefault="00900061" w:rsidP="00DB1C62">
            <w:pPr>
              <w:pStyle w:val="aff6"/>
              <w:numPr>
                <w:ilvl w:val="0"/>
                <w:numId w:val="40"/>
              </w:numPr>
              <w:adjustRightInd w:val="0"/>
              <w:snapToGrid w:val="0"/>
              <w:spacing w:after="0"/>
              <w:ind w:leftChars="0"/>
              <w:jc w:val="left"/>
              <w:rPr>
                <w:rFonts w:eastAsia="SimSun"/>
                <w:sz w:val="22"/>
                <w:szCs w:val="22"/>
                <w:lang w:val="en-US" w:eastAsia="zh-CN"/>
              </w:rPr>
            </w:pPr>
            <w:r w:rsidRPr="00DB1C62">
              <w:rPr>
                <w:rFonts w:eastAsia="SimSun"/>
                <w:sz w:val="22"/>
                <w:szCs w:val="22"/>
                <w:lang w:val="en-US" w:eastAsia="zh-CN"/>
              </w:rPr>
              <w:t>Alt. 1: RAN4 benchmark performance.</w:t>
            </w:r>
          </w:p>
          <w:p w14:paraId="4CE8E882" w14:textId="106CC3E4" w:rsidR="00900061" w:rsidRPr="00DB1C62" w:rsidRDefault="00900061" w:rsidP="00DB1C62">
            <w:pPr>
              <w:pStyle w:val="aff6"/>
              <w:numPr>
                <w:ilvl w:val="0"/>
                <w:numId w:val="40"/>
              </w:numPr>
              <w:adjustRightInd w:val="0"/>
              <w:snapToGrid w:val="0"/>
              <w:spacing w:after="0"/>
              <w:ind w:leftChars="0"/>
              <w:jc w:val="left"/>
              <w:rPr>
                <w:rFonts w:eastAsia="SimSun"/>
                <w:sz w:val="22"/>
                <w:szCs w:val="22"/>
                <w:lang w:val="en-US" w:eastAsia="zh-CN"/>
              </w:rPr>
            </w:pPr>
            <w:r w:rsidRPr="00DB1C62">
              <w:rPr>
                <w:rFonts w:eastAsia="SimSun"/>
                <w:sz w:val="22"/>
                <w:szCs w:val="22"/>
                <w:lang w:val="en-US" w:eastAsia="zh-CN"/>
              </w:rPr>
              <w:t xml:space="preserve">Alt. 2: </w:t>
            </w:r>
            <w:r w:rsidR="00FC3C53">
              <w:rPr>
                <w:rFonts w:eastAsia="SimSun" w:hint="eastAsia"/>
                <w:sz w:val="22"/>
                <w:szCs w:val="22"/>
                <w:lang w:val="en-US" w:eastAsia="zh-CN"/>
              </w:rPr>
              <w:t>F</w:t>
            </w:r>
            <w:r w:rsidRPr="00DB1C62">
              <w:rPr>
                <w:rFonts w:eastAsia="SimSun"/>
                <w:sz w:val="22"/>
                <w:szCs w:val="22"/>
                <w:lang w:val="en-US" w:eastAsia="zh-CN"/>
              </w:rPr>
              <w:t xml:space="preserve">urther optimization </w:t>
            </w:r>
            <w:r w:rsidR="00FC3C53">
              <w:rPr>
                <w:rFonts w:eastAsia="SimSun" w:hint="eastAsia"/>
                <w:sz w:val="22"/>
                <w:szCs w:val="22"/>
                <w:lang w:val="en-US" w:eastAsia="zh-CN"/>
              </w:rPr>
              <w:t>in</w:t>
            </w:r>
            <w:r w:rsidRPr="00DB1C62">
              <w:rPr>
                <w:rFonts w:eastAsia="SimSun"/>
                <w:sz w:val="22"/>
                <w:szCs w:val="22"/>
                <w:lang w:val="en-US" w:eastAsia="zh-CN"/>
              </w:rPr>
              <w:t xml:space="preserve"> RAN1</w:t>
            </w:r>
            <w:r w:rsidR="00FC3C53">
              <w:rPr>
                <w:rFonts w:eastAsia="SimSun" w:hint="eastAsia"/>
                <w:sz w:val="22"/>
                <w:szCs w:val="22"/>
                <w:lang w:val="en-US" w:eastAsia="zh-CN"/>
              </w:rPr>
              <w:t xml:space="preserve"> is possible.</w:t>
            </w:r>
          </w:p>
        </w:tc>
        <w:tc>
          <w:tcPr>
            <w:tcW w:w="1985" w:type="dxa"/>
            <w:shd w:val="clear" w:color="auto" w:fill="auto"/>
            <w:tcMar>
              <w:top w:w="15" w:type="dxa"/>
              <w:left w:w="53" w:type="dxa"/>
              <w:bottom w:w="0" w:type="dxa"/>
              <w:right w:w="53" w:type="dxa"/>
            </w:tcMar>
            <w:vAlign w:val="center"/>
            <w:hideMark/>
          </w:tcPr>
          <w:p w14:paraId="1E2C9AF8" w14:textId="2B646B38" w:rsidR="00900061" w:rsidRPr="00900061" w:rsidRDefault="00884151" w:rsidP="00884151">
            <w:pPr>
              <w:adjustRightInd w:val="0"/>
              <w:snapToGrid w:val="0"/>
              <w:spacing w:after="0"/>
              <w:jc w:val="center"/>
              <w:rPr>
                <w:rFonts w:eastAsia="SimSun"/>
                <w:sz w:val="22"/>
                <w:szCs w:val="22"/>
                <w:lang w:val="en-US" w:eastAsia="zh-CN"/>
              </w:rPr>
            </w:pPr>
            <w:r>
              <w:rPr>
                <w:rFonts w:eastAsia="SimSun" w:hint="eastAsia"/>
                <w:sz w:val="22"/>
                <w:szCs w:val="22"/>
                <w:lang w:val="en-US" w:eastAsia="zh-CN"/>
              </w:rPr>
              <w:t>(Concluded)</w:t>
            </w:r>
          </w:p>
          <w:p w14:paraId="3041EA78" w14:textId="77777777" w:rsidR="00900061" w:rsidRPr="00900061" w:rsidRDefault="00900061" w:rsidP="00884151">
            <w:pPr>
              <w:adjustRightInd w:val="0"/>
              <w:snapToGrid w:val="0"/>
              <w:spacing w:after="0"/>
              <w:jc w:val="center"/>
              <w:rPr>
                <w:rFonts w:eastAsia="SimSun"/>
                <w:sz w:val="22"/>
                <w:szCs w:val="22"/>
                <w:lang w:val="en-US" w:eastAsia="zh-CN"/>
              </w:rPr>
            </w:pPr>
            <w:r w:rsidRPr="00900061">
              <w:rPr>
                <w:rFonts w:eastAsia="SimSun"/>
                <w:sz w:val="22"/>
                <w:szCs w:val="22"/>
                <w:lang w:val="en-US" w:eastAsia="zh-CN"/>
              </w:rPr>
              <w:t>Up to RAN4</w:t>
            </w:r>
          </w:p>
        </w:tc>
        <w:tc>
          <w:tcPr>
            <w:tcW w:w="1740" w:type="dxa"/>
            <w:shd w:val="clear" w:color="auto" w:fill="auto"/>
            <w:tcMar>
              <w:top w:w="15" w:type="dxa"/>
              <w:left w:w="53" w:type="dxa"/>
              <w:bottom w:w="0" w:type="dxa"/>
              <w:right w:w="53" w:type="dxa"/>
            </w:tcMar>
            <w:vAlign w:val="center"/>
            <w:hideMark/>
          </w:tcPr>
          <w:p w14:paraId="6BCCD748" w14:textId="5A16B587" w:rsidR="00900061" w:rsidRPr="00900061" w:rsidRDefault="00900061" w:rsidP="006450EC">
            <w:pPr>
              <w:adjustRightInd w:val="0"/>
              <w:snapToGrid w:val="0"/>
              <w:spacing w:after="0"/>
              <w:jc w:val="left"/>
              <w:rPr>
                <w:rFonts w:eastAsia="SimSun"/>
                <w:sz w:val="22"/>
                <w:szCs w:val="22"/>
                <w:lang w:val="en-US" w:eastAsia="zh-CN"/>
              </w:rPr>
            </w:pPr>
            <w:r w:rsidRPr="00900061">
              <w:rPr>
                <w:rFonts w:eastAsia="SimSun"/>
                <w:sz w:val="22"/>
                <w:szCs w:val="22"/>
                <w:lang w:val="en-US" w:eastAsia="zh-CN"/>
              </w:rPr>
              <w:t>Feasible (</w:t>
            </w:r>
            <w:r w:rsidR="0053764F">
              <w:rPr>
                <w:rFonts w:eastAsia="SimSun" w:hint="eastAsia"/>
                <w:sz w:val="22"/>
                <w:szCs w:val="22"/>
                <w:lang w:val="en-US" w:eastAsia="zh-CN"/>
              </w:rPr>
              <w:t>depend on RAN</w:t>
            </w:r>
            <w:r w:rsidR="00A51F6C">
              <w:rPr>
                <w:rFonts w:eastAsia="SimSun" w:hint="eastAsia"/>
                <w:sz w:val="22"/>
                <w:szCs w:val="22"/>
                <w:lang w:val="en-US" w:eastAsia="zh-CN"/>
              </w:rPr>
              <w:t>4</w:t>
            </w:r>
            <w:r w:rsidRPr="00900061">
              <w:rPr>
                <w:rFonts w:eastAsia="SimSun"/>
                <w:sz w:val="22"/>
                <w:szCs w:val="22"/>
                <w:lang w:val="en-US" w:eastAsia="zh-CN"/>
              </w:rPr>
              <w:t>)</w:t>
            </w:r>
          </w:p>
        </w:tc>
      </w:tr>
      <w:tr w:rsidR="004336AA" w:rsidRPr="00900061" w14:paraId="042F4C2B" w14:textId="77777777" w:rsidTr="00080F1D">
        <w:trPr>
          <w:trHeight w:val="163"/>
        </w:trPr>
        <w:tc>
          <w:tcPr>
            <w:tcW w:w="758" w:type="dxa"/>
            <w:vMerge w:val="restart"/>
            <w:shd w:val="clear" w:color="auto" w:fill="auto"/>
            <w:tcMar>
              <w:top w:w="15" w:type="dxa"/>
              <w:left w:w="53" w:type="dxa"/>
              <w:bottom w:w="0" w:type="dxa"/>
              <w:right w:w="53" w:type="dxa"/>
            </w:tcMar>
            <w:vAlign w:val="center"/>
          </w:tcPr>
          <w:p w14:paraId="084D948D" w14:textId="1E06B66C" w:rsidR="004336AA" w:rsidRPr="007706B3" w:rsidRDefault="004336AA" w:rsidP="006450EC">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3</w:t>
            </w:r>
          </w:p>
        </w:tc>
        <w:tc>
          <w:tcPr>
            <w:tcW w:w="759" w:type="dxa"/>
            <w:shd w:val="clear" w:color="auto" w:fill="auto"/>
            <w:vAlign w:val="center"/>
          </w:tcPr>
          <w:p w14:paraId="5DB248B8" w14:textId="16592FCE" w:rsidR="004336AA" w:rsidRPr="007706B3" w:rsidRDefault="004336AA" w:rsidP="006450EC">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a-1</w:t>
            </w:r>
          </w:p>
        </w:tc>
        <w:tc>
          <w:tcPr>
            <w:tcW w:w="1450" w:type="dxa"/>
            <w:vMerge w:val="restart"/>
            <w:shd w:val="clear" w:color="auto" w:fill="auto"/>
            <w:tcMar>
              <w:top w:w="15" w:type="dxa"/>
              <w:left w:w="53" w:type="dxa"/>
              <w:bottom w:w="0" w:type="dxa"/>
              <w:right w:w="53" w:type="dxa"/>
            </w:tcMar>
            <w:vAlign w:val="center"/>
          </w:tcPr>
          <w:p w14:paraId="0E398B92" w14:textId="77777777" w:rsidR="004336AA" w:rsidRPr="0015437A" w:rsidRDefault="004336AA" w:rsidP="007706B3">
            <w:pPr>
              <w:adjustRightInd w:val="0"/>
              <w:snapToGrid w:val="0"/>
              <w:spacing w:after="0"/>
              <w:jc w:val="center"/>
              <w:rPr>
                <w:rFonts w:eastAsia="SimSun"/>
                <w:sz w:val="22"/>
                <w:szCs w:val="22"/>
                <w:lang w:val="en-US" w:eastAsia="zh-CN"/>
              </w:rPr>
            </w:pPr>
            <w:r w:rsidRPr="0015437A">
              <w:rPr>
                <w:rFonts w:eastAsia="SimSun"/>
                <w:sz w:val="22"/>
                <w:szCs w:val="22"/>
                <w:lang w:val="en-US" w:eastAsia="zh-CN"/>
              </w:rPr>
              <w:t>Medium</w:t>
            </w:r>
          </w:p>
          <w:p w14:paraId="1B9CA4A5" w14:textId="0F9D969F" w:rsidR="004336AA" w:rsidRPr="0015437A" w:rsidRDefault="004336AA" w:rsidP="007706B3">
            <w:pPr>
              <w:adjustRightInd w:val="0"/>
              <w:snapToGrid w:val="0"/>
              <w:spacing w:after="0"/>
              <w:jc w:val="center"/>
              <w:rPr>
                <w:rFonts w:eastAsia="SimSun"/>
                <w:sz w:val="22"/>
                <w:szCs w:val="22"/>
                <w:lang w:val="en-US" w:eastAsia="zh-CN"/>
              </w:rPr>
            </w:pPr>
            <w:r>
              <w:rPr>
                <w:rFonts w:eastAsia="SimSun" w:hint="eastAsia"/>
                <w:sz w:val="22"/>
                <w:szCs w:val="22"/>
                <w:lang w:val="en-US" w:eastAsia="zh-CN"/>
              </w:rPr>
              <w:t>(&gt;</w:t>
            </w:r>
            <w:r w:rsidRPr="0015437A">
              <w:rPr>
                <w:rFonts w:eastAsia="SimSun"/>
                <w:sz w:val="22"/>
                <w:szCs w:val="22"/>
                <w:lang w:val="en-US" w:eastAsia="zh-CN"/>
              </w:rPr>
              <w:t xml:space="preserve"> Option 1</w:t>
            </w:r>
            <w:r>
              <w:rPr>
                <w:rFonts w:eastAsia="SimSun" w:hint="eastAsia"/>
                <w:sz w:val="22"/>
                <w:szCs w:val="22"/>
                <w:lang w:val="en-US" w:eastAsia="zh-CN"/>
              </w:rPr>
              <w:t>)</w:t>
            </w:r>
          </w:p>
        </w:tc>
        <w:tc>
          <w:tcPr>
            <w:tcW w:w="3260" w:type="dxa"/>
            <w:vMerge w:val="restart"/>
            <w:shd w:val="clear" w:color="auto" w:fill="auto"/>
            <w:tcMar>
              <w:top w:w="15" w:type="dxa"/>
              <w:left w:w="53" w:type="dxa"/>
              <w:bottom w:w="0" w:type="dxa"/>
              <w:right w:w="53" w:type="dxa"/>
            </w:tcMar>
            <w:vAlign w:val="center"/>
          </w:tcPr>
          <w:p w14:paraId="164256D0" w14:textId="77777777" w:rsidR="004336AA" w:rsidRPr="00D221F7" w:rsidRDefault="004336AA" w:rsidP="00D221F7">
            <w:pPr>
              <w:pStyle w:val="aff6"/>
              <w:numPr>
                <w:ilvl w:val="0"/>
                <w:numId w:val="41"/>
              </w:numPr>
              <w:adjustRightInd w:val="0"/>
              <w:snapToGrid w:val="0"/>
              <w:spacing w:after="0"/>
              <w:ind w:leftChars="0"/>
              <w:jc w:val="left"/>
              <w:rPr>
                <w:rFonts w:eastAsia="SimSun"/>
                <w:sz w:val="22"/>
                <w:szCs w:val="22"/>
                <w:lang w:val="en-US" w:eastAsia="zh-CN"/>
              </w:rPr>
            </w:pPr>
            <w:r w:rsidRPr="00D221F7">
              <w:rPr>
                <w:rFonts w:eastAsia="SimSun"/>
                <w:sz w:val="22"/>
                <w:szCs w:val="22"/>
                <w:lang w:val="en-US" w:eastAsia="zh-CN"/>
              </w:rPr>
              <w:t>More flexible than Option 1.</w:t>
            </w:r>
          </w:p>
          <w:p w14:paraId="420A07C4" w14:textId="77777777" w:rsidR="004336AA" w:rsidRDefault="004336AA" w:rsidP="00AA20A6">
            <w:pPr>
              <w:pStyle w:val="aff6"/>
              <w:numPr>
                <w:ilvl w:val="0"/>
                <w:numId w:val="41"/>
              </w:numPr>
              <w:adjustRightInd w:val="0"/>
              <w:snapToGrid w:val="0"/>
              <w:spacing w:after="0"/>
              <w:ind w:leftChars="0"/>
              <w:jc w:val="left"/>
              <w:rPr>
                <w:rFonts w:eastAsia="SimSun"/>
                <w:sz w:val="22"/>
                <w:szCs w:val="22"/>
                <w:lang w:val="en-US" w:eastAsia="zh-CN"/>
              </w:rPr>
            </w:pPr>
            <w:r w:rsidRPr="00D221F7">
              <w:rPr>
                <w:rFonts w:eastAsia="SimSun"/>
                <w:sz w:val="22"/>
                <w:szCs w:val="22"/>
                <w:lang w:val="en-US" w:eastAsia="zh-CN"/>
              </w:rPr>
              <w:t xml:space="preserve">Limited by the </w:t>
            </w:r>
            <w:r>
              <w:rPr>
                <w:rFonts w:eastAsia="SimSun" w:hint="eastAsia"/>
                <w:sz w:val="22"/>
                <w:szCs w:val="22"/>
                <w:lang w:val="en-US" w:eastAsia="zh-CN"/>
              </w:rPr>
              <w:t>model structures.</w:t>
            </w:r>
          </w:p>
          <w:p w14:paraId="636513B3" w14:textId="278F7072" w:rsidR="004336AA" w:rsidRPr="00D221F7" w:rsidRDefault="004336AA" w:rsidP="00AA20A6">
            <w:pPr>
              <w:pStyle w:val="aff6"/>
              <w:numPr>
                <w:ilvl w:val="0"/>
                <w:numId w:val="41"/>
              </w:numPr>
              <w:adjustRightInd w:val="0"/>
              <w:snapToGrid w:val="0"/>
              <w:spacing w:after="0"/>
              <w:ind w:leftChars="0"/>
              <w:jc w:val="left"/>
              <w:rPr>
                <w:rFonts w:eastAsia="SimSun"/>
                <w:sz w:val="22"/>
                <w:szCs w:val="22"/>
                <w:lang w:val="en-US" w:eastAsia="zh-CN"/>
              </w:rPr>
            </w:pPr>
            <w:r w:rsidRPr="00D221F7">
              <w:rPr>
                <w:rFonts w:eastAsia="SimSun"/>
                <w:sz w:val="22"/>
                <w:szCs w:val="22"/>
                <w:lang w:val="en-US" w:eastAsia="zh-CN"/>
              </w:rPr>
              <w:t>Option 3a-3</w:t>
            </w:r>
            <w:r>
              <w:rPr>
                <w:rFonts w:eastAsia="SimSun" w:hint="eastAsia"/>
                <w:sz w:val="22"/>
                <w:szCs w:val="22"/>
                <w:lang w:val="en-US" w:eastAsia="zh-CN"/>
              </w:rPr>
              <w:t xml:space="preserve"> is </w:t>
            </w:r>
            <w:r>
              <w:rPr>
                <w:rFonts w:eastAsia="SimSun"/>
                <w:sz w:val="22"/>
                <w:szCs w:val="22"/>
                <w:lang w:val="en-US" w:eastAsia="zh-CN"/>
              </w:rPr>
              <w:t>bet</w:t>
            </w:r>
            <w:r>
              <w:rPr>
                <w:rFonts w:eastAsia="SimSun" w:hint="eastAsia"/>
                <w:sz w:val="22"/>
                <w:szCs w:val="22"/>
                <w:lang w:val="en-US" w:eastAsia="zh-CN"/>
              </w:rPr>
              <w:t>ter.</w:t>
            </w:r>
          </w:p>
        </w:tc>
        <w:tc>
          <w:tcPr>
            <w:tcW w:w="1985" w:type="dxa"/>
            <w:vMerge w:val="restart"/>
            <w:shd w:val="clear" w:color="auto" w:fill="auto"/>
            <w:tcMar>
              <w:top w:w="15" w:type="dxa"/>
              <w:left w:w="53" w:type="dxa"/>
              <w:bottom w:w="0" w:type="dxa"/>
              <w:right w:w="53" w:type="dxa"/>
            </w:tcMar>
            <w:vAlign w:val="center"/>
          </w:tcPr>
          <w:p w14:paraId="2392DF1F" w14:textId="2878E911" w:rsidR="004336AA" w:rsidRPr="00962499" w:rsidRDefault="00B6697A" w:rsidP="00884151">
            <w:pPr>
              <w:adjustRightInd w:val="0"/>
              <w:snapToGrid w:val="0"/>
              <w:spacing w:after="0"/>
              <w:jc w:val="center"/>
              <w:rPr>
                <w:rFonts w:eastAsia="SimSun"/>
                <w:sz w:val="22"/>
                <w:szCs w:val="22"/>
                <w:lang w:val="en-US" w:eastAsia="zh-CN"/>
              </w:rPr>
            </w:pPr>
            <w:r w:rsidRPr="00962499">
              <w:rPr>
                <w:rFonts w:eastAsia="SimSun" w:hint="eastAsia"/>
                <w:sz w:val="22"/>
                <w:szCs w:val="22"/>
                <w:lang w:val="en-US" w:eastAsia="zh-CN"/>
              </w:rPr>
              <w:t>Limited and n</w:t>
            </w:r>
            <w:r w:rsidR="004061CA" w:rsidRPr="00962499">
              <w:rPr>
                <w:rFonts w:eastAsia="SimSun" w:hint="eastAsia"/>
                <w:sz w:val="22"/>
                <w:szCs w:val="22"/>
                <w:lang w:val="en-US" w:eastAsia="zh-CN"/>
              </w:rPr>
              <w:t xml:space="preserve">eed a </w:t>
            </w:r>
            <w:proofErr w:type="gramStart"/>
            <w:r w:rsidR="004061CA" w:rsidRPr="00962499">
              <w:rPr>
                <w:rFonts w:eastAsia="SimSun" w:hint="eastAsia"/>
                <w:sz w:val="22"/>
                <w:szCs w:val="22"/>
                <w:lang w:val="en-US" w:eastAsia="zh-CN"/>
              </w:rPr>
              <w:t>solution</w:t>
            </w:r>
            <w:proofErr w:type="gramEnd"/>
          </w:p>
          <w:p w14:paraId="37B197FD" w14:textId="4191E780" w:rsidR="004336AA" w:rsidRPr="00AA4128" w:rsidRDefault="004336AA" w:rsidP="00884151">
            <w:pPr>
              <w:adjustRightInd w:val="0"/>
              <w:snapToGrid w:val="0"/>
              <w:spacing w:after="0"/>
              <w:jc w:val="center"/>
              <w:rPr>
                <w:rFonts w:eastAsia="SimSun"/>
                <w:sz w:val="22"/>
                <w:szCs w:val="22"/>
                <w:lang w:val="en-US" w:eastAsia="zh-CN"/>
              </w:rPr>
            </w:pPr>
            <w:r w:rsidRPr="00962499">
              <w:rPr>
                <w:rFonts w:eastAsia="SimSun"/>
                <w:sz w:val="22"/>
                <w:szCs w:val="22"/>
                <w:lang w:val="en-US" w:eastAsia="zh-CN"/>
              </w:rPr>
              <w:t>(</w:t>
            </w:r>
            <w:r w:rsidR="004061CA" w:rsidRPr="00962499">
              <w:rPr>
                <w:rFonts w:eastAsia="SimSun" w:hint="eastAsia"/>
                <w:sz w:val="22"/>
                <w:szCs w:val="22"/>
                <w:lang w:val="en-US" w:eastAsia="zh-CN"/>
              </w:rPr>
              <w:t>e.g., fallback to Option 1</w:t>
            </w:r>
            <w:r w:rsidRPr="00962499">
              <w:rPr>
                <w:rFonts w:eastAsia="SimSun"/>
                <w:sz w:val="22"/>
                <w:szCs w:val="22"/>
                <w:lang w:val="en-US" w:eastAsia="zh-CN"/>
              </w:rPr>
              <w:t>)</w:t>
            </w:r>
          </w:p>
        </w:tc>
        <w:tc>
          <w:tcPr>
            <w:tcW w:w="1740" w:type="dxa"/>
            <w:vMerge w:val="restart"/>
            <w:shd w:val="clear" w:color="auto" w:fill="auto"/>
            <w:tcMar>
              <w:top w:w="15" w:type="dxa"/>
              <w:left w:w="53" w:type="dxa"/>
              <w:bottom w:w="0" w:type="dxa"/>
              <w:right w:w="53" w:type="dxa"/>
            </w:tcMar>
            <w:vAlign w:val="center"/>
          </w:tcPr>
          <w:p w14:paraId="33209635" w14:textId="6F05C204" w:rsidR="004336AA" w:rsidRPr="00920B47" w:rsidRDefault="00696C28" w:rsidP="006450EC">
            <w:pPr>
              <w:adjustRightInd w:val="0"/>
              <w:snapToGrid w:val="0"/>
              <w:spacing w:after="0"/>
              <w:jc w:val="left"/>
              <w:rPr>
                <w:rFonts w:eastAsia="SimSun"/>
                <w:sz w:val="22"/>
                <w:szCs w:val="22"/>
                <w:lang w:val="en-US" w:eastAsia="zh-CN"/>
              </w:rPr>
            </w:pPr>
            <w:r>
              <w:rPr>
                <w:rFonts w:eastAsia="SimSun" w:hint="eastAsia"/>
                <w:sz w:val="22"/>
                <w:szCs w:val="22"/>
                <w:lang w:val="en-US" w:eastAsia="zh-CN"/>
              </w:rPr>
              <w:t xml:space="preserve">Feasible with </w:t>
            </w:r>
            <w:r>
              <w:rPr>
                <w:rFonts w:eastAsia="SimSun"/>
                <w:sz w:val="22"/>
                <w:szCs w:val="22"/>
                <w:lang w:val="en-US" w:eastAsia="zh-CN"/>
              </w:rPr>
              <w:t>specification</w:t>
            </w:r>
            <w:r>
              <w:rPr>
                <w:rFonts w:eastAsia="SimSun" w:hint="eastAsia"/>
                <w:sz w:val="22"/>
                <w:szCs w:val="22"/>
                <w:lang w:val="en-US" w:eastAsia="zh-CN"/>
              </w:rPr>
              <w:t xml:space="preserve"> effort</w:t>
            </w:r>
          </w:p>
        </w:tc>
      </w:tr>
      <w:tr w:rsidR="004336AA" w:rsidRPr="00900061" w14:paraId="01A9AB4B" w14:textId="77777777" w:rsidTr="00080F1D">
        <w:trPr>
          <w:trHeight w:val="25"/>
        </w:trPr>
        <w:tc>
          <w:tcPr>
            <w:tcW w:w="758" w:type="dxa"/>
            <w:vMerge/>
            <w:shd w:val="clear" w:color="auto" w:fill="auto"/>
            <w:tcMar>
              <w:top w:w="15" w:type="dxa"/>
              <w:left w:w="53" w:type="dxa"/>
              <w:bottom w:w="0" w:type="dxa"/>
              <w:right w:w="53" w:type="dxa"/>
            </w:tcMar>
            <w:vAlign w:val="center"/>
          </w:tcPr>
          <w:p w14:paraId="4C900E3C" w14:textId="77777777" w:rsidR="004336AA" w:rsidRPr="007706B3" w:rsidRDefault="004336AA" w:rsidP="006450EC">
            <w:pPr>
              <w:adjustRightInd w:val="0"/>
              <w:snapToGrid w:val="0"/>
              <w:spacing w:after="0"/>
              <w:jc w:val="center"/>
              <w:rPr>
                <w:rFonts w:eastAsia="SimSun"/>
                <w:b/>
                <w:bCs/>
                <w:sz w:val="22"/>
                <w:szCs w:val="22"/>
                <w:lang w:val="en-US" w:eastAsia="zh-CN"/>
              </w:rPr>
            </w:pPr>
          </w:p>
        </w:tc>
        <w:tc>
          <w:tcPr>
            <w:tcW w:w="759" w:type="dxa"/>
            <w:shd w:val="clear" w:color="auto" w:fill="auto"/>
            <w:vAlign w:val="center"/>
          </w:tcPr>
          <w:p w14:paraId="4D7EFC8C" w14:textId="768BB964" w:rsidR="004336AA" w:rsidRPr="007706B3" w:rsidRDefault="004336AA" w:rsidP="006450EC">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a-2</w:t>
            </w:r>
          </w:p>
        </w:tc>
        <w:tc>
          <w:tcPr>
            <w:tcW w:w="1450" w:type="dxa"/>
            <w:vMerge/>
            <w:shd w:val="clear" w:color="auto" w:fill="auto"/>
            <w:tcMar>
              <w:top w:w="15" w:type="dxa"/>
              <w:left w:w="53" w:type="dxa"/>
              <w:bottom w:w="0" w:type="dxa"/>
              <w:right w:w="53" w:type="dxa"/>
            </w:tcMar>
            <w:vAlign w:val="center"/>
          </w:tcPr>
          <w:p w14:paraId="1BAB5E27" w14:textId="77777777" w:rsidR="004336AA" w:rsidRPr="00900061" w:rsidRDefault="004336AA" w:rsidP="007706B3">
            <w:pPr>
              <w:adjustRightInd w:val="0"/>
              <w:snapToGrid w:val="0"/>
              <w:spacing w:after="0"/>
              <w:jc w:val="center"/>
              <w:rPr>
                <w:rFonts w:eastAsia="SimSun"/>
                <w:sz w:val="22"/>
                <w:szCs w:val="22"/>
                <w:lang w:val="en-US" w:eastAsia="zh-CN"/>
              </w:rPr>
            </w:pPr>
          </w:p>
        </w:tc>
        <w:tc>
          <w:tcPr>
            <w:tcW w:w="3260" w:type="dxa"/>
            <w:vMerge/>
            <w:shd w:val="clear" w:color="auto" w:fill="auto"/>
            <w:tcMar>
              <w:top w:w="15" w:type="dxa"/>
              <w:left w:w="53" w:type="dxa"/>
              <w:bottom w:w="0" w:type="dxa"/>
              <w:right w:w="53" w:type="dxa"/>
            </w:tcMar>
            <w:vAlign w:val="center"/>
          </w:tcPr>
          <w:p w14:paraId="1847C919" w14:textId="77777777" w:rsidR="004336AA" w:rsidRPr="00900061" w:rsidRDefault="004336AA" w:rsidP="006450EC">
            <w:pPr>
              <w:adjustRightInd w:val="0"/>
              <w:snapToGrid w:val="0"/>
              <w:spacing w:after="0"/>
              <w:jc w:val="left"/>
              <w:rPr>
                <w:rFonts w:eastAsia="SimSun"/>
                <w:sz w:val="22"/>
                <w:szCs w:val="22"/>
                <w:lang w:val="en-US" w:eastAsia="zh-CN"/>
              </w:rPr>
            </w:pPr>
          </w:p>
        </w:tc>
        <w:tc>
          <w:tcPr>
            <w:tcW w:w="1985" w:type="dxa"/>
            <w:vMerge/>
            <w:shd w:val="clear" w:color="auto" w:fill="auto"/>
            <w:tcMar>
              <w:top w:w="15" w:type="dxa"/>
              <w:left w:w="53" w:type="dxa"/>
              <w:bottom w:w="0" w:type="dxa"/>
              <w:right w:w="53" w:type="dxa"/>
            </w:tcMar>
            <w:vAlign w:val="center"/>
          </w:tcPr>
          <w:p w14:paraId="14FA9023" w14:textId="77777777" w:rsidR="004336AA" w:rsidRPr="00900061" w:rsidRDefault="004336AA" w:rsidP="00884151">
            <w:pPr>
              <w:adjustRightInd w:val="0"/>
              <w:snapToGrid w:val="0"/>
              <w:spacing w:after="0"/>
              <w:jc w:val="center"/>
              <w:rPr>
                <w:rFonts w:eastAsia="SimSun"/>
                <w:sz w:val="22"/>
                <w:szCs w:val="22"/>
                <w:lang w:val="en-US" w:eastAsia="zh-CN"/>
              </w:rPr>
            </w:pPr>
          </w:p>
        </w:tc>
        <w:tc>
          <w:tcPr>
            <w:tcW w:w="1740" w:type="dxa"/>
            <w:vMerge/>
            <w:shd w:val="clear" w:color="auto" w:fill="auto"/>
            <w:tcMar>
              <w:top w:w="15" w:type="dxa"/>
              <w:left w:w="53" w:type="dxa"/>
              <w:bottom w:w="0" w:type="dxa"/>
              <w:right w:w="53" w:type="dxa"/>
            </w:tcMar>
            <w:vAlign w:val="center"/>
          </w:tcPr>
          <w:p w14:paraId="6B785033" w14:textId="77777777" w:rsidR="004336AA" w:rsidRPr="00900061" w:rsidRDefault="004336AA" w:rsidP="006450EC">
            <w:pPr>
              <w:adjustRightInd w:val="0"/>
              <w:snapToGrid w:val="0"/>
              <w:spacing w:after="0"/>
              <w:jc w:val="left"/>
              <w:rPr>
                <w:rFonts w:eastAsia="SimSun"/>
                <w:sz w:val="22"/>
                <w:szCs w:val="22"/>
                <w:lang w:val="en-US" w:eastAsia="zh-CN"/>
              </w:rPr>
            </w:pPr>
          </w:p>
        </w:tc>
      </w:tr>
      <w:tr w:rsidR="004336AA" w:rsidRPr="00900061" w14:paraId="30818BEB" w14:textId="77777777" w:rsidTr="00055F63">
        <w:trPr>
          <w:trHeight w:val="157"/>
        </w:trPr>
        <w:tc>
          <w:tcPr>
            <w:tcW w:w="758" w:type="dxa"/>
            <w:vMerge/>
            <w:shd w:val="clear" w:color="auto" w:fill="auto"/>
            <w:tcMar>
              <w:top w:w="15" w:type="dxa"/>
              <w:left w:w="53" w:type="dxa"/>
              <w:bottom w:w="0" w:type="dxa"/>
              <w:right w:w="53" w:type="dxa"/>
            </w:tcMar>
            <w:vAlign w:val="center"/>
          </w:tcPr>
          <w:p w14:paraId="19E691F1" w14:textId="77777777" w:rsidR="004336AA" w:rsidRPr="007706B3" w:rsidRDefault="004336AA" w:rsidP="006450EC">
            <w:pPr>
              <w:adjustRightInd w:val="0"/>
              <w:snapToGrid w:val="0"/>
              <w:spacing w:after="0"/>
              <w:jc w:val="center"/>
              <w:rPr>
                <w:rFonts w:eastAsia="SimSun"/>
                <w:b/>
                <w:bCs/>
                <w:sz w:val="22"/>
                <w:szCs w:val="22"/>
                <w:lang w:val="en-US" w:eastAsia="zh-CN"/>
              </w:rPr>
            </w:pPr>
          </w:p>
        </w:tc>
        <w:tc>
          <w:tcPr>
            <w:tcW w:w="759" w:type="dxa"/>
            <w:shd w:val="clear" w:color="auto" w:fill="auto"/>
            <w:vAlign w:val="center"/>
          </w:tcPr>
          <w:p w14:paraId="3D798D9D" w14:textId="69541D13" w:rsidR="004336AA" w:rsidRPr="007706B3" w:rsidRDefault="004336AA" w:rsidP="006450EC">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a-3</w:t>
            </w:r>
          </w:p>
        </w:tc>
        <w:tc>
          <w:tcPr>
            <w:tcW w:w="1450" w:type="dxa"/>
            <w:vMerge/>
            <w:shd w:val="clear" w:color="auto" w:fill="auto"/>
            <w:tcMar>
              <w:top w:w="15" w:type="dxa"/>
              <w:left w:w="53" w:type="dxa"/>
              <w:bottom w:w="0" w:type="dxa"/>
              <w:right w:w="53" w:type="dxa"/>
            </w:tcMar>
            <w:vAlign w:val="center"/>
          </w:tcPr>
          <w:p w14:paraId="7B3A8950" w14:textId="77777777" w:rsidR="004336AA" w:rsidRPr="00900061" w:rsidRDefault="004336AA" w:rsidP="007706B3">
            <w:pPr>
              <w:adjustRightInd w:val="0"/>
              <w:snapToGrid w:val="0"/>
              <w:spacing w:after="0"/>
              <w:jc w:val="center"/>
              <w:rPr>
                <w:rFonts w:eastAsia="SimSun"/>
                <w:sz w:val="22"/>
                <w:szCs w:val="22"/>
                <w:lang w:val="en-US" w:eastAsia="zh-CN"/>
              </w:rPr>
            </w:pPr>
          </w:p>
        </w:tc>
        <w:tc>
          <w:tcPr>
            <w:tcW w:w="3260" w:type="dxa"/>
            <w:vMerge/>
            <w:shd w:val="clear" w:color="auto" w:fill="auto"/>
            <w:tcMar>
              <w:top w:w="15" w:type="dxa"/>
              <w:left w:w="53" w:type="dxa"/>
              <w:bottom w:w="0" w:type="dxa"/>
              <w:right w:w="53" w:type="dxa"/>
            </w:tcMar>
            <w:vAlign w:val="center"/>
          </w:tcPr>
          <w:p w14:paraId="0FB2B4A2" w14:textId="77777777" w:rsidR="004336AA" w:rsidRPr="00900061" w:rsidRDefault="004336AA" w:rsidP="006450EC">
            <w:pPr>
              <w:adjustRightInd w:val="0"/>
              <w:snapToGrid w:val="0"/>
              <w:spacing w:after="0"/>
              <w:jc w:val="left"/>
              <w:rPr>
                <w:rFonts w:eastAsia="SimSun"/>
                <w:sz w:val="22"/>
                <w:szCs w:val="22"/>
                <w:lang w:val="en-US" w:eastAsia="zh-CN"/>
              </w:rPr>
            </w:pPr>
          </w:p>
        </w:tc>
        <w:tc>
          <w:tcPr>
            <w:tcW w:w="1985" w:type="dxa"/>
            <w:vMerge/>
            <w:shd w:val="clear" w:color="auto" w:fill="auto"/>
            <w:tcMar>
              <w:top w:w="15" w:type="dxa"/>
              <w:left w:w="53" w:type="dxa"/>
              <w:bottom w:w="0" w:type="dxa"/>
              <w:right w:w="53" w:type="dxa"/>
            </w:tcMar>
            <w:vAlign w:val="center"/>
          </w:tcPr>
          <w:p w14:paraId="55C853FC" w14:textId="77777777" w:rsidR="004336AA" w:rsidRPr="00900061" w:rsidRDefault="004336AA" w:rsidP="00884151">
            <w:pPr>
              <w:adjustRightInd w:val="0"/>
              <w:snapToGrid w:val="0"/>
              <w:spacing w:after="0"/>
              <w:jc w:val="center"/>
              <w:rPr>
                <w:rFonts w:eastAsia="SimSun"/>
                <w:sz w:val="22"/>
                <w:szCs w:val="22"/>
                <w:lang w:val="en-US" w:eastAsia="zh-CN"/>
              </w:rPr>
            </w:pPr>
          </w:p>
        </w:tc>
        <w:tc>
          <w:tcPr>
            <w:tcW w:w="1740" w:type="dxa"/>
            <w:vMerge/>
            <w:shd w:val="clear" w:color="auto" w:fill="auto"/>
            <w:tcMar>
              <w:top w:w="15" w:type="dxa"/>
              <w:left w:w="53" w:type="dxa"/>
              <w:bottom w:w="0" w:type="dxa"/>
              <w:right w:w="53" w:type="dxa"/>
            </w:tcMar>
            <w:vAlign w:val="center"/>
          </w:tcPr>
          <w:p w14:paraId="014AE00A" w14:textId="77777777" w:rsidR="004336AA" w:rsidRPr="00900061" w:rsidRDefault="004336AA" w:rsidP="006450EC">
            <w:pPr>
              <w:adjustRightInd w:val="0"/>
              <w:snapToGrid w:val="0"/>
              <w:spacing w:after="0"/>
              <w:jc w:val="left"/>
              <w:rPr>
                <w:rFonts w:eastAsia="SimSun"/>
                <w:sz w:val="22"/>
                <w:szCs w:val="22"/>
                <w:lang w:val="en-US" w:eastAsia="zh-CN"/>
              </w:rPr>
            </w:pPr>
          </w:p>
        </w:tc>
      </w:tr>
      <w:tr w:rsidR="004336AA" w:rsidRPr="00900061" w14:paraId="4BD2B621" w14:textId="77777777" w:rsidTr="00AA20A6">
        <w:trPr>
          <w:trHeight w:val="291"/>
        </w:trPr>
        <w:tc>
          <w:tcPr>
            <w:tcW w:w="758" w:type="dxa"/>
            <w:vMerge/>
            <w:shd w:val="clear" w:color="auto" w:fill="auto"/>
            <w:tcMar>
              <w:top w:w="15" w:type="dxa"/>
              <w:left w:w="53" w:type="dxa"/>
              <w:bottom w:w="0" w:type="dxa"/>
              <w:right w:w="53" w:type="dxa"/>
            </w:tcMar>
            <w:vAlign w:val="center"/>
          </w:tcPr>
          <w:p w14:paraId="42F5DCCA" w14:textId="77777777" w:rsidR="004336AA" w:rsidRPr="007706B3" w:rsidRDefault="004336AA" w:rsidP="006450EC">
            <w:pPr>
              <w:adjustRightInd w:val="0"/>
              <w:snapToGrid w:val="0"/>
              <w:spacing w:after="0"/>
              <w:jc w:val="center"/>
              <w:rPr>
                <w:rFonts w:eastAsia="SimSun"/>
                <w:b/>
                <w:bCs/>
                <w:sz w:val="22"/>
                <w:szCs w:val="22"/>
                <w:lang w:val="en-US" w:eastAsia="zh-CN"/>
              </w:rPr>
            </w:pPr>
          </w:p>
        </w:tc>
        <w:tc>
          <w:tcPr>
            <w:tcW w:w="759" w:type="dxa"/>
            <w:shd w:val="clear" w:color="auto" w:fill="auto"/>
            <w:vAlign w:val="center"/>
          </w:tcPr>
          <w:p w14:paraId="6D240C7E" w14:textId="5AEC4388" w:rsidR="004336AA" w:rsidRPr="007706B3" w:rsidRDefault="004336AA" w:rsidP="006450EC">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b</w:t>
            </w:r>
          </w:p>
        </w:tc>
        <w:tc>
          <w:tcPr>
            <w:tcW w:w="1450" w:type="dxa"/>
            <w:shd w:val="clear" w:color="auto" w:fill="auto"/>
            <w:tcMar>
              <w:top w:w="15" w:type="dxa"/>
              <w:left w:w="53" w:type="dxa"/>
              <w:bottom w:w="0" w:type="dxa"/>
              <w:right w:w="53" w:type="dxa"/>
            </w:tcMar>
            <w:vAlign w:val="center"/>
          </w:tcPr>
          <w:p w14:paraId="482926A3" w14:textId="77777777" w:rsidR="004336AA" w:rsidRPr="002642FF" w:rsidRDefault="004336AA" w:rsidP="007706B3">
            <w:pPr>
              <w:adjustRightInd w:val="0"/>
              <w:snapToGrid w:val="0"/>
              <w:spacing w:after="0"/>
              <w:jc w:val="center"/>
              <w:rPr>
                <w:rFonts w:eastAsia="SimSun"/>
                <w:sz w:val="22"/>
                <w:szCs w:val="22"/>
                <w:lang w:val="en-US" w:eastAsia="zh-CN"/>
              </w:rPr>
            </w:pPr>
            <w:r w:rsidRPr="002642FF">
              <w:rPr>
                <w:rFonts w:eastAsia="SimSun"/>
                <w:sz w:val="22"/>
                <w:szCs w:val="22"/>
                <w:lang w:val="en-US" w:eastAsia="zh-CN"/>
              </w:rPr>
              <w:t>Medium</w:t>
            </w:r>
          </w:p>
          <w:p w14:paraId="1B00392F" w14:textId="693C770D" w:rsidR="004336AA" w:rsidRPr="00900061" w:rsidRDefault="004336AA" w:rsidP="007706B3">
            <w:pPr>
              <w:adjustRightInd w:val="0"/>
              <w:snapToGrid w:val="0"/>
              <w:spacing w:after="0"/>
              <w:jc w:val="center"/>
              <w:rPr>
                <w:rFonts w:eastAsia="SimSun"/>
                <w:sz w:val="22"/>
                <w:szCs w:val="22"/>
                <w:lang w:val="en-US" w:eastAsia="zh-CN"/>
              </w:rPr>
            </w:pPr>
            <w:r w:rsidRPr="002642FF">
              <w:rPr>
                <w:rFonts w:eastAsia="SimSun"/>
                <w:sz w:val="22"/>
                <w:szCs w:val="22"/>
                <w:lang w:val="en-US" w:eastAsia="zh-CN"/>
              </w:rPr>
              <w:t>(</w:t>
            </w:r>
            <w:r>
              <w:rPr>
                <w:rFonts w:eastAsia="SimSun" w:hint="eastAsia"/>
                <w:sz w:val="22"/>
                <w:szCs w:val="22"/>
                <w:lang w:val="en-US" w:eastAsia="zh-CN"/>
              </w:rPr>
              <w:t>&gt;</w:t>
            </w:r>
            <w:r w:rsidRPr="002642FF">
              <w:rPr>
                <w:rFonts w:eastAsia="SimSun"/>
                <w:sz w:val="22"/>
                <w:szCs w:val="22"/>
                <w:lang w:val="en-US" w:eastAsia="zh-CN"/>
              </w:rPr>
              <w:t xml:space="preserve"> Option 1)</w:t>
            </w:r>
          </w:p>
        </w:tc>
        <w:tc>
          <w:tcPr>
            <w:tcW w:w="3260" w:type="dxa"/>
            <w:shd w:val="clear" w:color="auto" w:fill="auto"/>
            <w:tcMar>
              <w:top w:w="15" w:type="dxa"/>
              <w:left w:w="53" w:type="dxa"/>
              <w:bottom w:w="0" w:type="dxa"/>
              <w:right w:w="53" w:type="dxa"/>
            </w:tcMar>
            <w:vAlign w:val="center"/>
          </w:tcPr>
          <w:p w14:paraId="2B0AF68B" w14:textId="77777777" w:rsidR="004336AA" w:rsidRPr="00D221F7" w:rsidRDefault="004336AA" w:rsidP="00646A93">
            <w:pPr>
              <w:pStyle w:val="aff6"/>
              <w:numPr>
                <w:ilvl w:val="0"/>
                <w:numId w:val="41"/>
              </w:numPr>
              <w:adjustRightInd w:val="0"/>
              <w:snapToGrid w:val="0"/>
              <w:spacing w:after="0"/>
              <w:ind w:leftChars="0"/>
              <w:jc w:val="left"/>
              <w:rPr>
                <w:rFonts w:eastAsia="SimSun"/>
                <w:sz w:val="22"/>
                <w:szCs w:val="22"/>
                <w:lang w:val="en-US" w:eastAsia="zh-CN"/>
              </w:rPr>
            </w:pPr>
            <w:r w:rsidRPr="00D221F7">
              <w:rPr>
                <w:rFonts w:eastAsia="SimSun"/>
                <w:sz w:val="22"/>
                <w:szCs w:val="22"/>
                <w:lang w:val="en-US" w:eastAsia="zh-CN"/>
              </w:rPr>
              <w:t>More flexible than Option 1.</w:t>
            </w:r>
          </w:p>
          <w:p w14:paraId="729E79D7" w14:textId="1083804D" w:rsidR="004336AA" w:rsidRPr="003C40E9" w:rsidRDefault="004336AA" w:rsidP="006450EC">
            <w:pPr>
              <w:pStyle w:val="aff6"/>
              <w:numPr>
                <w:ilvl w:val="0"/>
                <w:numId w:val="41"/>
              </w:numPr>
              <w:adjustRightInd w:val="0"/>
              <w:snapToGrid w:val="0"/>
              <w:spacing w:after="0"/>
              <w:ind w:leftChars="0"/>
              <w:jc w:val="left"/>
              <w:rPr>
                <w:rFonts w:eastAsia="SimSun"/>
                <w:sz w:val="22"/>
                <w:szCs w:val="22"/>
                <w:lang w:val="en-US" w:eastAsia="zh-CN"/>
              </w:rPr>
            </w:pPr>
            <w:r w:rsidRPr="00D221F7">
              <w:rPr>
                <w:rFonts w:eastAsia="SimSun"/>
                <w:sz w:val="22"/>
                <w:szCs w:val="22"/>
                <w:lang w:val="en-US" w:eastAsia="zh-CN"/>
              </w:rPr>
              <w:t xml:space="preserve">Limited by the </w:t>
            </w:r>
            <w:r>
              <w:rPr>
                <w:rFonts w:eastAsia="SimSun" w:hint="eastAsia"/>
                <w:sz w:val="22"/>
                <w:szCs w:val="22"/>
                <w:lang w:val="en-US" w:eastAsia="zh-CN"/>
              </w:rPr>
              <w:t>model structures.</w:t>
            </w:r>
          </w:p>
        </w:tc>
        <w:tc>
          <w:tcPr>
            <w:tcW w:w="1985" w:type="dxa"/>
            <w:vMerge/>
            <w:shd w:val="clear" w:color="auto" w:fill="auto"/>
            <w:tcMar>
              <w:top w:w="15" w:type="dxa"/>
              <w:left w:w="53" w:type="dxa"/>
              <w:bottom w:w="0" w:type="dxa"/>
              <w:right w:w="53" w:type="dxa"/>
            </w:tcMar>
            <w:vAlign w:val="center"/>
          </w:tcPr>
          <w:p w14:paraId="44B52F08" w14:textId="5FC8D410" w:rsidR="004336AA" w:rsidRPr="004C3269" w:rsidRDefault="004336AA" w:rsidP="00884151">
            <w:pPr>
              <w:adjustRightInd w:val="0"/>
              <w:snapToGrid w:val="0"/>
              <w:spacing w:after="0"/>
              <w:jc w:val="center"/>
              <w:rPr>
                <w:rFonts w:eastAsia="SimSun"/>
                <w:sz w:val="22"/>
                <w:szCs w:val="22"/>
                <w:lang w:val="en-US" w:eastAsia="zh-CN"/>
              </w:rPr>
            </w:pPr>
          </w:p>
        </w:tc>
        <w:tc>
          <w:tcPr>
            <w:tcW w:w="1740" w:type="dxa"/>
            <w:shd w:val="clear" w:color="auto" w:fill="auto"/>
            <w:tcMar>
              <w:top w:w="15" w:type="dxa"/>
              <w:left w:w="53" w:type="dxa"/>
              <w:bottom w:w="0" w:type="dxa"/>
              <w:right w:w="53" w:type="dxa"/>
            </w:tcMar>
            <w:vAlign w:val="center"/>
          </w:tcPr>
          <w:p w14:paraId="75DA1E8B" w14:textId="4F83DB9B" w:rsidR="004336AA" w:rsidRPr="00900061" w:rsidRDefault="004336AA" w:rsidP="006450EC">
            <w:pPr>
              <w:adjustRightInd w:val="0"/>
              <w:snapToGrid w:val="0"/>
              <w:spacing w:after="0"/>
              <w:jc w:val="left"/>
              <w:rPr>
                <w:rFonts w:eastAsia="SimSun"/>
                <w:sz w:val="22"/>
                <w:szCs w:val="22"/>
                <w:lang w:val="en-US" w:eastAsia="zh-CN"/>
              </w:rPr>
            </w:pPr>
            <w:r w:rsidRPr="00E30207">
              <w:rPr>
                <w:rFonts w:eastAsia="SimSun"/>
                <w:sz w:val="22"/>
                <w:szCs w:val="22"/>
                <w:lang w:val="en-US" w:eastAsia="zh-CN"/>
              </w:rPr>
              <w:t>Less feasible than Option 3a</w:t>
            </w:r>
          </w:p>
        </w:tc>
      </w:tr>
      <w:tr w:rsidR="004336AA" w:rsidRPr="00900061" w14:paraId="6C802912" w14:textId="77777777" w:rsidTr="00AA20A6">
        <w:trPr>
          <w:trHeight w:val="291"/>
        </w:trPr>
        <w:tc>
          <w:tcPr>
            <w:tcW w:w="1517" w:type="dxa"/>
            <w:gridSpan w:val="2"/>
            <w:shd w:val="clear" w:color="auto" w:fill="auto"/>
            <w:tcMar>
              <w:top w:w="15" w:type="dxa"/>
              <w:left w:w="53" w:type="dxa"/>
              <w:bottom w:w="0" w:type="dxa"/>
              <w:right w:w="53" w:type="dxa"/>
            </w:tcMar>
            <w:vAlign w:val="center"/>
          </w:tcPr>
          <w:p w14:paraId="1E1795DA" w14:textId="7A589B74" w:rsidR="004336AA" w:rsidRPr="007706B3" w:rsidRDefault="004336AA" w:rsidP="006450EC">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4</w:t>
            </w:r>
          </w:p>
        </w:tc>
        <w:tc>
          <w:tcPr>
            <w:tcW w:w="1450" w:type="dxa"/>
            <w:shd w:val="clear" w:color="auto" w:fill="auto"/>
            <w:tcMar>
              <w:top w:w="15" w:type="dxa"/>
              <w:left w:w="53" w:type="dxa"/>
              <w:bottom w:w="0" w:type="dxa"/>
              <w:right w:w="53" w:type="dxa"/>
            </w:tcMar>
            <w:vAlign w:val="center"/>
          </w:tcPr>
          <w:p w14:paraId="09DC915C" w14:textId="4810DC07" w:rsidR="004336AA" w:rsidRPr="002642FF" w:rsidRDefault="004336AA" w:rsidP="007706B3">
            <w:pPr>
              <w:adjustRightInd w:val="0"/>
              <w:snapToGrid w:val="0"/>
              <w:spacing w:after="0"/>
              <w:jc w:val="center"/>
              <w:rPr>
                <w:rFonts w:eastAsia="SimSun"/>
                <w:sz w:val="22"/>
                <w:szCs w:val="22"/>
                <w:lang w:val="en-US" w:eastAsia="zh-CN"/>
              </w:rPr>
            </w:pPr>
            <w:r>
              <w:rPr>
                <w:rFonts w:eastAsia="SimSun" w:hint="eastAsia"/>
                <w:sz w:val="22"/>
                <w:szCs w:val="22"/>
                <w:lang w:val="en-US" w:eastAsia="zh-CN"/>
              </w:rPr>
              <w:t>Highest</w:t>
            </w:r>
          </w:p>
        </w:tc>
        <w:tc>
          <w:tcPr>
            <w:tcW w:w="3260" w:type="dxa"/>
            <w:shd w:val="clear" w:color="auto" w:fill="auto"/>
            <w:tcMar>
              <w:top w:w="15" w:type="dxa"/>
              <w:left w:w="53" w:type="dxa"/>
              <w:bottom w:w="0" w:type="dxa"/>
              <w:right w:w="53" w:type="dxa"/>
            </w:tcMar>
            <w:vAlign w:val="center"/>
          </w:tcPr>
          <w:p w14:paraId="6DC11CA2" w14:textId="7E94BFCC" w:rsidR="004336AA" w:rsidRPr="003C40E9" w:rsidRDefault="004336AA" w:rsidP="003C40E9">
            <w:pPr>
              <w:pStyle w:val="aff6"/>
              <w:numPr>
                <w:ilvl w:val="0"/>
                <w:numId w:val="42"/>
              </w:numPr>
              <w:adjustRightInd w:val="0"/>
              <w:snapToGrid w:val="0"/>
              <w:spacing w:after="0"/>
              <w:ind w:leftChars="0"/>
              <w:jc w:val="left"/>
              <w:rPr>
                <w:rFonts w:eastAsia="SimSun"/>
                <w:sz w:val="22"/>
                <w:szCs w:val="22"/>
                <w:lang w:val="en-US" w:eastAsia="zh-CN"/>
              </w:rPr>
            </w:pPr>
            <w:r w:rsidRPr="003C40E9">
              <w:rPr>
                <w:rFonts w:eastAsia="SimSun" w:hint="eastAsia"/>
                <w:sz w:val="22"/>
                <w:szCs w:val="22"/>
                <w:lang w:val="en-US" w:eastAsia="zh-CN"/>
              </w:rPr>
              <w:t>P</w:t>
            </w:r>
            <w:r w:rsidRPr="003C40E9">
              <w:rPr>
                <w:rFonts w:eastAsia="SimSun"/>
                <w:sz w:val="22"/>
                <w:szCs w:val="22"/>
                <w:lang w:val="en-US" w:eastAsia="zh-CN"/>
              </w:rPr>
              <w:t>erformance loss due to the misalignment of model architecture</w:t>
            </w:r>
            <w:r>
              <w:rPr>
                <w:rFonts w:eastAsia="SimSun" w:hint="eastAsia"/>
                <w:sz w:val="22"/>
                <w:szCs w:val="22"/>
                <w:lang w:val="en-US" w:eastAsia="zh-CN"/>
              </w:rPr>
              <w:t>.</w:t>
            </w:r>
          </w:p>
        </w:tc>
        <w:tc>
          <w:tcPr>
            <w:tcW w:w="1985" w:type="dxa"/>
            <w:vMerge/>
            <w:shd w:val="clear" w:color="auto" w:fill="auto"/>
            <w:tcMar>
              <w:top w:w="15" w:type="dxa"/>
              <w:left w:w="53" w:type="dxa"/>
              <w:bottom w:w="0" w:type="dxa"/>
              <w:right w:w="53" w:type="dxa"/>
            </w:tcMar>
            <w:vAlign w:val="center"/>
          </w:tcPr>
          <w:p w14:paraId="2474651F" w14:textId="5AF1E496" w:rsidR="004336AA" w:rsidRPr="00F6286C" w:rsidRDefault="004336AA" w:rsidP="00884151">
            <w:pPr>
              <w:adjustRightInd w:val="0"/>
              <w:snapToGrid w:val="0"/>
              <w:spacing w:after="0"/>
              <w:jc w:val="center"/>
              <w:rPr>
                <w:rFonts w:eastAsia="SimSun"/>
                <w:sz w:val="22"/>
                <w:szCs w:val="22"/>
                <w:lang w:val="en-US" w:eastAsia="zh-CN"/>
              </w:rPr>
            </w:pPr>
          </w:p>
        </w:tc>
        <w:tc>
          <w:tcPr>
            <w:tcW w:w="1740" w:type="dxa"/>
            <w:shd w:val="clear" w:color="auto" w:fill="auto"/>
            <w:tcMar>
              <w:top w:w="15" w:type="dxa"/>
              <w:left w:w="53" w:type="dxa"/>
              <w:bottom w:w="0" w:type="dxa"/>
              <w:right w:w="53" w:type="dxa"/>
            </w:tcMar>
            <w:vAlign w:val="center"/>
          </w:tcPr>
          <w:p w14:paraId="205809E4" w14:textId="4258B808" w:rsidR="004336AA" w:rsidRPr="00E30207" w:rsidRDefault="004336AA" w:rsidP="00E30207">
            <w:pPr>
              <w:adjustRightInd w:val="0"/>
              <w:snapToGrid w:val="0"/>
              <w:spacing w:after="0"/>
              <w:jc w:val="left"/>
              <w:rPr>
                <w:rFonts w:eastAsia="SimSun"/>
                <w:sz w:val="22"/>
                <w:szCs w:val="22"/>
                <w:lang w:val="en-US" w:eastAsia="zh-CN"/>
              </w:rPr>
            </w:pPr>
            <w:r w:rsidRPr="00F6286C">
              <w:rPr>
                <w:rFonts w:eastAsia="SimSun"/>
                <w:sz w:val="22"/>
                <w:szCs w:val="22"/>
                <w:lang w:val="en-US" w:eastAsia="zh-CN"/>
              </w:rPr>
              <w:t>Infeasible</w:t>
            </w:r>
            <w:r>
              <w:rPr>
                <w:rFonts w:eastAsia="SimSun" w:hint="eastAsia"/>
                <w:sz w:val="22"/>
                <w:szCs w:val="22"/>
                <w:lang w:val="en-US" w:eastAsia="zh-CN"/>
              </w:rPr>
              <w:t xml:space="preserve"> as a stand-alone option</w:t>
            </w:r>
          </w:p>
        </w:tc>
      </w:tr>
      <w:tr w:rsidR="004336AA" w:rsidRPr="00900061" w14:paraId="0227D6BE" w14:textId="77777777" w:rsidTr="00080F1D">
        <w:trPr>
          <w:trHeight w:val="228"/>
        </w:trPr>
        <w:tc>
          <w:tcPr>
            <w:tcW w:w="758" w:type="dxa"/>
            <w:vMerge w:val="restart"/>
            <w:shd w:val="clear" w:color="auto" w:fill="auto"/>
            <w:tcMar>
              <w:top w:w="15" w:type="dxa"/>
              <w:left w:w="53" w:type="dxa"/>
              <w:bottom w:w="0" w:type="dxa"/>
              <w:right w:w="53" w:type="dxa"/>
            </w:tcMar>
            <w:vAlign w:val="center"/>
          </w:tcPr>
          <w:p w14:paraId="0A73166E" w14:textId="0E6C5F4D" w:rsidR="004336AA" w:rsidRPr="007706B3" w:rsidRDefault="004336AA" w:rsidP="006F1C06">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5</w:t>
            </w:r>
          </w:p>
        </w:tc>
        <w:tc>
          <w:tcPr>
            <w:tcW w:w="759" w:type="dxa"/>
            <w:shd w:val="clear" w:color="auto" w:fill="auto"/>
            <w:vAlign w:val="center"/>
          </w:tcPr>
          <w:p w14:paraId="7C303B12" w14:textId="34E7AC3F" w:rsidR="004336AA" w:rsidRPr="007706B3" w:rsidRDefault="004336AA" w:rsidP="006F1C06">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a-1</w:t>
            </w:r>
          </w:p>
        </w:tc>
        <w:tc>
          <w:tcPr>
            <w:tcW w:w="1450" w:type="dxa"/>
            <w:vMerge w:val="restart"/>
            <w:shd w:val="clear" w:color="auto" w:fill="auto"/>
            <w:tcMar>
              <w:top w:w="15" w:type="dxa"/>
              <w:left w:w="53" w:type="dxa"/>
              <w:bottom w:w="0" w:type="dxa"/>
              <w:right w:w="53" w:type="dxa"/>
            </w:tcMar>
            <w:vAlign w:val="center"/>
          </w:tcPr>
          <w:p w14:paraId="22DDFF00" w14:textId="77777777" w:rsidR="004336AA" w:rsidRDefault="004336AA" w:rsidP="007706B3">
            <w:pPr>
              <w:adjustRightInd w:val="0"/>
              <w:snapToGrid w:val="0"/>
              <w:spacing w:after="0"/>
              <w:jc w:val="center"/>
              <w:rPr>
                <w:rFonts w:eastAsia="SimSun"/>
                <w:sz w:val="22"/>
                <w:szCs w:val="22"/>
                <w:lang w:val="en-US" w:eastAsia="zh-CN"/>
              </w:rPr>
            </w:pPr>
            <w:r>
              <w:rPr>
                <w:rFonts w:eastAsia="SimSun" w:hint="eastAsia"/>
                <w:sz w:val="22"/>
                <w:szCs w:val="22"/>
                <w:lang w:val="en-US" w:eastAsia="zh-CN"/>
              </w:rPr>
              <w:t>High</w:t>
            </w:r>
          </w:p>
          <w:p w14:paraId="61571BD2" w14:textId="3E36896A" w:rsidR="004336AA" w:rsidRPr="00387269" w:rsidRDefault="004336AA" w:rsidP="007706B3">
            <w:pPr>
              <w:adjustRightInd w:val="0"/>
              <w:snapToGrid w:val="0"/>
              <w:spacing w:after="0"/>
              <w:jc w:val="center"/>
              <w:rPr>
                <w:rFonts w:eastAsia="SimSun"/>
                <w:sz w:val="22"/>
                <w:szCs w:val="22"/>
                <w:lang w:val="en-US" w:eastAsia="zh-CN"/>
              </w:rPr>
            </w:pPr>
            <w:r>
              <w:rPr>
                <w:rFonts w:eastAsia="SimSun" w:hint="eastAsia"/>
                <w:sz w:val="22"/>
                <w:szCs w:val="22"/>
                <w:lang w:val="en-US" w:eastAsia="zh-CN"/>
              </w:rPr>
              <w:t>(&gt; Option 3)</w:t>
            </w:r>
          </w:p>
        </w:tc>
        <w:tc>
          <w:tcPr>
            <w:tcW w:w="3260" w:type="dxa"/>
            <w:vMerge w:val="restart"/>
            <w:shd w:val="clear" w:color="auto" w:fill="auto"/>
            <w:tcMar>
              <w:top w:w="15" w:type="dxa"/>
              <w:left w:w="53" w:type="dxa"/>
              <w:bottom w:w="0" w:type="dxa"/>
              <w:right w:w="53" w:type="dxa"/>
            </w:tcMar>
            <w:vAlign w:val="center"/>
          </w:tcPr>
          <w:p w14:paraId="6E20D197" w14:textId="4FC3E2F9" w:rsidR="004336AA" w:rsidRPr="003C40E9" w:rsidRDefault="004336AA" w:rsidP="003C40E9">
            <w:pPr>
              <w:pStyle w:val="aff6"/>
              <w:numPr>
                <w:ilvl w:val="0"/>
                <w:numId w:val="42"/>
              </w:numPr>
              <w:adjustRightInd w:val="0"/>
              <w:snapToGrid w:val="0"/>
              <w:spacing w:after="0"/>
              <w:ind w:leftChars="0"/>
              <w:jc w:val="left"/>
              <w:rPr>
                <w:rFonts w:eastAsia="SimSun"/>
                <w:sz w:val="22"/>
                <w:szCs w:val="22"/>
                <w:lang w:val="en-US" w:eastAsia="zh-CN"/>
              </w:rPr>
            </w:pPr>
            <w:r>
              <w:rPr>
                <w:rFonts w:eastAsia="SimSun" w:hint="eastAsia"/>
                <w:sz w:val="22"/>
                <w:szCs w:val="22"/>
                <w:lang w:val="en-US" w:eastAsia="zh-CN"/>
              </w:rPr>
              <w:t>More flexible than</w:t>
            </w:r>
            <w:r w:rsidRPr="003C40E9">
              <w:rPr>
                <w:rFonts w:eastAsia="SimSun"/>
                <w:sz w:val="22"/>
                <w:szCs w:val="22"/>
                <w:lang w:val="en-US" w:eastAsia="zh-CN"/>
              </w:rPr>
              <w:t xml:space="preserve"> Option 3.</w:t>
            </w:r>
          </w:p>
          <w:p w14:paraId="65D331E9" w14:textId="2B8C5EFD" w:rsidR="004336AA" w:rsidRPr="003C40E9" w:rsidRDefault="004336AA" w:rsidP="003C40E9">
            <w:pPr>
              <w:pStyle w:val="aff6"/>
              <w:numPr>
                <w:ilvl w:val="0"/>
                <w:numId w:val="42"/>
              </w:numPr>
              <w:adjustRightInd w:val="0"/>
              <w:snapToGrid w:val="0"/>
              <w:spacing w:after="0"/>
              <w:ind w:leftChars="0"/>
              <w:jc w:val="left"/>
              <w:rPr>
                <w:rFonts w:eastAsia="SimSun"/>
                <w:sz w:val="22"/>
                <w:szCs w:val="22"/>
                <w:lang w:val="en-US" w:eastAsia="zh-CN"/>
              </w:rPr>
            </w:pPr>
            <w:r w:rsidRPr="003C40E9">
              <w:rPr>
                <w:rFonts w:eastAsia="SimSun"/>
                <w:sz w:val="22"/>
                <w:szCs w:val="22"/>
                <w:lang w:val="en-US" w:eastAsia="zh-CN"/>
              </w:rPr>
              <w:t>Option 5a-3</w:t>
            </w:r>
            <w:r>
              <w:rPr>
                <w:rFonts w:eastAsia="SimSun" w:hint="eastAsia"/>
                <w:sz w:val="22"/>
                <w:szCs w:val="22"/>
                <w:lang w:val="en-US" w:eastAsia="zh-CN"/>
              </w:rPr>
              <w:t xml:space="preserve"> is better</w:t>
            </w:r>
            <w:r w:rsidRPr="003C40E9">
              <w:rPr>
                <w:rFonts w:eastAsia="SimSun"/>
                <w:sz w:val="22"/>
                <w:szCs w:val="22"/>
                <w:lang w:val="en-US" w:eastAsia="zh-CN"/>
              </w:rPr>
              <w:t>.</w:t>
            </w:r>
          </w:p>
        </w:tc>
        <w:tc>
          <w:tcPr>
            <w:tcW w:w="1985" w:type="dxa"/>
            <w:vMerge/>
            <w:shd w:val="clear" w:color="auto" w:fill="auto"/>
            <w:tcMar>
              <w:top w:w="15" w:type="dxa"/>
              <w:left w:w="53" w:type="dxa"/>
              <w:bottom w:w="0" w:type="dxa"/>
              <w:right w:w="53" w:type="dxa"/>
            </w:tcMar>
            <w:vAlign w:val="center"/>
          </w:tcPr>
          <w:p w14:paraId="722EA3B0" w14:textId="3E9658CF" w:rsidR="004336AA" w:rsidRPr="007C0B9C" w:rsidRDefault="004336AA" w:rsidP="004336AA">
            <w:pPr>
              <w:adjustRightInd w:val="0"/>
              <w:snapToGrid w:val="0"/>
              <w:spacing w:after="0"/>
              <w:jc w:val="center"/>
              <w:rPr>
                <w:rFonts w:eastAsia="SimSun"/>
                <w:sz w:val="22"/>
                <w:szCs w:val="22"/>
                <w:lang w:val="en-US" w:eastAsia="zh-CN"/>
              </w:rPr>
            </w:pPr>
          </w:p>
        </w:tc>
        <w:tc>
          <w:tcPr>
            <w:tcW w:w="1740" w:type="dxa"/>
            <w:vMerge w:val="restart"/>
            <w:shd w:val="clear" w:color="auto" w:fill="auto"/>
            <w:tcMar>
              <w:top w:w="15" w:type="dxa"/>
              <w:left w:w="53" w:type="dxa"/>
              <w:bottom w:w="0" w:type="dxa"/>
              <w:right w:w="53" w:type="dxa"/>
            </w:tcMar>
            <w:vAlign w:val="center"/>
          </w:tcPr>
          <w:p w14:paraId="024A944C" w14:textId="6FA286DC" w:rsidR="004336AA" w:rsidRPr="005A54A1" w:rsidRDefault="004336AA" w:rsidP="006F1C06">
            <w:pPr>
              <w:adjustRightInd w:val="0"/>
              <w:snapToGrid w:val="0"/>
              <w:spacing w:after="0"/>
              <w:jc w:val="left"/>
              <w:rPr>
                <w:rFonts w:eastAsia="SimSun"/>
                <w:sz w:val="22"/>
                <w:szCs w:val="22"/>
                <w:lang w:val="en-US" w:eastAsia="zh-CN"/>
              </w:rPr>
            </w:pPr>
            <w:r w:rsidRPr="005A54A1">
              <w:rPr>
                <w:rFonts w:eastAsia="SimSun"/>
                <w:sz w:val="22"/>
                <w:szCs w:val="22"/>
                <w:lang w:val="en-US" w:eastAsia="zh-CN"/>
              </w:rPr>
              <w:t>Less feasible than Option 3a</w:t>
            </w:r>
          </w:p>
        </w:tc>
      </w:tr>
      <w:tr w:rsidR="004336AA" w:rsidRPr="00900061" w14:paraId="23D9E794" w14:textId="77777777" w:rsidTr="00080F1D">
        <w:trPr>
          <w:trHeight w:val="219"/>
        </w:trPr>
        <w:tc>
          <w:tcPr>
            <w:tcW w:w="758" w:type="dxa"/>
            <w:vMerge/>
            <w:shd w:val="clear" w:color="auto" w:fill="auto"/>
            <w:tcMar>
              <w:top w:w="15" w:type="dxa"/>
              <w:left w:w="53" w:type="dxa"/>
              <w:bottom w:w="0" w:type="dxa"/>
              <w:right w:w="53" w:type="dxa"/>
            </w:tcMar>
            <w:vAlign w:val="center"/>
          </w:tcPr>
          <w:p w14:paraId="542EE03B" w14:textId="77777777" w:rsidR="004336AA" w:rsidRPr="007706B3" w:rsidRDefault="004336AA" w:rsidP="006F1C06">
            <w:pPr>
              <w:adjustRightInd w:val="0"/>
              <w:snapToGrid w:val="0"/>
              <w:spacing w:after="0"/>
              <w:jc w:val="center"/>
              <w:rPr>
                <w:rFonts w:eastAsia="SimSun"/>
                <w:b/>
                <w:bCs/>
                <w:sz w:val="22"/>
                <w:szCs w:val="22"/>
                <w:lang w:val="en-US" w:eastAsia="zh-CN"/>
              </w:rPr>
            </w:pPr>
          </w:p>
        </w:tc>
        <w:tc>
          <w:tcPr>
            <w:tcW w:w="759" w:type="dxa"/>
            <w:shd w:val="clear" w:color="auto" w:fill="auto"/>
            <w:vAlign w:val="center"/>
          </w:tcPr>
          <w:p w14:paraId="255D122C" w14:textId="36C7BFAF" w:rsidR="004336AA" w:rsidRPr="007706B3" w:rsidRDefault="004336AA" w:rsidP="006F1C06">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a-2</w:t>
            </w:r>
          </w:p>
        </w:tc>
        <w:tc>
          <w:tcPr>
            <w:tcW w:w="1450" w:type="dxa"/>
            <w:vMerge/>
            <w:shd w:val="clear" w:color="auto" w:fill="auto"/>
            <w:tcMar>
              <w:top w:w="15" w:type="dxa"/>
              <w:left w:w="53" w:type="dxa"/>
              <w:bottom w:w="0" w:type="dxa"/>
              <w:right w:w="53" w:type="dxa"/>
            </w:tcMar>
            <w:vAlign w:val="center"/>
          </w:tcPr>
          <w:p w14:paraId="7E8EFA8C" w14:textId="77777777" w:rsidR="004336AA" w:rsidRPr="0015437A" w:rsidRDefault="004336AA" w:rsidP="007706B3">
            <w:pPr>
              <w:adjustRightInd w:val="0"/>
              <w:snapToGrid w:val="0"/>
              <w:spacing w:after="0"/>
              <w:jc w:val="center"/>
              <w:rPr>
                <w:rFonts w:eastAsia="SimSun"/>
                <w:sz w:val="22"/>
                <w:szCs w:val="22"/>
                <w:lang w:val="en-US" w:eastAsia="zh-CN"/>
              </w:rPr>
            </w:pPr>
          </w:p>
        </w:tc>
        <w:tc>
          <w:tcPr>
            <w:tcW w:w="3260" w:type="dxa"/>
            <w:vMerge/>
            <w:shd w:val="clear" w:color="auto" w:fill="auto"/>
            <w:tcMar>
              <w:top w:w="15" w:type="dxa"/>
              <w:left w:w="53" w:type="dxa"/>
              <w:bottom w:w="0" w:type="dxa"/>
              <w:right w:w="53" w:type="dxa"/>
            </w:tcMar>
            <w:vAlign w:val="center"/>
          </w:tcPr>
          <w:p w14:paraId="4E2EC186" w14:textId="77777777" w:rsidR="004336AA" w:rsidRPr="00DF2C78" w:rsidRDefault="004336AA" w:rsidP="006F1C06">
            <w:pPr>
              <w:adjustRightInd w:val="0"/>
              <w:snapToGrid w:val="0"/>
              <w:spacing w:after="0"/>
              <w:jc w:val="left"/>
              <w:rPr>
                <w:rFonts w:eastAsia="SimSun"/>
                <w:sz w:val="22"/>
                <w:szCs w:val="22"/>
                <w:lang w:val="en-US" w:eastAsia="zh-CN"/>
              </w:rPr>
            </w:pPr>
          </w:p>
        </w:tc>
        <w:tc>
          <w:tcPr>
            <w:tcW w:w="1985" w:type="dxa"/>
            <w:vMerge/>
            <w:shd w:val="clear" w:color="auto" w:fill="auto"/>
            <w:tcMar>
              <w:top w:w="15" w:type="dxa"/>
              <w:left w:w="53" w:type="dxa"/>
              <w:bottom w:w="0" w:type="dxa"/>
              <w:right w:w="53" w:type="dxa"/>
            </w:tcMar>
            <w:vAlign w:val="center"/>
          </w:tcPr>
          <w:p w14:paraId="72C30479" w14:textId="77777777" w:rsidR="004336AA" w:rsidRPr="00AA4128" w:rsidRDefault="004336AA" w:rsidP="00884151">
            <w:pPr>
              <w:adjustRightInd w:val="0"/>
              <w:snapToGrid w:val="0"/>
              <w:spacing w:after="0"/>
              <w:jc w:val="center"/>
              <w:rPr>
                <w:rFonts w:eastAsia="SimSun"/>
                <w:sz w:val="22"/>
                <w:szCs w:val="22"/>
                <w:lang w:val="en-US" w:eastAsia="zh-CN"/>
              </w:rPr>
            </w:pPr>
          </w:p>
        </w:tc>
        <w:tc>
          <w:tcPr>
            <w:tcW w:w="1740" w:type="dxa"/>
            <w:vMerge/>
            <w:shd w:val="clear" w:color="auto" w:fill="auto"/>
            <w:tcMar>
              <w:top w:w="15" w:type="dxa"/>
              <w:left w:w="53" w:type="dxa"/>
              <w:bottom w:w="0" w:type="dxa"/>
              <w:right w:w="53" w:type="dxa"/>
            </w:tcMar>
            <w:vAlign w:val="center"/>
          </w:tcPr>
          <w:p w14:paraId="3E8F8B25" w14:textId="77777777" w:rsidR="004336AA" w:rsidRPr="00920B47" w:rsidRDefault="004336AA" w:rsidP="006F1C06">
            <w:pPr>
              <w:adjustRightInd w:val="0"/>
              <w:snapToGrid w:val="0"/>
              <w:spacing w:after="0"/>
              <w:jc w:val="left"/>
              <w:rPr>
                <w:rFonts w:eastAsia="SimSun"/>
                <w:sz w:val="22"/>
                <w:szCs w:val="22"/>
                <w:lang w:val="en-US" w:eastAsia="zh-CN"/>
              </w:rPr>
            </w:pPr>
          </w:p>
        </w:tc>
      </w:tr>
      <w:tr w:rsidR="004336AA" w:rsidRPr="00900061" w14:paraId="48340C59" w14:textId="77777777" w:rsidTr="00055F63">
        <w:trPr>
          <w:trHeight w:val="80"/>
        </w:trPr>
        <w:tc>
          <w:tcPr>
            <w:tcW w:w="758" w:type="dxa"/>
            <w:vMerge/>
            <w:shd w:val="clear" w:color="auto" w:fill="auto"/>
            <w:tcMar>
              <w:top w:w="15" w:type="dxa"/>
              <w:left w:w="53" w:type="dxa"/>
              <w:bottom w:w="0" w:type="dxa"/>
              <w:right w:w="53" w:type="dxa"/>
            </w:tcMar>
            <w:vAlign w:val="center"/>
          </w:tcPr>
          <w:p w14:paraId="6015D7B7" w14:textId="77777777" w:rsidR="004336AA" w:rsidRPr="007706B3" w:rsidRDefault="004336AA" w:rsidP="006F1C06">
            <w:pPr>
              <w:adjustRightInd w:val="0"/>
              <w:snapToGrid w:val="0"/>
              <w:spacing w:after="0"/>
              <w:jc w:val="center"/>
              <w:rPr>
                <w:rFonts w:eastAsia="SimSun"/>
                <w:b/>
                <w:bCs/>
                <w:sz w:val="22"/>
                <w:szCs w:val="22"/>
                <w:lang w:val="en-US" w:eastAsia="zh-CN"/>
              </w:rPr>
            </w:pPr>
          </w:p>
        </w:tc>
        <w:tc>
          <w:tcPr>
            <w:tcW w:w="759" w:type="dxa"/>
            <w:shd w:val="clear" w:color="auto" w:fill="auto"/>
            <w:vAlign w:val="center"/>
          </w:tcPr>
          <w:p w14:paraId="410170E8" w14:textId="28116B67" w:rsidR="004336AA" w:rsidRPr="007706B3" w:rsidRDefault="004336AA" w:rsidP="006F1C06">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a-3</w:t>
            </w:r>
          </w:p>
        </w:tc>
        <w:tc>
          <w:tcPr>
            <w:tcW w:w="1450" w:type="dxa"/>
            <w:vMerge/>
            <w:shd w:val="clear" w:color="auto" w:fill="auto"/>
            <w:tcMar>
              <w:top w:w="15" w:type="dxa"/>
              <w:left w:w="53" w:type="dxa"/>
              <w:bottom w:w="0" w:type="dxa"/>
              <w:right w:w="53" w:type="dxa"/>
            </w:tcMar>
            <w:vAlign w:val="center"/>
          </w:tcPr>
          <w:p w14:paraId="6F553D8F" w14:textId="77777777" w:rsidR="004336AA" w:rsidRPr="0015437A" w:rsidRDefault="004336AA" w:rsidP="007706B3">
            <w:pPr>
              <w:adjustRightInd w:val="0"/>
              <w:snapToGrid w:val="0"/>
              <w:spacing w:after="0"/>
              <w:jc w:val="center"/>
              <w:rPr>
                <w:rFonts w:eastAsia="SimSun"/>
                <w:sz w:val="22"/>
                <w:szCs w:val="22"/>
                <w:lang w:val="en-US" w:eastAsia="zh-CN"/>
              </w:rPr>
            </w:pPr>
          </w:p>
        </w:tc>
        <w:tc>
          <w:tcPr>
            <w:tcW w:w="3260" w:type="dxa"/>
            <w:vMerge/>
            <w:shd w:val="clear" w:color="auto" w:fill="auto"/>
            <w:tcMar>
              <w:top w:w="15" w:type="dxa"/>
              <w:left w:w="53" w:type="dxa"/>
              <w:bottom w:w="0" w:type="dxa"/>
              <w:right w:w="53" w:type="dxa"/>
            </w:tcMar>
            <w:vAlign w:val="center"/>
          </w:tcPr>
          <w:p w14:paraId="34278984" w14:textId="77777777" w:rsidR="004336AA" w:rsidRPr="00DF2C78" w:rsidRDefault="004336AA" w:rsidP="006F1C06">
            <w:pPr>
              <w:adjustRightInd w:val="0"/>
              <w:snapToGrid w:val="0"/>
              <w:spacing w:after="0"/>
              <w:jc w:val="left"/>
              <w:rPr>
                <w:rFonts w:eastAsia="SimSun"/>
                <w:sz w:val="22"/>
                <w:szCs w:val="22"/>
                <w:lang w:val="en-US" w:eastAsia="zh-CN"/>
              </w:rPr>
            </w:pPr>
          </w:p>
        </w:tc>
        <w:tc>
          <w:tcPr>
            <w:tcW w:w="1985" w:type="dxa"/>
            <w:vMerge/>
            <w:shd w:val="clear" w:color="auto" w:fill="auto"/>
            <w:tcMar>
              <w:top w:w="15" w:type="dxa"/>
              <w:left w:w="53" w:type="dxa"/>
              <w:bottom w:w="0" w:type="dxa"/>
              <w:right w:w="53" w:type="dxa"/>
            </w:tcMar>
            <w:vAlign w:val="center"/>
          </w:tcPr>
          <w:p w14:paraId="6BD35C73" w14:textId="77777777" w:rsidR="004336AA" w:rsidRPr="00AA4128" w:rsidRDefault="004336AA" w:rsidP="00884151">
            <w:pPr>
              <w:adjustRightInd w:val="0"/>
              <w:snapToGrid w:val="0"/>
              <w:spacing w:after="0"/>
              <w:jc w:val="center"/>
              <w:rPr>
                <w:rFonts w:eastAsia="SimSun"/>
                <w:sz w:val="22"/>
                <w:szCs w:val="22"/>
                <w:lang w:val="en-US" w:eastAsia="zh-CN"/>
              </w:rPr>
            </w:pPr>
          </w:p>
        </w:tc>
        <w:tc>
          <w:tcPr>
            <w:tcW w:w="1740" w:type="dxa"/>
            <w:vMerge/>
            <w:shd w:val="clear" w:color="auto" w:fill="auto"/>
            <w:tcMar>
              <w:top w:w="15" w:type="dxa"/>
              <w:left w:w="53" w:type="dxa"/>
              <w:bottom w:w="0" w:type="dxa"/>
              <w:right w:w="53" w:type="dxa"/>
            </w:tcMar>
            <w:vAlign w:val="center"/>
          </w:tcPr>
          <w:p w14:paraId="268E9D44" w14:textId="77777777" w:rsidR="004336AA" w:rsidRPr="00920B47" w:rsidRDefault="004336AA" w:rsidP="006F1C06">
            <w:pPr>
              <w:adjustRightInd w:val="0"/>
              <w:snapToGrid w:val="0"/>
              <w:spacing w:after="0"/>
              <w:jc w:val="left"/>
              <w:rPr>
                <w:rFonts w:eastAsia="SimSun"/>
                <w:sz w:val="22"/>
                <w:szCs w:val="22"/>
                <w:lang w:val="en-US" w:eastAsia="zh-CN"/>
              </w:rPr>
            </w:pPr>
          </w:p>
        </w:tc>
      </w:tr>
      <w:tr w:rsidR="004336AA" w:rsidRPr="00900061" w14:paraId="188C6DC9" w14:textId="77777777" w:rsidTr="00055F63">
        <w:trPr>
          <w:trHeight w:val="20"/>
        </w:trPr>
        <w:tc>
          <w:tcPr>
            <w:tcW w:w="758" w:type="dxa"/>
            <w:vMerge/>
            <w:shd w:val="clear" w:color="auto" w:fill="auto"/>
            <w:tcMar>
              <w:top w:w="15" w:type="dxa"/>
              <w:left w:w="53" w:type="dxa"/>
              <w:bottom w:w="0" w:type="dxa"/>
              <w:right w:w="53" w:type="dxa"/>
            </w:tcMar>
            <w:vAlign w:val="center"/>
          </w:tcPr>
          <w:p w14:paraId="44C52A40" w14:textId="77777777" w:rsidR="004336AA" w:rsidRPr="007706B3" w:rsidRDefault="004336AA" w:rsidP="006F1C06">
            <w:pPr>
              <w:adjustRightInd w:val="0"/>
              <w:snapToGrid w:val="0"/>
              <w:spacing w:after="0"/>
              <w:jc w:val="center"/>
              <w:rPr>
                <w:rFonts w:eastAsia="SimSun"/>
                <w:b/>
                <w:bCs/>
                <w:sz w:val="22"/>
                <w:szCs w:val="22"/>
                <w:lang w:val="en-US" w:eastAsia="zh-CN"/>
              </w:rPr>
            </w:pPr>
          </w:p>
        </w:tc>
        <w:tc>
          <w:tcPr>
            <w:tcW w:w="759" w:type="dxa"/>
            <w:shd w:val="clear" w:color="auto" w:fill="auto"/>
            <w:vAlign w:val="center"/>
          </w:tcPr>
          <w:p w14:paraId="5AF2B9E8" w14:textId="3F520531" w:rsidR="004336AA" w:rsidRPr="007706B3" w:rsidRDefault="004336AA" w:rsidP="006F1C06">
            <w:pPr>
              <w:adjustRightInd w:val="0"/>
              <w:snapToGrid w:val="0"/>
              <w:spacing w:after="0"/>
              <w:jc w:val="center"/>
              <w:rPr>
                <w:rFonts w:eastAsia="SimSun"/>
                <w:b/>
                <w:bCs/>
                <w:sz w:val="22"/>
                <w:szCs w:val="22"/>
                <w:lang w:val="en-US" w:eastAsia="zh-CN"/>
              </w:rPr>
            </w:pPr>
            <w:r w:rsidRPr="007706B3">
              <w:rPr>
                <w:rFonts w:eastAsia="SimSun" w:hint="eastAsia"/>
                <w:b/>
                <w:bCs/>
                <w:sz w:val="22"/>
                <w:szCs w:val="22"/>
                <w:lang w:val="en-US" w:eastAsia="zh-CN"/>
              </w:rPr>
              <w:t>b</w:t>
            </w:r>
          </w:p>
        </w:tc>
        <w:tc>
          <w:tcPr>
            <w:tcW w:w="1450" w:type="dxa"/>
            <w:shd w:val="clear" w:color="auto" w:fill="auto"/>
            <w:tcMar>
              <w:top w:w="15" w:type="dxa"/>
              <w:left w:w="53" w:type="dxa"/>
              <w:bottom w:w="0" w:type="dxa"/>
              <w:right w:w="53" w:type="dxa"/>
            </w:tcMar>
            <w:vAlign w:val="center"/>
          </w:tcPr>
          <w:p w14:paraId="756AC789" w14:textId="77777777" w:rsidR="004336AA" w:rsidRDefault="004336AA" w:rsidP="007706B3">
            <w:pPr>
              <w:adjustRightInd w:val="0"/>
              <w:snapToGrid w:val="0"/>
              <w:spacing w:after="0"/>
              <w:jc w:val="center"/>
              <w:rPr>
                <w:rFonts w:eastAsia="SimSun"/>
                <w:sz w:val="22"/>
                <w:szCs w:val="22"/>
                <w:lang w:val="en-US" w:eastAsia="zh-CN"/>
              </w:rPr>
            </w:pPr>
            <w:r>
              <w:rPr>
                <w:rFonts w:eastAsia="SimSun" w:hint="eastAsia"/>
                <w:sz w:val="22"/>
                <w:szCs w:val="22"/>
                <w:lang w:val="en-US" w:eastAsia="zh-CN"/>
              </w:rPr>
              <w:t>High</w:t>
            </w:r>
          </w:p>
          <w:p w14:paraId="2CD2DF43" w14:textId="27EFC7B2" w:rsidR="004336AA" w:rsidRPr="0015437A" w:rsidRDefault="004336AA" w:rsidP="007706B3">
            <w:pPr>
              <w:adjustRightInd w:val="0"/>
              <w:snapToGrid w:val="0"/>
              <w:spacing w:after="0"/>
              <w:jc w:val="center"/>
              <w:rPr>
                <w:rFonts w:eastAsia="SimSun"/>
                <w:sz w:val="22"/>
                <w:szCs w:val="22"/>
                <w:lang w:val="en-US" w:eastAsia="zh-CN"/>
              </w:rPr>
            </w:pPr>
            <w:r>
              <w:rPr>
                <w:rFonts w:eastAsia="SimSun" w:hint="eastAsia"/>
                <w:sz w:val="22"/>
                <w:szCs w:val="22"/>
                <w:lang w:val="en-US" w:eastAsia="zh-CN"/>
              </w:rPr>
              <w:t>(&gt; Option 3)</w:t>
            </w:r>
          </w:p>
        </w:tc>
        <w:tc>
          <w:tcPr>
            <w:tcW w:w="3260" w:type="dxa"/>
            <w:shd w:val="clear" w:color="auto" w:fill="auto"/>
            <w:tcMar>
              <w:top w:w="15" w:type="dxa"/>
              <w:left w:w="53" w:type="dxa"/>
              <w:bottom w:w="0" w:type="dxa"/>
              <w:right w:w="53" w:type="dxa"/>
            </w:tcMar>
            <w:vAlign w:val="center"/>
          </w:tcPr>
          <w:p w14:paraId="30CBC8FC" w14:textId="186D7782" w:rsidR="004336AA" w:rsidRPr="00D96222" w:rsidRDefault="004336AA" w:rsidP="00D96222">
            <w:pPr>
              <w:pStyle w:val="aff6"/>
              <w:numPr>
                <w:ilvl w:val="0"/>
                <w:numId w:val="42"/>
              </w:numPr>
              <w:adjustRightInd w:val="0"/>
              <w:snapToGrid w:val="0"/>
              <w:spacing w:after="0"/>
              <w:ind w:leftChars="0"/>
              <w:jc w:val="left"/>
              <w:rPr>
                <w:rFonts w:eastAsia="SimSun"/>
                <w:sz w:val="22"/>
                <w:szCs w:val="22"/>
                <w:lang w:val="en-US" w:eastAsia="zh-CN"/>
              </w:rPr>
            </w:pPr>
            <w:r>
              <w:rPr>
                <w:rFonts w:eastAsia="SimSun" w:hint="eastAsia"/>
                <w:sz w:val="22"/>
                <w:szCs w:val="22"/>
                <w:lang w:val="en-US" w:eastAsia="zh-CN"/>
              </w:rPr>
              <w:t>More flexible than</w:t>
            </w:r>
            <w:r w:rsidRPr="003C40E9">
              <w:rPr>
                <w:rFonts w:eastAsia="SimSun"/>
                <w:sz w:val="22"/>
                <w:szCs w:val="22"/>
                <w:lang w:val="en-US" w:eastAsia="zh-CN"/>
              </w:rPr>
              <w:t xml:space="preserve"> Option 3.</w:t>
            </w:r>
          </w:p>
        </w:tc>
        <w:tc>
          <w:tcPr>
            <w:tcW w:w="1985" w:type="dxa"/>
            <w:vMerge/>
            <w:shd w:val="clear" w:color="auto" w:fill="auto"/>
            <w:tcMar>
              <w:top w:w="15" w:type="dxa"/>
              <w:left w:w="53" w:type="dxa"/>
              <w:bottom w:w="0" w:type="dxa"/>
              <w:right w:w="53" w:type="dxa"/>
            </w:tcMar>
            <w:vAlign w:val="center"/>
          </w:tcPr>
          <w:p w14:paraId="14EA3581" w14:textId="286076A8" w:rsidR="004336AA" w:rsidRPr="00AA4128" w:rsidRDefault="004336AA" w:rsidP="00884151">
            <w:pPr>
              <w:adjustRightInd w:val="0"/>
              <w:snapToGrid w:val="0"/>
              <w:spacing w:after="0"/>
              <w:jc w:val="center"/>
              <w:rPr>
                <w:rFonts w:eastAsia="SimSun"/>
                <w:sz w:val="22"/>
                <w:szCs w:val="22"/>
                <w:lang w:val="en-US" w:eastAsia="zh-CN"/>
              </w:rPr>
            </w:pPr>
          </w:p>
        </w:tc>
        <w:tc>
          <w:tcPr>
            <w:tcW w:w="1740" w:type="dxa"/>
            <w:shd w:val="clear" w:color="auto" w:fill="auto"/>
            <w:tcMar>
              <w:top w:w="15" w:type="dxa"/>
              <w:left w:w="53" w:type="dxa"/>
              <w:bottom w:w="0" w:type="dxa"/>
              <w:right w:w="53" w:type="dxa"/>
            </w:tcMar>
            <w:vAlign w:val="center"/>
          </w:tcPr>
          <w:p w14:paraId="7813540D" w14:textId="491CAC31" w:rsidR="004336AA" w:rsidRPr="001156A1" w:rsidRDefault="004336AA" w:rsidP="006F1C06">
            <w:pPr>
              <w:adjustRightInd w:val="0"/>
              <w:snapToGrid w:val="0"/>
              <w:spacing w:after="0"/>
              <w:jc w:val="left"/>
              <w:rPr>
                <w:rFonts w:eastAsia="SimSun"/>
                <w:sz w:val="22"/>
                <w:szCs w:val="22"/>
                <w:lang w:val="en-US" w:eastAsia="zh-CN"/>
              </w:rPr>
            </w:pPr>
            <w:r w:rsidRPr="001156A1">
              <w:rPr>
                <w:rFonts w:eastAsia="SimSun"/>
                <w:sz w:val="22"/>
                <w:szCs w:val="22"/>
                <w:lang w:val="en-US" w:eastAsia="zh-CN"/>
              </w:rPr>
              <w:t>Less feasible than Option 5a</w:t>
            </w:r>
          </w:p>
        </w:tc>
      </w:tr>
    </w:tbl>
    <w:p w14:paraId="436C8F14" w14:textId="77777777" w:rsidR="0086169C" w:rsidRDefault="0086169C" w:rsidP="0086169C">
      <w:pPr>
        <w:rPr>
          <w:rFonts w:eastAsia="SimSun"/>
          <w:sz w:val="22"/>
          <w:szCs w:val="22"/>
          <w:lang w:val="en-US" w:eastAsia="zh-CN"/>
        </w:rPr>
      </w:pPr>
    </w:p>
    <w:p w14:paraId="7EFCF9B4" w14:textId="481AA11A" w:rsidR="00980F91" w:rsidRDefault="00980F91" w:rsidP="0086169C">
      <w:pPr>
        <w:rPr>
          <w:rFonts w:eastAsia="SimSun"/>
          <w:sz w:val="22"/>
          <w:szCs w:val="22"/>
          <w:lang w:val="en-US" w:eastAsia="zh-CN"/>
        </w:rPr>
      </w:pPr>
      <w:r>
        <w:rPr>
          <w:rFonts w:eastAsia="SimSun" w:hint="eastAsia"/>
          <w:sz w:val="22"/>
          <w:szCs w:val="22"/>
          <w:lang w:val="en-US" w:eastAsia="zh-CN"/>
        </w:rPr>
        <w:t>The overall observations of the inter-vendor collaboration schemes are,</w:t>
      </w:r>
    </w:p>
    <w:p w14:paraId="5C2AAC4E" w14:textId="2F92318F" w:rsidR="00980F91" w:rsidRPr="005E4943" w:rsidRDefault="00980F91" w:rsidP="0086169C">
      <w:pPr>
        <w:rPr>
          <w:rFonts w:eastAsia="SimSun"/>
          <w:b/>
          <w:bCs/>
          <w:sz w:val="22"/>
          <w:szCs w:val="22"/>
          <w:u w:val="single"/>
          <w:lang w:val="en-US" w:eastAsia="zh-CN"/>
        </w:rPr>
      </w:pPr>
      <w:r w:rsidRPr="007A7D26">
        <w:rPr>
          <w:rFonts w:eastAsia="SimSun" w:hint="eastAsia"/>
          <w:b/>
          <w:bCs/>
          <w:sz w:val="22"/>
          <w:szCs w:val="22"/>
          <w:u w:val="single"/>
          <w:lang w:val="en-US" w:eastAsia="zh-CN"/>
        </w:rPr>
        <w:t xml:space="preserve">Observation </w:t>
      </w:r>
      <w:r w:rsidR="00962499" w:rsidRPr="007A7D26">
        <w:rPr>
          <w:rFonts w:eastAsia="SimSun" w:hint="eastAsia"/>
          <w:b/>
          <w:bCs/>
          <w:sz w:val="22"/>
          <w:szCs w:val="22"/>
          <w:u w:val="single"/>
          <w:lang w:val="en-US" w:eastAsia="zh-CN"/>
        </w:rPr>
        <w:t>4</w:t>
      </w:r>
    </w:p>
    <w:p w14:paraId="3CCD7C8A" w14:textId="66506846" w:rsidR="00BE573A" w:rsidRPr="00962499" w:rsidRDefault="00BE573A" w:rsidP="00980F91">
      <w:pPr>
        <w:pStyle w:val="aff6"/>
        <w:numPr>
          <w:ilvl w:val="0"/>
          <w:numId w:val="42"/>
        </w:numPr>
        <w:ind w:leftChars="0"/>
        <w:rPr>
          <w:rFonts w:eastAsia="SimSun"/>
          <w:b/>
          <w:bCs/>
          <w:sz w:val="22"/>
          <w:szCs w:val="22"/>
          <w:lang w:val="en-US" w:eastAsia="zh-CN"/>
        </w:rPr>
      </w:pPr>
      <w:r w:rsidRPr="00962499">
        <w:rPr>
          <w:rFonts w:eastAsia="SimSun" w:hint="eastAsia"/>
          <w:b/>
          <w:bCs/>
          <w:sz w:val="22"/>
          <w:szCs w:val="22"/>
          <w:lang w:val="en-US" w:eastAsia="zh-CN"/>
        </w:rPr>
        <w:t>For collaboration complexity, the order of the options is</w:t>
      </w:r>
      <w:r w:rsidR="00934855" w:rsidRPr="00962499">
        <w:rPr>
          <w:rFonts w:eastAsia="SimSun" w:hint="eastAsia"/>
          <w:b/>
          <w:bCs/>
          <w:sz w:val="22"/>
          <w:szCs w:val="22"/>
          <w:lang w:val="en-US" w:eastAsia="zh-CN"/>
        </w:rPr>
        <w:t>,</w:t>
      </w:r>
    </w:p>
    <w:p w14:paraId="27C0EED9" w14:textId="080836BA" w:rsidR="00BE573A" w:rsidRPr="00962499" w:rsidRDefault="007E768C" w:rsidP="00980F91">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Option 1 &lt; Option 3 &lt; Option 5 &lt; Option 4</w:t>
      </w:r>
    </w:p>
    <w:p w14:paraId="50493A9E" w14:textId="6BD318DE" w:rsidR="00934855" w:rsidRPr="00962499" w:rsidRDefault="007E768C" w:rsidP="00980F91">
      <w:pPr>
        <w:pStyle w:val="aff6"/>
        <w:numPr>
          <w:ilvl w:val="0"/>
          <w:numId w:val="42"/>
        </w:numPr>
        <w:ind w:leftChars="0"/>
        <w:rPr>
          <w:rFonts w:eastAsia="SimSun"/>
          <w:b/>
          <w:bCs/>
          <w:sz w:val="22"/>
          <w:szCs w:val="22"/>
          <w:lang w:val="en-US" w:eastAsia="zh-CN"/>
        </w:rPr>
      </w:pPr>
      <w:r w:rsidRPr="00962499">
        <w:rPr>
          <w:rFonts w:eastAsia="SimSun" w:hint="eastAsia"/>
          <w:b/>
          <w:bCs/>
          <w:sz w:val="22"/>
          <w:szCs w:val="22"/>
          <w:lang w:val="en-US" w:eastAsia="zh-CN"/>
        </w:rPr>
        <w:t xml:space="preserve">For </w:t>
      </w:r>
      <w:r w:rsidR="00934855" w:rsidRPr="00962499">
        <w:rPr>
          <w:rFonts w:eastAsia="SimSun" w:hint="eastAsia"/>
          <w:b/>
          <w:bCs/>
          <w:sz w:val="22"/>
          <w:szCs w:val="22"/>
          <w:lang w:val="en-US" w:eastAsia="zh-CN"/>
        </w:rPr>
        <w:t>performance, the order of the options is,</w:t>
      </w:r>
    </w:p>
    <w:p w14:paraId="40A71EAB" w14:textId="44832A9F" w:rsidR="00934855" w:rsidRPr="00962499" w:rsidRDefault="003E52E3" w:rsidP="00980F91">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 xml:space="preserve">Option 5a-3 </w:t>
      </w:r>
      <w:r w:rsidR="00A51811" w:rsidRPr="00962499">
        <w:rPr>
          <w:rFonts w:asciiTheme="minorEastAsia" w:eastAsiaTheme="minorEastAsia" w:hAnsiTheme="minorEastAsia" w:hint="eastAsia"/>
          <w:b/>
          <w:bCs/>
          <w:sz w:val="22"/>
          <w:szCs w:val="22"/>
          <w:lang w:val="en-US"/>
        </w:rPr>
        <w:t>≧</w:t>
      </w:r>
      <w:r w:rsidRPr="00962499">
        <w:rPr>
          <w:rFonts w:eastAsia="SimSun" w:hint="eastAsia"/>
          <w:b/>
          <w:bCs/>
          <w:sz w:val="22"/>
          <w:szCs w:val="22"/>
          <w:lang w:val="en-US" w:eastAsia="zh-CN"/>
        </w:rPr>
        <w:t xml:space="preserve"> Option 5(a-1, a-2, b) </w:t>
      </w:r>
      <w:r w:rsidR="00A51811" w:rsidRPr="00962499">
        <w:rPr>
          <w:rFonts w:asciiTheme="minorEastAsia" w:eastAsiaTheme="minorEastAsia" w:hAnsiTheme="minorEastAsia" w:hint="eastAsia"/>
          <w:b/>
          <w:bCs/>
          <w:sz w:val="22"/>
          <w:szCs w:val="22"/>
          <w:lang w:val="en-US"/>
        </w:rPr>
        <w:t>≧</w:t>
      </w:r>
      <w:r w:rsidR="001F50B9" w:rsidRPr="00962499">
        <w:rPr>
          <w:rFonts w:eastAsia="SimSun" w:hint="eastAsia"/>
          <w:b/>
          <w:bCs/>
          <w:sz w:val="22"/>
          <w:szCs w:val="22"/>
          <w:lang w:val="en-US" w:eastAsia="zh-CN"/>
        </w:rPr>
        <w:t xml:space="preserve"> Option 3a-3 </w:t>
      </w:r>
      <w:r w:rsidR="00A51811" w:rsidRPr="00962499">
        <w:rPr>
          <w:rFonts w:asciiTheme="minorEastAsia" w:eastAsiaTheme="minorEastAsia" w:hAnsiTheme="minorEastAsia" w:hint="eastAsia"/>
          <w:b/>
          <w:bCs/>
          <w:sz w:val="22"/>
          <w:szCs w:val="22"/>
          <w:lang w:val="en-US"/>
        </w:rPr>
        <w:t>≧</w:t>
      </w:r>
      <w:r w:rsidR="001F50B9" w:rsidRPr="00962499">
        <w:rPr>
          <w:rFonts w:eastAsia="SimSun" w:hint="eastAsia"/>
          <w:b/>
          <w:bCs/>
          <w:sz w:val="22"/>
          <w:szCs w:val="22"/>
          <w:lang w:val="en-US" w:eastAsia="zh-CN"/>
        </w:rPr>
        <w:t xml:space="preserve"> Option 3(a-1, a-2, b)</w:t>
      </w:r>
      <w:r w:rsidR="00155E95" w:rsidRPr="00962499">
        <w:rPr>
          <w:rFonts w:eastAsia="SimSun" w:hint="eastAsia"/>
          <w:b/>
          <w:bCs/>
          <w:sz w:val="22"/>
          <w:szCs w:val="22"/>
          <w:lang w:val="en-US" w:eastAsia="zh-CN"/>
        </w:rPr>
        <w:t xml:space="preserve"> </w:t>
      </w:r>
      <w:r w:rsidR="00A51811" w:rsidRPr="00962499">
        <w:rPr>
          <w:rFonts w:asciiTheme="minorEastAsia" w:eastAsiaTheme="minorEastAsia" w:hAnsiTheme="minorEastAsia" w:hint="eastAsia"/>
          <w:b/>
          <w:bCs/>
          <w:sz w:val="22"/>
          <w:szCs w:val="22"/>
          <w:lang w:val="en-US"/>
        </w:rPr>
        <w:t>≧</w:t>
      </w:r>
      <w:r w:rsidR="004169DA" w:rsidRPr="00962499">
        <w:rPr>
          <w:rFonts w:eastAsia="SimSun" w:hint="eastAsia"/>
          <w:b/>
          <w:bCs/>
          <w:sz w:val="22"/>
          <w:szCs w:val="22"/>
          <w:lang w:val="en-US" w:eastAsia="zh-CN"/>
        </w:rPr>
        <w:t xml:space="preserve"> Option 4</w:t>
      </w:r>
    </w:p>
    <w:p w14:paraId="7D272879" w14:textId="5FD3AECF" w:rsidR="004169DA" w:rsidRPr="00962499" w:rsidRDefault="004169DA" w:rsidP="00980F91">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lastRenderedPageBreak/>
        <w:t>FFS Option 1</w:t>
      </w:r>
    </w:p>
    <w:p w14:paraId="59B1AF89" w14:textId="26B7BE6D" w:rsidR="008850F3" w:rsidRPr="00962499" w:rsidRDefault="008850F3" w:rsidP="00980F91">
      <w:pPr>
        <w:pStyle w:val="aff6"/>
        <w:numPr>
          <w:ilvl w:val="0"/>
          <w:numId w:val="42"/>
        </w:numPr>
        <w:ind w:leftChars="0"/>
        <w:rPr>
          <w:rFonts w:eastAsia="SimSun"/>
          <w:b/>
          <w:bCs/>
          <w:sz w:val="22"/>
          <w:szCs w:val="22"/>
          <w:lang w:val="en-US" w:eastAsia="zh-CN"/>
        </w:rPr>
      </w:pPr>
      <w:r w:rsidRPr="00962499">
        <w:rPr>
          <w:rFonts w:eastAsia="SimSun" w:hint="eastAsia"/>
          <w:b/>
          <w:bCs/>
          <w:sz w:val="22"/>
          <w:szCs w:val="22"/>
          <w:lang w:val="en-US" w:eastAsia="zh-CN"/>
        </w:rPr>
        <w:t xml:space="preserve">For </w:t>
      </w:r>
      <w:r w:rsidR="00155E95" w:rsidRPr="00962499">
        <w:rPr>
          <w:rFonts w:eastAsia="SimSun" w:hint="eastAsia"/>
          <w:b/>
          <w:bCs/>
          <w:sz w:val="22"/>
          <w:szCs w:val="22"/>
          <w:lang w:val="en-US" w:eastAsia="zh-CN"/>
        </w:rPr>
        <w:t>interoperability</w:t>
      </w:r>
      <w:r w:rsidR="00265B06" w:rsidRPr="00962499">
        <w:rPr>
          <w:rFonts w:eastAsia="SimSun" w:hint="eastAsia"/>
          <w:b/>
          <w:bCs/>
          <w:sz w:val="22"/>
          <w:szCs w:val="22"/>
          <w:lang w:val="en-US" w:eastAsia="zh-CN"/>
        </w:rPr>
        <w:t>/testability</w:t>
      </w:r>
      <w:r w:rsidR="00DD30F0" w:rsidRPr="00962499">
        <w:rPr>
          <w:rFonts w:eastAsia="SimSun" w:hint="eastAsia"/>
          <w:b/>
          <w:bCs/>
          <w:sz w:val="22"/>
          <w:szCs w:val="22"/>
          <w:lang w:val="en-US" w:eastAsia="zh-CN"/>
        </w:rPr>
        <w:t>,</w:t>
      </w:r>
    </w:p>
    <w:p w14:paraId="558C6E08" w14:textId="1D7E1552" w:rsidR="00265B06" w:rsidRPr="00962499" w:rsidRDefault="00265B06" w:rsidP="004670F7">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Option 1</w:t>
      </w:r>
      <w:r w:rsidR="00CF75B6" w:rsidRPr="00962499">
        <w:rPr>
          <w:rFonts w:eastAsia="SimSun" w:hint="eastAsia"/>
          <w:b/>
          <w:bCs/>
          <w:sz w:val="22"/>
          <w:szCs w:val="22"/>
          <w:lang w:val="en-US" w:eastAsia="zh-CN"/>
        </w:rPr>
        <w:t xml:space="preserve"> </w:t>
      </w:r>
      <w:r w:rsidRPr="00962499">
        <w:rPr>
          <w:rFonts w:eastAsia="SimSun" w:hint="eastAsia"/>
          <w:b/>
          <w:bCs/>
          <w:sz w:val="22"/>
          <w:szCs w:val="22"/>
          <w:lang w:val="en-US" w:eastAsia="zh-CN"/>
        </w:rPr>
        <w:t>&gt; Rem</w:t>
      </w:r>
      <w:r w:rsidR="004670F7" w:rsidRPr="00962499">
        <w:rPr>
          <w:rFonts w:eastAsia="SimSun" w:hint="eastAsia"/>
          <w:b/>
          <w:bCs/>
          <w:sz w:val="22"/>
          <w:szCs w:val="22"/>
          <w:lang w:val="en-US" w:eastAsia="zh-CN"/>
        </w:rPr>
        <w:t>aining options</w:t>
      </w:r>
    </w:p>
    <w:p w14:paraId="38565BA9" w14:textId="721120AE" w:rsidR="004670F7" w:rsidRPr="00962499" w:rsidRDefault="004670F7" w:rsidP="004670F7">
      <w:pPr>
        <w:pStyle w:val="aff6"/>
        <w:numPr>
          <w:ilvl w:val="0"/>
          <w:numId w:val="42"/>
        </w:numPr>
        <w:ind w:leftChars="0"/>
        <w:rPr>
          <w:rFonts w:eastAsia="SimSun"/>
          <w:b/>
          <w:bCs/>
          <w:sz w:val="22"/>
          <w:szCs w:val="22"/>
          <w:lang w:val="en-US" w:eastAsia="zh-CN"/>
        </w:rPr>
      </w:pPr>
      <w:r w:rsidRPr="00962499">
        <w:rPr>
          <w:rFonts w:eastAsia="SimSun" w:hint="eastAsia"/>
          <w:b/>
          <w:bCs/>
          <w:sz w:val="22"/>
          <w:szCs w:val="22"/>
          <w:lang w:val="en-US" w:eastAsia="zh-CN"/>
        </w:rPr>
        <w:t xml:space="preserve">For </w:t>
      </w:r>
      <w:r w:rsidRPr="00962499">
        <w:rPr>
          <w:rFonts w:eastAsia="SimSun"/>
          <w:b/>
          <w:bCs/>
          <w:sz w:val="22"/>
          <w:szCs w:val="22"/>
          <w:lang w:val="en-US" w:eastAsia="zh-CN"/>
        </w:rPr>
        <w:t>feasibility</w:t>
      </w:r>
      <w:r w:rsidR="00DD30F0" w:rsidRPr="00962499">
        <w:rPr>
          <w:rFonts w:eastAsia="SimSun" w:hint="eastAsia"/>
          <w:b/>
          <w:bCs/>
          <w:sz w:val="22"/>
          <w:szCs w:val="22"/>
          <w:lang w:val="en-US" w:eastAsia="zh-CN"/>
        </w:rPr>
        <w:t>,</w:t>
      </w:r>
    </w:p>
    <w:p w14:paraId="760B159D" w14:textId="1C3B0757" w:rsidR="004670F7" w:rsidRPr="00962499" w:rsidRDefault="00717955" w:rsidP="004670F7">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 xml:space="preserve">Option 1 </w:t>
      </w:r>
      <w:r w:rsidR="00421BFA" w:rsidRPr="00962499">
        <w:rPr>
          <w:rFonts w:eastAsia="SimSun" w:hint="eastAsia"/>
          <w:b/>
          <w:bCs/>
          <w:sz w:val="22"/>
          <w:szCs w:val="22"/>
          <w:lang w:val="en-US" w:eastAsia="zh-CN"/>
        </w:rPr>
        <w:t>(depend on RAN4) &gt; Option 3</w:t>
      </w:r>
      <w:r w:rsidR="00712C20" w:rsidRPr="00962499">
        <w:rPr>
          <w:rFonts w:eastAsia="SimSun" w:hint="eastAsia"/>
          <w:b/>
          <w:bCs/>
          <w:sz w:val="22"/>
          <w:szCs w:val="22"/>
          <w:lang w:val="en-US" w:eastAsia="zh-CN"/>
        </w:rPr>
        <w:t xml:space="preserve">(a-1, a-3) &gt; Option 3(a-2) &gt; </w:t>
      </w:r>
      <w:r w:rsidR="00421BFA" w:rsidRPr="00962499">
        <w:rPr>
          <w:rFonts w:eastAsia="SimSun" w:hint="eastAsia"/>
          <w:b/>
          <w:bCs/>
          <w:sz w:val="22"/>
          <w:szCs w:val="22"/>
          <w:lang w:val="en-US" w:eastAsia="zh-CN"/>
        </w:rPr>
        <w:t>Option 5</w:t>
      </w:r>
      <w:r w:rsidR="00712C20" w:rsidRPr="00962499">
        <w:rPr>
          <w:rFonts w:eastAsia="SimSun" w:hint="eastAsia"/>
          <w:b/>
          <w:bCs/>
          <w:sz w:val="22"/>
          <w:szCs w:val="22"/>
          <w:lang w:val="en-US" w:eastAsia="zh-CN"/>
        </w:rPr>
        <w:t xml:space="preserve">(a-1, a-3) &gt; Option 5(a-2) &gt; </w:t>
      </w:r>
      <w:r w:rsidR="0077369C" w:rsidRPr="00962499">
        <w:rPr>
          <w:rFonts w:eastAsia="SimSun" w:hint="eastAsia"/>
          <w:b/>
          <w:bCs/>
          <w:sz w:val="22"/>
          <w:szCs w:val="22"/>
          <w:lang w:val="en-US" w:eastAsia="zh-CN"/>
        </w:rPr>
        <w:t xml:space="preserve">Option 3b &gt; </w:t>
      </w:r>
      <w:r w:rsidR="00712C20" w:rsidRPr="00962499">
        <w:rPr>
          <w:rFonts w:eastAsia="SimSun" w:hint="eastAsia"/>
          <w:b/>
          <w:bCs/>
          <w:sz w:val="22"/>
          <w:szCs w:val="22"/>
          <w:lang w:val="en-US" w:eastAsia="zh-CN"/>
        </w:rPr>
        <w:t>Option 5b</w:t>
      </w:r>
      <w:r w:rsidR="00421BFA" w:rsidRPr="00962499">
        <w:rPr>
          <w:rFonts w:eastAsia="SimSun" w:hint="eastAsia"/>
          <w:b/>
          <w:bCs/>
          <w:sz w:val="22"/>
          <w:szCs w:val="22"/>
          <w:lang w:val="en-US" w:eastAsia="zh-CN"/>
        </w:rPr>
        <w:t xml:space="preserve"> &gt; Option 4</w:t>
      </w:r>
    </w:p>
    <w:p w14:paraId="58078A84" w14:textId="0B788F0D" w:rsidR="00C95A96" w:rsidRDefault="00266CC5" w:rsidP="00C95A96">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I</w:t>
      </w:r>
      <w:r w:rsidR="00C95A96">
        <w:rPr>
          <w:rFonts w:eastAsia="SimSun" w:hint="eastAsia"/>
          <w:b/>
          <w:bCs/>
          <w:szCs w:val="24"/>
          <w:lang w:val="en-US" w:eastAsia="zh-CN"/>
        </w:rPr>
        <w:t>nitial Performance Evaluations and Observations</w:t>
      </w:r>
    </w:p>
    <w:p w14:paraId="3D4F3979" w14:textId="77777777" w:rsidR="00B7361D" w:rsidRDefault="00B7361D" w:rsidP="00B7361D">
      <w:pPr>
        <w:keepNext/>
        <w:ind w:firstLine="216"/>
        <w:jc w:val="center"/>
        <w:rPr>
          <w:rFonts w:eastAsia="SimSun"/>
          <w:lang w:eastAsia="zh-CN"/>
        </w:rPr>
      </w:pPr>
      <w:r w:rsidRPr="00AF0A0C">
        <w:rPr>
          <w:noProof/>
          <w:sz w:val="22"/>
          <w:szCs w:val="22"/>
          <w:lang w:val="en-US"/>
        </w:rPr>
        <w:drawing>
          <wp:inline distT="0" distB="0" distL="0" distR="0" wp14:anchorId="235CA1D0" wp14:editId="33B86DA6">
            <wp:extent cx="4895747" cy="2680647"/>
            <wp:effectExtent l="0" t="0" r="0" b="0"/>
            <wp:docPr id="668235527" name="図 668235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235527" name="図 668235527"/>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bwMode="auto">
                    <a:xfrm>
                      <a:off x="0" y="0"/>
                      <a:ext cx="4895747" cy="2680647"/>
                    </a:xfrm>
                    <a:prstGeom prst="rect">
                      <a:avLst/>
                    </a:prstGeom>
                  </pic:spPr>
                </pic:pic>
              </a:graphicData>
            </a:graphic>
          </wp:inline>
        </w:drawing>
      </w:r>
    </w:p>
    <w:p w14:paraId="54FAE680" w14:textId="77777777" w:rsidR="00174CA4" w:rsidRPr="005F1B01" w:rsidRDefault="00174CA4" w:rsidP="00174CA4">
      <w:pPr>
        <w:pStyle w:val="af3"/>
        <w:jc w:val="center"/>
        <w:rPr>
          <w:rFonts w:eastAsia="SimSun"/>
          <w:sz w:val="20"/>
          <w:lang w:val="en-US" w:eastAsia="zh-CN"/>
        </w:rPr>
      </w:pPr>
      <w:r w:rsidRPr="00AF0A0C">
        <w:rPr>
          <w:sz w:val="20"/>
        </w:rPr>
        <w:t xml:space="preserve">Figure </w:t>
      </w:r>
      <w:r w:rsidRPr="00AF0A0C">
        <w:rPr>
          <w:sz w:val="20"/>
        </w:rPr>
        <w:fldChar w:fldCharType="begin"/>
      </w:r>
      <w:r w:rsidRPr="00AF0A0C">
        <w:rPr>
          <w:sz w:val="20"/>
        </w:rPr>
        <w:instrText xml:space="preserve"> SEQ Figure \* ARABIC </w:instrText>
      </w:r>
      <w:r w:rsidRPr="00AF0A0C">
        <w:rPr>
          <w:sz w:val="20"/>
        </w:rPr>
        <w:fldChar w:fldCharType="separate"/>
      </w:r>
      <w:r>
        <w:rPr>
          <w:noProof/>
          <w:sz w:val="20"/>
        </w:rPr>
        <w:t>1</w:t>
      </w:r>
      <w:r w:rsidRPr="00AF0A0C">
        <w:rPr>
          <w:sz w:val="20"/>
        </w:rPr>
        <w:fldChar w:fldCharType="end"/>
      </w:r>
      <w:r w:rsidRPr="00AF0A0C">
        <w:rPr>
          <w:sz w:val="20"/>
        </w:rPr>
        <w:t xml:space="preserve">: </w:t>
      </w:r>
      <w:r>
        <w:rPr>
          <w:rFonts w:eastAsia="SimSun" w:hint="eastAsia"/>
          <w:sz w:val="20"/>
          <w:lang w:eastAsia="zh-CN"/>
        </w:rPr>
        <w:t>General diagram of Case 3/4 for CSI compression with temporal domain aspects</w:t>
      </w:r>
    </w:p>
    <w:p w14:paraId="4E5381F9" w14:textId="1C1B4F2D" w:rsidR="00A511B1" w:rsidRDefault="00B05F7D" w:rsidP="00167494">
      <w:pPr>
        <w:ind w:firstLineChars="200" w:firstLine="440"/>
        <w:rPr>
          <w:rFonts w:eastAsia="SimSun"/>
          <w:sz w:val="22"/>
          <w:szCs w:val="22"/>
          <w:lang w:val="en-US" w:eastAsia="zh-CN"/>
        </w:rPr>
      </w:pPr>
      <w:r>
        <w:rPr>
          <w:rFonts w:eastAsia="SimSun" w:hint="eastAsia"/>
          <w:sz w:val="22"/>
          <w:szCs w:val="22"/>
          <w:lang w:val="en-US" w:eastAsia="zh-CN"/>
        </w:rPr>
        <w:t xml:space="preserve">To verify the </w:t>
      </w:r>
      <w:r>
        <w:rPr>
          <w:rFonts w:eastAsia="SimSun"/>
          <w:sz w:val="22"/>
          <w:szCs w:val="22"/>
          <w:lang w:val="en-US" w:eastAsia="zh-CN"/>
        </w:rPr>
        <w:t>feasibility</w:t>
      </w:r>
      <w:r>
        <w:rPr>
          <w:rFonts w:eastAsia="SimSun" w:hint="eastAsia"/>
          <w:sz w:val="22"/>
          <w:szCs w:val="22"/>
          <w:lang w:val="en-US" w:eastAsia="zh-CN"/>
        </w:rPr>
        <w:t xml:space="preserve"> </w:t>
      </w:r>
      <w:r w:rsidR="00BE674A">
        <w:rPr>
          <w:rFonts w:eastAsia="SimSun" w:hint="eastAsia"/>
          <w:sz w:val="22"/>
          <w:szCs w:val="22"/>
          <w:lang w:val="en-US" w:eastAsia="zh-CN"/>
        </w:rPr>
        <w:t xml:space="preserve">and potential gain </w:t>
      </w:r>
      <w:r>
        <w:rPr>
          <w:rFonts w:eastAsia="SimSun" w:hint="eastAsia"/>
          <w:sz w:val="22"/>
          <w:szCs w:val="22"/>
          <w:lang w:val="en-US" w:eastAsia="zh-CN"/>
        </w:rPr>
        <w:t>of Case 3/4</w:t>
      </w:r>
      <w:r w:rsidR="00BE674A">
        <w:rPr>
          <w:rFonts w:eastAsia="SimSun" w:hint="eastAsia"/>
          <w:sz w:val="22"/>
          <w:szCs w:val="22"/>
          <w:lang w:val="en-US" w:eastAsia="zh-CN"/>
        </w:rPr>
        <w:t xml:space="preserve">, we implement an AI/ML model based on the </w:t>
      </w:r>
      <w:r w:rsidR="009E55A4">
        <w:rPr>
          <w:rFonts w:eastAsia="SimSun"/>
          <w:sz w:val="22"/>
          <w:szCs w:val="22"/>
          <w:lang w:val="en-US" w:eastAsia="zh-CN"/>
        </w:rPr>
        <w:t>t</w:t>
      </w:r>
      <w:r w:rsidR="00BE674A">
        <w:rPr>
          <w:rFonts w:eastAsia="SimSun" w:hint="eastAsia"/>
          <w:sz w:val="22"/>
          <w:szCs w:val="22"/>
          <w:lang w:val="en-US" w:eastAsia="zh-CN"/>
        </w:rPr>
        <w:t xml:space="preserve">ransformer to compress </w:t>
      </w:r>
      <w:r w:rsidR="00465BDB">
        <w:rPr>
          <w:rFonts w:eastAsia="SimSun" w:hint="eastAsia"/>
          <w:sz w:val="22"/>
          <w:szCs w:val="22"/>
          <w:lang w:val="en-US" w:eastAsia="zh-CN"/>
        </w:rPr>
        <w:t xml:space="preserve">and </w:t>
      </w:r>
      <w:r w:rsidR="00465BDB">
        <w:rPr>
          <w:rFonts w:eastAsia="SimSun"/>
          <w:sz w:val="22"/>
          <w:szCs w:val="22"/>
          <w:lang w:val="en-US" w:eastAsia="zh-CN"/>
        </w:rPr>
        <w:t>reconstruct</w:t>
      </w:r>
      <w:r w:rsidR="00465BDB">
        <w:rPr>
          <w:rFonts w:eastAsia="SimSun" w:hint="eastAsia"/>
          <w:sz w:val="22"/>
          <w:szCs w:val="22"/>
          <w:lang w:val="en-US" w:eastAsia="zh-CN"/>
        </w:rPr>
        <w:t xml:space="preserve"> </w:t>
      </w:r>
      <w:r w:rsidR="00BE674A">
        <w:rPr>
          <w:rFonts w:eastAsia="SimSun" w:hint="eastAsia"/>
          <w:sz w:val="22"/>
          <w:szCs w:val="22"/>
          <w:lang w:val="en-US" w:eastAsia="zh-CN"/>
        </w:rPr>
        <w:t xml:space="preserve">the CSI </w:t>
      </w:r>
      <w:r w:rsidR="00465BDB">
        <w:rPr>
          <w:rFonts w:eastAsia="SimSun" w:hint="eastAsia"/>
          <w:sz w:val="22"/>
          <w:szCs w:val="22"/>
          <w:lang w:val="en-US" w:eastAsia="zh-CN"/>
        </w:rPr>
        <w:t xml:space="preserve">in </w:t>
      </w:r>
      <w:r w:rsidR="00FB2EDC">
        <w:rPr>
          <w:rFonts w:eastAsia="SimSun"/>
          <w:sz w:val="22"/>
          <w:szCs w:val="22"/>
          <w:lang w:val="en-US" w:eastAsia="zh-CN"/>
        </w:rPr>
        <w:t>the present slot</w:t>
      </w:r>
      <w:r w:rsidR="00465BDB">
        <w:rPr>
          <w:rFonts w:eastAsia="SimSun" w:hint="eastAsia"/>
          <w:sz w:val="22"/>
          <w:szCs w:val="22"/>
          <w:lang w:val="en-US" w:eastAsia="zh-CN"/>
        </w:rPr>
        <w:t xml:space="preserve"> </w:t>
      </w:r>
      <w:r w:rsidR="00BE674A">
        <w:rPr>
          <w:rFonts w:eastAsia="SimSun" w:hint="eastAsia"/>
          <w:sz w:val="22"/>
          <w:szCs w:val="22"/>
          <w:lang w:val="en-US" w:eastAsia="zh-CN"/>
        </w:rPr>
        <w:t xml:space="preserve">and </w:t>
      </w:r>
      <w:r w:rsidR="00465BDB">
        <w:rPr>
          <w:rFonts w:eastAsia="SimSun" w:hint="eastAsia"/>
          <w:sz w:val="22"/>
          <w:szCs w:val="22"/>
          <w:lang w:val="en-US" w:eastAsia="zh-CN"/>
        </w:rPr>
        <w:t xml:space="preserve">then </w:t>
      </w:r>
      <w:r w:rsidR="00465BDB">
        <w:rPr>
          <w:rFonts w:eastAsia="SimSun"/>
          <w:sz w:val="22"/>
          <w:szCs w:val="22"/>
          <w:lang w:val="en-US" w:eastAsia="zh-CN"/>
        </w:rPr>
        <w:t>predict</w:t>
      </w:r>
      <w:r w:rsidR="00BE674A">
        <w:rPr>
          <w:rFonts w:eastAsia="SimSun" w:hint="eastAsia"/>
          <w:sz w:val="22"/>
          <w:szCs w:val="22"/>
          <w:lang w:val="en-US" w:eastAsia="zh-CN"/>
        </w:rPr>
        <w:t xml:space="preserve"> future slots.</w:t>
      </w:r>
      <w:r w:rsidR="00FB2EDC">
        <w:rPr>
          <w:rFonts w:eastAsia="SimSun" w:hint="eastAsia"/>
          <w:sz w:val="22"/>
          <w:szCs w:val="22"/>
          <w:lang w:val="en-US" w:eastAsia="zh-CN"/>
        </w:rPr>
        <w:t xml:space="preserve"> </w:t>
      </w:r>
      <w:r w:rsidR="004502B6">
        <w:rPr>
          <w:rFonts w:eastAsia="SimSun" w:hint="eastAsia"/>
          <w:sz w:val="22"/>
          <w:szCs w:val="22"/>
          <w:lang w:val="en-US" w:eastAsia="zh-CN"/>
        </w:rPr>
        <w:t>T</w:t>
      </w:r>
      <w:r w:rsidR="004502B6">
        <w:rPr>
          <w:rFonts w:eastAsia="SimSun"/>
          <w:sz w:val="22"/>
          <w:szCs w:val="22"/>
          <w:lang w:val="en-US" w:eastAsia="zh-CN"/>
        </w:rPr>
        <w:t>h</w:t>
      </w:r>
      <w:r w:rsidR="004502B6">
        <w:rPr>
          <w:rFonts w:eastAsia="SimSun" w:hint="eastAsia"/>
          <w:sz w:val="22"/>
          <w:szCs w:val="22"/>
          <w:lang w:val="en-US" w:eastAsia="zh-CN"/>
        </w:rPr>
        <w:t xml:space="preserve">e implemented AI/ML model follows the diagram shown in Fig. 1. </w:t>
      </w:r>
      <w:r w:rsidR="00167494">
        <w:rPr>
          <w:rFonts w:eastAsia="SimSun" w:hint="eastAsia"/>
          <w:sz w:val="22"/>
          <w:szCs w:val="22"/>
          <w:lang w:val="en-US" w:eastAsia="zh-CN"/>
        </w:rPr>
        <w:t>On</w:t>
      </w:r>
      <w:r w:rsidR="004502B6">
        <w:rPr>
          <w:rFonts w:eastAsia="SimSun" w:hint="eastAsia"/>
          <w:sz w:val="22"/>
          <w:szCs w:val="22"/>
          <w:lang w:val="en-US" w:eastAsia="zh-CN"/>
        </w:rPr>
        <w:t xml:space="preserve"> the UE side, </w:t>
      </w:r>
      <w:r w:rsidR="003757E6">
        <w:rPr>
          <w:rFonts w:eastAsia="SimSun" w:hint="eastAsia"/>
          <w:sz w:val="22"/>
          <w:szCs w:val="22"/>
          <w:lang w:val="en-US" w:eastAsia="zh-CN"/>
        </w:rPr>
        <w:t>the</w:t>
      </w:r>
      <w:r w:rsidR="009E55A4">
        <w:rPr>
          <w:rFonts w:eastAsia="SimSun"/>
          <w:sz w:val="22"/>
          <w:szCs w:val="22"/>
          <w:lang w:val="en-US" w:eastAsia="zh-CN"/>
        </w:rPr>
        <w:t xml:space="preserve"> input is</w:t>
      </w:r>
      <w:r w:rsidR="003757E6">
        <w:rPr>
          <w:rFonts w:eastAsia="SimSun" w:hint="eastAsia"/>
          <w:sz w:val="22"/>
          <w:szCs w:val="22"/>
          <w:lang w:val="en-US" w:eastAsia="zh-CN"/>
        </w:rPr>
        <w:t xml:space="preserve"> CSI measure</w:t>
      </w:r>
      <w:r w:rsidR="009E55A4">
        <w:rPr>
          <w:rFonts w:eastAsia="SimSun"/>
          <w:sz w:val="22"/>
          <w:szCs w:val="22"/>
          <w:lang w:val="en-US" w:eastAsia="zh-CN"/>
        </w:rPr>
        <w:t>d</w:t>
      </w:r>
      <w:r w:rsidR="003757E6">
        <w:rPr>
          <w:rFonts w:eastAsia="SimSun" w:hint="eastAsia"/>
          <w:sz w:val="22"/>
          <w:szCs w:val="22"/>
          <w:lang w:val="en-US" w:eastAsia="zh-CN"/>
        </w:rPr>
        <w:t xml:space="preserve"> in </w:t>
      </w:r>
      <w:r w:rsidR="00C46DC2">
        <w:rPr>
          <w:rFonts w:eastAsia="SimSun"/>
          <w:sz w:val="22"/>
          <w:szCs w:val="22"/>
          <w:lang w:val="en-US" w:eastAsia="zh-CN"/>
        </w:rPr>
        <w:t>the present and past 4 occasions (with 5ms intervals</w:t>
      </w:r>
      <w:r w:rsidR="003757E6">
        <w:rPr>
          <w:rFonts w:eastAsia="SimSun" w:hint="eastAsia"/>
          <w:sz w:val="22"/>
          <w:szCs w:val="22"/>
          <w:lang w:val="en-US" w:eastAsia="zh-CN"/>
        </w:rPr>
        <w:t>).</w:t>
      </w:r>
      <w:r w:rsidR="00555D86">
        <w:rPr>
          <w:rFonts w:eastAsia="SimSun" w:hint="eastAsia"/>
          <w:sz w:val="22"/>
          <w:szCs w:val="22"/>
          <w:lang w:val="en-US" w:eastAsia="zh-CN"/>
        </w:rPr>
        <w:t xml:space="preserve"> The outputs of the UE side </w:t>
      </w:r>
      <w:r w:rsidR="00A4614F">
        <w:rPr>
          <w:rFonts w:eastAsia="SimSun" w:hint="eastAsia"/>
          <w:sz w:val="22"/>
          <w:szCs w:val="22"/>
          <w:lang w:val="en-US" w:eastAsia="zh-CN"/>
        </w:rPr>
        <w:t>model are transmitted to the NW side.</w:t>
      </w:r>
      <w:r w:rsidR="003757E6">
        <w:rPr>
          <w:rFonts w:eastAsia="SimSun" w:hint="eastAsia"/>
          <w:sz w:val="22"/>
          <w:szCs w:val="22"/>
          <w:lang w:val="en-US" w:eastAsia="zh-CN"/>
        </w:rPr>
        <w:t xml:space="preserve"> </w:t>
      </w:r>
      <w:r w:rsidR="00167494">
        <w:rPr>
          <w:rFonts w:eastAsia="SimSun" w:hint="eastAsia"/>
          <w:sz w:val="22"/>
          <w:szCs w:val="22"/>
          <w:lang w:val="en-US" w:eastAsia="zh-CN"/>
        </w:rPr>
        <w:t xml:space="preserve">On the NW side, it outputs the reconstructed CSI </w:t>
      </w:r>
      <w:r w:rsidR="00227FC5">
        <w:rPr>
          <w:rFonts w:eastAsia="SimSun" w:hint="eastAsia"/>
          <w:sz w:val="22"/>
          <w:szCs w:val="22"/>
          <w:lang w:val="en-US" w:eastAsia="zh-CN"/>
        </w:rPr>
        <w:t xml:space="preserve">for the present slot and then </w:t>
      </w:r>
      <w:r w:rsidR="00555D86">
        <w:rPr>
          <w:rFonts w:eastAsia="SimSun"/>
          <w:sz w:val="22"/>
          <w:szCs w:val="22"/>
          <w:lang w:val="en-US" w:eastAsia="zh-CN"/>
        </w:rPr>
        <w:t>makes 4 predictions with 5ms intervals</w:t>
      </w:r>
      <w:r w:rsidR="006167C2">
        <w:rPr>
          <w:rFonts w:eastAsia="SimSun" w:hint="eastAsia"/>
          <w:sz w:val="22"/>
          <w:szCs w:val="22"/>
          <w:lang w:val="en-US" w:eastAsia="zh-CN"/>
        </w:rPr>
        <w:t>.</w:t>
      </w:r>
      <w:r w:rsidR="006B24A5">
        <w:rPr>
          <w:rFonts w:eastAsia="SimSun" w:hint="eastAsia"/>
          <w:sz w:val="22"/>
          <w:szCs w:val="22"/>
          <w:lang w:val="en-US" w:eastAsia="zh-CN"/>
        </w:rPr>
        <w:t xml:space="preserve"> </w:t>
      </w:r>
      <w:r w:rsidR="00455F46">
        <w:rPr>
          <w:rFonts w:eastAsia="SimSun" w:hint="eastAsia"/>
          <w:sz w:val="22"/>
          <w:szCs w:val="22"/>
          <w:lang w:val="en-US" w:eastAsia="zh-CN"/>
        </w:rPr>
        <w:t>With the implemented AI/ML model</w:t>
      </w:r>
      <w:r w:rsidR="006B24A5">
        <w:rPr>
          <w:rFonts w:eastAsia="SimSun" w:hint="eastAsia"/>
          <w:sz w:val="22"/>
          <w:szCs w:val="22"/>
          <w:lang w:val="en-US" w:eastAsia="zh-CN"/>
        </w:rPr>
        <w:t>, we can reduce the CSI report occasions to 1/5</w:t>
      </w:r>
      <w:r w:rsidR="00F255D2">
        <w:rPr>
          <w:rFonts w:eastAsia="SimSun" w:hint="eastAsia"/>
          <w:sz w:val="22"/>
          <w:szCs w:val="22"/>
          <w:lang w:val="en-US" w:eastAsia="zh-CN"/>
        </w:rPr>
        <w:t xml:space="preserve"> of the legacy one and still</w:t>
      </w:r>
      <w:r w:rsidR="009978B0">
        <w:rPr>
          <w:rFonts w:eastAsia="SimSun" w:hint="eastAsia"/>
          <w:sz w:val="22"/>
          <w:szCs w:val="22"/>
          <w:lang w:val="en-US" w:eastAsia="zh-CN"/>
        </w:rPr>
        <w:t xml:space="preserve"> reconstruct 5 CSI with the </w:t>
      </w:r>
      <w:r w:rsidR="00835DD2">
        <w:rPr>
          <w:rFonts w:eastAsia="SimSun"/>
          <w:sz w:val="22"/>
          <w:szCs w:val="22"/>
          <w:lang w:val="en-US" w:eastAsia="zh-CN"/>
        </w:rPr>
        <w:t>model's prediction</w:t>
      </w:r>
      <w:r w:rsidR="009978B0">
        <w:rPr>
          <w:rFonts w:eastAsia="SimSun" w:hint="eastAsia"/>
          <w:sz w:val="22"/>
          <w:szCs w:val="22"/>
          <w:lang w:val="en-US" w:eastAsia="zh-CN"/>
        </w:rPr>
        <w:t>.</w:t>
      </w:r>
    </w:p>
    <w:p w14:paraId="59DAFB19" w14:textId="40FDB6EB" w:rsidR="00835DD2" w:rsidRDefault="00835DD2" w:rsidP="006D0BE2">
      <w:pPr>
        <w:rPr>
          <w:rFonts w:eastAsia="SimSun"/>
          <w:sz w:val="22"/>
          <w:szCs w:val="22"/>
          <w:lang w:val="en-US" w:eastAsia="zh-CN"/>
        </w:rPr>
      </w:pPr>
      <w:r>
        <w:rPr>
          <w:rFonts w:eastAsia="SimSun" w:hint="eastAsia"/>
          <w:sz w:val="22"/>
          <w:szCs w:val="22"/>
          <w:lang w:val="en-US" w:eastAsia="zh-CN"/>
        </w:rPr>
        <w:t xml:space="preserve">In this study, we </w:t>
      </w:r>
      <w:r>
        <w:rPr>
          <w:rFonts w:eastAsia="SimSun"/>
          <w:sz w:val="22"/>
          <w:szCs w:val="22"/>
          <w:lang w:val="en-US" w:eastAsia="zh-CN"/>
        </w:rPr>
        <w:t xml:space="preserve">take the Rel. 18 AI/ML-based CSI compression </w:t>
      </w:r>
      <w:r w:rsidR="000A5C2A">
        <w:rPr>
          <w:rFonts w:eastAsia="SimSun" w:hint="eastAsia"/>
          <w:sz w:val="22"/>
          <w:szCs w:val="22"/>
          <w:lang w:val="en-US" w:eastAsia="zh-CN"/>
        </w:rPr>
        <w:t xml:space="preserve">(i.e., without temporal domain aspects) </w:t>
      </w:r>
      <w:r>
        <w:rPr>
          <w:rFonts w:eastAsia="SimSun"/>
          <w:sz w:val="22"/>
          <w:szCs w:val="22"/>
          <w:lang w:val="en-US" w:eastAsia="zh-CN"/>
        </w:rPr>
        <w:t>as the baseline to verify if the newly</w:t>
      </w:r>
      <w:r>
        <w:rPr>
          <w:rFonts w:eastAsia="SimSun" w:hint="eastAsia"/>
          <w:sz w:val="22"/>
          <w:szCs w:val="22"/>
          <w:lang w:val="en-US" w:eastAsia="zh-CN"/>
        </w:rPr>
        <w:t xml:space="preserve"> implemented model has gains compared to it. Following the </w:t>
      </w:r>
      <w:r>
        <w:rPr>
          <w:rFonts w:eastAsia="SimSun"/>
          <w:sz w:val="22"/>
          <w:szCs w:val="22"/>
          <w:lang w:val="en-US" w:eastAsia="zh-CN"/>
        </w:rPr>
        <w:t>agreements</w:t>
      </w:r>
      <w:r>
        <w:rPr>
          <w:rFonts w:eastAsia="SimSun" w:hint="eastAsia"/>
          <w:sz w:val="22"/>
          <w:szCs w:val="22"/>
          <w:lang w:val="en-US" w:eastAsia="zh-CN"/>
        </w:rPr>
        <w:t xml:space="preserve"> of RAN1 #116 meeting, we </w:t>
      </w:r>
      <w:r w:rsidR="000A5C2A">
        <w:rPr>
          <w:rFonts w:eastAsia="SimSun" w:hint="eastAsia"/>
          <w:sz w:val="22"/>
          <w:szCs w:val="22"/>
          <w:lang w:val="en-US" w:eastAsia="zh-CN"/>
        </w:rPr>
        <w:t xml:space="preserve">use the aligned feedback bit rate for a fair </w:t>
      </w:r>
      <w:r w:rsidR="000A5C2A">
        <w:rPr>
          <w:rFonts w:eastAsia="SimSun"/>
          <w:sz w:val="22"/>
          <w:szCs w:val="22"/>
          <w:lang w:val="en-US" w:eastAsia="zh-CN"/>
        </w:rPr>
        <w:t>comparison</w:t>
      </w:r>
      <w:r w:rsidR="000A5C2A">
        <w:rPr>
          <w:rFonts w:eastAsia="SimSun" w:hint="eastAsia"/>
          <w:sz w:val="22"/>
          <w:szCs w:val="22"/>
          <w:lang w:val="en-US" w:eastAsia="zh-CN"/>
        </w:rPr>
        <w:t xml:space="preserve">. </w:t>
      </w:r>
      <w:r w:rsidR="00C87C2B">
        <w:rPr>
          <w:rFonts w:eastAsia="SimSun" w:hint="eastAsia"/>
          <w:sz w:val="22"/>
          <w:szCs w:val="22"/>
          <w:lang w:val="en-US" w:eastAsia="zh-CN"/>
        </w:rPr>
        <w:t xml:space="preserve">For the models under test, </w:t>
      </w:r>
      <w:r w:rsidR="00203125">
        <w:rPr>
          <w:rFonts w:eastAsia="SimSun" w:hint="eastAsia"/>
          <w:sz w:val="22"/>
          <w:szCs w:val="22"/>
          <w:lang w:val="en-US" w:eastAsia="zh-CN"/>
        </w:rPr>
        <w:t xml:space="preserve">it compresses and reports the CSI every 25 </w:t>
      </w:r>
      <w:proofErr w:type="spellStart"/>
      <w:r w:rsidR="00203125">
        <w:rPr>
          <w:rFonts w:eastAsia="SimSun" w:hint="eastAsia"/>
          <w:sz w:val="22"/>
          <w:szCs w:val="22"/>
          <w:lang w:val="en-US" w:eastAsia="zh-CN"/>
        </w:rPr>
        <w:t>ms</w:t>
      </w:r>
      <w:proofErr w:type="spellEnd"/>
      <w:r w:rsidR="00203125">
        <w:rPr>
          <w:rFonts w:eastAsia="SimSun" w:hint="eastAsia"/>
          <w:sz w:val="22"/>
          <w:szCs w:val="22"/>
          <w:lang w:val="en-US" w:eastAsia="zh-CN"/>
        </w:rPr>
        <w:t xml:space="preserve"> with a </w:t>
      </w:r>
      <w:r w:rsidR="00203125">
        <w:rPr>
          <w:rFonts w:eastAsia="SimSun"/>
          <w:sz w:val="22"/>
          <w:szCs w:val="22"/>
          <w:lang w:val="en-US" w:eastAsia="zh-CN"/>
        </w:rPr>
        <w:t>payload</w:t>
      </w:r>
      <w:r w:rsidR="00203125">
        <w:rPr>
          <w:rFonts w:eastAsia="SimSun" w:hint="eastAsia"/>
          <w:sz w:val="22"/>
          <w:szCs w:val="22"/>
          <w:lang w:val="en-US" w:eastAsia="zh-CN"/>
        </w:rPr>
        <w:t xml:space="preserve"> size z. </w:t>
      </w:r>
      <w:r w:rsidR="000A5C2A">
        <w:rPr>
          <w:rFonts w:eastAsia="SimSun" w:hint="eastAsia"/>
          <w:sz w:val="22"/>
          <w:szCs w:val="22"/>
          <w:lang w:val="en-US" w:eastAsia="zh-CN"/>
        </w:rPr>
        <w:t>For Rel. 18 AI/ML-based CSI compression</w:t>
      </w:r>
      <w:r w:rsidR="00253F21">
        <w:rPr>
          <w:rFonts w:eastAsia="SimSun" w:hint="eastAsia"/>
          <w:sz w:val="22"/>
          <w:szCs w:val="22"/>
          <w:lang w:val="en-US" w:eastAsia="zh-CN"/>
        </w:rPr>
        <w:t xml:space="preserve">, it compresses and reports the CSI every 5 </w:t>
      </w:r>
      <w:proofErr w:type="spellStart"/>
      <w:r w:rsidR="00253F21">
        <w:rPr>
          <w:rFonts w:eastAsia="SimSun" w:hint="eastAsia"/>
          <w:sz w:val="22"/>
          <w:szCs w:val="22"/>
          <w:lang w:val="en-US" w:eastAsia="zh-CN"/>
        </w:rPr>
        <w:t>ms</w:t>
      </w:r>
      <w:proofErr w:type="spellEnd"/>
      <w:r w:rsidR="00C87C2B">
        <w:rPr>
          <w:rFonts w:eastAsia="SimSun" w:hint="eastAsia"/>
          <w:sz w:val="22"/>
          <w:szCs w:val="22"/>
          <w:lang w:val="en-US" w:eastAsia="zh-CN"/>
        </w:rPr>
        <w:t xml:space="preserve"> with a payload size z/5.</w:t>
      </w:r>
      <w:r w:rsidR="00E10A3B">
        <w:rPr>
          <w:rFonts w:eastAsia="SimSun" w:hint="eastAsia"/>
          <w:sz w:val="22"/>
          <w:szCs w:val="22"/>
          <w:lang w:val="en-US" w:eastAsia="zh-CN"/>
        </w:rPr>
        <w:t xml:space="preserve"> Then the two schemes have the same bit rates.</w:t>
      </w:r>
    </w:p>
    <w:p w14:paraId="2D06E205" w14:textId="0EDB7091" w:rsidR="002449D0" w:rsidRPr="00835DD2" w:rsidRDefault="002449D0" w:rsidP="006D0BE2">
      <w:pPr>
        <w:rPr>
          <w:rFonts w:eastAsia="SimSun"/>
          <w:sz w:val="22"/>
          <w:szCs w:val="22"/>
          <w:lang w:val="en-US" w:eastAsia="zh-CN"/>
        </w:rPr>
      </w:pPr>
      <w:r>
        <w:rPr>
          <w:rFonts w:eastAsia="SimSun" w:hint="eastAsia"/>
          <w:sz w:val="22"/>
          <w:szCs w:val="22"/>
          <w:lang w:val="en-US" w:eastAsia="zh-CN"/>
        </w:rPr>
        <w:t>The major simulation assumptions for this study are shown in Table 2.</w:t>
      </w:r>
    </w:p>
    <w:p w14:paraId="2FA60A99" w14:textId="77777777" w:rsidR="00945A63" w:rsidRPr="0008547A" w:rsidRDefault="00945A63" w:rsidP="008927DF">
      <w:pPr>
        <w:pStyle w:val="af3"/>
        <w:keepNext/>
        <w:spacing w:afterLines="50"/>
        <w:jc w:val="center"/>
        <w:rPr>
          <w:sz w:val="22"/>
          <w:szCs w:val="22"/>
        </w:rPr>
      </w:pPr>
      <w:r w:rsidRPr="0008547A">
        <w:rPr>
          <w:sz w:val="22"/>
          <w:szCs w:val="22"/>
        </w:rPr>
        <w:t xml:space="preserve">Table  </w:t>
      </w:r>
      <w:r w:rsidRPr="0008547A">
        <w:rPr>
          <w:sz w:val="22"/>
          <w:szCs w:val="22"/>
        </w:rPr>
        <w:fldChar w:fldCharType="begin"/>
      </w:r>
      <w:r w:rsidRPr="0008547A">
        <w:rPr>
          <w:sz w:val="22"/>
          <w:szCs w:val="22"/>
        </w:rPr>
        <w:instrText xml:space="preserve"> SEQ Table_ \* ARABIC </w:instrText>
      </w:r>
      <w:r w:rsidRPr="0008547A">
        <w:rPr>
          <w:sz w:val="22"/>
          <w:szCs w:val="22"/>
        </w:rPr>
        <w:fldChar w:fldCharType="separate"/>
      </w:r>
      <w:r w:rsidRPr="0008547A">
        <w:rPr>
          <w:noProof/>
          <w:sz w:val="22"/>
          <w:szCs w:val="22"/>
        </w:rPr>
        <w:t>2</w:t>
      </w:r>
      <w:r w:rsidRPr="0008547A">
        <w:rPr>
          <w:sz w:val="22"/>
          <w:szCs w:val="22"/>
        </w:rPr>
        <w:fldChar w:fldCharType="end"/>
      </w:r>
      <w:r w:rsidRPr="0008547A">
        <w:rPr>
          <w:sz w:val="22"/>
          <w:szCs w:val="22"/>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945A63" w:rsidRPr="000956D1" w14:paraId="437FEAA6"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0FF15A5D" w14:textId="77777777" w:rsidR="00945A63" w:rsidRPr="000956D1" w:rsidRDefault="00945A63" w:rsidP="008927DF">
            <w:pPr>
              <w:spacing w:afterLines="50"/>
              <w:rPr>
                <w:b/>
                <w:bCs/>
                <w:sz w:val="22"/>
                <w:szCs w:val="22"/>
                <w:lang w:val="en-US"/>
              </w:rPr>
            </w:pPr>
            <w:r w:rsidRPr="000956D1">
              <w:rPr>
                <w:b/>
                <w:bCs/>
                <w:sz w:val="22"/>
                <w:szCs w:val="22"/>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39245FE7" w14:textId="77777777" w:rsidR="00945A63" w:rsidRPr="000956D1" w:rsidRDefault="00945A63" w:rsidP="008927DF">
            <w:pPr>
              <w:spacing w:afterLines="50"/>
              <w:rPr>
                <w:b/>
                <w:bCs/>
                <w:sz w:val="22"/>
                <w:szCs w:val="22"/>
                <w:lang w:val="en-US"/>
              </w:rPr>
            </w:pPr>
            <w:r w:rsidRPr="000956D1">
              <w:rPr>
                <w:b/>
                <w:bCs/>
                <w:sz w:val="22"/>
                <w:szCs w:val="22"/>
              </w:rPr>
              <w:t>Value</w:t>
            </w:r>
          </w:p>
        </w:tc>
      </w:tr>
      <w:tr w:rsidR="00945A63" w:rsidRPr="000956D1" w14:paraId="246355CC"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D59B1F5" w14:textId="77777777" w:rsidR="00945A63" w:rsidRPr="000956D1" w:rsidRDefault="00945A63" w:rsidP="008927DF">
            <w:pPr>
              <w:spacing w:afterLines="50"/>
              <w:rPr>
                <w:sz w:val="22"/>
                <w:szCs w:val="22"/>
                <w:lang w:val="en-US"/>
              </w:rPr>
            </w:pPr>
            <w:r w:rsidRPr="000956D1">
              <w:rPr>
                <w:sz w:val="22"/>
                <w:szCs w:val="22"/>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0CBAB4" w14:textId="77777777" w:rsidR="00945A63" w:rsidRPr="000956D1" w:rsidRDefault="00945A63" w:rsidP="008927DF">
            <w:pPr>
              <w:spacing w:afterLines="50"/>
              <w:rPr>
                <w:sz w:val="22"/>
                <w:szCs w:val="22"/>
                <w:lang w:val="en-US"/>
              </w:rPr>
            </w:pPr>
            <w:r w:rsidRPr="000956D1">
              <w:rPr>
                <w:sz w:val="22"/>
                <w:szCs w:val="22"/>
              </w:rPr>
              <w:t>FDD</w:t>
            </w:r>
            <w:r w:rsidRPr="000956D1">
              <w:rPr>
                <w:sz w:val="22"/>
                <w:szCs w:val="22"/>
                <w:lang w:val="en-US"/>
              </w:rPr>
              <w:t>/TDD</w:t>
            </w:r>
            <w:r w:rsidRPr="000956D1">
              <w:rPr>
                <w:sz w:val="22"/>
                <w:szCs w:val="22"/>
              </w:rPr>
              <w:t>, OFDM</w:t>
            </w:r>
          </w:p>
        </w:tc>
      </w:tr>
      <w:tr w:rsidR="00945A63" w:rsidRPr="000956D1" w14:paraId="3F6CC3FC"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1DF34C0" w14:textId="77777777" w:rsidR="00945A63" w:rsidRPr="000956D1" w:rsidRDefault="00945A63" w:rsidP="008927DF">
            <w:pPr>
              <w:spacing w:afterLines="50"/>
              <w:rPr>
                <w:sz w:val="22"/>
                <w:szCs w:val="22"/>
                <w:lang w:val="en-US"/>
              </w:rPr>
            </w:pPr>
            <w:r w:rsidRPr="000956D1">
              <w:rPr>
                <w:sz w:val="22"/>
                <w:szCs w:val="22"/>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AF761B9" w14:textId="77777777" w:rsidR="00945A63" w:rsidRPr="000956D1" w:rsidRDefault="00945A63" w:rsidP="008927DF">
            <w:pPr>
              <w:spacing w:afterLines="50"/>
              <w:rPr>
                <w:sz w:val="22"/>
                <w:szCs w:val="22"/>
                <w:lang w:val="en-US"/>
              </w:rPr>
            </w:pPr>
            <w:r w:rsidRPr="000956D1">
              <w:rPr>
                <w:sz w:val="22"/>
                <w:szCs w:val="22"/>
              </w:rPr>
              <w:t>OFDMA</w:t>
            </w:r>
          </w:p>
        </w:tc>
      </w:tr>
      <w:tr w:rsidR="00945A63" w:rsidRPr="000956D1" w14:paraId="0CBC3B31"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AA762DA" w14:textId="77777777" w:rsidR="00945A63" w:rsidRPr="000956D1" w:rsidRDefault="00945A63" w:rsidP="008927DF">
            <w:pPr>
              <w:spacing w:afterLines="50"/>
              <w:rPr>
                <w:sz w:val="22"/>
                <w:szCs w:val="22"/>
                <w:lang w:val="en-US"/>
              </w:rPr>
            </w:pPr>
            <w:r w:rsidRPr="000956D1">
              <w:rPr>
                <w:sz w:val="22"/>
                <w:szCs w:val="22"/>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28829E7" w14:textId="77777777" w:rsidR="00945A63" w:rsidRPr="000956D1" w:rsidRDefault="00945A63" w:rsidP="008927DF">
            <w:pPr>
              <w:spacing w:afterLines="50"/>
              <w:rPr>
                <w:sz w:val="22"/>
                <w:szCs w:val="22"/>
                <w:lang w:val="en-US"/>
              </w:rPr>
            </w:pPr>
            <w:r w:rsidRPr="000956D1">
              <w:rPr>
                <w:sz w:val="22"/>
                <w:szCs w:val="22"/>
              </w:rPr>
              <w:t>Dense Urban (Macro only)</w:t>
            </w:r>
          </w:p>
        </w:tc>
      </w:tr>
      <w:tr w:rsidR="00945A63" w:rsidRPr="000956D1" w14:paraId="04AC408E"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378A17" w14:textId="77777777" w:rsidR="00945A63" w:rsidRPr="000956D1" w:rsidRDefault="00945A63" w:rsidP="008927DF">
            <w:pPr>
              <w:spacing w:afterLines="50"/>
              <w:rPr>
                <w:sz w:val="22"/>
                <w:szCs w:val="22"/>
                <w:lang w:val="en-US"/>
              </w:rPr>
            </w:pPr>
            <w:r w:rsidRPr="000956D1">
              <w:rPr>
                <w:sz w:val="22"/>
                <w:szCs w:val="22"/>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B94C2D" w14:textId="77777777" w:rsidR="00945A63" w:rsidRPr="000956D1" w:rsidRDefault="00945A63" w:rsidP="008927DF">
            <w:pPr>
              <w:spacing w:afterLines="50"/>
              <w:rPr>
                <w:sz w:val="22"/>
                <w:szCs w:val="22"/>
                <w:lang w:val="en-US"/>
              </w:rPr>
            </w:pPr>
            <w:r w:rsidRPr="000956D1">
              <w:rPr>
                <w:sz w:val="22"/>
                <w:szCs w:val="22"/>
                <w:lang w:val="en-US"/>
              </w:rPr>
              <w:t>4GHz</w:t>
            </w:r>
          </w:p>
        </w:tc>
      </w:tr>
      <w:tr w:rsidR="00945A63" w:rsidRPr="000956D1" w14:paraId="5A0F71FE"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3531C5" w14:textId="77777777" w:rsidR="00945A63" w:rsidRPr="000956D1" w:rsidRDefault="00945A63" w:rsidP="008927DF">
            <w:pPr>
              <w:spacing w:afterLines="50"/>
              <w:rPr>
                <w:sz w:val="22"/>
                <w:szCs w:val="22"/>
                <w:lang w:val="en-US"/>
              </w:rPr>
            </w:pPr>
            <w:r w:rsidRPr="000956D1">
              <w:rPr>
                <w:sz w:val="22"/>
                <w:szCs w:val="22"/>
              </w:rPr>
              <w:lastRenderedPageBreak/>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6C33686" w14:textId="77777777" w:rsidR="00945A63" w:rsidRPr="000956D1" w:rsidRDefault="00945A63" w:rsidP="008927DF">
            <w:pPr>
              <w:spacing w:afterLines="50"/>
              <w:rPr>
                <w:sz w:val="22"/>
                <w:szCs w:val="22"/>
                <w:lang w:val="en-US"/>
              </w:rPr>
            </w:pPr>
            <w:r w:rsidRPr="000956D1">
              <w:rPr>
                <w:sz w:val="22"/>
                <w:szCs w:val="22"/>
              </w:rPr>
              <w:t>200m</w:t>
            </w:r>
          </w:p>
        </w:tc>
      </w:tr>
      <w:tr w:rsidR="00945A63" w:rsidRPr="000956D1" w14:paraId="3C5AFA6B"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D9509C6" w14:textId="77777777" w:rsidR="00945A63" w:rsidRPr="000956D1" w:rsidRDefault="00945A63" w:rsidP="008927DF">
            <w:pPr>
              <w:spacing w:afterLines="50"/>
              <w:rPr>
                <w:sz w:val="22"/>
                <w:szCs w:val="22"/>
                <w:lang w:val="en-US"/>
              </w:rPr>
            </w:pPr>
            <w:r w:rsidRPr="000956D1">
              <w:rPr>
                <w:sz w:val="22"/>
                <w:szCs w:val="22"/>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9A4A500" w14:textId="77777777" w:rsidR="00945A63" w:rsidRPr="000956D1" w:rsidRDefault="00945A63" w:rsidP="008927DF">
            <w:pPr>
              <w:spacing w:afterLines="50"/>
              <w:rPr>
                <w:sz w:val="22"/>
                <w:szCs w:val="22"/>
                <w:lang w:val="en-US"/>
              </w:rPr>
            </w:pPr>
            <w:r w:rsidRPr="000956D1">
              <w:rPr>
                <w:sz w:val="22"/>
                <w:szCs w:val="22"/>
                <w:lang w:val="en-US"/>
              </w:rPr>
              <w:t>According to TR 38.901</w:t>
            </w:r>
          </w:p>
        </w:tc>
      </w:tr>
      <w:tr w:rsidR="00945A63" w:rsidRPr="000956D1" w14:paraId="4077EE56" w14:textId="77777777" w:rsidTr="00A9305D">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45B9CF" w14:textId="77777777" w:rsidR="00945A63" w:rsidRPr="000956D1" w:rsidRDefault="00945A63" w:rsidP="008927DF">
            <w:pPr>
              <w:spacing w:afterLines="50"/>
              <w:rPr>
                <w:sz w:val="22"/>
                <w:szCs w:val="22"/>
                <w:lang w:val="en-US"/>
              </w:rPr>
            </w:pPr>
            <w:r w:rsidRPr="000956D1">
              <w:rPr>
                <w:sz w:val="22"/>
                <w:szCs w:val="22"/>
              </w:rPr>
              <w:t xml:space="preserve">Antenna setup and port layouts at </w:t>
            </w:r>
            <w:proofErr w:type="spellStart"/>
            <w:r w:rsidRPr="000956D1">
              <w:rPr>
                <w:sz w:val="22"/>
                <w:szCs w:val="22"/>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2F5F2FE" w14:textId="546929F5" w:rsidR="00945A63" w:rsidRPr="000956D1" w:rsidRDefault="00EC4DF1" w:rsidP="008927DF">
            <w:pPr>
              <w:spacing w:afterLines="50"/>
              <w:rPr>
                <w:sz w:val="22"/>
                <w:szCs w:val="22"/>
                <w:lang w:val="en-US"/>
              </w:rPr>
            </w:pPr>
            <w:r>
              <w:rPr>
                <w:rFonts w:eastAsia="SimSun" w:hint="eastAsia"/>
                <w:sz w:val="22"/>
                <w:szCs w:val="22"/>
                <w:lang w:eastAsia="zh-CN"/>
              </w:rPr>
              <w:t>16</w:t>
            </w:r>
            <w:r w:rsidR="00945A63" w:rsidRPr="000956D1">
              <w:rPr>
                <w:sz w:val="22"/>
                <w:szCs w:val="22"/>
              </w:rPr>
              <w:t xml:space="preserve"> ports: (</w:t>
            </w:r>
            <w:r w:rsidR="003A33D6">
              <w:rPr>
                <w:rFonts w:eastAsia="SimSun" w:hint="eastAsia"/>
                <w:sz w:val="22"/>
                <w:szCs w:val="22"/>
                <w:lang w:eastAsia="zh-CN"/>
              </w:rPr>
              <w:t>4</w:t>
            </w:r>
            <w:r w:rsidR="00945A63" w:rsidRPr="000956D1">
              <w:rPr>
                <w:sz w:val="22"/>
                <w:szCs w:val="22"/>
              </w:rPr>
              <w:t>,</w:t>
            </w:r>
            <w:r w:rsidR="00787305" w:rsidRPr="000956D1">
              <w:rPr>
                <w:rFonts w:eastAsia="SimSun"/>
                <w:sz w:val="22"/>
                <w:szCs w:val="22"/>
                <w:lang w:eastAsia="zh-CN"/>
              </w:rPr>
              <w:t>4</w:t>
            </w:r>
            <w:r w:rsidR="00945A63" w:rsidRPr="000956D1">
              <w:rPr>
                <w:sz w:val="22"/>
                <w:szCs w:val="22"/>
              </w:rPr>
              <w:t>,2,1,1,2,</w:t>
            </w:r>
            <w:r w:rsidR="00B4284F" w:rsidRPr="000956D1">
              <w:rPr>
                <w:rFonts w:eastAsia="SimSun"/>
                <w:sz w:val="22"/>
                <w:szCs w:val="22"/>
                <w:lang w:eastAsia="zh-CN"/>
              </w:rPr>
              <w:t>4</w:t>
            </w:r>
            <w:r w:rsidR="00945A63" w:rsidRPr="000956D1">
              <w:rPr>
                <w:sz w:val="22"/>
                <w:szCs w:val="22"/>
              </w:rPr>
              <w:t>), (</w:t>
            </w:r>
            <w:proofErr w:type="spellStart"/>
            <w:proofErr w:type="gramStart"/>
            <w:r w:rsidR="00945A63" w:rsidRPr="000956D1">
              <w:rPr>
                <w:sz w:val="22"/>
                <w:szCs w:val="22"/>
              </w:rPr>
              <w:t>dH,dV</w:t>
            </w:r>
            <w:proofErr w:type="spellEnd"/>
            <w:proofErr w:type="gramEnd"/>
            <w:r w:rsidR="00945A63" w:rsidRPr="000956D1">
              <w:rPr>
                <w:sz w:val="22"/>
                <w:szCs w:val="22"/>
              </w:rPr>
              <w:t>) = (0.5, 0.8)λ</w:t>
            </w:r>
          </w:p>
        </w:tc>
      </w:tr>
      <w:tr w:rsidR="00945A63" w:rsidRPr="000956D1" w14:paraId="6877AF22"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3FF40F1" w14:textId="77777777" w:rsidR="00945A63" w:rsidRPr="000956D1" w:rsidRDefault="00945A63" w:rsidP="008927DF">
            <w:pPr>
              <w:spacing w:afterLines="50"/>
              <w:rPr>
                <w:sz w:val="22"/>
                <w:szCs w:val="22"/>
                <w:lang w:val="en-US"/>
              </w:rPr>
            </w:pPr>
            <w:r w:rsidRPr="000956D1">
              <w:rPr>
                <w:sz w:val="22"/>
                <w:szCs w:val="22"/>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6B4661" w14:textId="42894388" w:rsidR="00945A63" w:rsidRPr="000956D1" w:rsidRDefault="00DC2C4E" w:rsidP="008927DF">
            <w:pPr>
              <w:spacing w:afterLines="50"/>
              <w:rPr>
                <w:sz w:val="22"/>
                <w:szCs w:val="22"/>
                <w:lang w:val="en-US"/>
              </w:rPr>
            </w:pPr>
            <w:r w:rsidRPr="000956D1">
              <w:rPr>
                <w:rFonts w:eastAsia="SimSun"/>
                <w:sz w:val="22"/>
                <w:szCs w:val="22"/>
                <w:lang w:eastAsia="zh-CN"/>
              </w:rPr>
              <w:t>4</w:t>
            </w:r>
            <w:r w:rsidR="00945A63" w:rsidRPr="000956D1">
              <w:rPr>
                <w:sz w:val="22"/>
                <w:szCs w:val="22"/>
              </w:rPr>
              <w:t>RX: (1,1,2,1,1,1,1), (</w:t>
            </w:r>
            <w:proofErr w:type="spellStart"/>
            <w:proofErr w:type="gramStart"/>
            <w:r w:rsidR="00945A63" w:rsidRPr="000956D1">
              <w:rPr>
                <w:sz w:val="22"/>
                <w:szCs w:val="22"/>
              </w:rPr>
              <w:t>dH,dV</w:t>
            </w:r>
            <w:proofErr w:type="spellEnd"/>
            <w:proofErr w:type="gramEnd"/>
            <w:r w:rsidR="00945A63" w:rsidRPr="000956D1">
              <w:rPr>
                <w:sz w:val="22"/>
                <w:szCs w:val="22"/>
              </w:rPr>
              <w:t>) = (0.5, 0.5)λ</w:t>
            </w:r>
          </w:p>
        </w:tc>
      </w:tr>
      <w:tr w:rsidR="00945A63" w:rsidRPr="000956D1" w14:paraId="6CC07D6F"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2869886" w14:textId="77777777" w:rsidR="00945A63" w:rsidRPr="000956D1" w:rsidRDefault="00945A63" w:rsidP="008927DF">
            <w:pPr>
              <w:spacing w:afterLines="50"/>
              <w:rPr>
                <w:sz w:val="22"/>
                <w:szCs w:val="22"/>
                <w:lang w:val="en-US"/>
              </w:rPr>
            </w:pPr>
            <w:r w:rsidRPr="000956D1">
              <w:rPr>
                <w:sz w:val="22"/>
                <w:szCs w:val="22"/>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96301D" w14:textId="77777777" w:rsidR="00945A63" w:rsidRPr="000956D1" w:rsidRDefault="00945A63" w:rsidP="008927DF">
            <w:pPr>
              <w:spacing w:afterLines="50"/>
              <w:rPr>
                <w:sz w:val="22"/>
                <w:szCs w:val="22"/>
                <w:lang w:val="en-US"/>
              </w:rPr>
            </w:pPr>
            <w:r w:rsidRPr="000956D1">
              <w:rPr>
                <w:sz w:val="22"/>
                <w:szCs w:val="22"/>
              </w:rPr>
              <w:t>44dBm for 20MHz</w:t>
            </w:r>
          </w:p>
        </w:tc>
      </w:tr>
      <w:tr w:rsidR="00945A63" w:rsidRPr="000956D1" w14:paraId="6FF7D361"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98EE4E" w14:textId="77777777" w:rsidR="00945A63" w:rsidRPr="000956D1" w:rsidRDefault="00945A63" w:rsidP="008927DF">
            <w:pPr>
              <w:spacing w:afterLines="50"/>
              <w:rPr>
                <w:sz w:val="22"/>
                <w:szCs w:val="22"/>
                <w:lang w:val="en-US"/>
              </w:rPr>
            </w:pPr>
            <w:r w:rsidRPr="000956D1">
              <w:rPr>
                <w:sz w:val="22"/>
                <w:szCs w:val="22"/>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8FAFE3B" w14:textId="77777777" w:rsidR="00945A63" w:rsidRPr="000956D1" w:rsidRDefault="00945A63" w:rsidP="008927DF">
            <w:pPr>
              <w:spacing w:afterLines="50"/>
              <w:rPr>
                <w:sz w:val="22"/>
                <w:szCs w:val="22"/>
                <w:lang w:val="en-US"/>
              </w:rPr>
            </w:pPr>
            <w:r w:rsidRPr="000956D1">
              <w:rPr>
                <w:sz w:val="22"/>
                <w:szCs w:val="22"/>
              </w:rPr>
              <w:t>25m</w:t>
            </w:r>
          </w:p>
        </w:tc>
      </w:tr>
      <w:tr w:rsidR="00945A63" w:rsidRPr="000956D1" w14:paraId="2A1E8EB7"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175280D" w14:textId="77777777" w:rsidR="00945A63" w:rsidRPr="000956D1" w:rsidRDefault="00945A63" w:rsidP="008927DF">
            <w:pPr>
              <w:spacing w:afterLines="50"/>
              <w:rPr>
                <w:sz w:val="22"/>
                <w:szCs w:val="22"/>
                <w:lang w:val="en-US"/>
              </w:rPr>
            </w:pPr>
            <w:r w:rsidRPr="000956D1">
              <w:rPr>
                <w:sz w:val="22"/>
                <w:szCs w:val="22"/>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68E3F48" w14:textId="77777777" w:rsidR="00945A63" w:rsidRPr="000956D1" w:rsidRDefault="00945A63" w:rsidP="008927DF">
            <w:pPr>
              <w:spacing w:afterLines="50"/>
              <w:rPr>
                <w:sz w:val="22"/>
                <w:szCs w:val="22"/>
                <w:lang w:val="en-US"/>
              </w:rPr>
            </w:pPr>
            <w:r w:rsidRPr="000956D1">
              <w:rPr>
                <w:sz w:val="22"/>
                <w:szCs w:val="22"/>
              </w:rPr>
              <w:t>According to TR36.873</w:t>
            </w:r>
          </w:p>
        </w:tc>
      </w:tr>
      <w:tr w:rsidR="00945A63" w:rsidRPr="000956D1" w14:paraId="0E1E5B78"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155C8FC" w14:textId="77777777" w:rsidR="00945A63" w:rsidRPr="000956D1" w:rsidRDefault="00945A63" w:rsidP="008927DF">
            <w:pPr>
              <w:spacing w:afterLines="50"/>
              <w:rPr>
                <w:sz w:val="22"/>
                <w:szCs w:val="22"/>
                <w:lang w:val="en-US"/>
              </w:rPr>
            </w:pPr>
            <w:r w:rsidRPr="000956D1">
              <w:rPr>
                <w:sz w:val="22"/>
                <w:szCs w:val="22"/>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0C68D5" w14:textId="77777777" w:rsidR="00945A63" w:rsidRPr="000956D1" w:rsidRDefault="00945A63" w:rsidP="008927DF">
            <w:pPr>
              <w:spacing w:afterLines="50"/>
              <w:rPr>
                <w:sz w:val="22"/>
                <w:szCs w:val="22"/>
                <w:lang w:val="en-US"/>
              </w:rPr>
            </w:pPr>
            <w:r w:rsidRPr="000956D1">
              <w:rPr>
                <w:sz w:val="22"/>
                <w:szCs w:val="22"/>
              </w:rPr>
              <w:t>9dB</w:t>
            </w:r>
          </w:p>
        </w:tc>
      </w:tr>
      <w:tr w:rsidR="00945A63" w:rsidRPr="000956D1" w14:paraId="77AF37E9"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8CAD20" w14:textId="77777777" w:rsidR="00945A63" w:rsidRPr="000956D1" w:rsidRDefault="00945A63" w:rsidP="008927DF">
            <w:pPr>
              <w:spacing w:afterLines="50"/>
              <w:rPr>
                <w:sz w:val="22"/>
                <w:szCs w:val="22"/>
                <w:lang w:val="en-US"/>
              </w:rPr>
            </w:pPr>
            <w:r w:rsidRPr="000956D1">
              <w:rPr>
                <w:sz w:val="22"/>
                <w:szCs w:val="22"/>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DA5301" w14:textId="77777777" w:rsidR="00945A63" w:rsidRPr="000956D1" w:rsidRDefault="00945A63" w:rsidP="008927DF">
            <w:pPr>
              <w:spacing w:afterLines="50"/>
              <w:rPr>
                <w:sz w:val="22"/>
                <w:szCs w:val="22"/>
                <w:lang w:val="en-US"/>
              </w:rPr>
            </w:pPr>
            <w:r w:rsidRPr="000956D1">
              <w:rPr>
                <w:sz w:val="22"/>
                <w:szCs w:val="22"/>
              </w:rPr>
              <w:t>30KHz, 14 OFDM symbol slot</w:t>
            </w:r>
          </w:p>
        </w:tc>
      </w:tr>
      <w:tr w:rsidR="00945A63" w:rsidRPr="000956D1" w14:paraId="61007944"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800E1BB" w14:textId="77777777" w:rsidR="00945A63" w:rsidRPr="000956D1" w:rsidRDefault="00945A63" w:rsidP="008927DF">
            <w:pPr>
              <w:spacing w:afterLines="50"/>
              <w:rPr>
                <w:sz w:val="22"/>
                <w:szCs w:val="22"/>
                <w:lang w:val="en-US"/>
              </w:rPr>
            </w:pPr>
            <w:r w:rsidRPr="000956D1">
              <w:rPr>
                <w:sz w:val="22"/>
                <w:szCs w:val="22"/>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E06E9D" w14:textId="36E8ED02" w:rsidR="00945A63" w:rsidRPr="000956D1" w:rsidRDefault="00B87BCA" w:rsidP="008927DF">
            <w:pPr>
              <w:spacing w:afterLines="50"/>
              <w:rPr>
                <w:sz w:val="22"/>
                <w:szCs w:val="22"/>
                <w:lang w:val="en-US"/>
              </w:rPr>
            </w:pPr>
            <w:r>
              <w:rPr>
                <w:rFonts w:eastAsia="SimSun" w:hint="eastAsia"/>
                <w:sz w:val="22"/>
                <w:szCs w:val="22"/>
                <w:lang w:val="en-US" w:eastAsia="zh-CN"/>
              </w:rPr>
              <w:t>12</w:t>
            </w:r>
            <w:r w:rsidR="00945A63" w:rsidRPr="000956D1">
              <w:rPr>
                <w:sz w:val="22"/>
                <w:szCs w:val="22"/>
                <w:lang w:val="en-US"/>
              </w:rPr>
              <w:t xml:space="preserve"> </w:t>
            </w:r>
            <w:proofErr w:type="spellStart"/>
            <w:r w:rsidR="00945A63" w:rsidRPr="000956D1">
              <w:rPr>
                <w:sz w:val="22"/>
                <w:szCs w:val="22"/>
                <w:lang w:val="en-US"/>
              </w:rPr>
              <w:t>subbands</w:t>
            </w:r>
            <w:proofErr w:type="spellEnd"/>
            <w:r w:rsidR="00945A63" w:rsidRPr="000956D1">
              <w:rPr>
                <w:sz w:val="22"/>
                <w:szCs w:val="22"/>
                <w:lang w:val="en-US"/>
              </w:rPr>
              <w:t xml:space="preserve"> (4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are evaluated</w:t>
            </w:r>
            <w:r w:rsidR="00945A63" w:rsidRPr="000956D1">
              <w:rPr>
                <w:sz w:val="22"/>
                <w:szCs w:val="22"/>
                <w:lang w:val="en-US"/>
              </w:rPr>
              <w:t xml:space="preserve">) </w:t>
            </w:r>
          </w:p>
        </w:tc>
      </w:tr>
      <w:tr w:rsidR="00945A63" w:rsidRPr="000956D1" w14:paraId="7CF64083"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1DC659"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CSI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E05BB7B" w14:textId="6581C81E" w:rsidR="00945A63" w:rsidRPr="000956D1" w:rsidRDefault="00945A63" w:rsidP="008927DF">
            <w:pPr>
              <w:spacing w:afterLines="50"/>
              <w:rPr>
                <w:rFonts w:eastAsia="SimSun"/>
                <w:sz w:val="22"/>
                <w:szCs w:val="22"/>
                <w:lang w:val="en-US" w:eastAsia="zh-CN"/>
              </w:rPr>
            </w:pPr>
            <w:r w:rsidRPr="000956D1">
              <w:rPr>
                <w:sz w:val="22"/>
                <w:szCs w:val="22"/>
                <w:lang w:val="en-US"/>
              </w:rPr>
              <w:t xml:space="preserve">CSI feedback periodicity:  5 </w:t>
            </w:r>
            <w:proofErr w:type="spellStart"/>
            <w:r w:rsidRPr="000956D1">
              <w:rPr>
                <w:sz w:val="22"/>
                <w:szCs w:val="22"/>
                <w:lang w:val="en-US"/>
              </w:rPr>
              <w:t>ms</w:t>
            </w:r>
            <w:proofErr w:type="spellEnd"/>
          </w:p>
        </w:tc>
      </w:tr>
      <w:tr w:rsidR="00945A63" w:rsidRPr="000956D1" w14:paraId="66EEB4BD"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1AF62E" w14:textId="77777777" w:rsidR="00945A63" w:rsidRPr="000956D1" w:rsidRDefault="00945A63" w:rsidP="008927DF">
            <w:pPr>
              <w:spacing w:afterLines="50"/>
              <w:rPr>
                <w:sz w:val="22"/>
                <w:szCs w:val="22"/>
                <w:lang w:val="en-US"/>
              </w:rPr>
            </w:pPr>
            <w:r w:rsidRPr="000956D1">
              <w:rPr>
                <w:sz w:val="22"/>
                <w:szCs w:val="22"/>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C5FEC07" w14:textId="0335FA7D" w:rsidR="000D4406" w:rsidRPr="000D4406" w:rsidRDefault="00945A63" w:rsidP="008927DF">
            <w:pPr>
              <w:spacing w:afterLines="50"/>
              <w:rPr>
                <w:rFonts w:eastAsia="SimSun"/>
                <w:sz w:val="22"/>
                <w:szCs w:val="22"/>
                <w:lang w:val="en-US" w:eastAsia="zh-CN"/>
              </w:rPr>
            </w:pPr>
            <w:r w:rsidRPr="000956D1">
              <w:rPr>
                <w:sz w:val="22"/>
                <w:szCs w:val="22"/>
                <w:lang w:val="en-US"/>
              </w:rPr>
              <w:t>Option 1: 80% indoor (3</w:t>
            </w:r>
            <w:r w:rsidR="00F061E6">
              <w:rPr>
                <w:rFonts w:eastAsia="SimSun" w:hint="eastAsia"/>
                <w:sz w:val="22"/>
                <w:szCs w:val="22"/>
                <w:lang w:val="en-US" w:eastAsia="zh-CN"/>
              </w:rPr>
              <w:t xml:space="preserve"> </w:t>
            </w:r>
            <w:r w:rsidRPr="000956D1">
              <w:rPr>
                <w:sz w:val="22"/>
                <w:szCs w:val="22"/>
                <w:lang w:val="en-US"/>
              </w:rPr>
              <w:t>km/h), 20% outdoor (30</w:t>
            </w:r>
            <w:r w:rsidR="00334E36">
              <w:rPr>
                <w:rFonts w:eastAsia="SimSun" w:hint="eastAsia"/>
                <w:sz w:val="22"/>
                <w:szCs w:val="22"/>
                <w:lang w:val="en-US" w:eastAsia="zh-CN"/>
              </w:rPr>
              <w:t xml:space="preserve"> km/h</w:t>
            </w:r>
            <w:r w:rsidRPr="000956D1">
              <w:rPr>
                <w:sz w:val="22"/>
                <w:szCs w:val="22"/>
                <w:lang w:val="en-US"/>
              </w:rPr>
              <w:t>)</w:t>
            </w:r>
          </w:p>
        </w:tc>
      </w:tr>
      <w:tr w:rsidR="00945A63" w:rsidRPr="000956D1" w14:paraId="057B4067"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8C9B235"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Baseline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CC67B77" w14:textId="4AF2CC08"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 xml:space="preserve">Rel. 18 </w:t>
            </w:r>
            <w:r w:rsidR="00DE5DFC" w:rsidRPr="000956D1">
              <w:rPr>
                <w:rFonts w:eastAsia="SimSun"/>
                <w:sz w:val="22"/>
                <w:szCs w:val="22"/>
                <w:lang w:val="en-US" w:eastAsia="zh-CN"/>
              </w:rPr>
              <w:t>AI/ML</w:t>
            </w:r>
            <w:r w:rsidR="00282A84">
              <w:rPr>
                <w:rFonts w:eastAsia="SimSun" w:hint="eastAsia"/>
                <w:sz w:val="22"/>
                <w:szCs w:val="22"/>
                <w:lang w:val="en-US" w:eastAsia="zh-CN"/>
              </w:rPr>
              <w:t>-</w:t>
            </w:r>
            <w:r w:rsidR="00DE5DFC" w:rsidRPr="000956D1">
              <w:rPr>
                <w:rFonts w:eastAsia="SimSun"/>
                <w:sz w:val="22"/>
                <w:szCs w:val="22"/>
                <w:lang w:val="en-US" w:eastAsia="zh-CN"/>
              </w:rPr>
              <w:t>based CSI</w:t>
            </w:r>
          </w:p>
        </w:tc>
      </w:tr>
      <w:tr w:rsidR="00945A63" w:rsidRPr="000956D1" w14:paraId="448E9AFD"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7583345"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Input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DB3C4B9"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Precoding matrix(eigenvector)</w:t>
            </w:r>
          </w:p>
        </w:tc>
      </w:tr>
      <w:tr w:rsidR="00945A63" w:rsidRPr="000956D1" w14:paraId="4414479C"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DDCB514"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Output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1B7997"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Precoding matrix(eigenvector)</w:t>
            </w:r>
          </w:p>
        </w:tc>
      </w:tr>
    </w:tbl>
    <w:p w14:paraId="557FDEC1" w14:textId="0CA3D0F2" w:rsidR="00044E69" w:rsidRDefault="00044E69" w:rsidP="00E056F1">
      <w:pPr>
        <w:spacing w:beforeLines="50" w:before="120"/>
        <w:rPr>
          <w:rFonts w:eastAsia="SimSun"/>
          <w:sz w:val="22"/>
          <w:szCs w:val="22"/>
          <w:lang w:val="en-US" w:eastAsia="zh-CN"/>
        </w:rPr>
      </w:pPr>
      <w:r w:rsidRPr="00044E69">
        <w:rPr>
          <w:rFonts w:eastAsia="SimSun" w:hint="eastAsia"/>
          <w:sz w:val="22"/>
          <w:szCs w:val="22"/>
          <w:lang w:val="en-US" w:eastAsia="zh-CN"/>
        </w:rPr>
        <w:t>The SGCS of</w:t>
      </w:r>
      <w:r w:rsidR="000746E9">
        <w:rPr>
          <w:rFonts w:eastAsia="SimSun"/>
          <w:sz w:val="22"/>
          <w:szCs w:val="22"/>
          <w:lang w:val="en-US" w:eastAsia="zh-CN"/>
        </w:rPr>
        <w:t xml:space="preserve"> </w:t>
      </w:r>
      <w:r w:rsidR="000746E9">
        <w:rPr>
          <w:rFonts w:eastAsia="SimSun" w:hint="eastAsia"/>
          <w:sz w:val="22"/>
          <w:szCs w:val="22"/>
          <w:lang w:val="en-US" w:eastAsia="zh-CN"/>
        </w:rPr>
        <w:t xml:space="preserve">the </w:t>
      </w:r>
      <w:r w:rsidR="00A33E50">
        <w:rPr>
          <w:rFonts w:eastAsia="SimSun" w:hint="eastAsia"/>
          <w:sz w:val="22"/>
          <w:szCs w:val="22"/>
          <w:lang w:val="en-US" w:eastAsia="zh-CN"/>
        </w:rPr>
        <w:t>reconstructed CSI in the present (Slot #0) and future slots (Slot #1-#</w:t>
      </w:r>
      <w:r w:rsidR="000746E9">
        <w:rPr>
          <w:rFonts w:eastAsia="SimSun" w:hint="eastAsia"/>
          <w:sz w:val="22"/>
          <w:szCs w:val="22"/>
          <w:lang w:val="en-US" w:eastAsia="zh-CN"/>
        </w:rPr>
        <w:t>4) are shown in Table 3.</w:t>
      </w:r>
    </w:p>
    <w:p w14:paraId="636E48C7" w14:textId="499DEFAC" w:rsidR="009C1E5C" w:rsidRPr="00F45374" w:rsidRDefault="009C1E5C" w:rsidP="009C1E5C">
      <w:pPr>
        <w:pStyle w:val="af3"/>
        <w:keepNext/>
        <w:jc w:val="center"/>
        <w:rPr>
          <w:rFonts w:eastAsia="SimSun"/>
          <w:sz w:val="22"/>
          <w:szCs w:val="18"/>
          <w:lang w:eastAsia="zh-CN"/>
        </w:rPr>
      </w:pPr>
      <w:r w:rsidRPr="00F45374">
        <w:rPr>
          <w:sz w:val="22"/>
          <w:szCs w:val="18"/>
        </w:rPr>
        <w:t xml:space="preserve">Table </w:t>
      </w:r>
      <w:r w:rsidRPr="00F45374">
        <w:rPr>
          <w:rFonts w:eastAsia="SimSun" w:hint="eastAsia"/>
          <w:sz w:val="22"/>
          <w:szCs w:val="18"/>
          <w:lang w:eastAsia="zh-CN"/>
        </w:rPr>
        <w:t xml:space="preserve">3 The SGCS of </w:t>
      </w:r>
      <w:r w:rsidR="00F45374" w:rsidRPr="00F45374">
        <w:rPr>
          <w:rFonts w:eastAsia="SimSun" w:hint="eastAsia"/>
          <w:sz w:val="22"/>
          <w:szCs w:val="18"/>
          <w:lang w:eastAsia="zh-CN"/>
        </w:rPr>
        <w:t>AI/ML-based CSI compression and prediction</w:t>
      </w:r>
    </w:p>
    <w:tbl>
      <w:tblPr>
        <w:tblStyle w:val="1d"/>
        <w:tblW w:w="0" w:type="auto"/>
        <w:tblLook w:val="04A0" w:firstRow="1" w:lastRow="0" w:firstColumn="1" w:lastColumn="0" w:noHBand="0" w:noVBand="1"/>
      </w:tblPr>
      <w:tblGrid>
        <w:gridCol w:w="1660"/>
        <w:gridCol w:w="1660"/>
        <w:gridCol w:w="1660"/>
        <w:gridCol w:w="1660"/>
        <w:gridCol w:w="1661"/>
        <w:gridCol w:w="1661"/>
      </w:tblGrid>
      <w:tr w:rsidR="00D3228B" w14:paraId="2A40E507" w14:textId="77777777" w:rsidTr="00CF762F">
        <w:trPr>
          <w:cnfStyle w:val="100000000000" w:firstRow="1" w:lastRow="0" w:firstColumn="0" w:lastColumn="0" w:oddVBand="0" w:evenVBand="0" w:oddHBand="0"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2010C8EC" w14:textId="2FFAC690" w:rsidR="00D3228B" w:rsidRDefault="00D3228B" w:rsidP="00A511B1">
            <w:pPr>
              <w:rPr>
                <w:rFonts w:eastAsia="SimSun"/>
                <w:sz w:val="22"/>
                <w:szCs w:val="22"/>
                <w:lang w:val="en-US" w:eastAsia="zh-CN"/>
              </w:rPr>
            </w:pPr>
            <w:r>
              <w:rPr>
                <w:rFonts w:eastAsia="SimSun" w:hint="eastAsia"/>
                <w:sz w:val="22"/>
                <w:szCs w:val="22"/>
                <w:lang w:val="en-US" w:eastAsia="zh-CN"/>
              </w:rPr>
              <w:t>Slot index</w:t>
            </w:r>
          </w:p>
        </w:tc>
        <w:tc>
          <w:tcPr>
            <w:tcW w:w="1660" w:type="dxa"/>
            <w:shd w:val="clear" w:color="auto" w:fill="F2F2F2" w:themeFill="background1" w:themeFillShade="F2"/>
          </w:tcPr>
          <w:p w14:paraId="3EF8C533" w14:textId="349C2CC4"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6B1C53">
              <w:rPr>
                <w:rFonts w:eastAsia="SimSun" w:hint="eastAsia"/>
                <w:sz w:val="22"/>
                <w:szCs w:val="22"/>
                <w:lang w:val="en-US" w:eastAsia="zh-CN"/>
              </w:rPr>
              <w:t xml:space="preserve"> (present)</w:t>
            </w:r>
          </w:p>
        </w:tc>
        <w:tc>
          <w:tcPr>
            <w:tcW w:w="1660" w:type="dxa"/>
            <w:shd w:val="clear" w:color="auto" w:fill="F2F2F2" w:themeFill="background1" w:themeFillShade="F2"/>
          </w:tcPr>
          <w:p w14:paraId="68B20998" w14:textId="05E6F7A9"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w:t>
            </w:r>
            <w:r w:rsidR="006B1C53">
              <w:rPr>
                <w:rFonts w:eastAsia="SimSun" w:hint="eastAsia"/>
                <w:sz w:val="22"/>
                <w:szCs w:val="22"/>
                <w:lang w:val="en-US" w:eastAsia="zh-CN"/>
              </w:rPr>
              <w:t xml:space="preserve"> (+5ms)</w:t>
            </w:r>
          </w:p>
        </w:tc>
        <w:tc>
          <w:tcPr>
            <w:tcW w:w="1660" w:type="dxa"/>
            <w:shd w:val="clear" w:color="auto" w:fill="F2F2F2" w:themeFill="background1" w:themeFillShade="F2"/>
          </w:tcPr>
          <w:p w14:paraId="112704C8" w14:textId="5ADF148C"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#2</w:t>
            </w:r>
            <w:r w:rsidR="006B1C53">
              <w:rPr>
                <w:rFonts w:eastAsia="SimSun" w:hint="eastAsia"/>
                <w:sz w:val="22"/>
                <w:szCs w:val="22"/>
                <w:lang w:val="en-US" w:eastAsia="zh-CN"/>
              </w:rPr>
              <w:t xml:space="preserve"> (+10ms)</w:t>
            </w:r>
          </w:p>
        </w:tc>
        <w:tc>
          <w:tcPr>
            <w:tcW w:w="1661" w:type="dxa"/>
            <w:shd w:val="clear" w:color="auto" w:fill="F2F2F2" w:themeFill="background1" w:themeFillShade="F2"/>
          </w:tcPr>
          <w:p w14:paraId="20EF2A1A" w14:textId="4FA46DBC"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#3</w:t>
            </w:r>
            <w:r w:rsidR="006B1C53">
              <w:rPr>
                <w:rFonts w:eastAsia="SimSun" w:hint="eastAsia"/>
                <w:sz w:val="22"/>
                <w:szCs w:val="22"/>
                <w:lang w:val="en-US" w:eastAsia="zh-CN"/>
              </w:rPr>
              <w:t xml:space="preserve"> (+15ms)</w:t>
            </w:r>
          </w:p>
        </w:tc>
        <w:tc>
          <w:tcPr>
            <w:tcW w:w="1661" w:type="dxa"/>
            <w:shd w:val="clear" w:color="auto" w:fill="F2F2F2" w:themeFill="background1" w:themeFillShade="F2"/>
          </w:tcPr>
          <w:p w14:paraId="122ED8D4" w14:textId="63062C04"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#4</w:t>
            </w:r>
            <w:r w:rsidR="006B1C53">
              <w:rPr>
                <w:rFonts w:eastAsia="SimSun" w:hint="eastAsia"/>
                <w:sz w:val="22"/>
                <w:szCs w:val="22"/>
                <w:lang w:val="en-US" w:eastAsia="zh-CN"/>
              </w:rPr>
              <w:t xml:space="preserve"> (+20ms)</w:t>
            </w:r>
          </w:p>
        </w:tc>
      </w:tr>
      <w:tr w:rsidR="00663BAE" w14:paraId="6F68C0B5" w14:textId="77777777" w:rsidTr="00CF762F">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3B537F74" w14:textId="77777777" w:rsidR="00663BAE" w:rsidRDefault="00663BAE" w:rsidP="001C2DFA">
            <w:pPr>
              <w:jc w:val="left"/>
              <w:rPr>
                <w:rFonts w:eastAsia="SimSun"/>
                <w:sz w:val="22"/>
                <w:szCs w:val="22"/>
                <w:lang w:val="en-US" w:eastAsia="zh-CN"/>
              </w:rPr>
            </w:pPr>
            <w:r>
              <w:rPr>
                <w:rFonts w:eastAsia="SimSun" w:hint="eastAsia"/>
                <w:sz w:val="22"/>
                <w:szCs w:val="22"/>
                <w:lang w:val="en-US" w:eastAsia="zh-CN"/>
              </w:rPr>
              <w:t>w/o temporal domain aspects</w:t>
            </w:r>
          </w:p>
          <w:p w14:paraId="169F173C" w14:textId="1AC7F7AA" w:rsidR="00663BAE" w:rsidRDefault="00663BAE" w:rsidP="001C2DFA">
            <w:pPr>
              <w:jc w:val="left"/>
              <w:rPr>
                <w:rFonts w:eastAsia="SimSun"/>
                <w:sz w:val="22"/>
                <w:szCs w:val="22"/>
                <w:lang w:val="en-US" w:eastAsia="zh-CN"/>
              </w:rPr>
            </w:pPr>
            <w:r>
              <w:rPr>
                <w:rFonts w:eastAsia="SimSun" w:hint="eastAsia"/>
                <w:sz w:val="22"/>
                <w:szCs w:val="22"/>
                <w:lang w:val="en-US" w:eastAsia="zh-CN"/>
              </w:rPr>
              <w:t>(baseline)</w:t>
            </w:r>
          </w:p>
        </w:tc>
        <w:tc>
          <w:tcPr>
            <w:tcW w:w="8302" w:type="dxa"/>
            <w:gridSpan w:val="5"/>
          </w:tcPr>
          <w:p w14:paraId="240EF72C" w14:textId="77777777" w:rsidR="00663BAE" w:rsidRDefault="00663BAE"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0.802</w:t>
            </w:r>
          </w:p>
          <w:p w14:paraId="47E676CF" w14:textId="09399A6C" w:rsidR="00BB7FE0" w:rsidRDefault="00BB7FE0"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 xml:space="preserve">(same reconstruction </w:t>
            </w:r>
            <w:r>
              <w:rPr>
                <w:rFonts w:eastAsia="SimSun"/>
                <w:sz w:val="22"/>
                <w:szCs w:val="22"/>
                <w:lang w:val="en-US" w:eastAsia="zh-CN"/>
              </w:rPr>
              <w:t>performance</w:t>
            </w:r>
            <w:r>
              <w:rPr>
                <w:rFonts w:eastAsia="SimSun" w:hint="eastAsia"/>
                <w:sz w:val="22"/>
                <w:szCs w:val="22"/>
                <w:lang w:val="en-US" w:eastAsia="zh-CN"/>
              </w:rPr>
              <w:t xml:space="preserve"> </w:t>
            </w:r>
            <w:r>
              <w:rPr>
                <w:rFonts w:eastAsia="SimSun"/>
                <w:sz w:val="22"/>
                <w:szCs w:val="22"/>
                <w:lang w:val="en-US" w:eastAsia="zh-CN"/>
              </w:rPr>
              <w:t>because</w:t>
            </w:r>
            <w:r>
              <w:rPr>
                <w:rFonts w:eastAsia="SimSun" w:hint="eastAsia"/>
                <w:sz w:val="22"/>
                <w:szCs w:val="22"/>
                <w:lang w:val="en-US" w:eastAsia="zh-CN"/>
              </w:rPr>
              <w:t xml:space="preserve"> it reports </w:t>
            </w:r>
            <w:r w:rsidR="0098680E">
              <w:rPr>
                <w:rFonts w:eastAsia="SimSun" w:hint="eastAsia"/>
                <w:sz w:val="22"/>
                <w:szCs w:val="22"/>
                <w:lang w:val="en-US" w:eastAsia="zh-CN"/>
              </w:rPr>
              <w:t xml:space="preserve">CSI every </w:t>
            </w:r>
            <w:r w:rsidR="00EE2F84">
              <w:rPr>
                <w:rFonts w:eastAsia="SimSun" w:hint="eastAsia"/>
                <w:sz w:val="22"/>
                <w:szCs w:val="22"/>
                <w:lang w:val="en-US" w:eastAsia="zh-CN"/>
              </w:rPr>
              <w:t>5ms</w:t>
            </w:r>
            <w:r>
              <w:rPr>
                <w:rFonts w:eastAsia="SimSun" w:hint="eastAsia"/>
                <w:sz w:val="22"/>
                <w:szCs w:val="22"/>
                <w:lang w:val="en-US" w:eastAsia="zh-CN"/>
              </w:rPr>
              <w:t>)</w:t>
            </w:r>
          </w:p>
        </w:tc>
      </w:tr>
      <w:tr w:rsidR="00D3228B" w14:paraId="1BDCD8C7" w14:textId="77777777" w:rsidTr="00CF762F">
        <w:trPr>
          <w:trHeight w:val="39"/>
        </w:trPr>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20B5D3F8" w14:textId="42B4A20D" w:rsidR="00D3228B" w:rsidRDefault="00D3228B" w:rsidP="001C2DFA">
            <w:pPr>
              <w:jc w:val="left"/>
              <w:rPr>
                <w:rFonts w:eastAsia="SimSun"/>
                <w:sz w:val="22"/>
                <w:szCs w:val="22"/>
                <w:lang w:val="en-US" w:eastAsia="zh-CN"/>
              </w:rPr>
            </w:pPr>
            <w:r>
              <w:rPr>
                <w:rFonts w:eastAsia="SimSun" w:hint="eastAsia"/>
                <w:sz w:val="22"/>
                <w:szCs w:val="22"/>
                <w:lang w:val="en-US" w:eastAsia="zh-CN"/>
              </w:rPr>
              <w:t>w/ temporal domain aspects</w:t>
            </w:r>
          </w:p>
        </w:tc>
        <w:tc>
          <w:tcPr>
            <w:tcW w:w="1660" w:type="dxa"/>
          </w:tcPr>
          <w:p w14:paraId="7E03F6D4" w14:textId="77777777" w:rsidR="00D3228B" w:rsidRDefault="009C001F"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0.943</w:t>
            </w:r>
          </w:p>
          <w:p w14:paraId="7A91A071" w14:textId="12E7B785" w:rsidR="00A90A69" w:rsidRDefault="00A90A69"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(+18%)</w:t>
            </w:r>
          </w:p>
        </w:tc>
        <w:tc>
          <w:tcPr>
            <w:tcW w:w="1660" w:type="dxa"/>
          </w:tcPr>
          <w:p w14:paraId="1DFFA377" w14:textId="77777777" w:rsidR="00D3228B" w:rsidRDefault="009C001F"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0.916</w:t>
            </w:r>
          </w:p>
          <w:p w14:paraId="3FC4F69A" w14:textId="31D1A26F" w:rsidR="00C67D22" w:rsidRDefault="00C67D22"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(+14%)</w:t>
            </w:r>
          </w:p>
        </w:tc>
        <w:tc>
          <w:tcPr>
            <w:tcW w:w="1660" w:type="dxa"/>
          </w:tcPr>
          <w:p w14:paraId="15CAD647" w14:textId="77777777" w:rsidR="00D3228B" w:rsidRDefault="009C001F"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0.882</w:t>
            </w:r>
          </w:p>
          <w:p w14:paraId="02354CFD" w14:textId="77AEF202" w:rsidR="00C67D22" w:rsidRDefault="00C67D22"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C1010B">
              <w:rPr>
                <w:rFonts w:eastAsia="SimSun" w:hint="eastAsia"/>
                <w:sz w:val="22"/>
                <w:szCs w:val="22"/>
                <w:lang w:val="en-US" w:eastAsia="zh-CN"/>
              </w:rPr>
              <w:t>+10%</w:t>
            </w:r>
            <w:r>
              <w:rPr>
                <w:rFonts w:eastAsia="SimSun" w:hint="eastAsia"/>
                <w:sz w:val="22"/>
                <w:szCs w:val="22"/>
                <w:lang w:val="en-US" w:eastAsia="zh-CN"/>
              </w:rPr>
              <w:t>)</w:t>
            </w:r>
          </w:p>
        </w:tc>
        <w:tc>
          <w:tcPr>
            <w:tcW w:w="1661" w:type="dxa"/>
          </w:tcPr>
          <w:p w14:paraId="18922BEE" w14:textId="77777777" w:rsidR="00D3228B" w:rsidRDefault="00BF5F04"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0.837</w:t>
            </w:r>
          </w:p>
          <w:p w14:paraId="51D72D9F" w14:textId="7B1A9C71" w:rsidR="00C1010B" w:rsidRDefault="00C1010B"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(+4%)</w:t>
            </w:r>
          </w:p>
        </w:tc>
        <w:tc>
          <w:tcPr>
            <w:tcW w:w="1661" w:type="dxa"/>
          </w:tcPr>
          <w:p w14:paraId="17921D96" w14:textId="77777777" w:rsidR="00D3228B" w:rsidRDefault="00BF5F04"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0.789</w:t>
            </w:r>
          </w:p>
          <w:p w14:paraId="46FE10F1" w14:textId="04A90D4F" w:rsidR="00C1010B" w:rsidRDefault="00C1010B"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A33BDD">
              <w:rPr>
                <w:rFonts w:eastAsia="SimSun" w:hint="eastAsia"/>
                <w:sz w:val="22"/>
                <w:szCs w:val="22"/>
                <w:lang w:val="en-US" w:eastAsia="zh-CN"/>
              </w:rPr>
              <w:t>-2%</w:t>
            </w:r>
            <w:r>
              <w:rPr>
                <w:rFonts w:eastAsia="SimSun" w:hint="eastAsia"/>
                <w:sz w:val="22"/>
                <w:szCs w:val="22"/>
                <w:lang w:val="en-US" w:eastAsia="zh-CN"/>
              </w:rPr>
              <w:t>)</w:t>
            </w:r>
          </w:p>
        </w:tc>
      </w:tr>
    </w:tbl>
    <w:p w14:paraId="00E91BFB" w14:textId="09892D02" w:rsidR="00A33BDD" w:rsidRPr="00E056F1" w:rsidRDefault="00441D31" w:rsidP="00E056F1">
      <w:pPr>
        <w:spacing w:beforeLines="50" w:before="120"/>
        <w:rPr>
          <w:rFonts w:eastAsia="SimSun"/>
          <w:sz w:val="22"/>
          <w:szCs w:val="22"/>
          <w:lang w:val="en-US" w:eastAsia="zh-CN"/>
        </w:rPr>
      </w:pPr>
      <w:r w:rsidRPr="00E056F1">
        <w:rPr>
          <w:rFonts w:eastAsia="SimSun"/>
          <w:sz w:val="22"/>
          <w:szCs w:val="22"/>
          <w:lang w:val="en-US" w:eastAsia="zh-CN"/>
        </w:rPr>
        <w:t>From</w:t>
      </w:r>
      <w:r w:rsidRPr="00E056F1">
        <w:rPr>
          <w:rFonts w:eastAsia="SimSun" w:hint="eastAsia"/>
          <w:sz w:val="22"/>
          <w:szCs w:val="22"/>
          <w:lang w:val="en-US" w:eastAsia="zh-CN"/>
        </w:rPr>
        <w:t xml:space="preserve"> the evaluations, we have the following </w:t>
      </w:r>
      <w:r w:rsidRPr="00E056F1">
        <w:rPr>
          <w:rFonts w:eastAsia="SimSun"/>
          <w:sz w:val="22"/>
          <w:szCs w:val="22"/>
          <w:lang w:val="en-US" w:eastAsia="zh-CN"/>
        </w:rPr>
        <w:t>observations</w:t>
      </w:r>
      <w:r w:rsidRPr="00E056F1">
        <w:rPr>
          <w:rFonts w:eastAsia="SimSun" w:hint="eastAsia"/>
          <w:sz w:val="22"/>
          <w:szCs w:val="22"/>
          <w:lang w:val="en-US" w:eastAsia="zh-CN"/>
        </w:rPr>
        <w:t>,</w:t>
      </w:r>
    </w:p>
    <w:p w14:paraId="33E0B344" w14:textId="5D513914" w:rsidR="00725C4C" w:rsidRDefault="00B51FC0" w:rsidP="00725C4C">
      <w:pPr>
        <w:rPr>
          <w:rFonts w:eastAsia="SimSun"/>
          <w:b/>
          <w:bCs/>
          <w:sz w:val="22"/>
          <w:szCs w:val="22"/>
          <w:u w:val="single"/>
          <w:lang w:val="en-US" w:eastAsia="zh-CN"/>
        </w:rPr>
      </w:pPr>
      <w:r w:rsidRPr="00415142">
        <w:rPr>
          <w:rFonts w:eastAsia="SimSun" w:hint="eastAsia"/>
          <w:b/>
          <w:bCs/>
          <w:sz w:val="22"/>
          <w:szCs w:val="22"/>
          <w:u w:val="single"/>
          <w:lang w:val="en-US" w:eastAsia="zh-CN"/>
        </w:rPr>
        <w:t xml:space="preserve">Observation </w:t>
      </w:r>
      <w:r w:rsidR="0054472F" w:rsidRPr="00415142">
        <w:rPr>
          <w:rFonts w:eastAsia="SimSun" w:hint="eastAsia"/>
          <w:b/>
          <w:bCs/>
          <w:sz w:val="22"/>
          <w:szCs w:val="22"/>
          <w:u w:val="single"/>
          <w:lang w:val="en-US" w:eastAsia="zh-CN"/>
        </w:rPr>
        <w:t>5</w:t>
      </w:r>
    </w:p>
    <w:p w14:paraId="01A71E0B" w14:textId="7FFF5C78" w:rsidR="0067467A" w:rsidRDefault="0067467A" w:rsidP="005601AD">
      <w:pPr>
        <w:pStyle w:val="aff6"/>
        <w:numPr>
          <w:ilvl w:val="0"/>
          <w:numId w:val="30"/>
        </w:numPr>
        <w:ind w:leftChars="0"/>
        <w:rPr>
          <w:rFonts w:eastAsia="SimSun"/>
          <w:b/>
          <w:bCs/>
          <w:sz w:val="22"/>
          <w:szCs w:val="22"/>
          <w:lang w:val="en-US" w:eastAsia="zh-CN"/>
        </w:rPr>
      </w:pPr>
      <w:r w:rsidRPr="0067467A">
        <w:rPr>
          <w:rFonts w:eastAsia="SimSun" w:hint="eastAsia"/>
          <w:b/>
          <w:bCs/>
          <w:sz w:val="22"/>
          <w:szCs w:val="22"/>
          <w:lang w:val="en-US" w:eastAsia="zh-CN"/>
        </w:rPr>
        <w:t xml:space="preserve">Given </w:t>
      </w:r>
      <w:r>
        <w:rPr>
          <w:rFonts w:eastAsia="SimSun" w:hint="eastAsia"/>
          <w:b/>
          <w:bCs/>
          <w:sz w:val="22"/>
          <w:szCs w:val="22"/>
          <w:lang w:val="en-US" w:eastAsia="zh-CN"/>
        </w:rPr>
        <w:t>the CSI feedback bit rate, the AI/ML model utiliz</w:t>
      </w:r>
      <w:r w:rsidR="0005412C">
        <w:rPr>
          <w:rFonts w:eastAsia="SimSun" w:hint="eastAsia"/>
          <w:b/>
          <w:bCs/>
          <w:sz w:val="22"/>
          <w:szCs w:val="22"/>
          <w:lang w:val="en-US" w:eastAsia="zh-CN"/>
        </w:rPr>
        <w:t>ing</w:t>
      </w:r>
      <w:r>
        <w:rPr>
          <w:rFonts w:eastAsia="SimSun" w:hint="eastAsia"/>
          <w:b/>
          <w:bCs/>
          <w:sz w:val="22"/>
          <w:szCs w:val="22"/>
          <w:lang w:val="en-US" w:eastAsia="zh-CN"/>
        </w:rPr>
        <w:t xml:space="preserve"> </w:t>
      </w:r>
      <w:r w:rsidR="00674A8A">
        <w:rPr>
          <w:rFonts w:eastAsia="SimSun"/>
          <w:b/>
          <w:bCs/>
          <w:sz w:val="22"/>
          <w:szCs w:val="22"/>
          <w:lang w:val="en-US" w:eastAsia="zh-CN"/>
        </w:rPr>
        <w:t xml:space="preserve">temporal domain features for CSI compression and prediction outperforms the ones without temporal domain aspects. It has up to 18% gains on SGCS and comparable performance for </w:t>
      </w:r>
      <w:r w:rsidR="000F78C1">
        <w:rPr>
          <w:rFonts w:eastAsia="SimSun" w:hint="eastAsia"/>
          <w:b/>
          <w:bCs/>
          <w:sz w:val="22"/>
          <w:szCs w:val="22"/>
          <w:lang w:val="en-US" w:eastAsia="zh-CN"/>
        </w:rPr>
        <w:t xml:space="preserve">prediction </w:t>
      </w:r>
      <w:r w:rsidR="00A620EB">
        <w:rPr>
          <w:rFonts w:eastAsia="SimSun"/>
          <w:b/>
          <w:bCs/>
          <w:sz w:val="22"/>
          <w:szCs w:val="22"/>
          <w:lang w:val="en-US" w:eastAsia="zh-CN"/>
        </w:rPr>
        <w:t xml:space="preserve">of up to 20ms in the </w:t>
      </w:r>
      <w:r w:rsidR="000F78C1">
        <w:rPr>
          <w:rFonts w:eastAsia="SimSun" w:hint="eastAsia"/>
          <w:b/>
          <w:bCs/>
          <w:sz w:val="22"/>
          <w:szCs w:val="22"/>
          <w:lang w:val="en-US" w:eastAsia="zh-CN"/>
        </w:rPr>
        <w:t>future.</w:t>
      </w:r>
    </w:p>
    <w:p w14:paraId="6C460F49" w14:textId="15932F66" w:rsidR="00E21D23" w:rsidRPr="0067467A" w:rsidRDefault="00E21D23" w:rsidP="005601AD">
      <w:pPr>
        <w:pStyle w:val="aff6"/>
        <w:numPr>
          <w:ilvl w:val="0"/>
          <w:numId w:val="30"/>
        </w:numPr>
        <w:ind w:leftChars="0"/>
        <w:rPr>
          <w:rFonts w:eastAsia="SimSun"/>
          <w:b/>
          <w:bCs/>
          <w:sz w:val="22"/>
          <w:szCs w:val="22"/>
          <w:lang w:val="en-US" w:eastAsia="zh-CN"/>
        </w:rPr>
      </w:pPr>
      <w:r>
        <w:rPr>
          <w:rFonts w:eastAsia="SimSun" w:hint="eastAsia"/>
          <w:b/>
          <w:bCs/>
          <w:sz w:val="22"/>
          <w:szCs w:val="22"/>
          <w:lang w:val="en-US" w:eastAsia="zh-CN"/>
        </w:rPr>
        <w:t xml:space="preserve">AI/ML-based CSI </w:t>
      </w:r>
      <w:r w:rsidR="004C5A41">
        <w:rPr>
          <w:rFonts w:eastAsia="SimSun"/>
          <w:b/>
          <w:bCs/>
          <w:sz w:val="22"/>
          <w:szCs w:val="22"/>
          <w:lang w:val="en-US" w:eastAsia="zh-CN"/>
        </w:rPr>
        <w:t>compression</w:t>
      </w:r>
      <w:r w:rsidR="004C5A41">
        <w:rPr>
          <w:rFonts w:eastAsia="SimSun" w:hint="eastAsia"/>
          <w:b/>
          <w:bCs/>
          <w:sz w:val="22"/>
          <w:szCs w:val="22"/>
          <w:lang w:val="en-US" w:eastAsia="zh-CN"/>
        </w:rPr>
        <w:t xml:space="preserve"> with temporal domain aspects </w:t>
      </w:r>
      <w:r w:rsidR="00946CC4">
        <w:rPr>
          <w:rFonts w:eastAsia="SimSun"/>
          <w:b/>
          <w:bCs/>
          <w:sz w:val="22"/>
          <w:szCs w:val="22"/>
          <w:lang w:val="en-US" w:eastAsia="zh-CN"/>
        </w:rPr>
        <w:t>benefits</w:t>
      </w:r>
      <w:r w:rsidR="00F70C81">
        <w:rPr>
          <w:rFonts w:eastAsia="SimSun" w:hint="eastAsia"/>
          <w:b/>
          <w:bCs/>
          <w:sz w:val="22"/>
          <w:szCs w:val="22"/>
          <w:lang w:val="en-US" w:eastAsia="zh-CN"/>
        </w:rPr>
        <w:t xml:space="preserve"> CSI </w:t>
      </w:r>
      <w:r w:rsidR="00F70C81">
        <w:rPr>
          <w:rFonts w:eastAsia="SimSun"/>
          <w:b/>
          <w:bCs/>
          <w:sz w:val="22"/>
          <w:szCs w:val="22"/>
          <w:lang w:val="en-US" w:eastAsia="zh-CN"/>
        </w:rPr>
        <w:t>reconstruction</w:t>
      </w:r>
      <w:r w:rsidR="00F70C81">
        <w:rPr>
          <w:rFonts w:eastAsia="SimSun" w:hint="eastAsia"/>
          <w:b/>
          <w:bCs/>
          <w:sz w:val="22"/>
          <w:szCs w:val="22"/>
          <w:lang w:val="en-US" w:eastAsia="zh-CN"/>
        </w:rPr>
        <w:t xml:space="preserve"> accuracy and </w:t>
      </w:r>
      <w:r w:rsidR="00F70C81">
        <w:rPr>
          <w:rFonts w:eastAsia="SimSun"/>
          <w:b/>
          <w:bCs/>
          <w:sz w:val="22"/>
          <w:szCs w:val="22"/>
          <w:lang w:val="en-US" w:eastAsia="zh-CN"/>
        </w:rPr>
        <w:t>feedback</w:t>
      </w:r>
      <w:r w:rsidR="00F70C81">
        <w:rPr>
          <w:rFonts w:eastAsia="SimSun" w:hint="eastAsia"/>
          <w:b/>
          <w:bCs/>
          <w:sz w:val="22"/>
          <w:szCs w:val="22"/>
          <w:lang w:val="en-US" w:eastAsia="zh-CN"/>
        </w:rPr>
        <w:t xml:space="preserve"> overhead reduction.</w:t>
      </w:r>
    </w:p>
    <w:p w14:paraId="74C688D0" w14:textId="72C57765" w:rsidR="005B4611" w:rsidRPr="00AF0A0C" w:rsidRDefault="005B4611" w:rsidP="005B4611">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Conclusion</w:t>
      </w:r>
    </w:p>
    <w:p w14:paraId="7F7B9017" w14:textId="334B71CE" w:rsidR="005B4611" w:rsidRDefault="005B4611" w:rsidP="005B4611">
      <w:pPr>
        <w:rPr>
          <w:rFonts w:eastAsia="SimSun"/>
          <w:sz w:val="22"/>
          <w:szCs w:val="22"/>
          <w:lang w:eastAsia="zh-CN"/>
        </w:rPr>
      </w:pPr>
      <w:r w:rsidRPr="00AF0A0C">
        <w:rPr>
          <w:rFonts w:eastAsia="SimSun"/>
          <w:sz w:val="22"/>
          <w:szCs w:val="22"/>
          <w:lang w:eastAsia="zh-CN"/>
        </w:rPr>
        <w:t xml:space="preserve">In this </w:t>
      </w:r>
      <w:r w:rsidR="009815F3" w:rsidRPr="00AF0A0C">
        <w:rPr>
          <w:rFonts w:eastAsia="SimSun"/>
          <w:sz w:val="22"/>
          <w:szCs w:val="22"/>
          <w:lang w:eastAsia="zh-CN"/>
        </w:rPr>
        <w:t>contribution</w:t>
      </w:r>
      <w:r w:rsidRPr="00AF0A0C">
        <w:rPr>
          <w:rFonts w:eastAsia="SimSun"/>
          <w:sz w:val="22"/>
          <w:szCs w:val="22"/>
          <w:lang w:eastAsia="zh-CN"/>
        </w:rPr>
        <w:t xml:space="preserve">, we have </w:t>
      </w:r>
      <w:r w:rsidR="00527061" w:rsidRPr="00AF0A0C">
        <w:rPr>
          <w:rFonts w:eastAsia="SimSun"/>
          <w:sz w:val="22"/>
          <w:szCs w:val="22"/>
          <w:lang w:eastAsia="zh-CN"/>
        </w:rPr>
        <w:t xml:space="preserve">the </w:t>
      </w:r>
      <w:r w:rsidRPr="00AF0A0C">
        <w:rPr>
          <w:rFonts w:eastAsia="SimSun"/>
          <w:sz w:val="22"/>
          <w:szCs w:val="22"/>
          <w:lang w:eastAsia="zh-CN"/>
        </w:rPr>
        <w:t>following observations and proposals,</w:t>
      </w:r>
    </w:p>
    <w:p w14:paraId="23C3BBB3" w14:textId="77777777" w:rsidR="003D4279" w:rsidRPr="00830804" w:rsidRDefault="003D4279" w:rsidP="003D4279">
      <w:pPr>
        <w:rPr>
          <w:rFonts w:eastAsia="SimSun"/>
          <w:b/>
          <w:bCs/>
          <w:sz w:val="22"/>
          <w:szCs w:val="22"/>
          <w:u w:val="single"/>
          <w:lang w:val="en-US" w:eastAsia="zh-CN"/>
        </w:rPr>
      </w:pPr>
      <w:r w:rsidRPr="00415142">
        <w:rPr>
          <w:rFonts w:eastAsia="SimSun"/>
          <w:b/>
          <w:bCs/>
          <w:sz w:val="22"/>
          <w:szCs w:val="22"/>
          <w:u w:val="single"/>
          <w:lang w:val="en-US" w:eastAsia="zh-CN"/>
        </w:rPr>
        <w:t>Observation</w:t>
      </w:r>
      <w:r w:rsidRPr="00415142">
        <w:rPr>
          <w:rFonts w:eastAsia="SimSun" w:hint="eastAsia"/>
          <w:b/>
          <w:bCs/>
          <w:sz w:val="22"/>
          <w:szCs w:val="22"/>
          <w:u w:val="single"/>
          <w:lang w:val="en-US" w:eastAsia="zh-CN"/>
        </w:rPr>
        <w:t xml:space="preserve"> 1</w:t>
      </w:r>
    </w:p>
    <w:p w14:paraId="27047FC5" w14:textId="77777777" w:rsidR="003D4279" w:rsidRPr="00830804" w:rsidRDefault="003D4279" w:rsidP="003D4279">
      <w:pPr>
        <w:pStyle w:val="aff6"/>
        <w:numPr>
          <w:ilvl w:val="0"/>
          <w:numId w:val="35"/>
        </w:numPr>
        <w:ind w:leftChars="0"/>
        <w:rPr>
          <w:rFonts w:eastAsia="SimSun"/>
          <w:b/>
          <w:bCs/>
          <w:sz w:val="22"/>
          <w:szCs w:val="22"/>
          <w:lang w:val="en-US" w:eastAsia="zh-CN"/>
        </w:rPr>
      </w:pPr>
      <w:r w:rsidRPr="00830804">
        <w:rPr>
          <w:rFonts w:eastAsia="SimSun"/>
          <w:b/>
          <w:bCs/>
          <w:sz w:val="22"/>
          <w:szCs w:val="22"/>
          <w:lang w:val="en-US" w:eastAsia="zh-CN"/>
        </w:rPr>
        <w:t xml:space="preserve">Given that RAN4 specifies a reference model with acceptable performance, most of the specification effort in RAN1 </w:t>
      </w:r>
      <w:r w:rsidRPr="00830804">
        <w:rPr>
          <w:rFonts w:eastAsia="SimSun" w:hint="eastAsia"/>
          <w:b/>
          <w:bCs/>
          <w:sz w:val="22"/>
          <w:szCs w:val="22"/>
          <w:lang w:val="en-US" w:eastAsia="zh-CN"/>
        </w:rPr>
        <w:t>is</w:t>
      </w:r>
      <w:r w:rsidRPr="00830804">
        <w:rPr>
          <w:rFonts w:eastAsia="SimSun"/>
          <w:b/>
          <w:bCs/>
          <w:sz w:val="22"/>
          <w:szCs w:val="22"/>
          <w:lang w:val="en-US" w:eastAsia="zh-CN"/>
        </w:rPr>
        <w:t xml:space="preserve"> eliminated, and it solves the inter-vendor collaboration based on Option 1.</w:t>
      </w:r>
    </w:p>
    <w:p w14:paraId="72A675D1" w14:textId="77777777" w:rsidR="003D4279" w:rsidRPr="00830804" w:rsidRDefault="003D4279" w:rsidP="003D4279">
      <w:pPr>
        <w:pStyle w:val="aff6"/>
        <w:numPr>
          <w:ilvl w:val="0"/>
          <w:numId w:val="35"/>
        </w:numPr>
        <w:ind w:leftChars="0"/>
        <w:rPr>
          <w:rFonts w:eastAsia="SimSun"/>
          <w:b/>
          <w:bCs/>
          <w:sz w:val="22"/>
          <w:szCs w:val="22"/>
          <w:lang w:val="en-US" w:eastAsia="zh-CN"/>
        </w:rPr>
      </w:pPr>
      <w:r w:rsidRPr="00830804">
        <w:rPr>
          <w:rFonts w:eastAsia="SimSun"/>
          <w:b/>
          <w:bCs/>
          <w:sz w:val="22"/>
          <w:szCs w:val="22"/>
          <w:lang w:val="en-US" w:eastAsia="zh-CN"/>
        </w:rPr>
        <w:t>There are spaces for RAN1 to enhance the performance of the reference model with controllable specification efforts.</w:t>
      </w:r>
    </w:p>
    <w:p w14:paraId="7702B72D" w14:textId="77777777" w:rsidR="003D4279" w:rsidRPr="00830804" w:rsidRDefault="003D4279" w:rsidP="003D4279">
      <w:pPr>
        <w:pStyle w:val="aff6"/>
        <w:numPr>
          <w:ilvl w:val="0"/>
          <w:numId w:val="35"/>
        </w:numPr>
        <w:ind w:leftChars="0"/>
        <w:rPr>
          <w:rFonts w:eastAsia="SimSun"/>
          <w:b/>
          <w:bCs/>
          <w:sz w:val="22"/>
          <w:szCs w:val="22"/>
          <w:lang w:val="en-US" w:eastAsia="zh-CN"/>
        </w:rPr>
      </w:pPr>
      <w:r w:rsidRPr="00830804">
        <w:rPr>
          <w:rFonts w:eastAsia="SimSun"/>
          <w:b/>
          <w:bCs/>
          <w:sz w:val="22"/>
          <w:szCs w:val="22"/>
          <w:lang w:val="en-US" w:eastAsia="zh-CN"/>
        </w:rPr>
        <w:lastRenderedPageBreak/>
        <w:t xml:space="preserve">RAN1 Option 1 </w:t>
      </w:r>
      <w:r>
        <w:rPr>
          <w:rFonts w:eastAsia="SimSun"/>
          <w:b/>
          <w:bCs/>
          <w:sz w:val="22"/>
          <w:szCs w:val="22"/>
          <w:lang w:val="en-US" w:eastAsia="zh-CN"/>
        </w:rPr>
        <w:t xml:space="preserve">can be a </w:t>
      </w:r>
      <w:r w:rsidRPr="00830804">
        <w:rPr>
          <w:rFonts w:eastAsia="SimSun"/>
          <w:b/>
          <w:bCs/>
          <w:sz w:val="22"/>
          <w:szCs w:val="22"/>
          <w:lang w:val="en-US" w:eastAsia="zh-CN"/>
        </w:rPr>
        <w:t>fallback scheme for other RAN1 inter-vendor collaboration options.</w:t>
      </w:r>
    </w:p>
    <w:p w14:paraId="4F40AAA0" w14:textId="77777777" w:rsidR="00DC718B" w:rsidRPr="0098551E" w:rsidRDefault="00DC718B" w:rsidP="00DC718B">
      <w:pPr>
        <w:rPr>
          <w:rFonts w:eastAsia="SimSun"/>
          <w:b/>
          <w:bCs/>
          <w:sz w:val="22"/>
          <w:szCs w:val="22"/>
          <w:u w:val="single"/>
          <w:lang w:val="en-US" w:eastAsia="zh-CN"/>
        </w:rPr>
      </w:pPr>
      <w:r w:rsidRPr="00415142">
        <w:rPr>
          <w:rFonts w:eastAsia="SimSun"/>
          <w:b/>
          <w:bCs/>
          <w:sz w:val="22"/>
          <w:szCs w:val="22"/>
          <w:u w:val="single"/>
          <w:lang w:val="en-US" w:eastAsia="zh-CN"/>
        </w:rPr>
        <w:t>Observation</w:t>
      </w:r>
      <w:r w:rsidRPr="00415142">
        <w:rPr>
          <w:rFonts w:eastAsia="SimSun" w:hint="eastAsia"/>
          <w:b/>
          <w:bCs/>
          <w:sz w:val="22"/>
          <w:szCs w:val="22"/>
          <w:u w:val="single"/>
          <w:lang w:val="en-US" w:eastAsia="zh-CN"/>
        </w:rPr>
        <w:t xml:space="preserve"> 2</w:t>
      </w:r>
    </w:p>
    <w:p w14:paraId="7EDE99DB" w14:textId="77777777" w:rsidR="00DC718B" w:rsidRPr="0098551E" w:rsidRDefault="00DC718B" w:rsidP="00DC718B">
      <w:pPr>
        <w:pStyle w:val="aff6"/>
        <w:numPr>
          <w:ilvl w:val="0"/>
          <w:numId w:val="38"/>
        </w:numPr>
        <w:ind w:leftChars="0"/>
        <w:rPr>
          <w:rFonts w:eastAsia="SimSun"/>
          <w:b/>
          <w:bCs/>
          <w:sz w:val="22"/>
          <w:szCs w:val="22"/>
          <w:lang w:val="en-US" w:eastAsia="zh-CN"/>
        </w:rPr>
      </w:pPr>
      <w:r w:rsidRPr="0098551E">
        <w:rPr>
          <w:rFonts w:eastAsia="SimSun"/>
          <w:b/>
          <w:bCs/>
          <w:sz w:val="22"/>
          <w:szCs w:val="22"/>
          <w:lang w:val="en-US" w:eastAsia="zh-CN"/>
        </w:rPr>
        <w:t>For Option 3a, especially Option 3a-2, some offline engineering</w:t>
      </w:r>
      <w:r w:rsidRPr="0098551E">
        <w:rPr>
          <w:rFonts w:eastAsia="SimSun" w:hint="eastAsia"/>
          <w:b/>
          <w:bCs/>
          <w:sz w:val="22"/>
          <w:szCs w:val="22"/>
          <w:lang w:val="en-US" w:eastAsia="zh-CN"/>
        </w:rPr>
        <w:t>,</w:t>
      </w:r>
      <w:r w:rsidRPr="0098551E">
        <w:rPr>
          <w:rFonts w:eastAsia="SimSun"/>
          <w:b/>
          <w:bCs/>
          <w:sz w:val="22"/>
          <w:szCs w:val="22"/>
          <w:lang w:val="en-US" w:eastAsia="zh-CN"/>
        </w:rPr>
        <w:t xml:space="preserve"> such as retraining</w:t>
      </w:r>
      <w:r w:rsidRPr="0098551E">
        <w:rPr>
          <w:rFonts w:eastAsia="SimSun" w:hint="eastAsia"/>
          <w:b/>
          <w:bCs/>
          <w:sz w:val="22"/>
          <w:szCs w:val="22"/>
          <w:lang w:val="en-US" w:eastAsia="zh-CN"/>
        </w:rPr>
        <w:t>,</w:t>
      </w:r>
      <w:r w:rsidRPr="0098551E">
        <w:rPr>
          <w:rFonts w:eastAsia="SimSun"/>
          <w:b/>
          <w:bCs/>
          <w:sz w:val="22"/>
          <w:szCs w:val="22"/>
          <w:lang w:val="en-US" w:eastAsia="zh-CN"/>
        </w:rPr>
        <w:t xml:space="preserve"> is time-consuming, which limits its practical applications in some scenarios.</w:t>
      </w:r>
    </w:p>
    <w:p w14:paraId="3CC16FAE" w14:textId="77777777" w:rsidR="00DC718B" w:rsidRPr="0098551E" w:rsidRDefault="00DC718B" w:rsidP="00DC718B">
      <w:pPr>
        <w:pStyle w:val="aff6"/>
        <w:numPr>
          <w:ilvl w:val="0"/>
          <w:numId w:val="38"/>
        </w:numPr>
        <w:ind w:leftChars="0"/>
        <w:rPr>
          <w:rFonts w:eastAsia="SimSun"/>
          <w:b/>
          <w:bCs/>
          <w:sz w:val="22"/>
          <w:szCs w:val="22"/>
          <w:lang w:val="en-US" w:eastAsia="zh-CN"/>
        </w:rPr>
      </w:pPr>
      <w:r w:rsidRPr="0098551E">
        <w:rPr>
          <w:rFonts w:eastAsia="SimSun"/>
          <w:b/>
          <w:bCs/>
          <w:sz w:val="22"/>
          <w:szCs w:val="22"/>
          <w:lang w:val="en-US" w:eastAsia="zh-CN"/>
        </w:rPr>
        <w:t>Options 3a-1 and 3a-3 are more feasible regarding required offline operations after model transfer (e.g., the time-consuming operations such as offline training after model transfer can be optional).</w:t>
      </w:r>
    </w:p>
    <w:p w14:paraId="63E62945" w14:textId="77777777" w:rsidR="00DC718B" w:rsidRPr="0098551E" w:rsidRDefault="00DC718B" w:rsidP="00DC718B">
      <w:pPr>
        <w:pStyle w:val="aff6"/>
        <w:numPr>
          <w:ilvl w:val="0"/>
          <w:numId w:val="38"/>
        </w:numPr>
        <w:ind w:leftChars="0"/>
        <w:rPr>
          <w:rFonts w:eastAsia="SimSun"/>
          <w:b/>
          <w:bCs/>
          <w:sz w:val="22"/>
          <w:szCs w:val="22"/>
          <w:lang w:val="en-US" w:eastAsia="zh-CN"/>
        </w:rPr>
      </w:pPr>
      <w:r w:rsidRPr="0098551E">
        <w:rPr>
          <w:rFonts w:eastAsia="SimSun"/>
          <w:b/>
          <w:bCs/>
          <w:sz w:val="22"/>
          <w:szCs w:val="22"/>
          <w:lang w:val="en-US" w:eastAsia="zh-CN"/>
        </w:rPr>
        <w:t>Option 3b is less feasible than Option 3a when UEs are manufactured by multiple vendors.</w:t>
      </w:r>
    </w:p>
    <w:p w14:paraId="3034B360" w14:textId="77777777" w:rsidR="0088533B" w:rsidRPr="002B6FA4" w:rsidRDefault="0088533B" w:rsidP="0088533B">
      <w:pPr>
        <w:rPr>
          <w:rFonts w:eastAsia="SimSun"/>
          <w:b/>
          <w:bCs/>
          <w:sz w:val="22"/>
          <w:szCs w:val="22"/>
          <w:u w:val="single"/>
          <w:lang w:val="en-US" w:eastAsia="zh-CN"/>
        </w:rPr>
      </w:pPr>
      <w:r w:rsidRPr="00415142">
        <w:rPr>
          <w:rFonts w:eastAsia="SimSun"/>
          <w:b/>
          <w:bCs/>
          <w:sz w:val="22"/>
          <w:szCs w:val="22"/>
          <w:u w:val="single"/>
          <w:lang w:val="en-US" w:eastAsia="zh-CN"/>
        </w:rPr>
        <w:t>Observation</w:t>
      </w:r>
      <w:r w:rsidRPr="00415142">
        <w:rPr>
          <w:rFonts w:eastAsia="SimSun" w:hint="eastAsia"/>
          <w:b/>
          <w:bCs/>
          <w:sz w:val="22"/>
          <w:szCs w:val="22"/>
          <w:u w:val="single"/>
          <w:lang w:val="en-US" w:eastAsia="zh-CN"/>
        </w:rPr>
        <w:t xml:space="preserve"> 3</w:t>
      </w:r>
    </w:p>
    <w:p w14:paraId="70D243C9" w14:textId="77777777" w:rsidR="0088533B" w:rsidRPr="002B6FA4" w:rsidRDefault="0088533B" w:rsidP="0088533B">
      <w:pPr>
        <w:pStyle w:val="aff6"/>
        <w:numPr>
          <w:ilvl w:val="0"/>
          <w:numId w:val="39"/>
        </w:numPr>
        <w:ind w:leftChars="0"/>
        <w:rPr>
          <w:rFonts w:eastAsia="SimSun"/>
          <w:b/>
          <w:bCs/>
          <w:sz w:val="22"/>
          <w:szCs w:val="22"/>
          <w:lang w:val="en-US" w:eastAsia="zh-CN"/>
        </w:rPr>
      </w:pPr>
      <w:r w:rsidRPr="002B6FA4">
        <w:rPr>
          <w:rFonts w:eastAsia="SimSun"/>
          <w:b/>
          <w:bCs/>
          <w:sz w:val="22"/>
          <w:szCs w:val="22"/>
          <w:lang w:val="en-US" w:eastAsia="zh-CN"/>
        </w:rPr>
        <w:t xml:space="preserve">For Option 5a, especially Option 5a-2, some offline engineering is time-consuming, </w:t>
      </w:r>
      <w:r>
        <w:rPr>
          <w:rFonts w:eastAsia="SimSun"/>
          <w:b/>
          <w:bCs/>
          <w:sz w:val="22"/>
          <w:szCs w:val="22"/>
          <w:lang w:val="en-US" w:eastAsia="zh-CN"/>
        </w:rPr>
        <w:t>limiting</w:t>
      </w:r>
      <w:r w:rsidRPr="002B6FA4">
        <w:rPr>
          <w:rFonts w:eastAsia="SimSun"/>
          <w:b/>
          <w:bCs/>
          <w:sz w:val="22"/>
          <w:szCs w:val="22"/>
          <w:lang w:val="en-US" w:eastAsia="zh-CN"/>
        </w:rPr>
        <w:t xml:space="preserve"> practical applications in some scenarios.</w:t>
      </w:r>
    </w:p>
    <w:p w14:paraId="4D7F7506" w14:textId="77777777" w:rsidR="0088533B" w:rsidRPr="002B6FA4" w:rsidRDefault="0088533B" w:rsidP="0088533B">
      <w:pPr>
        <w:pStyle w:val="aff6"/>
        <w:numPr>
          <w:ilvl w:val="0"/>
          <w:numId w:val="39"/>
        </w:numPr>
        <w:ind w:leftChars="0"/>
        <w:rPr>
          <w:rFonts w:eastAsia="SimSun"/>
          <w:b/>
          <w:bCs/>
          <w:sz w:val="22"/>
          <w:szCs w:val="22"/>
          <w:lang w:val="en-US" w:eastAsia="zh-CN"/>
        </w:rPr>
      </w:pPr>
      <w:r w:rsidRPr="002B6FA4">
        <w:rPr>
          <w:rFonts w:eastAsia="SimSun"/>
          <w:b/>
          <w:bCs/>
          <w:sz w:val="22"/>
          <w:szCs w:val="22"/>
          <w:lang w:val="en-US" w:eastAsia="zh-CN"/>
        </w:rPr>
        <w:t xml:space="preserve">Option 5a-1 and 5a-3 are more feasible regarding required offline operations after model transfer (e.g., the time-consuming operations such as offline training after model transfer can be optional). </w:t>
      </w:r>
    </w:p>
    <w:p w14:paraId="2DB93C86" w14:textId="77777777" w:rsidR="0088533B" w:rsidRPr="002B6FA4" w:rsidRDefault="0088533B" w:rsidP="0088533B">
      <w:pPr>
        <w:pStyle w:val="aff6"/>
        <w:numPr>
          <w:ilvl w:val="0"/>
          <w:numId w:val="39"/>
        </w:numPr>
        <w:ind w:leftChars="0"/>
        <w:rPr>
          <w:rFonts w:eastAsia="SimSun"/>
          <w:b/>
          <w:bCs/>
          <w:sz w:val="22"/>
          <w:szCs w:val="22"/>
          <w:lang w:val="en-US" w:eastAsia="zh-CN"/>
        </w:rPr>
      </w:pPr>
      <w:r w:rsidRPr="002B6FA4">
        <w:rPr>
          <w:rFonts w:eastAsia="SimSun"/>
          <w:b/>
          <w:bCs/>
          <w:sz w:val="22"/>
          <w:szCs w:val="22"/>
          <w:lang w:val="en-US" w:eastAsia="zh-CN"/>
        </w:rPr>
        <w:t>In general, Option 5 is less feasible than Option 3 due to the large specification efforts and implementation challenges for the arbitrary model delivery/transfer from the NW side to the UE side when the devices are provided by different vendors.</w:t>
      </w:r>
    </w:p>
    <w:p w14:paraId="3A01D316" w14:textId="77777777" w:rsidR="00491F92" w:rsidRPr="005E4943" w:rsidRDefault="00491F92" w:rsidP="00491F92">
      <w:pPr>
        <w:rPr>
          <w:rFonts w:eastAsia="SimSun"/>
          <w:b/>
          <w:bCs/>
          <w:sz w:val="22"/>
          <w:szCs w:val="22"/>
          <w:u w:val="single"/>
          <w:lang w:val="en-US" w:eastAsia="zh-CN"/>
        </w:rPr>
      </w:pPr>
      <w:r w:rsidRPr="00415142">
        <w:rPr>
          <w:rFonts w:eastAsia="SimSun" w:hint="eastAsia"/>
          <w:b/>
          <w:bCs/>
          <w:sz w:val="22"/>
          <w:szCs w:val="22"/>
          <w:u w:val="single"/>
          <w:lang w:val="en-US" w:eastAsia="zh-CN"/>
        </w:rPr>
        <w:t>Observation 4</w:t>
      </w:r>
    </w:p>
    <w:p w14:paraId="730BC722" w14:textId="77777777" w:rsidR="00491F92" w:rsidRPr="00962499" w:rsidRDefault="00491F92" w:rsidP="00491F92">
      <w:pPr>
        <w:pStyle w:val="aff6"/>
        <w:numPr>
          <w:ilvl w:val="0"/>
          <w:numId w:val="42"/>
        </w:numPr>
        <w:ind w:leftChars="0"/>
        <w:rPr>
          <w:rFonts w:eastAsia="SimSun"/>
          <w:b/>
          <w:bCs/>
          <w:sz w:val="22"/>
          <w:szCs w:val="22"/>
          <w:lang w:val="en-US" w:eastAsia="zh-CN"/>
        </w:rPr>
      </w:pPr>
      <w:r w:rsidRPr="00962499">
        <w:rPr>
          <w:rFonts w:eastAsia="SimSun" w:hint="eastAsia"/>
          <w:b/>
          <w:bCs/>
          <w:sz w:val="22"/>
          <w:szCs w:val="22"/>
          <w:lang w:val="en-US" w:eastAsia="zh-CN"/>
        </w:rPr>
        <w:t>For collaboration complexity, the order of the options is,</w:t>
      </w:r>
    </w:p>
    <w:p w14:paraId="25E362E2" w14:textId="77777777" w:rsidR="00491F92" w:rsidRPr="00962499" w:rsidRDefault="00491F92" w:rsidP="00491F92">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Option 1 &lt; Option 3 &lt; Option 5 &lt; Option 4</w:t>
      </w:r>
    </w:p>
    <w:p w14:paraId="1F553193" w14:textId="77777777" w:rsidR="00491F92" w:rsidRPr="00962499" w:rsidRDefault="00491F92" w:rsidP="00491F92">
      <w:pPr>
        <w:pStyle w:val="aff6"/>
        <w:numPr>
          <w:ilvl w:val="0"/>
          <w:numId w:val="42"/>
        </w:numPr>
        <w:ind w:leftChars="0"/>
        <w:rPr>
          <w:rFonts w:eastAsia="SimSun"/>
          <w:b/>
          <w:bCs/>
          <w:sz w:val="22"/>
          <w:szCs w:val="22"/>
          <w:lang w:val="en-US" w:eastAsia="zh-CN"/>
        </w:rPr>
      </w:pPr>
      <w:r w:rsidRPr="00962499">
        <w:rPr>
          <w:rFonts w:eastAsia="SimSun" w:hint="eastAsia"/>
          <w:b/>
          <w:bCs/>
          <w:sz w:val="22"/>
          <w:szCs w:val="22"/>
          <w:lang w:val="en-US" w:eastAsia="zh-CN"/>
        </w:rPr>
        <w:t>For performance, the order of the options is,</w:t>
      </w:r>
    </w:p>
    <w:p w14:paraId="225B9418" w14:textId="77777777" w:rsidR="00491F92" w:rsidRPr="00962499" w:rsidRDefault="00491F92" w:rsidP="00491F92">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 xml:space="preserve">Option 5a-3 </w:t>
      </w:r>
      <w:r w:rsidRPr="00962499">
        <w:rPr>
          <w:rFonts w:asciiTheme="minorEastAsia" w:eastAsiaTheme="minorEastAsia" w:hAnsiTheme="minorEastAsia" w:hint="eastAsia"/>
          <w:b/>
          <w:bCs/>
          <w:sz w:val="22"/>
          <w:szCs w:val="22"/>
          <w:lang w:val="en-US"/>
        </w:rPr>
        <w:t>≧</w:t>
      </w:r>
      <w:r w:rsidRPr="00962499">
        <w:rPr>
          <w:rFonts w:eastAsia="SimSun" w:hint="eastAsia"/>
          <w:b/>
          <w:bCs/>
          <w:sz w:val="22"/>
          <w:szCs w:val="22"/>
          <w:lang w:val="en-US" w:eastAsia="zh-CN"/>
        </w:rPr>
        <w:t xml:space="preserve"> Option 5(a-1, a-2, b) </w:t>
      </w:r>
      <w:r w:rsidRPr="00962499">
        <w:rPr>
          <w:rFonts w:asciiTheme="minorEastAsia" w:eastAsiaTheme="minorEastAsia" w:hAnsiTheme="minorEastAsia" w:hint="eastAsia"/>
          <w:b/>
          <w:bCs/>
          <w:sz w:val="22"/>
          <w:szCs w:val="22"/>
          <w:lang w:val="en-US"/>
        </w:rPr>
        <w:t>≧</w:t>
      </w:r>
      <w:r w:rsidRPr="00962499">
        <w:rPr>
          <w:rFonts w:eastAsia="SimSun" w:hint="eastAsia"/>
          <w:b/>
          <w:bCs/>
          <w:sz w:val="22"/>
          <w:szCs w:val="22"/>
          <w:lang w:val="en-US" w:eastAsia="zh-CN"/>
        </w:rPr>
        <w:t xml:space="preserve"> Option 3a-3 </w:t>
      </w:r>
      <w:r w:rsidRPr="00962499">
        <w:rPr>
          <w:rFonts w:asciiTheme="minorEastAsia" w:eastAsiaTheme="minorEastAsia" w:hAnsiTheme="minorEastAsia" w:hint="eastAsia"/>
          <w:b/>
          <w:bCs/>
          <w:sz w:val="22"/>
          <w:szCs w:val="22"/>
          <w:lang w:val="en-US"/>
        </w:rPr>
        <w:t>≧</w:t>
      </w:r>
      <w:r w:rsidRPr="00962499">
        <w:rPr>
          <w:rFonts w:eastAsia="SimSun" w:hint="eastAsia"/>
          <w:b/>
          <w:bCs/>
          <w:sz w:val="22"/>
          <w:szCs w:val="22"/>
          <w:lang w:val="en-US" w:eastAsia="zh-CN"/>
        </w:rPr>
        <w:t xml:space="preserve"> Option 3(a-1, a-2, b) </w:t>
      </w:r>
      <w:r w:rsidRPr="00962499">
        <w:rPr>
          <w:rFonts w:asciiTheme="minorEastAsia" w:eastAsiaTheme="minorEastAsia" w:hAnsiTheme="minorEastAsia" w:hint="eastAsia"/>
          <w:b/>
          <w:bCs/>
          <w:sz w:val="22"/>
          <w:szCs w:val="22"/>
          <w:lang w:val="en-US"/>
        </w:rPr>
        <w:t>≧</w:t>
      </w:r>
      <w:r w:rsidRPr="00962499">
        <w:rPr>
          <w:rFonts w:eastAsia="SimSun" w:hint="eastAsia"/>
          <w:b/>
          <w:bCs/>
          <w:sz w:val="22"/>
          <w:szCs w:val="22"/>
          <w:lang w:val="en-US" w:eastAsia="zh-CN"/>
        </w:rPr>
        <w:t xml:space="preserve"> Option 4</w:t>
      </w:r>
    </w:p>
    <w:p w14:paraId="2E4D1F55" w14:textId="77777777" w:rsidR="00491F92" w:rsidRPr="00962499" w:rsidRDefault="00491F92" w:rsidP="00491F92">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FFS Option 1</w:t>
      </w:r>
    </w:p>
    <w:p w14:paraId="5FB7C5B6" w14:textId="77777777" w:rsidR="00491F92" w:rsidRPr="00962499" w:rsidRDefault="00491F92" w:rsidP="00491F92">
      <w:pPr>
        <w:pStyle w:val="aff6"/>
        <w:numPr>
          <w:ilvl w:val="0"/>
          <w:numId w:val="42"/>
        </w:numPr>
        <w:ind w:leftChars="0"/>
        <w:rPr>
          <w:rFonts w:eastAsia="SimSun"/>
          <w:b/>
          <w:bCs/>
          <w:sz w:val="22"/>
          <w:szCs w:val="22"/>
          <w:lang w:val="en-US" w:eastAsia="zh-CN"/>
        </w:rPr>
      </w:pPr>
      <w:r w:rsidRPr="00962499">
        <w:rPr>
          <w:rFonts w:eastAsia="SimSun" w:hint="eastAsia"/>
          <w:b/>
          <w:bCs/>
          <w:sz w:val="22"/>
          <w:szCs w:val="22"/>
          <w:lang w:val="en-US" w:eastAsia="zh-CN"/>
        </w:rPr>
        <w:t>For interoperability/testability,</w:t>
      </w:r>
    </w:p>
    <w:p w14:paraId="2828BC0C" w14:textId="77777777" w:rsidR="00491F92" w:rsidRPr="00962499" w:rsidRDefault="00491F92" w:rsidP="00491F92">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Option 1 &gt; Remaining options</w:t>
      </w:r>
    </w:p>
    <w:p w14:paraId="3DC2E589" w14:textId="77777777" w:rsidR="00491F92" w:rsidRPr="00962499" w:rsidRDefault="00491F92" w:rsidP="00491F92">
      <w:pPr>
        <w:pStyle w:val="aff6"/>
        <w:numPr>
          <w:ilvl w:val="0"/>
          <w:numId w:val="42"/>
        </w:numPr>
        <w:ind w:leftChars="0"/>
        <w:rPr>
          <w:rFonts w:eastAsia="SimSun"/>
          <w:b/>
          <w:bCs/>
          <w:sz w:val="22"/>
          <w:szCs w:val="22"/>
          <w:lang w:val="en-US" w:eastAsia="zh-CN"/>
        </w:rPr>
      </w:pPr>
      <w:r w:rsidRPr="00962499">
        <w:rPr>
          <w:rFonts w:eastAsia="SimSun" w:hint="eastAsia"/>
          <w:b/>
          <w:bCs/>
          <w:sz w:val="22"/>
          <w:szCs w:val="22"/>
          <w:lang w:val="en-US" w:eastAsia="zh-CN"/>
        </w:rPr>
        <w:t xml:space="preserve">For </w:t>
      </w:r>
      <w:r w:rsidRPr="00962499">
        <w:rPr>
          <w:rFonts w:eastAsia="SimSun"/>
          <w:b/>
          <w:bCs/>
          <w:sz w:val="22"/>
          <w:szCs w:val="22"/>
          <w:lang w:val="en-US" w:eastAsia="zh-CN"/>
        </w:rPr>
        <w:t>feasibility</w:t>
      </w:r>
      <w:r w:rsidRPr="00962499">
        <w:rPr>
          <w:rFonts w:eastAsia="SimSun" w:hint="eastAsia"/>
          <w:b/>
          <w:bCs/>
          <w:sz w:val="22"/>
          <w:szCs w:val="22"/>
          <w:lang w:val="en-US" w:eastAsia="zh-CN"/>
        </w:rPr>
        <w:t>,</w:t>
      </w:r>
    </w:p>
    <w:p w14:paraId="78EC960D" w14:textId="77777777" w:rsidR="00491F92" w:rsidRPr="00962499" w:rsidRDefault="00491F92" w:rsidP="00491F92">
      <w:pPr>
        <w:pStyle w:val="aff6"/>
        <w:numPr>
          <w:ilvl w:val="1"/>
          <w:numId w:val="42"/>
        </w:numPr>
        <w:ind w:leftChars="0"/>
        <w:rPr>
          <w:rFonts w:eastAsia="SimSun"/>
          <w:b/>
          <w:bCs/>
          <w:sz w:val="22"/>
          <w:szCs w:val="22"/>
          <w:lang w:val="en-US" w:eastAsia="zh-CN"/>
        </w:rPr>
      </w:pPr>
      <w:r w:rsidRPr="00962499">
        <w:rPr>
          <w:rFonts w:eastAsia="SimSun" w:hint="eastAsia"/>
          <w:b/>
          <w:bCs/>
          <w:sz w:val="22"/>
          <w:szCs w:val="22"/>
          <w:lang w:val="en-US" w:eastAsia="zh-CN"/>
        </w:rPr>
        <w:t>Option 1 (depend on RAN4) &gt; Option 3(a-1, a-3) &gt; Option 3(a-2) &gt; Option 5(a-1, a-3) &gt; Option 5(a-2) &gt; Option 3b &gt; Option 5b &gt; Option 4</w:t>
      </w:r>
    </w:p>
    <w:p w14:paraId="74FB7707" w14:textId="77777777" w:rsidR="00FB3625" w:rsidRDefault="00FB3625" w:rsidP="00FB3625">
      <w:pPr>
        <w:rPr>
          <w:rFonts w:eastAsia="SimSun"/>
          <w:b/>
          <w:bCs/>
          <w:sz w:val="22"/>
          <w:szCs w:val="22"/>
          <w:u w:val="single"/>
          <w:lang w:val="en-US" w:eastAsia="zh-CN"/>
        </w:rPr>
      </w:pPr>
      <w:r w:rsidRPr="00415142">
        <w:rPr>
          <w:rFonts w:eastAsia="SimSun" w:hint="eastAsia"/>
          <w:b/>
          <w:bCs/>
          <w:sz w:val="22"/>
          <w:szCs w:val="22"/>
          <w:u w:val="single"/>
          <w:lang w:val="en-US" w:eastAsia="zh-CN"/>
        </w:rPr>
        <w:t>Observation 5</w:t>
      </w:r>
    </w:p>
    <w:p w14:paraId="6E1247D1" w14:textId="77777777" w:rsidR="00FB3625" w:rsidRDefault="00FB3625" w:rsidP="00FB3625">
      <w:pPr>
        <w:pStyle w:val="aff6"/>
        <w:numPr>
          <w:ilvl w:val="0"/>
          <w:numId w:val="30"/>
        </w:numPr>
        <w:ind w:leftChars="0"/>
        <w:rPr>
          <w:rFonts w:eastAsia="SimSun"/>
          <w:b/>
          <w:bCs/>
          <w:sz w:val="22"/>
          <w:szCs w:val="22"/>
          <w:lang w:val="en-US" w:eastAsia="zh-CN"/>
        </w:rPr>
      </w:pPr>
      <w:r w:rsidRPr="0067467A">
        <w:rPr>
          <w:rFonts w:eastAsia="SimSun" w:hint="eastAsia"/>
          <w:b/>
          <w:bCs/>
          <w:sz w:val="22"/>
          <w:szCs w:val="22"/>
          <w:lang w:val="en-US" w:eastAsia="zh-CN"/>
        </w:rPr>
        <w:t xml:space="preserve">Given </w:t>
      </w:r>
      <w:r>
        <w:rPr>
          <w:rFonts w:eastAsia="SimSun" w:hint="eastAsia"/>
          <w:b/>
          <w:bCs/>
          <w:sz w:val="22"/>
          <w:szCs w:val="22"/>
          <w:lang w:val="en-US" w:eastAsia="zh-CN"/>
        </w:rPr>
        <w:t xml:space="preserve">the CSI feedback bit rate, the AI/ML model utilizing </w:t>
      </w:r>
      <w:r>
        <w:rPr>
          <w:rFonts w:eastAsia="SimSun"/>
          <w:b/>
          <w:bCs/>
          <w:sz w:val="22"/>
          <w:szCs w:val="22"/>
          <w:lang w:val="en-US" w:eastAsia="zh-CN"/>
        </w:rPr>
        <w:t xml:space="preserve">temporal domain features for CSI compression and prediction outperforms the ones without temporal domain aspects. It has up to 18% gains on SGCS and comparable performance for </w:t>
      </w:r>
      <w:r>
        <w:rPr>
          <w:rFonts w:eastAsia="SimSun" w:hint="eastAsia"/>
          <w:b/>
          <w:bCs/>
          <w:sz w:val="22"/>
          <w:szCs w:val="22"/>
          <w:lang w:val="en-US" w:eastAsia="zh-CN"/>
        </w:rPr>
        <w:t xml:space="preserve">prediction </w:t>
      </w:r>
      <w:r>
        <w:rPr>
          <w:rFonts w:eastAsia="SimSun"/>
          <w:b/>
          <w:bCs/>
          <w:sz w:val="22"/>
          <w:szCs w:val="22"/>
          <w:lang w:val="en-US" w:eastAsia="zh-CN"/>
        </w:rPr>
        <w:t xml:space="preserve">of up to 20ms in the </w:t>
      </w:r>
      <w:r>
        <w:rPr>
          <w:rFonts w:eastAsia="SimSun" w:hint="eastAsia"/>
          <w:b/>
          <w:bCs/>
          <w:sz w:val="22"/>
          <w:szCs w:val="22"/>
          <w:lang w:val="en-US" w:eastAsia="zh-CN"/>
        </w:rPr>
        <w:t>future.</w:t>
      </w:r>
    </w:p>
    <w:p w14:paraId="4E5A1BEE" w14:textId="77777777" w:rsidR="00FB3625" w:rsidRPr="0067467A" w:rsidRDefault="00FB3625" w:rsidP="00FB3625">
      <w:pPr>
        <w:pStyle w:val="aff6"/>
        <w:numPr>
          <w:ilvl w:val="0"/>
          <w:numId w:val="30"/>
        </w:numPr>
        <w:ind w:leftChars="0"/>
        <w:rPr>
          <w:rFonts w:eastAsia="SimSun"/>
          <w:b/>
          <w:bCs/>
          <w:sz w:val="22"/>
          <w:szCs w:val="22"/>
          <w:lang w:val="en-US" w:eastAsia="zh-CN"/>
        </w:rPr>
      </w:pPr>
      <w:r>
        <w:rPr>
          <w:rFonts w:eastAsia="SimSun" w:hint="eastAsia"/>
          <w:b/>
          <w:bCs/>
          <w:sz w:val="22"/>
          <w:szCs w:val="22"/>
          <w:lang w:val="en-US" w:eastAsia="zh-CN"/>
        </w:rPr>
        <w:t xml:space="preserve">AI/ML-based CSI </w:t>
      </w:r>
      <w:r>
        <w:rPr>
          <w:rFonts w:eastAsia="SimSun"/>
          <w:b/>
          <w:bCs/>
          <w:sz w:val="22"/>
          <w:szCs w:val="22"/>
          <w:lang w:val="en-US" w:eastAsia="zh-CN"/>
        </w:rPr>
        <w:t>compression</w:t>
      </w:r>
      <w:r>
        <w:rPr>
          <w:rFonts w:eastAsia="SimSun" w:hint="eastAsia"/>
          <w:b/>
          <w:bCs/>
          <w:sz w:val="22"/>
          <w:szCs w:val="22"/>
          <w:lang w:val="en-US" w:eastAsia="zh-CN"/>
        </w:rPr>
        <w:t xml:space="preserve"> with temporal domain aspects </w:t>
      </w:r>
      <w:r>
        <w:rPr>
          <w:rFonts w:eastAsia="SimSun"/>
          <w:b/>
          <w:bCs/>
          <w:sz w:val="22"/>
          <w:szCs w:val="22"/>
          <w:lang w:val="en-US" w:eastAsia="zh-CN"/>
        </w:rPr>
        <w:t>benefits</w:t>
      </w:r>
      <w:r>
        <w:rPr>
          <w:rFonts w:eastAsia="SimSun" w:hint="eastAsia"/>
          <w:b/>
          <w:bCs/>
          <w:sz w:val="22"/>
          <w:szCs w:val="22"/>
          <w:lang w:val="en-US" w:eastAsia="zh-CN"/>
        </w:rPr>
        <w:t xml:space="preserve"> CSI </w:t>
      </w:r>
      <w:r>
        <w:rPr>
          <w:rFonts w:eastAsia="SimSun"/>
          <w:b/>
          <w:bCs/>
          <w:sz w:val="22"/>
          <w:szCs w:val="22"/>
          <w:lang w:val="en-US" w:eastAsia="zh-CN"/>
        </w:rPr>
        <w:t>reconstruction</w:t>
      </w:r>
      <w:r>
        <w:rPr>
          <w:rFonts w:eastAsia="SimSun" w:hint="eastAsia"/>
          <w:b/>
          <w:bCs/>
          <w:sz w:val="22"/>
          <w:szCs w:val="22"/>
          <w:lang w:val="en-US" w:eastAsia="zh-CN"/>
        </w:rPr>
        <w:t xml:space="preserve"> accuracy and </w:t>
      </w:r>
      <w:r>
        <w:rPr>
          <w:rFonts w:eastAsia="SimSun"/>
          <w:b/>
          <w:bCs/>
          <w:sz w:val="22"/>
          <w:szCs w:val="22"/>
          <w:lang w:val="en-US" w:eastAsia="zh-CN"/>
        </w:rPr>
        <w:t>feedback</w:t>
      </w:r>
      <w:r>
        <w:rPr>
          <w:rFonts w:eastAsia="SimSun" w:hint="eastAsia"/>
          <w:b/>
          <w:bCs/>
          <w:sz w:val="22"/>
          <w:szCs w:val="22"/>
          <w:lang w:val="en-US" w:eastAsia="zh-CN"/>
        </w:rPr>
        <w:t xml:space="preserve"> overhead reduction.</w:t>
      </w:r>
    </w:p>
    <w:p w14:paraId="3E3A3B0D" w14:textId="46918D54" w:rsidR="003D4279" w:rsidRPr="00FB3625" w:rsidRDefault="003D4279" w:rsidP="003D4279">
      <w:pPr>
        <w:rPr>
          <w:rFonts w:eastAsia="SimSun"/>
          <w:b/>
          <w:bCs/>
          <w:sz w:val="22"/>
          <w:szCs w:val="22"/>
          <w:lang w:val="en-US" w:eastAsia="zh-CN"/>
        </w:rPr>
      </w:pPr>
    </w:p>
    <w:p w14:paraId="5AF82562" w14:textId="77777777" w:rsidR="003D4279" w:rsidRPr="00830804" w:rsidRDefault="003D4279" w:rsidP="003D4279">
      <w:pPr>
        <w:rPr>
          <w:rFonts w:eastAsia="SimSun"/>
          <w:b/>
          <w:bCs/>
          <w:sz w:val="22"/>
          <w:szCs w:val="22"/>
          <w:u w:val="single"/>
          <w:lang w:val="en-US" w:eastAsia="zh-CN"/>
        </w:rPr>
      </w:pPr>
      <w:r w:rsidRPr="00415142">
        <w:rPr>
          <w:rFonts w:eastAsia="SimSun"/>
          <w:b/>
          <w:bCs/>
          <w:sz w:val="22"/>
          <w:szCs w:val="22"/>
          <w:u w:val="single"/>
          <w:lang w:val="en-US" w:eastAsia="zh-CN"/>
        </w:rPr>
        <w:t>Proposal</w:t>
      </w:r>
      <w:r w:rsidRPr="00415142">
        <w:rPr>
          <w:rFonts w:eastAsia="SimSun" w:hint="eastAsia"/>
          <w:b/>
          <w:bCs/>
          <w:sz w:val="22"/>
          <w:szCs w:val="22"/>
          <w:u w:val="single"/>
          <w:lang w:val="en-US" w:eastAsia="zh-CN"/>
        </w:rPr>
        <w:t xml:space="preserve"> 1</w:t>
      </w:r>
    </w:p>
    <w:p w14:paraId="7CBEFB43" w14:textId="77777777" w:rsidR="003D4279" w:rsidRPr="00830804" w:rsidRDefault="003D4279" w:rsidP="003D4279">
      <w:pPr>
        <w:pStyle w:val="aff6"/>
        <w:numPr>
          <w:ilvl w:val="0"/>
          <w:numId w:val="36"/>
        </w:numPr>
        <w:ind w:leftChars="0"/>
        <w:rPr>
          <w:rFonts w:eastAsia="SimSun"/>
          <w:b/>
          <w:bCs/>
          <w:sz w:val="22"/>
          <w:szCs w:val="22"/>
          <w:lang w:val="en-US" w:eastAsia="zh-CN"/>
        </w:rPr>
      </w:pPr>
      <w:r w:rsidRPr="00830804">
        <w:rPr>
          <w:rFonts w:eastAsia="SimSun"/>
          <w:b/>
          <w:bCs/>
          <w:sz w:val="22"/>
          <w:szCs w:val="22"/>
          <w:lang w:val="en-US" w:eastAsia="zh-CN"/>
        </w:rPr>
        <w:t xml:space="preserve">If RAN4 specifies the reference model, the RAN1 Option 1 </w:t>
      </w:r>
      <w:r>
        <w:rPr>
          <w:rFonts w:eastAsia="SimSun"/>
          <w:b/>
          <w:bCs/>
          <w:sz w:val="22"/>
          <w:szCs w:val="22"/>
          <w:lang w:val="en-US" w:eastAsia="zh-CN"/>
        </w:rPr>
        <w:t>can be</w:t>
      </w:r>
      <w:r w:rsidRPr="00830804">
        <w:rPr>
          <w:rFonts w:eastAsia="SimSun"/>
          <w:b/>
          <w:bCs/>
          <w:sz w:val="22"/>
          <w:szCs w:val="22"/>
          <w:lang w:val="en-US" w:eastAsia="zh-CN"/>
        </w:rPr>
        <w:t xml:space="preserve"> supported </w:t>
      </w:r>
      <w:r>
        <w:rPr>
          <w:rFonts w:eastAsia="SimSun"/>
          <w:b/>
          <w:bCs/>
          <w:sz w:val="22"/>
          <w:szCs w:val="22"/>
          <w:lang w:val="en-US" w:eastAsia="zh-CN"/>
        </w:rPr>
        <w:t>with little specification effort</w:t>
      </w:r>
      <w:r w:rsidRPr="00830804">
        <w:rPr>
          <w:rFonts w:eastAsia="SimSun"/>
          <w:b/>
          <w:bCs/>
          <w:sz w:val="22"/>
          <w:szCs w:val="22"/>
          <w:lang w:val="en-US" w:eastAsia="zh-CN"/>
        </w:rPr>
        <w:t>.</w:t>
      </w:r>
    </w:p>
    <w:p w14:paraId="45BA314D" w14:textId="77777777" w:rsidR="003D4279" w:rsidRDefault="003D4279" w:rsidP="003D4279">
      <w:pPr>
        <w:pStyle w:val="aff6"/>
        <w:numPr>
          <w:ilvl w:val="0"/>
          <w:numId w:val="36"/>
        </w:numPr>
        <w:ind w:leftChars="0"/>
        <w:rPr>
          <w:rFonts w:eastAsia="SimSun"/>
          <w:b/>
          <w:bCs/>
          <w:sz w:val="22"/>
          <w:szCs w:val="22"/>
          <w:lang w:val="en-US" w:eastAsia="zh-CN"/>
        </w:rPr>
      </w:pPr>
      <w:r w:rsidRPr="00830804">
        <w:rPr>
          <w:rFonts w:eastAsia="SimSun"/>
          <w:b/>
          <w:bCs/>
          <w:sz w:val="22"/>
          <w:szCs w:val="22"/>
          <w:lang w:val="en-US" w:eastAsia="zh-CN"/>
        </w:rPr>
        <w:t>Study the enhancements under the scope of RAN1 Option 1 for performance enhancements, e.g., define RAN1 enhancements based on the reference model.</w:t>
      </w:r>
    </w:p>
    <w:p w14:paraId="4A949F36" w14:textId="77777777" w:rsidR="00A4086A" w:rsidRPr="00151BF3" w:rsidRDefault="00A4086A" w:rsidP="00A4086A">
      <w:pPr>
        <w:rPr>
          <w:rFonts w:eastAsia="SimSun"/>
          <w:b/>
          <w:bCs/>
          <w:sz w:val="22"/>
          <w:szCs w:val="22"/>
          <w:u w:val="single"/>
          <w:lang w:val="en-US" w:eastAsia="zh-CN"/>
        </w:rPr>
      </w:pPr>
      <w:r w:rsidRPr="00415142">
        <w:rPr>
          <w:rFonts w:eastAsia="SimSun"/>
          <w:b/>
          <w:bCs/>
          <w:sz w:val="22"/>
          <w:szCs w:val="22"/>
          <w:u w:val="single"/>
          <w:lang w:val="en-US" w:eastAsia="zh-CN"/>
        </w:rPr>
        <w:t>Proposal</w:t>
      </w:r>
      <w:r w:rsidRPr="00415142">
        <w:rPr>
          <w:rFonts w:eastAsia="SimSun" w:hint="eastAsia"/>
          <w:b/>
          <w:bCs/>
          <w:sz w:val="22"/>
          <w:szCs w:val="22"/>
          <w:u w:val="single"/>
          <w:lang w:val="en-US" w:eastAsia="zh-CN"/>
        </w:rPr>
        <w:t xml:space="preserve"> 2</w:t>
      </w:r>
    </w:p>
    <w:p w14:paraId="42ACBF52" w14:textId="77777777" w:rsidR="00A4086A" w:rsidRPr="00151BF3" w:rsidRDefault="00A4086A" w:rsidP="00A4086A">
      <w:pPr>
        <w:pStyle w:val="aff6"/>
        <w:numPr>
          <w:ilvl w:val="0"/>
          <w:numId w:val="39"/>
        </w:numPr>
        <w:ind w:leftChars="0"/>
        <w:rPr>
          <w:rFonts w:eastAsia="SimSun"/>
          <w:b/>
          <w:bCs/>
          <w:sz w:val="22"/>
          <w:szCs w:val="22"/>
          <w:lang w:val="en-US" w:eastAsia="zh-CN"/>
        </w:rPr>
      </w:pPr>
      <w:r w:rsidRPr="00151BF3">
        <w:rPr>
          <w:rFonts w:eastAsia="SimSun"/>
          <w:b/>
          <w:bCs/>
          <w:sz w:val="22"/>
          <w:szCs w:val="22"/>
          <w:lang w:val="en-US" w:eastAsia="zh-CN"/>
        </w:rPr>
        <w:t>Deprioritize the study of using Option 4 as a stand-alone inter-vendor collaboration scheme.</w:t>
      </w:r>
    </w:p>
    <w:p w14:paraId="292BC9F0" w14:textId="77777777" w:rsidR="00A02B50" w:rsidRPr="00D1062D" w:rsidRDefault="00A02B50" w:rsidP="00A02B50">
      <w:pPr>
        <w:rPr>
          <w:rFonts w:eastAsia="SimSun"/>
          <w:b/>
          <w:bCs/>
          <w:sz w:val="22"/>
          <w:szCs w:val="22"/>
          <w:lang w:val="en-US" w:eastAsia="zh-CN"/>
        </w:rPr>
      </w:pPr>
    </w:p>
    <w:p w14:paraId="21BAC0F1" w14:textId="4FE48493" w:rsidR="005B4611" w:rsidRPr="00AF0A0C" w:rsidRDefault="005B4611" w:rsidP="005B4611">
      <w:pPr>
        <w:pStyle w:val="1"/>
        <w:spacing w:before="180" w:after="120"/>
        <w:rPr>
          <w:rFonts w:eastAsia="ＭＳ 明朝"/>
          <w:b/>
          <w:bCs/>
          <w:szCs w:val="24"/>
          <w:lang w:val="en-US"/>
        </w:rPr>
      </w:pPr>
      <w:r w:rsidRPr="00AF0A0C">
        <w:rPr>
          <w:rFonts w:eastAsia="ＭＳ 明朝"/>
          <w:b/>
          <w:bCs/>
          <w:szCs w:val="24"/>
          <w:lang w:val="en-US"/>
        </w:rPr>
        <w:lastRenderedPageBreak/>
        <w:t>References</w:t>
      </w:r>
    </w:p>
    <w:p w14:paraId="14889826" w14:textId="77777777" w:rsidR="005B4611" w:rsidRPr="00AF0A0C" w:rsidRDefault="005B4611" w:rsidP="005601AD">
      <w:pPr>
        <w:numPr>
          <w:ilvl w:val="0"/>
          <w:numId w:val="25"/>
        </w:numPr>
        <w:spacing w:afterLines="50"/>
        <w:rPr>
          <w:bCs/>
          <w:sz w:val="20"/>
        </w:rPr>
      </w:pPr>
      <w:r w:rsidRPr="00AF0A0C">
        <w:rPr>
          <w:bCs/>
          <w:sz w:val="20"/>
        </w:rPr>
        <w:t>Moderator (Qualcomm), RP-234039, “New WID on Artificial Intelligence (AI)/Machine Learning (ML) for NR Air Interface”, Dec. 2023.</w:t>
      </w:r>
    </w:p>
    <w:p w14:paraId="57419EEE" w14:textId="58A4D56C" w:rsidR="005B4611" w:rsidRPr="00347E29" w:rsidRDefault="005B4611" w:rsidP="005601AD">
      <w:pPr>
        <w:numPr>
          <w:ilvl w:val="0"/>
          <w:numId w:val="25"/>
        </w:numPr>
        <w:spacing w:afterLines="50"/>
        <w:rPr>
          <w:bCs/>
          <w:sz w:val="20"/>
        </w:rPr>
      </w:pPr>
      <w:r w:rsidRPr="00AF0A0C">
        <w:rPr>
          <w:rFonts w:eastAsia="SimSun"/>
          <w:bCs/>
          <w:sz w:val="20"/>
          <w:lang w:eastAsia="zh-CN"/>
        </w:rPr>
        <w:t>3</w:t>
      </w:r>
      <w:r w:rsidRPr="00AF0A0C">
        <w:rPr>
          <w:rFonts w:eastAsia="SimSun" w:hint="eastAsia"/>
          <w:bCs/>
          <w:sz w:val="20"/>
          <w:lang w:eastAsia="zh-CN"/>
        </w:rPr>
        <w:t>GPP</w:t>
      </w:r>
      <w:r w:rsidRPr="00AF0A0C">
        <w:rPr>
          <w:rFonts w:eastAsia="SimSun"/>
          <w:bCs/>
          <w:sz w:val="20"/>
          <w:lang w:eastAsia="zh-CN"/>
        </w:rPr>
        <w:t xml:space="preserve"> TR 38.843 v2.0.0, Study on Artificial Intelligence (AI)/Machine </w:t>
      </w:r>
      <w:proofErr w:type="gramStart"/>
      <w:r w:rsidRPr="00AF0A0C">
        <w:rPr>
          <w:rFonts w:eastAsia="SimSun"/>
          <w:bCs/>
          <w:sz w:val="20"/>
          <w:lang w:eastAsia="zh-CN"/>
        </w:rPr>
        <w:t>Learning(</w:t>
      </w:r>
      <w:proofErr w:type="gramEnd"/>
      <w:r w:rsidRPr="00AF0A0C">
        <w:rPr>
          <w:rFonts w:eastAsia="SimSun"/>
          <w:bCs/>
          <w:sz w:val="20"/>
          <w:lang w:eastAsia="zh-CN"/>
        </w:rPr>
        <w:t>ML) for NR air interface (Release 18), Dec., 2023.</w:t>
      </w:r>
    </w:p>
    <w:p w14:paraId="1D63B43B" w14:textId="1E1D19FA" w:rsidR="00347E29" w:rsidRPr="00347E29" w:rsidRDefault="00347E29" w:rsidP="005601AD">
      <w:pPr>
        <w:numPr>
          <w:ilvl w:val="0"/>
          <w:numId w:val="25"/>
        </w:numPr>
        <w:spacing w:afterLines="50"/>
        <w:rPr>
          <w:bCs/>
          <w:sz w:val="20"/>
        </w:rPr>
      </w:pPr>
      <w:r>
        <w:rPr>
          <w:rFonts w:eastAsia="SimSun" w:hint="eastAsia"/>
          <w:sz w:val="20"/>
          <w:lang w:eastAsia="zh-CN"/>
        </w:rPr>
        <w:t xml:space="preserve">RAN1 chair, </w:t>
      </w:r>
      <w:r>
        <w:rPr>
          <w:rFonts w:eastAsia="SimSun"/>
          <w:sz w:val="20"/>
          <w:lang w:eastAsia="zh-CN"/>
        </w:rPr>
        <w:t>“</w:t>
      </w:r>
      <w:r>
        <w:rPr>
          <w:sz w:val="20"/>
        </w:rPr>
        <w:t>Draft</w:t>
      </w:r>
      <w:r w:rsidRPr="009537ED">
        <w:rPr>
          <w:sz w:val="20"/>
        </w:rPr>
        <w:t xml:space="preserve"> Report of 3GPP TSG RAN WG1 #11</w:t>
      </w:r>
      <w:r>
        <w:rPr>
          <w:sz w:val="20"/>
        </w:rPr>
        <w:t>6</w:t>
      </w:r>
      <w:r w:rsidR="00AF6523">
        <w:rPr>
          <w:rFonts w:eastAsia="SimSun" w:hint="eastAsia"/>
          <w:sz w:val="20"/>
          <w:lang w:eastAsia="zh-CN"/>
        </w:rPr>
        <w:t>bis</w:t>
      </w:r>
      <w:r>
        <w:rPr>
          <w:rFonts w:eastAsia="SimSun"/>
          <w:sz w:val="20"/>
          <w:lang w:eastAsia="zh-CN"/>
        </w:rPr>
        <w:t>”</w:t>
      </w:r>
      <w:r>
        <w:rPr>
          <w:rFonts w:eastAsia="SimSun" w:hint="eastAsia"/>
          <w:sz w:val="20"/>
          <w:lang w:eastAsia="zh-CN"/>
        </w:rPr>
        <w:t xml:space="preserve">, </w:t>
      </w:r>
      <w:proofErr w:type="gramStart"/>
      <w:r w:rsidR="00AF6523">
        <w:rPr>
          <w:rFonts w:eastAsia="SimSun" w:hint="eastAsia"/>
          <w:sz w:val="20"/>
          <w:lang w:eastAsia="zh-CN"/>
        </w:rPr>
        <w:t>Apr</w:t>
      </w:r>
      <w:r>
        <w:rPr>
          <w:rFonts w:eastAsia="SimSun" w:hint="eastAsia"/>
          <w:sz w:val="20"/>
          <w:lang w:eastAsia="zh-CN"/>
        </w:rPr>
        <w:t>.,</w:t>
      </w:r>
      <w:proofErr w:type="gramEnd"/>
      <w:r>
        <w:rPr>
          <w:rFonts w:eastAsia="SimSun" w:hint="eastAsia"/>
          <w:sz w:val="20"/>
          <w:lang w:eastAsia="zh-CN"/>
        </w:rPr>
        <w:t xml:space="preserve"> 2024.</w:t>
      </w:r>
    </w:p>
    <w:p w14:paraId="408148A8" w14:textId="77777777" w:rsidR="00292006" w:rsidRPr="00A84129" w:rsidRDefault="00292006" w:rsidP="005B4611">
      <w:pPr>
        <w:spacing w:afterLines="50"/>
        <w:rPr>
          <w:bCs/>
          <w:sz w:val="20"/>
        </w:rPr>
      </w:pPr>
    </w:p>
    <w:sectPr w:rsidR="00292006" w:rsidRPr="00A8412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C69C1" w14:textId="77777777" w:rsidR="00E25FF7" w:rsidRDefault="00E25FF7">
      <w:r>
        <w:separator/>
      </w:r>
    </w:p>
  </w:endnote>
  <w:endnote w:type="continuationSeparator" w:id="0">
    <w:p w14:paraId="67908454" w14:textId="77777777" w:rsidR="00E25FF7" w:rsidRDefault="00E25FF7">
      <w:r>
        <w:continuationSeparator/>
      </w:r>
    </w:p>
  </w:endnote>
  <w:endnote w:type="continuationNotice" w:id="1">
    <w:p w14:paraId="38D25DFF" w14:textId="77777777" w:rsidR="00E25FF7" w:rsidRDefault="00E25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C71C0" w14:textId="77777777" w:rsidR="00E25FF7" w:rsidRDefault="00E25FF7">
      <w:r>
        <w:separator/>
      </w:r>
    </w:p>
  </w:footnote>
  <w:footnote w:type="continuationSeparator" w:id="0">
    <w:p w14:paraId="3E999985" w14:textId="77777777" w:rsidR="00E25FF7" w:rsidRDefault="00E25FF7">
      <w:r>
        <w:continuationSeparator/>
      </w:r>
    </w:p>
  </w:footnote>
  <w:footnote w:type="continuationNotice" w:id="1">
    <w:p w14:paraId="07E8F151" w14:textId="77777777" w:rsidR="00E25FF7" w:rsidRDefault="00E25F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2A2C0A"/>
    <w:multiLevelType w:val="hybridMultilevel"/>
    <w:tmpl w:val="3D961ECA"/>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15689C"/>
    <w:multiLevelType w:val="hybridMultilevel"/>
    <w:tmpl w:val="E1BA4ED0"/>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E90258D"/>
    <w:multiLevelType w:val="hybridMultilevel"/>
    <w:tmpl w:val="B290E6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700482"/>
    <w:multiLevelType w:val="hybridMultilevel"/>
    <w:tmpl w:val="EE3ACBBC"/>
    <w:lvl w:ilvl="0" w:tplc="4E5CA9E4">
      <w:numFmt w:val="bullet"/>
      <w:lvlText w:val="-"/>
      <w:lvlJc w:val="left"/>
      <w:pPr>
        <w:ind w:left="440" w:hanging="440"/>
      </w:pPr>
      <w:rPr>
        <w:rFonts w:ascii="Times New Roman" w:eastAsia="ＭＳ 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6A7F6F"/>
    <w:multiLevelType w:val="hybridMultilevel"/>
    <w:tmpl w:val="A268F5E4"/>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606EDC"/>
    <w:multiLevelType w:val="hybridMultilevel"/>
    <w:tmpl w:val="1F903992"/>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E83EF5"/>
    <w:multiLevelType w:val="hybridMultilevel"/>
    <w:tmpl w:val="F4DC461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875748"/>
    <w:multiLevelType w:val="hybridMultilevel"/>
    <w:tmpl w:val="742E78A0"/>
    <w:lvl w:ilvl="0" w:tplc="FFFFFFFF">
      <w:numFmt w:val="bullet"/>
      <w:lvlText w:val="-"/>
      <w:lvlJc w:val="left"/>
      <w:pPr>
        <w:ind w:left="440" w:hanging="440"/>
      </w:pPr>
      <w:rPr>
        <w:rFonts w:ascii="Times New Roman" w:eastAsia="ＭＳ 明朝"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9337492"/>
    <w:multiLevelType w:val="hybridMultilevel"/>
    <w:tmpl w:val="307441F0"/>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B695864"/>
    <w:multiLevelType w:val="hybridMultilevel"/>
    <w:tmpl w:val="6C14988C"/>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EE78E5"/>
    <w:multiLevelType w:val="hybridMultilevel"/>
    <w:tmpl w:val="6128B12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D916AB"/>
    <w:multiLevelType w:val="hybridMultilevel"/>
    <w:tmpl w:val="C4884A8A"/>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B760C6"/>
    <w:multiLevelType w:val="hybridMultilevel"/>
    <w:tmpl w:val="A3AEEB7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44EA4"/>
    <w:multiLevelType w:val="hybridMultilevel"/>
    <w:tmpl w:val="C824969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1"/>
  </w:num>
  <w:num w:numId="3" w16cid:durableId="826941289">
    <w:abstractNumId w:val="14"/>
  </w:num>
  <w:num w:numId="4" w16cid:durableId="1448157377">
    <w:abstractNumId w:val="39"/>
  </w:num>
  <w:num w:numId="5" w16cid:durableId="1797480670">
    <w:abstractNumId w:val="29"/>
  </w:num>
  <w:num w:numId="6" w16cid:durableId="703017917">
    <w:abstractNumId w:val="0"/>
    <w:lvlOverride w:ilvl="0">
      <w:startOverride w:val="1"/>
    </w:lvlOverride>
  </w:num>
  <w:num w:numId="7" w16cid:durableId="291180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1"/>
  </w:num>
  <w:num w:numId="9" w16cid:durableId="1084642728">
    <w:abstractNumId w:val="24"/>
  </w:num>
  <w:num w:numId="10" w16cid:durableId="1063719380">
    <w:abstractNumId w:val="37"/>
  </w:num>
  <w:num w:numId="11" w16cid:durableId="1294020336">
    <w:abstractNumId w:val="18"/>
    <w:lvlOverride w:ilvl="0">
      <w:startOverride w:val="1"/>
    </w:lvlOverride>
  </w:num>
  <w:num w:numId="12" w16cid:durableId="955915112">
    <w:abstractNumId w:val="30"/>
  </w:num>
  <w:num w:numId="13" w16cid:durableId="1188371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3"/>
  </w:num>
  <w:num w:numId="16" w16cid:durableId="1027291482">
    <w:abstractNumId w:val="5"/>
  </w:num>
  <w:num w:numId="17" w16cid:durableId="1323970752">
    <w:abstractNumId w:val="35"/>
  </w:num>
  <w:num w:numId="18" w16cid:durableId="376046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7"/>
    <w:lvlOverride w:ilvl="0">
      <w:startOverride w:val="1"/>
    </w:lvlOverride>
  </w:num>
  <w:num w:numId="20" w16cid:durableId="532116749">
    <w:abstractNumId w:val="20"/>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7"/>
  </w:num>
  <w:num w:numId="23" w16cid:durableId="2038309027">
    <w:abstractNumId w:val="10"/>
  </w:num>
  <w:num w:numId="24" w16cid:durableId="577982752">
    <w:abstractNumId w:val="9"/>
  </w:num>
  <w:num w:numId="25" w16cid:durableId="321006629">
    <w:abstractNumId w:val="6"/>
  </w:num>
  <w:num w:numId="26" w16cid:durableId="746417335">
    <w:abstractNumId w:val="26"/>
  </w:num>
  <w:num w:numId="27" w16cid:durableId="1220752146">
    <w:abstractNumId w:val="40"/>
  </w:num>
  <w:num w:numId="28" w16cid:durableId="959647345">
    <w:abstractNumId w:val="19"/>
  </w:num>
  <w:num w:numId="29" w16cid:durableId="959654155">
    <w:abstractNumId w:val="34"/>
  </w:num>
  <w:num w:numId="30" w16cid:durableId="1888757705">
    <w:abstractNumId w:val="38"/>
  </w:num>
  <w:num w:numId="31" w16cid:durableId="131487059">
    <w:abstractNumId w:val="28"/>
  </w:num>
  <w:num w:numId="32" w16cid:durableId="195583279">
    <w:abstractNumId w:val="7"/>
  </w:num>
  <w:num w:numId="33" w16cid:durableId="519243738">
    <w:abstractNumId w:val="8"/>
  </w:num>
  <w:num w:numId="34" w16cid:durableId="523057055">
    <w:abstractNumId w:val="2"/>
  </w:num>
  <w:num w:numId="35" w16cid:durableId="1448617711">
    <w:abstractNumId w:val="23"/>
  </w:num>
  <w:num w:numId="36" w16cid:durableId="1107582261">
    <w:abstractNumId w:val="36"/>
  </w:num>
  <w:num w:numId="37" w16cid:durableId="319502235">
    <w:abstractNumId w:val="4"/>
  </w:num>
  <w:num w:numId="38" w16cid:durableId="2049144230">
    <w:abstractNumId w:val="16"/>
  </w:num>
  <w:num w:numId="39" w16cid:durableId="1878733137">
    <w:abstractNumId w:val="15"/>
  </w:num>
  <w:num w:numId="40" w16cid:durableId="1464998585">
    <w:abstractNumId w:val="32"/>
  </w:num>
  <w:num w:numId="41" w16cid:durableId="728068659">
    <w:abstractNumId w:val="33"/>
  </w:num>
  <w:num w:numId="42" w16cid:durableId="42777782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CEA"/>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4D7"/>
    <w:rsid w:val="0001251B"/>
    <w:rsid w:val="000127C3"/>
    <w:rsid w:val="0001297C"/>
    <w:rsid w:val="00012DFF"/>
    <w:rsid w:val="00012E98"/>
    <w:rsid w:val="00012EF7"/>
    <w:rsid w:val="00012EF9"/>
    <w:rsid w:val="00013156"/>
    <w:rsid w:val="000133F0"/>
    <w:rsid w:val="000139A9"/>
    <w:rsid w:val="000139BC"/>
    <w:rsid w:val="0001469E"/>
    <w:rsid w:val="00014CDE"/>
    <w:rsid w:val="00015001"/>
    <w:rsid w:val="000151D1"/>
    <w:rsid w:val="00015287"/>
    <w:rsid w:val="000153FF"/>
    <w:rsid w:val="0001551B"/>
    <w:rsid w:val="000158B1"/>
    <w:rsid w:val="00015DDF"/>
    <w:rsid w:val="00015E97"/>
    <w:rsid w:val="0001603A"/>
    <w:rsid w:val="00016341"/>
    <w:rsid w:val="000164FB"/>
    <w:rsid w:val="00016574"/>
    <w:rsid w:val="00016820"/>
    <w:rsid w:val="00016846"/>
    <w:rsid w:val="0001687D"/>
    <w:rsid w:val="0001688F"/>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951"/>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6BE"/>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C94"/>
    <w:rsid w:val="00036DA7"/>
    <w:rsid w:val="00036F2E"/>
    <w:rsid w:val="000373FB"/>
    <w:rsid w:val="0003786D"/>
    <w:rsid w:val="0003793A"/>
    <w:rsid w:val="0003796E"/>
    <w:rsid w:val="00037974"/>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C"/>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E69"/>
    <w:rsid w:val="00044F75"/>
    <w:rsid w:val="000452B5"/>
    <w:rsid w:val="0004578F"/>
    <w:rsid w:val="00045994"/>
    <w:rsid w:val="00045ADA"/>
    <w:rsid w:val="00045E79"/>
    <w:rsid w:val="00045EC9"/>
    <w:rsid w:val="0004617C"/>
    <w:rsid w:val="0004620F"/>
    <w:rsid w:val="00046576"/>
    <w:rsid w:val="0004681F"/>
    <w:rsid w:val="000469A0"/>
    <w:rsid w:val="000469F6"/>
    <w:rsid w:val="00046BD6"/>
    <w:rsid w:val="00046C36"/>
    <w:rsid w:val="00046CC5"/>
    <w:rsid w:val="00046D0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12C"/>
    <w:rsid w:val="000547EE"/>
    <w:rsid w:val="00054883"/>
    <w:rsid w:val="00054CBE"/>
    <w:rsid w:val="00054CED"/>
    <w:rsid w:val="00054DAD"/>
    <w:rsid w:val="00055087"/>
    <w:rsid w:val="000550B8"/>
    <w:rsid w:val="000553DE"/>
    <w:rsid w:val="0005593A"/>
    <w:rsid w:val="00055C4B"/>
    <w:rsid w:val="00055F29"/>
    <w:rsid w:val="00055F63"/>
    <w:rsid w:val="0005617A"/>
    <w:rsid w:val="0005627D"/>
    <w:rsid w:val="000563A7"/>
    <w:rsid w:val="00056556"/>
    <w:rsid w:val="00056631"/>
    <w:rsid w:val="000568C3"/>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3DED"/>
    <w:rsid w:val="00064211"/>
    <w:rsid w:val="000644A1"/>
    <w:rsid w:val="000648D5"/>
    <w:rsid w:val="000648D6"/>
    <w:rsid w:val="00064D56"/>
    <w:rsid w:val="00065D8A"/>
    <w:rsid w:val="00065E11"/>
    <w:rsid w:val="0006602B"/>
    <w:rsid w:val="0006626E"/>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3D3"/>
    <w:rsid w:val="00074417"/>
    <w:rsid w:val="000744DC"/>
    <w:rsid w:val="000746E9"/>
    <w:rsid w:val="000748D0"/>
    <w:rsid w:val="00074D95"/>
    <w:rsid w:val="00074DF8"/>
    <w:rsid w:val="00075498"/>
    <w:rsid w:val="0007585B"/>
    <w:rsid w:val="00075C87"/>
    <w:rsid w:val="00075DC0"/>
    <w:rsid w:val="0007603A"/>
    <w:rsid w:val="000761E9"/>
    <w:rsid w:val="0007674F"/>
    <w:rsid w:val="000768BA"/>
    <w:rsid w:val="00076CFF"/>
    <w:rsid w:val="000770B1"/>
    <w:rsid w:val="00077595"/>
    <w:rsid w:val="000779A9"/>
    <w:rsid w:val="00077C6D"/>
    <w:rsid w:val="00077FFC"/>
    <w:rsid w:val="000802B5"/>
    <w:rsid w:val="000804CD"/>
    <w:rsid w:val="000808D4"/>
    <w:rsid w:val="00080B57"/>
    <w:rsid w:val="00080BAD"/>
    <w:rsid w:val="00080BD1"/>
    <w:rsid w:val="00080DDF"/>
    <w:rsid w:val="00080EC6"/>
    <w:rsid w:val="00080F1D"/>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7A"/>
    <w:rsid w:val="00085577"/>
    <w:rsid w:val="000858D1"/>
    <w:rsid w:val="00085A55"/>
    <w:rsid w:val="00085F01"/>
    <w:rsid w:val="00086009"/>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23F"/>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4A56"/>
    <w:rsid w:val="00095181"/>
    <w:rsid w:val="0009523E"/>
    <w:rsid w:val="000952B4"/>
    <w:rsid w:val="000954CC"/>
    <w:rsid w:val="000956CC"/>
    <w:rsid w:val="000956D1"/>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BFF"/>
    <w:rsid w:val="000A1F07"/>
    <w:rsid w:val="000A1FAE"/>
    <w:rsid w:val="000A22AF"/>
    <w:rsid w:val="000A2306"/>
    <w:rsid w:val="000A24CD"/>
    <w:rsid w:val="000A2543"/>
    <w:rsid w:val="000A2869"/>
    <w:rsid w:val="000A2919"/>
    <w:rsid w:val="000A29DB"/>
    <w:rsid w:val="000A29E9"/>
    <w:rsid w:val="000A2C89"/>
    <w:rsid w:val="000A2E32"/>
    <w:rsid w:val="000A2E47"/>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C2A"/>
    <w:rsid w:val="000A5D73"/>
    <w:rsid w:val="000A5F3B"/>
    <w:rsid w:val="000A6028"/>
    <w:rsid w:val="000A6088"/>
    <w:rsid w:val="000A62D0"/>
    <w:rsid w:val="000A638D"/>
    <w:rsid w:val="000A6406"/>
    <w:rsid w:val="000A6473"/>
    <w:rsid w:val="000A6D80"/>
    <w:rsid w:val="000A6EE9"/>
    <w:rsid w:val="000A7054"/>
    <w:rsid w:val="000A7293"/>
    <w:rsid w:val="000A73B9"/>
    <w:rsid w:val="000A74DA"/>
    <w:rsid w:val="000A7564"/>
    <w:rsid w:val="000A76FF"/>
    <w:rsid w:val="000A7738"/>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237"/>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962"/>
    <w:rsid w:val="000B5AF9"/>
    <w:rsid w:val="000B5BA0"/>
    <w:rsid w:val="000B5D73"/>
    <w:rsid w:val="000B5F24"/>
    <w:rsid w:val="000B625F"/>
    <w:rsid w:val="000B6328"/>
    <w:rsid w:val="000B6737"/>
    <w:rsid w:val="000B7169"/>
    <w:rsid w:val="000B738B"/>
    <w:rsid w:val="000B7C84"/>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9F4"/>
    <w:rsid w:val="000D1DAF"/>
    <w:rsid w:val="000D1DE0"/>
    <w:rsid w:val="000D243E"/>
    <w:rsid w:val="000D26B1"/>
    <w:rsid w:val="000D2AF2"/>
    <w:rsid w:val="000D2BBB"/>
    <w:rsid w:val="000D3211"/>
    <w:rsid w:val="000D333F"/>
    <w:rsid w:val="000D3492"/>
    <w:rsid w:val="000D3567"/>
    <w:rsid w:val="000D38E7"/>
    <w:rsid w:val="000D3C4A"/>
    <w:rsid w:val="000D3C58"/>
    <w:rsid w:val="000D3EF0"/>
    <w:rsid w:val="000D4406"/>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CCA"/>
    <w:rsid w:val="000E7E72"/>
    <w:rsid w:val="000F0059"/>
    <w:rsid w:val="000F0114"/>
    <w:rsid w:val="000F01EC"/>
    <w:rsid w:val="000F026A"/>
    <w:rsid w:val="000F02BC"/>
    <w:rsid w:val="000F04D8"/>
    <w:rsid w:val="000F0639"/>
    <w:rsid w:val="000F078B"/>
    <w:rsid w:val="000F095C"/>
    <w:rsid w:val="000F0B03"/>
    <w:rsid w:val="000F13CD"/>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6B0"/>
    <w:rsid w:val="000F78C1"/>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271"/>
    <w:rsid w:val="001024DA"/>
    <w:rsid w:val="0010279E"/>
    <w:rsid w:val="00102A44"/>
    <w:rsid w:val="00102AB0"/>
    <w:rsid w:val="00102DC7"/>
    <w:rsid w:val="00102EA2"/>
    <w:rsid w:val="00102EFF"/>
    <w:rsid w:val="00103103"/>
    <w:rsid w:val="00103195"/>
    <w:rsid w:val="0010331A"/>
    <w:rsid w:val="001038FC"/>
    <w:rsid w:val="00103BE0"/>
    <w:rsid w:val="00103C9D"/>
    <w:rsid w:val="00103D0C"/>
    <w:rsid w:val="00103D3A"/>
    <w:rsid w:val="00104275"/>
    <w:rsid w:val="00104416"/>
    <w:rsid w:val="001048FC"/>
    <w:rsid w:val="00104E3A"/>
    <w:rsid w:val="00104EEF"/>
    <w:rsid w:val="00105BC6"/>
    <w:rsid w:val="00105C95"/>
    <w:rsid w:val="00105E3E"/>
    <w:rsid w:val="00105F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4CD"/>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6A1"/>
    <w:rsid w:val="00115815"/>
    <w:rsid w:val="00115854"/>
    <w:rsid w:val="00115A04"/>
    <w:rsid w:val="001160A6"/>
    <w:rsid w:val="0011618B"/>
    <w:rsid w:val="00116385"/>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3BA"/>
    <w:rsid w:val="00123696"/>
    <w:rsid w:val="00123871"/>
    <w:rsid w:val="00123967"/>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721B"/>
    <w:rsid w:val="0012723B"/>
    <w:rsid w:val="0012727B"/>
    <w:rsid w:val="00127DA7"/>
    <w:rsid w:val="00127DB9"/>
    <w:rsid w:val="00127FE2"/>
    <w:rsid w:val="00127FF2"/>
    <w:rsid w:val="00130178"/>
    <w:rsid w:val="0013019B"/>
    <w:rsid w:val="00130249"/>
    <w:rsid w:val="001302E3"/>
    <w:rsid w:val="00130595"/>
    <w:rsid w:val="00130934"/>
    <w:rsid w:val="00130EDC"/>
    <w:rsid w:val="001312E6"/>
    <w:rsid w:val="00131429"/>
    <w:rsid w:val="00131838"/>
    <w:rsid w:val="0013189F"/>
    <w:rsid w:val="00131A24"/>
    <w:rsid w:val="00131C03"/>
    <w:rsid w:val="00131CF0"/>
    <w:rsid w:val="00131D22"/>
    <w:rsid w:val="00131D85"/>
    <w:rsid w:val="00131E7E"/>
    <w:rsid w:val="00131ED3"/>
    <w:rsid w:val="00132036"/>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46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1A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0F5"/>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BF3"/>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7A"/>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E95"/>
    <w:rsid w:val="00155FBA"/>
    <w:rsid w:val="00155FEA"/>
    <w:rsid w:val="00156214"/>
    <w:rsid w:val="00156379"/>
    <w:rsid w:val="0015647D"/>
    <w:rsid w:val="00156710"/>
    <w:rsid w:val="0015715F"/>
    <w:rsid w:val="0015737C"/>
    <w:rsid w:val="001573EC"/>
    <w:rsid w:val="00157421"/>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362"/>
    <w:rsid w:val="00163495"/>
    <w:rsid w:val="00163631"/>
    <w:rsid w:val="001637D3"/>
    <w:rsid w:val="00163ACD"/>
    <w:rsid w:val="00163EA9"/>
    <w:rsid w:val="00163FF3"/>
    <w:rsid w:val="00164088"/>
    <w:rsid w:val="001640AD"/>
    <w:rsid w:val="00164234"/>
    <w:rsid w:val="0016439E"/>
    <w:rsid w:val="0016444E"/>
    <w:rsid w:val="00164694"/>
    <w:rsid w:val="001649E6"/>
    <w:rsid w:val="001649F4"/>
    <w:rsid w:val="00164D62"/>
    <w:rsid w:val="00164F75"/>
    <w:rsid w:val="00165322"/>
    <w:rsid w:val="0016541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94"/>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B2B"/>
    <w:rsid w:val="00171E86"/>
    <w:rsid w:val="00171EA1"/>
    <w:rsid w:val="00171F0C"/>
    <w:rsid w:val="001720FF"/>
    <w:rsid w:val="00172104"/>
    <w:rsid w:val="001724ED"/>
    <w:rsid w:val="00172511"/>
    <w:rsid w:val="00172783"/>
    <w:rsid w:val="00172897"/>
    <w:rsid w:val="0017290D"/>
    <w:rsid w:val="00172BBC"/>
    <w:rsid w:val="00172CA9"/>
    <w:rsid w:val="00172DB4"/>
    <w:rsid w:val="001731B5"/>
    <w:rsid w:val="001736A5"/>
    <w:rsid w:val="00173AA0"/>
    <w:rsid w:val="00173B01"/>
    <w:rsid w:val="00173CFF"/>
    <w:rsid w:val="00173ECD"/>
    <w:rsid w:val="00173F53"/>
    <w:rsid w:val="00173FA2"/>
    <w:rsid w:val="00174268"/>
    <w:rsid w:val="00174328"/>
    <w:rsid w:val="00174461"/>
    <w:rsid w:val="00174476"/>
    <w:rsid w:val="00174CA4"/>
    <w:rsid w:val="00174CC8"/>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2EFA"/>
    <w:rsid w:val="001831BC"/>
    <w:rsid w:val="001832F5"/>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6AA"/>
    <w:rsid w:val="00185769"/>
    <w:rsid w:val="00185D41"/>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F1"/>
    <w:rsid w:val="0019016F"/>
    <w:rsid w:val="001901B2"/>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B00CE"/>
    <w:rsid w:val="001B02AB"/>
    <w:rsid w:val="001B03DD"/>
    <w:rsid w:val="001B06C8"/>
    <w:rsid w:val="001B07EF"/>
    <w:rsid w:val="001B0CD6"/>
    <w:rsid w:val="001B0CF1"/>
    <w:rsid w:val="001B0E78"/>
    <w:rsid w:val="001B100D"/>
    <w:rsid w:val="001B10FB"/>
    <w:rsid w:val="001B123E"/>
    <w:rsid w:val="001B1347"/>
    <w:rsid w:val="001B13FB"/>
    <w:rsid w:val="001B1996"/>
    <w:rsid w:val="001B1B39"/>
    <w:rsid w:val="001B20F1"/>
    <w:rsid w:val="001B214C"/>
    <w:rsid w:val="001B219D"/>
    <w:rsid w:val="001B2572"/>
    <w:rsid w:val="001B2590"/>
    <w:rsid w:val="001B25FD"/>
    <w:rsid w:val="001B2992"/>
    <w:rsid w:val="001B2C05"/>
    <w:rsid w:val="001B2C3D"/>
    <w:rsid w:val="001B2C6E"/>
    <w:rsid w:val="001B2CB2"/>
    <w:rsid w:val="001B2E9C"/>
    <w:rsid w:val="001B2F96"/>
    <w:rsid w:val="001B30CC"/>
    <w:rsid w:val="001B310C"/>
    <w:rsid w:val="001B3262"/>
    <w:rsid w:val="001B334F"/>
    <w:rsid w:val="001B33CA"/>
    <w:rsid w:val="001B35C0"/>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5FD5"/>
    <w:rsid w:val="001B65E6"/>
    <w:rsid w:val="001B6625"/>
    <w:rsid w:val="001B693B"/>
    <w:rsid w:val="001B6A03"/>
    <w:rsid w:val="001B6B2C"/>
    <w:rsid w:val="001B6F97"/>
    <w:rsid w:val="001B6FAA"/>
    <w:rsid w:val="001B703A"/>
    <w:rsid w:val="001B7187"/>
    <w:rsid w:val="001B71B9"/>
    <w:rsid w:val="001B71D3"/>
    <w:rsid w:val="001B771F"/>
    <w:rsid w:val="001B775C"/>
    <w:rsid w:val="001B7C22"/>
    <w:rsid w:val="001B7F81"/>
    <w:rsid w:val="001C06AE"/>
    <w:rsid w:val="001C0BA7"/>
    <w:rsid w:val="001C0CBE"/>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2DFA"/>
    <w:rsid w:val="001C30BE"/>
    <w:rsid w:val="001C357B"/>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5A"/>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AC"/>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5BD"/>
    <w:rsid w:val="001E3678"/>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B9"/>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A74"/>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D45"/>
    <w:rsid w:val="00200E54"/>
    <w:rsid w:val="00200EA2"/>
    <w:rsid w:val="0020144E"/>
    <w:rsid w:val="00201629"/>
    <w:rsid w:val="0020165E"/>
    <w:rsid w:val="002018A6"/>
    <w:rsid w:val="00202090"/>
    <w:rsid w:val="002023A0"/>
    <w:rsid w:val="002024AE"/>
    <w:rsid w:val="002025AC"/>
    <w:rsid w:val="00202AEF"/>
    <w:rsid w:val="00202BAD"/>
    <w:rsid w:val="00202C80"/>
    <w:rsid w:val="0020312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52"/>
    <w:rsid w:val="00205C3E"/>
    <w:rsid w:val="00205C47"/>
    <w:rsid w:val="00205DAC"/>
    <w:rsid w:val="002061F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A99"/>
    <w:rsid w:val="00211B38"/>
    <w:rsid w:val="00212245"/>
    <w:rsid w:val="002122BB"/>
    <w:rsid w:val="00212447"/>
    <w:rsid w:val="00212557"/>
    <w:rsid w:val="00212805"/>
    <w:rsid w:val="00212944"/>
    <w:rsid w:val="00213C76"/>
    <w:rsid w:val="0021418C"/>
    <w:rsid w:val="00214338"/>
    <w:rsid w:val="0021460B"/>
    <w:rsid w:val="002147D9"/>
    <w:rsid w:val="00214CE7"/>
    <w:rsid w:val="00214E56"/>
    <w:rsid w:val="00214F2E"/>
    <w:rsid w:val="00215106"/>
    <w:rsid w:val="002154CD"/>
    <w:rsid w:val="002155C0"/>
    <w:rsid w:val="00215626"/>
    <w:rsid w:val="00215643"/>
    <w:rsid w:val="0021564B"/>
    <w:rsid w:val="00215945"/>
    <w:rsid w:val="00215A03"/>
    <w:rsid w:val="00215B2C"/>
    <w:rsid w:val="00216237"/>
    <w:rsid w:val="0021624E"/>
    <w:rsid w:val="0021680A"/>
    <w:rsid w:val="0021681A"/>
    <w:rsid w:val="00216A57"/>
    <w:rsid w:val="00216BA2"/>
    <w:rsid w:val="002170CE"/>
    <w:rsid w:val="002170E2"/>
    <w:rsid w:val="002172AC"/>
    <w:rsid w:val="00217453"/>
    <w:rsid w:val="002175FE"/>
    <w:rsid w:val="00217863"/>
    <w:rsid w:val="002178D2"/>
    <w:rsid w:val="00217B9A"/>
    <w:rsid w:val="00217CA9"/>
    <w:rsid w:val="00217D09"/>
    <w:rsid w:val="00217E0D"/>
    <w:rsid w:val="00217FC2"/>
    <w:rsid w:val="002203A2"/>
    <w:rsid w:val="00220FBF"/>
    <w:rsid w:val="00221135"/>
    <w:rsid w:val="00221AAB"/>
    <w:rsid w:val="0022207C"/>
    <w:rsid w:val="0022248B"/>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C5"/>
    <w:rsid w:val="00227FDC"/>
    <w:rsid w:val="00227FDD"/>
    <w:rsid w:val="0023003F"/>
    <w:rsid w:val="0023049B"/>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3F0"/>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9D0"/>
    <w:rsid w:val="00244CE3"/>
    <w:rsid w:val="002455B8"/>
    <w:rsid w:val="00245C48"/>
    <w:rsid w:val="00245FAF"/>
    <w:rsid w:val="0024629E"/>
    <w:rsid w:val="00246630"/>
    <w:rsid w:val="002467B8"/>
    <w:rsid w:val="002468EA"/>
    <w:rsid w:val="00246BC3"/>
    <w:rsid w:val="00246E7C"/>
    <w:rsid w:val="002470E1"/>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3E67"/>
    <w:rsid w:val="00253F21"/>
    <w:rsid w:val="0025448A"/>
    <w:rsid w:val="002547AE"/>
    <w:rsid w:val="00254973"/>
    <w:rsid w:val="00254ABE"/>
    <w:rsid w:val="00254B50"/>
    <w:rsid w:val="00254B9D"/>
    <w:rsid w:val="00254BCA"/>
    <w:rsid w:val="00254C7D"/>
    <w:rsid w:val="00254D0F"/>
    <w:rsid w:val="0025530F"/>
    <w:rsid w:val="002554AD"/>
    <w:rsid w:val="0025553B"/>
    <w:rsid w:val="002559CD"/>
    <w:rsid w:val="00255A0A"/>
    <w:rsid w:val="00255BA7"/>
    <w:rsid w:val="00255D53"/>
    <w:rsid w:val="00255E0F"/>
    <w:rsid w:val="00255FC4"/>
    <w:rsid w:val="002561F4"/>
    <w:rsid w:val="00256733"/>
    <w:rsid w:val="00256A5E"/>
    <w:rsid w:val="00256DC7"/>
    <w:rsid w:val="0025733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2FF"/>
    <w:rsid w:val="002644F5"/>
    <w:rsid w:val="002645E7"/>
    <w:rsid w:val="00264609"/>
    <w:rsid w:val="0026473B"/>
    <w:rsid w:val="0026498A"/>
    <w:rsid w:val="00264CC2"/>
    <w:rsid w:val="00264F4B"/>
    <w:rsid w:val="002653A3"/>
    <w:rsid w:val="0026556D"/>
    <w:rsid w:val="002655DD"/>
    <w:rsid w:val="00265741"/>
    <w:rsid w:val="00265A49"/>
    <w:rsid w:val="00265B06"/>
    <w:rsid w:val="00265C47"/>
    <w:rsid w:val="00265E72"/>
    <w:rsid w:val="00265F6D"/>
    <w:rsid w:val="00266122"/>
    <w:rsid w:val="002662F1"/>
    <w:rsid w:val="002667ED"/>
    <w:rsid w:val="00266CC5"/>
    <w:rsid w:val="00266D6A"/>
    <w:rsid w:val="00266F8C"/>
    <w:rsid w:val="00267450"/>
    <w:rsid w:val="002677FD"/>
    <w:rsid w:val="002678B1"/>
    <w:rsid w:val="002678B9"/>
    <w:rsid w:val="00267999"/>
    <w:rsid w:val="00267BE4"/>
    <w:rsid w:val="00267ECD"/>
    <w:rsid w:val="00267F4E"/>
    <w:rsid w:val="0027045F"/>
    <w:rsid w:val="0027082D"/>
    <w:rsid w:val="00270BD6"/>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0E49"/>
    <w:rsid w:val="0028122E"/>
    <w:rsid w:val="00281279"/>
    <w:rsid w:val="002818AA"/>
    <w:rsid w:val="00281FDC"/>
    <w:rsid w:val="002822E8"/>
    <w:rsid w:val="00282519"/>
    <w:rsid w:val="00282603"/>
    <w:rsid w:val="002828FB"/>
    <w:rsid w:val="00282932"/>
    <w:rsid w:val="002829D0"/>
    <w:rsid w:val="00282A84"/>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5D85"/>
    <w:rsid w:val="0028602D"/>
    <w:rsid w:val="00286266"/>
    <w:rsid w:val="00286450"/>
    <w:rsid w:val="0028682C"/>
    <w:rsid w:val="00286A2C"/>
    <w:rsid w:val="00286AB3"/>
    <w:rsid w:val="00286E8D"/>
    <w:rsid w:val="00286F6F"/>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586"/>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32"/>
    <w:rsid w:val="002B1254"/>
    <w:rsid w:val="002B1321"/>
    <w:rsid w:val="002B1601"/>
    <w:rsid w:val="002B1615"/>
    <w:rsid w:val="002B1628"/>
    <w:rsid w:val="002B1DCF"/>
    <w:rsid w:val="002B1F3F"/>
    <w:rsid w:val="002B2035"/>
    <w:rsid w:val="002B2210"/>
    <w:rsid w:val="002B2231"/>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AD1"/>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6FA4"/>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734"/>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5E5"/>
    <w:rsid w:val="002C4703"/>
    <w:rsid w:val="002C4B70"/>
    <w:rsid w:val="002C4BFC"/>
    <w:rsid w:val="002C52E2"/>
    <w:rsid w:val="002C530F"/>
    <w:rsid w:val="002C5344"/>
    <w:rsid w:val="002C5549"/>
    <w:rsid w:val="002C5590"/>
    <w:rsid w:val="002C570C"/>
    <w:rsid w:val="002C579F"/>
    <w:rsid w:val="002C5ACF"/>
    <w:rsid w:val="002C5F89"/>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06D"/>
    <w:rsid w:val="002D615C"/>
    <w:rsid w:val="002D61F0"/>
    <w:rsid w:val="002D6725"/>
    <w:rsid w:val="002D6A2F"/>
    <w:rsid w:val="002D6BCB"/>
    <w:rsid w:val="002D6C90"/>
    <w:rsid w:val="002D6D72"/>
    <w:rsid w:val="002D6E3B"/>
    <w:rsid w:val="002D6E76"/>
    <w:rsid w:val="002D70C7"/>
    <w:rsid w:val="002D71A2"/>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2F9A"/>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DD1"/>
    <w:rsid w:val="002E5F67"/>
    <w:rsid w:val="002E5F6A"/>
    <w:rsid w:val="002E648C"/>
    <w:rsid w:val="002E64F4"/>
    <w:rsid w:val="002E6526"/>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2E5"/>
    <w:rsid w:val="002F1335"/>
    <w:rsid w:val="002F15B9"/>
    <w:rsid w:val="002F1796"/>
    <w:rsid w:val="002F1DEE"/>
    <w:rsid w:val="002F1E9F"/>
    <w:rsid w:val="002F1EF0"/>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38F"/>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93"/>
    <w:rsid w:val="00320741"/>
    <w:rsid w:val="00320925"/>
    <w:rsid w:val="00320A48"/>
    <w:rsid w:val="00320A56"/>
    <w:rsid w:val="00320A90"/>
    <w:rsid w:val="00320C55"/>
    <w:rsid w:val="00321046"/>
    <w:rsid w:val="003217BE"/>
    <w:rsid w:val="003217CF"/>
    <w:rsid w:val="00321869"/>
    <w:rsid w:val="00321949"/>
    <w:rsid w:val="00321CAD"/>
    <w:rsid w:val="00321FCA"/>
    <w:rsid w:val="003220A7"/>
    <w:rsid w:val="0032215A"/>
    <w:rsid w:val="00322166"/>
    <w:rsid w:val="003229FD"/>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46"/>
    <w:rsid w:val="003246E1"/>
    <w:rsid w:val="003249A0"/>
    <w:rsid w:val="003249BB"/>
    <w:rsid w:val="00324A92"/>
    <w:rsid w:val="00324E7A"/>
    <w:rsid w:val="003252C1"/>
    <w:rsid w:val="00325702"/>
    <w:rsid w:val="00325742"/>
    <w:rsid w:val="00325762"/>
    <w:rsid w:val="00325794"/>
    <w:rsid w:val="003258E2"/>
    <w:rsid w:val="00325BD1"/>
    <w:rsid w:val="00325BF4"/>
    <w:rsid w:val="00326084"/>
    <w:rsid w:val="00326195"/>
    <w:rsid w:val="003262AE"/>
    <w:rsid w:val="0032673B"/>
    <w:rsid w:val="00326A65"/>
    <w:rsid w:val="00326FAF"/>
    <w:rsid w:val="00326FF5"/>
    <w:rsid w:val="00327258"/>
    <w:rsid w:val="00327314"/>
    <w:rsid w:val="00327429"/>
    <w:rsid w:val="0032744B"/>
    <w:rsid w:val="00327554"/>
    <w:rsid w:val="003277A5"/>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E36"/>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E52"/>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06D"/>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47E29"/>
    <w:rsid w:val="00347FE6"/>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48"/>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67C16"/>
    <w:rsid w:val="0037012B"/>
    <w:rsid w:val="00370215"/>
    <w:rsid w:val="003702A4"/>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6C2"/>
    <w:rsid w:val="0037274C"/>
    <w:rsid w:val="00372BEA"/>
    <w:rsid w:val="00373170"/>
    <w:rsid w:val="0037322E"/>
    <w:rsid w:val="0037380C"/>
    <w:rsid w:val="00373AD5"/>
    <w:rsid w:val="00373B32"/>
    <w:rsid w:val="00373E7F"/>
    <w:rsid w:val="0037401C"/>
    <w:rsid w:val="003745E4"/>
    <w:rsid w:val="003746A1"/>
    <w:rsid w:val="00374A8B"/>
    <w:rsid w:val="00374DB6"/>
    <w:rsid w:val="00374F49"/>
    <w:rsid w:val="003750DD"/>
    <w:rsid w:val="003751AA"/>
    <w:rsid w:val="00375381"/>
    <w:rsid w:val="003755A6"/>
    <w:rsid w:val="00375707"/>
    <w:rsid w:val="003757E6"/>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3FF"/>
    <w:rsid w:val="0038465F"/>
    <w:rsid w:val="003846F9"/>
    <w:rsid w:val="0038473F"/>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69"/>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18B"/>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C46"/>
    <w:rsid w:val="003A2CF8"/>
    <w:rsid w:val="003A2E44"/>
    <w:rsid w:val="003A33D6"/>
    <w:rsid w:val="003A3861"/>
    <w:rsid w:val="003A3D4D"/>
    <w:rsid w:val="003A3DE2"/>
    <w:rsid w:val="003A4112"/>
    <w:rsid w:val="003A4246"/>
    <w:rsid w:val="003A42C9"/>
    <w:rsid w:val="003A4446"/>
    <w:rsid w:val="003A4469"/>
    <w:rsid w:val="003A4670"/>
    <w:rsid w:val="003A4779"/>
    <w:rsid w:val="003A4A4E"/>
    <w:rsid w:val="003A4D3C"/>
    <w:rsid w:val="003A5076"/>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6F2"/>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5726"/>
    <w:rsid w:val="003B60BB"/>
    <w:rsid w:val="003B6180"/>
    <w:rsid w:val="003B61C0"/>
    <w:rsid w:val="003B64D9"/>
    <w:rsid w:val="003B6599"/>
    <w:rsid w:val="003B65A0"/>
    <w:rsid w:val="003B6A8F"/>
    <w:rsid w:val="003B6AC6"/>
    <w:rsid w:val="003B6D1C"/>
    <w:rsid w:val="003B6FC8"/>
    <w:rsid w:val="003B71E5"/>
    <w:rsid w:val="003B7431"/>
    <w:rsid w:val="003B7967"/>
    <w:rsid w:val="003B7E9A"/>
    <w:rsid w:val="003C07A6"/>
    <w:rsid w:val="003C08C8"/>
    <w:rsid w:val="003C0CEE"/>
    <w:rsid w:val="003C0D56"/>
    <w:rsid w:val="003C0DBD"/>
    <w:rsid w:val="003C0EE2"/>
    <w:rsid w:val="003C1058"/>
    <w:rsid w:val="003C106A"/>
    <w:rsid w:val="003C1433"/>
    <w:rsid w:val="003C19CE"/>
    <w:rsid w:val="003C1B53"/>
    <w:rsid w:val="003C1C86"/>
    <w:rsid w:val="003C208F"/>
    <w:rsid w:val="003C2720"/>
    <w:rsid w:val="003C284E"/>
    <w:rsid w:val="003C2B42"/>
    <w:rsid w:val="003C2F85"/>
    <w:rsid w:val="003C301F"/>
    <w:rsid w:val="003C3064"/>
    <w:rsid w:val="003C314B"/>
    <w:rsid w:val="003C3388"/>
    <w:rsid w:val="003C3975"/>
    <w:rsid w:val="003C3C89"/>
    <w:rsid w:val="003C3DC8"/>
    <w:rsid w:val="003C3EBB"/>
    <w:rsid w:val="003C40E9"/>
    <w:rsid w:val="003C42F9"/>
    <w:rsid w:val="003C43A9"/>
    <w:rsid w:val="003C446D"/>
    <w:rsid w:val="003C46E2"/>
    <w:rsid w:val="003C4A75"/>
    <w:rsid w:val="003C4AE0"/>
    <w:rsid w:val="003C4B7B"/>
    <w:rsid w:val="003C4E4F"/>
    <w:rsid w:val="003C4F71"/>
    <w:rsid w:val="003C4FCB"/>
    <w:rsid w:val="003C520B"/>
    <w:rsid w:val="003C5339"/>
    <w:rsid w:val="003C58FD"/>
    <w:rsid w:val="003C5AF9"/>
    <w:rsid w:val="003C5C8A"/>
    <w:rsid w:val="003C5F0A"/>
    <w:rsid w:val="003C5F29"/>
    <w:rsid w:val="003C6261"/>
    <w:rsid w:val="003C6502"/>
    <w:rsid w:val="003C66D0"/>
    <w:rsid w:val="003C72A6"/>
    <w:rsid w:val="003C73CD"/>
    <w:rsid w:val="003C754F"/>
    <w:rsid w:val="003C76CA"/>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19E"/>
    <w:rsid w:val="003D2275"/>
    <w:rsid w:val="003D2277"/>
    <w:rsid w:val="003D22E8"/>
    <w:rsid w:val="003D293C"/>
    <w:rsid w:val="003D2C9B"/>
    <w:rsid w:val="003D2E3C"/>
    <w:rsid w:val="003D300F"/>
    <w:rsid w:val="003D3421"/>
    <w:rsid w:val="003D352C"/>
    <w:rsid w:val="003D3782"/>
    <w:rsid w:val="003D3798"/>
    <w:rsid w:val="003D3A43"/>
    <w:rsid w:val="003D3AE8"/>
    <w:rsid w:val="003D3EF0"/>
    <w:rsid w:val="003D4265"/>
    <w:rsid w:val="003D4279"/>
    <w:rsid w:val="003D43CF"/>
    <w:rsid w:val="003D4486"/>
    <w:rsid w:val="003D4548"/>
    <w:rsid w:val="003D45CF"/>
    <w:rsid w:val="003D48CB"/>
    <w:rsid w:val="003D4FC1"/>
    <w:rsid w:val="003D513E"/>
    <w:rsid w:val="003D52DD"/>
    <w:rsid w:val="003D5486"/>
    <w:rsid w:val="003D566D"/>
    <w:rsid w:val="003D5873"/>
    <w:rsid w:val="003D5974"/>
    <w:rsid w:val="003D5A8D"/>
    <w:rsid w:val="003D5B5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D3A"/>
    <w:rsid w:val="003D7E76"/>
    <w:rsid w:val="003E016A"/>
    <w:rsid w:val="003E07EC"/>
    <w:rsid w:val="003E090F"/>
    <w:rsid w:val="003E0936"/>
    <w:rsid w:val="003E0D77"/>
    <w:rsid w:val="003E1165"/>
    <w:rsid w:val="003E11E6"/>
    <w:rsid w:val="003E1373"/>
    <w:rsid w:val="003E13DF"/>
    <w:rsid w:val="003E1688"/>
    <w:rsid w:val="003E172C"/>
    <w:rsid w:val="003E17F1"/>
    <w:rsid w:val="003E1887"/>
    <w:rsid w:val="003E1EB0"/>
    <w:rsid w:val="003E2434"/>
    <w:rsid w:val="003E251E"/>
    <w:rsid w:val="003E27F9"/>
    <w:rsid w:val="003E2CE3"/>
    <w:rsid w:val="003E2D0F"/>
    <w:rsid w:val="003E2E8C"/>
    <w:rsid w:val="003E2EDA"/>
    <w:rsid w:val="003E3295"/>
    <w:rsid w:val="003E33FB"/>
    <w:rsid w:val="003E354D"/>
    <w:rsid w:val="003E37F5"/>
    <w:rsid w:val="003E39FC"/>
    <w:rsid w:val="003E3D8F"/>
    <w:rsid w:val="003E4049"/>
    <w:rsid w:val="003E4275"/>
    <w:rsid w:val="003E4582"/>
    <w:rsid w:val="003E4845"/>
    <w:rsid w:val="003E4A0B"/>
    <w:rsid w:val="003E4C21"/>
    <w:rsid w:val="003E4EAE"/>
    <w:rsid w:val="003E52E3"/>
    <w:rsid w:val="003E5482"/>
    <w:rsid w:val="003E58D8"/>
    <w:rsid w:val="003E59F1"/>
    <w:rsid w:val="003E5A2C"/>
    <w:rsid w:val="003E5A71"/>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4BE"/>
    <w:rsid w:val="003F357B"/>
    <w:rsid w:val="003F3664"/>
    <w:rsid w:val="003F3A7D"/>
    <w:rsid w:val="003F3CFA"/>
    <w:rsid w:val="003F42D6"/>
    <w:rsid w:val="003F43EA"/>
    <w:rsid w:val="003F4783"/>
    <w:rsid w:val="003F4C5D"/>
    <w:rsid w:val="003F4CA0"/>
    <w:rsid w:val="003F4D1B"/>
    <w:rsid w:val="003F4D3E"/>
    <w:rsid w:val="003F53C9"/>
    <w:rsid w:val="003F57D4"/>
    <w:rsid w:val="003F5922"/>
    <w:rsid w:val="003F5BB3"/>
    <w:rsid w:val="003F5D1D"/>
    <w:rsid w:val="003F6365"/>
    <w:rsid w:val="003F64A2"/>
    <w:rsid w:val="003F6745"/>
    <w:rsid w:val="003F719E"/>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70"/>
    <w:rsid w:val="004044CD"/>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1CA"/>
    <w:rsid w:val="004062E1"/>
    <w:rsid w:val="00406589"/>
    <w:rsid w:val="0040666C"/>
    <w:rsid w:val="004066B6"/>
    <w:rsid w:val="00406A6E"/>
    <w:rsid w:val="00406EFB"/>
    <w:rsid w:val="00406F65"/>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142"/>
    <w:rsid w:val="0041553F"/>
    <w:rsid w:val="00415545"/>
    <w:rsid w:val="004158F8"/>
    <w:rsid w:val="00415E4C"/>
    <w:rsid w:val="004160D8"/>
    <w:rsid w:val="0041613C"/>
    <w:rsid w:val="00416908"/>
    <w:rsid w:val="004169DA"/>
    <w:rsid w:val="00416B7D"/>
    <w:rsid w:val="00416DF5"/>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BFA"/>
    <w:rsid w:val="00421D93"/>
    <w:rsid w:val="00422179"/>
    <w:rsid w:val="00422482"/>
    <w:rsid w:val="00422655"/>
    <w:rsid w:val="00422BED"/>
    <w:rsid w:val="00422E43"/>
    <w:rsid w:val="004233B6"/>
    <w:rsid w:val="0042396B"/>
    <w:rsid w:val="00423B4D"/>
    <w:rsid w:val="00423BDC"/>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6AA"/>
    <w:rsid w:val="00433990"/>
    <w:rsid w:val="00433A22"/>
    <w:rsid w:val="004340CC"/>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5C93"/>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BE6"/>
    <w:rsid w:val="00441D31"/>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B45"/>
    <w:rsid w:val="00447C18"/>
    <w:rsid w:val="00447FA9"/>
    <w:rsid w:val="004500DA"/>
    <w:rsid w:val="004501A4"/>
    <w:rsid w:val="004502B6"/>
    <w:rsid w:val="00450314"/>
    <w:rsid w:val="00450542"/>
    <w:rsid w:val="00450CCA"/>
    <w:rsid w:val="00450EA8"/>
    <w:rsid w:val="00451147"/>
    <w:rsid w:val="004515EE"/>
    <w:rsid w:val="00451638"/>
    <w:rsid w:val="004516DE"/>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38F"/>
    <w:rsid w:val="00454431"/>
    <w:rsid w:val="004544FD"/>
    <w:rsid w:val="00454664"/>
    <w:rsid w:val="004548D6"/>
    <w:rsid w:val="00454A22"/>
    <w:rsid w:val="00454C71"/>
    <w:rsid w:val="00454D42"/>
    <w:rsid w:val="00455123"/>
    <w:rsid w:val="004558F4"/>
    <w:rsid w:val="004559B7"/>
    <w:rsid w:val="00455D96"/>
    <w:rsid w:val="00455F4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CB3"/>
    <w:rsid w:val="00463E75"/>
    <w:rsid w:val="00464458"/>
    <w:rsid w:val="004644EE"/>
    <w:rsid w:val="0046453A"/>
    <w:rsid w:val="00464554"/>
    <w:rsid w:val="00464642"/>
    <w:rsid w:val="004647FC"/>
    <w:rsid w:val="00464D1F"/>
    <w:rsid w:val="00464D57"/>
    <w:rsid w:val="00464EB2"/>
    <w:rsid w:val="00464FAA"/>
    <w:rsid w:val="00465394"/>
    <w:rsid w:val="00465554"/>
    <w:rsid w:val="00465702"/>
    <w:rsid w:val="00465921"/>
    <w:rsid w:val="00465BDB"/>
    <w:rsid w:val="00465F0A"/>
    <w:rsid w:val="0046630E"/>
    <w:rsid w:val="00466623"/>
    <w:rsid w:val="00466786"/>
    <w:rsid w:val="004667F4"/>
    <w:rsid w:val="00466FD3"/>
    <w:rsid w:val="00467039"/>
    <w:rsid w:val="004670F7"/>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B27"/>
    <w:rsid w:val="00475EE2"/>
    <w:rsid w:val="004760BF"/>
    <w:rsid w:val="0047639E"/>
    <w:rsid w:val="0047674E"/>
    <w:rsid w:val="004768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703"/>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39"/>
    <w:rsid w:val="00486BBB"/>
    <w:rsid w:val="00486CE8"/>
    <w:rsid w:val="00486F48"/>
    <w:rsid w:val="00486FBD"/>
    <w:rsid w:val="00487507"/>
    <w:rsid w:val="00490150"/>
    <w:rsid w:val="004902B6"/>
    <w:rsid w:val="0049059F"/>
    <w:rsid w:val="00490809"/>
    <w:rsid w:val="00490AA3"/>
    <w:rsid w:val="00490C0D"/>
    <w:rsid w:val="00490CE6"/>
    <w:rsid w:val="00490FE8"/>
    <w:rsid w:val="00490FEE"/>
    <w:rsid w:val="00491266"/>
    <w:rsid w:val="0049141F"/>
    <w:rsid w:val="004915F0"/>
    <w:rsid w:val="0049161C"/>
    <w:rsid w:val="0049169F"/>
    <w:rsid w:val="00491799"/>
    <w:rsid w:val="0049194C"/>
    <w:rsid w:val="004919E9"/>
    <w:rsid w:val="00491A1D"/>
    <w:rsid w:val="00491F9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68E"/>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59E"/>
    <w:rsid w:val="004A47EE"/>
    <w:rsid w:val="004A48C9"/>
    <w:rsid w:val="004A4904"/>
    <w:rsid w:val="004A496B"/>
    <w:rsid w:val="004A4BF6"/>
    <w:rsid w:val="004A4D29"/>
    <w:rsid w:val="004A4F27"/>
    <w:rsid w:val="004A5073"/>
    <w:rsid w:val="004A5260"/>
    <w:rsid w:val="004A52F3"/>
    <w:rsid w:val="004A548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3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E0"/>
    <w:rsid w:val="004B4307"/>
    <w:rsid w:val="004B49C1"/>
    <w:rsid w:val="004B4D37"/>
    <w:rsid w:val="004B4D4D"/>
    <w:rsid w:val="004B5127"/>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960"/>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1FA3"/>
    <w:rsid w:val="004C21FC"/>
    <w:rsid w:val="004C26FB"/>
    <w:rsid w:val="004C28AF"/>
    <w:rsid w:val="004C2AB5"/>
    <w:rsid w:val="004C2D31"/>
    <w:rsid w:val="004C3269"/>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A41"/>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60D"/>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BB7"/>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7FE"/>
    <w:rsid w:val="004E3A6E"/>
    <w:rsid w:val="004E3C13"/>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0CE"/>
    <w:rsid w:val="00500194"/>
    <w:rsid w:val="005005EC"/>
    <w:rsid w:val="00500961"/>
    <w:rsid w:val="00500BE0"/>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A77"/>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0"/>
    <w:rsid w:val="005157CC"/>
    <w:rsid w:val="005157F9"/>
    <w:rsid w:val="00515A36"/>
    <w:rsid w:val="00516077"/>
    <w:rsid w:val="0051661A"/>
    <w:rsid w:val="005169E8"/>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68"/>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CAD"/>
    <w:rsid w:val="00525FC2"/>
    <w:rsid w:val="00526397"/>
    <w:rsid w:val="00526C12"/>
    <w:rsid w:val="00526FCF"/>
    <w:rsid w:val="00527061"/>
    <w:rsid w:val="00527079"/>
    <w:rsid w:val="00527194"/>
    <w:rsid w:val="005272A2"/>
    <w:rsid w:val="005272AA"/>
    <w:rsid w:val="005272BA"/>
    <w:rsid w:val="005272EF"/>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A91"/>
    <w:rsid w:val="00534CC3"/>
    <w:rsid w:val="00534D2F"/>
    <w:rsid w:val="00534D96"/>
    <w:rsid w:val="00534E49"/>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64F"/>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72F"/>
    <w:rsid w:val="00544D00"/>
    <w:rsid w:val="00544D51"/>
    <w:rsid w:val="0054506E"/>
    <w:rsid w:val="005450D6"/>
    <w:rsid w:val="005450FD"/>
    <w:rsid w:val="0054521F"/>
    <w:rsid w:val="00545565"/>
    <w:rsid w:val="00545653"/>
    <w:rsid w:val="0054575C"/>
    <w:rsid w:val="005458C5"/>
    <w:rsid w:val="005459B5"/>
    <w:rsid w:val="00545F5B"/>
    <w:rsid w:val="00546163"/>
    <w:rsid w:val="00546256"/>
    <w:rsid w:val="00546346"/>
    <w:rsid w:val="00546349"/>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CA8"/>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6"/>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AD"/>
    <w:rsid w:val="005601E9"/>
    <w:rsid w:val="005603C3"/>
    <w:rsid w:val="00560675"/>
    <w:rsid w:val="005606C2"/>
    <w:rsid w:val="005607D4"/>
    <w:rsid w:val="00560B37"/>
    <w:rsid w:val="00560C97"/>
    <w:rsid w:val="00560F05"/>
    <w:rsid w:val="005611BE"/>
    <w:rsid w:val="005611C0"/>
    <w:rsid w:val="005611F6"/>
    <w:rsid w:val="00561763"/>
    <w:rsid w:val="005619A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34D"/>
    <w:rsid w:val="00566BE3"/>
    <w:rsid w:val="00566C4C"/>
    <w:rsid w:val="00566CF4"/>
    <w:rsid w:val="00566E85"/>
    <w:rsid w:val="00566F84"/>
    <w:rsid w:val="0056703E"/>
    <w:rsid w:val="005670D6"/>
    <w:rsid w:val="005670FB"/>
    <w:rsid w:val="005672D2"/>
    <w:rsid w:val="005673DC"/>
    <w:rsid w:val="00567413"/>
    <w:rsid w:val="0056748F"/>
    <w:rsid w:val="0056749A"/>
    <w:rsid w:val="00567892"/>
    <w:rsid w:val="005678DB"/>
    <w:rsid w:val="00567C39"/>
    <w:rsid w:val="00567E29"/>
    <w:rsid w:val="00567F14"/>
    <w:rsid w:val="00567F5A"/>
    <w:rsid w:val="00570258"/>
    <w:rsid w:val="005702D7"/>
    <w:rsid w:val="00570F26"/>
    <w:rsid w:val="0057120A"/>
    <w:rsid w:val="005714E6"/>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CC4"/>
    <w:rsid w:val="00586F6B"/>
    <w:rsid w:val="005871BF"/>
    <w:rsid w:val="0058727D"/>
    <w:rsid w:val="005873A8"/>
    <w:rsid w:val="00587616"/>
    <w:rsid w:val="0058764B"/>
    <w:rsid w:val="0058789F"/>
    <w:rsid w:val="00587AE4"/>
    <w:rsid w:val="00587B46"/>
    <w:rsid w:val="00587F9D"/>
    <w:rsid w:val="005900AA"/>
    <w:rsid w:val="00590136"/>
    <w:rsid w:val="005904F1"/>
    <w:rsid w:val="00590634"/>
    <w:rsid w:val="00591153"/>
    <w:rsid w:val="0059119E"/>
    <w:rsid w:val="0059129D"/>
    <w:rsid w:val="005916D3"/>
    <w:rsid w:val="00591790"/>
    <w:rsid w:val="00591B10"/>
    <w:rsid w:val="00591EC2"/>
    <w:rsid w:val="00591F68"/>
    <w:rsid w:val="00592629"/>
    <w:rsid w:val="00592673"/>
    <w:rsid w:val="005929A9"/>
    <w:rsid w:val="005929C5"/>
    <w:rsid w:val="00592ABA"/>
    <w:rsid w:val="00592AD2"/>
    <w:rsid w:val="00592B56"/>
    <w:rsid w:val="00592BC2"/>
    <w:rsid w:val="00592C48"/>
    <w:rsid w:val="00592D72"/>
    <w:rsid w:val="00592EDC"/>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39D"/>
    <w:rsid w:val="0059740B"/>
    <w:rsid w:val="0059747F"/>
    <w:rsid w:val="0059794C"/>
    <w:rsid w:val="005A02F5"/>
    <w:rsid w:val="005A0448"/>
    <w:rsid w:val="005A044F"/>
    <w:rsid w:val="005A05C1"/>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A1"/>
    <w:rsid w:val="005A5554"/>
    <w:rsid w:val="005A55CF"/>
    <w:rsid w:val="005A5671"/>
    <w:rsid w:val="005A568A"/>
    <w:rsid w:val="005A56ED"/>
    <w:rsid w:val="005A58E7"/>
    <w:rsid w:val="005A5A76"/>
    <w:rsid w:val="005A5B5E"/>
    <w:rsid w:val="005A5D06"/>
    <w:rsid w:val="005A5E93"/>
    <w:rsid w:val="005A6148"/>
    <w:rsid w:val="005A620E"/>
    <w:rsid w:val="005A62C4"/>
    <w:rsid w:val="005A64C3"/>
    <w:rsid w:val="005A6566"/>
    <w:rsid w:val="005A69AB"/>
    <w:rsid w:val="005A69E6"/>
    <w:rsid w:val="005A6C2A"/>
    <w:rsid w:val="005A6CC8"/>
    <w:rsid w:val="005A6D85"/>
    <w:rsid w:val="005A6E68"/>
    <w:rsid w:val="005A70CA"/>
    <w:rsid w:val="005A718F"/>
    <w:rsid w:val="005A74B2"/>
    <w:rsid w:val="005A7629"/>
    <w:rsid w:val="005A7A4D"/>
    <w:rsid w:val="005A7D7B"/>
    <w:rsid w:val="005A7E2D"/>
    <w:rsid w:val="005A7E6B"/>
    <w:rsid w:val="005B0010"/>
    <w:rsid w:val="005B0012"/>
    <w:rsid w:val="005B02E2"/>
    <w:rsid w:val="005B031B"/>
    <w:rsid w:val="005B038C"/>
    <w:rsid w:val="005B07C8"/>
    <w:rsid w:val="005B0880"/>
    <w:rsid w:val="005B0D00"/>
    <w:rsid w:val="005B0DEC"/>
    <w:rsid w:val="005B0EAE"/>
    <w:rsid w:val="005B0EC9"/>
    <w:rsid w:val="005B1108"/>
    <w:rsid w:val="005B1184"/>
    <w:rsid w:val="005B12C3"/>
    <w:rsid w:val="005B131A"/>
    <w:rsid w:val="005B1396"/>
    <w:rsid w:val="005B19AD"/>
    <w:rsid w:val="005B1A7C"/>
    <w:rsid w:val="005B1BA1"/>
    <w:rsid w:val="005B1C2A"/>
    <w:rsid w:val="005B2100"/>
    <w:rsid w:val="005B2115"/>
    <w:rsid w:val="005B22E6"/>
    <w:rsid w:val="005B24D1"/>
    <w:rsid w:val="005B2686"/>
    <w:rsid w:val="005B2812"/>
    <w:rsid w:val="005B29D8"/>
    <w:rsid w:val="005B2B7B"/>
    <w:rsid w:val="005B2D1B"/>
    <w:rsid w:val="005B2DD8"/>
    <w:rsid w:val="005B2F6E"/>
    <w:rsid w:val="005B2FAC"/>
    <w:rsid w:val="005B3141"/>
    <w:rsid w:val="005B33C2"/>
    <w:rsid w:val="005B3734"/>
    <w:rsid w:val="005B3ADD"/>
    <w:rsid w:val="005B3CD6"/>
    <w:rsid w:val="005B3ECC"/>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7D5"/>
    <w:rsid w:val="005C29BD"/>
    <w:rsid w:val="005C2ABD"/>
    <w:rsid w:val="005C305B"/>
    <w:rsid w:val="005C31F9"/>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A42"/>
    <w:rsid w:val="005C5C5F"/>
    <w:rsid w:val="005C662F"/>
    <w:rsid w:val="005C6883"/>
    <w:rsid w:val="005C688A"/>
    <w:rsid w:val="005C68A4"/>
    <w:rsid w:val="005C68AA"/>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E55"/>
    <w:rsid w:val="005D0FA2"/>
    <w:rsid w:val="005D1045"/>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D51"/>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DFA"/>
    <w:rsid w:val="005E3E12"/>
    <w:rsid w:val="005E4024"/>
    <w:rsid w:val="005E4185"/>
    <w:rsid w:val="005E4192"/>
    <w:rsid w:val="005E42A2"/>
    <w:rsid w:val="005E4589"/>
    <w:rsid w:val="005E4943"/>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B01"/>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3BD"/>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4DC"/>
    <w:rsid w:val="006166A9"/>
    <w:rsid w:val="006167C2"/>
    <w:rsid w:val="006167C7"/>
    <w:rsid w:val="006167D4"/>
    <w:rsid w:val="006168FF"/>
    <w:rsid w:val="00616D58"/>
    <w:rsid w:val="00616D5E"/>
    <w:rsid w:val="00616F20"/>
    <w:rsid w:val="006172B4"/>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9D8"/>
    <w:rsid w:val="00626CC5"/>
    <w:rsid w:val="00626CC9"/>
    <w:rsid w:val="00626D40"/>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F77"/>
    <w:rsid w:val="00636386"/>
    <w:rsid w:val="00636464"/>
    <w:rsid w:val="0063666B"/>
    <w:rsid w:val="00636A27"/>
    <w:rsid w:val="006372B6"/>
    <w:rsid w:val="00637327"/>
    <w:rsid w:val="00637669"/>
    <w:rsid w:val="006377C8"/>
    <w:rsid w:val="00637834"/>
    <w:rsid w:val="00637EBC"/>
    <w:rsid w:val="00640054"/>
    <w:rsid w:val="006400FE"/>
    <w:rsid w:val="00640302"/>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0EC"/>
    <w:rsid w:val="00645305"/>
    <w:rsid w:val="00645609"/>
    <w:rsid w:val="00645696"/>
    <w:rsid w:val="00645E72"/>
    <w:rsid w:val="0064635D"/>
    <w:rsid w:val="006463FE"/>
    <w:rsid w:val="00646451"/>
    <w:rsid w:val="00646475"/>
    <w:rsid w:val="0064662C"/>
    <w:rsid w:val="0064690C"/>
    <w:rsid w:val="00646A93"/>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8A1"/>
    <w:rsid w:val="00654A5C"/>
    <w:rsid w:val="00654DB5"/>
    <w:rsid w:val="00654E59"/>
    <w:rsid w:val="00654E7E"/>
    <w:rsid w:val="006551BD"/>
    <w:rsid w:val="00655521"/>
    <w:rsid w:val="00655621"/>
    <w:rsid w:val="00655645"/>
    <w:rsid w:val="00656031"/>
    <w:rsid w:val="006560AB"/>
    <w:rsid w:val="006560F6"/>
    <w:rsid w:val="006562A8"/>
    <w:rsid w:val="006562CB"/>
    <w:rsid w:val="006565F0"/>
    <w:rsid w:val="006567E2"/>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96"/>
    <w:rsid w:val="006637F0"/>
    <w:rsid w:val="00663A44"/>
    <w:rsid w:val="00663BAE"/>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7A"/>
    <w:rsid w:val="00674686"/>
    <w:rsid w:val="00674A8A"/>
    <w:rsid w:val="00674B04"/>
    <w:rsid w:val="00674F3B"/>
    <w:rsid w:val="00675011"/>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9D2"/>
    <w:rsid w:val="00681E96"/>
    <w:rsid w:val="00682023"/>
    <w:rsid w:val="00682107"/>
    <w:rsid w:val="006823AF"/>
    <w:rsid w:val="0068247A"/>
    <w:rsid w:val="0068267F"/>
    <w:rsid w:val="006829A8"/>
    <w:rsid w:val="00682AA5"/>
    <w:rsid w:val="00682F73"/>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3C"/>
    <w:rsid w:val="00691593"/>
    <w:rsid w:val="006915EA"/>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C28"/>
    <w:rsid w:val="00696E96"/>
    <w:rsid w:val="00697127"/>
    <w:rsid w:val="006971E2"/>
    <w:rsid w:val="0069726F"/>
    <w:rsid w:val="00697329"/>
    <w:rsid w:val="0069734E"/>
    <w:rsid w:val="00697351"/>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60"/>
    <w:rsid w:val="006A21B0"/>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CD7"/>
    <w:rsid w:val="006B0D1A"/>
    <w:rsid w:val="006B0EDA"/>
    <w:rsid w:val="006B1185"/>
    <w:rsid w:val="006B11B7"/>
    <w:rsid w:val="006B124B"/>
    <w:rsid w:val="006B1471"/>
    <w:rsid w:val="006B1525"/>
    <w:rsid w:val="006B18C5"/>
    <w:rsid w:val="006B1C2E"/>
    <w:rsid w:val="006B1C53"/>
    <w:rsid w:val="006B2052"/>
    <w:rsid w:val="006B216E"/>
    <w:rsid w:val="006B228E"/>
    <w:rsid w:val="006B24A5"/>
    <w:rsid w:val="006B28CB"/>
    <w:rsid w:val="006B2A33"/>
    <w:rsid w:val="006B2CCB"/>
    <w:rsid w:val="006B3460"/>
    <w:rsid w:val="006B3683"/>
    <w:rsid w:val="006B392C"/>
    <w:rsid w:val="006B4128"/>
    <w:rsid w:val="006B414A"/>
    <w:rsid w:val="006B44B8"/>
    <w:rsid w:val="006B47AC"/>
    <w:rsid w:val="006B49C8"/>
    <w:rsid w:val="006B4B28"/>
    <w:rsid w:val="006B5194"/>
    <w:rsid w:val="006B523F"/>
    <w:rsid w:val="006B5499"/>
    <w:rsid w:val="006B555E"/>
    <w:rsid w:val="006B5636"/>
    <w:rsid w:val="006B5AAD"/>
    <w:rsid w:val="006B5B12"/>
    <w:rsid w:val="006B5FCF"/>
    <w:rsid w:val="006B636E"/>
    <w:rsid w:val="006B6438"/>
    <w:rsid w:val="006B64DB"/>
    <w:rsid w:val="006B6634"/>
    <w:rsid w:val="006B6911"/>
    <w:rsid w:val="006B699A"/>
    <w:rsid w:val="006B6B39"/>
    <w:rsid w:val="006B6CFE"/>
    <w:rsid w:val="006B6D45"/>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5A5"/>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BE2"/>
    <w:rsid w:val="006D0D24"/>
    <w:rsid w:val="006D11C0"/>
    <w:rsid w:val="006D1305"/>
    <w:rsid w:val="006D133D"/>
    <w:rsid w:val="006D1375"/>
    <w:rsid w:val="006D13E5"/>
    <w:rsid w:val="006D148D"/>
    <w:rsid w:val="006D161F"/>
    <w:rsid w:val="006D189D"/>
    <w:rsid w:val="006D1A11"/>
    <w:rsid w:val="006D1D43"/>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A31"/>
    <w:rsid w:val="006E0AFF"/>
    <w:rsid w:val="006E0EDF"/>
    <w:rsid w:val="006E1066"/>
    <w:rsid w:val="006E1226"/>
    <w:rsid w:val="006E1261"/>
    <w:rsid w:val="006E13E6"/>
    <w:rsid w:val="006E1450"/>
    <w:rsid w:val="006E1587"/>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209"/>
    <w:rsid w:val="006E5356"/>
    <w:rsid w:val="006E551F"/>
    <w:rsid w:val="006E5565"/>
    <w:rsid w:val="006E5799"/>
    <w:rsid w:val="006E5B4A"/>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C6F"/>
    <w:rsid w:val="006F0EBE"/>
    <w:rsid w:val="006F11CB"/>
    <w:rsid w:val="006F11DB"/>
    <w:rsid w:val="006F1A6F"/>
    <w:rsid w:val="006F1AB6"/>
    <w:rsid w:val="006F1C0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4F8F"/>
    <w:rsid w:val="006F56F0"/>
    <w:rsid w:val="006F57B4"/>
    <w:rsid w:val="006F5963"/>
    <w:rsid w:val="006F5B9D"/>
    <w:rsid w:val="006F66AF"/>
    <w:rsid w:val="006F6B53"/>
    <w:rsid w:val="006F70D3"/>
    <w:rsid w:val="006F71FF"/>
    <w:rsid w:val="006F72AA"/>
    <w:rsid w:val="006F72CF"/>
    <w:rsid w:val="006F7480"/>
    <w:rsid w:val="0070003D"/>
    <w:rsid w:val="007001A8"/>
    <w:rsid w:val="007002FD"/>
    <w:rsid w:val="007003EA"/>
    <w:rsid w:val="00700404"/>
    <w:rsid w:val="00700B12"/>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C59"/>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6BCF"/>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20"/>
    <w:rsid w:val="00712CEC"/>
    <w:rsid w:val="007135CA"/>
    <w:rsid w:val="00713767"/>
    <w:rsid w:val="00713D53"/>
    <w:rsid w:val="00713DA7"/>
    <w:rsid w:val="00713E3C"/>
    <w:rsid w:val="00713E54"/>
    <w:rsid w:val="00713EBC"/>
    <w:rsid w:val="00713ECC"/>
    <w:rsid w:val="0071424D"/>
    <w:rsid w:val="007143AF"/>
    <w:rsid w:val="007146C6"/>
    <w:rsid w:val="00714F6C"/>
    <w:rsid w:val="007151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70A9"/>
    <w:rsid w:val="007171CF"/>
    <w:rsid w:val="0071775A"/>
    <w:rsid w:val="0071792B"/>
    <w:rsid w:val="00717944"/>
    <w:rsid w:val="00717955"/>
    <w:rsid w:val="00717A7F"/>
    <w:rsid w:val="00717E58"/>
    <w:rsid w:val="00717E63"/>
    <w:rsid w:val="00717FAD"/>
    <w:rsid w:val="00720157"/>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A85"/>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C4C"/>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3C"/>
    <w:rsid w:val="00737EA9"/>
    <w:rsid w:val="00737ECB"/>
    <w:rsid w:val="00740178"/>
    <w:rsid w:val="007407F5"/>
    <w:rsid w:val="00740891"/>
    <w:rsid w:val="007409C7"/>
    <w:rsid w:val="00740D77"/>
    <w:rsid w:val="00741079"/>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E7"/>
    <w:rsid w:val="0075239A"/>
    <w:rsid w:val="007526A4"/>
    <w:rsid w:val="007527DB"/>
    <w:rsid w:val="007529C9"/>
    <w:rsid w:val="00752B03"/>
    <w:rsid w:val="007530D8"/>
    <w:rsid w:val="00753312"/>
    <w:rsid w:val="00753330"/>
    <w:rsid w:val="00753562"/>
    <w:rsid w:val="0075380C"/>
    <w:rsid w:val="0075391C"/>
    <w:rsid w:val="00753D9F"/>
    <w:rsid w:val="00754188"/>
    <w:rsid w:val="00754233"/>
    <w:rsid w:val="0075426F"/>
    <w:rsid w:val="007547D1"/>
    <w:rsid w:val="00754AA2"/>
    <w:rsid w:val="00754C17"/>
    <w:rsid w:val="00754C3B"/>
    <w:rsid w:val="00754E9E"/>
    <w:rsid w:val="0075511F"/>
    <w:rsid w:val="00755136"/>
    <w:rsid w:val="007554AD"/>
    <w:rsid w:val="0075579D"/>
    <w:rsid w:val="00755B12"/>
    <w:rsid w:val="00755C16"/>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FF"/>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6B3"/>
    <w:rsid w:val="0077071D"/>
    <w:rsid w:val="007707C5"/>
    <w:rsid w:val="00770FD4"/>
    <w:rsid w:val="00771003"/>
    <w:rsid w:val="00771269"/>
    <w:rsid w:val="007712E7"/>
    <w:rsid w:val="007717C7"/>
    <w:rsid w:val="00771861"/>
    <w:rsid w:val="007719B2"/>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9C"/>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2D9"/>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305"/>
    <w:rsid w:val="007877C6"/>
    <w:rsid w:val="007878BE"/>
    <w:rsid w:val="00787A87"/>
    <w:rsid w:val="00787C11"/>
    <w:rsid w:val="00787D1F"/>
    <w:rsid w:val="00787D78"/>
    <w:rsid w:val="00787D7B"/>
    <w:rsid w:val="00787F43"/>
    <w:rsid w:val="007900EF"/>
    <w:rsid w:val="007902D6"/>
    <w:rsid w:val="007903FF"/>
    <w:rsid w:val="0079044A"/>
    <w:rsid w:val="007905FF"/>
    <w:rsid w:val="00790AA5"/>
    <w:rsid w:val="0079107B"/>
    <w:rsid w:val="00791082"/>
    <w:rsid w:val="00791194"/>
    <w:rsid w:val="0079127D"/>
    <w:rsid w:val="007913C1"/>
    <w:rsid w:val="0079146C"/>
    <w:rsid w:val="0079152A"/>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5B6"/>
    <w:rsid w:val="007967C3"/>
    <w:rsid w:val="007968C0"/>
    <w:rsid w:val="00796A0F"/>
    <w:rsid w:val="00796DE6"/>
    <w:rsid w:val="0079728E"/>
    <w:rsid w:val="0079771F"/>
    <w:rsid w:val="00797810"/>
    <w:rsid w:val="0079782C"/>
    <w:rsid w:val="00797AC6"/>
    <w:rsid w:val="00797B23"/>
    <w:rsid w:val="00797BBC"/>
    <w:rsid w:val="00797D5F"/>
    <w:rsid w:val="007A00D8"/>
    <w:rsid w:val="007A0103"/>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79E"/>
    <w:rsid w:val="007A6ADC"/>
    <w:rsid w:val="007A6E59"/>
    <w:rsid w:val="007A7022"/>
    <w:rsid w:val="007A7313"/>
    <w:rsid w:val="007A7B60"/>
    <w:rsid w:val="007A7CFD"/>
    <w:rsid w:val="007A7D26"/>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59"/>
    <w:rsid w:val="007B2ECA"/>
    <w:rsid w:val="007B2FD6"/>
    <w:rsid w:val="007B341E"/>
    <w:rsid w:val="007B3440"/>
    <w:rsid w:val="007B34B0"/>
    <w:rsid w:val="007B3797"/>
    <w:rsid w:val="007B3BA0"/>
    <w:rsid w:val="007B3BDB"/>
    <w:rsid w:val="007B3C08"/>
    <w:rsid w:val="007B4056"/>
    <w:rsid w:val="007B4252"/>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BF"/>
    <w:rsid w:val="007B69D7"/>
    <w:rsid w:val="007B6B9A"/>
    <w:rsid w:val="007B7102"/>
    <w:rsid w:val="007B7204"/>
    <w:rsid w:val="007B7258"/>
    <w:rsid w:val="007B7F40"/>
    <w:rsid w:val="007C019D"/>
    <w:rsid w:val="007C045C"/>
    <w:rsid w:val="007C060E"/>
    <w:rsid w:val="007C0619"/>
    <w:rsid w:val="007C0976"/>
    <w:rsid w:val="007C0B9C"/>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8EE"/>
    <w:rsid w:val="007C7F08"/>
    <w:rsid w:val="007C7F2A"/>
    <w:rsid w:val="007C7F82"/>
    <w:rsid w:val="007D02E5"/>
    <w:rsid w:val="007D089D"/>
    <w:rsid w:val="007D0B7C"/>
    <w:rsid w:val="007D0EBF"/>
    <w:rsid w:val="007D0F7C"/>
    <w:rsid w:val="007D0FF3"/>
    <w:rsid w:val="007D1784"/>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CD"/>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8CC"/>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8C"/>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1FA"/>
    <w:rsid w:val="007F4C4F"/>
    <w:rsid w:val="007F4F5F"/>
    <w:rsid w:val="007F4FB7"/>
    <w:rsid w:val="007F513F"/>
    <w:rsid w:val="007F5300"/>
    <w:rsid w:val="007F53CA"/>
    <w:rsid w:val="007F5406"/>
    <w:rsid w:val="007F555E"/>
    <w:rsid w:val="007F5796"/>
    <w:rsid w:val="007F58E2"/>
    <w:rsid w:val="007F598D"/>
    <w:rsid w:val="007F5B5C"/>
    <w:rsid w:val="007F5DB3"/>
    <w:rsid w:val="007F5DC6"/>
    <w:rsid w:val="007F5F8B"/>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2F7D"/>
    <w:rsid w:val="008031B6"/>
    <w:rsid w:val="008034CD"/>
    <w:rsid w:val="008039C0"/>
    <w:rsid w:val="00803B0C"/>
    <w:rsid w:val="008043EB"/>
    <w:rsid w:val="008048AE"/>
    <w:rsid w:val="008048DF"/>
    <w:rsid w:val="0080494C"/>
    <w:rsid w:val="00804A63"/>
    <w:rsid w:val="00804B9E"/>
    <w:rsid w:val="00804DCC"/>
    <w:rsid w:val="00804E53"/>
    <w:rsid w:val="00804F47"/>
    <w:rsid w:val="008052A1"/>
    <w:rsid w:val="00805661"/>
    <w:rsid w:val="008056E1"/>
    <w:rsid w:val="00805700"/>
    <w:rsid w:val="00805B94"/>
    <w:rsid w:val="0080671D"/>
    <w:rsid w:val="00806744"/>
    <w:rsid w:val="00806B5C"/>
    <w:rsid w:val="00806CB1"/>
    <w:rsid w:val="00806F31"/>
    <w:rsid w:val="00807087"/>
    <w:rsid w:val="0080715F"/>
    <w:rsid w:val="00807172"/>
    <w:rsid w:val="008073D8"/>
    <w:rsid w:val="008074AB"/>
    <w:rsid w:val="00807709"/>
    <w:rsid w:val="00807A55"/>
    <w:rsid w:val="00807BB5"/>
    <w:rsid w:val="00807DEB"/>
    <w:rsid w:val="00810309"/>
    <w:rsid w:val="008104AE"/>
    <w:rsid w:val="008106A6"/>
    <w:rsid w:val="008108C4"/>
    <w:rsid w:val="008108C6"/>
    <w:rsid w:val="00810931"/>
    <w:rsid w:val="00810BEA"/>
    <w:rsid w:val="00810C79"/>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7E2"/>
    <w:rsid w:val="00822995"/>
    <w:rsid w:val="00822DBD"/>
    <w:rsid w:val="00822E8C"/>
    <w:rsid w:val="00822ED7"/>
    <w:rsid w:val="00822EE9"/>
    <w:rsid w:val="0082303F"/>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BA"/>
    <w:rsid w:val="008304FE"/>
    <w:rsid w:val="00830804"/>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2A8"/>
    <w:rsid w:val="00835607"/>
    <w:rsid w:val="0083596F"/>
    <w:rsid w:val="008359B6"/>
    <w:rsid w:val="00835D7B"/>
    <w:rsid w:val="00835DD2"/>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8E5"/>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3EA6"/>
    <w:rsid w:val="008441CC"/>
    <w:rsid w:val="0084420C"/>
    <w:rsid w:val="0084466C"/>
    <w:rsid w:val="00844833"/>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5CA"/>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03"/>
    <w:rsid w:val="008565F6"/>
    <w:rsid w:val="00856721"/>
    <w:rsid w:val="00856882"/>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437"/>
    <w:rsid w:val="008615CB"/>
    <w:rsid w:val="0086169C"/>
    <w:rsid w:val="0086178A"/>
    <w:rsid w:val="0086182A"/>
    <w:rsid w:val="00861A9B"/>
    <w:rsid w:val="00861D5C"/>
    <w:rsid w:val="00861DC9"/>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8CB"/>
    <w:rsid w:val="00867941"/>
    <w:rsid w:val="00867E56"/>
    <w:rsid w:val="00870280"/>
    <w:rsid w:val="008702F4"/>
    <w:rsid w:val="008703CF"/>
    <w:rsid w:val="00870553"/>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630"/>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151"/>
    <w:rsid w:val="00884354"/>
    <w:rsid w:val="0088479B"/>
    <w:rsid w:val="00884A6F"/>
    <w:rsid w:val="00884A90"/>
    <w:rsid w:val="00884C5A"/>
    <w:rsid w:val="00884E33"/>
    <w:rsid w:val="00884ED0"/>
    <w:rsid w:val="00884EDB"/>
    <w:rsid w:val="008850F3"/>
    <w:rsid w:val="00885120"/>
    <w:rsid w:val="008851AB"/>
    <w:rsid w:val="00885219"/>
    <w:rsid w:val="0088533B"/>
    <w:rsid w:val="008856FE"/>
    <w:rsid w:val="008857A8"/>
    <w:rsid w:val="00885E31"/>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7DF"/>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0A8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BC4"/>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637"/>
    <w:rsid w:val="008D5845"/>
    <w:rsid w:val="008D5A5F"/>
    <w:rsid w:val="008D644B"/>
    <w:rsid w:val="008D65DA"/>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1A5"/>
    <w:rsid w:val="008E1552"/>
    <w:rsid w:val="008E2262"/>
    <w:rsid w:val="008E25DF"/>
    <w:rsid w:val="008E263A"/>
    <w:rsid w:val="008E26C8"/>
    <w:rsid w:val="008E27EE"/>
    <w:rsid w:val="008E2AF5"/>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2B"/>
    <w:rsid w:val="008F25D7"/>
    <w:rsid w:val="008F289D"/>
    <w:rsid w:val="008F2C7C"/>
    <w:rsid w:val="008F2CFB"/>
    <w:rsid w:val="008F2D07"/>
    <w:rsid w:val="008F2DB0"/>
    <w:rsid w:val="008F2F94"/>
    <w:rsid w:val="008F3184"/>
    <w:rsid w:val="008F34F1"/>
    <w:rsid w:val="008F3DFF"/>
    <w:rsid w:val="008F4066"/>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4FF"/>
    <w:rsid w:val="008F6592"/>
    <w:rsid w:val="008F68B6"/>
    <w:rsid w:val="008F69DD"/>
    <w:rsid w:val="008F6F11"/>
    <w:rsid w:val="008F722F"/>
    <w:rsid w:val="008F73CD"/>
    <w:rsid w:val="008F764B"/>
    <w:rsid w:val="00900061"/>
    <w:rsid w:val="0090022A"/>
    <w:rsid w:val="00900472"/>
    <w:rsid w:val="009008D0"/>
    <w:rsid w:val="0090091A"/>
    <w:rsid w:val="009009DE"/>
    <w:rsid w:val="00900C98"/>
    <w:rsid w:val="00900DAE"/>
    <w:rsid w:val="00900EE2"/>
    <w:rsid w:val="00901C14"/>
    <w:rsid w:val="00901C75"/>
    <w:rsid w:val="009020D4"/>
    <w:rsid w:val="00902582"/>
    <w:rsid w:val="009027FB"/>
    <w:rsid w:val="009029C6"/>
    <w:rsid w:val="00902A4A"/>
    <w:rsid w:val="00902C1C"/>
    <w:rsid w:val="00902C5C"/>
    <w:rsid w:val="00902E08"/>
    <w:rsid w:val="00902E2D"/>
    <w:rsid w:val="00902E3D"/>
    <w:rsid w:val="00902E40"/>
    <w:rsid w:val="00903320"/>
    <w:rsid w:val="0090338D"/>
    <w:rsid w:val="00903483"/>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6E76"/>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E7"/>
    <w:rsid w:val="00913DF3"/>
    <w:rsid w:val="00914199"/>
    <w:rsid w:val="009142BA"/>
    <w:rsid w:val="009143FD"/>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0B47"/>
    <w:rsid w:val="0092126F"/>
    <w:rsid w:val="009214FF"/>
    <w:rsid w:val="00921856"/>
    <w:rsid w:val="00921C0A"/>
    <w:rsid w:val="00921C95"/>
    <w:rsid w:val="00921D3C"/>
    <w:rsid w:val="0092200C"/>
    <w:rsid w:val="009220B7"/>
    <w:rsid w:val="0092261D"/>
    <w:rsid w:val="009226A4"/>
    <w:rsid w:val="009226B3"/>
    <w:rsid w:val="009229B1"/>
    <w:rsid w:val="00922F0B"/>
    <w:rsid w:val="00922F12"/>
    <w:rsid w:val="0092333E"/>
    <w:rsid w:val="00923742"/>
    <w:rsid w:val="00923827"/>
    <w:rsid w:val="0092385E"/>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855"/>
    <w:rsid w:val="00934AA0"/>
    <w:rsid w:val="00934DBC"/>
    <w:rsid w:val="00934EBE"/>
    <w:rsid w:val="00934F61"/>
    <w:rsid w:val="00935488"/>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BFE"/>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8B1"/>
    <w:rsid w:val="00942B8B"/>
    <w:rsid w:val="00942C38"/>
    <w:rsid w:val="00942E2D"/>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63"/>
    <w:rsid w:val="00945A71"/>
    <w:rsid w:val="00945D40"/>
    <w:rsid w:val="00945D4D"/>
    <w:rsid w:val="00945F1F"/>
    <w:rsid w:val="0094600B"/>
    <w:rsid w:val="0094619B"/>
    <w:rsid w:val="0094636C"/>
    <w:rsid w:val="00946428"/>
    <w:rsid w:val="009465F2"/>
    <w:rsid w:val="009467C0"/>
    <w:rsid w:val="009468F4"/>
    <w:rsid w:val="00946B07"/>
    <w:rsid w:val="00946CC4"/>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3F"/>
    <w:rsid w:val="00954E83"/>
    <w:rsid w:val="00955507"/>
    <w:rsid w:val="0095574B"/>
    <w:rsid w:val="0095598A"/>
    <w:rsid w:val="00955A84"/>
    <w:rsid w:val="009560A8"/>
    <w:rsid w:val="00956266"/>
    <w:rsid w:val="00956689"/>
    <w:rsid w:val="00956866"/>
    <w:rsid w:val="00956AB3"/>
    <w:rsid w:val="00956F10"/>
    <w:rsid w:val="0095719E"/>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1A2"/>
    <w:rsid w:val="0096246A"/>
    <w:rsid w:val="00962499"/>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535"/>
    <w:rsid w:val="00964882"/>
    <w:rsid w:val="00964A09"/>
    <w:rsid w:val="00964A54"/>
    <w:rsid w:val="00964CA1"/>
    <w:rsid w:val="00964CE1"/>
    <w:rsid w:val="00964DAE"/>
    <w:rsid w:val="00965164"/>
    <w:rsid w:val="009653C5"/>
    <w:rsid w:val="00965568"/>
    <w:rsid w:val="00965601"/>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BD"/>
    <w:rsid w:val="009676F3"/>
    <w:rsid w:val="0096773D"/>
    <w:rsid w:val="0096773F"/>
    <w:rsid w:val="00967C5E"/>
    <w:rsid w:val="00967CAE"/>
    <w:rsid w:val="00967CE2"/>
    <w:rsid w:val="00970068"/>
    <w:rsid w:val="009700BE"/>
    <w:rsid w:val="009708D8"/>
    <w:rsid w:val="009709B0"/>
    <w:rsid w:val="00970BDC"/>
    <w:rsid w:val="009713B8"/>
    <w:rsid w:val="009715C2"/>
    <w:rsid w:val="009717AA"/>
    <w:rsid w:val="00971C6E"/>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6FF0"/>
    <w:rsid w:val="009770BE"/>
    <w:rsid w:val="009770C1"/>
    <w:rsid w:val="009771B4"/>
    <w:rsid w:val="00977BA2"/>
    <w:rsid w:val="00977CCB"/>
    <w:rsid w:val="00977D9D"/>
    <w:rsid w:val="009802E7"/>
    <w:rsid w:val="0098036F"/>
    <w:rsid w:val="009803A3"/>
    <w:rsid w:val="00980834"/>
    <w:rsid w:val="009809E7"/>
    <w:rsid w:val="00980EF2"/>
    <w:rsid w:val="00980F91"/>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28"/>
    <w:rsid w:val="00985174"/>
    <w:rsid w:val="0098535F"/>
    <w:rsid w:val="0098551E"/>
    <w:rsid w:val="009855C7"/>
    <w:rsid w:val="009855DC"/>
    <w:rsid w:val="009856A4"/>
    <w:rsid w:val="0098571A"/>
    <w:rsid w:val="009857B0"/>
    <w:rsid w:val="00985842"/>
    <w:rsid w:val="00985C29"/>
    <w:rsid w:val="00985E97"/>
    <w:rsid w:val="00986203"/>
    <w:rsid w:val="009863DE"/>
    <w:rsid w:val="00986458"/>
    <w:rsid w:val="00986551"/>
    <w:rsid w:val="0098658A"/>
    <w:rsid w:val="009867DA"/>
    <w:rsid w:val="0098680E"/>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A68"/>
    <w:rsid w:val="00990CA5"/>
    <w:rsid w:val="00990DAF"/>
    <w:rsid w:val="00990DC7"/>
    <w:rsid w:val="00990EEE"/>
    <w:rsid w:val="00991287"/>
    <w:rsid w:val="0099136D"/>
    <w:rsid w:val="00991577"/>
    <w:rsid w:val="00991695"/>
    <w:rsid w:val="00991837"/>
    <w:rsid w:val="0099183F"/>
    <w:rsid w:val="00991BA0"/>
    <w:rsid w:val="00991DD9"/>
    <w:rsid w:val="0099224C"/>
    <w:rsid w:val="00992377"/>
    <w:rsid w:val="0099249C"/>
    <w:rsid w:val="0099261B"/>
    <w:rsid w:val="00992803"/>
    <w:rsid w:val="009929C1"/>
    <w:rsid w:val="00992C31"/>
    <w:rsid w:val="00992CCC"/>
    <w:rsid w:val="00992D91"/>
    <w:rsid w:val="009933E0"/>
    <w:rsid w:val="00993463"/>
    <w:rsid w:val="00993578"/>
    <w:rsid w:val="00993615"/>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14"/>
    <w:rsid w:val="009974CA"/>
    <w:rsid w:val="009975F2"/>
    <w:rsid w:val="00997746"/>
    <w:rsid w:val="009978B0"/>
    <w:rsid w:val="009978F4"/>
    <w:rsid w:val="00997EAE"/>
    <w:rsid w:val="009A000F"/>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EE5"/>
    <w:rsid w:val="009A5F58"/>
    <w:rsid w:val="009A62ED"/>
    <w:rsid w:val="009A635C"/>
    <w:rsid w:val="009A63C6"/>
    <w:rsid w:val="009A6653"/>
    <w:rsid w:val="009A6D91"/>
    <w:rsid w:val="009A7341"/>
    <w:rsid w:val="009A742F"/>
    <w:rsid w:val="009A77DC"/>
    <w:rsid w:val="009A7BA2"/>
    <w:rsid w:val="009A7D5C"/>
    <w:rsid w:val="009A7E08"/>
    <w:rsid w:val="009B013F"/>
    <w:rsid w:val="009B06F9"/>
    <w:rsid w:val="009B0760"/>
    <w:rsid w:val="009B08B8"/>
    <w:rsid w:val="009B0CD0"/>
    <w:rsid w:val="009B0E23"/>
    <w:rsid w:val="009B0EB0"/>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88"/>
    <w:rsid w:val="009B47FB"/>
    <w:rsid w:val="009B4867"/>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D04"/>
    <w:rsid w:val="009B6E80"/>
    <w:rsid w:val="009B702A"/>
    <w:rsid w:val="009B708E"/>
    <w:rsid w:val="009B70D3"/>
    <w:rsid w:val="009B76E0"/>
    <w:rsid w:val="009B7901"/>
    <w:rsid w:val="009B7947"/>
    <w:rsid w:val="009B7A8B"/>
    <w:rsid w:val="009B7E7B"/>
    <w:rsid w:val="009C0014"/>
    <w:rsid w:val="009C001F"/>
    <w:rsid w:val="009C08A8"/>
    <w:rsid w:val="009C0975"/>
    <w:rsid w:val="009C098D"/>
    <w:rsid w:val="009C0B7C"/>
    <w:rsid w:val="009C0D88"/>
    <w:rsid w:val="009C0EED"/>
    <w:rsid w:val="009C1088"/>
    <w:rsid w:val="009C10FD"/>
    <w:rsid w:val="009C160E"/>
    <w:rsid w:val="009C17F7"/>
    <w:rsid w:val="009C1B5B"/>
    <w:rsid w:val="009C1C71"/>
    <w:rsid w:val="009C1CDC"/>
    <w:rsid w:val="009C1E5C"/>
    <w:rsid w:val="009C2071"/>
    <w:rsid w:val="009C22D0"/>
    <w:rsid w:val="009C23A0"/>
    <w:rsid w:val="009C2775"/>
    <w:rsid w:val="009C2E3E"/>
    <w:rsid w:val="009C3174"/>
    <w:rsid w:val="009C31EC"/>
    <w:rsid w:val="009C3592"/>
    <w:rsid w:val="009C3DDB"/>
    <w:rsid w:val="009C3E2A"/>
    <w:rsid w:val="009C40CB"/>
    <w:rsid w:val="009C4194"/>
    <w:rsid w:val="009C425D"/>
    <w:rsid w:val="009C45E1"/>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4D"/>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C7FF9"/>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855"/>
    <w:rsid w:val="009D2989"/>
    <w:rsid w:val="009D29E0"/>
    <w:rsid w:val="009D2C3A"/>
    <w:rsid w:val="009D2E53"/>
    <w:rsid w:val="009D3350"/>
    <w:rsid w:val="009D358A"/>
    <w:rsid w:val="009D38F4"/>
    <w:rsid w:val="009D3F79"/>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6B4"/>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5A4"/>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69D"/>
    <w:rsid w:val="009E78E4"/>
    <w:rsid w:val="009E792E"/>
    <w:rsid w:val="009E7DE8"/>
    <w:rsid w:val="009E7F1B"/>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9C6"/>
    <w:rsid w:val="009F7A81"/>
    <w:rsid w:val="009F7D5A"/>
    <w:rsid w:val="009F7E19"/>
    <w:rsid w:val="009F7E78"/>
    <w:rsid w:val="00A00361"/>
    <w:rsid w:val="00A0051B"/>
    <w:rsid w:val="00A007C3"/>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B50"/>
    <w:rsid w:val="00A02C01"/>
    <w:rsid w:val="00A02C60"/>
    <w:rsid w:val="00A02D45"/>
    <w:rsid w:val="00A0300D"/>
    <w:rsid w:val="00A031C0"/>
    <w:rsid w:val="00A0357D"/>
    <w:rsid w:val="00A03603"/>
    <w:rsid w:val="00A03EAE"/>
    <w:rsid w:val="00A03F9B"/>
    <w:rsid w:val="00A03FB9"/>
    <w:rsid w:val="00A0414F"/>
    <w:rsid w:val="00A045E7"/>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543"/>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C53"/>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18"/>
    <w:rsid w:val="00A23059"/>
    <w:rsid w:val="00A231E5"/>
    <w:rsid w:val="00A231F8"/>
    <w:rsid w:val="00A234B5"/>
    <w:rsid w:val="00A237CC"/>
    <w:rsid w:val="00A2399A"/>
    <w:rsid w:val="00A23BE3"/>
    <w:rsid w:val="00A23FC9"/>
    <w:rsid w:val="00A24434"/>
    <w:rsid w:val="00A24462"/>
    <w:rsid w:val="00A249EA"/>
    <w:rsid w:val="00A24A0A"/>
    <w:rsid w:val="00A24AAC"/>
    <w:rsid w:val="00A24BF9"/>
    <w:rsid w:val="00A24FB1"/>
    <w:rsid w:val="00A25024"/>
    <w:rsid w:val="00A251D5"/>
    <w:rsid w:val="00A2533F"/>
    <w:rsid w:val="00A25432"/>
    <w:rsid w:val="00A257C2"/>
    <w:rsid w:val="00A258C4"/>
    <w:rsid w:val="00A25C26"/>
    <w:rsid w:val="00A25CD5"/>
    <w:rsid w:val="00A25D8F"/>
    <w:rsid w:val="00A2601A"/>
    <w:rsid w:val="00A261CE"/>
    <w:rsid w:val="00A262F2"/>
    <w:rsid w:val="00A2648E"/>
    <w:rsid w:val="00A265E1"/>
    <w:rsid w:val="00A26718"/>
    <w:rsid w:val="00A26722"/>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BCD"/>
    <w:rsid w:val="00A31D26"/>
    <w:rsid w:val="00A31E20"/>
    <w:rsid w:val="00A31E76"/>
    <w:rsid w:val="00A31FF1"/>
    <w:rsid w:val="00A322CC"/>
    <w:rsid w:val="00A322EA"/>
    <w:rsid w:val="00A3263E"/>
    <w:rsid w:val="00A32740"/>
    <w:rsid w:val="00A3275A"/>
    <w:rsid w:val="00A32C92"/>
    <w:rsid w:val="00A33015"/>
    <w:rsid w:val="00A33121"/>
    <w:rsid w:val="00A33164"/>
    <w:rsid w:val="00A333A2"/>
    <w:rsid w:val="00A333BC"/>
    <w:rsid w:val="00A334EF"/>
    <w:rsid w:val="00A3351C"/>
    <w:rsid w:val="00A3357F"/>
    <w:rsid w:val="00A336B0"/>
    <w:rsid w:val="00A336C3"/>
    <w:rsid w:val="00A337CA"/>
    <w:rsid w:val="00A337CF"/>
    <w:rsid w:val="00A33BDD"/>
    <w:rsid w:val="00A33E50"/>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CB"/>
    <w:rsid w:val="00A37975"/>
    <w:rsid w:val="00A37BE0"/>
    <w:rsid w:val="00A37C27"/>
    <w:rsid w:val="00A37CE9"/>
    <w:rsid w:val="00A40015"/>
    <w:rsid w:val="00A40022"/>
    <w:rsid w:val="00A400DB"/>
    <w:rsid w:val="00A40132"/>
    <w:rsid w:val="00A40166"/>
    <w:rsid w:val="00A40187"/>
    <w:rsid w:val="00A4023C"/>
    <w:rsid w:val="00A40371"/>
    <w:rsid w:val="00A403D4"/>
    <w:rsid w:val="00A40861"/>
    <w:rsid w:val="00A4086A"/>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45"/>
    <w:rsid w:val="00A45496"/>
    <w:rsid w:val="00A458D3"/>
    <w:rsid w:val="00A4596F"/>
    <w:rsid w:val="00A45C0A"/>
    <w:rsid w:val="00A4614F"/>
    <w:rsid w:val="00A463CD"/>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1B1"/>
    <w:rsid w:val="00A51357"/>
    <w:rsid w:val="00A514E3"/>
    <w:rsid w:val="00A51597"/>
    <w:rsid w:val="00A51811"/>
    <w:rsid w:val="00A5184F"/>
    <w:rsid w:val="00A51887"/>
    <w:rsid w:val="00A51B9C"/>
    <w:rsid w:val="00A51C6D"/>
    <w:rsid w:val="00A51E6C"/>
    <w:rsid w:val="00A51F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4D8"/>
    <w:rsid w:val="00A57D1B"/>
    <w:rsid w:val="00A6003E"/>
    <w:rsid w:val="00A6036C"/>
    <w:rsid w:val="00A6045E"/>
    <w:rsid w:val="00A6107D"/>
    <w:rsid w:val="00A612C0"/>
    <w:rsid w:val="00A613F4"/>
    <w:rsid w:val="00A618F7"/>
    <w:rsid w:val="00A61A4F"/>
    <w:rsid w:val="00A61BB6"/>
    <w:rsid w:val="00A61C2B"/>
    <w:rsid w:val="00A61EFF"/>
    <w:rsid w:val="00A61F5E"/>
    <w:rsid w:val="00A620EB"/>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219"/>
    <w:rsid w:val="00A6732F"/>
    <w:rsid w:val="00A67433"/>
    <w:rsid w:val="00A6749B"/>
    <w:rsid w:val="00A675B9"/>
    <w:rsid w:val="00A67C8B"/>
    <w:rsid w:val="00A70098"/>
    <w:rsid w:val="00A70206"/>
    <w:rsid w:val="00A70233"/>
    <w:rsid w:val="00A7029D"/>
    <w:rsid w:val="00A703CC"/>
    <w:rsid w:val="00A70777"/>
    <w:rsid w:val="00A708E7"/>
    <w:rsid w:val="00A70C32"/>
    <w:rsid w:val="00A70D6B"/>
    <w:rsid w:val="00A70E42"/>
    <w:rsid w:val="00A70E4B"/>
    <w:rsid w:val="00A710E2"/>
    <w:rsid w:val="00A710F0"/>
    <w:rsid w:val="00A712D4"/>
    <w:rsid w:val="00A7156A"/>
    <w:rsid w:val="00A71571"/>
    <w:rsid w:val="00A715B2"/>
    <w:rsid w:val="00A716DF"/>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85C"/>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AB3"/>
    <w:rsid w:val="00A81DCF"/>
    <w:rsid w:val="00A8200D"/>
    <w:rsid w:val="00A8213E"/>
    <w:rsid w:val="00A821EE"/>
    <w:rsid w:val="00A829DD"/>
    <w:rsid w:val="00A82A01"/>
    <w:rsid w:val="00A82A52"/>
    <w:rsid w:val="00A82CAD"/>
    <w:rsid w:val="00A82F56"/>
    <w:rsid w:val="00A833D8"/>
    <w:rsid w:val="00A8383D"/>
    <w:rsid w:val="00A83AD5"/>
    <w:rsid w:val="00A83B7A"/>
    <w:rsid w:val="00A83E4A"/>
    <w:rsid w:val="00A84015"/>
    <w:rsid w:val="00A84129"/>
    <w:rsid w:val="00A84BED"/>
    <w:rsid w:val="00A84DF5"/>
    <w:rsid w:val="00A85131"/>
    <w:rsid w:val="00A85FF0"/>
    <w:rsid w:val="00A864FD"/>
    <w:rsid w:val="00A8651E"/>
    <w:rsid w:val="00A86883"/>
    <w:rsid w:val="00A86AA2"/>
    <w:rsid w:val="00A86AD8"/>
    <w:rsid w:val="00A86AF1"/>
    <w:rsid w:val="00A87004"/>
    <w:rsid w:val="00A870AA"/>
    <w:rsid w:val="00A870D8"/>
    <w:rsid w:val="00A871D7"/>
    <w:rsid w:val="00A8723B"/>
    <w:rsid w:val="00A87307"/>
    <w:rsid w:val="00A87475"/>
    <w:rsid w:val="00A87C84"/>
    <w:rsid w:val="00A87F5D"/>
    <w:rsid w:val="00A903BA"/>
    <w:rsid w:val="00A903CB"/>
    <w:rsid w:val="00A90432"/>
    <w:rsid w:val="00A90444"/>
    <w:rsid w:val="00A907A9"/>
    <w:rsid w:val="00A90A6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565"/>
    <w:rsid w:val="00A97821"/>
    <w:rsid w:val="00A97AAF"/>
    <w:rsid w:val="00AA02A7"/>
    <w:rsid w:val="00AA0305"/>
    <w:rsid w:val="00AA03B7"/>
    <w:rsid w:val="00AA03B8"/>
    <w:rsid w:val="00AA03E5"/>
    <w:rsid w:val="00AA07EC"/>
    <w:rsid w:val="00AA08D9"/>
    <w:rsid w:val="00AA0DF2"/>
    <w:rsid w:val="00AA1305"/>
    <w:rsid w:val="00AA13F2"/>
    <w:rsid w:val="00AA18C0"/>
    <w:rsid w:val="00AA1C83"/>
    <w:rsid w:val="00AA1DBB"/>
    <w:rsid w:val="00AA1DF8"/>
    <w:rsid w:val="00AA20A6"/>
    <w:rsid w:val="00AA2114"/>
    <w:rsid w:val="00AA22D1"/>
    <w:rsid w:val="00AA2317"/>
    <w:rsid w:val="00AA2730"/>
    <w:rsid w:val="00AA2AB2"/>
    <w:rsid w:val="00AA2BDC"/>
    <w:rsid w:val="00AA2DB5"/>
    <w:rsid w:val="00AA33A3"/>
    <w:rsid w:val="00AA3420"/>
    <w:rsid w:val="00AA37E8"/>
    <w:rsid w:val="00AA3D8E"/>
    <w:rsid w:val="00AA4089"/>
    <w:rsid w:val="00AA4128"/>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3D"/>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2BE"/>
    <w:rsid w:val="00AC77F3"/>
    <w:rsid w:val="00AC79B6"/>
    <w:rsid w:val="00AC7A57"/>
    <w:rsid w:val="00AC7D6F"/>
    <w:rsid w:val="00AC7EB2"/>
    <w:rsid w:val="00AD00C6"/>
    <w:rsid w:val="00AD0207"/>
    <w:rsid w:val="00AD0372"/>
    <w:rsid w:val="00AD0554"/>
    <w:rsid w:val="00AD073E"/>
    <w:rsid w:val="00AD0DDB"/>
    <w:rsid w:val="00AD0E34"/>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53"/>
    <w:rsid w:val="00AD4899"/>
    <w:rsid w:val="00AD4C92"/>
    <w:rsid w:val="00AD4CF8"/>
    <w:rsid w:val="00AD4FC0"/>
    <w:rsid w:val="00AD51B8"/>
    <w:rsid w:val="00AD51EE"/>
    <w:rsid w:val="00AD55C9"/>
    <w:rsid w:val="00AD571D"/>
    <w:rsid w:val="00AD572F"/>
    <w:rsid w:val="00AD5882"/>
    <w:rsid w:val="00AD590B"/>
    <w:rsid w:val="00AD5A02"/>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6523"/>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655"/>
    <w:rsid w:val="00B0270D"/>
    <w:rsid w:val="00B02CF5"/>
    <w:rsid w:val="00B02D99"/>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5F7D"/>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8A4"/>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052"/>
    <w:rsid w:val="00B13624"/>
    <w:rsid w:val="00B137AF"/>
    <w:rsid w:val="00B138F3"/>
    <w:rsid w:val="00B13A2B"/>
    <w:rsid w:val="00B13D8F"/>
    <w:rsid w:val="00B13F49"/>
    <w:rsid w:val="00B1409C"/>
    <w:rsid w:val="00B1415A"/>
    <w:rsid w:val="00B146BB"/>
    <w:rsid w:val="00B14797"/>
    <w:rsid w:val="00B14980"/>
    <w:rsid w:val="00B149F2"/>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AE1"/>
    <w:rsid w:val="00B16B2C"/>
    <w:rsid w:val="00B16D61"/>
    <w:rsid w:val="00B16E38"/>
    <w:rsid w:val="00B16E83"/>
    <w:rsid w:val="00B1701D"/>
    <w:rsid w:val="00B170F2"/>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0C20"/>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1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D2"/>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03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4B5"/>
    <w:rsid w:val="00B36586"/>
    <w:rsid w:val="00B36E1C"/>
    <w:rsid w:val="00B3721F"/>
    <w:rsid w:val="00B372B3"/>
    <w:rsid w:val="00B372E7"/>
    <w:rsid w:val="00B377FF"/>
    <w:rsid w:val="00B37876"/>
    <w:rsid w:val="00B37878"/>
    <w:rsid w:val="00B379C7"/>
    <w:rsid w:val="00B379CE"/>
    <w:rsid w:val="00B37CC1"/>
    <w:rsid w:val="00B37DCA"/>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4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FE"/>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1FC0"/>
    <w:rsid w:val="00B52486"/>
    <w:rsid w:val="00B52797"/>
    <w:rsid w:val="00B52841"/>
    <w:rsid w:val="00B5293A"/>
    <w:rsid w:val="00B529EC"/>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EEB"/>
    <w:rsid w:val="00B64F62"/>
    <w:rsid w:val="00B6538D"/>
    <w:rsid w:val="00B6539F"/>
    <w:rsid w:val="00B65605"/>
    <w:rsid w:val="00B65B63"/>
    <w:rsid w:val="00B65D1D"/>
    <w:rsid w:val="00B65D84"/>
    <w:rsid w:val="00B65DCF"/>
    <w:rsid w:val="00B65DFB"/>
    <w:rsid w:val="00B65F22"/>
    <w:rsid w:val="00B66048"/>
    <w:rsid w:val="00B664A4"/>
    <w:rsid w:val="00B66861"/>
    <w:rsid w:val="00B6697A"/>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BCA"/>
    <w:rsid w:val="00B71C66"/>
    <w:rsid w:val="00B71DC2"/>
    <w:rsid w:val="00B7201C"/>
    <w:rsid w:val="00B72354"/>
    <w:rsid w:val="00B72388"/>
    <w:rsid w:val="00B72602"/>
    <w:rsid w:val="00B727CB"/>
    <w:rsid w:val="00B72A4C"/>
    <w:rsid w:val="00B72B9A"/>
    <w:rsid w:val="00B73000"/>
    <w:rsid w:val="00B7361D"/>
    <w:rsid w:val="00B736E8"/>
    <w:rsid w:val="00B737CC"/>
    <w:rsid w:val="00B737D2"/>
    <w:rsid w:val="00B73CBB"/>
    <w:rsid w:val="00B73D57"/>
    <w:rsid w:val="00B73EA1"/>
    <w:rsid w:val="00B73F7A"/>
    <w:rsid w:val="00B74407"/>
    <w:rsid w:val="00B74A5F"/>
    <w:rsid w:val="00B74FAE"/>
    <w:rsid w:val="00B7536A"/>
    <w:rsid w:val="00B75537"/>
    <w:rsid w:val="00B757CE"/>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10A"/>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72F"/>
    <w:rsid w:val="00B8796E"/>
    <w:rsid w:val="00B87A2A"/>
    <w:rsid w:val="00B87BCA"/>
    <w:rsid w:val="00B87C0C"/>
    <w:rsid w:val="00B87CA7"/>
    <w:rsid w:val="00B87CCC"/>
    <w:rsid w:val="00B87F14"/>
    <w:rsid w:val="00B87F52"/>
    <w:rsid w:val="00B87FB3"/>
    <w:rsid w:val="00B903DF"/>
    <w:rsid w:val="00B904AC"/>
    <w:rsid w:val="00B9056B"/>
    <w:rsid w:val="00B90A24"/>
    <w:rsid w:val="00B90AD6"/>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3F71"/>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4A6"/>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C0"/>
    <w:rsid w:val="00BB21F6"/>
    <w:rsid w:val="00BB25FA"/>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5AB"/>
    <w:rsid w:val="00BB661F"/>
    <w:rsid w:val="00BB6CE7"/>
    <w:rsid w:val="00BB72D9"/>
    <w:rsid w:val="00BB74BA"/>
    <w:rsid w:val="00BB7720"/>
    <w:rsid w:val="00BB7733"/>
    <w:rsid w:val="00BB7919"/>
    <w:rsid w:val="00BB7A4A"/>
    <w:rsid w:val="00BB7AE3"/>
    <w:rsid w:val="00BB7AE6"/>
    <w:rsid w:val="00BB7D55"/>
    <w:rsid w:val="00BB7F1D"/>
    <w:rsid w:val="00BB7FB4"/>
    <w:rsid w:val="00BB7FE0"/>
    <w:rsid w:val="00BC008F"/>
    <w:rsid w:val="00BC00DA"/>
    <w:rsid w:val="00BC015F"/>
    <w:rsid w:val="00BC0422"/>
    <w:rsid w:val="00BC046D"/>
    <w:rsid w:val="00BC0C35"/>
    <w:rsid w:val="00BC1780"/>
    <w:rsid w:val="00BC194E"/>
    <w:rsid w:val="00BC20C3"/>
    <w:rsid w:val="00BC27F0"/>
    <w:rsid w:val="00BC292B"/>
    <w:rsid w:val="00BC2EE7"/>
    <w:rsid w:val="00BC30B7"/>
    <w:rsid w:val="00BC32A0"/>
    <w:rsid w:val="00BC3587"/>
    <w:rsid w:val="00BC370F"/>
    <w:rsid w:val="00BC3934"/>
    <w:rsid w:val="00BC39E8"/>
    <w:rsid w:val="00BC39F7"/>
    <w:rsid w:val="00BC3D28"/>
    <w:rsid w:val="00BC41A0"/>
    <w:rsid w:val="00BC4424"/>
    <w:rsid w:val="00BC4519"/>
    <w:rsid w:val="00BC493F"/>
    <w:rsid w:val="00BC495A"/>
    <w:rsid w:val="00BC4AB0"/>
    <w:rsid w:val="00BC4B1C"/>
    <w:rsid w:val="00BC5416"/>
    <w:rsid w:val="00BC5C08"/>
    <w:rsid w:val="00BC60F4"/>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3D"/>
    <w:rsid w:val="00BD4EAD"/>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1B9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3A"/>
    <w:rsid w:val="00BE57AC"/>
    <w:rsid w:val="00BE58AC"/>
    <w:rsid w:val="00BE5B85"/>
    <w:rsid w:val="00BE5D11"/>
    <w:rsid w:val="00BE5E83"/>
    <w:rsid w:val="00BE5ECB"/>
    <w:rsid w:val="00BE5F77"/>
    <w:rsid w:val="00BE630A"/>
    <w:rsid w:val="00BE6388"/>
    <w:rsid w:val="00BE6590"/>
    <w:rsid w:val="00BE66D0"/>
    <w:rsid w:val="00BE674A"/>
    <w:rsid w:val="00BE6757"/>
    <w:rsid w:val="00BE6825"/>
    <w:rsid w:val="00BE6B96"/>
    <w:rsid w:val="00BE6DE8"/>
    <w:rsid w:val="00BE7073"/>
    <w:rsid w:val="00BE70CE"/>
    <w:rsid w:val="00BE7121"/>
    <w:rsid w:val="00BE7166"/>
    <w:rsid w:val="00BE756E"/>
    <w:rsid w:val="00BF0371"/>
    <w:rsid w:val="00BF037B"/>
    <w:rsid w:val="00BF0439"/>
    <w:rsid w:val="00BF0519"/>
    <w:rsid w:val="00BF0878"/>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5F04"/>
    <w:rsid w:val="00BF6160"/>
    <w:rsid w:val="00BF6188"/>
    <w:rsid w:val="00BF626B"/>
    <w:rsid w:val="00BF62EF"/>
    <w:rsid w:val="00BF63A5"/>
    <w:rsid w:val="00BF650B"/>
    <w:rsid w:val="00BF6621"/>
    <w:rsid w:val="00BF6807"/>
    <w:rsid w:val="00BF6C00"/>
    <w:rsid w:val="00BF6C11"/>
    <w:rsid w:val="00BF6E92"/>
    <w:rsid w:val="00BF7192"/>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0B"/>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DBD"/>
    <w:rsid w:val="00C13E87"/>
    <w:rsid w:val="00C14488"/>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85F"/>
    <w:rsid w:val="00C37B4E"/>
    <w:rsid w:val="00C37C09"/>
    <w:rsid w:val="00C37C3D"/>
    <w:rsid w:val="00C40341"/>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D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9A1"/>
    <w:rsid w:val="00C52B78"/>
    <w:rsid w:val="00C52E33"/>
    <w:rsid w:val="00C53071"/>
    <w:rsid w:val="00C5307D"/>
    <w:rsid w:val="00C5323D"/>
    <w:rsid w:val="00C53357"/>
    <w:rsid w:val="00C53738"/>
    <w:rsid w:val="00C53ADD"/>
    <w:rsid w:val="00C53AE8"/>
    <w:rsid w:val="00C53D77"/>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4DB"/>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69"/>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D22"/>
    <w:rsid w:val="00C67E6D"/>
    <w:rsid w:val="00C67EE4"/>
    <w:rsid w:val="00C7024F"/>
    <w:rsid w:val="00C704AE"/>
    <w:rsid w:val="00C704F5"/>
    <w:rsid w:val="00C7061A"/>
    <w:rsid w:val="00C7066D"/>
    <w:rsid w:val="00C70BCB"/>
    <w:rsid w:val="00C70D30"/>
    <w:rsid w:val="00C71405"/>
    <w:rsid w:val="00C714AE"/>
    <w:rsid w:val="00C71516"/>
    <w:rsid w:val="00C71DE8"/>
    <w:rsid w:val="00C72395"/>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63A"/>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08"/>
    <w:rsid w:val="00C840E2"/>
    <w:rsid w:val="00C841F3"/>
    <w:rsid w:val="00C8436C"/>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770"/>
    <w:rsid w:val="00C86A2F"/>
    <w:rsid w:val="00C86B16"/>
    <w:rsid w:val="00C86D2C"/>
    <w:rsid w:val="00C86DEB"/>
    <w:rsid w:val="00C86EF4"/>
    <w:rsid w:val="00C872B4"/>
    <w:rsid w:val="00C8751B"/>
    <w:rsid w:val="00C875B2"/>
    <w:rsid w:val="00C87857"/>
    <w:rsid w:val="00C87ADB"/>
    <w:rsid w:val="00C87B43"/>
    <w:rsid w:val="00C87C2B"/>
    <w:rsid w:val="00C901A4"/>
    <w:rsid w:val="00C9043D"/>
    <w:rsid w:val="00C904BE"/>
    <w:rsid w:val="00C9072F"/>
    <w:rsid w:val="00C90A7C"/>
    <w:rsid w:val="00C90B09"/>
    <w:rsid w:val="00C90C13"/>
    <w:rsid w:val="00C90E60"/>
    <w:rsid w:val="00C90F6A"/>
    <w:rsid w:val="00C91253"/>
    <w:rsid w:val="00C91958"/>
    <w:rsid w:val="00C91C65"/>
    <w:rsid w:val="00C920D5"/>
    <w:rsid w:val="00C920FC"/>
    <w:rsid w:val="00C923D6"/>
    <w:rsid w:val="00C929D9"/>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7A0"/>
    <w:rsid w:val="00C948C4"/>
    <w:rsid w:val="00C949AC"/>
    <w:rsid w:val="00C94CD9"/>
    <w:rsid w:val="00C94DCF"/>
    <w:rsid w:val="00C94E4E"/>
    <w:rsid w:val="00C95254"/>
    <w:rsid w:val="00C9529A"/>
    <w:rsid w:val="00C955B3"/>
    <w:rsid w:val="00C958B2"/>
    <w:rsid w:val="00C95903"/>
    <w:rsid w:val="00C95A96"/>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6D5C"/>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221"/>
    <w:rsid w:val="00CB5420"/>
    <w:rsid w:val="00CB5710"/>
    <w:rsid w:val="00CB5783"/>
    <w:rsid w:val="00CB57F9"/>
    <w:rsid w:val="00CB5B1A"/>
    <w:rsid w:val="00CB5C63"/>
    <w:rsid w:val="00CB5E7A"/>
    <w:rsid w:val="00CB64C3"/>
    <w:rsid w:val="00CB656B"/>
    <w:rsid w:val="00CB6714"/>
    <w:rsid w:val="00CB6869"/>
    <w:rsid w:val="00CB6BB8"/>
    <w:rsid w:val="00CB70D2"/>
    <w:rsid w:val="00CB72B2"/>
    <w:rsid w:val="00CB7632"/>
    <w:rsid w:val="00CB76E2"/>
    <w:rsid w:val="00CB779D"/>
    <w:rsid w:val="00CB7939"/>
    <w:rsid w:val="00CB7C1E"/>
    <w:rsid w:val="00CB7D1B"/>
    <w:rsid w:val="00CB7F10"/>
    <w:rsid w:val="00CC0267"/>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FA"/>
    <w:rsid w:val="00CC2FB6"/>
    <w:rsid w:val="00CC2FCC"/>
    <w:rsid w:val="00CC3030"/>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0CC"/>
    <w:rsid w:val="00CC612A"/>
    <w:rsid w:val="00CC62A1"/>
    <w:rsid w:val="00CC6441"/>
    <w:rsid w:val="00CC67CB"/>
    <w:rsid w:val="00CC692E"/>
    <w:rsid w:val="00CC6CC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D40"/>
    <w:rsid w:val="00CD6E0B"/>
    <w:rsid w:val="00CD6EAE"/>
    <w:rsid w:val="00CD77F8"/>
    <w:rsid w:val="00CD7D84"/>
    <w:rsid w:val="00CD7E51"/>
    <w:rsid w:val="00CD7FA2"/>
    <w:rsid w:val="00CD7FE9"/>
    <w:rsid w:val="00CE01AD"/>
    <w:rsid w:val="00CE0456"/>
    <w:rsid w:val="00CE04E1"/>
    <w:rsid w:val="00CE05D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B03"/>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5B6"/>
    <w:rsid w:val="00CF762F"/>
    <w:rsid w:val="00CF7970"/>
    <w:rsid w:val="00CF79C9"/>
    <w:rsid w:val="00CF7CBB"/>
    <w:rsid w:val="00D005B1"/>
    <w:rsid w:val="00D00601"/>
    <w:rsid w:val="00D007CE"/>
    <w:rsid w:val="00D00C09"/>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E08"/>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35B"/>
    <w:rsid w:val="00D07659"/>
    <w:rsid w:val="00D07A8C"/>
    <w:rsid w:val="00D07AAA"/>
    <w:rsid w:val="00D07FB0"/>
    <w:rsid w:val="00D10206"/>
    <w:rsid w:val="00D10252"/>
    <w:rsid w:val="00D10479"/>
    <w:rsid w:val="00D1055D"/>
    <w:rsid w:val="00D10583"/>
    <w:rsid w:val="00D1062D"/>
    <w:rsid w:val="00D10778"/>
    <w:rsid w:val="00D108AC"/>
    <w:rsid w:val="00D108B2"/>
    <w:rsid w:val="00D10B2A"/>
    <w:rsid w:val="00D10D2E"/>
    <w:rsid w:val="00D10FD2"/>
    <w:rsid w:val="00D11104"/>
    <w:rsid w:val="00D11697"/>
    <w:rsid w:val="00D11843"/>
    <w:rsid w:val="00D11A32"/>
    <w:rsid w:val="00D11EC4"/>
    <w:rsid w:val="00D120BA"/>
    <w:rsid w:val="00D12245"/>
    <w:rsid w:val="00D123FD"/>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513"/>
    <w:rsid w:val="00D1764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1F7"/>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AB5"/>
    <w:rsid w:val="00D24E1B"/>
    <w:rsid w:val="00D24F65"/>
    <w:rsid w:val="00D2525F"/>
    <w:rsid w:val="00D25328"/>
    <w:rsid w:val="00D253AD"/>
    <w:rsid w:val="00D255BD"/>
    <w:rsid w:val="00D2563C"/>
    <w:rsid w:val="00D25C5B"/>
    <w:rsid w:val="00D25D17"/>
    <w:rsid w:val="00D25F8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8B"/>
    <w:rsid w:val="00D32290"/>
    <w:rsid w:val="00D32D18"/>
    <w:rsid w:val="00D32DAA"/>
    <w:rsid w:val="00D3402E"/>
    <w:rsid w:val="00D340C9"/>
    <w:rsid w:val="00D3418C"/>
    <w:rsid w:val="00D34202"/>
    <w:rsid w:val="00D34792"/>
    <w:rsid w:val="00D3488C"/>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AF8"/>
    <w:rsid w:val="00D37C40"/>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69E"/>
    <w:rsid w:val="00D45B94"/>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0D1"/>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23A"/>
    <w:rsid w:val="00D53602"/>
    <w:rsid w:val="00D536A6"/>
    <w:rsid w:val="00D5378A"/>
    <w:rsid w:val="00D537B4"/>
    <w:rsid w:val="00D53938"/>
    <w:rsid w:val="00D53BC4"/>
    <w:rsid w:val="00D53E25"/>
    <w:rsid w:val="00D5460E"/>
    <w:rsid w:val="00D54715"/>
    <w:rsid w:val="00D54F57"/>
    <w:rsid w:val="00D550AA"/>
    <w:rsid w:val="00D550AD"/>
    <w:rsid w:val="00D55290"/>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5EF5"/>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0BD"/>
    <w:rsid w:val="00D70158"/>
    <w:rsid w:val="00D70F1B"/>
    <w:rsid w:val="00D70F97"/>
    <w:rsid w:val="00D710AC"/>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873"/>
    <w:rsid w:val="00D77AD2"/>
    <w:rsid w:val="00D77C08"/>
    <w:rsid w:val="00D77C88"/>
    <w:rsid w:val="00D77E0E"/>
    <w:rsid w:val="00D77E13"/>
    <w:rsid w:val="00D77FEE"/>
    <w:rsid w:val="00D8075C"/>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10"/>
    <w:rsid w:val="00D83E45"/>
    <w:rsid w:val="00D83E87"/>
    <w:rsid w:val="00D83EF4"/>
    <w:rsid w:val="00D83FBD"/>
    <w:rsid w:val="00D842CE"/>
    <w:rsid w:val="00D84627"/>
    <w:rsid w:val="00D848DA"/>
    <w:rsid w:val="00D84A15"/>
    <w:rsid w:val="00D84B94"/>
    <w:rsid w:val="00D84D5F"/>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FB8"/>
    <w:rsid w:val="00D9500C"/>
    <w:rsid w:val="00D95441"/>
    <w:rsid w:val="00D958A7"/>
    <w:rsid w:val="00D95ADB"/>
    <w:rsid w:val="00D95C60"/>
    <w:rsid w:val="00D95EF9"/>
    <w:rsid w:val="00D95F13"/>
    <w:rsid w:val="00D96222"/>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40C"/>
    <w:rsid w:val="00DA1B66"/>
    <w:rsid w:val="00DA1B9D"/>
    <w:rsid w:val="00DA1BE5"/>
    <w:rsid w:val="00DA1DC2"/>
    <w:rsid w:val="00DA21C4"/>
    <w:rsid w:val="00DA2354"/>
    <w:rsid w:val="00DA269A"/>
    <w:rsid w:val="00DA2959"/>
    <w:rsid w:val="00DA29C3"/>
    <w:rsid w:val="00DA2F52"/>
    <w:rsid w:val="00DA2FD9"/>
    <w:rsid w:val="00DA2FE5"/>
    <w:rsid w:val="00DA30DB"/>
    <w:rsid w:val="00DA3181"/>
    <w:rsid w:val="00DA3259"/>
    <w:rsid w:val="00DA376E"/>
    <w:rsid w:val="00DA37B4"/>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A7EDE"/>
    <w:rsid w:val="00DB038E"/>
    <w:rsid w:val="00DB045D"/>
    <w:rsid w:val="00DB076B"/>
    <w:rsid w:val="00DB07B4"/>
    <w:rsid w:val="00DB0892"/>
    <w:rsid w:val="00DB0B1C"/>
    <w:rsid w:val="00DB0D49"/>
    <w:rsid w:val="00DB0F10"/>
    <w:rsid w:val="00DB0F51"/>
    <w:rsid w:val="00DB1898"/>
    <w:rsid w:val="00DB18E7"/>
    <w:rsid w:val="00DB1AA5"/>
    <w:rsid w:val="00DB1C62"/>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39A"/>
    <w:rsid w:val="00DC0653"/>
    <w:rsid w:val="00DC0898"/>
    <w:rsid w:val="00DC0F41"/>
    <w:rsid w:val="00DC10B9"/>
    <w:rsid w:val="00DC10E6"/>
    <w:rsid w:val="00DC1694"/>
    <w:rsid w:val="00DC1A6E"/>
    <w:rsid w:val="00DC1A90"/>
    <w:rsid w:val="00DC1C0C"/>
    <w:rsid w:val="00DC1D0F"/>
    <w:rsid w:val="00DC1F58"/>
    <w:rsid w:val="00DC21CA"/>
    <w:rsid w:val="00DC21CF"/>
    <w:rsid w:val="00DC21E4"/>
    <w:rsid w:val="00DC2462"/>
    <w:rsid w:val="00DC260D"/>
    <w:rsid w:val="00DC29DA"/>
    <w:rsid w:val="00DC29EC"/>
    <w:rsid w:val="00DC2AD6"/>
    <w:rsid w:val="00DC2B07"/>
    <w:rsid w:val="00DC2C4E"/>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18B"/>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0F0"/>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394"/>
    <w:rsid w:val="00DD556D"/>
    <w:rsid w:val="00DD5659"/>
    <w:rsid w:val="00DD56F4"/>
    <w:rsid w:val="00DD5702"/>
    <w:rsid w:val="00DD57E1"/>
    <w:rsid w:val="00DD58CE"/>
    <w:rsid w:val="00DD59F5"/>
    <w:rsid w:val="00DD5A72"/>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8E6"/>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DFC"/>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2C78"/>
    <w:rsid w:val="00DF312C"/>
    <w:rsid w:val="00DF3246"/>
    <w:rsid w:val="00DF3619"/>
    <w:rsid w:val="00DF3673"/>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44"/>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6F1"/>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0A3B"/>
    <w:rsid w:val="00E111C5"/>
    <w:rsid w:val="00E111FB"/>
    <w:rsid w:val="00E11B15"/>
    <w:rsid w:val="00E11B32"/>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D"/>
    <w:rsid w:val="00E15893"/>
    <w:rsid w:val="00E1598A"/>
    <w:rsid w:val="00E159D3"/>
    <w:rsid w:val="00E15D6C"/>
    <w:rsid w:val="00E15E92"/>
    <w:rsid w:val="00E15F0E"/>
    <w:rsid w:val="00E15F38"/>
    <w:rsid w:val="00E161B2"/>
    <w:rsid w:val="00E16259"/>
    <w:rsid w:val="00E164F0"/>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641"/>
    <w:rsid w:val="00E207A4"/>
    <w:rsid w:val="00E208CB"/>
    <w:rsid w:val="00E209C7"/>
    <w:rsid w:val="00E20B35"/>
    <w:rsid w:val="00E20CBD"/>
    <w:rsid w:val="00E20EF4"/>
    <w:rsid w:val="00E2120B"/>
    <w:rsid w:val="00E21349"/>
    <w:rsid w:val="00E21357"/>
    <w:rsid w:val="00E219A3"/>
    <w:rsid w:val="00E21D2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5FF7"/>
    <w:rsid w:val="00E26014"/>
    <w:rsid w:val="00E26138"/>
    <w:rsid w:val="00E262BC"/>
    <w:rsid w:val="00E263F3"/>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07"/>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4ED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E70"/>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82A"/>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2FB"/>
    <w:rsid w:val="00E5595F"/>
    <w:rsid w:val="00E55A67"/>
    <w:rsid w:val="00E55B3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3E2B"/>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94"/>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21"/>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A98"/>
    <w:rsid w:val="00E87BF9"/>
    <w:rsid w:val="00E87CBB"/>
    <w:rsid w:val="00E87DC4"/>
    <w:rsid w:val="00E904D3"/>
    <w:rsid w:val="00E90527"/>
    <w:rsid w:val="00E906AB"/>
    <w:rsid w:val="00E90B20"/>
    <w:rsid w:val="00E90B66"/>
    <w:rsid w:val="00E90E45"/>
    <w:rsid w:val="00E90F6B"/>
    <w:rsid w:val="00E91269"/>
    <w:rsid w:val="00E912E6"/>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58D"/>
    <w:rsid w:val="00E97E15"/>
    <w:rsid w:val="00E97FE6"/>
    <w:rsid w:val="00EA0051"/>
    <w:rsid w:val="00EA0619"/>
    <w:rsid w:val="00EA06D1"/>
    <w:rsid w:val="00EA0923"/>
    <w:rsid w:val="00EA0A6D"/>
    <w:rsid w:val="00EA0C24"/>
    <w:rsid w:val="00EA1006"/>
    <w:rsid w:val="00EA12D4"/>
    <w:rsid w:val="00EA1328"/>
    <w:rsid w:val="00EA1593"/>
    <w:rsid w:val="00EA1661"/>
    <w:rsid w:val="00EA1931"/>
    <w:rsid w:val="00EA1A09"/>
    <w:rsid w:val="00EA1BE3"/>
    <w:rsid w:val="00EA1F47"/>
    <w:rsid w:val="00EA208A"/>
    <w:rsid w:val="00EA217B"/>
    <w:rsid w:val="00EA22A9"/>
    <w:rsid w:val="00EA2B5E"/>
    <w:rsid w:val="00EA2E9C"/>
    <w:rsid w:val="00EA2EBA"/>
    <w:rsid w:val="00EA3055"/>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49B"/>
    <w:rsid w:val="00EA758A"/>
    <w:rsid w:val="00EA760E"/>
    <w:rsid w:val="00EA7753"/>
    <w:rsid w:val="00EA7DC7"/>
    <w:rsid w:val="00EB0440"/>
    <w:rsid w:val="00EB07F6"/>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20"/>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4DEF"/>
    <w:rsid w:val="00EB51DA"/>
    <w:rsid w:val="00EB52B1"/>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92C"/>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205D"/>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4DF1"/>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BDC"/>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AD5"/>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8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CFC"/>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E6"/>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707"/>
    <w:rsid w:val="00F20781"/>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5D2"/>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198"/>
    <w:rsid w:val="00F32B3C"/>
    <w:rsid w:val="00F32B3F"/>
    <w:rsid w:val="00F32BA2"/>
    <w:rsid w:val="00F32BFB"/>
    <w:rsid w:val="00F32D32"/>
    <w:rsid w:val="00F32E24"/>
    <w:rsid w:val="00F33089"/>
    <w:rsid w:val="00F3361F"/>
    <w:rsid w:val="00F33707"/>
    <w:rsid w:val="00F3391C"/>
    <w:rsid w:val="00F33A35"/>
    <w:rsid w:val="00F33AFF"/>
    <w:rsid w:val="00F33B44"/>
    <w:rsid w:val="00F33CBF"/>
    <w:rsid w:val="00F33DC1"/>
    <w:rsid w:val="00F33E72"/>
    <w:rsid w:val="00F33EBE"/>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5BA"/>
    <w:rsid w:val="00F41E57"/>
    <w:rsid w:val="00F4214C"/>
    <w:rsid w:val="00F42B38"/>
    <w:rsid w:val="00F42E03"/>
    <w:rsid w:val="00F42E12"/>
    <w:rsid w:val="00F42F27"/>
    <w:rsid w:val="00F42F55"/>
    <w:rsid w:val="00F436A8"/>
    <w:rsid w:val="00F437CB"/>
    <w:rsid w:val="00F43A64"/>
    <w:rsid w:val="00F43B67"/>
    <w:rsid w:val="00F43E1A"/>
    <w:rsid w:val="00F44085"/>
    <w:rsid w:val="00F446F3"/>
    <w:rsid w:val="00F44739"/>
    <w:rsid w:val="00F4473C"/>
    <w:rsid w:val="00F4478B"/>
    <w:rsid w:val="00F44ABC"/>
    <w:rsid w:val="00F44AEC"/>
    <w:rsid w:val="00F44BF7"/>
    <w:rsid w:val="00F44CB6"/>
    <w:rsid w:val="00F450C9"/>
    <w:rsid w:val="00F45301"/>
    <w:rsid w:val="00F45374"/>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AC"/>
    <w:rsid w:val="00F5128B"/>
    <w:rsid w:val="00F51363"/>
    <w:rsid w:val="00F513E5"/>
    <w:rsid w:val="00F51420"/>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CAE"/>
    <w:rsid w:val="00F53FE0"/>
    <w:rsid w:val="00F54149"/>
    <w:rsid w:val="00F5417C"/>
    <w:rsid w:val="00F543CF"/>
    <w:rsid w:val="00F5455F"/>
    <w:rsid w:val="00F545EB"/>
    <w:rsid w:val="00F548CD"/>
    <w:rsid w:val="00F5492A"/>
    <w:rsid w:val="00F54B13"/>
    <w:rsid w:val="00F54E58"/>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94E"/>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724"/>
    <w:rsid w:val="00F6286C"/>
    <w:rsid w:val="00F62995"/>
    <w:rsid w:val="00F633B1"/>
    <w:rsid w:val="00F63430"/>
    <w:rsid w:val="00F634C2"/>
    <w:rsid w:val="00F634FF"/>
    <w:rsid w:val="00F635E0"/>
    <w:rsid w:val="00F64574"/>
    <w:rsid w:val="00F64916"/>
    <w:rsid w:val="00F64B78"/>
    <w:rsid w:val="00F64CB9"/>
    <w:rsid w:val="00F6526C"/>
    <w:rsid w:val="00F65C72"/>
    <w:rsid w:val="00F66062"/>
    <w:rsid w:val="00F6652F"/>
    <w:rsid w:val="00F66CF1"/>
    <w:rsid w:val="00F671E7"/>
    <w:rsid w:val="00F67206"/>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81"/>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B4A"/>
    <w:rsid w:val="00F74156"/>
    <w:rsid w:val="00F74327"/>
    <w:rsid w:val="00F74340"/>
    <w:rsid w:val="00F74915"/>
    <w:rsid w:val="00F74B51"/>
    <w:rsid w:val="00F74B53"/>
    <w:rsid w:val="00F74BA7"/>
    <w:rsid w:val="00F74CE2"/>
    <w:rsid w:val="00F74CE9"/>
    <w:rsid w:val="00F752D8"/>
    <w:rsid w:val="00F7552A"/>
    <w:rsid w:val="00F75634"/>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4F0"/>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25A"/>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26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4A"/>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2B3"/>
    <w:rsid w:val="00FB238D"/>
    <w:rsid w:val="00FB23C6"/>
    <w:rsid w:val="00FB2702"/>
    <w:rsid w:val="00FB2709"/>
    <w:rsid w:val="00FB2C62"/>
    <w:rsid w:val="00FB2CF4"/>
    <w:rsid w:val="00FB2EDC"/>
    <w:rsid w:val="00FB3079"/>
    <w:rsid w:val="00FB3553"/>
    <w:rsid w:val="00FB3625"/>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B6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92"/>
    <w:rsid w:val="00FC072B"/>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C53"/>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A3D"/>
    <w:rsid w:val="00FC6D0F"/>
    <w:rsid w:val="00FC70D5"/>
    <w:rsid w:val="00FC7139"/>
    <w:rsid w:val="00FC7369"/>
    <w:rsid w:val="00FC73ED"/>
    <w:rsid w:val="00FC7465"/>
    <w:rsid w:val="00FC75EF"/>
    <w:rsid w:val="00FC7A25"/>
    <w:rsid w:val="00FC7BA7"/>
    <w:rsid w:val="00FC7C36"/>
    <w:rsid w:val="00FD0308"/>
    <w:rsid w:val="00FD0634"/>
    <w:rsid w:val="00FD0A45"/>
    <w:rsid w:val="00FD0A98"/>
    <w:rsid w:val="00FD0AF8"/>
    <w:rsid w:val="00FD0C81"/>
    <w:rsid w:val="00FD0EBA"/>
    <w:rsid w:val="00FD108D"/>
    <w:rsid w:val="00FD1153"/>
    <w:rsid w:val="00FD11A1"/>
    <w:rsid w:val="00FD12BE"/>
    <w:rsid w:val="00FD1372"/>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6E1"/>
    <w:rsid w:val="00FD3B02"/>
    <w:rsid w:val="00FD3BD6"/>
    <w:rsid w:val="00FD3BE0"/>
    <w:rsid w:val="00FD40E2"/>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D7D42"/>
    <w:rsid w:val="00FE0009"/>
    <w:rsid w:val="00FE00EC"/>
    <w:rsid w:val="00FE0275"/>
    <w:rsid w:val="00FE04B7"/>
    <w:rsid w:val="00FE05A4"/>
    <w:rsid w:val="00FE0944"/>
    <w:rsid w:val="00FE0C01"/>
    <w:rsid w:val="00FE137F"/>
    <w:rsid w:val="00FE143A"/>
    <w:rsid w:val="00FE1BE1"/>
    <w:rsid w:val="00FE1C10"/>
    <w:rsid w:val="00FE208C"/>
    <w:rsid w:val="00FE255B"/>
    <w:rsid w:val="00FE2586"/>
    <w:rsid w:val="00FE2932"/>
    <w:rsid w:val="00FE2D47"/>
    <w:rsid w:val="00FE2D79"/>
    <w:rsid w:val="00FE2D9D"/>
    <w:rsid w:val="00FE2EF6"/>
    <w:rsid w:val="00FE3055"/>
    <w:rsid w:val="00FE33CA"/>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9D6"/>
    <w:rsid w:val="00FE5F6A"/>
    <w:rsid w:val="00FE6116"/>
    <w:rsid w:val="00FE62A3"/>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FF4"/>
    <w:rsid w:val="00FF3438"/>
    <w:rsid w:val="00FF3790"/>
    <w:rsid w:val="00FF385E"/>
    <w:rsid w:val="00FF3BEC"/>
    <w:rsid w:val="00FF3CF7"/>
    <w:rsid w:val="00FF3D63"/>
    <w:rsid w:val="00FF3E2A"/>
    <w:rsid w:val="00FF3F22"/>
    <w:rsid w:val="00FF4FFD"/>
    <w:rsid w:val="00FF5304"/>
    <w:rsid w:val="00FF5355"/>
    <w:rsid w:val="00FF540B"/>
    <w:rsid w:val="00FF547D"/>
    <w:rsid w:val="00FF56F8"/>
    <w:rsid w:val="00FF572A"/>
    <w:rsid w:val="00FF5AD0"/>
    <w:rsid w:val="00FF5E43"/>
    <w:rsid w:val="00FF6102"/>
    <w:rsid w:val="00FF622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6B"/>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numbering" w:customStyle="1" w:styleId="StyleBulletedSymbolsymbolLeft025Hanging0">
    <w:name w:val="Style Bulleted Symbol (symbol) Left:  0.25&quot; Hanging:  0."/>
    <w:basedOn w:val="a4"/>
    <w:rsid w:val="00B8310A"/>
    <w:pPr>
      <w:numPr>
        <w:numId w:val="29"/>
      </w:numPr>
    </w:pPr>
  </w:style>
  <w:style w:type="table" w:styleId="6-5">
    <w:name w:val="Grid Table 6 Colorful Accent 5"/>
    <w:basedOn w:val="a3"/>
    <w:uiPriority w:val="51"/>
    <w:rsid w:val="005929A9"/>
    <w:pPr>
      <w:spacing w:after="0"/>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d">
    <w:name w:val="Grid Table 1 Light"/>
    <w:basedOn w:val="a3"/>
    <w:uiPriority w:val="46"/>
    <w:rsid w:val="00922F0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9576356">
      <w:bodyDiv w:val="1"/>
      <w:marLeft w:val="0"/>
      <w:marRight w:val="0"/>
      <w:marTop w:val="0"/>
      <w:marBottom w:val="0"/>
      <w:divBdr>
        <w:top w:val="none" w:sz="0" w:space="0" w:color="auto"/>
        <w:left w:val="none" w:sz="0" w:space="0" w:color="auto"/>
        <w:bottom w:val="none" w:sz="0" w:space="0" w:color="auto"/>
        <w:right w:val="none" w:sz="0" w:space="0" w:color="auto"/>
      </w:divBdr>
      <w:divsChild>
        <w:div w:id="2035304393">
          <w:marLeft w:val="936"/>
          <w:marRight w:val="0"/>
          <w:marTop w:val="67"/>
          <w:marBottom w:val="0"/>
          <w:divBdr>
            <w:top w:val="none" w:sz="0" w:space="0" w:color="auto"/>
            <w:left w:val="none" w:sz="0" w:space="0" w:color="auto"/>
            <w:bottom w:val="none" w:sz="0" w:space="0" w:color="auto"/>
            <w:right w:val="none" w:sz="0" w:space="0" w:color="auto"/>
          </w:divBdr>
        </w:div>
        <w:div w:id="751901504">
          <w:marLeft w:val="936"/>
          <w:marRight w:val="0"/>
          <w:marTop w:val="67"/>
          <w:marBottom w:val="0"/>
          <w:divBdr>
            <w:top w:val="none" w:sz="0" w:space="0" w:color="auto"/>
            <w:left w:val="none" w:sz="0" w:space="0" w:color="auto"/>
            <w:bottom w:val="none" w:sz="0" w:space="0" w:color="auto"/>
            <w:right w:val="none" w:sz="0" w:space="0" w:color="auto"/>
          </w:divBdr>
        </w:div>
        <w:div w:id="742486652">
          <w:marLeft w:val="1310"/>
          <w:marRight w:val="0"/>
          <w:marTop w:val="67"/>
          <w:marBottom w:val="0"/>
          <w:divBdr>
            <w:top w:val="none" w:sz="0" w:space="0" w:color="auto"/>
            <w:left w:val="none" w:sz="0" w:space="0" w:color="auto"/>
            <w:bottom w:val="none" w:sz="0" w:space="0" w:color="auto"/>
            <w:right w:val="none" w:sz="0" w:space="0" w:color="auto"/>
          </w:divBdr>
        </w:div>
        <w:div w:id="318190054">
          <w:marLeft w:val="1685"/>
          <w:marRight w:val="0"/>
          <w:marTop w:val="67"/>
          <w:marBottom w:val="0"/>
          <w:divBdr>
            <w:top w:val="none" w:sz="0" w:space="0" w:color="auto"/>
            <w:left w:val="none" w:sz="0" w:space="0" w:color="auto"/>
            <w:bottom w:val="none" w:sz="0" w:space="0" w:color="auto"/>
            <w:right w:val="none" w:sz="0" w:space="0" w:color="auto"/>
          </w:divBdr>
        </w:div>
        <w:div w:id="2094466506">
          <w:marLeft w:val="1685"/>
          <w:marRight w:val="0"/>
          <w:marTop w:val="67"/>
          <w:marBottom w:val="0"/>
          <w:divBdr>
            <w:top w:val="none" w:sz="0" w:space="0" w:color="auto"/>
            <w:left w:val="none" w:sz="0" w:space="0" w:color="auto"/>
            <w:bottom w:val="none" w:sz="0" w:space="0" w:color="auto"/>
            <w:right w:val="none" w:sz="0" w:space="0" w:color="auto"/>
          </w:divBdr>
        </w:div>
        <w:div w:id="162936155">
          <w:marLeft w:val="1685"/>
          <w:marRight w:val="0"/>
          <w:marTop w:val="67"/>
          <w:marBottom w:val="0"/>
          <w:divBdr>
            <w:top w:val="none" w:sz="0" w:space="0" w:color="auto"/>
            <w:left w:val="none" w:sz="0" w:space="0" w:color="auto"/>
            <w:bottom w:val="none" w:sz="0" w:space="0" w:color="auto"/>
            <w:right w:val="none" w:sz="0" w:space="0" w:color="auto"/>
          </w:divBdr>
        </w:div>
      </w:divsChild>
    </w:div>
    <w:div w:id="5532310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3140198">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328012">
      <w:bodyDiv w:val="1"/>
      <w:marLeft w:val="0"/>
      <w:marRight w:val="0"/>
      <w:marTop w:val="0"/>
      <w:marBottom w:val="0"/>
      <w:divBdr>
        <w:top w:val="none" w:sz="0" w:space="0" w:color="auto"/>
        <w:left w:val="none" w:sz="0" w:space="0" w:color="auto"/>
        <w:bottom w:val="none" w:sz="0" w:space="0" w:color="auto"/>
        <w:right w:val="none" w:sz="0" w:space="0" w:color="auto"/>
      </w:divBdr>
      <w:divsChild>
        <w:div w:id="1882742957">
          <w:marLeft w:val="936"/>
          <w:marRight w:val="0"/>
          <w:marTop w:val="58"/>
          <w:marBottom w:val="0"/>
          <w:divBdr>
            <w:top w:val="none" w:sz="0" w:space="0" w:color="auto"/>
            <w:left w:val="none" w:sz="0" w:space="0" w:color="auto"/>
            <w:bottom w:val="none" w:sz="0" w:space="0" w:color="auto"/>
            <w:right w:val="none" w:sz="0" w:space="0" w:color="auto"/>
          </w:divBdr>
        </w:div>
        <w:div w:id="1638489334">
          <w:marLeft w:val="1310"/>
          <w:marRight w:val="0"/>
          <w:marTop w:val="58"/>
          <w:marBottom w:val="0"/>
          <w:divBdr>
            <w:top w:val="none" w:sz="0" w:space="0" w:color="auto"/>
            <w:left w:val="none" w:sz="0" w:space="0" w:color="auto"/>
            <w:bottom w:val="none" w:sz="0" w:space="0" w:color="auto"/>
            <w:right w:val="none" w:sz="0" w:space="0" w:color="auto"/>
          </w:divBdr>
        </w:div>
        <w:div w:id="49622937">
          <w:marLeft w:val="1310"/>
          <w:marRight w:val="0"/>
          <w:marTop w:val="58"/>
          <w:marBottom w:val="0"/>
          <w:divBdr>
            <w:top w:val="none" w:sz="0" w:space="0" w:color="auto"/>
            <w:left w:val="none" w:sz="0" w:space="0" w:color="auto"/>
            <w:bottom w:val="none" w:sz="0" w:space="0" w:color="auto"/>
            <w:right w:val="none" w:sz="0" w:space="0" w:color="auto"/>
          </w:divBdr>
        </w:div>
        <w:div w:id="1263145139">
          <w:marLeft w:val="936"/>
          <w:marRight w:val="0"/>
          <w:marTop w:val="58"/>
          <w:marBottom w:val="0"/>
          <w:divBdr>
            <w:top w:val="none" w:sz="0" w:space="0" w:color="auto"/>
            <w:left w:val="none" w:sz="0" w:space="0" w:color="auto"/>
            <w:bottom w:val="none" w:sz="0" w:space="0" w:color="auto"/>
            <w:right w:val="none" w:sz="0" w:space="0" w:color="auto"/>
          </w:divBdr>
        </w:div>
        <w:div w:id="10037565">
          <w:marLeft w:val="1310"/>
          <w:marRight w:val="0"/>
          <w:marTop w:val="58"/>
          <w:marBottom w:val="0"/>
          <w:divBdr>
            <w:top w:val="none" w:sz="0" w:space="0" w:color="auto"/>
            <w:left w:val="none" w:sz="0" w:space="0" w:color="auto"/>
            <w:bottom w:val="none" w:sz="0" w:space="0" w:color="auto"/>
            <w:right w:val="none" w:sz="0" w:space="0" w:color="auto"/>
          </w:divBdr>
        </w:div>
        <w:div w:id="442237014">
          <w:marLeft w:val="1310"/>
          <w:marRight w:val="0"/>
          <w:marTop w:val="58"/>
          <w:marBottom w:val="0"/>
          <w:divBdr>
            <w:top w:val="none" w:sz="0" w:space="0" w:color="auto"/>
            <w:left w:val="none" w:sz="0" w:space="0" w:color="auto"/>
            <w:bottom w:val="none" w:sz="0" w:space="0" w:color="auto"/>
            <w:right w:val="none" w:sz="0" w:space="0" w:color="auto"/>
          </w:divBdr>
        </w:div>
        <w:div w:id="327485983">
          <w:marLeft w:val="1310"/>
          <w:marRight w:val="0"/>
          <w:marTop w:val="58"/>
          <w:marBottom w:val="0"/>
          <w:divBdr>
            <w:top w:val="none" w:sz="0" w:space="0" w:color="auto"/>
            <w:left w:val="none" w:sz="0" w:space="0" w:color="auto"/>
            <w:bottom w:val="none" w:sz="0" w:space="0" w:color="auto"/>
            <w:right w:val="none" w:sz="0" w:space="0" w:color="auto"/>
          </w:divBdr>
        </w:div>
        <w:div w:id="1177385693">
          <w:marLeft w:val="936"/>
          <w:marRight w:val="0"/>
          <w:marTop w:val="58"/>
          <w:marBottom w:val="0"/>
          <w:divBdr>
            <w:top w:val="none" w:sz="0" w:space="0" w:color="auto"/>
            <w:left w:val="none" w:sz="0" w:space="0" w:color="auto"/>
            <w:bottom w:val="none" w:sz="0" w:space="0" w:color="auto"/>
            <w:right w:val="none" w:sz="0" w:space="0" w:color="auto"/>
          </w:divBdr>
        </w:div>
        <w:div w:id="530194489">
          <w:marLeft w:val="936"/>
          <w:marRight w:val="0"/>
          <w:marTop w:val="58"/>
          <w:marBottom w:val="0"/>
          <w:divBdr>
            <w:top w:val="none" w:sz="0" w:space="0" w:color="auto"/>
            <w:left w:val="none" w:sz="0" w:space="0" w:color="auto"/>
            <w:bottom w:val="none" w:sz="0" w:space="0" w:color="auto"/>
            <w:right w:val="none" w:sz="0" w:space="0" w:color="auto"/>
          </w:divBdr>
        </w:div>
        <w:div w:id="1749884265">
          <w:marLeft w:val="1310"/>
          <w:marRight w:val="0"/>
          <w:marTop w:val="58"/>
          <w:marBottom w:val="0"/>
          <w:divBdr>
            <w:top w:val="none" w:sz="0" w:space="0" w:color="auto"/>
            <w:left w:val="none" w:sz="0" w:space="0" w:color="auto"/>
            <w:bottom w:val="none" w:sz="0" w:space="0" w:color="auto"/>
            <w:right w:val="none" w:sz="0" w:space="0" w:color="auto"/>
          </w:divBdr>
        </w:div>
        <w:div w:id="1961960006">
          <w:marLeft w:val="1310"/>
          <w:marRight w:val="0"/>
          <w:marTop w:val="58"/>
          <w:marBottom w:val="0"/>
          <w:divBdr>
            <w:top w:val="none" w:sz="0" w:space="0" w:color="auto"/>
            <w:left w:val="none" w:sz="0" w:space="0" w:color="auto"/>
            <w:bottom w:val="none" w:sz="0" w:space="0" w:color="auto"/>
            <w:right w:val="none" w:sz="0" w:space="0" w:color="auto"/>
          </w:divBdr>
        </w:div>
        <w:div w:id="1772236927">
          <w:marLeft w:val="1310"/>
          <w:marRight w:val="0"/>
          <w:marTop w:val="58"/>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510038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78205499">
      <w:bodyDiv w:val="1"/>
      <w:marLeft w:val="0"/>
      <w:marRight w:val="0"/>
      <w:marTop w:val="0"/>
      <w:marBottom w:val="0"/>
      <w:divBdr>
        <w:top w:val="none" w:sz="0" w:space="0" w:color="auto"/>
        <w:left w:val="none" w:sz="0" w:space="0" w:color="auto"/>
        <w:bottom w:val="none" w:sz="0" w:space="0" w:color="auto"/>
        <w:right w:val="none" w:sz="0" w:space="0" w:color="auto"/>
      </w:divBdr>
      <w:divsChild>
        <w:div w:id="1611738583">
          <w:marLeft w:val="936"/>
          <w:marRight w:val="0"/>
          <w:marTop w:val="77"/>
          <w:marBottom w:val="0"/>
          <w:divBdr>
            <w:top w:val="none" w:sz="0" w:space="0" w:color="auto"/>
            <w:left w:val="none" w:sz="0" w:space="0" w:color="auto"/>
            <w:bottom w:val="none" w:sz="0" w:space="0" w:color="auto"/>
            <w:right w:val="none" w:sz="0" w:space="0" w:color="auto"/>
          </w:divBdr>
        </w:div>
        <w:div w:id="161162715">
          <w:marLeft w:val="1310"/>
          <w:marRight w:val="0"/>
          <w:marTop w:val="77"/>
          <w:marBottom w:val="0"/>
          <w:divBdr>
            <w:top w:val="none" w:sz="0" w:space="0" w:color="auto"/>
            <w:left w:val="none" w:sz="0" w:space="0" w:color="auto"/>
            <w:bottom w:val="none" w:sz="0" w:space="0" w:color="auto"/>
            <w:right w:val="none" w:sz="0" w:space="0" w:color="auto"/>
          </w:divBdr>
        </w:div>
        <w:div w:id="1839153423">
          <w:marLeft w:val="936"/>
          <w:marRight w:val="0"/>
          <w:marTop w:val="77"/>
          <w:marBottom w:val="0"/>
          <w:divBdr>
            <w:top w:val="none" w:sz="0" w:space="0" w:color="auto"/>
            <w:left w:val="none" w:sz="0" w:space="0" w:color="auto"/>
            <w:bottom w:val="none" w:sz="0" w:space="0" w:color="auto"/>
            <w:right w:val="none" w:sz="0" w:space="0" w:color="auto"/>
          </w:divBdr>
        </w:div>
        <w:div w:id="1597860012">
          <w:marLeft w:val="936"/>
          <w:marRight w:val="0"/>
          <w:marTop w:val="77"/>
          <w:marBottom w:val="0"/>
          <w:divBdr>
            <w:top w:val="none" w:sz="0" w:space="0" w:color="auto"/>
            <w:left w:val="none" w:sz="0" w:space="0" w:color="auto"/>
            <w:bottom w:val="none" w:sz="0" w:space="0" w:color="auto"/>
            <w:right w:val="none" w:sz="0" w:space="0" w:color="auto"/>
          </w:divBdr>
        </w:div>
        <w:div w:id="1671254349">
          <w:marLeft w:val="936"/>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06523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227737">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5069">
      <w:bodyDiv w:val="1"/>
      <w:marLeft w:val="0"/>
      <w:marRight w:val="0"/>
      <w:marTop w:val="0"/>
      <w:marBottom w:val="0"/>
      <w:divBdr>
        <w:top w:val="none" w:sz="0" w:space="0" w:color="auto"/>
        <w:left w:val="none" w:sz="0" w:space="0" w:color="auto"/>
        <w:bottom w:val="none" w:sz="0" w:space="0" w:color="auto"/>
        <w:right w:val="none" w:sz="0" w:space="0" w:color="auto"/>
      </w:divBdr>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3935686">
      <w:bodyDiv w:val="1"/>
      <w:marLeft w:val="0"/>
      <w:marRight w:val="0"/>
      <w:marTop w:val="0"/>
      <w:marBottom w:val="0"/>
      <w:divBdr>
        <w:top w:val="none" w:sz="0" w:space="0" w:color="auto"/>
        <w:left w:val="none" w:sz="0" w:space="0" w:color="auto"/>
        <w:bottom w:val="none" w:sz="0" w:space="0" w:color="auto"/>
        <w:right w:val="none" w:sz="0" w:space="0" w:color="auto"/>
      </w:divBdr>
      <w:divsChild>
        <w:div w:id="121309970">
          <w:marLeft w:val="936"/>
          <w:marRight w:val="0"/>
          <w:marTop w:val="67"/>
          <w:marBottom w:val="0"/>
          <w:divBdr>
            <w:top w:val="none" w:sz="0" w:space="0" w:color="auto"/>
            <w:left w:val="none" w:sz="0" w:space="0" w:color="auto"/>
            <w:bottom w:val="none" w:sz="0" w:space="0" w:color="auto"/>
            <w:right w:val="none" w:sz="0" w:space="0" w:color="auto"/>
          </w:divBdr>
        </w:div>
        <w:div w:id="1610508798">
          <w:marLeft w:val="936"/>
          <w:marRight w:val="0"/>
          <w:marTop w:val="67"/>
          <w:marBottom w:val="0"/>
          <w:divBdr>
            <w:top w:val="none" w:sz="0" w:space="0" w:color="auto"/>
            <w:left w:val="none" w:sz="0" w:space="0" w:color="auto"/>
            <w:bottom w:val="none" w:sz="0" w:space="0" w:color="auto"/>
            <w:right w:val="none" w:sz="0" w:space="0" w:color="auto"/>
          </w:divBdr>
        </w:div>
        <w:div w:id="889611703">
          <w:marLeft w:val="936"/>
          <w:marRight w:val="0"/>
          <w:marTop w:val="67"/>
          <w:marBottom w:val="0"/>
          <w:divBdr>
            <w:top w:val="none" w:sz="0" w:space="0" w:color="auto"/>
            <w:left w:val="none" w:sz="0" w:space="0" w:color="auto"/>
            <w:bottom w:val="none" w:sz="0" w:space="0" w:color="auto"/>
            <w:right w:val="none" w:sz="0" w:space="0" w:color="auto"/>
          </w:divBdr>
        </w:div>
        <w:div w:id="1323435930">
          <w:marLeft w:val="1310"/>
          <w:marRight w:val="0"/>
          <w:marTop w:val="6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23878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055919">
      <w:bodyDiv w:val="1"/>
      <w:marLeft w:val="0"/>
      <w:marRight w:val="0"/>
      <w:marTop w:val="0"/>
      <w:marBottom w:val="0"/>
      <w:divBdr>
        <w:top w:val="none" w:sz="0" w:space="0" w:color="auto"/>
        <w:left w:val="none" w:sz="0" w:space="0" w:color="auto"/>
        <w:bottom w:val="none" w:sz="0" w:space="0" w:color="auto"/>
        <w:right w:val="none" w:sz="0" w:space="0" w:color="auto"/>
      </w:divBdr>
      <w:divsChild>
        <w:div w:id="1879122711">
          <w:marLeft w:val="936"/>
          <w:marRight w:val="0"/>
          <w:marTop w:val="77"/>
          <w:marBottom w:val="0"/>
          <w:divBdr>
            <w:top w:val="none" w:sz="0" w:space="0" w:color="auto"/>
            <w:left w:val="none" w:sz="0" w:space="0" w:color="auto"/>
            <w:bottom w:val="none" w:sz="0" w:space="0" w:color="auto"/>
            <w:right w:val="none" w:sz="0" w:space="0" w:color="auto"/>
          </w:divBdr>
        </w:div>
        <w:div w:id="537208836">
          <w:marLeft w:val="936"/>
          <w:marRight w:val="0"/>
          <w:marTop w:val="77"/>
          <w:marBottom w:val="0"/>
          <w:divBdr>
            <w:top w:val="none" w:sz="0" w:space="0" w:color="auto"/>
            <w:left w:val="none" w:sz="0" w:space="0" w:color="auto"/>
            <w:bottom w:val="none" w:sz="0" w:space="0" w:color="auto"/>
            <w:right w:val="none" w:sz="0" w:space="0" w:color="auto"/>
          </w:divBdr>
        </w:div>
        <w:div w:id="827750393">
          <w:marLeft w:val="936"/>
          <w:marRight w:val="0"/>
          <w:marTop w:val="77"/>
          <w:marBottom w:val="0"/>
          <w:divBdr>
            <w:top w:val="none" w:sz="0" w:space="0" w:color="auto"/>
            <w:left w:val="none" w:sz="0" w:space="0" w:color="auto"/>
            <w:bottom w:val="none" w:sz="0" w:space="0" w:color="auto"/>
            <w:right w:val="none" w:sz="0" w:space="0" w:color="auto"/>
          </w:divBdr>
        </w:div>
        <w:div w:id="1063210629">
          <w:marLeft w:val="1310"/>
          <w:marRight w:val="0"/>
          <w:marTop w:val="77"/>
          <w:marBottom w:val="0"/>
          <w:divBdr>
            <w:top w:val="none" w:sz="0" w:space="0" w:color="auto"/>
            <w:left w:val="none" w:sz="0" w:space="0" w:color="auto"/>
            <w:bottom w:val="none" w:sz="0" w:space="0" w:color="auto"/>
            <w:right w:val="none" w:sz="0" w:space="0" w:color="auto"/>
          </w:divBdr>
        </w:div>
        <w:div w:id="66418259">
          <w:marLeft w:val="1685"/>
          <w:marRight w:val="0"/>
          <w:marTop w:val="77"/>
          <w:marBottom w:val="0"/>
          <w:divBdr>
            <w:top w:val="none" w:sz="0" w:space="0" w:color="auto"/>
            <w:left w:val="none" w:sz="0" w:space="0" w:color="auto"/>
            <w:bottom w:val="none" w:sz="0" w:space="0" w:color="auto"/>
            <w:right w:val="none" w:sz="0" w:space="0" w:color="auto"/>
          </w:divBdr>
        </w:div>
        <w:div w:id="92017613">
          <w:marLeft w:val="1685"/>
          <w:marRight w:val="0"/>
          <w:marTop w:val="77"/>
          <w:marBottom w:val="0"/>
          <w:divBdr>
            <w:top w:val="none" w:sz="0" w:space="0" w:color="auto"/>
            <w:left w:val="none" w:sz="0" w:space="0" w:color="auto"/>
            <w:bottom w:val="none" w:sz="0" w:space="0" w:color="auto"/>
            <w:right w:val="none" w:sz="0" w:space="0" w:color="auto"/>
          </w:divBdr>
        </w:div>
        <w:div w:id="1150026571">
          <w:marLeft w:val="1310"/>
          <w:marRight w:val="0"/>
          <w:marTop w:val="77"/>
          <w:marBottom w:val="0"/>
          <w:divBdr>
            <w:top w:val="none" w:sz="0" w:space="0" w:color="auto"/>
            <w:left w:val="none" w:sz="0" w:space="0" w:color="auto"/>
            <w:bottom w:val="none" w:sz="0" w:space="0" w:color="auto"/>
            <w:right w:val="none" w:sz="0" w:space="0" w:color="auto"/>
          </w:divBdr>
        </w:div>
        <w:div w:id="2146970025">
          <w:marLeft w:val="1685"/>
          <w:marRight w:val="0"/>
          <w:marTop w:val="77"/>
          <w:marBottom w:val="0"/>
          <w:divBdr>
            <w:top w:val="none" w:sz="0" w:space="0" w:color="auto"/>
            <w:left w:val="none" w:sz="0" w:space="0" w:color="auto"/>
            <w:bottom w:val="none" w:sz="0" w:space="0" w:color="auto"/>
            <w:right w:val="none" w:sz="0" w:space="0" w:color="auto"/>
          </w:divBdr>
        </w:div>
        <w:div w:id="1765496614">
          <w:marLeft w:val="1685"/>
          <w:marRight w:val="0"/>
          <w:marTop w:val="77"/>
          <w:marBottom w:val="0"/>
          <w:divBdr>
            <w:top w:val="none" w:sz="0" w:space="0" w:color="auto"/>
            <w:left w:val="none" w:sz="0" w:space="0" w:color="auto"/>
            <w:bottom w:val="none" w:sz="0" w:space="0" w:color="auto"/>
            <w:right w:val="none" w:sz="0" w:space="0" w:color="auto"/>
          </w:divBdr>
        </w:div>
        <w:div w:id="1871145047">
          <w:marLeft w:val="1685"/>
          <w:marRight w:val="0"/>
          <w:marTop w:val="77"/>
          <w:marBottom w:val="0"/>
          <w:divBdr>
            <w:top w:val="none" w:sz="0" w:space="0" w:color="auto"/>
            <w:left w:val="none" w:sz="0" w:space="0" w:color="auto"/>
            <w:bottom w:val="none" w:sz="0" w:space="0" w:color="auto"/>
            <w:right w:val="none" w:sz="0" w:space="0" w:color="auto"/>
          </w:divBdr>
        </w:div>
        <w:div w:id="1517845866">
          <w:marLeft w:val="1685"/>
          <w:marRight w:val="0"/>
          <w:marTop w:val="77"/>
          <w:marBottom w:val="0"/>
          <w:divBdr>
            <w:top w:val="none" w:sz="0" w:space="0" w:color="auto"/>
            <w:left w:val="none" w:sz="0" w:space="0" w:color="auto"/>
            <w:bottom w:val="none" w:sz="0" w:space="0" w:color="auto"/>
            <w:right w:val="none" w:sz="0" w:space="0" w:color="auto"/>
          </w:divBdr>
        </w:div>
        <w:div w:id="301153275">
          <w:marLeft w:val="1685"/>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493438">
      <w:bodyDiv w:val="1"/>
      <w:marLeft w:val="0"/>
      <w:marRight w:val="0"/>
      <w:marTop w:val="0"/>
      <w:marBottom w:val="0"/>
      <w:divBdr>
        <w:top w:val="none" w:sz="0" w:space="0" w:color="auto"/>
        <w:left w:val="none" w:sz="0" w:space="0" w:color="auto"/>
        <w:bottom w:val="none" w:sz="0" w:space="0" w:color="auto"/>
        <w:right w:val="none" w:sz="0" w:space="0" w:color="auto"/>
      </w:divBdr>
      <w:divsChild>
        <w:div w:id="497581244">
          <w:marLeft w:val="936"/>
          <w:marRight w:val="0"/>
          <w:marTop w:val="77"/>
          <w:marBottom w:val="0"/>
          <w:divBdr>
            <w:top w:val="none" w:sz="0" w:space="0" w:color="auto"/>
            <w:left w:val="none" w:sz="0" w:space="0" w:color="auto"/>
            <w:bottom w:val="none" w:sz="0" w:space="0" w:color="auto"/>
            <w:right w:val="none" w:sz="0" w:space="0" w:color="auto"/>
          </w:divBdr>
        </w:div>
        <w:div w:id="1398279209">
          <w:marLeft w:val="1310"/>
          <w:marRight w:val="0"/>
          <w:marTop w:val="77"/>
          <w:marBottom w:val="0"/>
          <w:divBdr>
            <w:top w:val="none" w:sz="0" w:space="0" w:color="auto"/>
            <w:left w:val="none" w:sz="0" w:space="0" w:color="auto"/>
            <w:bottom w:val="none" w:sz="0" w:space="0" w:color="auto"/>
            <w:right w:val="none" w:sz="0" w:space="0" w:color="auto"/>
          </w:divBdr>
        </w:div>
        <w:div w:id="1652442048">
          <w:marLeft w:val="936"/>
          <w:marRight w:val="0"/>
          <w:marTop w:val="77"/>
          <w:marBottom w:val="0"/>
          <w:divBdr>
            <w:top w:val="none" w:sz="0" w:space="0" w:color="auto"/>
            <w:left w:val="none" w:sz="0" w:space="0" w:color="auto"/>
            <w:bottom w:val="none" w:sz="0" w:space="0" w:color="auto"/>
            <w:right w:val="none" w:sz="0" w:space="0" w:color="auto"/>
          </w:divBdr>
        </w:div>
        <w:div w:id="1506938648">
          <w:marLeft w:val="936"/>
          <w:marRight w:val="0"/>
          <w:marTop w:val="77"/>
          <w:marBottom w:val="0"/>
          <w:divBdr>
            <w:top w:val="none" w:sz="0" w:space="0" w:color="auto"/>
            <w:left w:val="none" w:sz="0" w:space="0" w:color="auto"/>
            <w:bottom w:val="none" w:sz="0" w:space="0" w:color="auto"/>
            <w:right w:val="none" w:sz="0" w:space="0" w:color="auto"/>
          </w:divBdr>
        </w:div>
        <w:div w:id="741177551">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59559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1489935">
      <w:bodyDiv w:val="1"/>
      <w:marLeft w:val="0"/>
      <w:marRight w:val="0"/>
      <w:marTop w:val="0"/>
      <w:marBottom w:val="0"/>
      <w:divBdr>
        <w:top w:val="none" w:sz="0" w:space="0" w:color="auto"/>
        <w:left w:val="none" w:sz="0" w:space="0" w:color="auto"/>
        <w:bottom w:val="none" w:sz="0" w:space="0" w:color="auto"/>
        <w:right w:val="none" w:sz="0" w:space="0" w:color="auto"/>
      </w:divBdr>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86866788">
          <w:marLeft w:val="936"/>
          <w:marRight w:val="0"/>
          <w:marTop w:val="58"/>
          <w:marBottom w:val="0"/>
          <w:divBdr>
            <w:top w:val="none" w:sz="0" w:space="0" w:color="auto"/>
            <w:left w:val="none" w:sz="0" w:space="0" w:color="auto"/>
            <w:bottom w:val="none" w:sz="0" w:space="0" w:color="auto"/>
            <w:right w:val="none" w:sz="0" w:space="0" w:color="auto"/>
          </w:divBdr>
        </w:div>
        <w:div w:id="1334456649">
          <w:marLeft w:val="1310"/>
          <w:marRight w:val="0"/>
          <w:marTop w:val="58"/>
          <w:marBottom w:val="0"/>
          <w:divBdr>
            <w:top w:val="none" w:sz="0" w:space="0" w:color="auto"/>
            <w:left w:val="none" w:sz="0" w:space="0" w:color="auto"/>
            <w:bottom w:val="none" w:sz="0" w:space="0" w:color="auto"/>
            <w:right w:val="none" w:sz="0" w:space="0" w:color="auto"/>
          </w:divBdr>
        </w:div>
        <w:div w:id="1074400904">
          <w:marLeft w:val="1310"/>
          <w:marRight w:val="0"/>
          <w:marTop w:val="58"/>
          <w:marBottom w:val="0"/>
          <w:divBdr>
            <w:top w:val="none" w:sz="0" w:space="0" w:color="auto"/>
            <w:left w:val="none" w:sz="0" w:space="0" w:color="auto"/>
            <w:bottom w:val="none" w:sz="0" w:space="0" w:color="auto"/>
            <w:right w:val="none" w:sz="0" w:space="0" w:color="auto"/>
          </w:divBdr>
        </w:div>
        <w:div w:id="2009864541">
          <w:marLeft w:val="1685"/>
          <w:marRight w:val="0"/>
          <w:marTop w:val="58"/>
          <w:marBottom w:val="0"/>
          <w:divBdr>
            <w:top w:val="none" w:sz="0" w:space="0" w:color="auto"/>
            <w:left w:val="none" w:sz="0" w:space="0" w:color="auto"/>
            <w:bottom w:val="none" w:sz="0" w:space="0" w:color="auto"/>
            <w:right w:val="none" w:sz="0" w:space="0" w:color="auto"/>
          </w:divBdr>
        </w:div>
        <w:div w:id="1276210718">
          <w:marLeft w:val="1685"/>
          <w:marRight w:val="0"/>
          <w:marTop w:val="58"/>
          <w:marBottom w:val="0"/>
          <w:divBdr>
            <w:top w:val="none" w:sz="0" w:space="0" w:color="auto"/>
            <w:left w:val="none" w:sz="0" w:space="0" w:color="auto"/>
            <w:bottom w:val="none" w:sz="0" w:space="0" w:color="auto"/>
            <w:right w:val="none" w:sz="0" w:space="0" w:color="auto"/>
          </w:divBdr>
        </w:div>
        <w:div w:id="1880555960">
          <w:marLeft w:val="1685"/>
          <w:marRight w:val="0"/>
          <w:marTop w:val="58"/>
          <w:marBottom w:val="0"/>
          <w:divBdr>
            <w:top w:val="none" w:sz="0" w:space="0" w:color="auto"/>
            <w:left w:val="none" w:sz="0" w:space="0" w:color="auto"/>
            <w:bottom w:val="none" w:sz="0" w:space="0" w:color="auto"/>
            <w:right w:val="none" w:sz="0" w:space="0" w:color="auto"/>
          </w:divBdr>
        </w:div>
        <w:div w:id="1389113001">
          <w:marLeft w:val="936"/>
          <w:marRight w:val="0"/>
          <w:marTop w:val="58"/>
          <w:marBottom w:val="0"/>
          <w:divBdr>
            <w:top w:val="none" w:sz="0" w:space="0" w:color="auto"/>
            <w:left w:val="none" w:sz="0" w:space="0" w:color="auto"/>
            <w:bottom w:val="none" w:sz="0" w:space="0" w:color="auto"/>
            <w:right w:val="none" w:sz="0" w:space="0" w:color="auto"/>
          </w:divBdr>
        </w:div>
        <w:div w:id="1033579698">
          <w:marLeft w:val="936"/>
          <w:marRight w:val="0"/>
          <w:marTop w:val="58"/>
          <w:marBottom w:val="0"/>
          <w:divBdr>
            <w:top w:val="none" w:sz="0" w:space="0" w:color="auto"/>
            <w:left w:val="none" w:sz="0" w:space="0" w:color="auto"/>
            <w:bottom w:val="none" w:sz="0" w:space="0" w:color="auto"/>
            <w:right w:val="none" w:sz="0" w:space="0" w:color="auto"/>
          </w:divBdr>
        </w:div>
        <w:div w:id="651525137">
          <w:marLeft w:val="1310"/>
          <w:marRight w:val="0"/>
          <w:marTop w:val="58"/>
          <w:marBottom w:val="0"/>
          <w:divBdr>
            <w:top w:val="none" w:sz="0" w:space="0" w:color="auto"/>
            <w:left w:val="none" w:sz="0" w:space="0" w:color="auto"/>
            <w:bottom w:val="none" w:sz="0" w:space="0" w:color="auto"/>
            <w:right w:val="none" w:sz="0" w:space="0" w:color="auto"/>
          </w:divBdr>
        </w:div>
        <w:div w:id="1788084513">
          <w:marLeft w:val="1310"/>
          <w:marRight w:val="0"/>
          <w:marTop w:val="58"/>
          <w:marBottom w:val="0"/>
          <w:divBdr>
            <w:top w:val="none" w:sz="0" w:space="0" w:color="auto"/>
            <w:left w:val="none" w:sz="0" w:space="0" w:color="auto"/>
            <w:bottom w:val="none" w:sz="0" w:space="0" w:color="auto"/>
            <w:right w:val="none" w:sz="0" w:space="0" w:color="auto"/>
          </w:divBdr>
        </w:div>
        <w:div w:id="1940017899">
          <w:marLeft w:val="1310"/>
          <w:marRight w:val="0"/>
          <w:marTop w:val="58"/>
          <w:marBottom w:val="0"/>
          <w:divBdr>
            <w:top w:val="none" w:sz="0" w:space="0" w:color="auto"/>
            <w:left w:val="none" w:sz="0" w:space="0" w:color="auto"/>
            <w:bottom w:val="none" w:sz="0" w:space="0" w:color="auto"/>
            <w:right w:val="none" w:sz="0" w:space="0" w:color="auto"/>
          </w:divBdr>
        </w:div>
        <w:div w:id="465583681">
          <w:marLeft w:val="936"/>
          <w:marRight w:val="0"/>
          <w:marTop w:val="58"/>
          <w:marBottom w:val="0"/>
          <w:divBdr>
            <w:top w:val="none" w:sz="0" w:space="0" w:color="auto"/>
            <w:left w:val="none" w:sz="0" w:space="0" w:color="auto"/>
            <w:bottom w:val="none" w:sz="0" w:space="0" w:color="auto"/>
            <w:right w:val="none" w:sz="0" w:space="0" w:color="auto"/>
          </w:divBdr>
        </w:div>
        <w:div w:id="1428387070">
          <w:marLeft w:val="1310"/>
          <w:marRight w:val="0"/>
          <w:marTop w:val="58"/>
          <w:marBottom w:val="0"/>
          <w:divBdr>
            <w:top w:val="none" w:sz="0" w:space="0" w:color="auto"/>
            <w:left w:val="none" w:sz="0" w:space="0" w:color="auto"/>
            <w:bottom w:val="none" w:sz="0" w:space="0" w:color="auto"/>
            <w:right w:val="none" w:sz="0" w:space="0" w:color="auto"/>
          </w:divBdr>
        </w:div>
        <w:div w:id="1000960737">
          <w:marLeft w:val="1310"/>
          <w:marRight w:val="0"/>
          <w:marTop w:val="58"/>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7452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3532662">
      <w:bodyDiv w:val="1"/>
      <w:marLeft w:val="0"/>
      <w:marRight w:val="0"/>
      <w:marTop w:val="0"/>
      <w:marBottom w:val="0"/>
      <w:divBdr>
        <w:top w:val="none" w:sz="0" w:space="0" w:color="auto"/>
        <w:left w:val="none" w:sz="0" w:space="0" w:color="auto"/>
        <w:bottom w:val="none" w:sz="0" w:space="0" w:color="auto"/>
        <w:right w:val="none" w:sz="0" w:space="0" w:color="auto"/>
      </w:divBdr>
      <w:divsChild>
        <w:div w:id="535630160">
          <w:marLeft w:val="936"/>
          <w:marRight w:val="0"/>
          <w:marTop w:val="77"/>
          <w:marBottom w:val="0"/>
          <w:divBdr>
            <w:top w:val="none" w:sz="0" w:space="0" w:color="auto"/>
            <w:left w:val="none" w:sz="0" w:space="0" w:color="auto"/>
            <w:bottom w:val="none" w:sz="0" w:space="0" w:color="auto"/>
            <w:right w:val="none" w:sz="0" w:space="0" w:color="auto"/>
          </w:divBdr>
        </w:div>
        <w:div w:id="651526134">
          <w:marLeft w:val="1310"/>
          <w:marRight w:val="0"/>
          <w:marTop w:val="77"/>
          <w:marBottom w:val="0"/>
          <w:divBdr>
            <w:top w:val="none" w:sz="0" w:space="0" w:color="auto"/>
            <w:left w:val="none" w:sz="0" w:space="0" w:color="auto"/>
            <w:bottom w:val="none" w:sz="0" w:space="0" w:color="auto"/>
            <w:right w:val="none" w:sz="0" w:space="0" w:color="auto"/>
          </w:divBdr>
        </w:div>
        <w:div w:id="1071776882">
          <w:marLeft w:val="1310"/>
          <w:marRight w:val="0"/>
          <w:marTop w:val="77"/>
          <w:marBottom w:val="0"/>
          <w:divBdr>
            <w:top w:val="none" w:sz="0" w:space="0" w:color="auto"/>
            <w:left w:val="none" w:sz="0" w:space="0" w:color="auto"/>
            <w:bottom w:val="none" w:sz="0" w:space="0" w:color="auto"/>
            <w:right w:val="none" w:sz="0" w:space="0" w:color="auto"/>
          </w:divBdr>
        </w:div>
        <w:div w:id="2048723163">
          <w:marLeft w:val="1310"/>
          <w:marRight w:val="0"/>
          <w:marTop w:val="7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942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228559">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48355">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692130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439520">
      <w:bodyDiv w:val="1"/>
      <w:marLeft w:val="0"/>
      <w:marRight w:val="0"/>
      <w:marTop w:val="0"/>
      <w:marBottom w:val="0"/>
      <w:divBdr>
        <w:top w:val="none" w:sz="0" w:space="0" w:color="auto"/>
        <w:left w:val="none" w:sz="0" w:space="0" w:color="auto"/>
        <w:bottom w:val="none" w:sz="0" w:space="0" w:color="auto"/>
        <w:right w:val="none" w:sz="0" w:space="0" w:color="auto"/>
      </w:divBdr>
    </w:div>
    <w:div w:id="1551265900">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086985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1252792">
      <w:bodyDiv w:val="1"/>
      <w:marLeft w:val="0"/>
      <w:marRight w:val="0"/>
      <w:marTop w:val="0"/>
      <w:marBottom w:val="0"/>
      <w:divBdr>
        <w:top w:val="none" w:sz="0" w:space="0" w:color="auto"/>
        <w:left w:val="none" w:sz="0" w:space="0" w:color="auto"/>
        <w:bottom w:val="none" w:sz="0" w:space="0" w:color="auto"/>
        <w:right w:val="none" w:sz="0" w:space="0" w:color="auto"/>
      </w:divBdr>
    </w:div>
    <w:div w:id="161050495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4731516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2145486">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027728">
      <w:bodyDiv w:val="1"/>
      <w:marLeft w:val="0"/>
      <w:marRight w:val="0"/>
      <w:marTop w:val="0"/>
      <w:marBottom w:val="0"/>
      <w:divBdr>
        <w:top w:val="none" w:sz="0" w:space="0" w:color="auto"/>
        <w:left w:val="none" w:sz="0" w:space="0" w:color="auto"/>
        <w:bottom w:val="none" w:sz="0" w:space="0" w:color="auto"/>
        <w:right w:val="none" w:sz="0" w:space="0" w:color="auto"/>
      </w:divBdr>
      <w:divsChild>
        <w:div w:id="915357475">
          <w:marLeft w:val="936"/>
          <w:marRight w:val="0"/>
          <w:marTop w:val="77"/>
          <w:marBottom w:val="0"/>
          <w:divBdr>
            <w:top w:val="none" w:sz="0" w:space="0" w:color="auto"/>
            <w:left w:val="none" w:sz="0" w:space="0" w:color="auto"/>
            <w:bottom w:val="none" w:sz="0" w:space="0" w:color="auto"/>
            <w:right w:val="none" w:sz="0" w:space="0" w:color="auto"/>
          </w:divBdr>
        </w:div>
        <w:div w:id="1178423241">
          <w:marLeft w:val="1310"/>
          <w:marRight w:val="0"/>
          <w:marTop w:val="77"/>
          <w:marBottom w:val="0"/>
          <w:divBdr>
            <w:top w:val="none" w:sz="0" w:space="0" w:color="auto"/>
            <w:left w:val="none" w:sz="0" w:space="0" w:color="auto"/>
            <w:bottom w:val="none" w:sz="0" w:space="0" w:color="auto"/>
            <w:right w:val="none" w:sz="0" w:space="0" w:color="auto"/>
          </w:divBdr>
        </w:div>
      </w:divsChild>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585235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13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7984204">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8953837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4051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7979198">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336537">
      <w:bodyDiv w:val="1"/>
      <w:marLeft w:val="0"/>
      <w:marRight w:val="0"/>
      <w:marTop w:val="0"/>
      <w:marBottom w:val="0"/>
      <w:divBdr>
        <w:top w:val="none" w:sz="0" w:space="0" w:color="auto"/>
        <w:left w:val="none" w:sz="0" w:space="0" w:color="auto"/>
        <w:bottom w:val="none" w:sz="0" w:space="0" w:color="auto"/>
        <w:right w:val="none" w:sz="0" w:space="0" w:color="auto"/>
      </w:divBdr>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413675">
      <w:bodyDiv w:val="1"/>
      <w:marLeft w:val="0"/>
      <w:marRight w:val="0"/>
      <w:marTop w:val="0"/>
      <w:marBottom w:val="0"/>
      <w:divBdr>
        <w:top w:val="none" w:sz="0" w:space="0" w:color="auto"/>
        <w:left w:val="none" w:sz="0" w:space="0" w:color="auto"/>
        <w:bottom w:val="none" w:sz="0" w:space="0" w:color="auto"/>
        <w:right w:val="none" w:sz="0" w:space="0" w:color="auto"/>
      </w:divBdr>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4140092">
      <w:bodyDiv w:val="1"/>
      <w:marLeft w:val="0"/>
      <w:marRight w:val="0"/>
      <w:marTop w:val="0"/>
      <w:marBottom w:val="0"/>
      <w:divBdr>
        <w:top w:val="none" w:sz="0" w:space="0" w:color="auto"/>
        <w:left w:val="none" w:sz="0" w:space="0" w:color="auto"/>
        <w:bottom w:val="none" w:sz="0" w:space="0" w:color="auto"/>
        <w:right w:val="none" w:sz="0" w:space="0" w:color="auto"/>
      </w:divBdr>
      <w:divsChild>
        <w:div w:id="1065030652">
          <w:marLeft w:val="936"/>
          <w:marRight w:val="0"/>
          <w:marTop w:val="77"/>
          <w:marBottom w:val="0"/>
          <w:divBdr>
            <w:top w:val="none" w:sz="0" w:space="0" w:color="auto"/>
            <w:left w:val="none" w:sz="0" w:space="0" w:color="auto"/>
            <w:bottom w:val="none" w:sz="0" w:space="0" w:color="auto"/>
            <w:right w:val="none" w:sz="0" w:space="0" w:color="auto"/>
          </w:divBdr>
        </w:div>
        <w:div w:id="1136679604">
          <w:marLeft w:val="1310"/>
          <w:marRight w:val="0"/>
          <w:marTop w:val="77"/>
          <w:marBottom w:val="0"/>
          <w:divBdr>
            <w:top w:val="none" w:sz="0" w:space="0" w:color="auto"/>
            <w:left w:val="none" w:sz="0" w:space="0" w:color="auto"/>
            <w:bottom w:val="none" w:sz="0" w:space="0" w:color="auto"/>
            <w:right w:val="none" w:sz="0" w:space="0" w:color="auto"/>
          </w:divBdr>
        </w:div>
        <w:div w:id="934942831">
          <w:marLeft w:val="936"/>
          <w:marRight w:val="0"/>
          <w:marTop w:val="77"/>
          <w:marBottom w:val="0"/>
          <w:divBdr>
            <w:top w:val="none" w:sz="0" w:space="0" w:color="auto"/>
            <w:left w:val="none" w:sz="0" w:space="0" w:color="auto"/>
            <w:bottom w:val="none" w:sz="0" w:space="0" w:color="auto"/>
            <w:right w:val="none" w:sz="0" w:space="0" w:color="auto"/>
          </w:divBdr>
        </w:div>
        <w:div w:id="972906416">
          <w:marLeft w:val="936"/>
          <w:marRight w:val="0"/>
          <w:marTop w:val="77"/>
          <w:marBottom w:val="0"/>
          <w:divBdr>
            <w:top w:val="none" w:sz="0" w:space="0" w:color="auto"/>
            <w:left w:val="none" w:sz="0" w:space="0" w:color="auto"/>
            <w:bottom w:val="none" w:sz="0" w:space="0" w:color="auto"/>
            <w:right w:val="none" w:sz="0" w:space="0" w:color="auto"/>
          </w:divBdr>
        </w:div>
        <w:div w:id="290282852">
          <w:marLeft w:val="936"/>
          <w:marRight w:val="0"/>
          <w:marTop w:val="77"/>
          <w:marBottom w:val="0"/>
          <w:divBdr>
            <w:top w:val="none" w:sz="0" w:space="0" w:color="auto"/>
            <w:left w:val="none" w:sz="0" w:space="0" w:color="auto"/>
            <w:bottom w:val="none" w:sz="0" w:space="0" w:color="auto"/>
            <w:right w:val="none" w:sz="0" w:space="0" w:color="auto"/>
          </w:divBdr>
        </w:div>
      </w:divsChild>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542350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058563">
      <w:bodyDiv w:val="1"/>
      <w:marLeft w:val="0"/>
      <w:marRight w:val="0"/>
      <w:marTop w:val="0"/>
      <w:marBottom w:val="0"/>
      <w:divBdr>
        <w:top w:val="none" w:sz="0" w:space="0" w:color="auto"/>
        <w:left w:val="none" w:sz="0" w:space="0" w:color="auto"/>
        <w:bottom w:val="none" w:sz="0" w:space="0" w:color="auto"/>
        <w:right w:val="none" w:sz="0" w:space="0" w:color="auto"/>
      </w:divBdr>
      <w:divsChild>
        <w:div w:id="1975674112">
          <w:marLeft w:val="936"/>
          <w:marRight w:val="0"/>
          <w:marTop w:val="77"/>
          <w:marBottom w:val="0"/>
          <w:divBdr>
            <w:top w:val="none" w:sz="0" w:space="0" w:color="auto"/>
            <w:left w:val="none" w:sz="0" w:space="0" w:color="auto"/>
            <w:bottom w:val="none" w:sz="0" w:space="0" w:color="auto"/>
            <w:right w:val="none" w:sz="0" w:space="0" w:color="auto"/>
          </w:divBdr>
        </w:div>
        <w:div w:id="1106466392">
          <w:marLeft w:val="936"/>
          <w:marRight w:val="0"/>
          <w:marTop w:val="77"/>
          <w:marBottom w:val="0"/>
          <w:divBdr>
            <w:top w:val="none" w:sz="0" w:space="0" w:color="auto"/>
            <w:left w:val="none" w:sz="0" w:space="0" w:color="auto"/>
            <w:bottom w:val="none" w:sz="0" w:space="0" w:color="auto"/>
            <w:right w:val="none" w:sz="0" w:space="0" w:color="auto"/>
          </w:divBdr>
        </w:div>
        <w:div w:id="2121486379">
          <w:marLeft w:val="936"/>
          <w:marRight w:val="0"/>
          <w:marTop w:val="77"/>
          <w:marBottom w:val="0"/>
          <w:divBdr>
            <w:top w:val="none" w:sz="0" w:space="0" w:color="auto"/>
            <w:left w:val="none" w:sz="0" w:space="0" w:color="auto"/>
            <w:bottom w:val="none" w:sz="0" w:space="0" w:color="auto"/>
            <w:right w:val="none" w:sz="0" w:space="0" w:color="auto"/>
          </w:divBdr>
        </w:div>
        <w:div w:id="1919243851">
          <w:marLeft w:val="1310"/>
          <w:marRight w:val="0"/>
          <w:marTop w:val="77"/>
          <w:marBottom w:val="0"/>
          <w:divBdr>
            <w:top w:val="none" w:sz="0" w:space="0" w:color="auto"/>
            <w:left w:val="none" w:sz="0" w:space="0" w:color="auto"/>
            <w:bottom w:val="none" w:sz="0" w:space="0" w:color="auto"/>
            <w:right w:val="none" w:sz="0" w:space="0" w:color="auto"/>
          </w:divBdr>
        </w:div>
        <w:div w:id="1775708388">
          <w:marLeft w:val="1685"/>
          <w:marRight w:val="0"/>
          <w:marTop w:val="77"/>
          <w:marBottom w:val="0"/>
          <w:divBdr>
            <w:top w:val="none" w:sz="0" w:space="0" w:color="auto"/>
            <w:left w:val="none" w:sz="0" w:space="0" w:color="auto"/>
            <w:bottom w:val="none" w:sz="0" w:space="0" w:color="auto"/>
            <w:right w:val="none" w:sz="0" w:space="0" w:color="auto"/>
          </w:divBdr>
        </w:div>
        <w:div w:id="678390434">
          <w:marLeft w:val="1685"/>
          <w:marRight w:val="0"/>
          <w:marTop w:val="77"/>
          <w:marBottom w:val="0"/>
          <w:divBdr>
            <w:top w:val="none" w:sz="0" w:space="0" w:color="auto"/>
            <w:left w:val="none" w:sz="0" w:space="0" w:color="auto"/>
            <w:bottom w:val="none" w:sz="0" w:space="0" w:color="auto"/>
            <w:right w:val="none" w:sz="0" w:space="0" w:color="auto"/>
          </w:divBdr>
        </w:div>
        <w:div w:id="1858351582">
          <w:marLeft w:val="1310"/>
          <w:marRight w:val="0"/>
          <w:marTop w:val="77"/>
          <w:marBottom w:val="0"/>
          <w:divBdr>
            <w:top w:val="none" w:sz="0" w:space="0" w:color="auto"/>
            <w:left w:val="none" w:sz="0" w:space="0" w:color="auto"/>
            <w:bottom w:val="none" w:sz="0" w:space="0" w:color="auto"/>
            <w:right w:val="none" w:sz="0" w:space="0" w:color="auto"/>
          </w:divBdr>
        </w:div>
        <w:div w:id="1896967975">
          <w:marLeft w:val="1685"/>
          <w:marRight w:val="0"/>
          <w:marTop w:val="77"/>
          <w:marBottom w:val="0"/>
          <w:divBdr>
            <w:top w:val="none" w:sz="0" w:space="0" w:color="auto"/>
            <w:left w:val="none" w:sz="0" w:space="0" w:color="auto"/>
            <w:bottom w:val="none" w:sz="0" w:space="0" w:color="auto"/>
            <w:right w:val="none" w:sz="0" w:space="0" w:color="auto"/>
          </w:divBdr>
        </w:div>
        <w:div w:id="1231502550">
          <w:marLeft w:val="1685"/>
          <w:marRight w:val="0"/>
          <w:marTop w:val="77"/>
          <w:marBottom w:val="0"/>
          <w:divBdr>
            <w:top w:val="none" w:sz="0" w:space="0" w:color="auto"/>
            <w:left w:val="none" w:sz="0" w:space="0" w:color="auto"/>
            <w:bottom w:val="none" w:sz="0" w:space="0" w:color="auto"/>
            <w:right w:val="none" w:sz="0" w:space="0" w:color="auto"/>
          </w:divBdr>
        </w:div>
        <w:div w:id="1947423600">
          <w:marLeft w:val="1685"/>
          <w:marRight w:val="0"/>
          <w:marTop w:val="77"/>
          <w:marBottom w:val="0"/>
          <w:divBdr>
            <w:top w:val="none" w:sz="0" w:space="0" w:color="auto"/>
            <w:left w:val="none" w:sz="0" w:space="0" w:color="auto"/>
            <w:bottom w:val="none" w:sz="0" w:space="0" w:color="auto"/>
            <w:right w:val="none" w:sz="0" w:space="0" w:color="auto"/>
          </w:divBdr>
        </w:div>
        <w:div w:id="509762724">
          <w:marLeft w:val="1685"/>
          <w:marRight w:val="0"/>
          <w:marTop w:val="77"/>
          <w:marBottom w:val="0"/>
          <w:divBdr>
            <w:top w:val="none" w:sz="0" w:space="0" w:color="auto"/>
            <w:left w:val="none" w:sz="0" w:space="0" w:color="auto"/>
            <w:bottom w:val="none" w:sz="0" w:space="0" w:color="auto"/>
            <w:right w:val="none" w:sz="0" w:space="0" w:color="auto"/>
          </w:divBdr>
        </w:div>
        <w:div w:id="1758208185">
          <w:marLeft w:val="1685"/>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2024931">
      <w:bodyDiv w:val="1"/>
      <w:marLeft w:val="0"/>
      <w:marRight w:val="0"/>
      <w:marTop w:val="0"/>
      <w:marBottom w:val="0"/>
      <w:divBdr>
        <w:top w:val="none" w:sz="0" w:space="0" w:color="auto"/>
        <w:left w:val="none" w:sz="0" w:space="0" w:color="auto"/>
        <w:bottom w:val="none" w:sz="0" w:space="0" w:color="auto"/>
        <w:right w:val="none" w:sz="0" w:space="0" w:color="auto"/>
      </w:divBdr>
      <w:divsChild>
        <w:div w:id="2038122635">
          <w:marLeft w:val="936"/>
          <w:marRight w:val="0"/>
          <w:marTop w:val="77"/>
          <w:marBottom w:val="0"/>
          <w:divBdr>
            <w:top w:val="none" w:sz="0" w:space="0" w:color="auto"/>
            <w:left w:val="none" w:sz="0" w:space="0" w:color="auto"/>
            <w:bottom w:val="none" w:sz="0" w:space="0" w:color="auto"/>
            <w:right w:val="none" w:sz="0" w:space="0" w:color="auto"/>
          </w:divBdr>
        </w:div>
        <w:div w:id="954093684">
          <w:marLeft w:val="936"/>
          <w:marRight w:val="0"/>
          <w:marTop w:val="77"/>
          <w:marBottom w:val="0"/>
          <w:divBdr>
            <w:top w:val="none" w:sz="0" w:space="0" w:color="auto"/>
            <w:left w:val="none" w:sz="0" w:space="0" w:color="auto"/>
            <w:bottom w:val="none" w:sz="0" w:space="0" w:color="auto"/>
            <w:right w:val="none" w:sz="0" w:space="0" w:color="auto"/>
          </w:divBdr>
        </w:div>
        <w:div w:id="637343499">
          <w:marLeft w:val="1310"/>
          <w:marRight w:val="0"/>
          <w:marTop w:val="77"/>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2864</Words>
  <Characters>16330</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2024-05-10T06:45:00Z</dcterms:created>
  <dcterms:modified xsi:type="dcterms:W3CDTF">2024-05-10T06:45:00Z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2024-05-10T06:48:21Z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7bc6fd19-b3a5-47be-8355-912b2ff09a61</vt:lpwstr>
  </property>
  <property fmtid="{D5CDD505-2E9C-101B-9397-08002B2CF9AE}" pid="10" name="MSIP_Label_f7b7771f-98a2-4ec9-8160-ee37e9359e20_ContentBits">
    <vt:lpwstr>0</vt:lpwstr>
  </property>
</Properties>
</file>