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62630" w14:textId="4ED9F1F2" w:rsidR="004607C3" w:rsidRPr="00410461" w:rsidRDefault="004607C3">
      <w:pPr>
        <w:pStyle w:val="a3"/>
        <w:tabs>
          <w:tab w:val="clear" w:pos="8306"/>
          <w:tab w:val="right" w:pos="7088"/>
          <w:tab w:val="right" w:pos="9781"/>
        </w:tabs>
        <w:spacing w:after="120"/>
        <w:rPr>
          <w:rFonts w:ascii="Arial" w:hAnsi="Arial" w:cs="Arial"/>
          <w:b/>
          <w:bCs/>
          <w:sz w:val="22"/>
        </w:rPr>
      </w:pPr>
      <w:r w:rsidRPr="00410461">
        <w:rPr>
          <w:rFonts w:ascii="Arial" w:hAnsi="Arial" w:cs="Arial"/>
          <w:b/>
          <w:bCs/>
          <w:sz w:val="22"/>
        </w:rPr>
        <w:t>3GPP TSG</w:t>
      </w:r>
      <w:r w:rsidR="008B7AE2" w:rsidRPr="00410461">
        <w:rPr>
          <w:rFonts w:ascii="Arial" w:hAnsi="Arial" w:cs="Arial"/>
          <w:b/>
          <w:bCs/>
          <w:sz w:val="22"/>
          <w:lang w:eastAsia="ja-JP"/>
        </w:rPr>
        <w:t xml:space="preserve"> RAN WG1</w:t>
      </w:r>
      <w:r w:rsidRPr="00410461">
        <w:rPr>
          <w:rFonts w:ascii="Arial" w:hAnsi="Arial" w:cs="Arial"/>
          <w:b/>
          <w:bCs/>
          <w:sz w:val="22"/>
        </w:rPr>
        <w:t xml:space="preserve"> #</w:t>
      </w:r>
      <w:r w:rsidR="008B7AE2" w:rsidRPr="00410461">
        <w:rPr>
          <w:rFonts w:ascii="Arial" w:hAnsi="Arial" w:cs="Arial"/>
          <w:b/>
          <w:bCs/>
          <w:sz w:val="22"/>
          <w:lang w:eastAsia="ja-JP"/>
        </w:rPr>
        <w:t>117</w:t>
      </w:r>
      <w:r w:rsidRPr="00410461">
        <w:rPr>
          <w:rFonts w:ascii="Arial" w:hAnsi="Arial" w:cs="Arial"/>
          <w:b/>
          <w:bCs/>
          <w:sz w:val="22"/>
        </w:rPr>
        <w:tab/>
      </w:r>
      <w:r w:rsidRPr="00410461">
        <w:rPr>
          <w:rFonts w:ascii="Arial" w:hAnsi="Arial" w:cs="Arial"/>
          <w:b/>
          <w:bCs/>
          <w:sz w:val="22"/>
        </w:rPr>
        <w:tab/>
      </w:r>
      <w:r w:rsidRPr="00410461">
        <w:rPr>
          <w:rFonts w:ascii="Arial" w:hAnsi="Arial" w:cs="Arial"/>
          <w:b/>
          <w:bCs/>
          <w:sz w:val="22"/>
        </w:rPr>
        <w:tab/>
      </w:r>
      <w:r w:rsidR="00E20511" w:rsidRPr="00410461">
        <w:rPr>
          <w:rFonts w:ascii="Arial" w:hAnsi="Arial" w:cs="Arial"/>
          <w:b/>
          <w:bCs/>
          <w:color w:val="1D1C1D"/>
          <w:sz w:val="21"/>
          <w:szCs w:val="21"/>
          <w:shd w:val="clear" w:color="auto" w:fill="FFFFFF"/>
        </w:rPr>
        <w:t>R1-2405055</w:t>
      </w:r>
    </w:p>
    <w:p w14:paraId="5FD8FC4A" w14:textId="77777777" w:rsidR="009037E9" w:rsidRPr="00617DD7" w:rsidRDefault="009037E9" w:rsidP="009037E9">
      <w:pPr>
        <w:tabs>
          <w:tab w:val="center" w:pos="4536"/>
          <w:tab w:val="right" w:pos="9072"/>
        </w:tabs>
        <w:spacing w:after="120" w:line="276" w:lineRule="auto"/>
        <w:rPr>
          <w:rFonts w:ascii="Arial" w:eastAsia="Malgun Gothic" w:hAnsi="Arial" w:cs="Arial"/>
          <w:b/>
          <w:bCs/>
          <w:sz w:val="22"/>
          <w:szCs w:val="32"/>
        </w:rPr>
      </w:pPr>
      <w:r w:rsidRPr="00617DD7">
        <w:rPr>
          <w:rFonts w:ascii="Arial" w:eastAsia="Malgun Gothic" w:hAnsi="Arial" w:cs="Arial"/>
          <w:b/>
          <w:bCs/>
          <w:sz w:val="22"/>
          <w:szCs w:val="32"/>
        </w:rPr>
        <w:t>Fukuoka City, Fukuoka, Japan, May 20</w:t>
      </w:r>
      <w:r w:rsidRPr="00617DD7">
        <w:rPr>
          <w:rFonts w:ascii="Arial" w:eastAsia="Malgun Gothic" w:hAnsi="Arial" w:cs="Arial" w:hint="eastAsia"/>
          <w:b/>
          <w:bCs/>
          <w:sz w:val="22"/>
          <w:szCs w:val="32"/>
          <w:vertAlign w:val="superscript"/>
        </w:rPr>
        <w:t>th</w:t>
      </w:r>
      <w:r w:rsidRPr="00617DD7">
        <w:rPr>
          <w:rFonts w:ascii="Arial" w:eastAsia="Malgun Gothic" w:hAnsi="Arial" w:cs="Arial"/>
          <w:b/>
          <w:bCs/>
          <w:sz w:val="22"/>
          <w:szCs w:val="32"/>
        </w:rPr>
        <w:t xml:space="preserve"> – 24</w:t>
      </w:r>
      <w:r w:rsidRPr="00617DD7">
        <w:rPr>
          <w:rFonts w:ascii="Arial" w:eastAsia="Malgun Gothic" w:hAnsi="Arial" w:cs="Arial" w:hint="eastAsia"/>
          <w:b/>
          <w:bCs/>
          <w:sz w:val="22"/>
          <w:szCs w:val="32"/>
          <w:vertAlign w:val="superscript"/>
        </w:rPr>
        <w:t>t</w:t>
      </w:r>
      <w:r w:rsidRPr="00617DD7">
        <w:rPr>
          <w:rFonts w:ascii="Arial" w:eastAsia="Malgun Gothic" w:hAnsi="Arial" w:cs="Arial"/>
          <w:b/>
          <w:bCs/>
          <w:sz w:val="22"/>
          <w:szCs w:val="32"/>
          <w:vertAlign w:val="superscript"/>
        </w:rPr>
        <w:t>h</w:t>
      </w:r>
      <w:r w:rsidRPr="00617DD7">
        <w:rPr>
          <w:rFonts w:ascii="Arial" w:eastAsia="Malgun Gothic" w:hAnsi="Arial" w:cs="Arial"/>
          <w:b/>
          <w:bCs/>
          <w:sz w:val="22"/>
          <w:szCs w:val="32"/>
        </w:rPr>
        <w:t>, 2024</w:t>
      </w:r>
    </w:p>
    <w:p w14:paraId="6206815B" w14:textId="77777777" w:rsidR="004607C3" w:rsidRPr="00410461" w:rsidRDefault="004607C3">
      <w:pPr>
        <w:spacing w:after="120"/>
        <w:rPr>
          <w:rFonts w:ascii="Arial" w:hAnsi="Arial" w:cs="Arial"/>
        </w:rPr>
      </w:pPr>
    </w:p>
    <w:p w14:paraId="433721A6" w14:textId="77777777" w:rsidR="008B7AE2" w:rsidRPr="00410461" w:rsidRDefault="008B7AE2" w:rsidP="008B7AE2">
      <w:pPr>
        <w:spacing w:after="120"/>
        <w:ind w:left="1985" w:hanging="1985"/>
        <w:rPr>
          <w:rFonts w:ascii="Arial" w:hAnsi="Arial" w:cs="Arial"/>
          <w:bCs/>
          <w:sz w:val="22"/>
          <w:szCs w:val="22"/>
        </w:rPr>
      </w:pPr>
      <w:r w:rsidRPr="00410461">
        <w:rPr>
          <w:rFonts w:ascii="Arial" w:hAnsi="Arial" w:cs="Arial"/>
          <w:b/>
          <w:sz w:val="22"/>
          <w:szCs w:val="22"/>
        </w:rPr>
        <w:t>Agenda item:</w:t>
      </w:r>
      <w:r w:rsidRPr="00410461">
        <w:rPr>
          <w:rFonts w:ascii="Arial" w:hAnsi="Arial" w:cs="Arial"/>
          <w:b/>
          <w:sz w:val="22"/>
          <w:szCs w:val="22"/>
        </w:rPr>
        <w:tab/>
      </w:r>
      <w:r w:rsidRPr="00410461">
        <w:rPr>
          <w:rFonts w:ascii="Arial" w:hAnsi="Arial" w:cs="Arial"/>
          <w:sz w:val="22"/>
          <w:szCs w:val="22"/>
        </w:rPr>
        <w:t>9.7.2</w:t>
      </w:r>
    </w:p>
    <w:p w14:paraId="529125C3" w14:textId="208790CB" w:rsidR="008B7AE2" w:rsidRPr="00410461" w:rsidRDefault="008B7AE2" w:rsidP="008B7AE2">
      <w:pPr>
        <w:spacing w:after="120"/>
        <w:ind w:left="1985" w:hanging="1985"/>
        <w:rPr>
          <w:rFonts w:ascii="Arial" w:hAnsi="Arial" w:cs="Arial"/>
          <w:bCs/>
          <w:sz w:val="22"/>
          <w:szCs w:val="22"/>
        </w:rPr>
      </w:pPr>
      <w:r w:rsidRPr="00410461">
        <w:rPr>
          <w:rFonts w:ascii="Arial" w:hAnsi="Arial" w:cs="Arial"/>
          <w:b/>
          <w:sz w:val="22"/>
          <w:szCs w:val="22"/>
        </w:rPr>
        <w:t>Source:</w:t>
      </w:r>
      <w:r w:rsidRPr="00410461">
        <w:rPr>
          <w:rFonts w:ascii="Arial" w:hAnsi="Arial" w:cs="Arial"/>
          <w:bCs/>
          <w:sz w:val="22"/>
          <w:szCs w:val="22"/>
        </w:rPr>
        <w:tab/>
        <w:t>NTT DOCOMO, INC.</w:t>
      </w:r>
    </w:p>
    <w:p w14:paraId="65917E18" w14:textId="07BC7FD2" w:rsidR="005D20F1" w:rsidRPr="00410461" w:rsidRDefault="005D20F1" w:rsidP="005D20F1">
      <w:pPr>
        <w:spacing w:after="120"/>
        <w:ind w:left="1985" w:hanging="1985"/>
        <w:rPr>
          <w:rFonts w:ascii="Arial" w:hAnsi="Arial" w:cs="Arial"/>
          <w:bCs/>
          <w:sz w:val="22"/>
          <w:szCs w:val="22"/>
        </w:rPr>
      </w:pPr>
      <w:r w:rsidRPr="00410461">
        <w:rPr>
          <w:rFonts w:ascii="Arial" w:hAnsi="Arial" w:cs="Arial"/>
          <w:b/>
          <w:sz w:val="22"/>
          <w:szCs w:val="22"/>
        </w:rPr>
        <w:t>Title:</w:t>
      </w:r>
      <w:r w:rsidRPr="00410461">
        <w:rPr>
          <w:rFonts w:ascii="Arial" w:hAnsi="Arial" w:cs="Arial"/>
          <w:b/>
          <w:sz w:val="22"/>
          <w:szCs w:val="22"/>
        </w:rPr>
        <w:tab/>
      </w:r>
      <w:r w:rsidR="008B7AE2" w:rsidRPr="00410461">
        <w:rPr>
          <w:rFonts w:ascii="Arial" w:hAnsi="Arial" w:cs="Arial"/>
          <w:sz w:val="22"/>
          <w:szCs w:val="22"/>
        </w:rPr>
        <w:t xml:space="preserve">Discussion on ISAC </w:t>
      </w:r>
      <w:r w:rsidR="002E6E70" w:rsidRPr="00410461">
        <w:rPr>
          <w:rFonts w:ascii="Arial" w:eastAsiaTheme="minorEastAsia" w:hAnsi="Arial" w:cs="Arial"/>
          <w:sz w:val="22"/>
          <w:szCs w:val="22"/>
          <w:lang w:eastAsia="ja-JP"/>
        </w:rPr>
        <w:t>C</w:t>
      </w:r>
      <w:r w:rsidR="008B7AE2" w:rsidRPr="00410461">
        <w:rPr>
          <w:rFonts w:ascii="Arial" w:hAnsi="Arial" w:cs="Arial"/>
          <w:sz w:val="22"/>
          <w:szCs w:val="22"/>
        </w:rPr>
        <w:t>hannel Mode</w:t>
      </w:r>
      <w:r w:rsidR="002E6E70" w:rsidRPr="00410461">
        <w:rPr>
          <w:rFonts w:ascii="Arial" w:eastAsiaTheme="minorEastAsia" w:hAnsi="Arial" w:cs="Arial"/>
          <w:sz w:val="22"/>
          <w:szCs w:val="22"/>
          <w:lang w:eastAsia="ja-JP"/>
        </w:rPr>
        <w:t>l</w:t>
      </w:r>
      <w:r w:rsidR="008B7AE2" w:rsidRPr="00410461">
        <w:rPr>
          <w:rFonts w:ascii="Arial" w:hAnsi="Arial" w:cs="Arial"/>
          <w:sz w:val="22"/>
          <w:szCs w:val="22"/>
        </w:rPr>
        <w:t>ling</w:t>
      </w:r>
    </w:p>
    <w:p w14:paraId="1159FD4C" w14:textId="5EC40B08" w:rsidR="004607C3" w:rsidRPr="00410461" w:rsidRDefault="005D20F1">
      <w:pPr>
        <w:spacing w:after="120"/>
        <w:ind w:left="1985" w:hanging="1985"/>
        <w:rPr>
          <w:rFonts w:ascii="Arial" w:hAnsi="Arial" w:cs="Arial"/>
          <w:bCs/>
          <w:sz w:val="22"/>
          <w:szCs w:val="22"/>
        </w:rPr>
      </w:pPr>
      <w:r w:rsidRPr="00410461">
        <w:rPr>
          <w:rFonts w:ascii="Arial" w:hAnsi="Arial" w:cs="Arial"/>
          <w:b/>
          <w:sz w:val="22"/>
          <w:szCs w:val="22"/>
        </w:rPr>
        <w:t>Document for</w:t>
      </w:r>
      <w:r w:rsidR="004607C3" w:rsidRPr="00410461">
        <w:rPr>
          <w:rFonts w:ascii="Arial" w:hAnsi="Arial" w:cs="Arial"/>
          <w:b/>
          <w:sz w:val="22"/>
          <w:szCs w:val="22"/>
        </w:rPr>
        <w:t>:</w:t>
      </w:r>
      <w:r w:rsidR="004607C3" w:rsidRPr="00410461">
        <w:rPr>
          <w:rFonts w:ascii="Arial" w:hAnsi="Arial" w:cs="Arial"/>
          <w:bCs/>
          <w:sz w:val="22"/>
          <w:szCs w:val="22"/>
        </w:rPr>
        <w:tab/>
      </w:r>
      <w:r w:rsidR="008B7AE2" w:rsidRPr="00410461">
        <w:rPr>
          <w:rFonts w:ascii="Arial" w:hAnsi="Arial" w:cs="Arial"/>
          <w:bCs/>
          <w:sz w:val="22"/>
          <w:szCs w:val="22"/>
        </w:rPr>
        <w:t>Discussion and Decision</w:t>
      </w:r>
    </w:p>
    <w:p w14:paraId="445714D7" w14:textId="77777777" w:rsidR="004607C3" w:rsidRPr="00930B55" w:rsidRDefault="004607C3">
      <w:pPr>
        <w:pBdr>
          <w:bottom w:val="single" w:sz="4" w:space="1" w:color="auto"/>
        </w:pBdr>
        <w:spacing w:after="120"/>
      </w:pPr>
    </w:p>
    <w:p w14:paraId="5BC759D7" w14:textId="77777777" w:rsidR="004607C3" w:rsidRPr="00930B55" w:rsidRDefault="004607C3">
      <w:pPr>
        <w:spacing w:after="120"/>
      </w:pPr>
    </w:p>
    <w:p w14:paraId="72F8643E" w14:textId="14769E19" w:rsidR="004C11FB" w:rsidRPr="00930B55" w:rsidRDefault="004C11FB" w:rsidP="004C11FB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Introduction</w:t>
      </w:r>
    </w:p>
    <w:p w14:paraId="21262A1C" w14:textId="6BF22C38" w:rsidR="004614FA" w:rsidRPr="000B7D34" w:rsidRDefault="007B5E60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0B7D34">
        <w:rPr>
          <w:rFonts w:eastAsia="SimSun"/>
          <w:sz w:val="22"/>
          <w:szCs w:val="22"/>
          <w:lang w:eastAsia="zh-CN"/>
        </w:rPr>
        <w:t>In RAN1#116</w:t>
      </w:r>
      <w:r w:rsidR="004614FA" w:rsidRPr="000B7D34">
        <w:rPr>
          <w:rFonts w:eastAsiaTheme="minorEastAsia"/>
          <w:sz w:val="22"/>
          <w:szCs w:val="22"/>
          <w:lang w:eastAsia="ja-JP"/>
        </w:rPr>
        <w:t>-bis</w:t>
      </w:r>
      <w:r w:rsidRPr="000B7D34">
        <w:rPr>
          <w:rFonts w:eastAsia="SimSun"/>
          <w:sz w:val="22"/>
          <w:szCs w:val="22"/>
          <w:lang w:eastAsia="zh-CN"/>
        </w:rPr>
        <w:t xml:space="preserve"> meeting, </w:t>
      </w:r>
      <w:r w:rsidR="00077CB7" w:rsidRPr="000B7D34">
        <w:rPr>
          <w:rFonts w:eastAsiaTheme="minorEastAsia"/>
          <w:sz w:val="22"/>
          <w:szCs w:val="22"/>
          <w:lang w:eastAsia="ja-JP"/>
        </w:rPr>
        <w:t xml:space="preserve">several </w:t>
      </w:r>
      <w:r w:rsidRPr="000B7D34">
        <w:rPr>
          <w:rFonts w:eastAsia="SimSun"/>
          <w:sz w:val="22"/>
          <w:szCs w:val="22"/>
          <w:lang w:eastAsia="zh-CN"/>
        </w:rPr>
        <w:t>agreement</w:t>
      </w:r>
      <w:r w:rsidR="00077CB7" w:rsidRPr="000B7D34">
        <w:rPr>
          <w:rFonts w:eastAsiaTheme="minorEastAsia"/>
          <w:sz w:val="22"/>
          <w:szCs w:val="22"/>
          <w:lang w:eastAsia="ja-JP"/>
        </w:rPr>
        <w:t>s</w:t>
      </w:r>
      <w:r w:rsidRPr="000B7D34">
        <w:rPr>
          <w:rFonts w:eastAsia="SimSun"/>
          <w:sz w:val="22"/>
          <w:szCs w:val="22"/>
          <w:lang w:eastAsia="zh-CN"/>
        </w:rPr>
        <w:t xml:space="preserve"> on channel modelling methodology for Integrated Sensing </w:t>
      </w:r>
      <w:r w:rsidR="004614FA" w:rsidRPr="000B7D34">
        <w:rPr>
          <w:rFonts w:eastAsiaTheme="minorEastAsia"/>
          <w:sz w:val="22"/>
          <w:szCs w:val="22"/>
          <w:lang w:eastAsia="ja-JP"/>
        </w:rPr>
        <w:t>a</w:t>
      </w:r>
      <w:r w:rsidRPr="000B7D34">
        <w:rPr>
          <w:rFonts w:eastAsia="SimSun"/>
          <w:sz w:val="22"/>
          <w:szCs w:val="22"/>
          <w:lang w:eastAsia="zh-CN"/>
        </w:rPr>
        <w:t xml:space="preserve">nd Communication (ISAC) </w:t>
      </w:r>
      <w:r w:rsidR="00077CB7" w:rsidRPr="000B7D34">
        <w:rPr>
          <w:rFonts w:eastAsiaTheme="minorEastAsia"/>
          <w:sz w:val="22"/>
          <w:szCs w:val="22"/>
          <w:lang w:eastAsia="ja-JP"/>
        </w:rPr>
        <w:t>are</w:t>
      </w:r>
      <w:r w:rsidRPr="000B7D34">
        <w:rPr>
          <w:rFonts w:eastAsia="SimSun"/>
          <w:sz w:val="22"/>
          <w:szCs w:val="22"/>
          <w:lang w:eastAsia="zh-CN"/>
        </w:rPr>
        <w:t xml:space="preserve"> endorsed in the </w:t>
      </w:r>
      <w:r w:rsidRPr="000B7D34">
        <w:rPr>
          <w:rFonts w:eastAsia="SimSun"/>
          <w:sz w:val="22"/>
          <w:szCs w:val="22"/>
          <w:lang w:eastAsia="zh-CN"/>
        </w:rPr>
        <w:fldChar w:fldCharType="begin"/>
      </w:r>
      <w:r w:rsidRPr="000B7D34">
        <w:rPr>
          <w:rFonts w:eastAsia="SimSun"/>
          <w:sz w:val="22"/>
          <w:szCs w:val="22"/>
          <w:lang w:eastAsia="zh-CN"/>
        </w:rPr>
        <w:instrText xml:space="preserve"> REF _Ref158132683 \n \h </w:instrText>
      </w:r>
      <w:r w:rsidR="00930B55" w:rsidRPr="000B7D34">
        <w:rPr>
          <w:rFonts w:eastAsia="SimSun"/>
          <w:sz w:val="22"/>
          <w:szCs w:val="22"/>
          <w:lang w:eastAsia="zh-CN"/>
        </w:rPr>
        <w:instrText xml:space="preserve"> \* MERGEFORMAT </w:instrText>
      </w:r>
      <w:r w:rsidRPr="000B7D34">
        <w:rPr>
          <w:rFonts w:eastAsia="SimSun"/>
          <w:sz w:val="22"/>
          <w:szCs w:val="22"/>
          <w:lang w:eastAsia="zh-CN"/>
        </w:rPr>
      </w:r>
      <w:r w:rsidRPr="000B7D34">
        <w:rPr>
          <w:rFonts w:eastAsia="SimSun"/>
          <w:sz w:val="22"/>
          <w:szCs w:val="22"/>
          <w:lang w:eastAsia="zh-CN"/>
        </w:rPr>
        <w:fldChar w:fldCharType="separate"/>
      </w:r>
      <w:r w:rsidRPr="000B7D34">
        <w:rPr>
          <w:rFonts w:eastAsia="SimSun"/>
          <w:sz w:val="22"/>
          <w:szCs w:val="22"/>
          <w:lang w:eastAsia="zh-CN"/>
        </w:rPr>
        <w:t>[1]</w:t>
      </w:r>
      <w:r w:rsidRPr="000B7D34">
        <w:rPr>
          <w:rFonts w:eastAsia="SimSun"/>
          <w:sz w:val="22"/>
          <w:szCs w:val="22"/>
          <w:lang w:eastAsia="zh-CN"/>
        </w:rPr>
        <w:fldChar w:fldCharType="end"/>
      </w:r>
      <w:r w:rsidR="004614FA" w:rsidRPr="000B7D34">
        <w:rPr>
          <w:rFonts w:eastAsiaTheme="minorEastAsia"/>
          <w:sz w:val="22"/>
          <w:szCs w:val="22"/>
          <w:lang w:eastAsia="ja-JP"/>
        </w:rPr>
        <w:t xml:space="preserve">.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Besides that, the detail discussion also is captured in the [2].  </w:t>
      </w:r>
      <w:r w:rsidR="004614FA" w:rsidRPr="000B7D34">
        <w:rPr>
          <w:rFonts w:eastAsia="SimSun"/>
          <w:sz w:val="22"/>
          <w:szCs w:val="22"/>
          <w:lang w:eastAsia="ja-JP"/>
        </w:rPr>
        <w:t>In this contribution, we provide</w:t>
      </w:r>
      <w:r w:rsidR="004614FA" w:rsidRPr="000B7D34">
        <w:rPr>
          <w:rFonts w:eastAsiaTheme="minorEastAsia"/>
          <w:sz w:val="22"/>
          <w:szCs w:val="22"/>
          <w:lang w:eastAsia="ja-JP"/>
        </w:rPr>
        <w:t xml:space="preserve"> our view</w:t>
      </w:r>
      <w:r w:rsidR="002C0246" w:rsidRPr="000B7D34">
        <w:rPr>
          <w:rFonts w:eastAsiaTheme="minorEastAsia"/>
          <w:sz w:val="22"/>
          <w:szCs w:val="22"/>
          <w:lang w:eastAsia="ja-JP"/>
        </w:rPr>
        <w:t>s</w:t>
      </w:r>
      <w:r w:rsidR="004614FA" w:rsidRPr="000B7D34">
        <w:rPr>
          <w:rFonts w:eastAsia="SimSun"/>
          <w:sz w:val="22"/>
          <w:szCs w:val="22"/>
          <w:lang w:eastAsia="ja-JP"/>
        </w:rPr>
        <w:t xml:space="preserve"> </w:t>
      </w:r>
      <w:r w:rsidR="00F85124" w:rsidRPr="000B7D34">
        <w:rPr>
          <w:rFonts w:eastAsiaTheme="minorEastAsia"/>
          <w:sz w:val="22"/>
          <w:szCs w:val="22"/>
          <w:lang w:eastAsia="ja-JP"/>
        </w:rPr>
        <w:t xml:space="preserve">and </w:t>
      </w:r>
      <w:r w:rsidR="00F85124" w:rsidRPr="000B7D34">
        <w:rPr>
          <w:rFonts w:eastAsia="SimSun"/>
          <w:sz w:val="22"/>
          <w:szCs w:val="22"/>
          <w:lang w:eastAsia="ja-JP"/>
        </w:rPr>
        <w:t>discussion</w:t>
      </w:r>
      <w:r w:rsidR="00F85124" w:rsidRPr="000B7D34">
        <w:rPr>
          <w:rFonts w:eastAsiaTheme="minorEastAsia"/>
          <w:sz w:val="22"/>
          <w:szCs w:val="22"/>
          <w:lang w:eastAsia="ja-JP"/>
        </w:rPr>
        <w:t>s</w:t>
      </w:r>
      <w:r w:rsidR="00F85124" w:rsidRPr="000B7D34">
        <w:rPr>
          <w:rFonts w:eastAsia="SimSun"/>
          <w:sz w:val="22"/>
          <w:szCs w:val="22"/>
          <w:lang w:eastAsia="ja-JP"/>
        </w:rPr>
        <w:t xml:space="preserve"> </w:t>
      </w:r>
      <w:r w:rsidR="004614FA" w:rsidRPr="000B7D34">
        <w:rPr>
          <w:rFonts w:eastAsia="SimSun"/>
          <w:sz w:val="22"/>
          <w:szCs w:val="22"/>
          <w:lang w:eastAsia="ja-JP"/>
        </w:rPr>
        <w:t>on ISAC channel model</w:t>
      </w:r>
      <w:r w:rsidR="002C0246" w:rsidRPr="000B7D34">
        <w:rPr>
          <w:rFonts w:eastAsiaTheme="minorEastAsia"/>
          <w:sz w:val="22"/>
          <w:szCs w:val="22"/>
          <w:lang w:eastAsia="ja-JP"/>
        </w:rPr>
        <w:t>.</w:t>
      </w:r>
    </w:p>
    <w:p w14:paraId="631EBA40" w14:textId="77777777" w:rsidR="0084783E" w:rsidRPr="00930B55" w:rsidRDefault="0084783E" w:rsidP="004C11FB">
      <w:pPr>
        <w:spacing w:after="120"/>
        <w:rPr>
          <w:rFonts w:eastAsiaTheme="minorEastAsia"/>
          <w:lang w:eastAsia="ja-JP"/>
        </w:rPr>
      </w:pPr>
    </w:p>
    <w:p w14:paraId="43DE6DE6" w14:textId="01C0CF8D" w:rsidR="004C11FB" w:rsidRPr="00930B55" w:rsidRDefault="005C1997" w:rsidP="004C11FB">
      <w:pPr>
        <w:pStyle w:val="10"/>
        <w:numPr>
          <w:ilvl w:val="0"/>
          <w:numId w:val="13"/>
        </w:numPr>
        <w:spacing w:after="12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Discussion</w:t>
      </w:r>
    </w:p>
    <w:p w14:paraId="221189B4" w14:textId="3FF8627C" w:rsidR="002E47A2" w:rsidRPr="00930B55" w:rsidRDefault="002E47A2" w:rsidP="00671275">
      <w:pPr>
        <w:pStyle w:val="2"/>
        <w:numPr>
          <w:ilvl w:val="1"/>
          <w:numId w:val="13"/>
        </w:numPr>
        <w:spacing w:after="120"/>
        <w:rPr>
          <w:rFonts w:ascii="Times New Roman" w:eastAsiaTheme="minorEastAsia" w:hAnsi="Times New Roman"/>
          <w:lang w:eastAsia="ja-JP"/>
        </w:rPr>
      </w:pPr>
      <w:r w:rsidRPr="00930B55">
        <w:rPr>
          <w:rFonts w:ascii="Times New Roman" w:eastAsiaTheme="minorEastAsia" w:hAnsi="Times New Roman"/>
          <w:lang w:eastAsia="ja-JP"/>
        </w:rPr>
        <w:t>Methodologies</w:t>
      </w:r>
    </w:p>
    <w:p w14:paraId="66630A27" w14:textId="2F48F8F0" w:rsidR="002E47A2" w:rsidRPr="00542427" w:rsidRDefault="002E47A2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t>2.1.1.  Impact to / from communications</w:t>
      </w:r>
    </w:p>
    <w:p w14:paraId="4C130870" w14:textId="176CABBD" w:rsidR="00B50773" w:rsidRDefault="002E47A2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0B7D34">
        <w:rPr>
          <w:rFonts w:eastAsia="SimSun"/>
          <w:sz w:val="22"/>
          <w:szCs w:val="22"/>
        </w:rPr>
        <w:t>In RAN1#116</w:t>
      </w:r>
      <w:r w:rsidRPr="000B7D34">
        <w:rPr>
          <w:rFonts w:eastAsiaTheme="minorEastAsia"/>
          <w:sz w:val="22"/>
          <w:szCs w:val="22"/>
          <w:lang w:eastAsia="ja-JP"/>
        </w:rPr>
        <w:t>-bis</w:t>
      </w:r>
      <w:r w:rsidRPr="000B7D34">
        <w:rPr>
          <w:rFonts w:eastAsia="SimSun"/>
          <w:sz w:val="22"/>
          <w:szCs w:val="22"/>
        </w:rPr>
        <w:t xml:space="preserve"> meeting</w:t>
      </w:r>
      <w:r w:rsidR="00957E51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Pr="000B7D34">
        <w:rPr>
          <w:rFonts w:eastAsiaTheme="minorEastAsia"/>
          <w:sz w:val="22"/>
          <w:szCs w:val="22"/>
          <w:lang w:eastAsia="ja-JP"/>
        </w:rPr>
        <w:t xml:space="preserve">regarding to impact to/from communications, </w:t>
      </w:r>
      <w:r w:rsidR="00B50773">
        <w:rPr>
          <w:rFonts w:eastAsiaTheme="minorEastAsia" w:hint="eastAsia"/>
          <w:sz w:val="22"/>
          <w:szCs w:val="22"/>
          <w:lang w:eastAsia="ja-JP"/>
        </w:rPr>
        <w:t xml:space="preserve">there is </w:t>
      </w:r>
      <w:r w:rsidR="00D51D09" w:rsidRPr="000B7D34">
        <w:rPr>
          <w:rFonts w:eastAsiaTheme="minorEastAsia" w:hint="eastAsia"/>
          <w:sz w:val="22"/>
          <w:szCs w:val="22"/>
          <w:lang w:eastAsia="ja-JP"/>
        </w:rPr>
        <w:t xml:space="preserve">one </w:t>
      </w:r>
      <w:r w:rsidRPr="000B7D34">
        <w:rPr>
          <w:rFonts w:eastAsiaTheme="minorEastAsia"/>
          <w:sz w:val="22"/>
          <w:szCs w:val="22"/>
          <w:lang w:eastAsia="ja-JP"/>
        </w:rPr>
        <w:t>discussion point</w:t>
      </w:r>
      <w:r w:rsidR="00D51D09" w:rsidRPr="000B7D34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50773">
        <w:rPr>
          <w:rFonts w:eastAsiaTheme="minorEastAsia" w:hint="eastAsia"/>
          <w:sz w:val="22"/>
          <w:szCs w:val="22"/>
          <w:lang w:eastAsia="ja-JP"/>
        </w:rPr>
        <w:t xml:space="preserve">regarding to </w:t>
      </w:r>
      <w:r w:rsidR="006F53B4">
        <w:rPr>
          <w:rFonts w:eastAsiaTheme="minorEastAsia"/>
          <w:sz w:val="22"/>
          <w:szCs w:val="22"/>
          <w:lang w:eastAsia="ja-JP"/>
        </w:rPr>
        <w:t>the down-selection</w:t>
      </w:r>
      <w:r w:rsidR="00D51D09" w:rsidRPr="000B7D34">
        <w:rPr>
          <w:rFonts w:eastAsiaTheme="minorEastAsia" w:hint="eastAsia"/>
          <w:sz w:val="22"/>
          <w:szCs w:val="22"/>
          <w:lang w:eastAsia="ja-JP"/>
        </w:rPr>
        <w:t xml:space="preserve"> between </w:t>
      </w:r>
      <w:r w:rsidR="00D51D09" w:rsidRPr="000B7D34">
        <w:rPr>
          <w:rFonts w:eastAsiaTheme="minorEastAsia"/>
          <w:sz w:val="22"/>
          <w:szCs w:val="22"/>
          <w:lang w:eastAsia="ja-JP"/>
        </w:rPr>
        <w:t>“Th</w:t>
      </w:r>
      <w:r w:rsidR="00D51D09" w:rsidRPr="000B7D34">
        <w:rPr>
          <w:sz w:val="22"/>
          <w:szCs w:val="22"/>
        </w:rPr>
        <w:t>e ISAC channel model should support the evaluation of sensing and communication</w:t>
      </w:r>
      <w:r w:rsidR="00D51D09" w:rsidRPr="000B7D34">
        <w:rPr>
          <w:rFonts w:eastAsiaTheme="minorEastAsia"/>
          <w:sz w:val="22"/>
          <w:szCs w:val="22"/>
          <w:lang w:eastAsia="ja-JP"/>
        </w:rPr>
        <w:t>”</w:t>
      </w:r>
      <w:r w:rsidR="00D51D09" w:rsidRPr="000B7D34">
        <w:rPr>
          <w:rFonts w:eastAsiaTheme="minorEastAsia" w:hint="eastAsia"/>
          <w:sz w:val="22"/>
          <w:szCs w:val="22"/>
          <w:lang w:eastAsia="ja-JP"/>
        </w:rPr>
        <w:t xml:space="preserve"> and </w:t>
      </w:r>
      <w:r w:rsidR="00D51D09" w:rsidRPr="000B7D34">
        <w:rPr>
          <w:rFonts w:eastAsiaTheme="minorEastAsia"/>
          <w:sz w:val="22"/>
          <w:szCs w:val="22"/>
          <w:lang w:eastAsia="ja-JP"/>
        </w:rPr>
        <w:t>“</w:t>
      </w:r>
      <w:r w:rsidR="00D51D09" w:rsidRPr="000B7D34">
        <w:rPr>
          <w:sz w:val="22"/>
          <w:szCs w:val="22"/>
          <w:lang w:eastAsia="zh-CN"/>
        </w:rPr>
        <w:t>The study item prioritizes the discussion on defining an ISAC channel model to enable sensing evaluation</w:t>
      </w:r>
      <w:r w:rsidR="00D51D09" w:rsidRPr="000B7D34">
        <w:rPr>
          <w:rFonts w:eastAsiaTheme="minorEastAsia"/>
          <w:sz w:val="22"/>
          <w:szCs w:val="22"/>
          <w:lang w:eastAsia="ja-JP"/>
        </w:rPr>
        <w:t>”</w:t>
      </w:r>
      <w:r w:rsidR="00B50773">
        <w:rPr>
          <w:rFonts w:eastAsiaTheme="minorEastAsia" w:hint="eastAsia"/>
          <w:sz w:val="22"/>
          <w:szCs w:val="22"/>
          <w:lang w:eastAsia="ja-JP"/>
        </w:rPr>
        <w:t xml:space="preserve"> as below</w:t>
      </w:r>
      <w:r w:rsidR="00957E51">
        <w:rPr>
          <w:rFonts w:eastAsiaTheme="minorEastAsia" w:hint="eastAsia"/>
          <w:sz w:val="22"/>
          <w:szCs w:val="22"/>
          <w:lang w:eastAsia="ja-JP"/>
        </w:rPr>
        <w:t xml:space="preserve"> [2]</w:t>
      </w:r>
      <w:r w:rsidR="00B50773">
        <w:rPr>
          <w:rFonts w:eastAsiaTheme="minorEastAsia" w:hint="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50773" w14:paraId="0B2991E5" w14:textId="77777777" w:rsidTr="00B50773">
        <w:tc>
          <w:tcPr>
            <w:tcW w:w="9855" w:type="dxa"/>
          </w:tcPr>
          <w:p w14:paraId="2DA87E1B" w14:textId="36F9F326" w:rsidR="00A666F4" w:rsidRPr="00A666F4" w:rsidRDefault="00A666F4" w:rsidP="00A666F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lang w:eastAsia="ja-JP"/>
              </w:rPr>
            </w:pPr>
            <w:r w:rsidRPr="00A666F4">
              <w:rPr>
                <w:rFonts w:eastAsiaTheme="minorEastAsia" w:hint="eastAsia"/>
                <w:sz w:val="22"/>
                <w:szCs w:val="22"/>
                <w:highlight w:val="yellow"/>
                <w:lang w:eastAsia="ja-JP"/>
              </w:rPr>
              <w:t>D</w:t>
            </w:r>
            <w:r w:rsidRPr="00A666F4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iscussion point</w:t>
            </w:r>
          </w:p>
          <w:p w14:paraId="01B326B2" w14:textId="4A0E9CF7" w:rsidR="00B50773" w:rsidRDefault="00B50773" w:rsidP="00B50773">
            <w:pPr>
              <w:pStyle w:val="ae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rFonts w:eastAsiaTheme="minorEastAsia"/>
                <w:lang w:eastAsia="ja-JP"/>
              </w:rPr>
            </w:pPr>
            <w:r w:rsidRPr="000367F3">
              <w:rPr>
                <w:rFonts w:eastAsiaTheme="minorEastAsia" w:hint="eastAsia"/>
                <w:lang w:eastAsia="ja-JP"/>
              </w:rPr>
              <w:t>Th</w:t>
            </w:r>
            <w:r w:rsidRPr="000367F3">
              <w:t>e ISAC channel model should support the evaluation of sensing and communication</w:t>
            </w:r>
            <w:r w:rsidRPr="000367F3">
              <w:rPr>
                <w:rFonts w:eastAsiaTheme="minorEastAsia" w:hint="eastAsia"/>
                <w:lang w:eastAsia="ja-JP"/>
              </w:rPr>
              <w:t>.</w:t>
            </w:r>
          </w:p>
          <w:p w14:paraId="2012C558" w14:textId="41DACB39" w:rsidR="00B50773" w:rsidRPr="00B50773" w:rsidRDefault="00B50773" w:rsidP="00B50773">
            <w:pPr>
              <w:pStyle w:val="ae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Chars="0"/>
              <w:textAlignment w:val="baseline"/>
              <w:rPr>
                <w:rFonts w:eastAsiaTheme="minorEastAsia"/>
                <w:lang w:eastAsia="ja-JP"/>
              </w:rPr>
            </w:pPr>
            <w:r w:rsidRPr="000367F3">
              <w:rPr>
                <w:lang w:eastAsia="zh-CN"/>
              </w:rPr>
              <w:t>The study item prioritizes the discussion on defining an ISAC channel model to enable sensing evaluation</w:t>
            </w:r>
          </w:p>
        </w:tc>
      </w:tr>
    </w:tbl>
    <w:p w14:paraId="6EB81FE4" w14:textId="77777777" w:rsidR="00B50773" w:rsidRDefault="00B50773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</w:p>
    <w:p w14:paraId="11F5FD1D" w14:textId="309E2C60" w:rsidR="002E47A2" w:rsidRPr="000B7D34" w:rsidRDefault="00612C8C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szCs w:val="22"/>
          <w:lang w:eastAsia="ja-JP"/>
        </w:rPr>
      </w:pPr>
      <w:r w:rsidRPr="000B7D34">
        <w:rPr>
          <w:rFonts w:eastAsiaTheme="minorEastAsia" w:hint="eastAsia"/>
          <w:sz w:val="22"/>
          <w:szCs w:val="22"/>
          <w:lang w:eastAsia="ja-JP"/>
        </w:rPr>
        <w:t xml:space="preserve">We agree with </w:t>
      </w:r>
      <w:r w:rsidRPr="000B7D34">
        <w:rPr>
          <w:rFonts w:eastAsiaTheme="minorEastAsia"/>
          <w:sz w:val="22"/>
          <w:szCs w:val="22"/>
          <w:lang w:eastAsia="ja-JP"/>
        </w:rPr>
        <w:t>“Th</w:t>
      </w:r>
      <w:r w:rsidRPr="000B7D34">
        <w:rPr>
          <w:sz w:val="22"/>
          <w:szCs w:val="22"/>
        </w:rPr>
        <w:t>e ISAC channel model should support the evaluation of sensing and communication</w:t>
      </w:r>
      <w:r w:rsidRPr="000B7D34">
        <w:rPr>
          <w:rFonts w:eastAsiaTheme="minorEastAsia"/>
          <w:sz w:val="22"/>
          <w:szCs w:val="22"/>
          <w:lang w:eastAsia="ja-JP"/>
        </w:rPr>
        <w:t>”</w:t>
      </w:r>
      <w:r w:rsidRPr="000B7D34">
        <w:rPr>
          <w:rFonts w:eastAsiaTheme="minorEastAsia" w:hint="eastAsia"/>
          <w:sz w:val="22"/>
          <w:szCs w:val="22"/>
          <w:lang w:eastAsia="ja-JP"/>
        </w:rPr>
        <w:t xml:space="preserve">. </w:t>
      </w:r>
      <w:r w:rsidR="00D566E1" w:rsidRPr="000B7D34">
        <w:rPr>
          <w:rFonts w:eastAsiaTheme="minorEastAsia" w:hint="eastAsia"/>
          <w:sz w:val="22"/>
          <w:szCs w:val="22"/>
          <w:lang w:eastAsia="ja-JP"/>
        </w:rPr>
        <w:t xml:space="preserve">Moreover, the </w:t>
      </w:r>
      <w:r w:rsidR="00D566E1" w:rsidRPr="000B7D34">
        <w:rPr>
          <w:rFonts w:eastAsia="游明朝" w:hint="eastAsia"/>
          <w:sz w:val="22"/>
          <w:szCs w:val="22"/>
          <w:lang w:val="en-US" w:eastAsia="ja-JP"/>
        </w:rPr>
        <w:t>evaluation of sensing and communication should be treated equally</w:t>
      </w:r>
      <w:r w:rsidR="002135D6">
        <w:rPr>
          <w:rFonts w:eastAsia="游明朝"/>
          <w:sz w:val="22"/>
          <w:szCs w:val="22"/>
          <w:lang w:val="en-US" w:eastAsia="ja-JP"/>
        </w:rPr>
        <w:t xml:space="preserve">, e.g., the </w:t>
      </w:r>
      <w:r w:rsidR="00B1049D">
        <w:rPr>
          <w:rFonts w:eastAsia="游明朝"/>
          <w:sz w:val="22"/>
          <w:szCs w:val="22"/>
          <w:lang w:val="en-US" w:eastAsia="ja-JP"/>
        </w:rPr>
        <w:t xml:space="preserve">ISAC channel model should support </w:t>
      </w:r>
      <w:r w:rsidR="00137F3E">
        <w:rPr>
          <w:rFonts w:eastAsia="游明朝"/>
          <w:sz w:val="22"/>
          <w:szCs w:val="22"/>
          <w:lang w:val="en-US" w:eastAsia="ja-JP"/>
        </w:rPr>
        <w:t xml:space="preserve">the impact </w:t>
      </w:r>
      <w:r w:rsidR="00634DA4">
        <w:rPr>
          <w:rFonts w:eastAsia="游明朝"/>
          <w:sz w:val="22"/>
          <w:szCs w:val="22"/>
          <w:lang w:val="en-US" w:eastAsia="ja-JP"/>
        </w:rPr>
        <w:t>from ISAC to communication and vice versa</w:t>
      </w:r>
      <w:r w:rsidR="00D566E1" w:rsidRPr="000B7D34">
        <w:rPr>
          <w:rFonts w:eastAsia="游明朝" w:hint="eastAsia"/>
          <w:sz w:val="22"/>
          <w:szCs w:val="22"/>
          <w:lang w:val="en-US" w:eastAsia="ja-JP"/>
        </w:rPr>
        <w:t>.</w:t>
      </w:r>
    </w:p>
    <w:p w14:paraId="24FC09EB" w14:textId="108B4EF6" w:rsidR="002E47A2" w:rsidRPr="000B7D34" w:rsidRDefault="002E47A2" w:rsidP="00B50773">
      <w:pPr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bookmarkStart w:id="0" w:name="_Ref163226709"/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D566E1"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Pr="000B7D34">
        <w:rPr>
          <w:b/>
          <w:bCs/>
          <w:i/>
          <w:iCs/>
          <w:sz w:val="22"/>
          <w:szCs w:val="22"/>
        </w:rPr>
        <w:t>:</w:t>
      </w:r>
      <w:r w:rsidRPr="000B7D34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</w:t>
      </w:r>
      <w:bookmarkEnd w:id="0"/>
      <w:r w:rsidR="00D566E1"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D566E1" w:rsidRPr="000B7D34">
        <w:rPr>
          <w:rFonts w:eastAsiaTheme="minorEastAsia"/>
          <w:b/>
          <w:bCs/>
          <w:i/>
          <w:iCs/>
          <w:sz w:val="22"/>
          <w:szCs w:val="22"/>
          <w:lang w:eastAsia="ja-JP"/>
        </w:rPr>
        <w:t>Th</w:t>
      </w:r>
      <w:r w:rsidR="00D566E1" w:rsidRPr="000B7D34">
        <w:rPr>
          <w:b/>
          <w:bCs/>
          <w:i/>
          <w:iCs/>
          <w:sz w:val="22"/>
          <w:szCs w:val="22"/>
        </w:rPr>
        <w:t xml:space="preserve">e ISAC channel model should support </w:t>
      </w:r>
      <w:r w:rsidR="00D566E1"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both</w:t>
      </w:r>
      <w:r w:rsidR="00D566E1" w:rsidRPr="000B7D34">
        <w:rPr>
          <w:b/>
          <w:bCs/>
          <w:i/>
          <w:iCs/>
          <w:sz w:val="22"/>
          <w:szCs w:val="22"/>
        </w:rPr>
        <w:t xml:space="preserve"> </w:t>
      </w:r>
      <w:r w:rsidR="00D566E1" w:rsidRPr="000B7D3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sensing evaluation and communication evaluation</w:t>
      </w:r>
      <w:r w:rsidR="00D566E1" w:rsidRPr="000B7D34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.</w:t>
      </w:r>
    </w:p>
    <w:p w14:paraId="70D52437" w14:textId="77777777" w:rsidR="002E47A2" w:rsidRPr="00930B55" w:rsidRDefault="002E47A2" w:rsidP="002E47A2">
      <w:pPr>
        <w:spacing w:after="120"/>
        <w:rPr>
          <w:rFonts w:eastAsiaTheme="minorEastAsia"/>
          <w:lang w:eastAsia="ja-JP"/>
        </w:rPr>
      </w:pPr>
    </w:p>
    <w:p w14:paraId="3D0F2A2E" w14:textId="0473CA0D" w:rsidR="002E47A2" w:rsidRPr="00542427" w:rsidRDefault="002E47A2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t>2.1.2.  Stochastic model vs. ray-tracing model</w:t>
      </w:r>
    </w:p>
    <w:p w14:paraId="234673E6" w14:textId="72320123" w:rsidR="00C46674" w:rsidRPr="00930B55" w:rsidRDefault="00C46674" w:rsidP="0091102E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sz w:val="22"/>
          <w:lang w:eastAsia="ja-JP"/>
        </w:rPr>
      </w:pPr>
      <w:r w:rsidRPr="00930B55">
        <w:rPr>
          <w:rFonts w:eastAsia="SimSun"/>
          <w:sz w:val="22"/>
        </w:rPr>
        <w:t>In RAN1#116</w:t>
      </w:r>
      <w:r w:rsidRPr="00930B55">
        <w:rPr>
          <w:rFonts w:eastAsiaTheme="minorEastAsia"/>
          <w:sz w:val="22"/>
          <w:lang w:eastAsia="ja-JP"/>
        </w:rPr>
        <w:t>-bis</w:t>
      </w:r>
      <w:r w:rsidRPr="00930B55">
        <w:rPr>
          <w:rFonts w:eastAsia="SimSun"/>
          <w:sz w:val="22"/>
        </w:rPr>
        <w:t xml:space="preserve"> meeting, </w:t>
      </w:r>
      <w:r w:rsidR="00EA3F51" w:rsidRPr="00930B55">
        <w:rPr>
          <w:rFonts w:eastAsiaTheme="minorEastAsia"/>
          <w:sz w:val="22"/>
          <w:lang w:eastAsia="ja-JP"/>
        </w:rPr>
        <w:t xml:space="preserve">regarding to stochastic channel model </w:t>
      </w:r>
      <w:r w:rsidR="00D566E1">
        <w:rPr>
          <w:rFonts w:eastAsiaTheme="minorEastAsia" w:hint="eastAsia"/>
          <w:sz w:val="22"/>
          <w:lang w:eastAsia="ja-JP"/>
        </w:rPr>
        <w:t>vs.</w:t>
      </w:r>
      <w:r w:rsidR="00EA3F51" w:rsidRPr="00930B55">
        <w:rPr>
          <w:rFonts w:eastAsiaTheme="minorEastAsia"/>
          <w:sz w:val="22"/>
          <w:lang w:eastAsia="ja-JP"/>
        </w:rPr>
        <w:t xml:space="preserve"> ray-tracing channel model, </w:t>
      </w:r>
      <w:r w:rsidRPr="00930B55">
        <w:rPr>
          <w:rFonts w:eastAsia="SimSun"/>
          <w:sz w:val="22"/>
        </w:rPr>
        <w:t>th</w:t>
      </w:r>
      <w:r w:rsidRPr="00930B55">
        <w:rPr>
          <w:rFonts w:eastAsiaTheme="minorEastAsia"/>
          <w:sz w:val="22"/>
          <w:lang w:eastAsia="ja-JP"/>
        </w:rPr>
        <w:t>ere</w:t>
      </w:r>
      <w:r w:rsidRPr="00930B55">
        <w:rPr>
          <w:rFonts w:eastAsia="SimSun"/>
          <w:sz w:val="22"/>
        </w:rPr>
        <w:t xml:space="preserve"> </w:t>
      </w:r>
      <w:r w:rsidRPr="00930B55">
        <w:rPr>
          <w:rFonts w:eastAsiaTheme="minorEastAsia"/>
          <w:sz w:val="22"/>
          <w:lang w:eastAsia="ja-JP"/>
        </w:rPr>
        <w:t>are two discussion points as below</w:t>
      </w:r>
      <w:r w:rsidR="00957E51">
        <w:rPr>
          <w:rFonts w:eastAsiaTheme="minorEastAsia" w:hint="eastAsia"/>
          <w:sz w:val="22"/>
          <w:lang w:eastAsia="ja-JP"/>
        </w:rPr>
        <w:t xml:space="preserve"> [2]</w:t>
      </w:r>
      <w:r w:rsidRPr="00930B55">
        <w:rPr>
          <w:rFonts w:eastAsiaTheme="minorEastAsia"/>
          <w:sz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1AB5" w:rsidRPr="00930B55" w14:paraId="1B0E17D3" w14:textId="77777777" w:rsidTr="002D1AB5">
        <w:tc>
          <w:tcPr>
            <w:tcW w:w="9855" w:type="dxa"/>
          </w:tcPr>
          <w:p w14:paraId="380B9CA5" w14:textId="6D2172F0" w:rsidR="00A666F4" w:rsidRPr="00A666F4" w:rsidRDefault="00A666F4" w:rsidP="00A666F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lang w:eastAsia="ja-JP"/>
              </w:rPr>
            </w:pPr>
            <w:bookmarkStart w:id="1" w:name="_Hlk159789157"/>
            <w:r w:rsidRPr="00A666F4">
              <w:rPr>
                <w:rFonts w:eastAsiaTheme="minorEastAsia" w:hint="eastAsia"/>
                <w:sz w:val="22"/>
                <w:szCs w:val="22"/>
                <w:highlight w:val="yellow"/>
                <w:lang w:eastAsia="ja-JP"/>
              </w:rPr>
              <w:t>D</w:t>
            </w:r>
            <w:r w:rsidRPr="00A666F4">
              <w:rPr>
                <w:rFonts w:eastAsiaTheme="minorEastAsia"/>
                <w:sz w:val="22"/>
                <w:szCs w:val="22"/>
                <w:highlight w:val="yellow"/>
                <w:lang w:eastAsia="ja-JP"/>
              </w:rPr>
              <w:t>iscussion point</w:t>
            </w:r>
          </w:p>
          <w:p w14:paraId="4455464C" w14:textId="7957CACA" w:rsidR="002D1AB5" w:rsidRPr="00930B55" w:rsidRDefault="002D1AB5" w:rsidP="00052CAE">
            <w:pPr>
              <w:pStyle w:val="ae"/>
              <w:numPr>
                <w:ilvl w:val="0"/>
                <w:numId w:val="17"/>
              </w:numPr>
              <w:suppressAutoHyphens/>
              <w:spacing w:afterLines="0" w:after="120"/>
              <w:ind w:leftChars="0" w:hanging="817"/>
              <w:rPr>
                <w:lang w:eastAsia="zh-CN"/>
              </w:rPr>
            </w:pPr>
            <w:r w:rsidRPr="00930B55">
              <w:rPr>
                <w:lang w:eastAsia="zh-CN"/>
              </w:rPr>
              <w:t>The geometry-based stochastic channel model in section 7, TR 38.901 is enhanced to support ISAC evaluations</w:t>
            </w:r>
            <w:bookmarkEnd w:id="1"/>
            <w:r w:rsidRPr="00930B55">
              <w:rPr>
                <w:rFonts w:eastAsiaTheme="minorEastAsia"/>
                <w:lang w:eastAsia="ja-JP"/>
              </w:rPr>
              <w:t>.</w:t>
            </w:r>
          </w:p>
          <w:p w14:paraId="4119EFB7" w14:textId="7590B6C3" w:rsidR="002D1AB5" w:rsidRPr="00930B55" w:rsidRDefault="002D1AB5" w:rsidP="00052CAE">
            <w:pPr>
              <w:pStyle w:val="ae"/>
              <w:numPr>
                <w:ilvl w:val="0"/>
                <w:numId w:val="17"/>
              </w:numPr>
              <w:suppressAutoHyphens/>
              <w:spacing w:afterLines="0" w:after="120"/>
              <w:ind w:leftChars="0" w:hanging="817"/>
              <w:rPr>
                <w:lang w:eastAsia="zh-CN"/>
              </w:rPr>
            </w:pPr>
            <w:r w:rsidRPr="00887586">
              <w:rPr>
                <w:color w:val="FF0000"/>
                <w:lang w:eastAsia="zh-CN"/>
              </w:rPr>
              <w:t>FFS whether/how to support an alternative ISAC channel model based on [ray tracing/hybrid channel model]</w:t>
            </w:r>
            <w:r w:rsidRPr="00887586">
              <w:rPr>
                <w:rFonts w:eastAsiaTheme="minorEastAsia"/>
                <w:color w:val="FF0000"/>
                <w:lang w:eastAsia="ja-JP"/>
              </w:rPr>
              <w:t>.</w:t>
            </w:r>
          </w:p>
        </w:tc>
      </w:tr>
    </w:tbl>
    <w:p w14:paraId="07C0990F" w14:textId="77777777" w:rsidR="0091102E" w:rsidRDefault="0091102E" w:rsidP="0091102E">
      <w:pPr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6D55D47F" w14:textId="7779BC97" w:rsidR="00B50773" w:rsidRPr="00A666F4" w:rsidRDefault="000B7D34" w:rsidP="0091102E">
      <w:pPr>
        <w:adjustRightInd w:val="0"/>
        <w:snapToGrid w:val="0"/>
        <w:spacing w:after="120"/>
        <w:jc w:val="both"/>
        <w:rPr>
          <w:rFonts w:eastAsiaTheme="minorEastAsia"/>
          <w:bCs/>
          <w:sz w:val="22"/>
          <w:szCs w:val="22"/>
          <w:lang w:eastAsia="ja-JP"/>
        </w:rPr>
      </w:pPr>
      <w:r w:rsidRPr="00B621AE">
        <w:rPr>
          <w:rFonts w:eastAsiaTheme="minorEastAsia" w:hint="eastAsia"/>
          <w:sz w:val="22"/>
          <w:szCs w:val="22"/>
          <w:lang w:eastAsia="ja-JP"/>
        </w:rPr>
        <w:t xml:space="preserve">Basically, </w:t>
      </w:r>
      <w:proofErr w:type="gramStart"/>
      <w:r w:rsidRPr="00B621AE">
        <w:rPr>
          <w:rFonts w:eastAsiaTheme="minorEastAsia" w:hint="eastAsia"/>
          <w:sz w:val="22"/>
          <w:szCs w:val="22"/>
          <w:lang w:eastAsia="ja-JP"/>
        </w:rPr>
        <w:t>in order to</w:t>
      </w:r>
      <w:proofErr w:type="gramEnd"/>
      <w:r w:rsidRPr="00B621AE">
        <w:rPr>
          <w:rFonts w:eastAsiaTheme="minorEastAsia" w:hint="eastAsia"/>
          <w:sz w:val="22"/>
          <w:szCs w:val="22"/>
          <w:lang w:eastAsia="ja-JP"/>
        </w:rPr>
        <w:t xml:space="preserve"> reduce </w:t>
      </w:r>
      <w:r w:rsidRPr="00B621AE">
        <w:rPr>
          <w:sz w:val="22"/>
          <w:szCs w:val="22"/>
          <w:lang w:eastAsia="zh-CN"/>
        </w:rPr>
        <w:t>complexity</w:t>
      </w:r>
      <w:r w:rsidRPr="00B621AE">
        <w:rPr>
          <w:rFonts w:eastAsiaTheme="minorEastAsia" w:hint="eastAsia"/>
          <w:sz w:val="22"/>
          <w:szCs w:val="22"/>
          <w:lang w:eastAsia="ja-JP"/>
        </w:rPr>
        <w:t xml:space="preserve"> or </w:t>
      </w:r>
      <w:r w:rsidR="00B27F6B">
        <w:rPr>
          <w:rFonts w:eastAsiaTheme="minorEastAsia"/>
          <w:sz w:val="22"/>
          <w:szCs w:val="22"/>
          <w:lang w:eastAsia="ja-JP"/>
        </w:rPr>
        <w:t>computation cost</w:t>
      </w:r>
      <w:r w:rsidR="00B830B2">
        <w:rPr>
          <w:rFonts w:eastAsiaTheme="minorEastAsia"/>
          <w:sz w:val="22"/>
          <w:szCs w:val="22"/>
          <w:lang w:eastAsia="ja-JP"/>
        </w:rPr>
        <w:t xml:space="preserve"> </w:t>
      </w:r>
      <w:r w:rsidRPr="00B621AE">
        <w:rPr>
          <w:sz w:val="22"/>
          <w:szCs w:val="22"/>
          <w:lang w:eastAsia="zh-CN"/>
        </w:rPr>
        <w:t>of the simulation</w:t>
      </w:r>
      <w:r w:rsidRPr="00B621AE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B621AE" w:rsidRPr="00B621AE">
        <w:rPr>
          <w:sz w:val="22"/>
          <w:szCs w:val="22"/>
          <w:lang w:eastAsia="zh-CN"/>
        </w:rPr>
        <w:t>ISAC channel model</w:t>
      </w:r>
      <w:r w:rsidR="00B621AE" w:rsidRPr="00B621AE">
        <w:rPr>
          <w:rFonts w:eastAsiaTheme="minorEastAsia" w:hint="eastAsia"/>
          <w:sz w:val="22"/>
          <w:szCs w:val="22"/>
          <w:lang w:eastAsia="ja-JP"/>
        </w:rPr>
        <w:t xml:space="preserve"> should be </w:t>
      </w:r>
      <w:r w:rsidR="00B621AE" w:rsidRPr="00B621AE">
        <w:rPr>
          <w:bCs/>
          <w:sz w:val="22"/>
          <w:szCs w:val="22"/>
        </w:rPr>
        <w:t>based on the geometry based stochastic channel model in TR 38.901</w:t>
      </w:r>
      <w:r w:rsidR="00B1260A">
        <w:rPr>
          <w:bCs/>
          <w:sz w:val="22"/>
          <w:szCs w:val="22"/>
        </w:rPr>
        <w:t xml:space="preserve"> which </w:t>
      </w:r>
      <w:r w:rsidR="00B830B2">
        <w:rPr>
          <w:bCs/>
          <w:sz w:val="22"/>
          <w:szCs w:val="22"/>
        </w:rPr>
        <w:t xml:space="preserve">can </w:t>
      </w:r>
      <w:r w:rsidR="006924FE">
        <w:rPr>
          <w:bCs/>
          <w:sz w:val="22"/>
          <w:szCs w:val="22"/>
        </w:rPr>
        <w:t xml:space="preserve">be realized by </w:t>
      </w:r>
      <w:r w:rsidR="002B63D5">
        <w:rPr>
          <w:bCs/>
          <w:sz w:val="22"/>
          <w:szCs w:val="22"/>
        </w:rPr>
        <w:t xml:space="preserve">a </w:t>
      </w:r>
      <w:r w:rsidR="006924FE">
        <w:rPr>
          <w:bCs/>
          <w:sz w:val="22"/>
          <w:szCs w:val="22"/>
        </w:rPr>
        <w:t xml:space="preserve">reasonable </w:t>
      </w:r>
      <w:r w:rsidR="00FB7596">
        <w:rPr>
          <w:bCs/>
          <w:sz w:val="22"/>
          <w:szCs w:val="22"/>
        </w:rPr>
        <w:t>complexity/computation cost</w:t>
      </w:r>
      <w:r w:rsidR="00A666F4">
        <w:rPr>
          <w:rFonts w:eastAsiaTheme="minorEastAsia" w:hint="eastAsia"/>
          <w:bCs/>
          <w:sz w:val="22"/>
          <w:szCs w:val="22"/>
          <w:lang w:eastAsia="ja-JP"/>
        </w:rPr>
        <w:t>. In addition</w:t>
      </w:r>
      <w:r w:rsidR="00B621AE" w:rsidRPr="00B621AE">
        <w:rPr>
          <w:rFonts w:eastAsiaTheme="minorEastAsia" w:hint="eastAsia"/>
          <w:bCs/>
          <w:sz w:val="22"/>
          <w:szCs w:val="22"/>
          <w:lang w:eastAsia="ja-JP"/>
        </w:rPr>
        <w:t xml:space="preserve">, in some cases of requiring high accuracy </w:t>
      </w:r>
      <w:r w:rsidR="00A666F4">
        <w:rPr>
          <w:rFonts w:eastAsiaTheme="minorEastAsia" w:hint="eastAsia"/>
          <w:bCs/>
          <w:sz w:val="22"/>
          <w:szCs w:val="22"/>
          <w:lang w:eastAsia="ja-JP"/>
        </w:rPr>
        <w:t>for detection and tracking such as captur</w:t>
      </w:r>
      <w:r w:rsidR="001365B7">
        <w:rPr>
          <w:rFonts w:eastAsiaTheme="minorEastAsia" w:hint="eastAsia"/>
          <w:bCs/>
          <w:sz w:val="22"/>
          <w:szCs w:val="22"/>
          <w:lang w:eastAsia="ja-JP"/>
        </w:rPr>
        <w:t>e</w:t>
      </w:r>
      <w:r w:rsidR="00A666F4">
        <w:rPr>
          <w:rFonts w:eastAsiaTheme="minorEastAsia" w:hint="eastAsia"/>
          <w:bCs/>
          <w:sz w:val="22"/>
          <w:szCs w:val="22"/>
          <w:lang w:eastAsia="ja-JP"/>
        </w:rPr>
        <w:t xml:space="preserve"> of human body</w:t>
      </w:r>
      <w:r w:rsidR="001365B7">
        <w:rPr>
          <w:rFonts w:eastAsiaTheme="minorEastAsia" w:hint="eastAsia"/>
          <w:bCs/>
          <w:sz w:val="22"/>
          <w:szCs w:val="22"/>
          <w:lang w:eastAsia="ja-JP"/>
        </w:rPr>
        <w:t xml:space="preserve"> movements</w:t>
      </w:r>
      <w:r w:rsidR="00A666F4">
        <w:rPr>
          <w:rFonts w:eastAsiaTheme="minorEastAsia" w:hint="eastAsia"/>
          <w:bCs/>
          <w:sz w:val="22"/>
          <w:szCs w:val="22"/>
          <w:lang w:eastAsia="ja-JP"/>
        </w:rPr>
        <w:t xml:space="preserve">, </w:t>
      </w:r>
      <w:r w:rsidR="00A666F4" w:rsidRPr="00A666F4">
        <w:rPr>
          <w:rFonts w:eastAsiaTheme="minorEastAsia"/>
          <w:bCs/>
          <w:sz w:val="22"/>
          <w:szCs w:val="22"/>
          <w:lang w:eastAsia="ja-JP"/>
        </w:rPr>
        <w:t>identification of target attributes</w:t>
      </w:r>
      <w:r w:rsidR="00A666F4">
        <w:rPr>
          <w:rFonts w:eastAsiaTheme="minorEastAsia" w:hint="eastAsia"/>
          <w:bCs/>
          <w:sz w:val="22"/>
          <w:szCs w:val="22"/>
          <w:lang w:eastAsia="ja-JP"/>
        </w:rPr>
        <w:t xml:space="preserve"> (human-adult</w:t>
      </w:r>
      <w:r w:rsidR="002E4B84">
        <w:rPr>
          <w:rFonts w:eastAsiaTheme="minorEastAsia" w:hint="eastAsia"/>
          <w:bCs/>
          <w:sz w:val="22"/>
          <w:szCs w:val="22"/>
          <w:lang w:eastAsia="ja-JP"/>
        </w:rPr>
        <w:t>/</w:t>
      </w:r>
      <w:r w:rsidR="00A666F4">
        <w:rPr>
          <w:rFonts w:eastAsiaTheme="minorEastAsia" w:hint="eastAsia"/>
          <w:bCs/>
          <w:sz w:val="22"/>
          <w:szCs w:val="22"/>
          <w:lang w:eastAsia="ja-JP"/>
        </w:rPr>
        <w:t>human-</w:t>
      </w:r>
      <w:r w:rsidR="002E4B84">
        <w:rPr>
          <w:rFonts w:eastAsiaTheme="minorEastAsia" w:hint="eastAsia"/>
          <w:bCs/>
          <w:sz w:val="22"/>
          <w:szCs w:val="22"/>
          <w:lang w:eastAsia="ja-JP"/>
        </w:rPr>
        <w:t>child, car/</w:t>
      </w:r>
      <w:proofErr w:type="gramStart"/>
      <w:r w:rsidR="002E4B84">
        <w:rPr>
          <w:rFonts w:eastAsiaTheme="minorEastAsia" w:hint="eastAsia"/>
          <w:bCs/>
          <w:sz w:val="22"/>
          <w:szCs w:val="22"/>
          <w:lang w:eastAsia="ja-JP"/>
        </w:rPr>
        <w:t xml:space="preserve">truck) </w:t>
      </w:r>
      <w:proofErr w:type="gramEnd"/>
      <w:r w:rsidR="00A666F4">
        <w:rPr>
          <w:rFonts w:eastAsiaTheme="minorEastAsia" w:hint="eastAsia"/>
          <w:bCs/>
          <w:sz w:val="22"/>
          <w:szCs w:val="22"/>
          <w:lang w:eastAsia="ja-JP"/>
        </w:rPr>
        <w:t>etc.</w:t>
      </w:r>
      <w:r w:rsidR="00B621AE" w:rsidRPr="00B621AE">
        <w:rPr>
          <w:rFonts w:eastAsiaTheme="minorEastAsia" w:hint="eastAsia"/>
          <w:bCs/>
          <w:sz w:val="22"/>
          <w:szCs w:val="22"/>
          <w:lang w:eastAsia="ja-JP"/>
        </w:rPr>
        <w:t xml:space="preserve">, the </w:t>
      </w:r>
      <w:r w:rsidR="00BF1E06">
        <w:rPr>
          <w:rFonts w:eastAsiaTheme="minorEastAsia" w:hint="eastAsia"/>
          <w:bCs/>
          <w:sz w:val="22"/>
          <w:szCs w:val="22"/>
          <w:lang w:eastAsia="ja-JP"/>
        </w:rPr>
        <w:t xml:space="preserve">map-based </w:t>
      </w:r>
      <w:r w:rsidR="00B621AE" w:rsidRPr="00B621AE">
        <w:rPr>
          <w:sz w:val="22"/>
          <w:szCs w:val="22"/>
          <w:lang w:eastAsia="zh-CN"/>
        </w:rPr>
        <w:t>hybrid channel model</w:t>
      </w:r>
      <w:r w:rsidR="00B621AE" w:rsidRPr="00B621A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621AE" w:rsidRPr="00B621AE">
        <w:rPr>
          <w:rFonts w:eastAsiaTheme="minorEastAsia"/>
          <w:sz w:val="22"/>
          <w:szCs w:val="22"/>
          <w:lang w:eastAsia="ja-JP"/>
        </w:rPr>
        <w:t>also</w:t>
      </w:r>
      <w:r w:rsidR="00B621AE" w:rsidRPr="00B621AE">
        <w:rPr>
          <w:rFonts w:eastAsiaTheme="minorEastAsia" w:hint="eastAsia"/>
          <w:sz w:val="22"/>
          <w:szCs w:val="22"/>
          <w:lang w:eastAsia="ja-JP"/>
        </w:rPr>
        <w:t xml:space="preserve"> is necessary.</w:t>
      </w:r>
      <w:r w:rsidR="00052CAE">
        <w:rPr>
          <w:rFonts w:eastAsiaTheme="minorEastAsia" w:hint="eastAsia"/>
          <w:sz w:val="22"/>
          <w:szCs w:val="22"/>
          <w:lang w:eastAsia="ja-JP"/>
        </w:rPr>
        <w:t xml:space="preserve"> T</w:t>
      </w:r>
      <w:r w:rsidR="00052CAE" w:rsidRPr="002A51F2">
        <w:rPr>
          <w:rFonts w:eastAsiaTheme="minorEastAsia" w:hint="eastAsia"/>
          <w:sz w:val="22"/>
          <w:szCs w:val="22"/>
          <w:lang w:eastAsia="ja-JP"/>
        </w:rPr>
        <w:t xml:space="preserve">herefore, </w:t>
      </w:r>
      <w:r w:rsidR="002A51F2" w:rsidRPr="002A51F2">
        <w:rPr>
          <w:rFonts w:eastAsiaTheme="minorEastAsia" w:hint="eastAsia"/>
          <w:sz w:val="22"/>
          <w:szCs w:val="22"/>
          <w:lang w:eastAsia="ja-JP"/>
        </w:rPr>
        <w:t xml:space="preserve">we also </w:t>
      </w:r>
      <w:r w:rsidR="002A51F2" w:rsidRPr="002A51F2">
        <w:rPr>
          <w:rFonts w:eastAsiaTheme="minorEastAsia"/>
          <w:sz w:val="22"/>
          <w:szCs w:val="22"/>
          <w:lang w:eastAsia="ja-JP"/>
        </w:rPr>
        <w:t>support</w:t>
      </w:r>
      <w:r w:rsidR="002A51F2" w:rsidRPr="002A51F2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2A51F2" w:rsidRPr="002A51F2">
        <w:rPr>
          <w:sz w:val="22"/>
          <w:szCs w:val="22"/>
          <w:lang w:eastAsia="zh-CN"/>
        </w:rPr>
        <w:t xml:space="preserve">an </w:t>
      </w:r>
      <w:r w:rsidR="002C2039">
        <w:rPr>
          <w:sz w:val="22"/>
          <w:szCs w:val="22"/>
          <w:lang w:eastAsia="zh-CN"/>
        </w:rPr>
        <w:t>optional</w:t>
      </w:r>
      <w:r w:rsidR="00DD3D9D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 </w:t>
      </w:r>
      <w:r w:rsidR="002A51F2" w:rsidRPr="002A51F2">
        <w:rPr>
          <w:sz w:val="22"/>
          <w:szCs w:val="22"/>
          <w:lang w:eastAsia="zh-CN"/>
        </w:rPr>
        <w:t>ISAC channel model based on ray tracing/hybrid channel model</w:t>
      </w:r>
      <w:r w:rsidR="002A51F2" w:rsidRPr="002A51F2">
        <w:rPr>
          <w:rFonts w:eastAsiaTheme="minorEastAsia" w:hint="eastAsia"/>
          <w:sz w:val="22"/>
          <w:szCs w:val="22"/>
          <w:lang w:eastAsia="ja-JP"/>
        </w:rPr>
        <w:t>.</w:t>
      </w:r>
    </w:p>
    <w:p w14:paraId="505AFF78" w14:textId="789324D0" w:rsidR="00052CAE" w:rsidRDefault="00052CAE" w:rsidP="00052CAE">
      <w:pPr>
        <w:adjustRightInd w:val="0"/>
        <w:snapToGrid w:val="0"/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lastRenderedPageBreak/>
        <w:t xml:space="preserve">Proposal </w:t>
      </w:r>
      <w:r w:rsidR="002A51F2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0B7D34">
        <w:rPr>
          <w:b/>
          <w:bCs/>
          <w:i/>
          <w:iCs/>
          <w:sz w:val="22"/>
          <w:szCs w:val="22"/>
        </w:rPr>
        <w:t>:</w:t>
      </w:r>
      <w:r w:rsidRPr="000B7D34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</w:p>
    <w:p w14:paraId="5B8E77AB" w14:textId="77777777" w:rsidR="002A51F2" w:rsidRPr="002A51F2" w:rsidRDefault="00052CAE" w:rsidP="00B50773">
      <w:pPr>
        <w:pStyle w:val="ae"/>
        <w:numPr>
          <w:ilvl w:val="0"/>
          <w:numId w:val="27"/>
        </w:numPr>
        <w:tabs>
          <w:tab w:val="left" w:pos="568"/>
        </w:tabs>
        <w:suppressAutoHyphens/>
        <w:spacing w:afterLines="0" w:after="120"/>
        <w:ind w:leftChars="0"/>
        <w:jc w:val="both"/>
        <w:rPr>
          <w:b/>
          <w:bCs/>
          <w:i/>
          <w:iCs/>
          <w:sz w:val="22"/>
          <w:szCs w:val="22"/>
          <w:lang w:eastAsia="zh-CN"/>
        </w:rPr>
      </w:pPr>
      <w:r w:rsidRPr="00052CAE">
        <w:rPr>
          <w:b/>
          <w:bCs/>
          <w:i/>
          <w:iCs/>
          <w:sz w:val="22"/>
          <w:szCs w:val="22"/>
          <w:lang w:eastAsia="zh-CN"/>
        </w:rPr>
        <w:t>The geometry-based stochastic channel model in section 7, TR 38.901 is enhanced to support ISAC evaluations</w:t>
      </w:r>
      <w:r w:rsidRPr="00052CAE">
        <w:rPr>
          <w:rFonts w:eastAsiaTheme="minorEastAsia"/>
          <w:b/>
          <w:bCs/>
          <w:i/>
          <w:iCs/>
          <w:sz w:val="22"/>
          <w:szCs w:val="22"/>
          <w:lang w:eastAsia="ja-JP"/>
        </w:rPr>
        <w:t>.</w:t>
      </w:r>
    </w:p>
    <w:p w14:paraId="4044A5DA" w14:textId="5D0C1EE5" w:rsidR="00671275" w:rsidRPr="001365B7" w:rsidRDefault="00E52F4A" w:rsidP="00E52F4A">
      <w:pPr>
        <w:pStyle w:val="ae"/>
        <w:numPr>
          <w:ilvl w:val="0"/>
          <w:numId w:val="27"/>
        </w:numPr>
        <w:tabs>
          <w:tab w:val="left" w:pos="568"/>
        </w:tabs>
        <w:suppressAutoHyphens/>
        <w:spacing w:afterLines="0" w:after="120"/>
        <w:ind w:leftChars="0"/>
        <w:jc w:val="both"/>
        <w:rPr>
          <w:rFonts w:eastAsiaTheme="minorEastAsia"/>
          <w:lang w:eastAsia="ja-JP"/>
        </w:rPr>
      </w:pPr>
      <w:r w:rsidRPr="00E52F4A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Channel model based on ray tracing/hybrid can be </w:t>
      </w:r>
      <w:r w:rsidR="002152A9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further studied as </w:t>
      </w:r>
      <w:r w:rsidR="002C2039">
        <w:rPr>
          <w:rFonts w:eastAsiaTheme="minorEastAsia"/>
          <w:b/>
          <w:bCs/>
          <w:i/>
          <w:iCs/>
          <w:sz w:val="22"/>
          <w:szCs w:val="22"/>
          <w:lang w:eastAsia="ja-JP"/>
        </w:rPr>
        <w:t>optional</w:t>
      </w:r>
      <w:r w:rsidR="009F4A24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model</w:t>
      </w:r>
      <w:r w:rsidR="00FD7AF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E52F4A">
        <w:rPr>
          <w:rFonts w:eastAsiaTheme="minorEastAsia"/>
          <w:b/>
          <w:bCs/>
          <w:i/>
          <w:iCs/>
          <w:sz w:val="22"/>
          <w:szCs w:val="22"/>
          <w:lang w:eastAsia="ja-JP"/>
        </w:rPr>
        <w:t>for ISAC evaluation.</w:t>
      </w:r>
    </w:p>
    <w:p w14:paraId="6F202068" w14:textId="77777777" w:rsidR="001365B7" w:rsidRPr="00E52F4A" w:rsidRDefault="001365B7" w:rsidP="001365B7">
      <w:pPr>
        <w:pStyle w:val="ae"/>
        <w:tabs>
          <w:tab w:val="left" w:pos="568"/>
        </w:tabs>
        <w:suppressAutoHyphens/>
        <w:spacing w:afterLines="0" w:after="120"/>
        <w:ind w:leftChars="0" w:left="440"/>
        <w:jc w:val="both"/>
        <w:rPr>
          <w:rFonts w:eastAsiaTheme="minorEastAsia"/>
          <w:lang w:eastAsia="ja-JP"/>
        </w:rPr>
      </w:pPr>
    </w:p>
    <w:p w14:paraId="24337E1C" w14:textId="1C06E92D" w:rsidR="00CC5A05" w:rsidRPr="00930B55" w:rsidRDefault="002E47A2" w:rsidP="005C1997">
      <w:pPr>
        <w:pStyle w:val="2"/>
        <w:numPr>
          <w:ilvl w:val="1"/>
          <w:numId w:val="13"/>
        </w:numPr>
        <w:spacing w:after="120"/>
        <w:rPr>
          <w:rFonts w:ascii="Times New Roman" w:eastAsiaTheme="minorEastAsia" w:hAnsi="Times New Roman"/>
          <w:lang w:eastAsia="ja-JP"/>
        </w:rPr>
      </w:pPr>
      <w:r w:rsidRPr="00930B55">
        <w:rPr>
          <w:rFonts w:ascii="Times New Roman" w:eastAsiaTheme="minorEastAsia" w:hAnsi="Times New Roman"/>
          <w:lang w:eastAsia="ja-JP"/>
        </w:rPr>
        <w:t>Common ISAC channel model</w:t>
      </w:r>
    </w:p>
    <w:p w14:paraId="1BD93EAA" w14:textId="3FF83619" w:rsidR="002E47A2" w:rsidRPr="00542427" w:rsidRDefault="002E47A2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t>2.2.1.  Components of target channel</w:t>
      </w:r>
    </w:p>
    <w:p w14:paraId="04513A97" w14:textId="5C2142A5" w:rsidR="00B6349A" w:rsidRPr="000B5207" w:rsidRDefault="00B6349A" w:rsidP="00B6349A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0B5207">
        <w:rPr>
          <w:rFonts w:eastAsia="SimSun"/>
          <w:sz w:val="22"/>
          <w:szCs w:val="22"/>
        </w:rPr>
        <w:t>In RAN1#116</w:t>
      </w:r>
      <w:r w:rsidRPr="000B5207">
        <w:rPr>
          <w:rFonts w:eastAsiaTheme="minorEastAsia"/>
          <w:sz w:val="22"/>
          <w:szCs w:val="22"/>
          <w:lang w:eastAsia="ja-JP"/>
        </w:rPr>
        <w:t>-bis</w:t>
      </w:r>
      <w:r w:rsidRPr="000B5207">
        <w:rPr>
          <w:rFonts w:eastAsia="SimSun"/>
          <w:sz w:val="22"/>
          <w:szCs w:val="22"/>
        </w:rPr>
        <w:t xml:space="preserve"> meeting </w:t>
      </w:r>
      <w:r w:rsidR="00EA3F51" w:rsidRPr="000B5207">
        <w:rPr>
          <w:rFonts w:eastAsiaTheme="minorEastAsia"/>
          <w:sz w:val="22"/>
          <w:szCs w:val="22"/>
          <w:lang w:eastAsia="ja-JP"/>
        </w:rPr>
        <w:t>[1]</w:t>
      </w:r>
      <w:r w:rsidRPr="000B5207">
        <w:rPr>
          <w:rFonts w:eastAsia="SimSun"/>
          <w:sz w:val="22"/>
          <w:szCs w:val="22"/>
        </w:rPr>
        <w:t xml:space="preserve">, </w:t>
      </w:r>
      <w:r w:rsidR="00907E22">
        <w:rPr>
          <w:rFonts w:eastAsiaTheme="minorEastAsia" w:hint="eastAsia"/>
          <w:sz w:val="22"/>
          <w:szCs w:val="22"/>
          <w:lang w:eastAsia="ja-JP"/>
        </w:rPr>
        <w:t xml:space="preserve">one of </w:t>
      </w:r>
      <w:r w:rsidR="00CC5A05" w:rsidRPr="000B5207">
        <w:rPr>
          <w:rFonts w:eastAsia="SimSun"/>
          <w:sz w:val="22"/>
          <w:szCs w:val="22"/>
          <w:lang w:eastAsia="zh-CN"/>
        </w:rPr>
        <w:t>agreement</w:t>
      </w:r>
      <w:r w:rsidR="00907E22">
        <w:rPr>
          <w:rFonts w:eastAsiaTheme="minorEastAsia" w:hint="eastAsia"/>
          <w:sz w:val="22"/>
          <w:szCs w:val="22"/>
          <w:lang w:eastAsia="ja-JP"/>
        </w:rPr>
        <w:t>s</w:t>
      </w:r>
      <w:r w:rsidR="00CC5A05" w:rsidRPr="000B5207">
        <w:rPr>
          <w:rFonts w:eastAsia="SimSun"/>
          <w:sz w:val="22"/>
          <w:szCs w:val="22"/>
          <w:lang w:eastAsia="zh-CN"/>
        </w:rPr>
        <w:t xml:space="preserve"> on </w:t>
      </w:r>
      <w:r w:rsidR="00CC5A05" w:rsidRPr="000B5207">
        <w:rPr>
          <w:rFonts w:eastAsiaTheme="minorEastAsia"/>
          <w:sz w:val="22"/>
          <w:szCs w:val="22"/>
          <w:lang w:eastAsia="ja-JP"/>
        </w:rPr>
        <w:t>c</w:t>
      </w:r>
      <w:r w:rsidR="00CC5A05" w:rsidRPr="000B5207">
        <w:rPr>
          <w:rFonts w:eastAsia="SimSun"/>
          <w:sz w:val="22"/>
          <w:szCs w:val="22"/>
          <w:lang w:eastAsia="zh-CN"/>
        </w:rPr>
        <w:t>omponents of target channel</w:t>
      </w:r>
      <w:r w:rsidR="00CC5A05" w:rsidRPr="000B5207">
        <w:rPr>
          <w:rFonts w:eastAsiaTheme="minorEastAsia"/>
          <w:sz w:val="22"/>
          <w:szCs w:val="22"/>
          <w:lang w:eastAsia="ja-JP"/>
        </w:rPr>
        <w:t xml:space="preserve"> </w:t>
      </w:r>
      <w:r w:rsidR="00907E22">
        <w:rPr>
          <w:rFonts w:eastAsiaTheme="minorEastAsia" w:hint="eastAsia"/>
          <w:sz w:val="22"/>
          <w:szCs w:val="22"/>
          <w:lang w:eastAsia="ja-JP"/>
        </w:rPr>
        <w:t>is</w:t>
      </w:r>
      <w:r w:rsidR="002D1AB5" w:rsidRPr="000B5207">
        <w:rPr>
          <w:rFonts w:eastAsia="SimSun"/>
          <w:sz w:val="22"/>
          <w:szCs w:val="22"/>
          <w:lang w:eastAsia="zh-CN"/>
        </w:rPr>
        <w:t xml:space="preserve"> endorsed</w:t>
      </w:r>
      <w:r w:rsidR="002D1AB5" w:rsidRPr="000B5207">
        <w:rPr>
          <w:rFonts w:eastAsiaTheme="minorEastAsia"/>
          <w:sz w:val="22"/>
          <w:szCs w:val="22"/>
          <w:lang w:eastAsia="ja-JP"/>
        </w:rPr>
        <w:t xml:space="preserve">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1AB5" w:rsidRPr="00930B55" w14:paraId="5B83A3FE" w14:textId="77777777" w:rsidTr="002D1AB5">
        <w:tc>
          <w:tcPr>
            <w:tcW w:w="9855" w:type="dxa"/>
          </w:tcPr>
          <w:p w14:paraId="07DA8D6F" w14:textId="3DCA82E1" w:rsidR="002D1AB5" w:rsidRPr="00930B55" w:rsidRDefault="002D1AB5" w:rsidP="002D1AB5">
            <w:pPr>
              <w:pStyle w:val="0Maintext"/>
              <w:spacing w:after="120"/>
              <w:rPr>
                <w:highlight w:val="green"/>
                <w:lang w:eastAsia="ja-JP"/>
              </w:rPr>
            </w:pPr>
            <w:r w:rsidRPr="00930B55">
              <w:rPr>
                <w:highlight w:val="green"/>
              </w:rPr>
              <w:t>Agreement</w:t>
            </w:r>
          </w:p>
          <w:p w14:paraId="6670A31A" w14:textId="77777777" w:rsidR="002D1AB5" w:rsidRPr="00930B55" w:rsidRDefault="002D1AB5" w:rsidP="002D1AB5">
            <w:pPr>
              <w:tabs>
                <w:tab w:val="left" w:pos="0"/>
              </w:tabs>
              <w:spacing w:after="120"/>
              <w:rPr>
                <w:rFonts w:eastAsia="DengXian"/>
                <w:lang w:val="en-US" w:eastAsia="zh-CN"/>
              </w:rPr>
            </w:pPr>
            <w:r w:rsidRPr="00930B55">
              <w:rPr>
                <w:rFonts w:eastAsia="DengXian"/>
                <w:lang w:val="en-US" w:eastAsia="zh-CN"/>
              </w:rPr>
              <w:t xml:space="preserve">EO is a non-target object with known location. </w:t>
            </w:r>
          </w:p>
          <w:p w14:paraId="0A2E1D1A" w14:textId="77777777" w:rsidR="002D1AB5" w:rsidRPr="002A51F2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2A51F2">
              <w:rPr>
                <w:rFonts w:eastAsia="DengXian"/>
                <w:lang w:eastAsia="zh-CN"/>
              </w:rPr>
              <w:t>FFS other known parameters of the EO</w:t>
            </w:r>
          </w:p>
          <w:p w14:paraId="261F1D34" w14:textId="77777777" w:rsidR="002D1AB5" w:rsidRPr="002A51F2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2A51F2">
              <w:rPr>
                <w:rFonts w:eastAsia="DengXian"/>
                <w:lang w:eastAsia="zh-CN"/>
              </w:rPr>
              <w:t xml:space="preserve">FFS details on EO </w:t>
            </w:r>
            <w:proofErr w:type="spellStart"/>
            <w:r w:rsidRPr="002A51F2">
              <w:rPr>
                <w:rFonts w:eastAsia="DengXian"/>
                <w:lang w:eastAsia="zh-CN"/>
              </w:rPr>
              <w:t>modeling</w:t>
            </w:r>
            <w:proofErr w:type="spellEnd"/>
          </w:p>
          <w:p w14:paraId="12B0148F" w14:textId="77777777" w:rsidR="002D1AB5" w:rsidRPr="002A51F2" w:rsidRDefault="002D1AB5" w:rsidP="002D1AB5">
            <w:pPr>
              <w:tabs>
                <w:tab w:val="left" w:pos="0"/>
              </w:tabs>
              <w:spacing w:after="120"/>
              <w:rPr>
                <w:lang w:eastAsia="zh-CN"/>
              </w:rPr>
            </w:pPr>
            <w:r w:rsidRPr="002A51F2">
              <w:rPr>
                <w:rFonts w:eastAsia="DengXian"/>
                <w:lang w:val="en-US" w:eastAsia="zh-CN"/>
              </w:rPr>
              <w:t xml:space="preserve">The following options for EO modeling are considered for further study </w:t>
            </w:r>
          </w:p>
          <w:p w14:paraId="08115C10" w14:textId="77777777" w:rsidR="002D1AB5" w:rsidRPr="002A51F2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2A51F2">
              <w:rPr>
                <w:rFonts w:eastAsia="DengXian"/>
                <w:lang w:eastAsia="zh-CN"/>
              </w:rPr>
              <w:t xml:space="preserve">Option 1: EO is modelled different from a sensing target </w:t>
            </w:r>
          </w:p>
          <w:p w14:paraId="1D058870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 xml:space="preserve">Applicable at least for an EO having extremely large size (referred as EO type-2 for discussion purpose) </w:t>
            </w:r>
          </w:p>
          <w:p w14:paraId="784FF41F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 xml:space="preserve">FFS </w:t>
            </w:r>
            <w:proofErr w:type="spellStart"/>
            <w:r w:rsidRPr="002A51F2">
              <w:rPr>
                <w:bCs/>
              </w:rPr>
              <w:t>modeled</w:t>
            </w:r>
            <w:proofErr w:type="spellEnd"/>
            <w:r w:rsidRPr="002A51F2">
              <w:rPr>
                <w:bCs/>
              </w:rPr>
              <w:t xml:space="preserve"> similar to section 7.6.8 ground reflection in TR 38.901</w:t>
            </w:r>
          </w:p>
          <w:p w14:paraId="2E553562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 xml:space="preserve">FFS EO </w:t>
            </w:r>
            <w:proofErr w:type="spellStart"/>
            <w:r w:rsidRPr="002A51F2">
              <w:rPr>
                <w:bCs/>
              </w:rPr>
              <w:t>modeling</w:t>
            </w:r>
            <w:proofErr w:type="spellEnd"/>
            <w:r w:rsidRPr="002A51F2">
              <w:rPr>
                <w:bCs/>
              </w:rPr>
              <w:t xml:space="preserve"> impacts the target channel and/or the background channel</w:t>
            </w:r>
          </w:p>
          <w:p w14:paraId="15EDCEA4" w14:textId="77777777" w:rsidR="002D1AB5" w:rsidRPr="002A51F2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2A51F2">
              <w:rPr>
                <w:rFonts w:eastAsia="DengXian"/>
                <w:lang w:eastAsia="zh-CN"/>
              </w:rPr>
              <w:t xml:space="preserve">Option 2: EO is </w:t>
            </w:r>
            <w:proofErr w:type="spellStart"/>
            <w:r w:rsidRPr="002A51F2">
              <w:rPr>
                <w:rFonts w:eastAsia="DengXian"/>
                <w:lang w:eastAsia="zh-CN"/>
              </w:rPr>
              <w:t>modeled</w:t>
            </w:r>
            <w:proofErr w:type="spellEnd"/>
            <w:r w:rsidRPr="002A51F2">
              <w:rPr>
                <w:rFonts w:eastAsia="DengXian"/>
                <w:lang w:eastAsia="zh-CN"/>
              </w:rPr>
              <w:t xml:space="preserve"> same/similar as a sensing target</w:t>
            </w:r>
          </w:p>
          <w:p w14:paraId="5F1D1B7B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>Applicable for an EO having comparable physical characteristics as a sensing target, (referred as EO type-1 for discussion purpose)</w:t>
            </w:r>
          </w:p>
          <w:p w14:paraId="7AB41678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>FFS Applicable for EO type-2</w:t>
            </w:r>
          </w:p>
          <w:p w14:paraId="69CF0329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 xml:space="preserve">FFS EO </w:t>
            </w:r>
            <w:proofErr w:type="spellStart"/>
            <w:r w:rsidRPr="002A51F2">
              <w:rPr>
                <w:bCs/>
              </w:rPr>
              <w:t>modeling</w:t>
            </w:r>
            <w:proofErr w:type="spellEnd"/>
            <w:r w:rsidRPr="002A51F2">
              <w:rPr>
                <w:bCs/>
              </w:rPr>
              <w:t xml:space="preserve"> impacts the target channel and/or the background channel</w:t>
            </w:r>
          </w:p>
          <w:p w14:paraId="45B9289E" w14:textId="77777777" w:rsidR="002D1AB5" w:rsidRPr="002A51F2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2A51F2">
              <w:rPr>
                <w:rFonts w:eastAsia="DengXian"/>
                <w:lang w:eastAsia="zh-CN"/>
              </w:rPr>
              <w:t xml:space="preserve">Option 3: EO is </w:t>
            </w:r>
            <w:proofErr w:type="spellStart"/>
            <w:r w:rsidRPr="002A51F2">
              <w:rPr>
                <w:rFonts w:eastAsia="DengXian"/>
                <w:lang w:eastAsia="zh-CN"/>
              </w:rPr>
              <w:t>modeled</w:t>
            </w:r>
            <w:proofErr w:type="spellEnd"/>
            <w:r w:rsidRPr="002A51F2">
              <w:rPr>
                <w:rFonts w:eastAsia="DengXian"/>
                <w:lang w:eastAsia="zh-CN"/>
              </w:rPr>
              <w:t xml:space="preserve"> and its location is determined from a stochastic clutter generated following the cluster generation in TR 38.901</w:t>
            </w:r>
          </w:p>
          <w:p w14:paraId="6B57FE60" w14:textId="77777777" w:rsidR="002D1AB5" w:rsidRPr="002A51F2" w:rsidRDefault="002D1AB5" w:rsidP="002D1AB5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2A51F2">
              <w:rPr>
                <w:bCs/>
              </w:rPr>
              <w:t>FFS details</w:t>
            </w:r>
          </w:p>
          <w:p w14:paraId="29C6A5EF" w14:textId="77777777" w:rsidR="002D1AB5" w:rsidRPr="001365B7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365B7">
              <w:rPr>
                <w:rFonts w:eastAsia="DengXian"/>
                <w:lang w:eastAsia="zh-CN"/>
              </w:rPr>
              <w:t>Option 4: EO is not modelled</w:t>
            </w:r>
          </w:p>
          <w:p w14:paraId="44D87B72" w14:textId="77777777" w:rsidR="002D1AB5" w:rsidRPr="00930B55" w:rsidRDefault="002D1AB5" w:rsidP="002D1AB5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>Other options are not precluded</w:t>
            </w:r>
          </w:p>
          <w:p w14:paraId="10605AAF" w14:textId="12F46367" w:rsidR="00CC5A05" w:rsidRPr="00F230EA" w:rsidRDefault="002D1AB5" w:rsidP="00907E22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>Note: it is not precluded that multiple options can be supported in the channel modelling</w:t>
            </w:r>
          </w:p>
        </w:tc>
      </w:tr>
    </w:tbl>
    <w:p w14:paraId="2D340E9B" w14:textId="1D893235" w:rsidR="002D1AB5" w:rsidRDefault="002D1AB5" w:rsidP="00B6349A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lang w:eastAsia="ja-JP"/>
        </w:rPr>
      </w:pPr>
    </w:p>
    <w:p w14:paraId="0EFC4732" w14:textId="38D807CB" w:rsidR="004C6687" w:rsidRPr="002A69DF" w:rsidRDefault="004D4C96" w:rsidP="004C668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Cs/>
          <w:sz w:val="22"/>
          <w:szCs w:val="22"/>
          <w:lang w:eastAsia="ja-JP"/>
        </w:rPr>
      </w:pPr>
      <w:r w:rsidRPr="00BF1E06">
        <w:rPr>
          <w:rFonts w:eastAsiaTheme="minorEastAsia" w:hint="eastAsia"/>
          <w:sz w:val="22"/>
          <w:szCs w:val="22"/>
          <w:lang w:eastAsia="ja-JP"/>
        </w:rPr>
        <w:t xml:space="preserve">In order to </w:t>
      </w:r>
      <w:r w:rsidR="00E043F3" w:rsidRPr="00BF1E06">
        <w:rPr>
          <w:rFonts w:eastAsiaTheme="minorEastAsia" w:hint="eastAsia"/>
          <w:sz w:val="22"/>
          <w:szCs w:val="22"/>
          <w:lang w:eastAsia="ja-JP"/>
        </w:rPr>
        <w:t xml:space="preserve">take </w:t>
      </w:r>
      <w:r w:rsidR="00E043F3" w:rsidRPr="00BF1E06">
        <w:rPr>
          <w:rFonts w:eastAsiaTheme="minorEastAsia"/>
          <w:sz w:val="22"/>
          <w:szCs w:val="22"/>
          <w:lang w:eastAsia="ja-JP"/>
        </w:rPr>
        <w:t>account</w:t>
      </w:r>
      <w:r w:rsidR="00E043F3" w:rsidRPr="00BF1E06">
        <w:rPr>
          <w:rFonts w:eastAsiaTheme="minorEastAsia" w:hint="eastAsia"/>
          <w:sz w:val="22"/>
          <w:szCs w:val="22"/>
          <w:lang w:eastAsia="ja-JP"/>
        </w:rPr>
        <w:t xml:space="preserve"> of accuracy of sensing, EO </w:t>
      </w:r>
      <w:r w:rsidR="00410FA1" w:rsidRPr="00BF1E06">
        <w:rPr>
          <w:rFonts w:eastAsiaTheme="minorEastAsia" w:hint="eastAsia"/>
          <w:sz w:val="22"/>
          <w:szCs w:val="22"/>
          <w:lang w:eastAsia="ja-JP"/>
        </w:rPr>
        <w:t xml:space="preserve">should be </w:t>
      </w:r>
      <w:r w:rsidR="00410FA1" w:rsidRPr="00BF1E06">
        <w:rPr>
          <w:rFonts w:eastAsia="DengXian"/>
          <w:sz w:val="22"/>
          <w:szCs w:val="22"/>
          <w:lang w:eastAsia="zh-CN"/>
        </w:rPr>
        <w:t>modelled</w:t>
      </w:r>
      <w:r w:rsidR="00410FA1" w:rsidRPr="00BF1E06">
        <w:rPr>
          <w:rFonts w:eastAsiaTheme="minorEastAsia" w:hint="eastAsia"/>
          <w:sz w:val="22"/>
          <w:szCs w:val="22"/>
          <w:lang w:eastAsia="ja-JP"/>
        </w:rPr>
        <w:t xml:space="preserve"> with </w:t>
      </w:r>
      <w:r w:rsidR="00116DE3" w:rsidRPr="00BF1E06">
        <w:rPr>
          <w:rFonts w:eastAsiaTheme="minorEastAsia" w:hint="eastAsia"/>
          <w:sz w:val="22"/>
          <w:szCs w:val="22"/>
          <w:lang w:eastAsia="ja-JP"/>
        </w:rPr>
        <w:t>e</w:t>
      </w:r>
      <w:r w:rsidR="00116DE3" w:rsidRPr="00BF1E06">
        <w:rPr>
          <w:rFonts w:eastAsiaTheme="minorEastAsia"/>
          <w:sz w:val="22"/>
          <w:szCs w:val="22"/>
          <w:lang w:eastAsia="ja-JP"/>
        </w:rPr>
        <w:t>xplicit modelling</w:t>
      </w:r>
      <w:r w:rsidR="00116DE3" w:rsidRPr="00BF1E06">
        <w:rPr>
          <w:rFonts w:eastAsiaTheme="minorEastAsia" w:hint="eastAsia"/>
          <w:sz w:val="22"/>
          <w:szCs w:val="22"/>
          <w:lang w:eastAsia="ja-JP"/>
        </w:rPr>
        <w:t xml:space="preserve"> corresponding with </w:t>
      </w:r>
      <w:r w:rsidR="00410FA1" w:rsidRPr="00BF1E06">
        <w:rPr>
          <w:rFonts w:eastAsiaTheme="minorEastAsia" w:hint="eastAsia"/>
          <w:sz w:val="22"/>
          <w:szCs w:val="22"/>
          <w:lang w:eastAsia="ja-JP"/>
        </w:rPr>
        <w:t xml:space="preserve">option 1 or 2 or combination of them. Moreover, </w:t>
      </w:r>
      <w:r w:rsidR="00907E22" w:rsidRPr="00BF1E06">
        <w:rPr>
          <w:rFonts w:eastAsiaTheme="minorEastAsia" w:hint="eastAsia"/>
          <w:sz w:val="22"/>
          <w:szCs w:val="22"/>
          <w:lang w:eastAsia="ja-JP"/>
        </w:rPr>
        <w:t xml:space="preserve">in some cases, for </w:t>
      </w:r>
      <w:r w:rsidR="00907E22" w:rsidRPr="00BF1E06">
        <w:rPr>
          <w:rFonts w:eastAsiaTheme="minorEastAsia"/>
          <w:sz w:val="22"/>
          <w:szCs w:val="22"/>
          <w:lang w:eastAsia="ja-JP"/>
        </w:rPr>
        <w:t>simplicity</w:t>
      </w:r>
      <w:r w:rsidR="00907E22" w:rsidRPr="00BF1E06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78312A" w:rsidRPr="00BF1E06">
        <w:rPr>
          <w:rFonts w:eastAsiaTheme="minorEastAsia" w:hint="eastAsia"/>
          <w:sz w:val="22"/>
          <w:szCs w:val="22"/>
          <w:lang w:eastAsia="ja-JP"/>
        </w:rPr>
        <w:t xml:space="preserve">only one </w:t>
      </w:r>
      <w:r w:rsidR="00907E22" w:rsidRPr="00BF1E06">
        <w:rPr>
          <w:rFonts w:eastAsiaTheme="minorEastAsia" w:hint="eastAsia"/>
          <w:sz w:val="22"/>
          <w:szCs w:val="22"/>
          <w:lang w:eastAsia="ja-JP"/>
        </w:rPr>
        <w:t xml:space="preserve">option </w:t>
      </w:r>
      <w:r w:rsidR="0078312A" w:rsidRPr="00BF1E06">
        <w:rPr>
          <w:rFonts w:eastAsiaTheme="minorEastAsia" w:hint="eastAsia"/>
          <w:sz w:val="22"/>
          <w:szCs w:val="22"/>
          <w:lang w:eastAsia="ja-JP"/>
        </w:rPr>
        <w:t xml:space="preserve">of option </w:t>
      </w:r>
      <w:r w:rsidR="00907E22" w:rsidRPr="00BF1E06">
        <w:rPr>
          <w:rFonts w:eastAsiaTheme="minorEastAsia" w:hint="eastAsia"/>
          <w:sz w:val="22"/>
          <w:szCs w:val="22"/>
          <w:lang w:eastAsia="ja-JP"/>
        </w:rPr>
        <w:t xml:space="preserve">1 </w:t>
      </w:r>
      <w:r w:rsidR="002211B1">
        <w:rPr>
          <w:rFonts w:eastAsiaTheme="minorEastAsia"/>
          <w:sz w:val="22"/>
          <w:szCs w:val="22"/>
          <w:lang w:eastAsia="ja-JP"/>
        </w:rPr>
        <w:t>or</w:t>
      </w:r>
      <w:r w:rsidR="00907E22" w:rsidRPr="00BF1E06">
        <w:rPr>
          <w:rFonts w:eastAsiaTheme="minorEastAsia" w:hint="eastAsia"/>
          <w:sz w:val="22"/>
          <w:szCs w:val="22"/>
          <w:lang w:eastAsia="ja-JP"/>
        </w:rPr>
        <w:t xml:space="preserve"> 2 should be chosen</w:t>
      </w:r>
      <w:r w:rsidR="0078312A" w:rsidRPr="00BF1E06">
        <w:rPr>
          <w:rFonts w:eastAsiaTheme="minorEastAsia" w:hint="eastAsia"/>
          <w:sz w:val="22"/>
          <w:szCs w:val="22"/>
          <w:lang w:eastAsia="ja-JP"/>
        </w:rPr>
        <w:t>.</w:t>
      </w:r>
      <w:r w:rsidR="00907E22" w:rsidRPr="00BF1E06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8312A" w:rsidRPr="00BF1E06">
        <w:rPr>
          <w:rFonts w:eastAsiaTheme="minorEastAsia" w:hint="eastAsia"/>
          <w:sz w:val="22"/>
          <w:szCs w:val="22"/>
          <w:lang w:eastAsia="ja-JP"/>
        </w:rPr>
        <w:t>I</w:t>
      </w:r>
      <w:r w:rsidR="00116DE3" w:rsidRPr="00BF1E06">
        <w:rPr>
          <w:rFonts w:eastAsiaTheme="minorEastAsia" w:hint="eastAsia"/>
          <w:sz w:val="22"/>
          <w:szCs w:val="22"/>
          <w:lang w:eastAsia="ja-JP"/>
        </w:rPr>
        <w:t xml:space="preserve">n those cases, considering the </w:t>
      </w:r>
      <w:r w:rsidR="00410FA1" w:rsidRPr="00BF1E06">
        <w:rPr>
          <w:rFonts w:eastAsiaTheme="minorEastAsia" w:hint="eastAsia"/>
          <w:sz w:val="22"/>
          <w:szCs w:val="22"/>
          <w:lang w:eastAsia="ja-JP"/>
        </w:rPr>
        <w:t xml:space="preserve">impact of </w:t>
      </w:r>
      <w:r w:rsidR="00410FA1" w:rsidRPr="00BF1E06">
        <w:rPr>
          <w:bCs/>
          <w:sz w:val="22"/>
          <w:szCs w:val="22"/>
        </w:rPr>
        <w:t>EO type-2</w:t>
      </w:r>
      <w:r w:rsidR="00410FA1" w:rsidRPr="00BF1E06">
        <w:rPr>
          <w:rFonts w:eastAsiaTheme="minorEastAsia" w:hint="eastAsia"/>
          <w:bCs/>
          <w:sz w:val="22"/>
          <w:szCs w:val="22"/>
          <w:lang w:eastAsia="ja-JP"/>
        </w:rPr>
        <w:t xml:space="preserve"> with </w:t>
      </w:r>
      <w:r w:rsidR="00410FA1" w:rsidRPr="00BF1E06">
        <w:rPr>
          <w:bCs/>
          <w:sz w:val="22"/>
          <w:szCs w:val="22"/>
        </w:rPr>
        <w:t>extremely large size</w:t>
      </w:r>
      <w:r w:rsidR="00410FA1" w:rsidRPr="00BF1E06">
        <w:rPr>
          <w:rFonts w:eastAsiaTheme="minorEastAsia" w:hint="eastAsia"/>
          <w:bCs/>
          <w:sz w:val="22"/>
          <w:szCs w:val="22"/>
          <w:lang w:eastAsia="ja-JP"/>
        </w:rPr>
        <w:t xml:space="preserve"> to ISAC channel </w:t>
      </w:r>
      <w:r w:rsidR="00116DE3" w:rsidRPr="00BF1E06">
        <w:rPr>
          <w:rFonts w:eastAsiaTheme="minorEastAsia" w:hint="eastAsia"/>
          <w:bCs/>
          <w:sz w:val="22"/>
          <w:szCs w:val="22"/>
          <w:lang w:eastAsia="ja-JP"/>
        </w:rPr>
        <w:t>is large</w:t>
      </w:r>
      <w:r w:rsidR="0078312A" w:rsidRPr="00BF1E06">
        <w:rPr>
          <w:rFonts w:eastAsiaTheme="minorEastAsia" w:hint="eastAsia"/>
          <w:bCs/>
          <w:sz w:val="22"/>
          <w:szCs w:val="22"/>
          <w:lang w:eastAsia="ja-JP"/>
        </w:rPr>
        <w:t xml:space="preserve">r than those of </w:t>
      </w:r>
      <w:r w:rsidR="0078312A" w:rsidRPr="00BF1E06">
        <w:rPr>
          <w:bCs/>
          <w:sz w:val="22"/>
          <w:szCs w:val="22"/>
        </w:rPr>
        <w:t>EO type-</w:t>
      </w:r>
      <w:r w:rsidR="0078312A" w:rsidRPr="00BF1E06">
        <w:rPr>
          <w:rFonts w:eastAsiaTheme="minorEastAsia" w:hint="eastAsia"/>
          <w:bCs/>
          <w:sz w:val="22"/>
          <w:szCs w:val="22"/>
          <w:lang w:eastAsia="ja-JP"/>
        </w:rPr>
        <w:t>1</w:t>
      </w:r>
      <w:r w:rsidR="00116DE3" w:rsidRPr="00BF1E06">
        <w:rPr>
          <w:rFonts w:eastAsiaTheme="minorEastAsia" w:hint="eastAsia"/>
          <w:bCs/>
          <w:sz w:val="22"/>
          <w:szCs w:val="22"/>
          <w:lang w:eastAsia="ja-JP"/>
        </w:rPr>
        <w:t xml:space="preserve">, the option 1 </w:t>
      </w:r>
      <w:r w:rsidR="001F2E86">
        <w:rPr>
          <w:rFonts w:eastAsiaTheme="minorEastAsia" w:hint="eastAsia"/>
          <w:bCs/>
          <w:sz w:val="22"/>
          <w:szCs w:val="22"/>
          <w:lang w:eastAsia="ja-JP"/>
        </w:rPr>
        <w:t>can</w:t>
      </w:r>
      <w:r w:rsidR="0078312A" w:rsidRPr="00BF1E06">
        <w:rPr>
          <w:rFonts w:eastAsiaTheme="minorEastAsia" w:hint="eastAsia"/>
          <w:bCs/>
          <w:sz w:val="22"/>
          <w:szCs w:val="22"/>
          <w:lang w:eastAsia="ja-JP"/>
        </w:rPr>
        <w:t xml:space="preserve"> be</w:t>
      </w:r>
      <w:r w:rsidR="001F2E86">
        <w:rPr>
          <w:rFonts w:eastAsiaTheme="minorEastAsia" w:hint="eastAsia"/>
          <w:bCs/>
          <w:sz w:val="22"/>
          <w:szCs w:val="22"/>
          <w:lang w:eastAsia="ja-JP"/>
        </w:rPr>
        <w:t>come</w:t>
      </w:r>
      <w:r w:rsidR="00116DE3" w:rsidRPr="00BF1E06">
        <w:rPr>
          <w:rFonts w:eastAsiaTheme="minorEastAsia" w:hint="eastAsia"/>
          <w:bCs/>
          <w:sz w:val="22"/>
          <w:szCs w:val="22"/>
          <w:lang w:eastAsia="ja-JP"/>
        </w:rPr>
        <w:t xml:space="preserve"> high priority.</w:t>
      </w:r>
      <w:r w:rsidR="009C03E7">
        <w:rPr>
          <w:rFonts w:eastAsiaTheme="minorEastAsia" w:hint="eastAsia"/>
          <w:bCs/>
          <w:sz w:val="22"/>
          <w:szCs w:val="22"/>
          <w:lang w:eastAsia="ja-JP"/>
        </w:rPr>
        <w:t xml:space="preserve"> </w:t>
      </w:r>
      <w:r w:rsidR="004C3CA1" w:rsidRPr="002A69DF">
        <w:rPr>
          <w:rFonts w:eastAsiaTheme="minorEastAsia" w:hint="eastAsia"/>
          <w:bCs/>
          <w:sz w:val="22"/>
          <w:szCs w:val="22"/>
          <w:lang w:eastAsia="ja-JP"/>
        </w:rPr>
        <w:t xml:space="preserve">Therefore, </w:t>
      </w:r>
      <w:r w:rsidR="00AA03A6" w:rsidRPr="002A69DF">
        <w:rPr>
          <w:rFonts w:eastAsiaTheme="minorEastAsia" w:hint="eastAsia"/>
          <w:bCs/>
          <w:sz w:val="22"/>
          <w:szCs w:val="22"/>
          <w:lang w:eastAsia="ja-JP"/>
        </w:rPr>
        <w:t xml:space="preserve">for each option, it should be studied </w:t>
      </w:r>
      <w:r w:rsidR="00BB7F0D">
        <w:rPr>
          <w:rFonts w:eastAsiaTheme="minorEastAsia" w:hint="eastAsia"/>
          <w:bCs/>
          <w:sz w:val="22"/>
          <w:szCs w:val="22"/>
          <w:lang w:eastAsia="ja-JP"/>
        </w:rPr>
        <w:t xml:space="preserve">further </w:t>
      </w:r>
      <w:r w:rsidR="00AA03A6" w:rsidRPr="002A69DF">
        <w:rPr>
          <w:rFonts w:eastAsiaTheme="minorEastAsia" w:hint="eastAsia"/>
          <w:bCs/>
          <w:sz w:val="22"/>
          <w:szCs w:val="22"/>
          <w:lang w:eastAsia="ja-JP"/>
        </w:rPr>
        <w:t xml:space="preserve">about </w:t>
      </w:r>
      <w:r w:rsidR="002A69DF" w:rsidRPr="002A69DF">
        <w:rPr>
          <w:rFonts w:eastAsiaTheme="minorEastAsia"/>
          <w:sz w:val="22"/>
          <w:szCs w:val="22"/>
          <w:lang w:val="en-US" w:eastAsia="ja-JP"/>
        </w:rPr>
        <w:t xml:space="preserve">deployment </w:t>
      </w:r>
      <w:r w:rsidR="00AA03A6" w:rsidRPr="002A69DF">
        <w:rPr>
          <w:rFonts w:eastAsiaTheme="minorEastAsia" w:hint="eastAsia"/>
          <w:bCs/>
          <w:sz w:val="22"/>
          <w:szCs w:val="22"/>
          <w:lang w:eastAsia="ja-JP"/>
        </w:rPr>
        <w:t>scenarios with its requirements.</w:t>
      </w:r>
    </w:p>
    <w:p w14:paraId="36B7EDA3" w14:textId="673BE91E" w:rsidR="00116DE3" w:rsidRPr="002A69DF" w:rsidRDefault="00AA03A6" w:rsidP="004C6687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Observation 1</w:t>
      </w:r>
      <w:r w:rsidR="006C1072" w:rsidRPr="002A69DF">
        <w:rPr>
          <w:b/>
          <w:bCs/>
          <w:i/>
          <w:iCs/>
          <w:sz w:val="22"/>
          <w:szCs w:val="22"/>
        </w:rPr>
        <w:t>:</w:t>
      </w:r>
      <w:r w:rsidR="006C1072"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4D4816"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Each o</w:t>
      </w:r>
      <w:r w:rsidR="00C170D7"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ption </w:t>
      </w:r>
      <w:r w:rsidR="002A69DF" w:rsidRPr="002A69DF">
        <w:rPr>
          <w:rFonts w:eastAsia="DengXian"/>
          <w:b/>
          <w:bCs/>
          <w:i/>
          <w:iCs/>
          <w:sz w:val="22"/>
          <w:szCs w:val="22"/>
          <w:lang w:val="en-US" w:eastAsia="zh-CN"/>
        </w:rPr>
        <w:t xml:space="preserve">for EO modeling </w:t>
      </w:r>
      <w:r w:rsidR="002A69DF" w:rsidRPr="002A69D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in target channel should be </w:t>
      </w:r>
      <w:r w:rsidR="002A69DF"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studied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fur</w:t>
      </w:r>
      <w:r w:rsidR="00BB7F0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ther </w:t>
      </w:r>
      <w:r w:rsidR="002A69DF"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about </w:t>
      </w:r>
      <w:r w:rsidR="002A69DF" w:rsidRPr="002A69DF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 xml:space="preserve">deployment </w:t>
      </w:r>
      <w:r w:rsidR="002A69DF"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scenarios with its requirements.</w:t>
      </w:r>
    </w:p>
    <w:p w14:paraId="508833DB" w14:textId="77777777" w:rsidR="00CC5A05" w:rsidRPr="00C170D7" w:rsidRDefault="00CC5A05" w:rsidP="00671275">
      <w:pPr>
        <w:spacing w:after="120"/>
        <w:rPr>
          <w:rFonts w:eastAsiaTheme="minorEastAsia"/>
          <w:lang w:eastAsia="ja-JP"/>
        </w:rPr>
      </w:pPr>
    </w:p>
    <w:p w14:paraId="68F835BB" w14:textId="0626F9D6" w:rsidR="002E47A2" w:rsidRPr="00542427" w:rsidRDefault="002E47A2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t>2.2.2.  Components of background channel</w:t>
      </w:r>
    </w:p>
    <w:p w14:paraId="47E7BA75" w14:textId="53A1EE16" w:rsidR="00077CB7" w:rsidRPr="002752E7" w:rsidRDefault="00CE0532" w:rsidP="0091102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2752E7">
        <w:rPr>
          <w:rFonts w:eastAsia="SimSun"/>
          <w:sz w:val="22"/>
          <w:szCs w:val="22"/>
        </w:rPr>
        <w:t>In RAN1#116</w:t>
      </w:r>
      <w:r w:rsidRPr="002752E7">
        <w:rPr>
          <w:rFonts w:eastAsiaTheme="minorEastAsia"/>
          <w:sz w:val="22"/>
          <w:szCs w:val="22"/>
          <w:lang w:eastAsia="ja-JP"/>
        </w:rPr>
        <w:t>-bis</w:t>
      </w:r>
      <w:r w:rsidRPr="002752E7">
        <w:rPr>
          <w:rFonts w:eastAsia="SimSun"/>
          <w:sz w:val="22"/>
          <w:szCs w:val="22"/>
        </w:rPr>
        <w:t xml:space="preserve"> meeting </w:t>
      </w:r>
      <w:r w:rsidRPr="002752E7">
        <w:rPr>
          <w:rFonts w:eastAsia="SimSun"/>
          <w:sz w:val="22"/>
          <w:szCs w:val="22"/>
        </w:rPr>
        <w:fldChar w:fldCharType="begin"/>
      </w:r>
      <w:r w:rsidRPr="002752E7">
        <w:rPr>
          <w:rFonts w:eastAsia="SimSun"/>
          <w:sz w:val="22"/>
          <w:szCs w:val="22"/>
        </w:rPr>
        <w:instrText xml:space="preserve"> REF _Ref161756024 \r \h  \* MERGEFORMAT </w:instrText>
      </w:r>
      <w:r w:rsidRPr="002752E7">
        <w:rPr>
          <w:rFonts w:eastAsia="SimSun"/>
          <w:sz w:val="22"/>
          <w:szCs w:val="22"/>
        </w:rPr>
      </w:r>
      <w:r w:rsidRPr="002752E7">
        <w:rPr>
          <w:rFonts w:eastAsia="SimSun"/>
          <w:sz w:val="22"/>
          <w:szCs w:val="22"/>
        </w:rPr>
        <w:fldChar w:fldCharType="separate"/>
      </w:r>
      <w:r w:rsidRPr="002752E7">
        <w:rPr>
          <w:rFonts w:eastAsia="SimSun"/>
          <w:sz w:val="22"/>
          <w:szCs w:val="22"/>
        </w:rPr>
        <w:t>[</w:t>
      </w:r>
      <w:r w:rsidRPr="002752E7">
        <w:rPr>
          <w:rFonts w:eastAsiaTheme="minorEastAsia"/>
          <w:sz w:val="22"/>
          <w:szCs w:val="22"/>
          <w:lang w:eastAsia="ja-JP"/>
        </w:rPr>
        <w:t>2</w:t>
      </w:r>
      <w:r w:rsidRPr="002752E7">
        <w:rPr>
          <w:rFonts w:eastAsia="SimSun"/>
          <w:sz w:val="22"/>
          <w:szCs w:val="22"/>
        </w:rPr>
        <w:t>]</w:t>
      </w:r>
      <w:r w:rsidRPr="002752E7">
        <w:rPr>
          <w:rFonts w:eastAsia="SimSun"/>
          <w:sz w:val="22"/>
          <w:szCs w:val="22"/>
        </w:rPr>
        <w:fldChar w:fldCharType="end"/>
      </w:r>
      <w:r w:rsidRPr="002752E7">
        <w:rPr>
          <w:rFonts w:eastAsia="SimSun"/>
          <w:sz w:val="22"/>
          <w:szCs w:val="22"/>
        </w:rPr>
        <w:t xml:space="preserve">, </w:t>
      </w:r>
      <w:r w:rsidRPr="002752E7">
        <w:rPr>
          <w:rFonts w:eastAsiaTheme="minorEastAsia"/>
          <w:sz w:val="22"/>
          <w:szCs w:val="22"/>
          <w:lang w:eastAsia="ja-JP"/>
        </w:rPr>
        <w:t xml:space="preserve">regarding </w:t>
      </w:r>
      <w:r w:rsidR="00F50A8B">
        <w:rPr>
          <w:rFonts w:eastAsiaTheme="minorEastAsia" w:hint="eastAsia"/>
          <w:sz w:val="22"/>
          <w:szCs w:val="22"/>
          <w:lang w:eastAsia="ja-JP"/>
        </w:rPr>
        <w:t xml:space="preserve">to </w:t>
      </w:r>
      <w:r w:rsidR="00811FA8" w:rsidRPr="002752E7">
        <w:rPr>
          <w:rFonts w:eastAsiaTheme="minorEastAsia"/>
          <w:sz w:val="22"/>
          <w:szCs w:val="22"/>
          <w:lang w:eastAsia="ja-JP"/>
        </w:rPr>
        <w:t>mode</w:t>
      </w:r>
      <w:r w:rsidR="00811FA8" w:rsidRPr="002752E7">
        <w:rPr>
          <w:rFonts w:eastAsiaTheme="minorEastAsia" w:hint="eastAsia"/>
          <w:sz w:val="22"/>
          <w:szCs w:val="22"/>
          <w:lang w:eastAsia="ja-JP"/>
        </w:rPr>
        <w:t>l</w:t>
      </w:r>
      <w:r w:rsidR="002752E7" w:rsidRPr="002752E7">
        <w:rPr>
          <w:rFonts w:eastAsiaTheme="minorEastAsia" w:hint="eastAsia"/>
          <w:sz w:val="22"/>
          <w:szCs w:val="22"/>
          <w:lang w:eastAsia="ja-JP"/>
        </w:rPr>
        <w:t>l</w:t>
      </w:r>
      <w:r w:rsidR="00811FA8" w:rsidRPr="002752E7">
        <w:rPr>
          <w:rFonts w:eastAsiaTheme="minorEastAsia" w:hint="eastAsia"/>
          <w:sz w:val="22"/>
          <w:szCs w:val="22"/>
          <w:lang w:eastAsia="ja-JP"/>
        </w:rPr>
        <w:t>ing</w:t>
      </w:r>
      <w:r w:rsidR="00811FA8" w:rsidRPr="002752E7">
        <w:rPr>
          <w:rFonts w:eastAsiaTheme="minorEastAsia"/>
          <w:sz w:val="22"/>
          <w:szCs w:val="22"/>
          <w:lang w:eastAsia="ja-JP"/>
        </w:rPr>
        <w:t xml:space="preserve"> of stochastic clutter or EO in the background channel</w:t>
      </w:r>
      <w:r w:rsidR="00F50A8B">
        <w:rPr>
          <w:rFonts w:eastAsiaTheme="minorEastAsia" w:hint="eastAsia"/>
          <w:sz w:val="22"/>
          <w:szCs w:val="22"/>
          <w:lang w:eastAsia="ja-JP"/>
        </w:rPr>
        <w:t xml:space="preserve">, one </w:t>
      </w:r>
      <w:r w:rsidR="00887586">
        <w:rPr>
          <w:rFonts w:eastAsiaTheme="minorEastAsia" w:hint="eastAsia"/>
          <w:sz w:val="22"/>
          <w:szCs w:val="22"/>
          <w:lang w:eastAsia="ja-JP"/>
        </w:rPr>
        <w:t>discussion point</w:t>
      </w:r>
      <w:r w:rsidR="00811FA8" w:rsidRPr="002752E7">
        <w:rPr>
          <w:rFonts w:eastAsiaTheme="minorEastAsia" w:hint="eastAsia"/>
          <w:sz w:val="22"/>
          <w:szCs w:val="22"/>
          <w:lang w:eastAsia="ja-JP"/>
        </w:rPr>
        <w:t xml:space="preserve"> w</w:t>
      </w:r>
      <w:r w:rsidR="00F50A8B">
        <w:rPr>
          <w:rFonts w:eastAsiaTheme="minorEastAsia" w:hint="eastAsia"/>
          <w:sz w:val="22"/>
          <w:szCs w:val="22"/>
          <w:lang w:eastAsia="ja-JP"/>
        </w:rPr>
        <w:t>as</w:t>
      </w:r>
      <w:r w:rsidR="00811FA8" w:rsidRPr="002752E7">
        <w:rPr>
          <w:rFonts w:eastAsiaTheme="minorEastAsia" w:hint="eastAsia"/>
          <w:sz w:val="22"/>
          <w:szCs w:val="22"/>
          <w:lang w:eastAsia="ja-JP"/>
        </w:rPr>
        <w:t xml:space="preserve"> discussed </w:t>
      </w:r>
      <w:r w:rsidRPr="002752E7">
        <w:rPr>
          <w:rFonts w:eastAsiaTheme="minorEastAsia"/>
          <w:sz w:val="22"/>
          <w:szCs w:val="22"/>
          <w:lang w:eastAsia="ja-JP"/>
        </w:rPr>
        <w:t>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E0532" w:rsidRPr="00930B55" w14:paraId="15C7289C" w14:textId="77777777" w:rsidTr="00CE0532">
        <w:tc>
          <w:tcPr>
            <w:tcW w:w="9855" w:type="dxa"/>
          </w:tcPr>
          <w:p w14:paraId="20AC4384" w14:textId="7CA4D560" w:rsidR="005F4C97" w:rsidRPr="00887586" w:rsidRDefault="00F50A8B" w:rsidP="005F4C97">
            <w:pPr>
              <w:spacing w:after="120"/>
              <w:rPr>
                <w:rFonts w:eastAsiaTheme="minorEastAsia"/>
                <w:lang w:val="en-US" w:eastAsia="ja-JP"/>
              </w:rPr>
            </w:pPr>
            <w:r>
              <w:rPr>
                <w:rFonts w:eastAsiaTheme="minorEastAsia" w:hint="eastAsia"/>
                <w:highlight w:val="yellow"/>
                <w:lang w:eastAsia="ja-JP"/>
              </w:rPr>
              <w:t>D</w:t>
            </w:r>
            <w:r w:rsidR="00887586" w:rsidRPr="00887586">
              <w:rPr>
                <w:rFonts w:eastAsiaTheme="minorEastAsia" w:hint="eastAsia"/>
                <w:highlight w:val="yellow"/>
                <w:lang w:eastAsia="ja-JP"/>
              </w:rPr>
              <w:t>iscussion point:</w:t>
            </w:r>
          </w:p>
          <w:p w14:paraId="72D29AA8" w14:textId="24C876FD" w:rsidR="00CE0532" w:rsidRPr="00887586" w:rsidRDefault="00CE0532" w:rsidP="00CE0532">
            <w:pPr>
              <w:numPr>
                <w:ilvl w:val="0"/>
                <w:numId w:val="20"/>
              </w:numPr>
              <w:spacing w:after="120"/>
              <w:rPr>
                <w:rFonts w:eastAsiaTheme="minorEastAsia"/>
                <w:color w:val="FF0000"/>
                <w:lang w:val="en-US" w:eastAsia="ja-JP"/>
              </w:rPr>
            </w:pPr>
            <w:r w:rsidRPr="00887586">
              <w:rPr>
                <w:rFonts w:eastAsiaTheme="minorEastAsia"/>
                <w:color w:val="FF0000"/>
                <w:lang w:val="en-US" w:eastAsia="ja-JP"/>
              </w:rPr>
              <w:t xml:space="preserve">Stochastic clutters following the cluster generation in TR 38.901 are modeled in the background channel. </w:t>
            </w:r>
          </w:p>
          <w:p w14:paraId="14841486" w14:textId="0A2ABC56" w:rsidR="00CE0532" w:rsidRPr="00930B55" w:rsidRDefault="00CE0532" w:rsidP="00CE0532">
            <w:pPr>
              <w:numPr>
                <w:ilvl w:val="0"/>
                <w:numId w:val="20"/>
              </w:numPr>
              <w:spacing w:after="120"/>
              <w:rPr>
                <w:rFonts w:eastAsiaTheme="minorEastAsia"/>
                <w:lang w:val="en-US" w:eastAsia="ja-JP"/>
              </w:rPr>
            </w:pPr>
            <w:r w:rsidRPr="00930B55">
              <w:rPr>
                <w:rFonts w:eastAsiaTheme="minorEastAsia"/>
                <w:lang w:val="en-US" w:eastAsia="ja-JP"/>
              </w:rPr>
              <w:lastRenderedPageBreak/>
              <w:t>EO can be optionally modelled in the background channel</w:t>
            </w:r>
            <w:r w:rsidR="00DD07E8">
              <w:rPr>
                <w:rFonts w:eastAsiaTheme="minorEastAsia" w:hint="eastAsia"/>
                <w:lang w:val="en-US" w:eastAsia="ja-JP"/>
              </w:rPr>
              <w:t>.</w:t>
            </w:r>
          </w:p>
          <w:p w14:paraId="2A1404F7" w14:textId="77777777" w:rsidR="00CE0532" w:rsidRPr="00930B55" w:rsidRDefault="00CE0532" w:rsidP="00CE0532">
            <w:pPr>
              <w:numPr>
                <w:ilvl w:val="1"/>
                <w:numId w:val="20"/>
              </w:numPr>
              <w:spacing w:after="120"/>
              <w:rPr>
                <w:rFonts w:eastAsiaTheme="minorEastAsia"/>
                <w:lang w:val="en-US" w:eastAsia="ja-JP"/>
              </w:rPr>
            </w:pPr>
            <w:r w:rsidRPr="00930B55">
              <w:rPr>
                <w:rFonts w:eastAsiaTheme="minorEastAsia"/>
                <w:lang w:val="en-US" w:eastAsia="ja-JP"/>
              </w:rPr>
              <w:t>EO can be disabled for some deployment scenarios. FFS which deployment scenarios</w:t>
            </w:r>
          </w:p>
          <w:p w14:paraId="596BC090" w14:textId="47B26215" w:rsidR="00CE0532" w:rsidRPr="00930B55" w:rsidRDefault="00CE0532" w:rsidP="00671275">
            <w:pPr>
              <w:numPr>
                <w:ilvl w:val="1"/>
                <w:numId w:val="20"/>
              </w:numPr>
              <w:spacing w:after="120"/>
              <w:rPr>
                <w:rFonts w:eastAsiaTheme="minorEastAsia"/>
                <w:lang w:val="en-US" w:eastAsia="ja-JP"/>
              </w:rPr>
            </w:pPr>
            <w:r w:rsidRPr="00930B55">
              <w:rPr>
                <w:rFonts w:eastAsiaTheme="minorEastAsia"/>
                <w:lang w:val="en-US" w:eastAsia="ja-JP"/>
              </w:rPr>
              <w:t>FFS details on EO modeling</w:t>
            </w:r>
          </w:p>
        </w:tc>
      </w:tr>
    </w:tbl>
    <w:p w14:paraId="15BA40A5" w14:textId="77777777" w:rsidR="0091102E" w:rsidRDefault="0091102E" w:rsidP="0091102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67D11D99" w14:textId="3C860BD0" w:rsidR="00F50A8B" w:rsidRPr="00377A89" w:rsidRDefault="00F50A8B" w:rsidP="0091102E">
      <w:pPr>
        <w:spacing w:after="120"/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 xml:space="preserve">For </w:t>
      </w:r>
      <w:r w:rsidRPr="002752E7">
        <w:rPr>
          <w:rFonts w:eastAsiaTheme="minorEastAsia"/>
          <w:sz w:val="22"/>
          <w:szCs w:val="22"/>
          <w:lang w:eastAsia="ja-JP"/>
        </w:rPr>
        <w:t>stochastic clutter</w:t>
      </w:r>
      <w:r w:rsidR="009E634E" w:rsidRPr="00377A89">
        <w:rPr>
          <w:rFonts w:eastAsiaTheme="minorEastAsia" w:hint="eastAsia"/>
          <w:sz w:val="22"/>
          <w:szCs w:val="22"/>
          <w:lang w:eastAsia="ja-JP"/>
        </w:rPr>
        <w:t>, w</w:t>
      </w:r>
      <w:r w:rsidR="00C641C8" w:rsidRPr="00377A89">
        <w:rPr>
          <w:rFonts w:eastAsiaTheme="minorEastAsia" w:hint="eastAsia"/>
          <w:sz w:val="22"/>
          <w:szCs w:val="22"/>
          <w:lang w:eastAsia="ja-JP"/>
        </w:rPr>
        <w:t xml:space="preserve">e </w:t>
      </w:r>
      <w:r>
        <w:rPr>
          <w:rFonts w:eastAsiaTheme="minorEastAsia" w:hint="eastAsia"/>
          <w:sz w:val="22"/>
          <w:szCs w:val="22"/>
          <w:lang w:eastAsia="ja-JP"/>
        </w:rPr>
        <w:t>support</w:t>
      </w:r>
      <w:r w:rsidR="00C641C8" w:rsidRPr="00377A8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E634E" w:rsidRPr="00377A89">
        <w:rPr>
          <w:rFonts w:eastAsiaTheme="minorEastAsia"/>
          <w:sz w:val="22"/>
          <w:szCs w:val="22"/>
          <w:lang w:eastAsia="ja-JP"/>
        </w:rPr>
        <w:t>“</w:t>
      </w:r>
      <w:r w:rsidR="009E634E" w:rsidRPr="00377A89">
        <w:rPr>
          <w:rFonts w:eastAsiaTheme="minorEastAsia" w:hint="eastAsia"/>
          <w:sz w:val="22"/>
          <w:szCs w:val="22"/>
          <w:lang w:val="en-US" w:eastAsia="ja-JP"/>
        </w:rPr>
        <w:t>s</w:t>
      </w:r>
      <w:r w:rsidR="009E634E" w:rsidRPr="00377A89">
        <w:rPr>
          <w:rFonts w:eastAsiaTheme="minorEastAsia"/>
          <w:sz w:val="22"/>
          <w:szCs w:val="22"/>
          <w:lang w:val="en-US" w:eastAsia="ja-JP"/>
        </w:rPr>
        <w:t>tochastic clutters following the cluster generation in TR 38.901</w:t>
      </w:r>
      <w:r w:rsidR="009E634E" w:rsidRPr="00377A89">
        <w:rPr>
          <w:rFonts w:eastAsiaTheme="minorEastAsia" w:hint="eastAsia"/>
          <w:sz w:val="22"/>
          <w:szCs w:val="22"/>
          <w:lang w:val="en-US" w:eastAsia="ja-JP"/>
        </w:rPr>
        <w:t xml:space="preserve"> are modeled </w:t>
      </w:r>
      <w:r w:rsidR="009E634E" w:rsidRPr="00377A89">
        <w:rPr>
          <w:rFonts w:eastAsiaTheme="minorEastAsia"/>
          <w:sz w:val="22"/>
          <w:szCs w:val="22"/>
          <w:lang w:val="en-US" w:eastAsia="ja-JP"/>
        </w:rPr>
        <w:t>in the background channel”</w:t>
      </w:r>
      <w:r w:rsidR="009E634E" w:rsidRPr="00377A89">
        <w:rPr>
          <w:rFonts w:eastAsiaTheme="minorEastAsia" w:hint="eastAsia"/>
          <w:sz w:val="22"/>
          <w:szCs w:val="22"/>
          <w:lang w:val="en-US" w:eastAsia="ja-JP"/>
        </w:rPr>
        <w:t xml:space="preserve"> in cases of TRP-UE </w:t>
      </w:r>
      <w:r w:rsidR="00DC5C21" w:rsidRPr="00377A89">
        <w:rPr>
          <w:rFonts w:eastAsiaTheme="minorEastAsia" w:hint="eastAsia"/>
          <w:sz w:val="22"/>
          <w:szCs w:val="22"/>
          <w:lang w:val="en-US" w:eastAsia="ja-JP"/>
        </w:rPr>
        <w:t>bistatic o</w:t>
      </w:r>
      <w:r w:rsidR="0006060E">
        <w:rPr>
          <w:rFonts w:eastAsiaTheme="minorEastAsia"/>
          <w:sz w:val="22"/>
          <w:szCs w:val="22"/>
          <w:lang w:val="en-US" w:eastAsia="ja-JP"/>
        </w:rPr>
        <w:t>r</w:t>
      </w:r>
      <w:r w:rsidR="00DC5C21" w:rsidRPr="00377A89">
        <w:rPr>
          <w:rFonts w:eastAsiaTheme="minorEastAsia" w:hint="eastAsia"/>
          <w:sz w:val="22"/>
          <w:szCs w:val="22"/>
          <w:lang w:val="en-US" w:eastAsia="ja-JP"/>
        </w:rPr>
        <w:t xml:space="preserve"> UE-UE monostatic. However, </w:t>
      </w:r>
      <w:r w:rsidR="00DC5C21" w:rsidRPr="00377A89">
        <w:rPr>
          <w:rFonts w:eastAsiaTheme="minorEastAsia"/>
          <w:sz w:val="22"/>
          <w:szCs w:val="22"/>
          <w:lang w:val="en-US" w:eastAsia="ja-JP"/>
        </w:rPr>
        <w:t>cluster generation in TR 38.901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still</w:t>
      </w:r>
      <w:r w:rsidR="00DC5C21" w:rsidRPr="00377A89">
        <w:rPr>
          <w:rFonts w:eastAsiaTheme="minorEastAsia" w:hint="eastAsia"/>
          <w:sz w:val="22"/>
          <w:szCs w:val="22"/>
          <w:lang w:val="en-US" w:eastAsia="ja-JP"/>
        </w:rPr>
        <w:t xml:space="preserve"> does not support TRP bistatic or monostatic</w:t>
      </w:r>
      <w:r w:rsidR="003D1116" w:rsidRPr="00377A89">
        <w:rPr>
          <w:rFonts w:eastAsiaTheme="minorEastAsia" w:hint="eastAsia"/>
          <w:sz w:val="22"/>
          <w:szCs w:val="22"/>
          <w:lang w:val="en-US" w:eastAsia="ja-JP"/>
        </w:rPr>
        <w:t xml:space="preserve"> cases, so it needs to be studied further.</w:t>
      </w:r>
    </w:p>
    <w:p w14:paraId="297BC0C2" w14:textId="73D3BD35" w:rsidR="00DC5C21" w:rsidRPr="004168EC" w:rsidRDefault="00DC5C21" w:rsidP="004168EC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0B7D34">
        <w:rPr>
          <w:b/>
          <w:bCs/>
          <w:i/>
          <w:iCs/>
          <w:sz w:val="22"/>
          <w:szCs w:val="22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3D1116" w:rsidRPr="004168EC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C</w:t>
      </w:r>
      <w:r w:rsidR="003D1116" w:rsidRPr="004168EC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luster generation in TR 38.901</w:t>
      </w:r>
      <w:r w:rsidR="003D1116" w:rsidRPr="004168E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is </w:t>
      </w:r>
      <w:r w:rsidR="003D1116" w:rsidRPr="004168EC">
        <w:rPr>
          <w:b/>
          <w:bCs/>
          <w:i/>
          <w:iCs/>
          <w:sz w:val="22"/>
          <w:szCs w:val="22"/>
          <w:lang w:eastAsia="zh-CN"/>
        </w:rPr>
        <w:t>enhanced to</w:t>
      </w:r>
      <w:r w:rsidR="003D1116" w:rsidRPr="004168E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model </w:t>
      </w:r>
      <w:r w:rsidR="003D1116" w:rsidRPr="004168EC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stochastic clutter</w:t>
      </w:r>
      <w:r w:rsidR="003D1116" w:rsidRPr="004168EC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</w:t>
      </w:r>
      <w:r w:rsidR="00887586" w:rsidRPr="004168EC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.</w:t>
      </w:r>
    </w:p>
    <w:p w14:paraId="5E328060" w14:textId="77777777" w:rsidR="005C1997" w:rsidRPr="00930B55" w:rsidRDefault="005C1997" w:rsidP="005C1997">
      <w:pPr>
        <w:spacing w:after="120"/>
        <w:rPr>
          <w:rFonts w:eastAsiaTheme="minorEastAsia"/>
          <w:lang w:eastAsia="ja-JP"/>
        </w:rPr>
      </w:pPr>
    </w:p>
    <w:p w14:paraId="45AEEED8" w14:textId="269B860C" w:rsidR="005C1997" w:rsidRPr="00930B55" w:rsidRDefault="00110F9D" w:rsidP="005C1997">
      <w:pPr>
        <w:pStyle w:val="2"/>
        <w:numPr>
          <w:ilvl w:val="1"/>
          <w:numId w:val="13"/>
        </w:numPr>
        <w:spacing w:after="120"/>
        <w:rPr>
          <w:rFonts w:ascii="Times New Roman" w:eastAsiaTheme="minorEastAsia" w:hAnsi="Times New Roman"/>
          <w:lang w:eastAsia="ja-JP"/>
        </w:rPr>
      </w:pPr>
      <w:r w:rsidRPr="00930B55">
        <w:rPr>
          <w:rFonts w:ascii="Times New Roman" w:eastAsiaTheme="minorEastAsia" w:hAnsi="Times New Roman"/>
          <w:lang w:eastAsia="ja-JP"/>
        </w:rPr>
        <w:t>Sensing target modelling</w:t>
      </w:r>
    </w:p>
    <w:p w14:paraId="4AB1A56B" w14:textId="5783F445" w:rsidR="00110F9D" w:rsidRPr="00542427" w:rsidRDefault="00110F9D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t>2.3.1. Single point vs. multiple points for a target</w:t>
      </w:r>
    </w:p>
    <w:p w14:paraId="13032AA5" w14:textId="629A03E3" w:rsidR="00722F52" w:rsidRPr="003F744F" w:rsidRDefault="00722F52" w:rsidP="00722F52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sz w:val="22"/>
          <w:szCs w:val="22"/>
          <w:lang w:eastAsia="ja-JP"/>
        </w:rPr>
      </w:pPr>
      <w:r w:rsidRPr="003F744F">
        <w:rPr>
          <w:rFonts w:eastAsia="SimSun"/>
          <w:sz w:val="22"/>
          <w:szCs w:val="22"/>
        </w:rPr>
        <w:t>In RAN1#116</w:t>
      </w:r>
      <w:r w:rsidRPr="003F744F">
        <w:rPr>
          <w:rFonts w:eastAsiaTheme="minorEastAsia"/>
          <w:sz w:val="22"/>
          <w:szCs w:val="22"/>
          <w:lang w:eastAsia="ja-JP"/>
        </w:rPr>
        <w:t>-bis</w:t>
      </w:r>
      <w:r w:rsidRPr="003F744F">
        <w:rPr>
          <w:rFonts w:eastAsia="SimSun"/>
          <w:sz w:val="22"/>
          <w:szCs w:val="22"/>
        </w:rPr>
        <w:t xml:space="preserve"> meeting</w:t>
      </w:r>
      <w:r w:rsidR="00D52E84" w:rsidRPr="003F744F">
        <w:rPr>
          <w:rFonts w:eastAsiaTheme="minorEastAsia" w:hint="eastAsia"/>
          <w:sz w:val="22"/>
          <w:szCs w:val="22"/>
          <w:lang w:eastAsia="ja-JP"/>
        </w:rPr>
        <w:t>,</w:t>
      </w:r>
      <w:r w:rsidRPr="003F744F">
        <w:rPr>
          <w:rFonts w:eastAsia="SimSun"/>
          <w:sz w:val="22"/>
          <w:szCs w:val="22"/>
        </w:rPr>
        <w:t xml:space="preserve"> </w:t>
      </w:r>
      <w:r w:rsidRPr="003F744F">
        <w:rPr>
          <w:rFonts w:eastAsiaTheme="minorEastAsia"/>
          <w:sz w:val="22"/>
          <w:szCs w:val="22"/>
          <w:lang w:eastAsia="ja-JP"/>
        </w:rPr>
        <w:t xml:space="preserve">an </w:t>
      </w:r>
      <w:r w:rsidRPr="003F744F">
        <w:rPr>
          <w:rFonts w:eastAsia="SimSun"/>
          <w:sz w:val="22"/>
          <w:szCs w:val="22"/>
          <w:lang w:eastAsia="zh-CN"/>
        </w:rPr>
        <w:t xml:space="preserve">agreement on </w:t>
      </w:r>
      <w:r w:rsidRPr="003F744F">
        <w:rPr>
          <w:rFonts w:eastAsiaTheme="minorEastAsia"/>
          <w:sz w:val="22"/>
          <w:szCs w:val="22"/>
          <w:lang w:eastAsia="ja-JP"/>
        </w:rPr>
        <w:t>modelling sensing target with single or multiple points is</w:t>
      </w:r>
      <w:r w:rsidRPr="003F744F">
        <w:rPr>
          <w:rFonts w:eastAsia="SimSun"/>
          <w:sz w:val="22"/>
          <w:szCs w:val="22"/>
          <w:lang w:eastAsia="zh-CN"/>
        </w:rPr>
        <w:t xml:space="preserve"> endorsed</w:t>
      </w:r>
      <w:r w:rsidRPr="003F744F">
        <w:rPr>
          <w:rFonts w:eastAsiaTheme="minorEastAsia"/>
          <w:sz w:val="22"/>
          <w:szCs w:val="22"/>
          <w:lang w:eastAsia="ja-JP"/>
        </w:rPr>
        <w:t xml:space="preserve"> as below</w:t>
      </w:r>
      <w:r w:rsidR="001365B7">
        <w:rPr>
          <w:rFonts w:eastAsiaTheme="minorEastAsia" w:hint="eastAsia"/>
          <w:sz w:val="22"/>
          <w:szCs w:val="22"/>
          <w:lang w:eastAsia="ja-JP"/>
        </w:rPr>
        <w:t xml:space="preserve"> [1]</w:t>
      </w:r>
      <w:r w:rsidRPr="003F744F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2F52" w:rsidRPr="00930B55" w14:paraId="267263FE" w14:textId="77777777" w:rsidTr="00722F52">
        <w:tc>
          <w:tcPr>
            <w:tcW w:w="9855" w:type="dxa"/>
          </w:tcPr>
          <w:p w14:paraId="7E764045" w14:textId="77777777" w:rsidR="00722F52" w:rsidRPr="00930B55" w:rsidRDefault="00722F52" w:rsidP="00722F52">
            <w:pPr>
              <w:spacing w:after="120"/>
              <w:rPr>
                <w:lang w:eastAsia="x-none"/>
              </w:rPr>
            </w:pPr>
            <w:r w:rsidRPr="00930B55">
              <w:rPr>
                <w:highlight w:val="green"/>
                <w:lang w:eastAsia="x-none"/>
              </w:rPr>
              <w:t>Agreement</w:t>
            </w:r>
          </w:p>
          <w:p w14:paraId="198C9579" w14:textId="77777777" w:rsidR="00722F52" w:rsidRPr="00930B55" w:rsidRDefault="00722F52" w:rsidP="00722F52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 xml:space="preserve">In the target channel between Tx and Rx, scattering of a sensing target can be modelled as single scattering point or multiple scattering points </w:t>
            </w:r>
          </w:p>
          <w:p w14:paraId="414F06EB" w14:textId="77777777" w:rsidR="00722F52" w:rsidRPr="00D52E84" w:rsidRDefault="00722F52" w:rsidP="00722F52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D52E84">
              <w:rPr>
                <w:rFonts w:eastAsia="DengXian"/>
                <w:lang w:eastAsia="zh-CN"/>
              </w:rPr>
              <w:t>FFS one or multiple incoming/output rays corresponding to a scattering point</w:t>
            </w:r>
          </w:p>
          <w:p w14:paraId="0FC9358C" w14:textId="77777777" w:rsidR="00722F52" w:rsidRPr="00887586" w:rsidRDefault="00722F52" w:rsidP="00722F52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color w:val="FF0000"/>
                <w:lang w:eastAsia="zh-CN"/>
              </w:rPr>
            </w:pPr>
            <w:r w:rsidRPr="00887586">
              <w:rPr>
                <w:rFonts w:eastAsia="DengXian"/>
                <w:color w:val="FF0000"/>
                <w:lang w:eastAsia="zh-CN"/>
              </w:rPr>
              <w:t>FFS how to select single or multiple scattering points for the target, e.g. depending on the distance between target and Tx/Rx, size/shape of target, etc.</w:t>
            </w:r>
          </w:p>
          <w:p w14:paraId="54B1C01C" w14:textId="77777777" w:rsidR="00D52E84" w:rsidRPr="00D52E84" w:rsidRDefault="00722F52" w:rsidP="00D52E84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D52E84">
              <w:rPr>
                <w:rFonts w:eastAsia="DengXian"/>
                <w:lang w:eastAsia="zh-CN"/>
              </w:rPr>
              <w:t>Note: the sensing target can be assumed in far field of sensing Tx/Rx.</w:t>
            </w:r>
          </w:p>
          <w:p w14:paraId="3AF00EBE" w14:textId="008DA2F8" w:rsidR="00722F52" w:rsidRPr="00D52E84" w:rsidRDefault="00722F52" w:rsidP="00D52E84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E8423F">
              <w:rPr>
                <w:rFonts w:eastAsia="DengXian"/>
                <w:color w:val="FF0000"/>
                <w:lang w:eastAsia="zh-CN"/>
              </w:rPr>
              <w:t>FFS details to model the single or multiple scattering points</w:t>
            </w:r>
          </w:p>
        </w:tc>
      </w:tr>
    </w:tbl>
    <w:p w14:paraId="55B0726F" w14:textId="77777777" w:rsidR="0091102E" w:rsidRDefault="0091102E" w:rsidP="0091102E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</w:p>
    <w:p w14:paraId="22045CBE" w14:textId="257D1707" w:rsidR="00792C22" w:rsidRDefault="0006661D" w:rsidP="00836AC8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91102E">
        <w:rPr>
          <w:rFonts w:eastAsiaTheme="minorEastAsia" w:hint="eastAsia"/>
          <w:sz w:val="22"/>
          <w:szCs w:val="22"/>
          <w:lang w:eastAsia="ja-JP"/>
        </w:rPr>
        <w:t xml:space="preserve">For the cases of detection targets with long distances from Tx/Rx, </w:t>
      </w:r>
      <w:r w:rsidRPr="0091102E">
        <w:rPr>
          <w:rFonts w:eastAsia="DengXian"/>
          <w:sz w:val="22"/>
          <w:szCs w:val="22"/>
          <w:lang w:eastAsia="zh-CN"/>
        </w:rPr>
        <w:t>single</w:t>
      </w:r>
      <w:r w:rsidRPr="0091102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91102E">
        <w:rPr>
          <w:rFonts w:eastAsia="DengXian"/>
          <w:sz w:val="22"/>
          <w:szCs w:val="22"/>
          <w:lang w:eastAsia="zh-CN"/>
        </w:rPr>
        <w:t>scattering point</w:t>
      </w:r>
      <w:r w:rsidRPr="0091102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1102E" w:rsidRPr="0091102E">
        <w:rPr>
          <w:rFonts w:eastAsiaTheme="minorEastAsia" w:hint="eastAsia"/>
          <w:sz w:val="22"/>
          <w:szCs w:val="22"/>
          <w:lang w:eastAsia="ja-JP"/>
        </w:rPr>
        <w:t xml:space="preserve">model </w:t>
      </w:r>
      <w:r w:rsidRPr="0091102E">
        <w:rPr>
          <w:rFonts w:eastAsiaTheme="minorEastAsia" w:hint="eastAsia"/>
          <w:sz w:val="22"/>
          <w:szCs w:val="22"/>
          <w:lang w:eastAsia="ja-JP"/>
        </w:rPr>
        <w:t xml:space="preserve">is 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simple and </w:t>
      </w:r>
      <w:r w:rsidRPr="0091102E">
        <w:rPr>
          <w:rFonts w:eastAsiaTheme="minorEastAsia"/>
          <w:sz w:val="22"/>
          <w:szCs w:val="22"/>
          <w:lang w:eastAsia="ja-JP"/>
        </w:rPr>
        <w:t>adequate</w:t>
      </w:r>
      <w:r w:rsidR="00AE5739">
        <w:rPr>
          <w:rFonts w:eastAsiaTheme="minorEastAsia" w:hint="eastAsia"/>
          <w:sz w:val="22"/>
          <w:szCs w:val="22"/>
          <w:lang w:eastAsia="ja-JP"/>
        </w:rPr>
        <w:t>. F</w:t>
      </w:r>
      <w:r w:rsidRPr="0091102E">
        <w:rPr>
          <w:rFonts w:eastAsiaTheme="minorEastAsia" w:hint="eastAsia"/>
          <w:sz w:val="22"/>
          <w:szCs w:val="22"/>
          <w:lang w:eastAsia="ja-JP"/>
        </w:rPr>
        <w:t xml:space="preserve">or the other cases such as short </w:t>
      </w:r>
      <w:r w:rsidRPr="0091102E">
        <w:rPr>
          <w:rFonts w:eastAsiaTheme="minorEastAsia"/>
          <w:sz w:val="22"/>
          <w:szCs w:val="22"/>
          <w:lang w:eastAsia="ja-JP"/>
        </w:rPr>
        <w:t>distanc</w:t>
      </w:r>
      <w:r w:rsidRPr="0091102E">
        <w:rPr>
          <w:rFonts w:eastAsiaTheme="minorEastAsia" w:hint="eastAsia"/>
          <w:sz w:val="22"/>
          <w:szCs w:val="22"/>
          <w:lang w:eastAsia="ja-JP"/>
        </w:rPr>
        <w:t>es from Tx/Rx</w:t>
      </w:r>
      <w:r w:rsidR="0091102E" w:rsidRPr="0091102E">
        <w:rPr>
          <w:rFonts w:eastAsiaTheme="minorEastAsia" w:hint="eastAsia"/>
          <w:sz w:val="22"/>
          <w:szCs w:val="22"/>
          <w:lang w:eastAsia="ja-JP"/>
        </w:rPr>
        <w:t>,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91102E">
        <w:rPr>
          <w:rFonts w:eastAsiaTheme="minorEastAsia" w:hint="eastAsia"/>
          <w:sz w:val="22"/>
          <w:szCs w:val="22"/>
          <w:lang w:eastAsia="ja-JP"/>
        </w:rPr>
        <w:t>large size of target, detection and tracking target</w:t>
      </w:r>
      <w:r w:rsidR="0091102E" w:rsidRPr="0091102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with high accuracy </w:t>
      </w:r>
      <w:r w:rsidR="0091102E" w:rsidRPr="0091102E">
        <w:rPr>
          <w:rFonts w:eastAsiaTheme="minorEastAsia" w:hint="eastAsia"/>
          <w:sz w:val="22"/>
          <w:szCs w:val="22"/>
          <w:lang w:eastAsia="ja-JP"/>
        </w:rPr>
        <w:t>etc.</w:t>
      </w:r>
      <w:r w:rsidRPr="0091102E">
        <w:rPr>
          <w:rFonts w:eastAsiaTheme="minorEastAsia" w:hint="eastAsia"/>
          <w:sz w:val="22"/>
          <w:szCs w:val="22"/>
          <w:lang w:eastAsia="ja-JP"/>
        </w:rPr>
        <w:t>,</w:t>
      </w:r>
      <w:r w:rsidRPr="0091102E">
        <w:rPr>
          <w:rFonts w:eastAsia="DengXian"/>
          <w:sz w:val="22"/>
          <w:szCs w:val="22"/>
          <w:lang w:eastAsia="zh-CN"/>
        </w:rPr>
        <w:t xml:space="preserve"> multiple scattering points</w:t>
      </w:r>
      <w:r w:rsidR="0091102E" w:rsidRPr="0091102E">
        <w:rPr>
          <w:rFonts w:eastAsiaTheme="minorEastAsia" w:hint="eastAsia"/>
          <w:sz w:val="22"/>
          <w:szCs w:val="22"/>
          <w:lang w:eastAsia="ja-JP"/>
        </w:rPr>
        <w:t xml:space="preserve"> model</w:t>
      </w:r>
      <w:r w:rsidRPr="0091102E">
        <w:rPr>
          <w:rFonts w:eastAsiaTheme="minorEastAsia" w:hint="eastAsia"/>
          <w:sz w:val="22"/>
          <w:szCs w:val="22"/>
          <w:lang w:eastAsia="ja-JP"/>
        </w:rPr>
        <w:t xml:space="preserve"> is </w:t>
      </w:r>
      <w:r w:rsidRPr="0091102E">
        <w:rPr>
          <w:rFonts w:eastAsiaTheme="minorEastAsia"/>
          <w:sz w:val="22"/>
          <w:szCs w:val="22"/>
          <w:lang w:eastAsia="ja-JP"/>
        </w:rPr>
        <w:t>a</w:t>
      </w:r>
      <w:r w:rsidR="00421EC0">
        <w:rPr>
          <w:rFonts w:eastAsiaTheme="minorEastAsia" w:hint="eastAsia"/>
          <w:sz w:val="22"/>
          <w:szCs w:val="22"/>
          <w:lang w:eastAsia="ja-JP"/>
        </w:rPr>
        <w:t>ppropriate</w:t>
      </w:r>
      <w:r w:rsidRPr="0091102E">
        <w:rPr>
          <w:rFonts w:eastAsiaTheme="minorEastAsia" w:hint="eastAsia"/>
          <w:sz w:val="22"/>
          <w:szCs w:val="22"/>
          <w:lang w:eastAsia="ja-JP"/>
        </w:rPr>
        <w:t>.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91102E">
        <w:rPr>
          <w:rFonts w:eastAsiaTheme="minorEastAsia" w:hint="eastAsia"/>
          <w:sz w:val="22"/>
          <w:szCs w:val="22"/>
          <w:lang w:eastAsia="ja-JP"/>
        </w:rPr>
        <w:t>I</w:t>
      </w:r>
      <w:r w:rsidR="0091102E" w:rsidRPr="0091102E">
        <w:rPr>
          <w:rFonts w:eastAsiaTheme="minorEastAsia"/>
          <w:sz w:val="22"/>
          <w:szCs w:val="22"/>
          <w:lang w:eastAsia="ja-JP"/>
        </w:rPr>
        <w:t>n realit</w:t>
      </w:r>
      <w:r w:rsidR="00421EC0">
        <w:rPr>
          <w:rFonts w:eastAsiaTheme="minorEastAsia" w:hint="eastAsia"/>
          <w:sz w:val="22"/>
          <w:szCs w:val="22"/>
          <w:lang w:eastAsia="ja-JP"/>
        </w:rPr>
        <w:t>y</w:t>
      </w:r>
      <w:r w:rsidR="0091102E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421EC0">
        <w:rPr>
          <w:rFonts w:eastAsiaTheme="minorEastAsia"/>
          <w:sz w:val="22"/>
          <w:szCs w:val="22"/>
          <w:lang w:eastAsia="ja-JP"/>
        </w:rPr>
        <w:t xml:space="preserve">for </w:t>
      </w:r>
      <w:r w:rsidR="00421EC0">
        <w:rPr>
          <w:rFonts w:eastAsiaTheme="minorEastAsia" w:hint="eastAsia"/>
          <w:sz w:val="22"/>
          <w:szCs w:val="22"/>
          <w:lang w:eastAsia="ja-JP"/>
        </w:rPr>
        <w:t xml:space="preserve">an </w:t>
      </w:r>
      <w:r w:rsidR="00B942CF">
        <w:rPr>
          <w:rFonts w:eastAsiaTheme="minorEastAsia" w:hint="eastAsia"/>
          <w:sz w:val="22"/>
          <w:szCs w:val="22"/>
          <w:lang w:eastAsia="ja-JP"/>
        </w:rPr>
        <w:t xml:space="preserve">example case of Tx-target-Rx link with one bounce scattering, the </w:t>
      </w:r>
      <w:r w:rsidR="00B942CF" w:rsidRPr="0091102E">
        <w:rPr>
          <w:rFonts w:eastAsia="DengXian"/>
          <w:sz w:val="22"/>
          <w:szCs w:val="22"/>
          <w:lang w:eastAsia="zh-CN"/>
        </w:rPr>
        <w:t>scattering</w:t>
      </w:r>
      <w:r w:rsidR="00B942CF">
        <w:rPr>
          <w:rFonts w:eastAsiaTheme="minorEastAsia" w:hint="eastAsia"/>
          <w:sz w:val="22"/>
          <w:szCs w:val="22"/>
          <w:lang w:eastAsia="ja-JP"/>
        </w:rPr>
        <w:t xml:space="preserve"> of </w:t>
      </w:r>
      <w:r w:rsidR="00421EC0">
        <w:rPr>
          <w:rFonts w:eastAsiaTheme="minorEastAsia" w:hint="eastAsia"/>
          <w:sz w:val="22"/>
          <w:szCs w:val="22"/>
          <w:lang w:eastAsia="ja-JP"/>
        </w:rPr>
        <w:t xml:space="preserve">the </w:t>
      </w:r>
      <w:r w:rsidR="00B942CF">
        <w:rPr>
          <w:rFonts w:eastAsiaTheme="minorEastAsia" w:hint="eastAsia"/>
          <w:sz w:val="22"/>
          <w:szCs w:val="22"/>
          <w:lang w:eastAsia="ja-JP"/>
        </w:rPr>
        <w:t xml:space="preserve">target raises a cluster in </w:t>
      </w:r>
      <w:r w:rsidR="00421EC0">
        <w:rPr>
          <w:rFonts w:eastAsiaTheme="minorEastAsia" w:hint="eastAsia"/>
          <w:sz w:val="22"/>
          <w:szCs w:val="22"/>
          <w:lang w:eastAsia="ja-JP"/>
        </w:rPr>
        <w:t xml:space="preserve">the spatial-time </w:t>
      </w:r>
      <w:r w:rsidR="0091102E">
        <w:rPr>
          <w:rFonts w:eastAsiaTheme="minorEastAsia" w:hint="eastAsia"/>
          <w:sz w:val="22"/>
          <w:szCs w:val="22"/>
          <w:lang w:eastAsia="ja-JP"/>
        </w:rPr>
        <w:t xml:space="preserve">channel </w:t>
      </w:r>
      <w:r w:rsidR="002F6D14">
        <w:rPr>
          <w:rFonts w:eastAsiaTheme="minorEastAsia" w:hint="eastAsia"/>
          <w:sz w:val="22"/>
          <w:szCs w:val="22"/>
          <w:lang w:eastAsia="ja-JP"/>
        </w:rPr>
        <w:t xml:space="preserve">impulse </w:t>
      </w:r>
      <w:r w:rsidR="0091102E">
        <w:rPr>
          <w:rFonts w:eastAsiaTheme="minorEastAsia" w:hint="eastAsia"/>
          <w:sz w:val="22"/>
          <w:szCs w:val="22"/>
          <w:lang w:eastAsia="ja-JP"/>
        </w:rPr>
        <w:t>respon</w:t>
      </w:r>
      <w:r w:rsidR="002F6D14">
        <w:rPr>
          <w:rFonts w:eastAsiaTheme="minorEastAsia" w:hint="eastAsia"/>
          <w:sz w:val="22"/>
          <w:szCs w:val="22"/>
          <w:lang w:eastAsia="ja-JP"/>
        </w:rPr>
        <w:t>d of Tx-</w:t>
      </w:r>
      <w:r w:rsidR="001365B7">
        <w:rPr>
          <w:rFonts w:eastAsiaTheme="minorEastAsia" w:hint="eastAsia"/>
          <w:sz w:val="22"/>
          <w:szCs w:val="22"/>
          <w:lang w:eastAsia="ja-JP"/>
        </w:rPr>
        <w:t>t</w:t>
      </w:r>
      <w:r w:rsidR="002F6D14">
        <w:rPr>
          <w:rFonts w:eastAsiaTheme="minorEastAsia" w:hint="eastAsia"/>
          <w:sz w:val="22"/>
          <w:szCs w:val="22"/>
          <w:lang w:eastAsia="ja-JP"/>
        </w:rPr>
        <w:t>arget-Rx channel</w:t>
      </w:r>
      <w:r w:rsidR="00B942CF">
        <w:rPr>
          <w:rFonts w:eastAsiaTheme="minorEastAsia" w:hint="eastAsia"/>
          <w:sz w:val="22"/>
          <w:szCs w:val="22"/>
          <w:lang w:eastAsia="ja-JP"/>
        </w:rPr>
        <w:t>.</w:t>
      </w:r>
      <w:r w:rsidR="002F6D14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5943F0">
        <w:rPr>
          <w:rFonts w:eastAsiaTheme="minorEastAsia" w:hint="eastAsia"/>
          <w:sz w:val="22"/>
          <w:szCs w:val="22"/>
          <w:lang w:eastAsia="ja-JP"/>
        </w:rPr>
        <w:t xml:space="preserve">Therefore, depending on </w:t>
      </w:r>
      <w:r w:rsidR="00421EC0">
        <w:rPr>
          <w:rFonts w:eastAsiaTheme="minorEastAsia" w:hint="eastAsia"/>
          <w:sz w:val="22"/>
          <w:szCs w:val="22"/>
          <w:lang w:eastAsia="ja-JP"/>
        </w:rPr>
        <w:t xml:space="preserve">parameters which </w:t>
      </w:r>
      <w:r w:rsidR="001365B7">
        <w:rPr>
          <w:rFonts w:eastAsiaTheme="minorEastAsia" w:hint="eastAsia"/>
          <w:sz w:val="22"/>
          <w:szCs w:val="22"/>
          <w:lang w:eastAsia="ja-JP"/>
        </w:rPr>
        <w:t>relate to</w:t>
      </w:r>
      <w:r w:rsidR="00421EC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792C22">
        <w:rPr>
          <w:rFonts w:eastAsiaTheme="minorEastAsia" w:hint="eastAsia"/>
          <w:sz w:val="22"/>
          <w:szCs w:val="22"/>
          <w:lang w:eastAsia="ja-JP"/>
        </w:rPr>
        <w:t>spatial-</w:t>
      </w:r>
      <w:r w:rsidR="00792C22">
        <w:rPr>
          <w:rFonts w:eastAsiaTheme="minorEastAsia"/>
          <w:sz w:val="22"/>
          <w:szCs w:val="22"/>
          <w:lang w:eastAsia="ja-JP"/>
        </w:rPr>
        <w:t>resolution</w:t>
      </w:r>
      <w:r w:rsidR="00792C22">
        <w:rPr>
          <w:rFonts w:eastAsiaTheme="minorEastAsia" w:hint="eastAsia"/>
          <w:sz w:val="22"/>
          <w:szCs w:val="22"/>
          <w:lang w:eastAsia="ja-JP"/>
        </w:rPr>
        <w:t xml:space="preserve"> and time-resolution such as </w:t>
      </w:r>
      <w:r w:rsidR="005943F0" w:rsidRPr="00421EC0">
        <w:rPr>
          <w:rFonts w:eastAsiaTheme="minorEastAsia" w:hint="eastAsia"/>
          <w:sz w:val="22"/>
          <w:szCs w:val="22"/>
          <w:lang w:eastAsia="ja-JP"/>
        </w:rPr>
        <w:t>distances</w:t>
      </w:r>
      <w:r w:rsidR="00421EC0" w:rsidRPr="00421EC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21EC0" w:rsidRPr="00421EC0">
        <w:rPr>
          <w:rFonts w:eastAsia="DengXian"/>
          <w:sz w:val="22"/>
          <w:szCs w:val="22"/>
          <w:lang w:eastAsia="zh-CN"/>
        </w:rPr>
        <w:t>between target and Tx/Rx</w:t>
      </w:r>
      <w:r w:rsidR="005943F0" w:rsidRPr="00421EC0">
        <w:rPr>
          <w:rFonts w:eastAsiaTheme="minorEastAsia" w:hint="eastAsia"/>
          <w:sz w:val="22"/>
          <w:szCs w:val="22"/>
          <w:lang w:eastAsia="ja-JP"/>
        </w:rPr>
        <w:t>,</w:t>
      </w:r>
      <w:r w:rsidR="00421EC0" w:rsidRPr="00421EC0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21EC0">
        <w:rPr>
          <w:rFonts w:eastAsiaTheme="minorEastAsia" w:hint="eastAsia"/>
          <w:sz w:val="22"/>
          <w:szCs w:val="22"/>
          <w:lang w:eastAsia="ja-JP"/>
        </w:rPr>
        <w:t xml:space="preserve">size/shape of target, </w:t>
      </w:r>
      <w:r w:rsidR="00792C22">
        <w:rPr>
          <w:rFonts w:eastAsiaTheme="minorEastAsia" w:hint="eastAsia"/>
          <w:sz w:val="22"/>
          <w:szCs w:val="22"/>
          <w:lang w:eastAsia="ja-JP"/>
        </w:rPr>
        <w:t>h</w:t>
      </w:r>
      <w:r w:rsidR="00792C22" w:rsidRPr="00792C22">
        <w:rPr>
          <w:rFonts w:eastAsiaTheme="minorEastAsia"/>
          <w:sz w:val="22"/>
          <w:szCs w:val="22"/>
          <w:lang w:eastAsia="ja-JP"/>
        </w:rPr>
        <w:t xml:space="preserve">alf-power </w:t>
      </w:r>
      <w:r w:rsidR="00792C22">
        <w:rPr>
          <w:rFonts w:eastAsiaTheme="minorEastAsia" w:hint="eastAsia"/>
          <w:sz w:val="22"/>
          <w:szCs w:val="22"/>
          <w:lang w:eastAsia="ja-JP"/>
        </w:rPr>
        <w:t>b</w:t>
      </w:r>
      <w:r w:rsidR="00792C22" w:rsidRPr="00792C22">
        <w:rPr>
          <w:rFonts w:eastAsiaTheme="minorEastAsia"/>
          <w:sz w:val="22"/>
          <w:szCs w:val="22"/>
          <w:lang w:eastAsia="ja-JP"/>
        </w:rPr>
        <w:t>eamwidth</w:t>
      </w:r>
      <w:r w:rsidR="00792C22" w:rsidRPr="00792C22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5943F0">
        <w:rPr>
          <w:rFonts w:eastAsiaTheme="minorEastAsia" w:hint="eastAsia"/>
          <w:sz w:val="22"/>
          <w:szCs w:val="22"/>
          <w:lang w:eastAsia="ja-JP"/>
        </w:rPr>
        <w:t>of antennas, system bandwidth</w:t>
      </w:r>
      <w:r w:rsidR="00792C22">
        <w:rPr>
          <w:rFonts w:eastAsiaTheme="minorEastAsia" w:hint="eastAsia"/>
          <w:sz w:val="22"/>
          <w:szCs w:val="22"/>
          <w:lang w:eastAsia="ja-JP"/>
        </w:rPr>
        <w:t xml:space="preserve"> etc., </w:t>
      </w:r>
      <w:r w:rsidR="005943F0">
        <w:rPr>
          <w:rFonts w:eastAsiaTheme="minorEastAsia" w:hint="eastAsia"/>
          <w:sz w:val="22"/>
          <w:szCs w:val="22"/>
          <w:lang w:eastAsia="ja-JP"/>
        </w:rPr>
        <w:t xml:space="preserve">the spatial-time cluster </w:t>
      </w:r>
      <w:r w:rsidR="00792C22">
        <w:rPr>
          <w:rFonts w:eastAsiaTheme="minorEastAsia" w:hint="eastAsia"/>
          <w:sz w:val="22"/>
          <w:szCs w:val="22"/>
          <w:lang w:eastAsia="ja-JP"/>
        </w:rPr>
        <w:t xml:space="preserve">includes </w:t>
      </w:r>
      <w:r w:rsidR="005943F0">
        <w:rPr>
          <w:rFonts w:eastAsiaTheme="minorEastAsia" w:hint="eastAsia"/>
          <w:sz w:val="22"/>
          <w:szCs w:val="22"/>
          <w:lang w:eastAsia="ja-JP"/>
        </w:rPr>
        <w:t>one ray or multiple rays.</w:t>
      </w:r>
    </w:p>
    <w:p w14:paraId="2615B765" w14:textId="663ADC3B" w:rsidR="00792C22" w:rsidRDefault="00792C22" w:rsidP="00836AC8">
      <w:pPr>
        <w:spacing w:after="120"/>
        <w:jc w:val="both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We assume that,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421EC0">
        <w:rPr>
          <w:rFonts w:eastAsiaTheme="minorEastAsia" w:hint="eastAsia"/>
          <w:sz w:val="22"/>
          <w:szCs w:val="22"/>
          <w:lang w:eastAsia="ja-JP"/>
        </w:rPr>
        <w:t xml:space="preserve">distances </w:t>
      </w:r>
      <w:r w:rsidRPr="00421EC0">
        <w:rPr>
          <w:rFonts w:eastAsia="DengXian"/>
          <w:sz w:val="22"/>
          <w:szCs w:val="22"/>
          <w:lang w:eastAsia="zh-CN"/>
        </w:rPr>
        <w:t>between target and Tx/Rx</w:t>
      </w:r>
      <w:r w:rsidRPr="00421EC0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0257D9">
        <w:rPr>
          <w:rFonts w:eastAsiaTheme="minorEastAsia" w:hint="eastAsia"/>
          <w:sz w:val="22"/>
          <w:szCs w:val="22"/>
          <w:lang w:eastAsia="ja-JP"/>
        </w:rPr>
        <w:t>maximum width</w:t>
      </w:r>
      <w:r w:rsidR="001365B7">
        <w:rPr>
          <w:rFonts w:eastAsiaTheme="minorEastAsia" w:hint="eastAsia"/>
          <w:sz w:val="22"/>
          <w:szCs w:val="22"/>
          <w:lang w:eastAsia="ja-JP"/>
        </w:rPr>
        <w:t xml:space="preserve"> or length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of target, h</w:t>
      </w:r>
      <w:r w:rsidRPr="00792C22">
        <w:rPr>
          <w:rFonts w:eastAsiaTheme="minorEastAsia"/>
          <w:sz w:val="22"/>
          <w:szCs w:val="22"/>
          <w:lang w:eastAsia="ja-JP"/>
        </w:rPr>
        <w:t xml:space="preserve">alf-power 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 w:rsidRPr="00792C22">
        <w:rPr>
          <w:rFonts w:eastAsiaTheme="minorEastAsia"/>
          <w:sz w:val="22"/>
          <w:szCs w:val="22"/>
          <w:lang w:eastAsia="ja-JP"/>
        </w:rPr>
        <w:t>eamwidth</w:t>
      </w:r>
      <w:r w:rsidRPr="00792C22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of </w:t>
      </w:r>
      <w:r w:rsidR="0055184C">
        <w:rPr>
          <w:rFonts w:eastAsiaTheme="minorEastAsia" w:hint="eastAsia"/>
          <w:sz w:val="22"/>
          <w:szCs w:val="22"/>
          <w:lang w:eastAsia="ja-JP"/>
        </w:rPr>
        <w:t xml:space="preserve">Tx/ Rx </w:t>
      </w:r>
      <w:r>
        <w:rPr>
          <w:rFonts w:eastAsiaTheme="minorEastAsia" w:hint="eastAsia"/>
          <w:sz w:val="22"/>
          <w:szCs w:val="22"/>
          <w:lang w:eastAsia="ja-JP"/>
        </w:rPr>
        <w:t>antennas, system bandwidth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AE5739" w:rsidRPr="00AE5739">
        <w:rPr>
          <w:rFonts w:eastAsiaTheme="minorEastAsia"/>
          <w:sz w:val="22"/>
          <w:szCs w:val="22"/>
          <w:lang w:eastAsia="ja-JP"/>
        </w:rPr>
        <w:t>speed of light</w:t>
      </w:r>
      <w:r w:rsidR="00AE5739">
        <w:rPr>
          <w:rFonts w:eastAsiaTheme="minorEastAsia" w:hint="eastAsia"/>
          <w:sz w:val="22"/>
          <w:szCs w:val="22"/>
          <w:lang w:eastAsia="ja-JP"/>
        </w:rPr>
        <w:t>,</w:t>
      </w:r>
      <w:r>
        <w:rPr>
          <w:rFonts w:eastAsiaTheme="minorEastAsia" w:hint="eastAsia"/>
          <w:sz w:val="22"/>
          <w:szCs w:val="22"/>
          <w:lang w:eastAsia="ja-JP"/>
        </w:rPr>
        <w:t xml:space="preserve"> are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t</m:t>
            </m:r>
            <m:r>
              <w:rPr>
                <w:rFonts w:ascii="Cambria Math" w:eastAsiaTheme="minorEastAsia" w:hAnsi="Cambria Math"/>
                <w:lang w:eastAsia="ja-JP"/>
              </w:rPr>
              <m:t>x-tar</m:t>
            </m:r>
          </m:sub>
        </m:sSub>
      </m:oMath>
      <w:r w:rsidR="00647692">
        <w:rPr>
          <w:rFonts w:eastAsiaTheme="minorEastAsia" w:hint="eastAsia"/>
          <w:lang w:eastAsia="ja-JP"/>
        </w:rPr>
        <w:t>[m]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t</m:t>
            </m:r>
            <m:r>
              <w:rPr>
                <w:rFonts w:ascii="Cambria Math" w:eastAsiaTheme="minorEastAsia" w:hAnsi="Cambria Math"/>
                <w:lang w:eastAsia="ja-JP"/>
              </w:rPr>
              <m:t>ar-rx</m:t>
            </m:r>
          </m:sub>
        </m:sSub>
      </m:oMath>
      <w:r w:rsidR="00647692">
        <w:rPr>
          <w:rFonts w:eastAsiaTheme="minorEastAsia" w:hint="eastAsia"/>
          <w:lang w:eastAsia="ja-JP"/>
        </w:rPr>
        <w:t>[m]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  <m:r>
              <w:rPr>
                <w:rFonts w:ascii="Cambria Math" w:eastAsiaTheme="minorEastAsia" w:hAnsi="Cambria Math"/>
                <w:lang w:eastAsia="ja-JP"/>
              </w:rPr>
              <m:t>ar</m:t>
            </m:r>
          </m:sub>
        </m:sSub>
      </m:oMath>
      <w:r w:rsidR="00647692">
        <w:rPr>
          <w:rFonts w:eastAsiaTheme="minorEastAsia" w:hint="eastAsia"/>
          <w:lang w:eastAsia="ja-JP"/>
        </w:rPr>
        <w:t>[m]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3</m:t>
            </m:r>
            <m:r>
              <w:rPr>
                <w:rFonts w:ascii="Cambria Math" w:eastAsiaTheme="minorEastAsia" w:hAnsi="Cambria Math"/>
                <w:lang w:eastAsia="ja-JP"/>
              </w:rPr>
              <m:t>dB,tx</m:t>
            </m:r>
          </m:sub>
        </m:sSub>
      </m:oMath>
      <w:r w:rsidR="00647692">
        <w:rPr>
          <w:rFonts w:eastAsiaTheme="minorEastAsia" w:hint="eastAsia"/>
          <w:lang w:eastAsia="ja-JP"/>
        </w:rPr>
        <w:t>[rad]</w:t>
      </w:r>
      <w:r w:rsidR="000257D9">
        <w:rPr>
          <w:rFonts w:eastAsiaTheme="minorEastAsia" w:hint="eastAsia"/>
          <w:sz w:val="22"/>
          <w:szCs w:val="22"/>
          <w:lang w:eastAsia="ja-JP"/>
        </w:rPr>
        <w:t>,</w:t>
      </w:r>
      <w:r w:rsidR="000257D9" w:rsidRPr="000257D9">
        <w:rPr>
          <w:rFonts w:ascii="Cambria Math" w:hAnsi="Cambria Math"/>
        </w:rPr>
        <w:t xml:space="preserve"> 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3</m:t>
            </m:r>
            <m:r>
              <w:rPr>
                <w:rFonts w:ascii="Cambria Math" w:eastAsiaTheme="minorEastAsia" w:hAnsi="Cambria Math"/>
                <w:lang w:eastAsia="ja-JP"/>
              </w:rPr>
              <m:t>dB,rx</m:t>
            </m:r>
          </m:sub>
        </m:sSub>
      </m:oMath>
      <w:r w:rsidR="00647692">
        <w:rPr>
          <w:rFonts w:eastAsiaTheme="minorEastAsia" w:hint="eastAsia"/>
          <w:lang w:eastAsia="ja-JP"/>
        </w:rPr>
        <w:t>[rad]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0257D9" w:rsidRPr="000257D9">
        <w:rPr>
          <w:rFonts w:eastAsiaTheme="minorEastAsia" w:hint="eastAsia"/>
          <w:i/>
          <w:iCs/>
          <w:sz w:val="22"/>
          <w:szCs w:val="22"/>
          <w:lang w:eastAsia="ja-JP"/>
        </w:rPr>
        <w:t>B</w:t>
      </w:r>
      <w:r w:rsidR="00647692">
        <w:rPr>
          <w:rFonts w:eastAsiaTheme="minorEastAsia" w:hint="eastAsia"/>
          <w:sz w:val="22"/>
          <w:szCs w:val="22"/>
          <w:lang w:eastAsia="ja-JP"/>
        </w:rPr>
        <w:t>[Hz]</w:t>
      </w:r>
      <w:r w:rsidR="000257D9">
        <w:rPr>
          <w:rFonts w:eastAsiaTheme="minorEastAsia" w:hint="eastAsia"/>
          <w:sz w:val="22"/>
          <w:szCs w:val="22"/>
          <w:lang w:eastAsia="ja-JP"/>
        </w:rPr>
        <w:t>,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c[m/s]</w:t>
      </w:r>
      <w:r w:rsidR="001365B7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respectively. The conditions for the spatial-time cluster raising by the target includes </w:t>
      </w:r>
      <w:r w:rsidR="00294F81">
        <w:rPr>
          <w:rFonts w:eastAsiaTheme="minorEastAsia" w:hint="eastAsia"/>
          <w:sz w:val="22"/>
          <w:szCs w:val="22"/>
          <w:lang w:eastAsia="ja-JP"/>
        </w:rPr>
        <w:t xml:space="preserve">only </w:t>
      </w:r>
      <w:r w:rsidR="000257D9">
        <w:rPr>
          <w:rFonts w:eastAsiaTheme="minorEastAsia" w:hint="eastAsia"/>
          <w:sz w:val="22"/>
          <w:szCs w:val="22"/>
          <w:lang w:eastAsia="ja-JP"/>
        </w:rPr>
        <w:t>one ray,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E5739">
        <w:rPr>
          <w:rFonts w:eastAsiaTheme="minorEastAsia"/>
          <w:sz w:val="22"/>
          <w:szCs w:val="22"/>
          <w:lang w:eastAsia="ja-JP"/>
        </w:rPr>
        <w:t>corresponding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with criteria</w:t>
      </w:r>
      <w:r w:rsidR="003F744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of </w:t>
      </w:r>
      <w:r w:rsidR="00AE5739">
        <w:rPr>
          <w:rFonts w:eastAsiaTheme="minorEastAsia"/>
          <w:sz w:val="22"/>
          <w:szCs w:val="22"/>
          <w:lang w:eastAsia="ja-JP"/>
        </w:rPr>
        <w:t>choosing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E5739" w:rsidRPr="0091102E">
        <w:rPr>
          <w:rFonts w:eastAsia="DengXian"/>
          <w:sz w:val="22"/>
          <w:szCs w:val="22"/>
          <w:lang w:eastAsia="zh-CN"/>
        </w:rPr>
        <w:t>single</w:t>
      </w:r>
      <w:r w:rsidR="00AE5739" w:rsidRPr="0091102E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E5739" w:rsidRPr="0091102E">
        <w:rPr>
          <w:rFonts w:eastAsia="DengXian"/>
          <w:sz w:val="22"/>
          <w:szCs w:val="22"/>
          <w:lang w:eastAsia="zh-CN"/>
        </w:rPr>
        <w:t>scattering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294F81" w:rsidRPr="0091102E">
        <w:rPr>
          <w:rFonts w:eastAsia="DengXian"/>
          <w:sz w:val="22"/>
          <w:szCs w:val="22"/>
          <w:lang w:eastAsia="zh-CN"/>
        </w:rPr>
        <w:t>point</w:t>
      </w:r>
      <w:r w:rsidR="00294F81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AE5739">
        <w:rPr>
          <w:rFonts w:eastAsiaTheme="minorEastAsia" w:hint="eastAsia"/>
          <w:sz w:val="22"/>
          <w:szCs w:val="22"/>
          <w:lang w:eastAsia="ja-JP"/>
        </w:rPr>
        <w:t xml:space="preserve">or </w:t>
      </w:r>
      <w:r w:rsidR="00AE5739" w:rsidRPr="0091102E">
        <w:rPr>
          <w:rFonts w:eastAsia="DengXian"/>
          <w:sz w:val="22"/>
          <w:szCs w:val="22"/>
          <w:lang w:eastAsia="zh-CN"/>
        </w:rPr>
        <w:t>multiple scattering points</w:t>
      </w:r>
      <w:r w:rsidR="00AE5739">
        <w:rPr>
          <w:rFonts w:eastAsiaTheme="minorEastAsia" w:hint="eastAsia"/>
          <w:sz w:val="22"/>
          <w:szCs w:val="22"/>
          <w:lang w:eastAsia="ja-JP"/>
        </w:rPr>
        <w:t>,</w:t>
      </w:r>
      <w:r w:rsidR="000257D9">
        <w:rPr>
          <w:rFonts w:eastAsiaTheme="minorEastAsia" w:hint="eastAsia"/>
          <w:sz w:val="22"/>
          <w:szCs w:val="22"/>
          <w:lang w:eastAsia="ja-JP"/>
        </w:rPr>
        <w:t xml:space="preserve"> are define as below:</w:t>
      </w:r>
    </w:p>
    <w:p w14:paraId="5B22918A" w14:textId="5E15B8BE" w:rsidR="000257D9" w:rsidRPr="00417B74" w:rsidRDefault="00702A31" w:rsidP="00647692">
      <w:pPr>
        <w:spacing w:after="120"/>
        <w:jc w:val="right"/>
        <w:rPr>
          <w:rFonts w:eastAsiaTheme="minorEastAsia"/>
          <w:sz w:val="22"/>
          <w:szCs w:val="22"/>
          <w:lang w:eastAsia="ja-JP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W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ja-JP"/>
                  </w:rPr>
                  <m:t>ar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≤min⁡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ja-JP"/>
                  </w:rPr>
                  <m:t>x-tar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∙θ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3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dB,tx</m:t>
            </m:r>
          </m:sub>
        </m:sSub>
        <m:r>
          <w:rPr>
            <w:rFonts w:ascii="Cambria Math" w:hAnsi="Cambria Math"/>
            <w:sz w:val="22"/>
            <w:szCs w:val="22"/>
          </w:rPr>
          <m:t>,</m:t>
        </m:r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t</m:t>
                </m:r>
                <m:r>
                  <w:rPr>
                    <w:rFonts w:ascii="Cambria Math" w:eastAsiaTheme="minorEastAsia" w:hAnsi="Cambria Math"/>
                    <w:sz w:val="22"/>
                    <w:szCs w:val="22"/>
                    <w:lang w:eastAsia="ja-JP"/>
                  </w:rPr>
                  <m:t>ar-rx</m:t>
                </m:r>
              </m:sub>
            </m:sSub>
            <m:r>
              <w:rPr>
                <w:rFonts w:ascii="Cambria Math" w:hAnsi="Cambria Math"/>
                <w:sz w:val="22"/>
                <w:szCs w:val="22"/>
              </w:rPr>
              <m:t>∙θ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3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dB,rx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="00647692" w:rsidRPr="00417B74">
        <w:rPr>
          <w:rFonts w:eastAsiaTheme="minorEastAsia" w:hint="eastAsia"/>
          <w:sz w:val="22"/>
          <w:szCs w:val="22"/>
          <w:lang w:eastAsia="ja-JP"/>
        </w:rPr>
        <w:t xml:space="preserve">                                    (1)</w:t>
      </w:r>
    </w:p>
    <w:p w14:paraId="2090B394" w14:textId="4DE41A2F" w:rsidR="00AE5739" w:rsidRPr="003F744F" w:rsidRDefault="00702A31" w:rsidP="003F744F">
      <w:pPr>
        <w:spacing w:after="120"/>
        <w:jc w:val="right"/>
        <w:rPr>
          <w:rFonts w:eastAsiaTheme="minorEastAsia"/>
          <w:lang w:eastAsia="ja-JP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ar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≤</m:t>
        </m:r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c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B</m:t>
            </m:r>
          </m:den>
        </m:f>
      </m:oMath>
      <w:r w:rsidR="00AE5739">
        <w:rPr>
          <w:rFonts w:eastAsiaTheme="minorEastAsia" w:hint="eastAsia"/>
          <w:lang w:eastAsia="ja-JP"/>
        </w:rPr>
        <w:t xml:space="preserve">                                                                                                            (2)</w:t>
      </w:r>
    </w:p>
    <w:p w14:paraId="6A0071B0" w14:textId="5270E176" w:rsidR="003F744F" w:rsidRPr="001D19CE" w:rsidRDefault="004405AE" w:rsidP="001D19CE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4</w:t>
      </w:r>
      <w:r w:rsidRPr="000B7D34">
        <w:rPr>
          <w:b/>
          <w:bCs/>
          <w:i/>
          <w:iCs/>
          <w:sz w:val="22"/>
          <w:szCs w:val="22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3F744F" w:rsidRPr="001D19CE">
        <w:rPr>
          <w:rFonts w:eastAsiaTheme="minorEastAsia"/>
          <w:b/>
          <w:bCs/>
          <w:i/>
          <w:iCs/>
          <w:sz w:val="22"/>
          <w:szCs w:val="22"/>
          <w:lang w:eastAsia="ja-JP"/>
        </w:rPr>
        <w:t>Criteria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of </w:t>
      </w:r>
      <w:r w:rsidR="003F744F" w:rsidRPr="001D19CE">
        <w:rPr>
          <w:rFonts w:eastAsiaTheme="minorEastAsia"/>
          <w:b/>
          <w:bCs/>
          <w:i/>
          <w:iCs/>
          <w:sz w:val="22"/>
          <w:szCs w:val="22"/>
          <w:lang w:eastAsia="ja-JP"/>
        </w:rPr>
        <w:t>choosing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</w:t>
      </w:r>
      <w:r w:rsidR="003F744F" w:rsidRPr="001D19CE">
        <w:rPr>
          <w:rFonts w:eastAsia="DengXian"/>
          <w:b/>
          <w:bCs/>
          <w:i/>
          <w:iCs/>
          <w:sz w:val="22"/>
          <w:szCs w:val="22"/>
          <w:lang w:eastAsia="zh-CN"/>
        </w:rPr>
        <w:t>ingle or multiple scattering points for the target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can be referred as below:</w:t>
      </w:r>
    </w:p>
    <w:p w14:paraId="7B6BFEE1" w14:textId="481B72DF" w:rsidR="003F744F" w:rsidRPr="00417B74" w:rsidRDefault="00702A31" w:rsidP="00CA2352">
      <w:pPr>
        <w:pStyle w:val="ae"/>
        <w:spacing w:after="120"/>
        <w:ind w:leftChars="0" w:left="440"/>
        <w:jc w:val="center"/>
        <w:rPr>
          <w:rFonts w:eastAsiaTheme="minorEastAsia"/>
          <w:i/>
          <w:iCs/>
          <w:sz w:val="22"/>
          <w:szCs w:val="22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  <m:t>ar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≤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min⁡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ja-JP"/>
                                </w:rPr>
                                <m:t>x-tar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∙θ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dB,tx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ja-JP"/>
                                </w:rPr>
                                <m:t>ar-rx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∙θ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dB,rx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),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B</m:t>
                          </m:r>
                        </m:den>
                      </m:f>
                    </m:e>
                  </m:d>
                </m:e>
              </m:func>
            </m:e>
            <m:sub/>
          </m:sSub>
        </m:oMath>
      </m:oMathPara>
    </w:p>
    <w:p w14:paraId="78CB2E36" w14:textId="14E06245" w:rsidR="001D19CE" w:rsidRPr="001D19CE" w:rsidRDefault="001D19CE" w:rsidP="00B50773">
      <w:pPr>
        <w:spacing w:after="120"/>
        <w:ind w:left="110" w:hangingChars="50" w:hanging="110"/>
        <w:jc w:val="both"/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In the case of model</w:t>
      </w:r>
      <w:r w:rsidR="000E3E65">
        <w:rPr>
          <w:rFonts w:eastAsiaTheme="minorEastAsia" w:hint="eastAsia"/>
          <w:sz w:val="22"/>
          <w:szCs w:val="22"/>
          <w:lang w:eastAsia="ja-JP"/>
        </w:rPr>
        <w:t>l</w:t>
      </w:r>
      <w:r>
        <w:rPr>
          <w:rFonts w:eastAsiaTheme="minorEastAsia" w:hint="eastAsia"/>
          <w:sz w:val="22"/>
          <w:szCs w:val="22"/>
          <w:lang w:eastAsia="ja-JP"/>
        </w:rPr>
        <w:t xml:space="preserve">ing with multiple </w:t>
      </w:r>
      <w:r w:rsidRPr="00761E6A">
        <w:rPr>
          <w:rFonts w:eastAsia="DengXian"/>
          <w:sz w:val="22"/>
          <w:szCs w:val="22"/>
          <w:lang w:eastAsia="zh-CN"/>
        </w:rPr>
        <w:t>scattering</w:t>
      </w:r>
      <w:r>
        <w:rPr>
          <w:rFonts w:eastAsiaTheme="minorEastAsia" w:hint="eastAsia"/>
          <w:sz w:val="22"/>
          <w:szCs w:val="22"/>
          <w:lang w:eastAsia="ja-JP"/>
        </w:rPr>
        <w:t xml:space="preserve"> points, for simplicity and </w:t>
      </w:r>
      <w:r w:rsidRPr="001D19CE">
        <w:rPr>
          <w:rFonts w:eastAsiaTheme="minorEastAsia"/>
          <w:sz w:val="22"/>
          <w:szCs w:val="22"/>
          <w:lang w:eastAsia="ja-JP"/>
        </w:rPr>
        <w:t>practicality</w:t>
      </w:r>
      <w:r>
        <w:rPr>
          <w:rFonts w:eastAsiaTheme="minorEastAsia" w:hint="eastAsia"/>
          <w:sz w:val="22"/>
          <w:szCs w:val="22"/>
          <w:lang w:eastAsia="ja-JP"/>
        </w:rPr>
        <w:t xml:space="preserve">, </w:t>
      </w:r>
      <w:r>
        <w:rPr>
          <w:rFonts w:eastAsiaTheme="minorEastAsia"/>
          <w:sz w:val="22"/>
          <w:szCs w:val="22"/>
          <w:lang w:eastAsia="ja-JP"/>
        </w:rPr>
        <w:t>the</w:t>
      </w:r>
      <w:r>
        <w:rPr>
          <w:rFonts w:eastAsiaTheme="minorEastAsia" w:hint="eastAsia"/>
          <w:sz w:val="22"/>
          <w:szCs w:val="22"/>
          <w:lang w:eastAsia="ja-JP"/>
        </w:rPr>
        <w:t xml:space="preserve"> maximum number of</w:t>
      </w:r>
      <w:r w:rsidR="00B50773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scattering point</w:t>
      </w:r>
      <w:r w:rsidR="00B50773">
        <w:rPr>
          <w:rFonts w:eastAsiaTheme="minorEastAsia" w:hint="eastAsia"/>
          <w:sz w:val="22"/>
          <w:szCs w:val="22"/>
          <w:lang w:eastAsia="ja-JP"/>
        </w:rPr>
        <w:t>s</w:t>
      </w:r>
      <w:r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0E3E65">
        <w:rPr>
          <w:rFonts w:eastAsiaTheme="minorEastAsia" w:hint="eastAsia"/>
          <w:sz w:val="22"/>
          <w:szCs w:val="22"/>
          <w:lang w:eastAsia="ja-JP"/>
        </w:rPr>
        <w:t>can</w:t>
      </w:r>
      <w:r>
        <w:rPr>
          <w:rFonts w:eastAsiaTheme="minorEastAsia" w:hint="eastAsia"/>
          <w:sz w:val="22"/>
          <w:szCs w:val="22"/>
          <w:lang w:eastAsia="ja-JP"/>
        </w:rPr>
        <w:t xml:space="preserve"> be </w:t>
      </w:r>
      <w:r>
        <w:rPr>
          <w:rFonts w:eastAsiaTheme="minorEastAsia"/>
          <w:sz w:val="22"/>
          <w:szCs w:val="22"/>
          <w:lang w:eastAsia="ja-JP"/>
        </w:rPr>
        <w:t>referred</w:t>
      </w:r>
      <w:r>
        <w:rPr>
          <w:rFonts w:eastAsiaTheme="minorEastAsia" w:hint="eastAsia"/>
          <w:sz w:val="22"/>
          <w:szCs w:val="22"/>
          <w:lang w:eastAsia="ja-JP"/>
        </w:rPr>
        <w:t xml:space="preserve"> as number of rays per cluster in </w:t>
      </w:r>
      <w:r w:rsidRPr="00377A89">
        <w:rPr>
          <w:rFonts w:eastAsiaTheme="minorEastAsia"/>
          <w:sz w:val="22"/>
          <w:szCs w:val="22"/>
          <w:lang w:val="en-US" w:eastAsia="ja-JP"/>
        </w:rPr>
        <w:t>TR 38.901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. </w:t>
      </w:r>
    </w:p>
    <w:p w14:paraId="10105995" w14:textId="6BF3B085" w:rsidR="00836AC8" w:rsidRDefault="001D19CE" w:rsidP="001D19CE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1D19CE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5</w:t>
      </w:r>
      <w:r w:rsidRPr="001D19CE">
        <w:rPr>
          <w:b/>
          <w:bCs/>
          <w:i/>
          <w:iCs/>
          <w:sz w:val="22"/>
          <w:szCs w:val="22"/>
        </w:rPr>
        <w:t>: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In the case of mode</w:t>
      </w:r>
      <w:r w:rsidR="000E3E6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l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ling with multiple </w:t>
      </w:r>
      <w:r w:rsidR="003F744F" w:rsidRPr="001D19CE">
        <w:rPr>
          <w:rFonts w:eastAsia="DengXian"/>
          <w:b/>
          <w:bCs/>
          <w:i/>
          <w:iCs/>
          <w:sz w:val="22"/>
          <w:szCs w:val="22"/>
          <w:lang w:eastAsia="zh-CN"/>
        </w:rPr>
        <w:t>scattering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points, </w:t>
      </w:r>
      <w:r w:rsidR="003F744F" w:rsidRPr="001D19CE">
        <w:rPr>
          <w:rFonts w:eastAsiaTheme="minorEastAsia"/>
          <w:b/>
          <w:bCs/>
          <w:i/>
          <w:iCs/>
          <w:sz w:val="22"/>
          <w:szCs w:val="22"/>
          <w:lang w:eastAsia="ja-JP"/>
        </w:rPr>
        <w:t>the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maximum 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number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of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scattering point</w:t>
      </w:r>
      <w:r w:rsidR="0055184C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0E3E6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can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</w:t>
      </w:r>
      <w:r w:rsidR="003F744F" w:rsidRPr="001D19CE">
        <w:rPr>
          <w:rFonts w:eastAsiaTheme="minorEastAsia"/>
          <w:b/>
          <w:bCs/>
          <w:i/>
          <w:iCs/>
          <w:sz w:val="22"/>
          <w:szCs w:val="22"/>
          <w:lang w:eastAsia="ja-JP"/>
        </w:rPr>
        <w:t>referred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as number of rays per cluster in </w:t>
      </w:r>
      <w:r w:rsidR="003F744F" w:rsidRPr="001D19CE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TR 38.901</w:t>
      </w:r>
      <w:r w:rsidR="003F744F" w:rsidRPr="001D19C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. </w:t>
      </w:r>
    </w:p>
    <w:p w14:paraId="253F6D00" w14:textId="77777777" w:rsidR="001D19CE" w:rsidRPr="001D19CE" w:rsidRDefault="001D19CE" w:rsidP="001D19CE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</w:p>
    <w:p w14:paraId="1C301D8B" w14:textId="392DAE40" w:rsidR="005C1997" w:rsidRPr="00542427" w:rsidRDefault="00110F9D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lastRenderedPageBreak/>
        <w:t xml:space="preserve">2.3.2. </w:t>
      </w:r>
      <w:r w:rsidR="00D47606" w:rsidRPr="00542427">
        <w:rPr>
          <w:b/>
          <w:bCs/>
          <w:lang w:eastAsia="ja-JP"/>
        </w:rPr>
        <w:t>RCS mode</w:t>
      </w:r>
      <w:r w:rsidR="00CB21A2">
        <w:rPr>
          <w:rFonts w:eastAsiaTheme="minorEastAsia" w:hint="eastAsia"/>
          <w:b/>
          <w:bCs/>
          <w:lang w:eastAsia="ja-JP"/>
        </w:rPr>
        <w:t>l</w:t>
      </w:r>
      <w:r w:rsidR="00D47606" w:rsidRPr="00542427">
        <w:rPr>
          <w:b/>
          <w:bCs/>
          <w:lang w:eastAsia="ja-JP"/>
        </w:rPr>
        <w:t>ling</w:t>
      </w:r>
    </w:p>
    <w:p w14:paraId="5A7A580C" w14:textId="609305C5" w:rsidR="00D47606" w:rsidRPr="00930B55" w:rsidRDefault="00D47606" w:rsidP="00D47606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eastAsiaTheme="minorEastAsia"/>
          <w:lang w:eastAsia="ja-JP"/>
        </w:rPr>
      </w:pPr>
      <w:r w:rsidRPr="00930B55">
        <w:rPr>
          <w:rFonts w:eastAsia="SimSun"/>
        </w:rPr>
        <w:t>In RAN1#116</w:t>
      </w:r>
      <w:r w:rsidRPr="00930B55">
        <w:rPr>
          <w:rFonts w:eastAsiaTheme="minorEastAsia"/>
          <w:lang w:eastAsia="ja-JP"/>
        </w:rPr>
        <w:t>-bis</w:t>
      </w:r>
      <w:r w:rsidRPr="00930B55">
        <w:rPr>
          <w:rFonts w:eastAsia="SimSun"/>
        </w:rPr>
        <w:t xml:space="preserve"> meeting</w:t>
      </w:r>
      <w:r w:rsidR="00D52E84">
        <w:rPr>
          <w:rFonts w:eastAsiaTheme="minorEastAsia" w:hint="eastAsia"/>
          <w:lang w:eastAsia="ja-JP"/>
        </w:rPr>
        <w:t>,</w:t>
      </w:r>
      <w:r w:rsidRPr="00930B55">
        <w:rPr>
          <w:rFonts w:eastAsia="SimSun"/>
        </w:rPr>
        <w:t xml:space="preserve"> </w:t>
      </w:r>
      <w:r w:rsidRPr="00930B55">
        <w:rPr>
          <w:rFonts w:eastAsiaTheme="minorEastAsia"/>
          <w:lang w:eastAsia="ja-JP"/>
        </w:rPr>
        <w:t xml:space="preserve">several </w:t>
      </w:r>
      <w:r w:rsidRPr="00930B55">
        <w:rPr>
          <w:rFonts w:eastAsia="SimSun"/>
          <w:lang w:eastAsia="zh-CN"/>
        </w:rPr>
        <w:t>agreement</w:t>
      </w:r>
      <w:r w:rsidRPr="00930B55">
        <w:rPr>
          <w:rFonts w:eastAsiaTheme="minorEastAsia"/>
          <w:lang w:eastAsia="ja-JP"/>
        </w:rPr>
        <w:t>s</w:t>
      </w:r>
      <w:r w:rsidRPr="00930B55">
        <w:rPr>
          <w:rFonts w:eastAsia="SimSun"/>
          <w:lang w:eastAsia="zh-CN"/>
        </w:rPr>
        <w:t xml:space="preserve"> on </w:t>
      </w:r>
      <w:r w:rsidR="00D52E84" w:rsidRPr="00D52E84">
        <w:rPr>
          <w:rFonts w:eastAsiaTheme="minorEastAsia"/>
          <w:lang w:eastAsia="ja-JP"/>
        </w:rPr>
        <w:t>RCS mode</w:t>
      </w:r>
      <w:r w:rsidR="00CB21A2">
        <w:rPr>
          <w:rFonts w:eastAsiaTheme="minorEastAsia" w:hint="eastAsia"/>
          <w:lang w:eastAsia="ja-JP"/>
        </w:rPr>
        <w:t>ll</w:t>
      </w:r>
      <w:r w:rsidR="00D52E84" w:rsidRPr="00D52E84">
        <w:rPr>
          <w:rFonts w:eastAsiaTheme="minorEastAsia"/>
          <w:lang w:eastAsia="ja-JP"/>
        </w:rPr>
        <w:t>ing</w:t>
      </w:r>
      <w:r w:rsidRPr="00930B55">
        <w:rPr>
          <w:rFonts w:eastAsiaTheme="minorEastAsia"/>
          <w:lang w:eastAsia="ja-JP"/>
        </w:rPr>
        <w:t xml:space="preserve"> are</w:t>
      </w:r>
      <w:r w:rsidRPr="00930B55">
        <w:rPr>
          <w:rFonts w:eastAsia="SimSun"/>
          <w:lang w:eastAsia="zh-CN"/>
        </w:rPr>
        <w:t xml:space="preserve"> endorsed</w:t>
      </w:r>
      <w:r w:rsidRPr="00930B55">
        <w:rPr>
          <w:rFonts w:eastAsiaTheme="minorEastAsia"/>
          <w:lang w:eastAsia="ja-JP"/>
        </w:rPr>
        <w:t xml:space="preserve"> as below</w:t>
      </w:r>
      <w:r w:rsidR="00CB21A2">
        <w:rPr>
          <w:rFonts w:eastAsiaTheme="minorEastAsia" w:hint="eastAsia"/>
          <w:lang w:eastAsia="ja-JP"/>
        </w:rPr>
        <w:t xml:space="preserve"> [1]</w:t>
      </w:r>
      <w:r w:rsidRPr="00930B55">
        <w:rPr>
          <w:rFonts w:eastAsiaTheme="minorEastAsia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708FC" w:rsidRPr="00930B55" w14:paraId="7E6256AF" w14:textId="77777777" w:rsidTr="005708FC">
        <w:tc>
          <w:tcPr>
            <w:tcW w:w="9855" w:type="dxa"/>
          </w:tcPr>
          <w:p w14:paraId="6A094066" w14:textId="47D210C7" w:rsidR="005708FC" w:rsidRPr="00930B55" w:rsidRDefault="005708FC" w:rsidP="005708FC">
            <w:pPr>
              <w:spacing w:after="120"/>
              <w:rPr>
                <w:rFonts w:eastAsiaTheme="minorEastAsia"/>
                <w:lang w:eastAsia="ja-JP"/>
              </w:rPr>
            </w:pPr>
            <w:r w:rsidRPr="0065588A">
              <w:rPr>
                <w:highlight w:val="green"/>
                <w:lang w:eastAsia="x-none"/>
              </w:rPr>
              <w:t>Agreement</w:t>
            </w:r>
            <w:r w:rsidRPr="0065588A">
              <w:rPr>
                <w:rFonts w:eastAsiaTheme="minorEastAsia"/>
                <w:highlight w:val="green"/>
                <w:lang w:eastAsia="ja-JP"/>
              </w:rPr>
              <w:t xml:space="preserve"> 1</w:t>
            </w:r>
          </w:p>
          <w:p w14:paraId="7FF87C24" w14:textId="77777777" w:rsidR="005708FC" w:rsidRPr="00930B55" w:rsidRDefault="005708FC" w:rsidP="005708FC">
            <w:pPr>
              <w:pStyle w:val="ae"/>
              <w:suppressAutoHyphens/>
              <w:spacing w:after="120"/>
              <w:ind w:leftChars="0" w:left="0"/>
              <w:rPr>
                <w:lang w:eastAsia="zh-CN"/>
              </w:rPr>
            </w:pPr>
            <w:r w:rsidRPr="00930B55">
              <w:rPr>
                <w:lang w:eastAsia="zh-CN"/>
              </w:rPr>
              <w:t xml:space="preserve">RCS of a physical object shows dependency to at least the following factors: </w:t>
            </w:r>
          </w:p>
          <w:p w14:paraId="7ABF7147" w14:textId="77777777" w:rsidR="005708FC" w:rsidRPr="00930B55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bCs/>
              </w:rPr>
            </w:pPr>
            <w:r w:rsidRPr="00930B55">
              <w:rPr>
                <w:bCs/>
              </w:rPr>
              <w:t>Type of the object</w:t>
            </w:r>
          </w:p>
          <w:p w14:paraId="1D69A8E8" w14:textId="77777777" w:rsidR="005708FC" w:rsidRPr="00930B55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930B55">
              <w:rPr>
                <w:bCs/>
              </w:rPr>
              <w:t>The size of the object</w:t>
            </w:r>
          </w:p>
          <w:p w14:paraId="79818659" w14:textId="77777777" w:rsidR="005708FC" w:rsidRPr="00930B55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930B55">
              <w:rPr>
                <w:bCs/>
              </w:rPr>
              <w:t>The material of the object</w:t>
            </w:r>
          </w:p>
          <w:p w14:paraId="790BFBC4" w14:textId="77777777" w:rsidR="005708FC" w:rsidRPr="00930B55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930B55">
              <w:rPr>
                <w:bCs/>
              </w:rPr>
              <w:t>The shape of the object</w:t>
            </w:r>
          </w:p>
          <w:p w14:paraId="5BC67CB9" w14:textId="77777777" w:rsidR="005708FC" w:rsidRPr="00930B55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>Orientation of the object</w:t>
            </w:r>
          </w:p>
          <w:p w14:paraId="68AB9C0C" w14:textId="77777777" w:rsidR="005708FC" w:rsidRPr="00417B74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color w:val="000000" w:themeColor="text1"/>
                <w:lang w:eastAsia="zh-CN"/>
              </w:rPr>
            </w:pPr>
            <w:r w:rsidRPr="00417B74">
              <w:rPr>
                <w:rFonts w:eastAsia="DengXian"/>
                <w:color w:val="000000" w:themeColor="text1"/>
                <w:lang w:eastAsia="zh-CN"/>
              </w:rPr>
              <w:t>FFS: Distance between Tx/Rx and the object</w:t>
            </w:r>
          </w:p>
          <w:p w14:paraId="1A8E6635" w14:textId="77777777" w:rsidR="005708FC" w:rsidRPr="00FB0116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FB0116">
              <w:rPr>
                <w:rFonts w:eastAsia="DengXian"/>
                <w:lang w:eastAsia="zh-CN"/>
              </w:rPr>
              <w:t>The incident angle and scatter angle</w:t>
            </w:r>
          </w:p>
          <w:p w14:paraId="63F3BDAB" w14:textId="77777777" w:rsidR="005708FC" w:rsidRPr="00FB0116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FB0116">
              <w:rPr>
                <w:rFonts w:eastAsia="DengXian"/>
                <w:lang w:eastAsia="zh-CN"/>
              </w:rPr>
              <w:t>The carrier frequency</w:t>
            </w:r>
          </w:p>
          <w:p w14:paraId="18C02EBA" w14:textId="77777777" w:rsidR="005708FC" w:rsidRPr="00FB0116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FB0116">
              <w:rPr>
                <w:rFonts w:eastAsia="DengXian"/>
                <w:lang w:eastAsia="zh-CN"/>
              </w:rPr>
              <w:t>polarization of the transmitter and receiver</w:t>
            </w:r>
          </w:p>
          <w:p w14:paraId="1FCD54BD" w14:textId="77777777" w:rsidR="005708FC" w:rsidRPr="00E8423F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E8423F">
              <w:rPr>
                <w:rFonts w:eastAsia="DengXian"/>
                <w:lang w:eastAsia="zh-CN"/>
              </w:rPr>
              <w:t>FFS Temporal or spatial consistency</w:t>
            </w:r>
          </w:p>
          <w:p w14:paraId="23388EDC" w14:textId="77777777" w:rsidR="005708FC" w:rsidRPr="00417B74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color w:val="000000" w:themeColor="text1"/>
                <w:lang w:eastAsia="zh-CN"/>
              </w:rPr>
            </w:pPr>
            <w:r w:rsidRPr="00417B74">
              <w:rPr>
                <w:rFonts w:eastAsia="DengXian"/>
                <w:color w:val="000000" w:themeColor="text1"/>
                <w:lang w:eastAsia="zh-CN"/>
              </w:rPr>
              <w:t>FFS antenna pattern</w:t>
            </w:r>
          </w:p>
          <w:p w14:paraId="4BCD4A3D" w14:textId="77777777" w:rsidR="005708FC" w:rsidRPr="00FB0116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FB0116">
              <w:rPr>
                <w:rFonts w:eastAsia="DengXian"/>
                <w:lang w:eastAsia="zh-CN"/>
              </w:rPr>
              <w:t>FFS whether/how to model the above factors in the CR, e.g. with an RCS model with a scattering point</w:t>
            </w:r>
          </w:p>
          <w:p w14:paraId="369A0FE4" w14:textId="77777777" w:rsidR="005708FC" w:rsidRPr="00930B55" w:rsidRDefault="005708FC" w:rsidP="005C1997">
            <w:pPr>
              <w:spacing w:after="120"/>
              <w:rPr>
                <w:rFonts w:eastAsiaTheme="minorEastAsia"/>
                <w:lang w:eastAsia="ja-JP"/>
              </w:rPr>
            </w:pPr>
          </w:p>
          <w:p w14:paraId="0A09C099" w14:textId="06B3CA78" w:rsidR="005708FC" w:rsidRPr="00930B55" w:rsidRDefault="005708FC" w:rsidP="005708FC">
            <w:pPr>
              <w:pStyle w:val="0Maintext"/>
              <w:spacing w:after="120"/>
              <w:rPr>
                <w:highlight w:val="green"/>
                <w:lang w:eastAsia="ja-JP"/>
              </w:rPr>
            </w:pPr>
            <w:r w:rsidRPr="00930B55">
              <w:rPr>
                <w:highlight w:val="green"/>
              </w:rPr>
              <w:t>Agreement</w:t>
            </w:r>
            <w:r w:rsidRPr="00930B55">
              <w:rPr>
                <w:highlight w:val="green"/>
                <w:lang w:eastAsia="ja-JP"/>
              </w:rPr>
              <w:t xml:space="preserve"> 2</w:t>
            </w:r>
          </w:p>
          <w:p w14:paraId="332E5346" w14:textId="77777777" w:rsidR="005708FC" w:rsidRPr="00930B55" w:rsidRDefault="005708FC" w:rsidP="005708FC">
            <w:pPr>
              <w:pStyle w:val="ae"/>
              <w:suppressAutoHyphens/>
              <w:spacing w:after="120"/>
              <w:ind w:leftChars="0" w:left="0"/>
              <w:rPr>
                <w:lang w:eastAsia="zh-CN"/>
              </w:rPr>
            </w:pPr>
            <w:r w:rsidRPr="00930B55">
              <w:rPr>
                <w:lang w:eastAsia="zh-CN"/>
              </w:rPr>
              <w:t xml:space="preserve">If a target is modelled with single scattering point, the following options to model RCS of the target are considered for further study. </w:t>
            </w:r>
          </w:p>
          <w:p w14:paraId="133D65EC" w14:textId="77777777" w:rsidR="005708FC" w:rsidRPr="001D19CE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 xml:space="preserve">Option 1: Random RCS value generated by a statistical distribution, depending on the factor(s) having impacts </w:t>
            </w:r>
            <w:r w:rsidRPr="001D19CE">
              <w:rPr>
                <w:rFonts w:eastAsia="DengXian"/>
                <w:lang w:eastAsia="zh-CN"/>
              </w:rPr>
              <w:t xml:space="preserve">on the RCS modelling. </w:t>
            </w:r>
          </w:p>
          <w:p w14:paraId="357BB8C5" w14:textId="77777777" w:rsidR="005708FC" w:rsidRPr="001D19CE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1D19CE">
              <w:rPr>
                <w:bCs/>
              </w:rPr>
              <w:t xml:space="preserve">FFS the distribution. </w:t>
            </w:r>
          </w:p>
          <w:p w14:paraId="666C3395" w14:textId="77777777" w:rsidR="005708FC" w:rsidRPr="00E8423F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FF0000"/>
              </w:rPr>
            </w:pPr>
            <w:r w:rsidRPr="00E8423F">
              <w:rPr>
                <w:bCs/>
                <w:color w:val="FF0000"/>
              </w:rPr>
              <w:t xml:space="preserve">FFS the factor(s) </w:t>
            </w:r>
          </w:p>
          <w:p w14:paraId="6003C90C" w14:textId="77777777" w:rsidR="005708FC" w:rsidRPr="001D19CE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 xml:space="preserve">Option 2: Deterministic RCS value is defined by a function and/or a table, depending on the factor(s) having impacts on the RCS modelling </w:t>
            </w:r>
          </w:p>
          <w:p w14:paraId="0C44BD1C" w14:textId="77777777" w:rsidR="005708FC" w:rsidRPr="001D19CE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1D19CE">
              <w:rPr>
                <w:bCs/>
              </w:rPr>
              <w:t>Note: Constant RCS for a target type can be a special case of Option 2</w:t>
            </w:r>
          </w:p>
          <w:p w14:paraId="4417964A" w14:textId="77777777" w:rsidR="005708FC" w:rsidRPr="00E8423F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FF0000"/>
              </w:rPr>
            </w:pPr>
            <w:r w:rsidRPr="00E8423F">
              <w:rPr>
                <w:bCs/>
                <w:color w:val="FF0000"/>
              </w:rPr>
              <w:t>FFS the factor(s)</w:t>
            </w:r>
          </w:p>
          <w:p w14:paraId="57ED7AC9" w14:textId="77777777" w:rsidR="005708FC" w:rsidRPr="001D19CE" w:rsidRDefault="005708FC" w:rsidP="005708FC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1D19CE">
              <w:rPr>
                <w:bCs/>
              </w:rPr>
              <w:t>FFS details of function and/or table</w:t>
            </w:r>
          </w:p>
          <w:p w14:paraId="4C8C4C0F" w14:textId="77777777" w:rsidR="005708FC" w:rsidRPr="001D19CE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>Option 3: combination of Option 1 &amp; 2, e.g., RCS value is generated by combining a deterministic component and a randomly generated component.</w:t>
            </w:r>
          </w:p>
          <w:p w14:paraId="3D4EA986" w14:textId="77777777" w:rsidR="005708FC" w:rsidRPr="001D19CE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>FFS application of each option to large scale fading and/or small scale fading</w:t>
            </w:r>
          </w:p>
          <w:p w14:paraId="0DCA5DDD" w14:textId="77777777" w:rsidR="005708FC" w:rsidRPr="001D19CE" w:rsidRDefault="005708FC" w:rsidP="005708FC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>FFS target with multiple scattering points</w:t>
            </w:r>
          </w:p>
          <w:p w14:paraId="2F8437ED" w14:textId="77777777" w:rsidR="005708FC" w:rsidRPr="00930B55" w:rsidRDefault="005708FC" w:rsidP="005C1997">
            <w:pPr>
              <w:spacing w:after="120"/>
              <w:rPr>
                <w:rFonts w:eastAsiaTheme="minorEastAsia"/>
                <w:lang w:eastAsia="ja-JP"/>
              </w:rPr>
            </w:pPr>
          </w:p>
        </w:tc>
      </w:tr>
    </w:tbl>
    <w:p w14:paraId="09E7B54A" w14:textId="77777777" w:rsidR="00D47606" w:rsidRPr="00930B55" w:rsidRDefault="00D47606" w:rsidP="005C1997">
      <w:pPr>
        <w:spacing w:after="120"/>
        <w:rPr>
          <w:rFonts w:eastAsiaTheme="minorEastAsia"/>
          <w:lang w:eastAsia="ja-JP"/>
        </w:rPr>
      </w:pPr>
    </w:p>
    <w:p w14:paraId="50BFDED1" w14:textId="1BBF0176" w:rsidR="005708FC" w:rsidRDefault="00FB0116" w:rsidP="00052FD7">
      <w:pPr>
        <w:adjustRightInd w:val="0"/>
        <w:snapToGrid w:val="0"/>
        <w:spacing w:after="120"/>
        <w:jc w:val="both"/>
        <w:rPr>
          <w:rFonts w:eastAsiaTheme="minorEastAsia"/>
          <w:sz w:val="22"/>
          <w:szCs w:val="22"/>
          <w:lang w:eastAsia="ja-JP"/>
        </w:rPr>
      </w:pPr>
      <w:r w:rsidRPr="00FB0116">
        <w:rPr>
          <w:rFonts w:eastAsiaTheme="minorEastAsia" w:hint="eastAsia"/>
          <w:sz w:val="22"/>
          <w:lang w:eastAsia="ja-JP"/>
        </w:rPr>
        <w:t>As</w:t>
      </w:r>
      <w:r>
        <w:rPr>
          <w:rFonts w:eastAsiaTheme="minorEastAsia" w:hint="eastAsia"/>
          <w:sz w:val="22"/>
          <w:lang w:eastAsia="ja-JP"/>
        </w:rPr>
        <w:t xml:space="preserve"> </w:t>
      </w:r>
      <w:r>
        <w:rPr>
          <w:rFonts w:eastAsiaTheme="minorEastAsia"/>
          <w:sz w:val="22"/>
          <w:lang w:eastAsia="ja-JP"/>
        </w:rPr>
        <w:t>mentioned</w:t>
      </w:r>
      <w:r>
        <w:rPr>
          <w:rFonts w:eastAsiaTheme="minorEastAsia" w:hint="eastAsia"/>
          <w:sz w:val="22"/>
          <w:lang w:eastAsia="ja-JP"/>
        </w:rPr>
        <w:t xml:space="preserve"> in section 2.3.1, in </w:t>
      </w:r>
      <w:r w:rsidRPr="0091102E">
        <w:rPr>
          <w:rFonts w:eastAsiaTheme="minorEastAsia"/>
          <w:sz w:val="22"/>
          <w:szCs w:val="22"/>
          <w:lang w:eastAsia="ja-JP"/>
        </w:rPr>
        <w:t>realit</w:t>
      </w:r>
      <w:r>
        <w:rPr>
          <w:rFonts w:eastAsiaTheme="minorEastAsia" w:hint="eastAsia"/>
          <w:sz w:val="22"/>
          <w:szCs w:val="22"/>
          <w:lang w:eastAsia="ja-JP"/>
        </w:rPr>
        <w:t xml:space="preserve">y, </w:t>
      </w:r>
      <w:r w:rsidR="00052FD7">
        <w:rPr>
          <w:rFonts w:eastAsiaTheme="minorEastAsia"/>
          <w:sz w:val="22"/>
          <w:szCs w:val="22"/>
          <w:lang w:eastAsia="ja-JP"/>
        </w:rPr>
        <w:t>mode</w:t>
      </w:r>
      <w:r w:rsidR="00CB21A2">
        <w:rPr>
          <w:rFonts w:eastAsiaTheme="minorEastAsia" w:hint="eastAsia"/>
          <w:sz w:val="22"/>
          <w:szCs w:val="22"/>
          <w:lang w:eastAsia="ja-JP"/>
        </w:rPr>
        <w:t>l</w:t>
      </w:r>
      <w:r w:rsidR="00052FD7">
        <w:rPr>
          <w:rFonts w:eastAsiaTheme="minorEastAsia"/>
          <w:sz w:val="22"/>
          <w:szCs w:val="22"/>
          <w:lang w:eastAsia="ja-JP"/>
        </w:rPr>
        <w:t>ling</w:t>
      </w:r>
      <w:r w:rsidR="00052FD7">
        <w:rPr>
          <w:rFonts w:eastAsiaTheme="minorEastAsia" w:hint="eastAsia"/>
          <w:sz w:val="22"/>
          <w:szCs w:val="22"/>
          <w:lang w:eastAsia="ja-JP"/>
        </w:rPr>
        <w:t xml:space="preserve"> of target with sing scattering point or </w:t>
      </w:r>
      <w:r w:rsidR="00052FD7" w:rsidRPr="0091102E">
        <w:rPr>
          <w:rFonts w:eastAsia="DengXian"/>
          <w:sz w:val="22"/>
          <w:szCs w:val="22"/>
          <w:lang w:eastAsia="zh-CN"/>
        </w:rPr>
        <w:t>multiple scattering points</w:t>
      </w:r>
      <w:r w:rsidR="00052FD7">
        <w:rPr>
          <w:rFonts w:eastAsiaTheme="minorEastAsia" w:hint="eastAsia"/>
          <w:sz w:val="22"/>
          <w:szCs w:val="22"/>
          <w:lang w:eastAsia="ja-JP"/>
        </w:rPr>
        <w:t xml:space="preserve"> depends on </w:t>
      </w:r>
      <w:r>
        <w:rPr>
          <w:rFonts w:eastAsiaTheme="minorEastAsia" w:hint="eastAsia"/>
          <w:sz w:val="22"/>
          <w:szCs w:val="22"/>
          <w:lang w:eastAsia="ja-JP"/>
        </w:rPr>
        <w:t xml:space="preserve">not only </w:t>
      </w:r>
      <w:r w:rsidRPr="00421EC0">
        <w:rPr>
          <w:rFonts w:eastAsiaTheme="minorEastAsia" w:hint="eastAsia"/>
          <w:sz w:val="22"/>
          <w:szCs w:val="22"/>
          <w:lang w:eastAsia="ja-JP"/>
        </w:rPr>
        <w:t xml:space="preserve">distances </w:t>
      </w:r>
      <w:r w:rsidRPr="00421EC0">
        <w:rPr>
          <w:rFonts w:eastAsia="DengXian"/>
          <w:sz w:val="22"/>
          <w:szCs w:val="22"/>
          <w:lang w:eastAsia="zh-CN"/>
        </w:rPr>
        <w:t>between target and Tx/Rx</w:t>
      </w:r>
      <w:r w:rsidRPr="00421EC0">
        <w:rPr>
          <w:rFonts w:eastAsiaTheme="minorEastAsia" w:hint="eastAsia"/>
          <w:sz w:val="22"/>
          <w:szCs w:val="22"/>
          <w:lang w:eastAsia="ja-JP"/>
        </w:rPr>
        <w:t xml:space="preserve">, </w:t>
      </w:r>
      <w:r>
        <w:rPr>
          <w:rFonts w:eastAsiaTheme="minorEastAsia" w:hint="eastAsia"/>
          <w:sz w:val="22"/>
          <w:szCs w:val="22"/>
          <w:lang w:eastAsia="ja-JP"/>
        </w:rPr>
        <w:t>size/shape of target, h</w:t>
      </w:r>
      <w:r w:rsidRPr="00792C22">
        <w:rPr>
          <w:rFonts w:eastAsiaTheme="minorEastAsia"/>
          <w:sz w:val="22"/>
          <w:szCs w:val="22"/>
          <w:lang w:eastAsia="ja-JP"/>
        </w:rPr>
        <w:t xml:space="preserve">alf-power 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 w:rsidRPr="00792C22">
        <w:rPr>
          <w:rFonts w:eastAsiaTheme="minorEastAsia"/>
          <w:sz w:val="22"/>
          <w:szCs w:val="22"/>
          <w:lang w:eastAsia="ja-JP"/>
        </w:rPr>
        <w:t>eamwidth</w:t>
      </w:r>
      <w:r w:rsidRPr="00792C22">
        <w:rPr>
          <w:rFonts w:eastAsiaTheme="minorEastAsia" w:hint="eastAsia"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 xml:space="preserve">of antennas, </w:t>
      </w:r>
      <w:r w:rsidR="00052FD7">
        <w:rPr>
          <w:rFonts w:eastAsiaTheme="minorEastAsia" w:hint="eastAsia"/>
          <w:sz w:val="22"/>
          <w:szCs w:val="22"/>
          <w:lang w:eastAsia="ja-JP"/>
        </w:rPr>
        <w:t xml:space="preserve">but also </w:t>
      </w:r>
      <w:r>
        <w:rPr>
          <w:rFonts w:eastAsiaTheme="minorEastAsia" w:hint="eastAsia"/>
          <w:sz w:val="22"/>
          <w:szCs w:val="22"/>
          <w:lang w:eastAsia="ja-JP"/>
        </w:rPr>
        <w:t>system bandwidth</w:t>
      </w:r>
      <w:r w:rsidR="00052FD7">
        <w:rPr>
          <w:rFonts w:eastAsiaTheme="minorEastAsia" w:hint="eastAsia"/>
          <w:sz w:val="22"/>
          <w:szCs w:val="22"/>
          <w:lang w:eastAsia="ja-JP"/>
        </w:rPr>
        <w:t xml:space="preserve">. It means that, </w:t>
      </w:r>
      <w:r w:rsidR="00052FD7" w:rsidRPr="00052FD7">
        <w:rPr>
          <w:sz w:val="22"/>
          <w:szCs w:val="22"/>
          <w:lang w:eastAsia="zh-CN"/>
        </w:rPr>
        <w:t>RCS of a physical object</w:t>
      </w:r>
      <w:r w:rsidR="00052FD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CB21A2">
        <w:rPr>
          <w:rFonts w:eastAsiaTheme="minorEastAsia" w:hint="eastAsia"/>
          <w:sz w:val="22"/>
          <w:szCs w:val="22"/>
          <w:lang w:eastAsia="ja-JP"/>
        </w:rPr>
        <w:t xml:space="preserve">also </w:t>
      </w:r>
      <w:r w:rsidR="00052FD7">
        <w:rPr>
          <w:rFonts w:eastAsiaTheme="minorEastAsia" w:hint="eastAsia"/>
          <w:sz w:val="22"/>
          <w:szCs w:val="22"/>
          <w:lang w:eastAsia="ja-JP"/>
        </w:rPr>
        <w:t>depends on</w:t>
      </w:r>
      <w:r w:rsidR="00052FD7" w:rsidRPr="00052FD7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052FD7">
        <w:rPr>
          <w:rFonts w:eastAsiaTheme="minorEastAsia" w:hint="eastAsia"/>
          <w:sz w:val="22"/>
          <w:szCs w:val="22"/>
          <w:lang w:eastAsia="ja-JP"/>
        </w:rPr>
        <w:t>the system bandwidth. Therefore, system bandwidth should be added to be a factor affecting RCS.</w:t>
      </w:r>
    </w:p>
    <w:p w14:paraId="6957E7E3" w14:textId="52F2DA08" w:rsidR="001D19CE" w:rsidRDefault="001D19CE" w:rsidP="00B50773">
      <w:pPr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6</w:t>
      </w:r>
      <w:r w:rsidRPr="000B7D34">
        <w:rPr>
          <w:b/>
          <w:bCs/>
          <w:i/>
          <w:iCs/>
          <w:sz w:val="22"/>
          <w:szCs w:val="22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The p</w:t>
      </w:r>
      <w:r w:rsid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hrase </w:t>
      </w:r>
      <w:r w:rsidR="00887586">
        <w:rPr>
          <w:rFonts w:eastAsiaTheme="minorEastAsia"/>
          <w:b/>
          <w:bCs/>
          <w:i/>
          <w:iCs/>
          <w:sz w:val="22"/>
          <w:szCs w:val="22"/>
          <w:lang w:eastAsia="ja-JP"/>
        </w:rPr>
        <w:t>“</w:t>
      </w:r>
      <w:r w:rsid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FFS </w:t>
      </w:r>
      <w:r w:rsidR="00887586" w:rsidRP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system bandwidth</w:t>
      </w:r>
      <w:r w:rsidR="00887586">
        <w:rPr>
          <w:rFonts w:eastAsiaTheme="minorEastAsia"/>
          <w:b/>
          <w:bCs/>
          <w:i/>
          <w:iCs/>
          <w:sz w:val="22"/>
          <w:szCs w:val="22"/>
          <w:lang w:eastAsia="ja-JP"/>
        </w:rPr>
        <w:t>”</w:t>
      </w:r>
      <w:r w:rsid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should be added to be a factor </w:t>
      </w:r>
      <w:r w:rsidR="00887586">
        <w:rPr>
          <w:rFonts w:eastAsiaTheme="minorEastAsia"/>
          <w:b/>
          <w:bCs/>
          <w:i/>
          <w:iCs/>
          <w:sz w:val="22"/>
          <w:szCs w:val="22"/>
          <w:lang w:eastAsia="ja-JP"/>
        </w:rPr>
        <w:t>affecting</w:t>
      </w:r>
      <w:r w:rsidR="00887586" w:rsidRP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887586" w:rsidRPr="00887586">
        <w:rPr>
          <w:b/>
          <w:bCs/>
          <w:i/>
          <w:iCs/>
          <w:sz w:val="22"/>
          <w:szCs w:val="22"/>
          <w:lang w:eastAsia="zh-CN"/>
        </w:rPr>
        <w:t>RCS of a physical object</w:t>
      </w:r>
      <w:r w:rsid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877EF" w14:paraId="505581FB" w14:textId="77777777" w:rsidTr="008877EF">
        <w:tc>
          <w:tcPr>
            <w:tcW w:w="9855" w:type="dxa"/>
          </w:tcPr>
          <w:p w14:paraId="0FD2D21B" w14:textId="77777777" w:rsidR="008877EF" w:rsidRPr="00417B74" w:rsidRDefault="008877EF" w:rsidP="008877EF">
            <w:pPr>
              <w:pStyle w:val="ae"/>
              <w:suppressAutoHyphens/>
              <w:spacing w:after="120"/>
              <w:ind w:leftChars="200" w:left="400"/>
              <w:rPr>
                <w:lang w:eastAsia="zh-CN"/>
              </w:rPr>
            </w:pPr>
            <w:r w:rsidRPr="00417B74">
              <w:rPr>
                <w:lang w:eastAsia="zh-CN"/>
              </w:rPr>
              <w:t xml:space="preserve">RCS of a physical object shows dependency to at least the following factors: </w:t>
            </w:r>
          </w:p>
          <w:p w14:paraId="25D2FEF2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</w:pPr>
            <w:r w:rsidRPr="00417B74">
              <w:t>Type of the object</w:t>
            </w:r>
          </w:p>
          <w:p w14:paraId="2A8B590A" w14:textId="77777777" w:rsidR="008877EF" w:rsidRPr="00417B74" w:rsidRDefault="008877EF" w:rsidP="008877EF">
            <w:pPr>
              <w:numPr>
                <w:ilvl w:val="1"/>
                <w:numId w:val="19"/>
              </w:numPr>
              <w:spacing w:afterLines="0" w:after="120"/>
              <w:ind w:leftChars="809" w:left="2038"/>
            </w:pPr>
            <w:r w:rsidRPr="00417B74">
              <w:lastRenderedPageBreak/>
              <w:t>The size of the object</w:t>
            </w:r>
          </w:p>
          <w:p w14:paraId="3EE3A747" w14:textId="77777777" w:rsidR="008877EF" w:rsidRPr="00417B74" w:rsidRDefault="008877EF" w:rsidP="008877EF">
            <w:pPr>
              <w:numPr>
                <w:ilvl w:val="1"/>
                <w:numId w:val="19"/>
              </w:numPr>
              <w:spacing w:afterLines="0" w:after="120"/>
              <w:ind w:leftChars="809" w:left="2038"/>
            </w:pPr>
            <w:r w:rsidRPr="00417B74">
              <w:t>The material of the object</w:t>
            </w:r>
          </w:p>
          <w:p w14:paraId="3E95360B" w14:textId="77777777" w:rsidR="008877EF" w:rsidRPr="00417B74" w:rsidRDefault="008877EF" w:rsidP="008877EF">
            <w:pPr>
              <w:numPr>
                <w:ilvl w:val="1"/>
                <w:numId w:val="19"/>
              </w:numPr>
              <w:spacing w:afterLines="0" w:after="120"/>
              <w:ind w:leftChars="809" w:left="2038"/>
            </w:pPr>
            <w:r w:rsidRPr="00417B74">
              <w:t>The shape of the object</w:t>
            </w:r>
          </w:p>
          <w:p w14:paraId="7D47295F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Orientation of the object</w:t>
            </w:r>
          </w:p>
          <w:p w14:paraId="2E0B1880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FFS: Distance between Tx/Rx and the object</w:t>
            </w:r>
          </w:p>
          <w:p w14:paraId="7AB7AB0E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The incident angle and scatter angle</w:t>
            </w:r>
          </w:p>
          <w:p w14:paraId="732A4001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The carrier frequency</w:t>
            </w:r>
          </w:p>
          <w:p w14:paraId="36E65363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polarization of the transmitter and receiver</w:t>
            </w:r>
          </w:p>
          <w:p w14:paraId="3D19BB88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FFS Temporal or spatial consistency</w:t>
            </w:r>
          </w:p>
          <w:p w14:paraId="1F3C1D96" w14:textId="7777777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FFS antenna pattern</w:t>
            </w:r>
          </w:p>
          <w:p w14:paraId="6047BA6A" w14:textId="77777777" w:rsidR="008877EF" w:rsidRPr="00CB21A2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b/>
                <w:bCs/>
                <w:color w:val="FF0000"/>
                <w:lang w:eastAsia="zh-CN"/>
              </w:rPr>
            </w:pPr>
            <w:r w:rsidRPr="00CB21A2">
              <w:rPr>
                <w:rFonts w:eastAsiaTheme="minorEastAsia" w:hint="eastAsia"/>
                <w:b/>
                <w:bCs/>
                <w:i/>
                <w:iCs/>
                <w:color w:val="FF0000"/>
                <w:sz w:val="22"/>
                <w:szCs w:val="22"/>
                <w:lang w:eastAsia="ja-JP"/>
              </w:rPr>
              <w:t>FFS system bandwidth</w:t>
            </w:r>
          </w:p>
          <w:p w14:paraId="36896787" w14:textId="190407B7" w:rsidR="008877EF" w:rsidRPr="00417B74" w:rsidRDefault="008877EF" w:rsidP="008877EF">
            <w:pPr>
              <w:numPr>
                <w:ilvl w:val="0"/>
                <w:numId w:val="18"/>
              </w:numPr>
              <w:spacing w:afterLines="0" w:after="120"/>
              <w:ind w:leftChars="380" w:left="1120" w:hanging="360"/>
              <w:rPr>
                <w:rFonts w:eastAsia="DengXian"/>
                <w:lang w:eastAsia="zh-CN"/>
              </w:rPr>
            </w:pPr>
            <w:r w:rsidRPr="00417B74">
              <w:rPr>
                <w:rFonts w:eastAsia="DengXian"/>
                <w:lang w:eastAsia="zh-CN"/>
              </w:rPr>
              <w:t>FFS whether/how to model the above factors in the CR, e.g. with an RCS model with a scattering point</w:t>
            </w:r>
          </w:p>
        </w:tc>
      </w:tr>
    </w:tbl>
    <w:p w14:paraId="28756315" w14:textId="77777777" w:rsidR="00CB21A2" w:rsidRDefault="00CB21A2" w:rsidP="00B50773">
      <w:pPr>
        <w:adjustRightInd w:val="0"/>
        <w:snapToGrid w:val="0"/>
        <w:spacing w:after="120"/>
        <w:jc w:val="both"/>
        <w:rPr>
          <w:rFonts w:eastAsiaTheme="minorEastAsia"/>
          <w:sz w:val="22"/>
          <w:lang w:eastAsia="ja-JP"/>
        </w:rPr>
      </w:pPr>
    </w:p>
    <w:p w14:paraId="4DCEB24B" w14:textId="3149B3A7" w:rsidR="00052FD7" w:rsidRPr="00FB0116" w:rsidRDefault="006C1072" w:rsidP="00B50773">
      <w:pPr>
        <w:adjustRightInd w:val="0"/>
        <w:snapToGrid w:val="0"/>
        <w:spacing w:after="120"/>
        <w:jc w:val="both"/>
        <w:rPr>
          <w:rFonts w:eastAsiaTheme="minorEastAsia"/>
          <w:sz w:val="22"/>
          <w:lang w:eastAsia="ja-JP"/>
        </w:rPr>
      </w:pPr>
      <w:r>
        <w:rPr>
          <w:rFonts w:eastAsiaTheme="minorEastAsia" w:hint="eastAsia"/>
          <w:sz w:val="22"/>
          <w:lang w:eastAsia="ja-JP"/>
        </w:rPr>
        <w:t xml:space="preserve">About the phrase of </w:t>
      </w:r>
      <w:r>
        <w:rPr>
          <w:rFonts w:eastAsiaTheme="minorEastAsia"/>
          <w:sz w:val="22"/>
          <w:lang w:eastAsia="ja-JP"/>
        </w:rPr>
        <w:t>“</w:t>
      </w:r>
      <w:r w:rsidRPr="006C1072">
        <w:rPr>
          <w:rFonts w:eastAsiaTheme="minorEastAsia"/>
          <w:sz w:val="22"/>
          <w:lang w:eastAsia="ja-JP"/>
        </w:rPr>
        <w:t>FFS the factor(s)</w:t>
      </w:r>
      <w:r>
        <w:rPr>
          <w:rFonts w:eastAsiaTheme="minorEastAsia"/>
          <w:sz w:val="22"/>
          <w:lang w:eastAsia="ja-JP"/>
        </w:rPr>
        <w:t>”</w:t>
      </w:r>
      <w:r>
        <w:rPr>
          <w:rFonts w:eastAsiaTheme="minorEastAsia" w:hint="eastAsia"/>
          <w:sz w:val="22"/>
          <w:lang w:eastAsia="ja-JP"/>
        </w:rPr>
        <w:t xml:space="preserve"> in </w:t>
      </w:r>
      <w:r w:rsidR="00052FD7">
        <w:rPr>
          <w:rFonts w:eastAsiaTheme="minorEastAsia" w:hint="eastAsia"/>
          <w:sz w:val="22"/>
          <w:lang w:eastAsia="ja-JP"/>
        </w:rPr>
        <w:t xml:space="preserve">the </w:t>
      </w:r>
      <w:r w:rsidR="006A0FF5">
        <w:rPr>
          <w:rFonts w:eastAsiaTheme="minorEastAsia"/>
          <w:sz w:val="22"/>
          <w:lang w:eastAsia="ja-JP"/>
        </w:rPr>
        <w:t xml:space="preserve">above </w:t>
      </w:r>
      <w:r w:rsidR="00052FD7">
        <w:rPr>
          <w:rFonts w:eastAsiaTheme="minorEastAsia" w:hint="eastAsia"/>
          <w:sz w:val="22"/>
          <w:lang w:eastAsia="ja-JP"/>
        </w:rPr>
        <w:t xml:space="preserve">agreement 2, </w:t>
      </w:r>
      <w:r>
        <w:rPr>
          <w:rFonts w:eastAsiaTheme="minorEastAsia" w:hint="eastAsia"/>
          <w:sz w:val="22"/>
          <w:lang w:eastAsia="ja-JP"/>
        </w:rPr>
        <w:t xml:space="preserve">for simplicity </w:t>
      </w:r>
      <w:r w:rsidR="00887586">
        <w:rPr>
          <w:rFonts w:eastAsiaTheme="minorEastAsia" w:hint="eastAsia"/>
          <w:sz w:val="22"/>
          <w:lang w:eastAsia="ja-JP"/>
        </w:rPr>
        <w:t xml:space="preserve">and </w:t>
      </w:r>
      <w:r w:rsidR="00887586">
        <w:rPr>
          <w:rFonts w:eastAsiaTheme="minorEastAsia"/>
          <w:sz w:val="22"/>
          <w:lang w:eastAsia="ja-JP"/>
        </w:rPr>
        <w:t>practicality</w:t>
      </w:r>
      <w:r w:rsidR="00887586">
        <w:rPr>
          <w:rFonts w:eastAsiaTheme="minorEastAsia" w:hint="eastAsia"/>
          <w:sz w:val="22"/>
          <w:lang w:eastAsia="ja-JP"/>
        </w:rPr>
        <w:t xml:space="preserve">, </w:t>
      </w:r>
      <w:r>
        <w:rPr>
          <w:rFonts w:eastAsiaTheme="minorEastAsia" w:hint="eastAsia"/>
          <w:sz w:val="22"/>
          <w:lang w:eastAsia="ja-JP"/>
        </w:rPr>
        <w:t>the factors should be frequency and type of sensing target</w:t>
      </w:r>
      <w:r w:rsidR="00C16994">
        <w:rPr>
          <w:rFonts w:eastAsiaTheme="minorEastAsia" w:hint="eastAsia"/>
          <w:sz w:val="22"/>
          <w:lang w:eastAsia="ja-JP"/>
        </w:rPr>
        <w:t>s</w:t>
      </w:r>
      <w:r>
        <w:rPr>
          <w:rFonts w:eastAsiaTheme="minorEastAsia" w:hint="eastAsia"/>
          <w:sz w:val="22"/>
          <w:lang w:eastAsia="ja-JP"/>
        </w:rPr>
        <w:t xml:space="preserve"> (</w:t>
      </w:r>
      <w:r w:rsidR="001D19CE">
        <w:rPr>
          <w:rFonts w:eastAsiaTheme="minorEastAsia" w:hint="eastAsia"/>
          <w:sz w:val="22"/>
          <w:lang w:eastAsia="ja-JP"/>
        </w:rPr>
        <w:t>human-adult, human-child, car, truck, etc.)</w:t>
      </w:r>
    </w:p>
    <w:p w14:paraId="38AD17AB" w14:textId="64861C51" w:rsidR="005708FC" w:rsidRPr="00E8423F" w:rsidRDefault="00887586" w:rsidP="00B50773">
      <w:pPr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7</w:t>
      </w:r>
      <w:r w:rsidRPr="000B7D34">
        <w:rPr>
          <w:b/>
          <w:bCs/>
          <w:i/>
          <w:iCs/>
          <w:sz w:val="22"/>
          <w:szCs w:val="22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E8423F" w:rsidRPr="00E8423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phrase of </w:t>
      </w:r>
      <w:r w:rsidR="00E8423F" w:rsidRPr="00E8423F">
        <w:rPr>
          <w:rFonts w:eastAsiaTheme="minorEastAsia"/>
          <w:b/>
          <w:bCs/>
          <w:i/>
          <w:iCs/>
          <w:sz w:val="22"/>
          <w:lang w:eastAsia="ja-JP"/>
        </w:rPr>
        <w:t>“FFS the factor(s)”</w:t>
      </w:r>
      <w:r w:rsidR="00E8423F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BB7F0D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relating to RCS </w:t>
      </w:r>
      <w:r w:rsidR="00E8423F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should be revised as </w:t>
      </w:r>
      <w:r w:rsidR="00E8423F" w:rsidRPr="00E8423F">
        <w:rPr>
          <w:rFonts w:eastAsiaTheme="minorEastAsia"/>
          <w:b/>
          <w:bCs/>
          <w:i/>
          <w:iCs/>
          <w:sz w:val="22"/>
          <w:lang w:eastAsia="ja-JP"/>
        </w:rPr>
        <w:t>“FFS the factor</w:t>
      </w:r>
      <w:r w:rsidR="00E8423F">
        <w:rPr>
          <w:rFonts w:eastAsiaTheme="minorEastAsia" w:hint="eastAsia"/>
          <w:b/>
          <w:bCs/>
          <w:i/>
          <w:iCs/>
          <w:sz w:val="22"/>
          <w:lang w:eastAsia="ja-JP"/>
        </w:rPr>
        <w:t>s such as</w:t>
      </w:r>
      <w:r w:rsidR="00E8423F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frequency</w:t>
      </w:r>
      <w:r w:rsidR="00E8423F">
        <w:rPr>
          <w:rFonts w:eastAsiaTheme="minorEastAsia" w:hint="eastAsia"/>
          <w:b/>
          <w:bCs/>
          <w:i/>
          <w:iCs/>
          <w:sz w:val="22"/>
          <w:lang w:eastAsia="ja-JP"/>
        </w:rPr>
        <w:t>,</w:t>
      </w:r>
      <w:r w:rsidR="00E8423F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type of sensing target</w:t>
      </w:r>
      <w:r w:rsidR="00E8423F">
        <w:rPr>
          <w:rFonts w:eastAsiaTheme="minorEastAsia" w:hint="eastAsia"/>
          <w:b/>
          <w:bCs/>
          <w:i/>
          <w:iCs/>
          <w:sz w:val="22"/>
          <w:lang w:eastAsia="ja-JP"/>
        </w:rPr>
        <w:t>s.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877EF" w14:paraId="523886E7" w14:textId="77777777" w:rsidTr="008877EF">
        <w:tc>
          <w:tcPr>
            <w:tcW w:w="9855" w:type="dxa"/>
          </w:tcPr>
          <w:p w14:paraId="5DD31DFB" w14:textId="77777777" w:rsidR="008877EF" w:rsidRPr="00930B55" w:rsidRDefault="008877EF" w:rsidP="008877EF">
            <w:pPr>
              <w:pStyle w:val="ae"/>
              <w:suppressAutoHyphens/>
              <w:spacing w:after="120"/>
              <w:ind w:leftChars="0" w:left="0"/>
              <w:rPr>
                <w:lang w:eastAsia="zh-CN"/>
              </w:rPr>
            </w:pPr>
            <w:r w:rsidRPr="00930B55">
              <w:rPr>
                <w:lang w:eastAsia="zh-CN"/>
              </w:rPr>
              <w:t xml:space="preserve">If a target is modelled with single scattering point, the following options to model RCS of the target are considered for further study. </w:t>
            </w:r>
          </w:p>
          <w:p w14:paraId="07320F9D" w14:textId="77777777" w:rsidR="008877EF" w:rsidRPr="001D19CE" w:rsidRDefault="008877EF" w:rsidP="008877EF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930B55">
              <w:rPr>
                <w:rFonts w:eastAsia="DengXian"/>
                <w:lang w:eastAsia="zh-CN"/>
              </w:rPr>
              <w:t xml:space="preserve">Option 1: Random RCS value generated by a statistical distribution, depending on the factor(s) having impacts </w:t>
            </w:r>
            <w:r w:rsidRPr="001D19CE">
              <w:rPr>
                <w:rFonts w:eastAsia="DengXian"/>
                <w:lang w:eastAsia="zh-CN"/>
              </w:rPr>
              <w:t xml:space="preserve">on the RCS modelling. </w:t>
            </w:r>
          </w:p>
          <w:p w14:paraId="268D9CF4" w14:textId="77777777" w:rsidR="008877EF" w:rsidRPr="001D19CE" w:rsidRDefault="008877EF" w:rsidP="008877EF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1D19CE">
              <w:rPr>
                <w:bCs/>
              </w:rPr>
              <w:t xml:space="preserve">FFS the distribution. </w:t>
            </w:r>
          </w:p>
          <w:p w14:paraId="21CB08D8" w14:textId="4854FCE7" w:rsidR="008877EF" w:rsidRPr="008877EF" w:rsidRDefault="008877EF" w:rsidP="008877EF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FF0000"/>
              </w:rPr>
            </w:pPr>
            <w:r w:rsidRPr="008877EF">
              <w:rPr>
                <w:rFonts w:eastAsiaTheme="minorEastAsia"/>
                <w:b/>
                <w:bCs/>
                <w:i/>
                <w:iCs/>
                <w:color w:val="FF0000"/>
                <w:sz w:val="22"/>
                <w:lang w:eastAsia="ja-JP"/>
              </w:rPr>
              <w:t>FFS the factor</w:t>
            </w:r>
            <w:r w:rsidRPr="008877EF">
              <w:rPr>
                <w:rFonts w:eastAsiaTheme="minorEastAsia" w:hint="eastAsia"/>
                <w:b/>
                <w:bCs/>
                <w:i/>
                <w:iCs/>
                <w:color w:val="FF0000"/>
                <w:sz w:val="22"/>
                <w:lang w:eastAsia="ja-JP"/>
              </w:rPr>
              <w:t>s such as frequency, type of sensing targets.</w:t>
            </w:r>
          </w:p>
          <w:p w14:paraId="051F15E6" w14:textId="77777777" w:rsidR="008877EF" w:rsidRPr="001D19CE" w:rsidRDefault="008877EF" w:rsidP="008877EF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 xml:space="preserve">Option 2: Deterministic RCS value is defined by a function and/or a table, depending on the factor(s) having impacts on the RCS modelling </w:t>
            </w:r>
          </w:p>
          <w:p w14:paraId="1497BA5A" w14:textId="77777777" w:rsidR="008877EF" w:rsidRPr="001D19CE" w:rsidRDefault="008877EF" w:rsidP="008877EF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1D19CE">
              <w:rPr>
                <w:bCs/>
              </w:rPr>
              <w:t>Note: Constant RCS for a target type can be a special case of Option 2</w:t>
            </w:r>
          </w:p>
          <w:p w14:paraId="1BD4BF1A" w14:textId="38C213CF" w:rsidR="008877EF" w:rsidRPr="008877EF" w:rsidRDefault="008877EF" w:rsidP="008877EF">
            <w:pPr>
              <w:numPr>
                <w:ilvl w:val="1"/>
                <w:numId w:val="19"/>
              </w:numPr>
              <w:spacing w:afterLines="0" w:after="120"/>
              <w:rPr>
                <w:bCs/>
                <w:color w:val="FF0000"/>
              </w:rPr>
            </w:pPr>
            <w:r w:rsidRPr="008877EF">
              <w:rPr>
                <w:rFonts w:eastAsiaTheme="minorEastAsia"/>
                <w:b/>
                <w:bCs/>
                <w:i/>
                <w:iCs/>
                <w:color w:val="FF0000"/>
                <w:sz w:val="22"/>
                <w:lang w:eastAsia="ja-JP"/>
              </w:rPr>
              <w:t>FFS the factor</w:t>
            </w:r>
            <w:r w:rsidRPr="008877EF">
              <w:rPr>
                <w:rFonts w:eastAsiaTheme="minorEastAsia" w:hint="eastAsia"/>
                <w:b/>
                <w:bCs/>
                <w:i/>
                <w:iCs/>
                <w:color w:val="FF0000"/>
                <w:sz w:val="22"/>
                <w:lang w:eastAsia="ja-JP"/>
              </w:rPr>
              <w:t>s such as frequency, type of sensing targets</w:t>
            </w:r>
            <w:r>
              <w:rPr>
                <w:rFonts w:eastAsiaTheme="minorEastAsia" w:hint="eastAsia"/>
                <w:b/>
                <w:bCs/>
                <w:i/>
                <w:iCs/>
                <w:sz w:val="22"/>
                <w:lang w:eastAsia="ja-JP"/>
              </w:rPr>
              <w:t>.</w:t>
            </w:r>
          </w:p>
          <w:p w14:paraId="4BB408F5" w14:textId="77777777" w:rsidR="008877EF" w:rsidRPr="001D19CE" w:rsidRDefault="008877EF" w:rsidP="008877EF">
            <w:pPr>
              <w:numPr>
                <w:ilvl w:val="1"/>
                <w:numId w:val="19"/>
              </w:numPr>
              <w:spacing w:afterLines="0" w:after="120"/>
              <w:rPr>
                <w:bCs/>
              </w:rPr>
            </w:pPr>
            <w:r w:rsidRPr="001D19CE">
              <w:rPr>
                <w:bCs/>
              </w:rPr>
              <w:t>FFS details of function and/or table</w:t>
            </w:r>
          </w:p>
          <w:p w14:paraId="54C887E7" w14:textId="77777777" w:rsidR="008877EF" w:rsidRPr="001D19CE" w:rsidRDefault="008877EF" w:rsidP="008877EF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>Option 3: combination of Option 1 &amp; 2, e.g., RCS value is generated by combining a deterministic component and a randomly generated component.</w:t>
            </w:r>
          </w:p>
          <w:p w14:paraId="2C128E26" w14:textId="77777777" w:rsidR="008877EF" w:rsidRPr="001D19CE" w:rsidRDefault="008877EF" w:rsidP="008877EF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>FFS application of each option to large scale fading and/or small scale fading</w:t>
            </w:r>
          </w:p>
          <w:p w14:paraId="610D31B3" w14:textId="31E971E8" w:rsidR="008877EF" w:rsidRPr="008877EF" w:rsidRDefault="008877EF" w:rsidP="005C1997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D19CE">
              <w:rPr>
                <w:rFonts w:eastAsia="DengXian"/>
                <w:lang w:eastAsia="zh-CN"/>
              </w:rPr>
              <w:t>FFS target with multiple scattering points</w:t>
            </w:r>
          </w:p>
        </w:tc>
      </w:tr>
    </w:tbl>
    <w:p w14:paraId="7BCB1888" w14:textId="77777777" w:rsidR="008877EF" w:rsidRPr="00E8423F" w:rsidRDefault="008877EF" w:rsidP="005C1997">
      <w:pPr>
        <w:spacing w:after="120"/>
        <w:rPr>
          <w:rFonts w:eastAsiaTheme="minorEastAsia"/>
          <w:lang w:eastAsia="ja-JP"/>
        </w:rPr>
      </w:pPr>
    </w:p>
    <w:p w14:paraId="797ECD64" w14:textId="43188F73" w:rsidR="005C1997" w:rsidRPr="00930B55" w:rsidRDefault="00110F9D" w:rsidP="005C1997">
      <w:pPr>
        <w:pStyle w:val="2"/>
        <w:numPr>
          <w:ilvl w:val="1"/>
          <w:numId w:val="13"/>
        </w:numPr>
        <w:spacing w:after="120"/>
        <w:rPr>
          <w:rFonts w:ascii="Times New Roman" w:eastAsiaTheme="minorEastAsia" w:hAnsi="Times New Roman"/>
          <w:lang w:eastAsia="ja-JP"/>
        </w:rPr>
      </w:pPr>
      <w:r w:rsidRPr="00930B55">
        <w:rPr>
          <w:rFonts w:ascii="Times New Roman" w:eastAsiaTheme="minorEastAsia" w:hAnsi="Times New Roman"/>
          <w:lang w:eastAsia="ja-JP"/>
        </w:rPr>
        <w:t>Slow fading modelling</w:t>
      </w:r>
    </w:p>
    <w:p w14:paraId="6C451333" w14:textId="1E06DA1F" w:rsidR="00110F9D" w:rsidRPr="00542427" w:rsidRDefault="00110F9D" w:rsidP="00542427">
      <w:pPr>
        <w:pStyle w:val="3"/>
        <w:spacing w:after="120"/>
        <w:rPr>
          <w:b/>
          <w:bCs/>
          <w:lang w:eastAsia="ja-JP"/>
        </w:rPr>
      </w:pPr>
      <w:r w:rsidRPr="00542427">
        <w:rPr>
          <w:b/>
          <w:bCs/>
          <w:lang w:eastAsia="ja-JP"/>
        </w:rPr>
        <w:t xml:space="preserve">2.4.1. </w:t>
      </w:r>
      <w:r w:rsidR="00493A8C" w:rsidRPr="00542427">
        <w:rPr>
          <w:b/>
          <w:bCs/>
          <w:lang w:eastAsia="ja-JP"/>
        </w:rPr>
        <w:t>Shadow fading</w:t>
      </w:r>
    </w:p>
    <w:p w14:paraId="70773B4F" w14:textId="7FD5D2A9" w:rsidR="00343AEF" w:rsidRPr="001E3779" w:rsidRDefault="00343AEF" w:rsidP="00343AEF">
      <w:pPr>
        <w:spacing w:after="120"/>
        <w:rPr>
          <w:rFonts w:eastAsiaTheme="minorEastAsia"/>
          <w:sz w:val="22"/>
          <w:szCs w:val="22"/>
          <w:lang w:eastAsia="ja-JP"/>
        </w:rPr>
      </w:pPr>
      <w:r w:rsidRPr="001E3779">
        <w:rPr>
          <w:rFonts w:eastAsia="SimSun"/>
          <w:sz w:val="22"/>
          <w:szCs w:val="22"/>
        </w:rPr>
        <w:t>In RAN1#116</w:t>
      </w:r>
      <w:r w:rsidRPr="001E3779">
        <w:rPr>
          <w:rFonts w:eastAsiaTheme="minorEastAsia"/>
          <w:sz w:val="22"/>
          <w:szCs w:val="22"/>
          <w:lang w:eastAsia="ja-JP"/>
        </w:rPr>
        <w:t>-bis</w:t>
      </w:r>
      <w:r w:rsidRPr="001E3779">
        <w:rPr>
          <w:rFonts w:eastAsia="SimSun"/>
          <w:sz w:val="22"/>
          <w:szCs w:val="22"/>
        </w:rPr>
        <w:t xml:space="preserve"> meeting</w:t>
      </w:r>
      <w:r w:rsidR="001E3779" w:rsidRPr="001E3779">
        <w:rPr>
          <w:rFonts w:eastAsiaTheme="minorEastAsia" w:hint="eastAsia"/>
          <w:sz w:val="22"/>
          <w:szCs w:val="22"/>
          <w:lang w:eastAsia="ja-JP"/>
        </w:rPr>
        <w:t xml:space="preserve">, </w:t>
      </w:r>
      <w:r w:rsidR="00B50773">
        <w:rPr>
          <w:rFonts w:eastAsiaTheme="minorEastAsia" w:hint="eastAsia"/>
          <w:sz w:val="22"/>
          <w:szCs w:val="22"/>
          <w:lang w:eastAsia="ja-JP"/>
        </w:rPr>
        <w:t xml:space="preserve">some </w:t>
      </w:r>
      <w:r w:rsidR="001E3779" w:rsidRPr="001E3779">
        <w:rPr>
          <w:rFonts w:eastAsia="SimSun"/>
          <w:sz w:val="22"/>
          <w:szCs w:val="22"/>
          <w:lang w:eastAsia="zh-CN"/>
        </w:rPr>
        <w:t>agreement</w:t>
      </w:r>
      <w:r w:rsidR="00B50773">
        <w:rPr>
          <w:rFonts w:eastAsiaTheme="minorEastAsia" w:hint="eastAsia"/>
          <w:sz w:val="22"/>
          <w:szCs w:val="22"/>
          <w:lang w:eastAsia="ja-JP"/>
        </w:rPr>
        <w:t>s</w:t>
      </w:r>
      <w:r w:rsidR="001E3779" w:rsidRPr="001E3779">
        <w:rPr>
          <w:rFonts w:eastAsiaTheme="minorEastAsia" w:hint="eastAsia"/>
          <w:sz w:val="22"/>
          <w:szCs w:val="22"/>
          <w:lang w:eastAsia="ja-JP"/>
        </w:rPr>
        <w:t xml:space="preserve"> on </w:t>
      </w:r>
      <w:r w:rsidR="001E3779" w:rsidRPr="001E3779">
        <w:rPr>
          <w:sz w:val="22"/>
          <w:szCs w:val="22"/>
          <w:lang w:eastAsia="zh-CN"/>
        </w:rPr>
        <w:t>target channel</w:t>
      </w:r>
      <w:r w:rsidR="001E3779" w:rsidRPr="001E377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B50773">
        <w:rPr>
          <w:rFonts w:eastAsiaTheme="minorEastAsia" w:hint="eastAsia"/>
          <w:sz w:val="22"/>
          <w:szCs w:val="22"/>
          <w:lang w:eastAsia="ja-JP"/>
        </w:rPr>
        <w:t>are</w:t>
      </w:r>
      <w:r w:rsidR="001E3779" w:rsidRPr="001E377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1E3779" w:rsidRPr="001E3779">
        <w:rPr>
          <w:rFonts w:eastAsia="SimSun"/>
          <w:sz w:val="22"/>
          <w:szCs w:val="22"/>
          <w:lang w:eastAsia="zh-CN"/>
        </w:rPr>
        <w:t>endorsed</w:t>
      </w:r>
      <w:r w:rsidR="001E3779" w:rsidRPr="001E377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1E3779">
        <w:rPr>
          <w:rFonts w:eastAsiaTheme="minorEastAsia"/>
          <w:sz w:val="22"/>
          <w:szCs w:val="22"/>
          <w:lang w:eastAsia="ja-JP"/>
        </w:rPr>
        <w:t>as below</w:t>
      </w:r>
      <w:r w:rsidR="00417B74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417B74" w:rsidRPr="001E3779">
        <w:rPr>
          <w:rFonts w:eastAsiaTheme="minorEastAsia" w:hint="eastAsia"/>
          <w:sz w:val="22"/>
          <w:szCs w:val="22"/>
          <w:lang w:eastAsia="ja-JP"/>
        </w:rPr>
        <w:t>[1]</w:t>
      </w:r>
      <w:r w:rsidRPr="001E3779">
        <w:rPr>
          <w:rFonts w:eastAsiaTheme="minorEastAsia"/>
          <w:sz w:val="22"/>
          <w:szCs w:val="22"/>
          <w:lang w:eastAsia="ja-JP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43AEF" w:rsidRPr="00930B55" w14:paraId="602E02C6" w14:textId="77777777" w:rsidTr="00343AEF">
        <w:tc>
          <w:tcPr>
            <w:tcW w:w="9855" w:type="dxa"/>
          </w:tcPr>
          <w:p w14:paraId="7971822F" w14:textId="0A4F2D13" w:rsidR="001E3779" w:rsidRPr="00B50773" w:rsidRDefault="001E3779" w:rsidP="001E3779">
            <w:pPr>
              <w:spacing w:after="120"/>
              <w:rPr>
                <w:rFonts w:eastAsiaTheme="minorEastAsia"/>
                <w:lang w:eastAsia="ja-JP"/>
              </w:rPr>
            </w:pPr>
            <w:r w:rsidRPr="00B50773">
              <w:rPr>
                <w:highlight w:val="green"/>
                <w:lang w:eastAsia="x-none"/>
              </w:rPr>
              <w:t>Agreement</w:t>
            </w:r>
            <w:r w:rsidR="00B50773" w:rsidRPr="00B50773">
              <w:rPr>
                <w:rFonts w:eastAsiaTheme="minorEastAsia" w:hint="eastAsia"/>
                <w:highlight w:val="green"/>
                <w:lang w:eastAsia="ja-JP"/>
              </w:rPr>
              <w:t xml:space="preserve"> 1</w:t>
            </w:r>
          </w:p>
          <w:p w14:paraId="10534576" w14:textId="0B709785" w:rsidR="001E3779" w:rsidRPr="002B6E22" w:rsidRDefault="001E3779" w:rsidP="001E3779">
            <w:pPr>
              <w:pStyle w:val="ae"/>
              <w:suppressAutoHyphens/>
              <w:spacing w:after="120"/>
              <w:ind w:leftChars="0" w:left="0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The following cases of radio propagation in the target channel are considered for the study</w:t>
            </w:r>
          </w:p>
          <w:p w14:paraId="659C89F8" w14:textId="77777777" w:rsidR="001E3779" w:rsidRPr="002B6E22" w:rsidRDefault="001E3779" w:rsidP="001E3779">
            <w:pPr>
              <w:pStyle w:val="ae"/>
              <w:tabs>
                <w:tab w:val="left" w:pos="0"/>
              </w:tabs>
              <w:spacing w:after="120"/>
              <w:ind w:left="800"/>
              <w:rPr>
                <w:rFonts w:eastAsia="DengXian"/>
                <w:lang w:eastAsia="zh-CN"/>
              </w:rPr>
            </w:pPr>
          </w:p>
          <w:tbl>
            <w:tblPr>
              <w:tblW w:w="0" w:type="auto"/>
              <w:tblInd w:w="988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707"/>
              <w:gridCol w:w="2123"/>
              <w:gridCol w:w="2264"/>
            </w:tblGrid>
            <w:tr w:rsidR="001E3779" w14:paraId="3034F321" w14:textId="77777777" w:rsidTr="006C01A0">
              <w:tc>
                <w:tcPr>
                  <w:tcW w:w="707" w:type="dxa"/>
                  <w:shd w:val="clear" w:color="auto" w:fill="auto"/>
                </w:tcPr>
                <w:p w14:paraId="4165E196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Case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7C8BFFF2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T</w:t>
                  </w:r>
                  <w:r w:rsidRPr="00A73A08">
                    <w:rPr>
                      <w:rFonts w:eastAsia="DengXian"/>
                      <w:lang w:eastAsia="zh-CN"/>
                    </w:rPr>
                    <w:t xml:space="preserve">x-target 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21E6D98E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 xml:space="preserve">Target-Rx </w:t>
                  </w:r>
                </w:p>
              </w:tc>
            </w:tr>
            <w:tr w:rsidR="001E3779" w14:paraId="63353452" w14:textId="77777777" w:rsidTr="006C01A0">
              <w:tc>
                <w:tcPr>
                  <w:tcW w:w="707" w:type="dxa"/>
                  <w:shd w:val="clear" w:color="auto" w:fill="auto"/>
                </w:tcPr>
                <w:p w14:paraId="7A600AF5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51914E44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4E746AE2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L</w:t>
                  </w:r>
                  <w:r w:rsidRPr="00A73A08">
                    <w:rPr>
                      <w:rFonts w:eastAsia="DengXian"/>
                      <w:lang w:eastAsia="zh-CN"/>
                    </w:rPr>
                    <w:t>OS condition</w:t>
                  </w:r>
                </w:p>
              </w:tc>
            </w:tr>
            <w:tr w:rsidR="001E3779" w14:paraId="66997AC6" w14:textId="77777777" w:rsidTr="006C01A0">
              <w:tc>
                <w:tcPr>
                  <w:tcW w:w="707" w:type="dxa"/>
                  <w:shd w:val="clear" w:color="auto" w:fill="auto"/>
                </w:tcPr>
                <w:p w14:paraId="0B250DED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2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2793F24C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71C32619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  <w:tr w:rsidR="001E3779" w14:paraId="6BF93A27" w14:textId="77777777" w:rsidTr="006C01A0">
              <w:tc>
                <w:tcPr>
                  <w:tcW w:w="707" w:type="dxa"/>
                  <w:shd w:val="clear" w:color="auto" w:fill="auto"/>
                </w:tcPr>
                <w:p w14:paraId="2907FB23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lastRenderedPageBreak/>
                    <w:t>3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323A3533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7E17A3F0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  <w:tr w:rsidR="001E3779" w14:paraId="65D7E929" w14:textId="77777777" w:rsidTr="006C01A0">
              <w:tc>
                <w:tcPr>
                  <w:tcW w:w="707" w:type="dxa"/>
                  <w:shd w:val="clear" w:color="auto" w:fill="auto"/>
                </w:tcPr>
                <w:p w14:paraId="5338CFB2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123" w:type="dxa"/>
                  <w:shd w:val="clear" w:color="auto" w:fill="auto"/>
                </w:tcPr>
                <w:p w14:paraId="4584BE4C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  <w:tc>
                <w:tcPr>
                  <w:tcW w:w="2264" w:type="dxa"/>
                  <w:shd w:val="clear" w:color="auto" w:fill="auto"/>
                </w:tcPr>
                <w:p w14:paraId="10855343" w14:textId="77777777" w:rsidR="001E3779" w:rsidRPr="00A73A08" w:rsidRDefault="001E3779" w:rsidP="001E3779">
                  <w:pPr>
                    <w:tabs>
                      <w:tab w:val="left" w:pos="0"/>
                    </w:tabs>
                    <w:spacing w:after="120"/>
                    <w:rPr>
                      <w:rFonts w:eastAsia="DengXian"/>
                      <w:lang w:eastAsia="zh-CN"/>
                    </w:rPr>
                  </w:pPr>
                  <w:r w:rsidRPr="00A73A08">
                    <w:rPr>
                      <w:rFonts w:eastAsia="DengXian" w:hint="eastAsia"/>
                      <w:lang w:eastAsia="zh-CN"/>
                    </w:rPr>
                    <w:t>N</w:t>
                  </w:r>
                  <w:r w:rsidRPr="00A73A08">
                    <w:rPr>
                      <w:rFonts w:eastAsia="DengXian"/>
                      <w:lang w:eastAsia="zh-CN"/>
                    </w:rPr>
                    <w:t>LOS condition</w:t>
                  </w:r>
                </w:p>
              </w:tc>
            </w:tr>
          </w:tbl>
          <w:p w14:paraId="2718B019" w14:textId="77777777" w:rsidR="001E3779" w:rsidRDefault="001E3779" w:rsidP="001E3779">
            <w:pPr>
              <w:tabs>
                <w:tab w:val="left" w:pos="0"/>
              </w:tabs>
              <w:spacing w:after="120"/>
              <w:rPr>
                <w:rFonts w:eastAsia="DengXian"/>
                <w:lang w:eastAsia="zh-CN"/>
              </w:rPr>
            </w:pPr>
          </w:p>
          <w:p w14:paraId="79287FA0" w14:textId="77777777" w:rsidR="001E3779" w:rsidRDefault="001E3779" w:rsidP="001E3779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ase 1/2/3/4 can be considered for bistatic sensing mode</w:t>
            </w:r>
          </w:p>
          <w:p w14:paraId="21B52772" w14:textId="77777777" w:rsidR="001E3779" w:rsidRDefault="001E3779" w:rsidP="001E3779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At least </w:t>
            </w: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>ase 1/4 can be considered for monostatic sensing mode</w:t>
            </w:r>
          </w:p>
          <w:p w14:paraId="3DB6FFE1" w14:textId="77777777" w:rsidR="001E3779" w:rsidRDefault="001E3779" w:rsidP="001E3779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 It doesn’t imply the channel response for each link is separately generated then concatenated</w:t>
            </w:r>
          </w:p>
          <w:p w14:paraId="30832ECF" w14:textId="77777777" w:rsidR="001E3779" w:rsidRPr="001E3779" w:rsidRDefault="001E3779" w:rsidP="001E3779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1E3779">
              <w:rPr>
                <w:rFonts w:eastAsia="DengXian" w:hint="eastAsia"/>
                <w:lang w:eastAsia="zh-CN"/>
              </w:rPr>
              <w:t>F</w:t>
            </w:r>
            <w:r w:rsidRPr="001E3779">
              <w:rPr>
                <w:rFonts w:eastAsia="DengXian"/>
                <w:lang w:eastAsia="zh-CN"/>
              </w:rPr>
              <w:t>FS how to determine LOS condition and NLOS condition, e.g., based on LOS probability, or determined based on geometrical locations of environment object (</w:t>
            </w:r>
            <w:r w:rsidRPr="001E3779">
              <w:rPr>
                <w:rFonts w:eastAsia="DengXian" w:hint="eastAsia"/>
                <w:lang w:eastAsia="zh-CN"/>
              </w:rPr>
              <w:t>EO</w:t>
            </w:r>
            <w:r w:rsidRPr="001E3779">
              <w:rPr>
                <w:rFonts w:eastAsia="DengXian"/>
                <w:lang w:eastAsia="zh-CN"/>
              </w:rPr>
              <w:t>).</w:t>
            </w:r>
          </w:p>
          <w:p w14:paraId="33A78D66" w14:textId="77777777" w:rsidR="001E3779" w:rsidRPr="0087183E" w:rsidRDefault="001E3779" w:rsidP="001E3779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A81570">
              <w:rPr>
                <w:rFonts w:eastAsia="DengXian" w:hint="eastAsia"/>
                <w:lang w:eastAsia="zh-CN"/>
              </w:rPr>
              <w:t>I</w:t>
            </w:r>
            <w:r w:rsidRPr="00A81570">
              <w:rPr>
                <w:rFonts w:eastAsia="DengXian"/>
                <w:lang w:eastAsia="zh-CN"/>
              </w:rPr>
              <w:t>n LOS condition, line of sight ray(s) are present between Tx/Rx and target, and there may or may not exist non-line of sight ray(s)</w:t>
            </w:r>
            <w:r w:rsidRPr="0087183E">
              <w:rPr>
                <w:rFonts w:eastAsia="DengXian"/>
                <w:lang w:eastAsia="zh-CN"/>
              </w:rPr>
              <w:t xml:space="preserve"> </w:t>
            </w:r>
            <w:r w:rsidRPr="00A81570">
              <w:rPr>
                <w:rFonts w:eastAsia="DengXian"/>
                <w:lang w:eastAsia="zh-CN"/>
              </w:rPr>
              <w:t>between Tx/Rx and target</w:t>
            </w:r>
            <w:r w:rsidRPr="0087183E">
              <w:rPr>
                <w:rFonts w:eastAsia="DengXian"/>
                <w:lang w:eastAsia="zh-CN"/>
              </w:rPr>
              <w:t xml:space="preserve"> too</w:t>
            </w:r>
          </w:p>
          <w:p w14:paraId="3DE83F7F" w14:textId="77777777" w:rsidR="001E3779" w:rsidRPr="00A81570" w:rsidRDefault="001E3779" w:rsidP="001E3779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A81570">
              <w:rPr>
                <w:rFonts w:eastAsia="DengXian"/>
                <w:lang w:eastAsia="zh-CN"/>
              </w:rPr>
              <w:t xml:space="preserve">In </w:t>
            </w:r>
            <w:r w:rsidRPr="00A81570">
              <w:rPr>
                <w:rFonts w:eastAsia="DengXian" w:hint="eastAsia"/>
                <w:lang w:eastAsia="zh-CN"/>
              </w:rPr>
              <w:t>NLOS</w:t>
            </w:r>
            <w:r w:rsidRPr="00A81570">
              <w:rPr>
                <w:rFonts w:eastAsia="DengXian"/>
                <w:lang w:eastAsia="zh-CN"/>
              </w:rPr>
              <w:t xml:space="preserve"> condition, there only exist non-line of sight ray(s)</w:t>
            </w:r>
            <w:r w:rsidRPr="0087183E">
              <w:rPr>
                <w:rFonts w:eastAsia="DengXian"/>
                <w:lang w:eastAsia="zh-CN"/>
              </w:rPr>
              <w:t xml:space="preserve"> </w:t>
            </w:r>
            <w:r w:rsidRPr="00A81570">
              <w:rPr>
                <w:rFonts w:eastAsia="DengXian"/>
                <w:lang w:eastAsia="zh-CN"/>
              </w:rPr>
              <w:t>between Tx/Rx and target</w:t>
            </w:r>
          </w:p>
          <w:p w14:paraId="1500946D" w14:textId="77777777" w:rsidR="001E3779" w:rsidRDefault="001E3779" w:rsidP="001E3779">
            <w:pPr>
              <w:spacing w:after="120"/>
              <w:rPr>
                <w:rFonts w:eastAsiaTheme="minorEastAsia"/>
                <w:lang w:eastAsia="ja-JP"/>
              </w:rPr>
            </w:pPr>
          </w:p>
          <w:p w14:paraId="70BABF68" w14:textId="11B1A9B1" w:rsidR="00B50773" w:rsidRPr="00D55A34" w:rsidRDefault="00B50773" w:rsidP="00B50773">
            <w:pPr>
              <w:pStyle w:val="0Maintext"/>
              <w:spacing w:after="120"/>
              <w:rPr>
                <w:highlight w:val="green"/>
                <w:lang w:eastAsia="ja-JP"/>
              </w:rPr>
            </w:pPr>
            <w:r w:rsidRPr="00D55A34">
              <w:rPr>
                <w:highlight w:val="green"/>
              </w:rPr>
              <w:t>Agreement</w:t>
            </w:r>
            <w:r>
              <w:rPr>
                <w:rFonts w:hint="eastAsia"/>
                <w:highlight w:val="green"/>
                <w:lang w:eastAsia="ja-JP"/>
              </w:rPr>
              <w:t xml:space="preserve"> 2</w:t>
            </w:r>
          </w:p>
          <w:p w14:paraId="474DE73A" w14:textId="77777777" w:rsidR="00B50773" w:rsidRPr="000851D3" w:rsidRDefault="00B50773" w:rsidP="00B50773">
            <w:pPr>
              <w:pStyle w:val="ae"/>
              <w:suppressAutoHyphens/>
              <w:spacing w:after="120"/>
              <w:ind w:leftChars="0" w:left="0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0851D3">
              <w:rPr>
                <w:rFonts w:eastAsia="SimSun"/>
              </w:rPr>
              <w:t xml:space="preserve">he following options are considered </w:t>
            </w:r>
            <w:r>
              <w:rPr>
                <w:rFonts w:eastAsia="SimSun"/>
              </w:rPr>
              <w:t xml:space="preserve">for further study </w:t>
            </w:r>
            <w:r w:rsidRPr="000851D3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model the target channel for a target</w:t>
            </w:r>
          </w:p>
          <w:p w14:paraId="12AC6C06" w14:textId="77777777" w:rsidR="00B50773" w:rsidRPr="00BC22FB" w:rsidRDefault="00B50773" w:rsidP="00B50773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/>
                <w:lang w:eastAsia="zh-CN"/>
              </w:rPr>
              <w:t>Option 1: modelled by concatenation of path(s) from Tx to target and from target to Rx</w:t>
            </w:r>
          </w:p>
          <w:p w14:paraId="7BB8CE62" w14:textId="77777777" w:rsidR="00B50773" w:rsidRPr="00BC22FB" w:rsidRDefault="00B50773" w:rsidP="00B50773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/>
                <w:lang w:eastAsia="zh-CN"/>
              </w:rPr>
              <w:t>Option 2: modelled by Tx-to-Rx path(s) satisfying Tx-</w:t>
            </w:r>
            <w:r w:rsidRPr="00BC22FB">
              <w:rPr>
                <w:rFonts w:eastAsia="DengXian" w:hint="eastAsia"/>
                <w:lang w:eastAsia="zh-CN"/>
              </w:rPr>
              <w:t>target</w:t>
            </w:r>
            <w:r w:rsidRPr="00BC22FB">
              <w:rPr>
                <w:rFonts w:eastAsia="DengXian"/>
                <w:lang w:eastAsia="zh-CN"/>
              </w:rPr>
              <w:t>-Rx geometry</w:t>
            </w:r>
          </w:p>
          <w:p w14:paraId="6A4124CF" w14:textId="4E7FB513" w:rsidR="00343AEF" w:rsidRPr="00493A8C" w:rsidRDefault="00B50773" w:rsidP="00343AEF">
            <w:pPr>
              <w:numPr>
                <w:ilvl w:val="0"/>
                <w:numId w:val="18"/>
              </w:numPr>
              <w:spacing w:afterLines="0" w:after="120"/>
              <w:ind w:left="720" w:hanging="360"/>
              <w:rPr>
                <w:rFonts w:eastAsia="DengXian"/>
                <w:lang w:eastAsia="zh-CN"/>
              </w:rPr>
            </w:pPr>
            <w:r w:rsidRPr="00BC22FB">
              <w:rPr>
                <w:rFonts w:eastAsia="DengXian"/>
                <w:lang w:eastAsia="zh-CN"/>
              </w:rPr>
              <w:t>Option 3: combination of Option 1 and Option 2</w:t>
            </w:r>
          </w:p>
        </w:tc>
      </w:tr>
    </w:tbl>
    <w:p w14:paraId="43ACA1E9" w14:textId="77777777" w:rsidR="00493A8C" w:rsidRDefault="00493A8C" w:rsidP="00F34F13">
      <w:pPr>
        <w:adjustRightInd w:val="0"/>
        <w:snapToGrid w:val="0"/>
        <w:spacing w:after="120"/>
        <w:rPr>
          <w:rFonts w:eastAsiaTheme="minorEastAsia"/>
          <w:sz w:val="22"/>
          <w:szCs w:val="22"/>
          <w:lang w:eastAsia="ja-JP"/>
        </w:rPr>
      </w:pPr>
    </w:p>
    <w:p w14:paraId="6412BF28" w14:textId="7D8003E0" w:rsidR="000307B4" w:rsidRPr="00493A8C" w:rsidRDefault="00417B74" w:rsidP="00F34F13">
      <w:pPr>
        <w:adjustRightInd w:val="0"/>
        <w:snapToGrid w:val="0"/>
        <w:spacing w:after="1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For s</w:t>
      </w:r>
      <w:r w:rsidRPr="00493A8C">
        <w:rPr>
          <w:rFonts w:eastAsiaTheme="minorEastAsia"/>
          <w:sz w:val="22"/>
          <w:szCs w:val="22"/>
          <w:lang w:eastAsia="ja-JP"/>
        </w:rPr>
        <w:t>hadow fading</w:t>
      </w:r>
      <w:r>
        <w:rPr>
          <w:rFonts w:eastAsiaTheme="minorEastAsia" w:hint="eastAsia"/>
          <w:sz w:val="22"/>
          <w:szCs w:val="22"/>
          <w:lang w:eastAsia="ja-JP"/>
        </w:rPr>
        <w:t>, t</w:t>
      </w:r>
      <w:r w:rsidR="00493A8C">
        <w:rPr>
          <w:rFonts w:eastAsiaTheme="minorEastAsia" w:hint="eastAsia"/>
          <w:sz w:val="22"/>
          <w:szCs w:val="22"/>
          <w:lang w:eastAsia="ja-JP"/>
        </w:rPr>
        <w:t xml:space="preserve">here are </w:t>
      </w:r>
      <w:r>
        <w:rPr>
          <w:rFonts w:eastAsiaTheme="minorEastAsia" w:hint="eastAsia"/>
          <w:sz w:val="22"/>
          <w:szCs w:val="22"/>
          <w:lang w:eastAsia="ja-JP"/>
        </w:rPr>
        <w:t xml:space="preserve">some defined </w:t>
      </w:r>
      <w:r w:rsidR="00493A8C">
        <w:rPr>
          <w:rFonts w:eastAsiaTheme="minorEastAsia" w:hint="eastAsia"/>
          <w:sz w:val="22"/>
          <w:szCs w:val="22"/>
          <w:lang w:eastAsia="ja-JP"/>
        </w:rPr>
        <w:t xml:space="preserve">cases </w:t>
      </w:r>
      <w:r w:rsidR="006F5714">
        <w:rPr>
          <w:rFonts w:eastAsiaTheme="minorEastAsia" w:hint="eastAsia"/>
          <w:sz w:val="22"/>
          <w:szCs w:val="22"/>
          <w:lang w:eastAsia="ja-JP"/>
        </w:rPr>
        <w:t>(1</w:t>
      </w:r>
      <w:r w:rsidR="007D5A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F5714">
        <w:rPr>
          <w:rFonts w:eastAsiaTheme="minorEastAsia" w:hint="eastAsia"/>
          <w:sz w:val="22"/>
          <w:szCs w:val="22"/>
          <w:lang w:eastAsia="ja-JP"/>
        </w:rPr>
        <w:t>-</w:t>
      </w:r>
      <w:r w:rsidR="007D5A39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6F5714">
        <w:rPr>
          <w:rFonts w:eastAsiaTheme="minorEastAsia" w:hint="eastAsia"/>
          <w:sz w:val="22"/>
          <w:szCs w:val="22"/>
          <w:lang w:eastAsia="ja-JP"/>
        </w:rPr>
        <w:t xml:space="preserve">4) </w:t>
      </w:r>
      <w:r w:rsidR="00493A8C">
        <w:rPr>
          <w:rFonts w:eastAsiaTheme="minorEastAsia" w:hint="eastAsia"/>
          <w:sz w:val="22"/>
          <w:szCs w:val="22"/>
          <w:lang w:eastAsia="ja-JP"/>
        </w:rPr>
        <w:t>and scenarios</w:t>
      </w:r>
      <w:r w:rsidR="006F5714" w:rsidRPr="00E74819">
        <w:rPr>
          <w:rFonts w:eastAsiaTheme="minorEastAsia" w:hint="eastAsia"/>
          <w:sz w:val="22"/>
          <w:szCs w:val="22"/>
          <w:lang w:eastAsia="ja-JP"/>
        </w:rPr>
        <w:t xml:space="preserve"> (</w:t>
      </w:r>
      <w:proofErr w:type="spellStart"/>
      <w:r w:rsidR="006F5714" w:rsidRPr="00E74819">
        <w:rPr>
          <w:rFonts w:eastAsiaTheme="minorEastAsia" w:hint="eastAsia"/>
          <w:sz w:val="22"/>
          <w:szCs w:val="22"/>
          <w:lang w:eastAsia="ja-JP"/>
        </w:rPr>
        <w:t>UMa</w:t>
      </w:r>
      <w:proofErr w:type="spellEnd"/>
      <w:r w:rsidR="006F5714" w:rsidRPr="00E74819">
        <w:rPr>
          <w:rFonts w:eastAsiaTheme="minorEastAsia" w:hint="eastAsia"/>
          <w:sz w:val="22"/>
          <w:szCs w:val="22"/>
          <w:lang w:eastAsia="ja-JP"/>
        </w:rPr>
        <w:t xml:space="preserve">, </w:t>
      </w:r>
      <w:proofErr w:type="spellStart"/>
      <w:r w:rsidR="006F5714" w:rsidRPr="00E74819">
        <w:rPr>
          <w:rFonts w:eastAsiaTheme="minorEastAsia" w:hint="eastAsia"/>
          <w:sz w:val="22"/>
          <w:szCs w:val="22"/>
          <w:lang w:eastAsia="ja-JP"/>
        </w:rPr>
        <w:t>UMi</w:t>
      </w:r>
      <w:proofErr w:type="spellEnd"/>
      <w:r w:rsidR="006F5714" w:rsidRPr="00E74819">
        <w:rPr>
          <w:rFonts w:eastAsiaTheme="minorEastAsia" w:hint="eastAsia"/>
          <w:sz w:val="22"/>
          <w:szCs w:val="22"/>
          <w:lang w:eastAsia="ja-JP"/>
        </w:rPr>
        <w:t>, U</w:t>
      </w:r>
      <w:r w:rsidR="006F5714" w:rsidRPr="00E74819">
        <w:rPr>
          <w:rFonts w:eastAsiaTheme="minorEastAsia"/>
          <w:sz w:val="22"/>
          <w:szCs w:val="22"/>
          <w:lang w:eastAsia="ja-JP"/>
        </w:rPr>
        <w:t>m</w:t>
      </w:r>
      <w:r w:rsidR="006F5714" w:rsidRPr="00E74819">
        <w:rPr>
          <w:rFonts w:eastAsiaTheme="minorEastAsia" w:hint="eastAsia"/>
          <w:sz w:val="22"/>
          <w:szCs w:val="22"/>
          <w:lang w:eastAsia="ja-JP"/>
        </w:rPr>
        <w:t>a-AV, U</w:t>
      </w:r>
      <w:r w:rsidR="006F5714" w:rsidRPr="00E74819">
        <w:rPr>
          <w:rFonts w:eastAsiaTheme="minorEastAsia"/>
          <w:sz w:val="22"/>
          <w:szCs w:val="22"/>
          <w:lang w:eastAsia="ja-JP"/>
        </w:rPr>
        <w:t>m</w:t>
      </w:r>
      <w:r w:rsidR="006F5714" w:rsidRPr="00E74819">
        <w:rPr>
          <w:rFonts w:eastAsiaTheme="minorEastAsia" w:hint="eastAsia"/>
          <w:sz w:val="22"/>
          <w:szCs w:val="22"/>
          <w:lang w:eastAsia="ja-JP"/>
        </w:rPr>
        <w:t xml:space="preserve">i-AV, </w:t>
      </w:r>
      <w:r w:rsidR="00E74819" w:rsidRPr="00E74819">
        <w:rPr>
          <w:bCs/>
          <w:sz w:val="22"/>
          <w:szCs w:val="22"/>
        </w:rPr>
        <w:t>Highway, Urban grid</w:t>
      </w:r>
      <w:r w:rsidR="00E74819" w:rsidRPr="00E74819">
        <w:rPr>
          <w:rFonts w:eastAsiaTheme="minorEastAsia" w:hint="eastAsia"/>
          <w:bCs/>
          <w:sz w:val="22"/>
          <w:szCs w:val="22"/>
          <w:lang w:eastAsia="ja-JP"/>
        </w:rPr>
        <w:t>, etc.)</w:t>
      </w:r>
      <w:r w:rsidR="00493A8C">
        <w:rPr>
          <w:rFonts w:eastAsiaTheme="minorEastAsia" w:hint="eastAsia"/>
          <w:sz w:val="22"/>
          <w:szCs w:val="22"/>
          <w:lang w:eastAsia="ja-JP"/>
        </w:rPr>
        <w:t>, so</w:t>
      </w:r>
      <w:r>
        <w:rPr>
          <w:rFonts w:eastAsiaTheme="minorEastAsia" w:hint="eastAsia"/>
          <w:iCs/>
          <w:sz w:val="22"/>
          <w:szCs w:val="22"/>
          <w:lang w:eastAsia="ja-JP"/>
        </w:rPr>
        <w:t xml:space="preserve"> </w:t>
      </w:r>
      <w:r w:rsidR="000307B4" w:rsidRPr="000307B4">
        <w:rPr>
          <w:iCs/>
          <w:sz w:val="22"/>
          <w:szCs w:val="22"/>
          <w:lang w:eastAsia="zh-CN"/>
        </w:rPr>
        <w:t xml:space="preserve">the existing shadow fading model in </w:t>
      </w:r>
      <w:r w:rsidR="000307B4" w:rsidRPr="000307B4">
        <w:rPr>
          <w:rFonts w:eastAsiaTheme="minorEastAsia"/>
          <w:iCs/>
          <w:sz w:val="22"/>
          <w:szCs w:val="22"/>
          <w:lang w:eastAsia="ja-JP"/>
        </w:rPr>
        <w:t>TR 38.901</w:t>
      </w:r>
      <w:r w:rsidR="00784367">
        <w:rPr>
          <w:rFonts w:eastAsiaTheme="minorEastAsia"/>
          <w:iCs/>
          <w:sz w:val="22"/>
          <w:szCs w:val="22"/>
          <w:lang w:eastAsia="ja-JP"/>
        </w:rPr>
        <w:t>,</w:t>
      </w:r>
      <w:r w:rsidR="000307B4" w:rsidRPr="000307B4">
        <w:rPr>
          <w:rFonts w:eastAsiaTheme="minorEastAsia"/>
          <w:iCs/>
          <w:sz w:val="22"/>
          <w:szCs w:val="22"/>
          <w:lang w:eastAsia="ja-JP"/>
        </w:rPr>
        <w:t xml:space="preserve"> TR 36.777, TR 37.885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</w:t>
      </w:r>
      <w:r w:rsidR="000307B4" w:rsidRPr="000307B4">
        <w:rPr>
          <w:iCs/>
          <w:sz w:val="22"/>
          <w:szCs w:val="22"/>
          <w:lang w:eastAsia="zh-CN"/>
        </w:rPr>
        <w:t>can be used</w:t>
      </w:r>
      <w:r w:rsidR="00597828">
        <w:rPr>
          <w:rFonts w:eastAsiaTheme="minorEastAsia" w:hint="eastAsia"/>
          <w:iCs/>
          <w:sz w:val="22"/>
          <w:szCs w:val="22"/>
          <w:lang w:eastAsia="ja-JP"/>
        </w:rPr>
        <w:t xml:space="preserve"> for target channel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. Moreover, for each case of Tx-target and target-Rx conditions, there are two </w:t>
      </w:r>
      <w:r w:rsidR="00493A8C">
        <w:rPr>
          <w:rFonts w:eastAsiaTheme="minorEastAsia" w:hint="eastAsia"/>
          <w:iCs/>
          <w:sz w:val="22"/>
          <w:szCs w:val="22"/>
          <w:lang w:eastAsia="ja-JP"/>
        </w:rPr>
        <w:t>shadow</w:t>
      </w:r>
      <w:r w:rsidR="00597828">
        <w:rPr>
          <w:rFonts w:eastAsiaTheme="minorEastAsia" w:hint="eastAsia"/>
          <w:iCs/>
          <w:sz w:val="22"/>
          <w:szCs w:val="22"/>
          <w:lang w:eastAsia="ja-JP"/>
        </w:rPr>
        <w:t xml:space="preserve"> fading 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values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</m:oMath>
      <w:r w:rsidR="000307B4">
        <w:rPr>
          <w:rFonts w:eastAsiaTheme="minorEastAsia" w:hint="eastAsia"/>
          <w:iCs/>
          <w:sz w:val="22"/>
          <w:szCs w:val="22"/>
          <w:lang w:val="en-US" w:eastAsia="ja-JP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  <w:r w:rsidR="000307B4">
        <w:rPr>
          <w:rFonts w:eastAsiaTheme="minorEastAsia" w:hint="eastAsia"/>
          <w:iCs/>
          <w:sz w:val="22"/>
          <w:szCs w:val="22"/>
          <w:lang w:val="en-US" w:eastAsia="ja-JP"/>
        </w:rPr>
        <w:t xml:space="preserve">, so the total </w:t>
      </w:r>
      <w:r w:rsidR="000307B4" w:rsidRPr="000307B4">
        <w:rPr>
          <w:iCs/>
          <w:sz w:val="22"/>
          <w:szCs w:val="22"/>
          <w:lang w:eastAsia="zh-CN"/>
        </w:rPr>
        <w:t>shadow fading</w:t>
      </w:r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value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0307B4">
        <w:rPr>
          <w:rFonts w:eastAsiaTheme="minorEastAsia" w:hint="eastAsia"/>
          <w:iCs/>
          <w:sz w:val="22"/>
          <w:szCs w:val="22"/>
          <w:lang w:eastAsia="ja-JP"/>
        </w:rPr>
        <w:t xml:space="preserve"> can be defined as below</w:t>
      </w:r>
      <w:r w:rsidR="00EA57B5">
        <w:rPr>
          <w:rFonts w:eastAsiaTheme="minorEastAsia" w:hint="eastAsia"/>
          <w:iCs/>
          <w:sz w:val="22"/>
          <w:szCs w:val="22"/>
          <w:lang w:eastAsia="ja-JP"/>
        </w:rPr>
        <w:t>:</w:t>
      </w:r>
    </w:p>
    <w:p w14:paraId="646589F5" w14:textId="21222935" w:rsidR="000307B4" w:rsidRPr="00597828" w:rsidRDefault="000307B4" w:rsidP="00422928">
      <w:pPr>
        <w:adjustRightInd w:val="0"/>
        <w:snapToGrid w:val="0"/>
        <w:spacing w:after="120"/>
        <w:ind w:firstLineChars="100" w:firstLine="220"/>
        <w:rPr>
          <w:rFonts w:eastAsiaTheme="minorEastAsia"/>
          <w:i/>
          <w:sz w:val="22"/>
          <w:szCs w:val="22"/>
          <w:lang w:eastAsia="ja-JP"/>
        </w:rPr>
      </w:pPr>
      <w:r>
        <w:rPr>
          <w:rFonts w:eastAsiaTheme="minorEastAsia" w:hint="eastAsia"/>
          <w:iCs/>
          <w:sz w:val="22"/>
          <w:szCs w:val="22"/>
          <w:lang w:val="en-US" w:eastAsia="ja-JP"/>
        </w:rPr>
        <w:t xml:space="preserve">Option 1: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597828">
        <w:rPr>
          <w:rFonts w:eastAsiaTheme="minorEastAsia" w:hint="eastAsia"/>
          <w:iCs/>
          <w:sz w:val="22"/>
          <w:szCs w:val="22"/>
          <w:lang w:val="en-US" w:eastAsia="ja-JP"/>
        </w:rPr>
        <w:t xml:space="preserve"> =</w:t>
      </w:r>
      <w:r w:rsidR="00597828" w:rsidRPr="0093667B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</w:p>
    <w:p w14:paraId="2E578CE6" w14:textId="64589335" w:rsidR="00F34F13" w:rsidRPr="00422928" w:rsidRDefault="0093667B" w:rsidP="00422928">
      <w:pPr>
        <w:adjustRightInd w:val="0"/>
        <w:snapToGrid w:val="0"/>
        <w:spacing w:after="120"/>
        <w:ind w:firstLineChars="100" w:firstLine="22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iCs/>
          <w:sz w:val="22"/>
          <w:szCs w:val="22"/>
          <w:lang w:val="en-US" w:eastAsia="ja-JP"/>
        </w:rPr>
        <w:t xml:space="preserve">Option 2: </w:t>
      </w:r>
      <m:oMath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>
        <w:rPr>
          <w:rFonts w:eastAsiaTheme="minorEastAsia" w:hint="eastAsia"/>
          <w:iCs/>
          <w:sz w:val="22"/>
          <w:szCs w:val="22"/>
          <w:lang w:val="en-US" w:eastAsia="ja-JP"/>
        </w:rPr>
        <w:t xml:space="preserve"> =</w:t>
      </w:r>
      <w:r w:rsidRPr="0093667B">
        <w:rPr>
          <w:rFonts w:ascii="Cambria Math" w:hAnsi="Cambria Math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</m:t>
        </m:r>
        <m:r>
          <w:rPr>
            <w:rFonts w:ascii="Cambria Math" w:eastAsiaTheme="minorEastAsia" w:hAnsi="Cambria Math"/>
            <w:lang w:eastAsia="ja-JP"/>
          </w:rPr>
          <m:t>ax</m:t>
        </m:r>
        <m:r>
          <m:rPr>
            <m:sty m:val="p"/>
          </m:rPr>
          <w:rPr>
            <w:rFonts w:ascii="Cambria Math" w:hAnsi="Cambria Math"/>
          </w:rPr>
          <m:t>⁡</m:t>
        </m:r>
        <m: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w:rPr>
            <w:rFonts w:ascii="Cambria Math" w:eastAsiaTheme="minorEastAsia" w:hAnsi="Cambria Math"/>
            <w:sz w:val="22"/>
            <w:szCs w:val="22"/>
            <w:lang w:val="en-US" w:eastAsia="ja-JP"/>
          </w:rPr>
          <m:t>)</m:t>
        </m:r>
      </m:oMath>
    </w:p>
    <w:p w14:paraId="6FC52766" w14:textId="0A4D52AB" w:rsidR="00F34F13" w:rsidRPr="00E74819" w:rsidRDefault="0093667B" w:rsidP="00F34F13">
      <w:pPr>
        <w:adjustRightInd w:val="0"/>
        <w:snapToGrid w:val="0"/>
        <w:spacing w:after="120"/>
        <w:rPr>
          <w:rFonts w:eastAsiaTheme="minorEastAsia"/>
          <w:b/>
          <w:bCs/>
          <w:sz w:val="22"/>
          <w:lang w:eastAsia="ja-JP"/>
        </w:rPr>
      </w:pPr>
      <w:r w:rsidRPr="00DE4878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8</w:t>
      </w:r>
      <w:r w:rsidRPr="00DE4878">
        <w:rPr>
          <w:b/>
          <w:bCs/>
          <w:i/>
          <w:iCs/>
          <w:sz w:val="22"/>
          <w:szCs w:val="22"/>
        </w:rPr>
        <w:t>:</w:t>
      </w:r>
      <w:r w:rsidR="00F34F13" w:rsidRPr="00930B55">
        <w:rPr>
          <w:rFonts w:eastAsiaTheme="minorEastAsia"/>
          <w:b/>
          <w:bCs/>
          <w:sz w:val="22"/>
          <w:lang w:eastAsia="ja-JP"/>
        </w:rPr>
        <w:t xml:space="preserve"> </w:t>
      </w:r>
      <w:r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EA57B5"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>T</w:t>
      </w:r>
      <w:r w:rsidR="00EA57B5" w:rsidRPr="00EA57B5">
        <w:rPr>
          <w:b/>
          <w:bCs/>
          <w:i/>
          <w:iCs/>
          <w:sz w:val="22"/>
          <w:szCs w:val="22"/>
          <w:lang w:eastAsia="zh-CN"/>
        </w:rPr>
        <w:t xml:space="preserve">he existing shadow fading model in </w:t>
      </w:r>
      <w:r w:rsidR="00EA57B5" w:rsidRPr="00EA57B5">
        <w:rPr>
          <w:rFonts w:eastAsiaTheme="minorEastAsia"/>
          <w:b/>
          <w:bCs/>
          <w:i/>
          <w:iCs/>
          <w:sz w:val="22"/>
          <w:szCs w:val="22"/>
          <w:lang w:eastAsia="ja-JP"/>
        </w:rPr>
        <w:t>TR 38.901. TR 36.777, TR 37.885</w:t>
      </w:r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EA57B5" w:rsidRPr="00EA57B5">
        <w:rPr>
          <w:b/>
          <w:bCs/>
          <w:i/>
          <w:iCs/>
          <w:sz w:val="22"/>
          <w:szCs w:val="22"/>
          <w:lang w:eastAsia="zh-CN"/>
        </w:rPr>
        <w:t>can be used</w:t>
      </w:r>
      <w:r w:rsidR="00E7481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7A290A2A" w14:textId="25B7CF4A" w:rsidR="0093667B" w:rsidRPr="00EA57B5" w:rsidRDefault="0093667B" w:rsidP="0093667B">
      <w:pPr>
        <w:adjustRightInd w:val="0"/>
        <w:snapToGrid w:val="0"/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9</w:t>
      </w:r>
      <w:r w:rsidRPr="00EA57B5">
        <w:rPr>
          <w:b/>
          <w:bCs/>
          <w:i/>
          <w:iCs/>
          <w:sz w:val="22"/>
          <w:szCs w:val="22"/>
        </w:rPr>
        <w:t>:</w:t>
      </w:r>
      <w:r w:rsidRPr="00EA57B5">
        <w:rPr>
          <w:rFonts w:eastAsiaTheme="minorEastAsia"/>
          <w:b/>
          <w:bCs/>
          <w:i/>
          <w:iCs/>
          <w:sz w:val="22"/>
          <w:lang w:eastAsia="ja-JP"/>
        </w:rPr>
        <w:t xml:space="preserve"> </w:t>
      </w:r>
      <w:r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EA57B5"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>T</w:t>
      </w:r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he total </w:t>
      </w:r>
      <w:r w:rsidR="00EA57B5" w:rsidRPr="00EA57B5">
        <w:rPr>
          <w:b/>
          <w:bCs/>
          <w:i/>
          <w:iCs/>
          <w:sz w:val="22"/>
          <w:szCs w:val="22"/>
          <w:lang w:eastAsia="zh-CN"/>
        </w:rPr>
        <w:t>shadow fading</w:t>
      </w:r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9B534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of the target channel </w:t>
      </w:r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can be defined </w:t>
      </w:r>
      <w:r w:rsidR="009B534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by using shadow fading values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</m:oMath>
      <w:r w:rsidR="00E7481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and</w:t>
      </w:r>
      <w:r w:rsidR="009B534A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 </m:t>
        </m:r>
      </m:oMath>
      <w:r w:rsidR="009B534A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of Tx-target and target-Rx links as </w:t>
      </w:r>
      <w:r w:rsidR="00EA57B5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below:</w:t>
      </w:r>
    </w:p>
    <w:p w14:paraId="4AA9CE3A" w14:textId="39067196" w:rsidR="00EA57B5" w:rsidRPr="00EA57B5" w:rsidRDefault="00EA57B5" w:rsidP="00EA57B5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1: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597828"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="00597828" w:rsidRPr="00EA57B5">
        <w:rPr>
          <w:rFonts w:ascii="Cambria Math" w:hAnsi="Cambria Math"/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</w:p>
    <w:p w14:paraId="6F5953DF" w14:textId="7F4DAA73" w:rsidR="00EA57B5" w:rsidRPr="00EA57B5" w:rsidRDefault="00EA57B5" w:rsidP="00EA57B5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2: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Pr="00EA57B5">
        <w:rPr>
          <w:rFonts w:ascii="Cambria Math" w:hAnsi="Cambria Math"/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ax</m:t>
        </m:r>
        <m:r>
          <m:rPr>
            <m:sty m:val="bi"/>
          </m:rPr>
          <w:rPr>
            <w:rFonts w:ascii="Cambria Math" w:hAnsi="Cambria Math"/>
          </w:rPr>
          <m:t>⁡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)</m:t>
        </m:r>
      </m:oMath>
    </w:p>
    <w:p w14:paraId="1C427BA4" w14:textId="77777777" w:rsidR="00EC37C5" w:rsidRPr="00EA57B5" w:rsidRDefault="00EC37C5" w:rsidP="00E545FD">
      <w:pPr>
        <w:spacing w:after="120"/>
        <w:rPr>
          <w:rFonts w:eastAsiaTheme="minorEastAsia"/>
          <w:lang w:eastAsia="ja-JP"/>
        </w:rPr>
      </w:pPr>
    </w:p>
    <w:p w14:paraId="7DC367F4" w14:textId="37417C79" w:rsidR="007B24D4" w:rsidRPr="00422928" w:rsidRDefault="004C11FB" w:rsidP="00C052A5">
      <w:pPr>
        <w:pStyle w:val="10"/>
        <w:numPr>
          <w:ilvl w:val="0"/>
          <w:numId w:val="13"/>
        </w:numPr>
        <w:tabs>
          <w:tab w:val="num" w:pos="360"/>
        </w:tabs>
        <w:spacing w:after="120"/>
        <w:ind w:left="360" w:hanging="36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hAnsi="Times New Roman"/>
          <w:sz w:val="32"/>
          <w:szCs w:val="22"/>
          <w:lang w:eastAsia="ja-JP"/>
        </w:rPr>
        <w:t>Conclusion</w:t>
      </w:r>
    </w:p>
    <w:p w14:paraId="58684CD3" w14:textId="729AFC10" w:rsidR="002A69DF" w:rsidRPr="002A69DF" w:rsidRDefault="002A69DF" w:rsidP="00645A95">
      <w:pPr>
        <w:spacing w:after="120"/>
        <w:rPr>
          <w:sz w:val="22"/>
          <w:szCs w:val="22"/>
          <w:lang w:eastAsia="zh-CN"/>
        </w:rPr>
      </w:pPr>
      <w:r w:rsidRPr="002A69DF">
        <w:rPr>
          <w:sz w:val="22"/>
          <w:szCs w:val="22"/>
          <w:lang w:eastAsia="zh-CN"/>
        </w:rPr>
        <w:t xml:space="preserve">In this contribution, we provided our views </w:t>
      </w:r>
      <w:r w:rsidRPr="002A69DF">
        <w:rPr>
          <w:rFonts w:eastAsiaTheme="minorEastAsia"/>
          <w:sz w:val="22"/>
          <w:szCs w:val="22"/>
          <w:lang w:eastAsia="ja-JP"/>
        </w:rPr>
        <w:t>and</w:t>
      </w:r>
      <w:r w:rsidRPr="002A69DF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rFonts w:eastAsia="SimSun"/>
          <w:sz w:val="22"/>
          <w:szCs w:val="22"/>
          <w:lang w:eastAsia="ja-JP"/>
        </w:rPr>
        <w:t>discussion</w:t>
      </w:r>
      <w:r w:rsidRPr="002A69DF">
        <w:rPr>
          <w:rFonts w:eastAsiaTheme="minorEastAsia"/>
          <w:sz w:val="22"/>
          <w:szCs w:val="22"/>
          <w:lang w:eastAsia="ja-JP"/>
        </w:rPr>
        <w:t>s</w:t>
      </w:r>
      <w:r w:rsidRPr="002A69DF">
        <w:rPr>
          <w:rFonts w:eastAsia="SimSun"/>
          <w:sz w:val="22"/>
          <w:szCs w:val="22"/>
          <w:lang w:eastAsia="ja-JP"/>
        </w:rPr>
        <w:t xml:space="preserve"> on </w:t>
      </w:r>
      <w:r w:rsidRPr="002A69DF">
        <w:rPr>
          <w:sz w:val="22"/>
          <w:szCs w:val="22"/>
          <w:lang w:eastAsia="zh-CN"/>
        </w:rPr>
        <w:t>the ISAC channel modelling. The following</w:t>
      </w:r>
      <w:r w:rsidR="00645A95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Pr="002A69DF">
        <w:rPr>
          <w:sz w:val="22"/>
          <w:szCs w:val="22"/>
          <w:lang w:eastAsia="zh-CN"/>
        </w:rPr>
        <w:t>observation</w:t>
      </w:r>
      <w:r w:rsidR="00645A95">
        <w:rPr>
          <w:rFonts w:eastAsiaTheme="minorEastAsia" w:hint="eastAsia"/>
          <w:sz w:val="22"/>
          <w:szCs w:val="22"/>
          <w:lang w:eastAsia="ja-JP"/>
        </w:rPr>
        <w:t>s</w:t>
      </w:r>
      <w:r w:rsidRPr="002A69DF">
        <w:rPr>
          <w:sz w:val="22"/>
          <w:szCs w:val="22"/>
          <w:lang w:eastAsia="zh-CN"/>
        </w:rPr>
        <w:t xml:space="preserve"> and proposals are made:</w:t>
      </w:r>
    </w:p>
    <w:p w14:paraId="5F6E12C3" w14:textId="130165E3" w:rsidR="002A69DF" w:rsidRPr="00BB7F0D" w:rsidRDefault="00BB7F0D" w:rsidP="00BB7F0D">
      <w:pPr>
        <w:overflowPunct w:val="0"/>
        <w:autoSpaceDE w:val="0"/>
        <w:autoSpaceDN w:val="0"/>
        <w:adjustRightInd w:val="0"/>
        <w:snapToGrid w:val="0"/>
        <w:spacing w:after="120"/>
        <w:ind w:left="1133" w:hangingChars="513" w:hanging="1133"/>
        <w:jc w:val="both"/>
        <w:textAlignment w:val="baseline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Observation 1</w:t>
      </w:r>
      <w:r w:rsidRPr="002A69DF">
        <w:rPr>
          <w:b/>
          <w:bCs/>
          <w:i/>
          <w:iCs/>
          <w:sz w:val="22"/>
          <w:szCs w:val="22"/>
        </w:rPr>
        <w:t>: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Each option </w:t>
      </w:r>
      <w:r w:rsidRPr="002A69DF">
        <w:rPr>
          <w:rFonts w:eastAsia="DengXian"/>
          <w:b/>
          <w:bCs/>
          <w:i/>
          <w:iCs/>
          <w:sz w:val="22"/>
          <w:szCs w:val="22"/>
          <w:lang w:val="en-US" w:eastAsia="zh-CN"/>
        </w:rPr>
        <w:t xml:space="preserve">for EO modeling 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in target channel should be 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studied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further 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about </w:t>
      </w:r>
      <w:r w:rsidRPr="002A69DF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 xml:space="preserve">deployment 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scenarios with its requirements.</w:t>
      </w:r>
    </w:p>
    <w:p w14:paraId="77F1C869" w14:textId="3D0AB928" w:rsidR="00422928" w:rsidRPr="00422928" w:rsidRDefault="00422928" w:rsidP="00422928">
      <w:pPr>
        <w:adjustRightInd w:val="0"/>
        <w:snapToGrid w:val="0"/>
        <w:spacing w:after="120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1</w:t>
      </w:r>
      <w:r w:rsidRPr="000B7D34">
        <w:rPr>
          <w:b/>
          <w:bCs/>
          <w:i/>
          <w:iCs/>
          <w:sz w:val="22"/>
          <w:szCs w:val="22"/>
        </w:rPr>
        <w:t>:</w:t>
      </w:r>
      <w:r w:rsidRPr="000B7D34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B7D34">
        <w:rPr>
          <w:rFonts w:eastAsiaTheme="minorEastAsia"/>
          <w:b/>
          <w:bCs/>
          <w:i/>
          <w:iCs/>
          <w:sz w:val="22"/>
          <w:szCs w:val="22"/>
          <w:lang w:eastAsia="ja-JP"/>
        </w:rPr>
        <w:t>Th</w:t>
      </w:r>
      <w:r w:rsidRPr="000B7D34">
        <w:rPr>
          <w:b/>
          <w:bCs/>
          <w:i/>
          <w:iCs/>
          <w:sz w:val="22"/>
          <w:szCs w:val="22"/>
        </w:rPr>
        <w:t xml:space="preserve">e ISAC channel model should support </w:t>
      </w:r>
      <w:r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both</w:t>
      </w:r>
      <w:r w:rsidRPr="000B7D34">
        <w:rPr>
          <w:b/>
          <w:bCs/>
          <w:i/>
          <w:iCs/>
          <w:sz w:val="22"/>
          <w:szCs w:val="22"/>
        </w:rPr>
        <w:t xml:space="preserve"> </w:t>
      </w:r>
      <w:r w:rsidRPr="000B7D34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sensing evaluation and communication evaluation</w:t>
      </w:r>
      <w:r w:rsidRPr="000B7D34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.</w:t>
      </w:r>
    </w:p>
    <w:p w14:paraId="6DCAD57B" w14:textId="19C00E50" w:rsidR="00422928" w:rsidRDefault="00422928" w:rsidP="00422928">
      <w:pPr>
        <w:adjustRightInd w:val="0"/>
        <w:snapToGrid w:val="0"/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2</w:t>
      </w:r>
      <w:r w:rsidRPr="000B7D34">
        <w:rPr>
          <w:b/>
          <w:bCs/>
          <w:i/>
          <w:iCs/>
          <w:sz w:val="22"/>
          <w:szCs w:val="22"/>
        </w:rPr>
        <w:t>:</w:t>
      </w:r>
      <w:r w:rsidRPr="000B7D34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</w:t>
      </w:r>
      <w:r w:rsidRPr="000B7D34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</w:p>
    <w:p w14:paraId="142D1754" w14:textId="2CB7C2E6" w:rsidR="00E52F4A" w:rsidRPr="00E52F4A" w:rsidRDefault="00422928" w:rsidP="00E52F4A">
      <w:pPr>
        <w:pStyle w:val="ae"/>
        <w:numPr>
          <w:ilvl w:val="0"/>
          <w:numId w:val="27"/>
        </w:numPr>
        <w:tabs>
          <w:tab w:val="left" w:pos="568"/>
        </w:tabs>
        <w:suppressAutoHyphens/>
        <w:spacing w:afterLines="0" w:after="120"/>
        <w:ind w:leftChars="0" w:hanging="156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52CAE">
        <w:rPr>
          <w:b/>
          <w:bCs/>
          <w:i/>
          <w:iCs/>
          <w:sz w:val="22"/>
          <w:szCs w:val="22"/>
          <w:lang w:eastAsia="zh-CN"/>
        </w:rPr>
        <w:t>The geometry-based stochastic channel model in section 7, TR 38.901 is enhanced to support ISAC evaluations</w:t>
      </w:r>
      <w:r w:rsidRPr="00052CAE">
        <w:rPr>
          <w:rFonts w:eastAsiaTheme="minorEastAsia"/>
          <w:b/>
          <w:bCs/>
          <w:i/>
          <w:iCs/>
          <w:sz w:val="22"/>
          <w:szCs w:val="22"/>
          <w:lang w:eastAsia="ja-JP"/>
        </w:rPr>
        <w:t>.</w:t>
      </w:r>
    </w:p>
    <w:p w14:paraId="511C5247" w14:textId="332195FF" w:rsidR="00422928" w:rsidRPr="00E52F4A" w:rsidRDefault="00E52F4A" w:rsidP="00E52F4A">
      <w:pPr>
        <w:pStyle w:val="ae"/>
        <w:numPr>
          <w:ilvl w:val="0"/>
          <w:numId w:val="27"/>
        </w:numPr>
        <w:tabs>
          <w:tab w:val="left" w:pos="568"/>
        </w:tabs>
        <w:suppressAutoHyphens/>
        <w:spacing w:afterLines="0" w:after="120"/>
        <w:ind w:leftChars="0" w:hanging="156"/>
        <w:jc w:val="both"/>
        <w:rPr>
          <w:rFonts w:eastAsiaTheme="minorEastAsia"/>
          <w:lang w:eastAsia="ja-JP"/>
        </w:rPr>
      </w:pPr>
      <w:r w:rsidRPr="00E52F4A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Channel model based on ray tracing/hybrid can be </w:t>
      </w:r>
      <w:r w:rsidR="009F36FC">
        <w:rPr>
          <w:rFonts w:eastAsiaTheme="minorEastAsia"/>
          <w:b/>
          <w:bCs/>
          <w:i/>
          <w:iCs/>
          <w:sz w:val="22"/>
          <w:szCs w:val="22"/>
          <w:lang w:eastAsia="ja-JP"/>
        </w:rPr>
        <w:t>further studied as optional model</w:t>
      </w:r>
      <w:r w:rsidRPr="00E52F4A">
        <w:rPr>
          <w:rFonts w:eastAsiaTheme="minorEastAsia"/>
          <w:b/>
          <w:bCs/>
          <w:i/>
          <w:iCs/>
          <w:sz w:val="22"/>
          <w:szCs w:val="22"/>
          <w:lang w:eastAsia="ja-JP"/>
        </w:rPr>
        <w:t xml:space="preserve"> for ISAC evaluation.</w:t>
      </w:r>
    </w:p>
    <w:p w14:paraId="6338EBEF" w14:textId="0F6332D4" w:rsidR="00422928" w:rsidRPr="002A69DF" w:rsidRDefault="00422928" w:rsidP="002A69DF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3</w:t>
      </w:r>
      <w:r w:rsidRPr="000B7D34">
        <w:rPr>
          <w:b/>
          <w:bCs/>
          <w:i/>
          <w:iCs/>
          <w:sz w:val="22"/>
          <w:szCs w:val="22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C</w:t>
      </w:r>
      <w:r w:rsidRPr="002A69DF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luster generation in TR 38.901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is </w:t>
      </w:r>
      <w:r w:rsidRPr="002A69DF">
        <w:rPr>
          <w:b/>
          <w:bCs/>
          <w:i/>
          <w:iCs/>
          <w:sz w:val="22"/>
          <w:szCs w:val="22"/>
          <w:lang w:eastAsia="zh-CN"/>
        </w:rPr>
        <w:t>enhanced to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model </w:t>
      </w:r>
      <w:r w:rsidRPr="002A69DF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stochastic clutter</w:t>
      </w:r>
      <w:r w:rsidRPr="002A69DF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>s.</w:t>
      </w:r>
    </w:p>
    <w:p w14:paraId="73AACC85" w14:textId="331D21DD" w:rsidR="00422928" w:rsidRDefault="00422928" w:rsidP="00422928">
      <w:pPr>
        <w:spacing w:after="120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422928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4</w:t>
      </w:r>
      <w:r w:rsidRPr="00422928">
        <w:rPr>
          <w:b/>
          <w:bCs/>
          <w:i/>
          <w:iCs/>
          <w:sz w:val="22"/>
          <w:szCs w:val="22"/>
        </w:rPr>
        <w:t>:</w:t>
      </w:r>
      <w:r w:rsidRPr="0042292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422928">
        <w:rPr>
          <w:rFonts w:eastAsiaTheme="minorEastAsia"/>
          <w:b/>
          <w:bCs/>
          <w:i/>
          <w:iCs/>
          <w:sz w:val="22"/>
          <w:szCs w:val="22"/>
          <w:lang w:eastAsia="ja-JP"/>
        </w:rPr>
        <w:t>Criteria</w:t>
      </w:r>
      <w:r w:rsidRPr="0042292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of </w:t>
      </w:r>
      <w:r w:rsidRPr="00422928">
        <w:rPr>
          <w:rFonts w:eastAsiaTheme="minorEastAsia"/>
          <w:b/>
          <w:bCs/>
          <w:i/>
          <w:iCs/>
          <w:sz w:val="22"/>
          <w:szCs w:val="22"/>
          <w:lang w:eastAsia="ja-JP"/>
        </w:rPr>
        <w:t>choosing</w:t>
      </w:r>
      <w:r w:rsidRPr="0042292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</w:t>
      </w:r>
      <w:r w:rsidRPr="00422928">
        <w:rPr>
          <w:rFonts w:eastAsia="DengXian"/>
          <w:b/>
          <w:bCs/>
          <w:i/>
          <w:iCs/>
          <w:sz w:val="22"/>
          <w:szCs w:val="22"/>
          <w:lang w:eastAsia="zh-CN"/>
        </w:rPr>
        <w:t>ingle or multiple scattering points for the target</w:t>
      </w:r>
      <w:r w:rsidRPr="00422928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can be referred as below:</w:t>
      </w:r>
    </w:p>
    <w:p w14:paraId="679B869A" w14:textId="7E7199E5" w:rsidR="00BB7F0D" w:rsidRPr="00BB7F0D" w:rsidRDefault="00702A31" w:rsidP="00BB7F0D">
      <w:pPr>
        <w:pStyle w:val="ae"/>
        <w:spacing w:after="120"/>
        <w:ind w:leftChars="0" w:left="440"/>
        <w:jc w:val="center"/>
        <w:rPr>
          <w:rFonts w:eastAsiaTheme="minorEastAsia"/>
          <w:i/>
          <w:iCs/>
          <w:sz w:val="22"/>
          <w:szCs w:val="22"/>
          <w:lang w:eastAsia="ja-JP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ja-JP"/>
                    </w:rPr>
                    <m:t>ar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≤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min⁡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ja-JP"/>
                                </w:rPr>
                                <m:t>x-tar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∙θ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dB,tx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sSub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t</m:t>
                              </m:r>
                              <m:r>
                                <w:rPr>
                                  <w:rFonts w:ascii="Cambria Math" w:eastAsiaTheme="minorEastAsia" w:hAnsi="Cambria Math"/>
                                  <w:sz w:val="22"/>
                                  <w:szCs w:val="22"/>
                                  <w:lang w:eastAsia="ja-JP"/>
                                </w:rPr>
                                <m:t>ar-rx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∙θ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3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dB,rx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),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eastAsia="ja-JP"/>
                            </w:rPr>
                            <m:t>B</m:t>
                          </m:r>
                        </m:den>
                      </m:f>
                    </m:e>
                  </m:d>
                </m:e>
              </m:func>
            </m:e>
            <m:sub/>
          </m:sSub>
        </m:oMath>
      </m:oMathPara>
    </w:p>
    <w:p w14:paraId="2F45CC29" w14:textId="0D8BF86D" w:rsidR="00422928" w:rsidRDefault="00422928" w:rsidP="00422928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</w:pPr>
      <w:r w:rsidRPr="001D19CE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5</w:t>
      </w:r>
      <w:r w:rsidRPr="001D19CE">
        <w:rPr>
          <w:b/>
          <w:bCs/>
          <w:i/>
          <w:iCs/>
          <w:sz w:val="22"/>
          <w:szCs w:val="22"/>
        </w:rPr>
        <w:t>: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In the case of mode</w:t>
      </w:r>
      <w:r w:rsidR="000E3E6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l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ling with multiple </w:t>
      </w:r>
      <w:r w:rsidRPr="001D19CE">
        <w:rPr>
          <w:rFonts w:eastAsia="DengXian"/>
          <w:b/>
          <w:bCs/>
          <w:i/>
          <w:iCs/>
          <w:sz w:val="22"/>
          <w:szCs w:val="22"/>
          <w:lang w:eastAsia="zh-CN"/>
        </w:rPr>
        <w:t>scattering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points, </w:t>
      </w:r>
      <w:r w:rsidRPr="001D19CE">
        <w:rPr>
          <w:rFonts w:eastAsiaTheme="minorEastAsia"/>
          <w:b/>
          <w:bCs/>
          <w:i/>
          <w:iCs/>
          <w:sz w:val="22"/>
          <w:szCs w:val="22"/>
          <w:lang w:eastAsia="ja-JP"/>
        </w:rPr>
        <w:t>the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maximum 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number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of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scattering point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0E3E6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can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be </w:t>
      </w:r>
      <w:r w:rsidRPr="001D19CE">
        <w:rPr>
          <w:rFonts w:eastAsiaTheme="minorEastAsia"/>
          <w:b/>
          <w:bCs/>
          <w:i/>
          <w:iCs/>
          <w:sz w:val="22"/>
          <w:szCs w:val="22"/>
          <w:lang w:eastAsia="ja-JP"/>
        </w:rPr>
        <w:t>referred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as number of rays per cluster in </w:t>
      </w:r>
      <w:r w:rsidRPr="001D19CE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TR 38.901</w:t>
      </w:r>
      <w:r w:rsidRPr="001D19CE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. </w:t>
      </w:r>
    </w:p>
    <w:p w14:paraId="1974CF45" w14:textId="4323BC44" w:rsidR="00422928" w:rsidRPr="00887586" w:rsidRDefault="00422928" w:rsidP="00422928">
      <w:pPr>
        <w:adjustRightInd w:val="0"/>
        <w:snapToGrid w:val="0"/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6</w:t>
      </w:r>
      <w:r w:rsidRPr="000B7D34">
        <w:rPr>
          <w:b/>
          <w:bCs/>
          <w:i/>
          <w:iCs/>
          <w:sz w:val="22"/>
          <w:szCs w:val="22"/>
        </w:rPr>
        <w:t>: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The phrase </w:t>
      </w:r>
      <w:r>
        <w:rPr>
          <w:rFonts w:eastAsiaTheme="minorEastAsia"/>
          <w:b/>
          <w:bCs/>
          <w:i/>
          <w:iCs/>
          <w:sz w:val="22"/>
          <w:szCs w:val="22"/>
          <w:lang w:eastAsia="ja-JP"/>
        </w:rPr>
        <w:t>“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FFS </w:t>
      </w:r>
      <w:r w:rsidRP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system bandwidth</w:t>
      </w:r>
      <w:r>
        <w:rPr>
          <w:rFonts w:eastAsiaTheme="minorEastAsia"/>
          <w:b/>
          <w:bCs/>
          <w:i/>
          <w:iCs/>
          <w:sz w:val="22"/>
          <w:szCs w:val="22"/>
          <w:lang w:eastAsia="ja-JP"/>
        </w:rPr>
        <w:t>”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should be added to be a factor </w:t>
      </w:r>
      <w:r>
        <w:rPr>
          <w:rFonts w:eastAsiaTheme="minorEastAsia"/>
          <w:b/>
          <w:bCs/>
          <w:i/>
          <w:iCs/>
          <w:sz w:val="22"/>
          <w:szCs w:val="22"/>
          <w:lang w:eastAsia="ja-JP"/>
        </w:rPr>
        <w:t>affecting</w:t>
      </w:r>
      <w:r w:rsidRPr="0088758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887586">
        <w:rPr>
          <w:b/>
          <w:bCs/>
          <w:i/>
          <w:iCs/>
          <w:sz w:val="22"/>
          <w:szCs w:val="22"/>
          <w:lang w:eastAsia="zh-CN"/>
        </w:rPr>
        <w:t>RCS of a physical object</w:t>
      </w:r>
      <w:r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086ED035" w14:textId="5948B22B" w:rsidR="00422928" w:rsidRPr="00BB7F0D" w:rsidRDefault="00422928" w:rsidP="00BB7F0D">
      <w:pPr>
        <w:spacing w:after="120"/>
        <w:ind w:left="992" w:hangingChars="449" w:hanging="992"/>
        <w:jc w:val="both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0B7D34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7</w:t>
      </w:r>
      <w:r w:rsidRPr="000B7D34">
        <w:rPr>
          <w:b/>
          <w:bCs/>
          <w:i/>
          <w:iCs/>
          <w:sz w:val="22"/>
          <w:szCs w:val="22"/>
        </w:rPr>
        <w:t>:</w:t>
      </w:r>
      <w:r w:rsidR="00BB7F0D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="00BB7F0D" w:rsidRPr="00E8423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The phrase of </w:t>
      </w:r>
      <w:r w:rsidR="00BB7F0D" w:rsidRPr="00E8423F">
        <w:rPr>
          <w:rFonts w:eastAsiaTheme="minorEastAsia"/>
          <w:b/>
          <w:bCs/>
          <w:i/>
          <w:iCs/>
          <w:sz w:val="22"/>
          <w:lang w:eastAsia="ja-JP"/>
        </w:rPr>
        <w:t>“FFS the factor(s)”</w:t>
      </w:r>
      <w:r w:rsidR="00BB7F0D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BB7F0D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relating to RCS </w:t>
      </w:r>
      <w:r w:rsidR="00BB7F0D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should be revised as </w:t>
      </w:r>
      <w:r w:rsidR="00BB7F0D" w:rsidRPr="00E8423F">
        <w:rPr>
          <w:rFonts w:eastAsiaTheme="minorEastAsia"/>
          <w:b/>
          <w:bCs/>
          <w:i/>
          <w:iCs/>
          <w:sz w:val="22"/>
          <w:lang w:eastAsia="ja-JP"/>
        </w:rPr>
        <w:t>“FFS the factor</w:t>
      </w:r>
      <w:r w:rsidR="00BB7F0D">
        <w:rPr>
          <w:rFonts w:eastAsiaTheme="minorEastAsia" w:hint="eastAsia"/>
          <w:b/>
          <w:bCs/>
          <w:i/>
          <w:iCs/>
          <w:sz w:val="22"/>
          <w:lang w:eastAsia="ja-JP"/>
        </w:rPr>
        <w:t>s such as</w:t>
      </w:r>
      <w:r w:rsidR="00BB7F0D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frequency</w:t>
      </w:r>
      <w:r w:rsidR="00BB7F0D">
        <w:rPr>
          <w:rFonts w:eastAsiaTheme="minorEastAsia" w:hint="eastAsia"/>
          <w:b/>
          <w:bCs/>
          <w:i/>
          <w:iCs/>
          <w:sz w:val="22"/>
          <w:lang w:eastAsia="ja-JP"/>
        </w:rPr>
        <w:t>,</w:t>
      </w:r>
      <w:r w:rsidR="00BB7F0D" w:rsidRPr="00E8423F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type of sensing target</w:t>
      </w:r>
      <w:r w:rsidR="00BB7F0D">
        <w:rPr>
          <w:rFonts w:eastAsiaTheme="minorEastAsia" w:hint="eastAsia"/>
          <w:b/>
          <w:bCs/>
          <w:i/>
          <w:iCs/>
          <w:sz w:val="22"/>
          <w:lang w:eastAsia="ja-JP"/>
        </w:rPr>
        <w:t>s.</w:t>
      </w:r>
    </w:p>
    <w:p w14:paraId="693A97D2" w14:textId="432F93D8" w:rsidR="00422928" w:rsidRPr="00E74819" w:rsidRDefault="00422928" w:rsidP="00422928">
      <w:pPr>
        <w:adjustRightInd w:val="0"/>
        <w:snapToGrid w:val="0"/>
        <w:spacing w:after="120"/>
        <w:rPr>
          <w:rFonts w:eastAsiaTheme="minorEastAsia"/>
          <w:b/>
          <w:bCs/>
          <w:sz w:val="22"/>
          <w:lang w:eastAsia="ja-JP"/>
        </w:rPr>
      </w:pPr>
      <w:r w:rsidRPr="00DE4878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8</w:t>
      </w:r>
      <w:r w:rsidRPr="00DE4878">
        <w:rPr>
          <w:b/>
          <w:bCs/>
          <w:i/>
          <w:iCs/>
          <w:sz w:val="22"/>
          <w:szCs w:val="22"/>
        </w:rPr>
        <w:t>:</w:t>
      </w:r>
      <w:r w:rsidRPr="00930B55">
        <w:rPr>
          <w:rFonts w:eastAsiaTheme="minorEastAsia"/>
          <w:b/>
          <w:bCs/>
          <w:sz w:val="22"/>
          <w:lang w:eastAsia="ja-JP"/>
        </w:rPr>
        <w:t xml:space="preserve"> </w:t>
      </w:r>
      <w:r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T</w:t>
      </w:r>
      <w:r w:rsidRPr="00EA57B5">
        <w:rPr>
          <w:b/>
          <w:bCs/>
          <w:i/>
          <w:iCs/>
          <w:sz w:val="22"/>
          <w:szCs w:val="22"/>
          <w:lang w:eastAsia="zh-CN"/>
        </w:rPr>
        <w:t xml:space="preserve">he existing shadow fading model in </w:t>
      </w:r>
      <w:r w:rsidRPr="00EA57B5">
        <w:rPr>
          <w:rFonts w:eastAsiaTheme="minorEastAsia"/>
          <w:b/>
          <w:bCs/>
          <w:i/>
          <w:iCs/>
          <w:sz w:val="22"/>
          <w:szCs w:val="22"/>
          <w:lang w:eastAsia="ja-JP"/>
        </w:rPr>
        <w:t>TR 38.901. TR 36.777, TR 37.885</w:t>
      </w:r>
      <w:r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</w:t>
      </w:r>
      <w:r w:rsidRPr="00EA57B5">
        <w:rPr>
          <w:b/>
          <w:bCs/>
          <w:i/>
          <w:iCs/>
          <w:sz w:val="22"/>
          <w:szCs w:val="22"/>
          <w:lang w:eastAsia="zh-CN"/>
        </w:rPr>
        <w:t>can be used</w:t>
      </w:r>
      <w:r w:rsidR="00E74819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.</w:t>
      </w:r>
    </w:p>
    <w:p w14:paraId="07DF311A" w14:textId="3EF0BD46" w:rsidR="00422928" w:rsidRPr="00EA57B5" w:rsidRDefault="00422928" w:rsidP="00BB7F0D">
      <w:pPr>
        <w:adjustRightInd w:val="0"/>
        <w:snapToGrid w:val="0"/>
        <w:spacing w:after="120"/>
        <w:ind w:left="1133" w:hangingChars="513" w:hanging="1133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b/>
          <w:bCs/>
          <w:i/>
          <w:iCs/>
          <w:sz w:val="22"/>
          <w:szCs w:val="22"/>
        </w:rPr>
        <w:t xml:space="preserve">Proposal </w:t>
      </w:r>
      <w:r w:rsidR="002A69DF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9</w:t>
      </w:r>
      <w:r w:rsidRPr="00EA57B5">
        <w:rPr>
          <w:b/>
          <w:bCs/>
          <w:i/>
          <w:iCs/>
          <w:sz w:val="22"/>
          <w:szCs w:val="22"/>
        </w:rPr>
        <w:t>:</w:t>
      </w:r>
      <w:r w:rsidRPr="00EA57B5">
        <w:rPr>
          <w:rFonts w:eastAsiaTheme="minorEastAsia"/>
          <w:b/>
          <w:bCs/>
          <w:i/>
          <w:iCs/>
          <w:sz w:val="22"/>
          <w:lang w:eastAsia="ja-JP"/>
        </w:rPr>
        <w:t xml:space="preserve"> </w:t>
      </w:r>
      <w:r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 xml:space="preserve"> </w:t>
      </w:r>
      <w:r w:rsidR="007E0116" w:rsidRPr="00EA57B5">
        <w:rPr>
          <w:rFonts w:eastAsiaTheme="minorEastAsia" w:hint="eastAsia"/>
          <w:b/>
          <w:bCs/>
          <w:i/>
          <w:iCs/>
          <w:sz w:val="22"/>
          <w:lang w:eastAsia="ja-JP"/>
        </w:rPr>
        <w:t>T</w:t>
      </w:r>
      <w:r w:rsidR="007E0116"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he total </w:t>
      </w:r>
      <w:r w:rsidR="007E0116" w:rsidRPr="00EA57B5">
        <w:rPr>
          <w:b/>
          <w:bCs/>
          <w:i/>
          <w:iCs/>
          <w:sz w:val="22"/>
          <w:szCs w:val="22"/>
          <w:lang w:eastAsia="zh-CN"/>
        </w:rPr>
        <w:t>shadow fading</w:t>
      </w:r>
      <w:r w:rsidR="007E0116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 value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="007E0116"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w:r w:rsidR="007E0116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of the target channel </w:t>
      </w:r>
      <w:r w:rsidR="007E0116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can be defined </w:t>
      </w:r>
      <w:r w:rsidR="007E011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by using shadow fading values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</m:oMath>
      <w:r w:rsidR="00E74819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and</w:t>
      </w:r>
      <w:r w:rsidR="007E0116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 </m:t>
        </m:r>
      </m:oMath>
      <w:r w:rsidR="007E0116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 xml:space="preserve">of Tx-target and target-Rx links as </w:t>
      </w:r>
      <w:r w:rsidR="007E0116" w:rsidRPr="00EA57B5">
        <w:rPr>
          <w:rFonts w:eastAsiaTheme="minorEastAsia" w:hint="eastAsia"/>
          <w:b/>
          <w:bCs/>
          <w:i/>
          <w:iCs/>
          <w:sz w:val="22"/>
          <w:szCs w:val="22"/>
          <w:lang w:eastAsia="ja-JP"/>
        </w:rPr>
        <w:t>below:</w:t>
      </w:r>
    </w:p>
    <w:p w14:paraId="186B75CF" w14:textId="77777777" w:rsidR="00422928" w:rsidRPr="00EA57B5" w:rsidRDefault="00422928" w:rsidP="00422928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 w:hanging="124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1: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Pr="00EA57B5">
        <w:rPr>
          <w:rFonts w:ascii="Cambria Math" w:hAnsi="Cambria Math"/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+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</m:oMath>
    </w:p>
    <w:p w14:paraId="6D9344FD" w14:textId="77777777" w:rsidR="00422928" w:rsidRPr="00EA57B5" w:rsidRDefault="00422928" w:rsidP="00422928">
      <w:pPr>
        <w:pStyle w:val="ae"/>
        <w:numPr>
          <w:ilvl w:val="0"/>
          <w:numId w:val="30"/>
        </w:numPr>
        <w:adjustRightInd w:val="0"/>
        <w:snapToGrid w:val="0"/>
        <w:spacing w:after="120"/>
        <w:ind w:leftChars="0" w:hanging="124"/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Option 2: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val="en-US" w:eastAsia="ja-JP"/>
              </w:rPr>
              <m:t>Tx-tar-Rx</m:t>
            </m:r>
          </m:sub>
        </m:sSub>
      </m:oMath>
      <w:r w:rsidRPr="00EA57B5">
        <w:rPr>
          <w:rFonts w:eastAsiaTheme="minorEastAsia" w:hint="eastAsia"/>
          <w:b/>
          <w:bCs/>
          <w:i/>
          <w:iCs/>
          <w:sz w:val="22"/>
          <w:szCs w:val="22"/>
          <w:lang w:val="en-US" w:eastAsia="ja-JP"/>
        </w:rPr>
        <w:t xml:space="preserve"> =</w:t>
      </w:r>
      <w:r w:rsidRPr="00EA57B5">
        <w:rPr>
          <w:rFonts w:ascii="Cambria Math" w:hAnsi="Cambria Math"/>
          <w:b/>
          <w:bCs/>
          <w:i/>
          <w:i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ax</m:t>
        </m:r>
        <m:r>
          <m:rPr>
            <m:sty m:val="bi"/>
          </m:rPr>
          <w:rPr>
            <w:rFonts w:ascii="Cambria Math" w:hAnsi="Cambria Math"/>
          </w:rPr>
          <m:t>⁡</m:t>
        </m:r>
        <m:r>
          <m:rPr>
            <m:sty m:val="bi"/>
          </m:rPr>
          <w:rPr>
            <w:rFonts w:ascii="Cambria Math" w:eastAsiaTheme="minorEastAsia" w:hAnsi="Cambria Math"/>
            <w:lang w:eastAsia="ja-JP"/>
          </w:rPr>
          <m:t>(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2"/>
                <w:szCs w:val="22"/>
                <w:lang w:val="en-US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σ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2"/>
                <w:szCs w:val="22"/>
                <w:lang w:eastAsia="ja-JP"/>
              </w:rPr>
              <m:t>2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2"/>
            <w:szCs w:val="22"/>
            <w:lang w:val="en-US" w:eastAsia="ja-JP"/>
          </w:rPr>
          <m:t>)</m:t>
        </m:r>
      </m:oMath>
    </w:p>
    <w:p w14:paraId="4602952F" w14:textId="77777777" w:rsidR="00422928" w:rsidRPr="00930B55" w:rsidRDefault="00422928" w:rsidP="00E545FD">
      <w:pPr>
        <w:spacing w:after="120"/>
        <w:rPr>
          <w:rFonts w:eastAsiaTheme="minorEastAsia"/>
          <w:lang w:eastAsia="ja-JP"/>
        </w:rPr>
      </w:pPr>
    </w:p>
    <w:p w14:paraId="2BF55125" w14:textId="73C2AFB8" w:rsidR="004C11FB" w:rsidRPr="00930B55" w:rsidRDefault="004C11FB" w:rsidP="004C11FB">
      <w:pPr>
        <w:pStyle w:val="10"/>
        <w:spacing w:after="120"/>
        <w:ind w:left="0" w:firstLine="0"/>
        <w:rPr>
          <w:rFonts w:ascii="Times New Roman" w:hAnsi="Times New Roman"/>
          <w:sz w:val="32"/>
          <w:szCs w:val="22"/>
          <w:lang w:eastAsia="ja-JP"/>
        </w:rPr>
      </w:pPr>
      <w:r w:rsidRPr="00930B55">
        <w:rPr>
          <w:rFonts w:ascii="Times New Roman" w:eastAsiaTheme="minorEastAsia" w:hAnsi="Times New Roman"/>
          <w:sz w:val="32"/>
          <w:szCs w:val="22"/>
          <w:lang w:eastAsia="ja-JP"/>
        </w:rPr>
        <w:t>Reference</w:t>
      </w:r>
      <w:r w:rsidR="006756AC" w:rsidRPr="00930B55">
        <w:rPr>
          <w:rFonts w:ascii="Times New Roman" w:eastAsiaTheme="minorEastAsia" w:hAnsi="Times New Roman"/>
          <w:sz w:val="32"/>
          <w:szCs w:val="22"/>
          <w:lang w:eastAsia="ja-JP"/>
        </w:rPr>
        <w:t>s</w:t>
      </w:r>
    </w:p>
    <w:p w14:paraId="7D22755B" w14:textId="64AC0AA9" w:rsidR="003B072E" w:rsidRPr="00B40AC4" w:rsidRDefault="003B072E" w:rsidP="003B072E">
      <w:pPr>
        <w:spacing w:after="120"/>
        <w:rPr>
          <w:rFonts w:eastAsiaTheme="minorEastAsia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B40AC4" w:rsidRPr="00B40AC4">
        <w:rPr>
          <w:lang w:eastAsia="zh-CN"/>
        </w:rPr>
        <w:t>R1-2403664</w:t>
      </w:r>
      <w:r>
        <w:rPr>
          <w:lang w:eastAsia="zh-CN"/>
        </w:rPr>
        <w:t>,</w:t>
      </w:r>
      <w:r w:rsidRPr="002D18E6">
        <w:rPr>
          <w:lang w:eastAsia="zh-CN"/>
        </w:rPr>
        <w:t xml:space="preserve"> </w:t>
      </w:r>
      <w:r w:rsidR="00B40AC4" w:rsidRPr="00B40AC4">
        <w:rPr>
          <w:lang w:eastAsia="zh-CN"/>
        </w:rPr>
        <w:t>Session notes for 9.7 Study on channel modelling for Integrated Sensing And Communication (ISAC) for NR</w:t>
      </w:r>
      <w:r w:rsidR="00B40AC4">
        <w:rPr>
          <w:rFonts w:eastAsiaTheme="minorEastAsia" w:hint="eastAsia"/>
          <w:lang w:eastAsia="ja-JP"/>
        </w:rPr>
        <w:t>.</w:t>
      </w:r>
    </w:p>
    <w:p w14:paraId="093D7930" w14:textId="109CA67F" w:rsidR="00B40AC4" w:rsidRPr="00B40AC4" w:rsidRDefault="00B40AC4" w:rsidP="003B072E">
      <w:pPr>
        <w:spacing w:after="12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[2]</w:t>
      </w:r>
      <w:r w:rsidRPr="00B40AC4">
        <w:t xml:space="preserve"> </w:t>
      </w:r>
      <w:r w:rsidRPr="00B40AC4">
        <w:rPr>
          <w:rFonts w:eastAsiaTheme="minorEastAsia"/>
          <w:lang w:eastAsia="ja-JP"/>
        </w:rPr>
        <w:t>R1-2403716</w:t>
      </w:r>
      <w:r>
        <w:rPr>
          <w:rFonts w:eastAsiaTheme="minorEastAsia" w:hint="eastAsia"/>
          <w:lang w:eastAsia="ja-JP"/>
        </w:rPr>
        <w:t xml:space="preserve">, </w:t>
      </w:r>
      <w:r w:rsidRPr="00B40AC4">
        <w:rPr>
          <w:rFonts w:eastAsiaTheme="minorEastAsia"/>
          <w:lang w:eastAsia="ja-JP"/>
        </w:rPr>
        <w:t>Summary #5 on ISAC channel modelling</w:t>
      </w:r>
      <w:r>
        <w:rPr>
          <w:rFonts w:eastAsiaTheme="minorEastAsia" w:hint="eastAsia"/>
          <w:lang w:eastAsia="ja-JP"/>
        </w:rPr>
        <w:t>.</w:t>
      </w:r>
    </w:p>
    <w:p w14:paraId="2C791D76" w14:textId="23B0CFAA" w:rsidR="003B072E" w:rsidRDefault="003B072E" w:rsidP="003B072E">
      <w:pPr>
        <w:spacing w:after="120"/>
        <w:rPr>
          <w:lang w:eastAsia="zh-CN"/>
        </w:rPr>
      </w:pPr>
      <w:r>
        <w:rPr>
          <w:rFonts w:eastAsiaTheme="minorEastAsia" w:hint="eastAsia"/>
          <w:lang w:eastAsia="ja-JP"/>
        </w:rPr>
        <w:t>[</w:t>
      </w:r>
      <w:r w:rsidR="00B40AC4">
        <w:rPr>
          <w:rFonts w:eastAsiaTheme="minorEastAsia" w:hint="eastAsia"/>
          <w:lang w:eastAsia="ja-JP"/>
        </w:rPr>
        <w:t>3</w:t>
      </w:r>
      <w:r w:rsidRPr="00B54636">
        <w:rPr>
          <w:lang w:eastAsia="zh-CN"/>
        </w:rPr>
        <w:t>]</w:t>
      </w:r>
      <w:r>
        <w:rPr>
          <w:lang w:eastAsia="zh-CN"/>
        </w:rPr>
        <w:t xml:space="preserve"> TR 38.901,</w:t>
      </w:r>
      <w:r w:rsidRPr="002D18E6">
        <w:t xml:space="preserve"> </w:t>
      </w:r>
      <w:r w:rsidRPr="002D18E6">
        <w:rPr>
          <w:lang w:eastAsia="zh-CN"/>
        </w:rPr>
        <w:t>Study on channel model for frequencies from 0.5 to 100 GHz</w:t>
      </w:r>
      <w:r>
        <w:rPr>
          <w:lang w:eastAsia="zh-CN"/>
        </w:rPr>
        <w:t>.</w:t>
      </w:r>
    </w:p>
    <w:p w14:paraId="718F10DC" w14:textId="77777777" w:rsidR="003B072E" w:rsidRDefault="003B072E" w:rsidP="003B072E">
      <w:pPr>
        <w:spacing w:after="12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4] TR 36.777,</w:t>
      </w:r>
      <w:r w:rsidRPr="002D18E6">
        <w:rPr>
          <w:lang w:eastAsia="zh-CN"/>
        </w:rPr>
        <w:t xml:space="preserve"> </w:t>
      </w:r>
      <w:r>
        <w:rPr>
          <w:lang w:eastAsia="zh-CN"/>
        </w:rPr>
        <w:t>Study on Enhanced LTE Support for Aerial Vehicles.</w:t>
      </w:r>
    </w:p>
    <w:p w14:paraId="1886C3A2" w14:textId="77777777" w:rsidR="003B072E" w:rsidRPr="006F271D" w:rsidRDefault="003B072E" w:rsidP="003B072E">
      <w:pPr>
        <w:spacing w:after="12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5] TR 38.885, </w:t>
      </w:r>
      <w:r>
        <w:t>Study on evaluation methodology of new Vehicle-to-Everything (V2X) use cases for LTE and NR.</w:t>
      </w:r>
    </w:p>
    <w:p w14:paraId="2031AE5D" w14:textId="0742BEF6" w:rsidR="005D20F1" w:rsidRPr="003B072E" w:rsidRDefault="005D20F1" w:rsidP="005D20F1">
      <w:pPr>
        <w:spacing w:after="120"/>
        <w:rPr>
          <w:lang w:eastAsia="ja-JP"/>
        </w:rPr>
      </w:pPr>
    </w:p>
    <w:sectPr w:rsidR="005D20F1" w:rsidRPr="003B07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CBA8E" w14:textId="77777777" w:rsidR="00646FF6" w:rsidRDefault="00646FF6">
      <w:pPr>
        <w:spacing w:after="120"/>
      </w:pPr>
      <w:r>
        <w:separator/>
      </w:r>
    </w:p>
  </w:endnote>
  <w:endnote w:type="continuationSeparator" w:id="0">
    <w:p w14:paraId="027DD426" w14:textId="77777777" w:rsidR="00646FF6" w:rsidRDefault="00646FF6">
      <w:pPr>
        <w:spacing w:after="120"/>
      </w:pPr>
      <w:r>
        <w:continuationSeparator/>
      </w:r>
    </w:p>
  </w:endnote>
  <w:endnote w:type="continuationNotice" w:id="1">
    <w:p w14:paraId="33BD2DB1" w14:textId="77777777" w:rsidR="00FF5B48" w:rsidRDefault="00FF5B48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0F715" w14:textId="77777777" w:rsidR="007B5E60" w:rsidRDefault="007B5E60">
    <w:pPr>
      <w:pStyle w:val="a4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59B54" w14:textId="77777777" w:rsidR="007B5E60" w:rsidRDefault="007B5E60">
    <w:pPr>
      <w:pStyle w:val="a4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28284" w14:textId="1D2CE3BA" w:rsidR="00CE0A46" w:rsidRDefault="00CE0A46">
    <w:pPr>
      <w:pStyle w:val="a4"/>
      <w:spacing w:after="120"/>
      <w:jc w:val="center"/>
    </w:pP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  <w:r>
      <w:rPr>
        <w:lang w:val="ja-JP" w:eastAsia="ja-JP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ja-JP" w:eastAsia="ja-JP"/>
      </w:rPr>
      <w:t>2</w:t>
    </w:r>
    <w:r>
      <w:rPr>
        <w:b/>
        <w:bCs/>
        <w:sz w:val="24"/>
        <w:szCs w:val="24"/>
      </w:rPr>
      <w:fldChar w:fldCharType="end"/>
    </w:r>
  </w:p>
  <w:p w14:paraId="212B8C52" w14:textId="77777777" w:rsidR="00CE0A46" w:rsidRDefault="00CE0A46">
    <w:pPr>
      <w:pStyle w:val="a4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51ED" w14:textId="77777777" w:rsidR="00646FF6" w:rsidRDefault="00646FF6">
      <w:pPr>
        <w:spacing w:after="120"/>
      </w:pPr>
      <w:r>
        <w:separator/>
      </w:r>
    </w:p>
  </w:footnote>
  <w:footnote w:type="continuationSeparator" w:id="0">
    <w:p w14:paraId="20C1F1CA" w14:textId="77777777" w:rsidR="00646FF6" w:rsidRDefault="00646FF6">
      <w:pPr>
        <w:spacing w:after="120"/>
      </w:pPr>
      <w:r>
        <w:continuationSeparator/>
      </w:r>
    </w:p>
  </w:footnote>
  <w:footnote w:type="continuationNotice" w:id="1">
    <w:p w14:paraId="12AA4521" w14:textId="77777777" w:rsidR="00FF5B48" w:rsidRDefault="00FF5B48">
      <w:pPr>
        <w:spacing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3CBE0" w14:textId="77777777" w:rsidR="007B5E60" w:rsidRDefault="007B5E60">
    <w:pPr>
      <w:pStyle w:val="a3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2DB7A" w14:textId="77777777" w:rsidR="007B5E60" w:rsidRDefault="007B5E60">
    <w:pPr>
      <w:pStyle w:val="a3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5A3F1" w14:textId="77777777" w:rsidR="007B5E60" w:rsidRDefault="007B5E60">
    <w:pPr>
      <w:pStyle w:val="a3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FC4E81"/>
    <w:multiLevelType w:val="multilevel"/>
    <w:tmpl w:val="9EFC4E81"/>
    <w:lvl w:ilvl="0">
      <w:start w:val="1"/>
      <w:numFmt w:val="bullet"/>
      <w:lvlText w:val=""/>
      <w:lvlJc w:val="left"/>
      <w:pPr>
        <w:tabs>
          <w:tab w:val="left" w:pos="568"/>
        </w:tabs>
        <w:ind w:left="988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568"/>
        </w:tabs>
        <w:ind w:left="1408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568"/>
        </w:tabs>
        <w:ind w:left="1828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568"/>
        </w:tabs>
        <w:ind w:left="2248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568"/>
        </w:tabs>
        <w:ind w:left="2668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568"/>
        </w:tabs>
        <w:ind w:left="3088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568"/>
        </w:tabs>
        <w:ind w:left="3508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568"/>
        </w:tabs>
        <w:ind w:left="3928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568"/>
        </w:tabs>
        <w:ind w:left="4348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0BA7E46"/>
    <w:multiLevelType w:val="hybridMultilevel"/>
    <w:tmpl w:val="4BA8C65A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46F387C"/>
    <w:multiLevelType w:val="hybridMultilevel"/>
    <w:tmpl w:val="6C3231FE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4F2190"/>
    <w:multiLevelType w:val="hybridMultilevel"/>
    <w:tmpl w:val="B45CC7CA"/>
    <w:lvl w:ilvl="0" w:tplc="1F569A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6818F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00BCD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CEF00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B2A1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089FD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1C5A0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C4E1B2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560C3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B266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1A75420F"/>
    <w:multiLevelType w:val="hybridMultilevel"/>
    <w:tmpl w:val="4C826C16"/>
    <w:lvl w:ilvl="0" w:tplc="A70872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B01340"/>
    <w:multiLevelType w:val="hybridMultilevel"/>
    <w:tmpl w:val="6EBA3E06"/>
    <w:lvl w:ilvl="0" w:tplc="BC1643EA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7EA644A"/>
    <w:multiLevelType w:val="hybridMultilevel"/>
    <w:tmpl w:val="72EC3EEC"/>
    <w:lvl w:ilvl="0" w:tplc="AA2847C8">
      <w:start w:val="1"/>
      <w:numFmt w:val="decimal"/>
      <w:lvlText w:val="%1.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F3B142E"/>
    <w:multiLevelType w:val="hybridMultilevel"/>
    <w:tmpl w:val="BA34F25C"/>
    <w:lvl w:ilvl="0" w:tplc="6144C5E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4455F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98766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FE905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D4409E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5A0E28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12967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30704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025A1A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A2E86"/>
    <w:multiLevelType w:val="hybridMultilevel"/>
    <w:tmpl w:val="FABE0CBE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ACE2768"/>
    <w:multiLevelType w:val="hybridMultilevel"/>
    <w:tmpl w:val="B9162EB6"/>
    <w:lvl w:ilvl="0" w:tplc="E2C07E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US"/>
      </w:rPr>
    </w:lvl>
    <w:lvl w:ilvl="1" w:tplc="E23CD3A6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0C3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B10B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AD8F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BA027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C0CD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2108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15FCD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2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1E52753"/>
    <w:multiLevelType w:val="hybridMultilevel"/>
    <w:tmpl w:val="9D74ED88"/>
    <w:lvl w:ilvl="0" w:tplc="50F2CCE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4F53182"/>
    <w:multiLevelType w:val="multilevel"/>
    <w:tmpl w:val="EB221F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73A34CF"/>
    <w:multiLevelType w:val="hybridMultilevel"/>
    <w:tmpl w:val="60B46122"/>
    <w:lvl w:ilvl="0" w:tplc="D194A7E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48873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F8FB46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00A5AA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E079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66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88416E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D2B8B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A2FEB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D3659"/>
    <w:multiLevelType w:val="multilevel"/>
    <w:tmpl w:val="A80A304E"/>
    <w:numStyleLink w:val="1"/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50A2BA7"/>
    <w:multiLevelType w:val="hybridMultilevel"/>
    <w:tmpl w:val="D292E2CC"/>
    <w:lvl w:ilvl="0" w:tplc="E2C07EAE">
      <w:start w:val="1"/>
      <w:numFmt w:val="bullet"/>
      <w:lvlText w:val=""/>
      <w:lvlJc w:val="left"/>
      <w:pPr>
        <w:ind w:left="55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9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0" w:hanging="440"/>
      </w:pPr>
      <w:rPr>
        <w:rFonts w:ascii="Wingdings" w:hAnsi="Wingdings" w:hint="default"/>
      </w:rPr>
    </w:lvl>
  </w:abstractNum>
  <w:abstractNum w:abstractNumId="20" w15:restartNumberingAfterBreak="0">
    <w:nsid w:val="57E943BF"/>
    <w:multiLevelType w:val="hybridMultilevel"/>
    <w:tmpl w:val="91FABA64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1" w15:restartNumberingAfterBreak="0">
    <w:nsid w:val="5D0563A9"/>
    <w:multiLevelType w:val="hybridMultilevel"/>
    <w:tmpl w:val="6102E1C8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19443B6"/>
    <w:multiLevelType w:val="hybridMultilevel"/>
    <w:tmpl w:val="9048B9B2"/>
    <w:lvl w:ilvl="0" w:tplc="E2C07EAE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A093300"/>
    <w:multiLevelType w:val="hybridMultilevel"/>
    <w:tmpl w:val="930217FA"/>
    <w:lvl w:ilvl="0" w:tplc="2FF8908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A88A66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B291F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B90AEB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A1EDB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22A33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DEFA5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E046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D0694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6A4E7C3D"/>
    <w:multiLevelType w:val="hybridMultilevel"/>
    <w:tmpl w:val="EFFE96CE"/>
    <w:lvl w:ilvl="0" w:tplc="E00CC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2F6CC0CA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0479A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6A45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4FA4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4D1A6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3858E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5CC8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E7E85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6" w15:restartNumberingAfterBreak="0">
    <w:nsid w:val="6AB91AD4"/>
    <w:multiLevelType w:val="hybridMultilevel"/>
    <w:tmpl w:val="DA3494C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6FAA227C"/>
    <w:multiLevelType w:val="multilevel"/>
    <w:tmpl w:val="C64CD03E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8" w15:restartNumberingAfterBreak="0">
    <w:nsid w:val="71E3565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9" w15:restartNumberingAfterBreak="0">
    <w:nsid w:val="76253214"/>
    <w:multiLevelType w:val="multilevel"/>
    <w:tmpl w:val="A80A304E"/>
    <w:styleLink w:val="1"/>
    <w:lvl w:ilvl="0">
      <w:start w:val="1"/>
      <w:numFmt w:val="decimal"/>
      <w:lvlText w:val="%1."/>
      <w:lvlJc w:val="left"/>
      <w:pPr>
        <w:ind w:left="425" w:hanging="425"/>
      </w:pPr>
      <w:rPr>
        <w:rFonts w:ascii="Arial" w:eastAsiaTheme="minorEastAsia" w:hAnsi="Arial" w:hint="default"/>
        <w:sz w:val="3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20579">
    <w:abstractNumId w:val="23"/>
  </w:num>
  <w:num w:numId="2" w16cid:durableId="723286540">
    <w:abstractNumId w:val="18"/>
  </w:num>
  <w:num w:numId="3" w16cid:durableId="1724527224">
    <w:abstractNumId w:val="13"/>
  </w:num>
  <w:num w:numId="4" w16cid:durableId="1592816948">
    <w:abstractNumId w:val="6"/>
  </w:num>
  <w:num w:numId="5" w16cid:durableId="284846507">
    <w:abstractNumId w:val="7"/>
  </w:num>
  <w:num w:numId="6" w16cid:durableId="682786290">
    <w:abstractNumId w:val="4"/>
  </w:num>
  <w:num w:numId="7" w16cid:durableId="591861339">
    <w:abstractNumId w:val="5"/>
  </w:num>
  <w:num w:numId="8" w16cid:durableId="140343768">
    <w:abstractNumId w:val="8"/>
  </w:num>
  <w:num w:numId="9" w16cid:durableId="928731671">
    <w:abstractNumId w:val="27"/>
  </w:num>
  <w:num w:numId="10" w16cid:durableId="1977249817">
    <w:abstractNumId w:val="15"/>
  </w:num>
  <w:num w:numId="11" w16cid:durableId="1061058996">
    <w:abstractNumId w:val="17"/>
  </w:num>
  <w:num w:numId="12" w16cid:durableId="1638100400">
    <w:abstractNumId w:val="29"/>
  </w:num>
  <w:num w:numId="13" w16cid:durableId="1138575637">
    <w:abstractNumId w:val="28"/>
  </w:num>
  <w:num w:numId="14" w16cid:durableId="201669832">
    <w:abstractNumId w:val="1"/>
  </w:num>
  <w:num w:numId="15" w16cid:durableId="1651248481">
    <w:abstractNumId w:val="26"/>
  </w:num>
  <w:num w:numId="16" w16cid:durableId="105661145">
    <w:abstractNumId w:val="14"/>
  </w:num>
  <w:num w:numId="17" w16cid:durableId="206189498">
    <w:abstractNumId w:val="0"/>
  </w:num>
  <w:num w:numId="18" w16cid:durableId="1475029465">
    <w:abstractNumId w:val="12"/>
  </w:num>
  <w:num w:numId="19" w16cid:durableId="548078609">
    <w:abstractNumId w:val="20"/>
  </w:num>
  <w:num w:numId="20" w16cid:durableId="1866629018">
    <w:abstractNumId w:val="3"/>
  </w:num>
  <w:num w:numId="21" w16cid:durableId="173155463">
    <w:abstractNumId w:val="11"/>
  </w:num>
  <w:num w:numId="22" w16cid:durableId="109320870">
    <w:abstractNumId w:val="9"/>
  </w:num>
  <w:num w:numId="23" w16cid:durableId="1386679786">
    <w:abstractNumId w:val="16"/>
  </w:num>
  <w:num w:numId="24" w16cid:durableId="811367325">
    <w:abstractNumId w:val="24"/>
  </w:num>
  <w:num w:numId="25" w16cid:durableId="1335843175">
    <w:abstractNumId w:val="2"/>
  </w:num>
  <w:num w:numId="26" w16cid:durableId="1708918803">
    <w:abstractNumId w:val="25"/>
  </w:num>
  <w:num w:numId="27" w16cid:durableId="634868356">
    <w:abstractNumId w:val="22"/>
  </w:num>
  <w:num w:numId="28" w16cid:durableId="163784247">
    <w:abstractNumId w:val="10"/>
  </w:num>
  <w:num w:numId="29" w16cid:durableId="1275753151">
    <w:abstractNumId w:val="21"/>
  </w:num>
  <w:num w:numId="30" w16cid:durableId="212758324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1F7"/>
    <w:rsid w:val="000133C5"/>
    <w:rsid w:val="00015AFF"/>
    <w:rsid w:val="000257D9"/>
    <w:rsid w:val="000307B4"/>
    <w:rsid w:val="00031717"/>
    <w:rsid w:val="000367F3"/>
    <w:rsid w:val="00052CAE"/>
    <w:rsid w:val="00052FD7"/>
    <w:rsid w:val="0006060E"/>
    <w:rsid w:val="0006487F"/>
    <w:rsid w:val="00064E3A"/>
    <w:rsid w:val="0006661D"/>
    <w:rsid w:val="00077CB7"/>
    <w:rsid w:val="000B5207"/>
    <w:rsid w:val="000B7D34"/>
    <w:rsid w:val="000D2C9B"/>
    <w:rsid w:val="000E3E65"/>
    <w:rsid w:val="00101EB7"/>
    <w:rsid w:val="00110F9D"/>
    <w:rsid w:val="00116DE3"/>
    <w:rsid w:val="001301BC"/>
    <w:rsid w:val="001365B7"/>
    <w:rsid w:val="00137F3E"/>
    <w:rsid w:val="00146C27"/>
    <w:rsid w:val="001833C2"/>
    <w:rsid w:val="00183848"/>
    <w:rsid w:val="00186D17"/>
    <w:rsid w:val="001A3394"/>
    <w:rsid w:val="001C43A8"/>
    <w:rsid w:val="001D19CE"/>
    <w:rsid w:val="001D46FB"/>
    <w:rsid w:val="001D4718"/>
    <w:rsid w:val="001E3779"/>
    <w:rsid w:val="001E3891"/>
    <w:rsid w:val="001F2E86"/>
    <w:rsid w:val="002135D6"/>
    <w:rsid w:val="002152A9"/>
    <w:rsid w:val="002211B1"/>
    <w:rsid w:val="00244C26"/>
    <w:rsid w:val="00272BAE"/>
    <w:rsid w:val="002752E7"/>
    <w:rsid w:val="00291F70"/>
    <w:rsid w:val="00294F81"/>
    <w:rsid w:val="002A51F2"/>
    <w:rsid w:val="002A69DF"/>
    <w:rsid w:val="002B50F5"/>
    <w:rsid w:val="002B63D5"/>
    <w:rsid w:val="002C0246"/>
    <w:rsid w:val="002C2039"/>
    <w:rsid w:val="002D1AB5"/>
    <w:rsid w:val="002D4B3C"/>
    <w:rsid w:val="002E47A2"/>
    <w:rsid w:val="002E4B84"/>
    <w:rsid w:val="002E6E70"/>
    <w:rsid w:val="002F6D14"/>
    <w:rsid w:val="003114F6"/>
    <w:rsid w:val="00343AEF"/>
    <w:rsid w:val="00351736"/>
    <w:rsid w:val="00367D4B"/>
    <w:rsid w:val="00377A89"/>
    <w:rsid w:val="00381150"/>
    <w:rsid w:val="003B072E"/>
    <w:rsid w:val="003D1116"/>
    <w:rsid w:val="003F744F"/>
    <w:rsid w:val="00410461"/>
    <w:rsid w:val="00410FA1"/>
    <w:rsid w:val="004168EC"/>
    <w:rsid w:val="00417B74"/>
    <w:rsid w:val="00421EC0"/>
    <w:rsid w:val="00422928"/>
    <w:rsid w:val="004405AE"/>
    <w:rsid w:val="004532C4"/>
    <w:rsid w:val="004607C3"/>
    <w:rsid w:val="004614FA"/>
    <w:rsid w:val="00484D47"/>
    <w:rsid w:val="004860B0"/>
    <w:rsid w:val="00493A8C"/>
    <w:rsid w:val="004C11FB"/>
    <w:rsid w:val="004C3125"/>
    <w:rsid w:val="004C3CA1"/>
    <w:rsid w:val="004C6687"/>
    <w:rsid w:val="004D4816"/>
    <w:rsid w:val="004D4C96"/>
    <w:rsid w:val="004E2BC6"/>
    <w:rsid w:val="004F5FEB"/>
    <w:rsid w:val="00503AF1"/>
    <w:rsid w:val="005053AA"/>
    <w:rsid w:val="00542427"/>
    <w:rsid w:val="0054600D"/>
    <w:rsid w:val="0055184C"/>
    <w:rsid w:val="005708FC"/>
    <w:rsid w:val="005943F0"/>
    <w:rsid w:val="00597828"/>
    <w:rsid w:val="005B722B"/>
    <w:rsid w:val="005C1997"/>
    <w:rsid w:val="005D20F1"/>
    <w:rsid w:val="005E5FDB"/>
    <w:rsid w:val="005F4C97"/>
    <w:rsid w:val="00607A1C"/>
    <w:rsid w:val="00612C8C"/>
    <w:rsid w:val="00614FF6"/>
    <w:rsid w:val="00617DD7"/>
    <w:rsid w:val="00634DA4"/>
    <w:rsid w:val="00645A95"/>
    <w:rsid w:val="00646FF6"/>
    <w:rsid w:val="00647692"/>
    <w:rsid w:val="0065588A"/>
    <w:rsid w:val="00667BDB"/>
    <w:rsid w:val="00671275"/>
    <w:rsid w:val="006756AC"/>
    <w:rsid w:val="006757DB"/>
    <w:rsid w:val="00675D13"/>
    <w:rsid w:val="006924FE"/>
    <w:rsid w:val="006A0FF5"/>
    <w:rsid w:val="006C1072"/>
    <w:rsid w:val="006D424C"/>
    <w:rsid w:val="006F53B4"/>
    <w:rsid w:val="006F5714"/>
    <w:rsid w:val="0070778B"/>
    <w:rsid w:val="00722F52"/>
    <w:rsid w:val="00761E6A"/>
    <w:rsid w:val="0078312A"/>
    <w:rsid w:val="00784367"/>
    <w:rsid w:val="00792C22"/>
    <w:rsid w:val="007A09DD"/>
    <w:rsid w:val="007B24D4"/>
    <w:rsid w:val="007B5E60"/>
    <w:rsid w:val="007D5A39"/>
    <w:rsid w:val="007D6E3D"/>
    <w:rsid w:val="007E0116"/>
    <w:rsid w:val="007E051F"/>
    <w:rsid w:val="008043D2"/>
    <w:rsid w:val="00811266"/>
    <w:rsid w:val="00811FA8"/>
    <w:rsid w:val="00836AC8"/>
    <w:rsid w:val="00841DE3"/>
    <w:rsid w:val="0084783E"/>
    <w:rsid w:val="00857894"/>
    <w:rsid w:val="00872C4B"/>
    <w:rsid w:val="00887586"/>
    <w:rsid w:val="008877EF"/>
    <w:rsid w:val="00890D7B"/>
    <w:rsid w:val="008A3E3D"/>
    <w:rsid w:val="008B7AE2"/>
    <w:rsid w:val="008D04EA"/>
    <w:rsid w:val="008E61C5"/>
    <w:rsid w:val="009007DC"/>
    <w:rsid w:val="009024F4"/>
    <w:rsid w:val="009037E9"/>
    <w:rsid w:val="00907E22"/>
    <w:rsid w:val="0091102E"/>
    <w:rsid w:val="00924E73"/>
    <w:rsid w:val="00930B55"/>
    <w:rsid w:val="0093667B"/>
    <w:rsid w:val="00957E51"/>
    <w:rsid w:val="00964A07"/>
    <w:rsid w:val="00974D01"/>
    <w:rsid w:val="009B534A"/>
    <w:rsid w:val="009B5A33"/>
    <w:rsid w:val="009C03E7"/>
    <w:rsid w:val="009D6F6C"/>
    <w:rsid w:val="009E634E"/>
    <w:rsid w:val="009F36FC"/>
    <w:rsid w:val="009F4A24"/>
    <w:rsid w:val="00A16A0E"/>
    <w:rsid w:val="00A3329F"/>
    <w:rsid w:val="00A361F7"/>
    <w:rsid w:val="00A371F4"/>
    <w:rsid w:val="00A45102"/>
    <w:rsid w:val="00A60A1A"/>
    <w:rsid w:val="00A61985"/>
    <w:rsid w:val="00A64159"/>
    <w:rsid w:val="00A666F4"/>
    <w:rsid w:val="00AA03A6"/>
    <w:rsid w:val="00AA1D3B"/>
    <w:rsid w:val="00AB082B"/>
    <w:rsid w:val="00AB3B17"/>
    <w:rsid w:val="00AE5739"/>
    <w:rsid w:val="00AF0356"/>
    <w:rsid w:val="00B1049D"/>
    <w:rsid w:val="00B1260A"/>
    <w:rsid w:val="00B26D78"/>
    <w:rsid w:val="00B27F6B"/>
    <w:rsid w:val="00B409A9"/>
    <w:rsid w:val="00B40AC4"/>
    <w:rsid w:val="00B4608F"/>
    <w:rsid w:val="00B50773"/>
    <w:rsid w:val="00B57C81"/>
    <w:rsid w:val="00B621AE"/>
    <w:rsid w:val="00B6349A"/>
    <w:rsid w:val="00B67FD5"/>
    <w:rsid w:val="00B830B2"/>
    <w:rsid w:val="00B942CF"/>
    <w:rsid w:val="00BB7F0D"/>
    <w:rsid w:val="00BC1852"/>
    <w:rsid w:val="00BF1E06"/>
    <w:rsid w:val="00BF450A"/>
    <w:rsid w:val="00C01B62"/>
    <w:rsid w:val="00C052A5"/>
    <w:rsid w:val="00C16994"/>
    <w:rsid w:val="00C170D7"/>
    <w:rsid w:val="00C17A01"/>
    <w:rsid w:val="00C40137"/>
    <w:rsid w:val="00C46674"/>
    <w:rsid w:val="00C544B6"/>
    <w:rsid w:val="00C63CBE"/>
    <w:rsid w:val="00C641C8"/>
    <w:rsid w:val="00CA2352"/>
    <w:rsid w:val="00CB21A2"/>
    <w:rsid w:val="00CC5A05"/>
    <w:rsid w:val="00CD3330"/>
    <w:rsid w:val="00CE0532"/>
    <w:rsid w:val="00CE0A46"/>
    <w:rsid w:val="00D328E6"/>
    <w:rsid w:val="00D47606"/>
    <w:rsid w:val="00D51D09"/>
    <w:rsid w:val="00D52E84"/>
    <w:rsid w:val="00D566E1"/>
    <w:rsid w:val="00D868B3"/>
    <w:rsid w:val="00DA7EF6"/>
    <w:rsid w:val="00DC0F40"/>
    <w:rsid w:val="00DC5C21"/>
    <w:rsid w:val="00DC7185"/>
    <w:rsid w:val="00DD07E8"/>
    <w:rsid w:val="00DD3D9D"/>
    <w:rsid w:val="00DE4878"/>
    <w:rsid w:val="00E043F3"/>
    <w:rsid w:val="00E20511"/>
    <w:rsid w:val="00E23B58"/>
    <w:rsid w:val="00E423C1"/>
    <w:rsid w:val="00E42CE7"/>
    <w:rsid w:val="00E52F4A"/>
    <w:rsid w:val="00E545FD"/>
    <w:rsid w:val="00E62C1E"/>
    <w:rsid w:val="00E67CD5"/>
    <w:rsid w:val="00E74819"/>
    <w:rsid w:val="00E8423F"/>
    <w:rsid w:val="00E90954"/>
    <w:rsid w:val="00E9512A"/>
    <w:rsid w:val="00EA3F51"/>
    <w:rsid w:val="00EA57B5"/>
    <w:rsid w:val="00EB5868"/>
    <w:rsid w:val="00EC37C5"/>
    <w:rsid w:val="00F202DE"/>
    <w:rsid w:val="00F230EA"/>
    <w:rsid w:val="00F34F13"/>
    <w:rsid w:val="00F50A8B"/>
    <w:rsid w:val="00F67E39"/>
    <w:rsid w:val="00F85124"/>
    <w:rsid w:val="00FA1378"/>
    <w:rsid w:val="00FB0116"/>
    <w:rsid w:val="00FB30D0"/>
    <w:rsid w:val="00FB3DD9"/>
    <w:rsid w:val="00FB7596"/>
    <w:rsid w:val="00FD7AFC"/>
    <w:rsid w:val="00FF5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9B0735"/>
  <w15:chartTrackingRefBased/>
  <w15:docId w15:val="{1B32276E-92FE-44F5-BE2F-190DF942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A9"/>
    <w:pPr>
      <w:spacing w:afterLines="50" w:after="50"/>
    </w:pPr>
    <w:rPr>
      <w:rFonts w:eastAsia="Arial"/>
      <w:lang w:val="en-GB" w:eastAsia="en-US"/>
    </w:rPr>
  </w:style>
  <w:style w:type="paragraph" w:styleId="10">
    <w:name w:val="heading 1"/>
    <w:aliases w:val="H1,h1"/>
    <w:basedOn w:val="a"/>
    <w:next w:val="a"/>
    <w:link w:val="1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フッター (文字)"/>
    <w:link w:val="a4"/>
    <w:uiPriority w:val="99"/>
    <w:rsid w:val="00CE0A46"/>
    <w:rPr>
      <w:lang w:val="en-GB" w:eastAsia="en-US"/>
    </w:rPr>
  </w:style>
  <w:style w:type="paragraph" w:styleId="ae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a"/>
    <w:link w:val="af"/>
    <w:uiPriority w:val="34"/>
    <w:qFormat/>
    <w:rsid w:val="00B409A9"/>
    <w:pPr>
      <w:ind w:leftChars="400" w:left="840"/>
    </w:pPr>
  </w:style>
  <w:style w:type="numbering" w:customStyle="1" w:styleId="1">
    <w:name w:val="スタイル1"/>
    <w:uiPriority w:val="99"/>
    <w:rsid w:val="004C11FB"/>
    <w:pPr>
      <w:numPr>
        <w:numId w:val="12"/>
      </w:numPr>
    </w:pPr>
  </w:style>
  <w:style w:type="character" w:customStyle="1" w:styleId="11">
    <w:name w:val="見出し 1 (文字)"/>
    <w:aliases w:val="H1 (文字),h1 (文字)"/>
    <w:basedOn w:val="a0"/>
    <w:link w:val="10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"/>
    <w:basedOn w:val="a0"/>
    <w:link w:val="2"/>
    <w:rsid w:val="004C11FB"/>
    <w:rPr>
      <w:rFonts w:ascii="Arial" w:eastAsia="Arial" w:hAnsi="Arial"/>
      <w:b/>
      <w:sz w:val="24"/>
      <w:lang w:val="en-GB" w:eastAsia="en-US"/>
    </w:rPr>
  </w:style>
  <w:style w:type="character" w:customStyle="1" w:styleId="af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e"/>
    <w:uiPriority w:val="34"/>
    <w:qFormat/>
    <w:locked/>
    <w:rsid w:val="00C46674"/>
    <w:rPr>
      <w:rFonts w:eastAsia="Arial"/>
      <w:lang w:val="en-GB" w:eastAsia="en-US"/>
    </w:rPr>
  </w:style>
  <w:style w:type="character" w:customStyle="1" w:styleId="0MaintextChar">
    <w:name w:val="0 Main text Char"/>
    <w:link w:val="0Maintext"/>
    <w:qFormat/>
    <w:locked/>
    <w:rsid w:val="002D1AB5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2D1AB5"/>
    <w:pPr>
      <w:spacing w:afterLines="0" w:after="0"/>
      <w:jc w:val="both"/>
    </w:pPr>
    <w:rPr>
      <w:rFonts w:eastAsia="游明朝"/>
    </w:rPr>
  </w:style>
  <w:style w:type="table" w:styleId="af0">
    <w:name w:val="Table Grid"/>
    <w:basedOn w:val="a1"/>
    <w:uiPriority w:val="39"/>
    <w:rsid w:val="002D1A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0307B4"/>
    <w:rPr>
      <w:color w:val="666666"/>
    </w:rPr>
  </w:style>
  <w:style w:type="paragraph" w:styleId="af2">
    <w:name w:val="Revision"/>
    <w:hidden/>
    <w:uiPriority w:val="99"/>
    <w:semiHidden/>
    <w:rsid w:val="008043D2"/>
    <w:rPr>
      <w:rFonts w:eastAsia="Arial"/>
      <w:lang w:val="en-GB" w:eastAsia="en-US"/>
    </w:rPr>
  </w:style>
  <w:style w:type="paragraph" w:styleId="af3">
    <w:name w:val="annotation subject"/>
    <w:basedOn w:val="a6"/>
    <w:next w:val="a6"/>
    <w:link w:val="af4"/>
    <w:uiPriority w:val="99"/>
    <w:semiHidden/>
    <w:unhideWhenUsed/>
    <w:rsid w:val="008043D2"/>
    <w:pPr>
      <w:tabs>
        <w:tab w:val="clear" w:pos="1418"/>
        <w:tab w:val="clear" w:pos="4678"/>
        <w:tab w:val="clear" w:pos="5954"/>
        <w:tab w:val="clear" w:pos="7088"/>
      </w:tabs>
      <w:spacing w:after="5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043D2"/>
    <w:rPr>
      <w:rFonts w:ascii="Arial" w:eastAsia="Arial" w:hAnsi="Arial"/>
      <w:lang w:val="en-GB" w:eastAsia="en-US"/>
    </w:rPr>
  </w:style>
  <w:style w:type="character" w:customStyle="1" w:styleId="af4">
    <w:name w:val="コメント内容 (文字)"/>
    <w:basedOn w:val="a7"/>
    <w:link w:val="af3"/>
    <w:uiPriority w:val="99"/>
    <w:semiHidden/>
    <w:rsid w:val="008043D2"/>
    <w:rPr>
      <w:rFonts w:ascii="Arial" w:eastAsia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2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02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9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5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7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43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77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01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751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1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7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257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395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7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0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24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69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0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19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0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2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5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24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138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c27790-e69e-4dc9-b240-2619c6daab48">
      <Terms xmlns="http://schemas.microsoft.com/office/infopath/2007/PartnerControls"/>
    </lcf76f155ced4ddcb4097134ff3c332f>
    <TaxCatchAll xmlns="acd154b3-7606-44e7-99cd-55da7c898a0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4" ma:contentTypeDescription="新しいドキュメントを作成します。" ma:contentTypeScope="" ma:versionID="d52576fe248f4ed25dbed9991906ac46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245c5d8aa46522974c34a62487dd8b25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514361-5132-44F9-9C1F-7302B7EBA8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1E88C6-0DFF-4035-A88E-D8FC0F321B5C}">
  <ds:schemaRefs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cd154b3-7606-44e7-99cd-55da7c898a00"/>
    <ds:schemaRef ds:uri="http://purl.org/dc/terms/"/>
    <ds:schemaRef ds:uri="11c27790-e69e-4dc9-b240-2619c6daab48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5017846-BEA6-4C9E-A2CA-7937E3EC6A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3E1BC5A-3FA7-4BE1-9FC3-5CF8175F66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2552</Words>
  <Characters>14216</Characters>
  <Application>Microsoft Office Word</Application>
  <DocSecurity>0</DocSecurity>
  <Lines>118</Lines>
  <Paragraphs>33</Paragraphs>
  <ScaleCrop>false</ScaleCrop>
  <Company>ETSI Sophia Antipolis</Company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Shinya Kumagai (熊谷 慎也)</cp:lastModifiedBy>
  <cp:revision>40</cp:revision>
  <cp:lastPrinted>2002-04-23T00:10:00Z</cp:lastPrinted>
  <dcterms:created xsi:type="dcterms:W3CDTF">2024-05-09T07:59:00Z</dcterms:created>
  <dcterms:modified xsi:type="dcterms:W3CDTF">2024-05-10T09:44:00Z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0x0101002DB48EE83D9310469D0C9D2B1A6D465F</vt:lpwstr>
  </property>
  <property fmtid="{D5CDD505-2E9C-101B-9397-08002B2CF9AE}" pid="3" name="MediaServiceImageTags">
    <vt:lpwstr/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2024-05-10T09:44:24Z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1465c812-8111-46a7-84ea-a65aac23c3fa</vt:lpwstr>
  </property>
  <property fmtid="{D5CDD505-2E9C-101B-9397-08002B2CF9AE}" pid="10" name="MSIP_Label_f7b7771f-98a2-4ec9-8160-ee37e9359e20_ContentBits">
    <vt:lpwstr>0</vt:lpwstr>
  </property>
</Properties>
</file>