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01922" w14:textId="4BCC633E" w:rsidR="00591BCE" w:rsidRPr="00C73EA2" w:rsidRDefault="00591BCE" w:rsidP="00591BCE">
      <w:pPr>
        <w:tabs>
          <w:tab w:val="center" w:pos="4536"/>
          <w:tab w:val="right" w:pos="8280"/>
          <w:tab w:val="right" w:pos="9639"/>
        </w:tabs>
        <w:ind w:right="2"/>
        <w:jc w:val="both"/>
        <w:rPr>
          <w:rFonts w:ascii="Arial" w:eastAsia="Batang" w:hAnsi="Arial" w:cs="Arial"/>
          <w:b/>
          <w:bCs/>
          <w:szCs w:val="24"/>
          <w:lang w:eastAsia="en-US"/>
        </w:rPr>
      </w:pPr>
      <w:bookmarkStart w:id="0" w:name="_Hlk145670493"/>
      <w:bookmarkStart w:id="1" w:name="OLE_LINK3"/>
      <w:r w:rsidRPr="00C73EA2">
        <w:rPr>
          <w:rFonts w:ascii="Arial" w:eastAsia="Batang" w:hAnsi="Arial" w:cs="Arial"/>
          <w:b/>
          <w:bCs/>
          <w:szCs w:val="24"/>
          <w:lang w:eastAsia="en-US"/>
        </w:rPr>
        <w:t>3GPP TSG RAN WG1 #117</w:t>
      </w:r>
      <w:r w:rsidRPr="00C73EA2">
        <w:rPr>
          <w:rFonts w:ascii="Arial" w:eastAsia="Batang" w:hAnsi="Arial" w:cs="Arial"/>
          <w:b/>
          <w:bCs/>
          <w:szCs w:val="24"/>
          <w:lang w:eastAsia="en-US"/>
        </w:rPr>
        <w:tab/>
      </w:r>
      <w:r w:rsidRPr="00C73EA2">
        <w:rPr>
          <w:rFonts w:ascii="Arial" w:eastAsia="Batang" w:hAnsi="Arial" w:cs="Arial"/>
          <w:b/>
          <w:bCs/>
          <w:szCs w:val="24"/>
          <w:lang w:eastAsia="en-US"/>
        </w:rPr>
        <w:tab/>
      </w:r>
      <w:r w:rsidRPr="00C73EA2">
        <w:rPr>
          <w:rFonts w:ascii="Arial" w:eastAsia="Batang" w:hAnsi="Arial" w:cs="Arial"/>
          <w:b/>
          <w:bCs/>
          <w:szCs w:val="24"/>
          <w:lang w:eastAsia="en-US"/>
        </w:rPr>
        <w:tab/>
      </w:r>
      <w:r w:rsidRPr="00F24184">
        <w:rPr>
          <w:rFonts w:ascii="Arial" w:eastAsia="Batang" w:hAnsi="Arial" w:cs="Arial"/>
          <w:b/>
          <w:bCs/>
          <w:szCs w:val="24"/>
          <w:lang w:eastAsia="en-US"/>
        </w:rPr>
        <w:t>R1-</w:t>
      </w:r>
      <w:r w:rsidR="00F24184" w:rsidRPr="00F24184">
        <w:rPr>
          <w:rFonts w:ascii="Arial" w:eastAsia="Batang" w:hAnsi="Arial" w:cs="Arial"/>
          <w:b/>
          <w:bCs/>
          <w:szCs w:val="24"/>
          <w:lang w:eastAsia="en-US"/>
        </w:rPr>
        <w:t>2405040</w:t>
      </w:r>
    </w:p>
    <w:p w14:paraId="46411DF8" w14:textId="77777777" w:rsidR="00591BCE" w:rsidRPr="00C73EA2" w:rsidRDefault="00591BCE" w:rsidP="00591BCE">
      <w:pPr>
        <w:tabs>
          <w:tab w:val="center" w:pos="4536"/>
          <w:tab w:val="right" w:pos="8280"/>
          <w:tab w:val="right" w:pos="9639"/>
        </w:tabs>
        <w:ind w:right="2"/>
        <w:jc w:val="both"/>
        <w:rPr>
          <w:rFonts w:ascii="Arial" w:eastAsia="Batang" w:hAnsi="Arial" w:cs="Arial"/>
          <w:b/>
          <w:bCs/>
          <w:szCs w:val="24"/>
          <w:lang w:eastAsia="en-US"/>
        </w:rPr>
      </w:pPr>
      <w:r w:rsidRPr="00C73EA2">
        <w:rPr>
          <w:rFonts w:ascii="Arial" w:eastAsia="Batang" w:hAnsi="Arial" w:cs="Arial"/>
          <w:b/>
          <w:bCs/>
          <w:szCs w:val="24"/>
          <w:lang w:eastAsia="en-US"/>
        </w:rPr>
        <w:t>Fukuoka City, Fukuoka, Japan, May 20</w:t>
      </w:r>
      <w:r w:rsidRPr="00C73EA2">
        <w:rPr>
          <w:rFonts w:ascii="Arial" w:eastAsia="Batang" w:hAnsi="Arial" w:cs="Arial" w:hint="eastAsia"/>
          <w:b/>
          <w:bCs/>
          <w:szCs w:val="24"/>
          <w:vertAlign w:val="superscript"/>
          <w:lang w:eastAsia="en-US"/>
        </w:rPr>
        <w:t>th</w:t>
      </w:r>
      <w:r w:rsidRPr="00C73EA2">
        <w:rPr>
          <w:rFonts w:ascii="Arial" w:eastAsia="Batang" w:hAnsi="Arial" w:cs="Arial"/>
          <w:b/>
          <w:bCs/>
          <w:szCs w:val="24"/>
          <w:lang w:eastAsia="en-US"/>
        </w:rPr>
        <w:t xml:space="preserve"> – 24</w:t>
      </w:r>
      <w:r w:rsidRPr="00C73EA2">
        <w:rPr>
          <w:rFonts w:ascii="Arial" w:eastAsia="Batang" w:hAnsi="Arial" w:cs="Arial" w:hint="eastAsia"/>
          <w:b/>
          <w:bCs/>
          <w:szCs w:val="24"/>
          <w:vertAlign w:val="superscript"/>
          <w:lang w:eastAsia="en-US"/>
        </w:rPr>
        <w:t>t</w:t>
      </w:r>
      <w:r w:rsidRPr="00C73EA2">
        <w:rPr>
          <w:rFonts w:ascii="Arial" w:eastAsia="Batang" w:hAnsi="Arial" w:cs="Arial"/>
          <w:b/>
          <w:bCs/>
          <w:szCs w:val="24"/>
          <w:vertAlign w:val="superscript"/>
          <w:lang w:eastAsia="en-US"/>
        </w:rPr>
        <w:t>h</w:t>
      </w:r>
      <w:r w:rsidRPr="00C73EA2">
        <w:rPr>
          <w:rFonts w:ascii="Arial" w:eastAsia="Batang" w:hAnsi="Arial" w:cs="Arial"/>
          <w:b/>
          <w:bCs/>
          <w:szCs w:val="24"/>
          <w:lang w:eastAsia="en-US"/>
        </w:rPr>
        <w:t>, 2024</w:t>
      </w:r>
    </w:p>
    <w:bookmarkEnd w:id="0"/>
    <w:p w14:paraId="3E041C60" w14:textId="77777777" w:rsidR="00110804" w:rsidRPr="00591BCE"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1DB81214" w:rsidR="00A968A5" w:rsidRPr="0033424F" w:rsidRDefault="00A968A5" w:rsidP="003E074F">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1701A231" w14:textId="77777777" w:rsidR="00491E1B" w:rsidRPr="0033424F" w:rsidRDefault="00491E1B" w:rsidP="003E074F">
            <w:pPr>
              <w:snapToGrid w:val="0"/>
              <w:spacing w:after="120"/>
              <w:ind w:right="-99"/>
              <w:jc w:val="both"/>
              <w:rPr>
                <w:bCs/>
                <w:sz w:val="22"/>
                <w:szCs w:val="22"/>
                <w:lang w:eastAsia="ko-KR"/>
              </w:rPr>
            </w:pPr>
            <w:r w:rsidRPr="0033424F">
              <w:rPr>
                <w:rFonts w:hint="eastAsia"/>
                <w:bCs/>
                <w:sz w:val="22"/>
                <w:szCs w:val="22"/>
                <w:lang w:eastAsia="ko-KR"/>
              </w:rPr>
              <w:t xml:space="preserve">The objectives are as </w:t>
            </w:r>
            <w:r w:rsidRPr="0033424F">
              <w:rPr>
                <w:bCs/>
                <w:sz w:val="22"/>
                <w:szCs w:val="22"/>
                <w:lang w:eastAsia="ko-KR"/>
              </w:rPr>
              <w:t>follows</w:t>
            </w:r>
            <w:r w:rsidRPr="0033424F">
              <w:rPr>
                <w:rFonts w:hint="eastAsia"/>
                <w:bCs/>
                <w:sz w:val="22"/>
                <w:szCs w:val="22"/>
                <w:lang w:eastAsia="ko-KR"/>
              </w:rPr>
              <w:t>:</w:t>
            </w:r>
          </w:p>
          <w:p w14:paraId="34B7DCD0" w14:textId="77777777" w:rsidR="00491E1B" w:rsidRPr="0033424F" w:rsidRDefault="00491E1B" w:rsidP="00940E08">
            <w:pPr>
              <w:numPr>
                <w:ilvl w:val="0"/>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For subband non-overlapping full duplex (SBFD) operation at gNB side within a TDD carrier:</w:t>
            </w:r>
          </w:p>
          <w:p w14:paraId="0C9ED515"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Specify semi-static indication of time location of SBFD subbands to UEs in RRC_CONNECTED mode [RAN1, RAN2]</w:t>
            </w:r>
          </w:p>
          <w:p w14:paraId="44613EFA"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Indication of time location of SBFD subbands in SIB is not precluded</w:t>
            </w:r>
          </w:p>
          <w:p w14:paraId="61B9C713"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Specify semi-static indication of frequency domain location of SBFD subbands to UEs in RRC_CONNECTED mode [RAN1, RAN2]</w:t>
            </w:r>
          </w:p>
          <w:p w14:paraId="2F16FDF8"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Indication of frequency domain location of SBFD subbands in SIB is not precluded</w:t>
            </w:r>
          </w:p>
          <w:p w14:paraId="2019D34F" w14:textId="77777777" w:rsidR="00491E1B" w:rsidRPr="00127217" w:rsidRDefault="00491E1B" w:rsidP="00940E08">
            <w:pPr>
              <w:numPr>
                <w:ilvl w:val="1"/>
                <w:numId w:val="9"/>
              </w:numPr>
              <w:snapToGrid w:val="0"/>
              <w:spacing w:after="120"/>
              <w:jc w:val="both"/>
              <w:rPr>
                <w:sz w:val="22"/>
                <w:szCs w:val="22"/>
                <w:highlight w:val="yellow"/>
                <w:lang w:val="en-US" w:eastAsia="zh-CN"/>
              </w:rPr>
            </w:pPr>
            <w:r w:rsidRPr="00127217">
              <w:rPr>
                <w:sz w:val="22"/>
                <w:szCs w:val="22"/>
                <w:highlight w:val="yellow"/>
                <w:lang w:val="en-US" w:eastAsia="zh-CN"/>
              </w:rPr>
              <w:t>Specify SBFD operation to support random access in SBFD symbols by UEs in RRC CONNECTED mode [RAN1, RAN2]</w:t>
            </w:r>
          </w:p>
          <w:p w14:paraId="19CC4ABA" w14:textId="77777777" w:rsidR="00491E1B" w:rsidRPr="00127217"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highlight w:val="yellow"/>
                <w:lang w:val="en-US" w:eastAsia="ko-KR"/>
              </w:rPr>
            </w:pPr>
            <w:r w:rsidRPr="00127217">
              <w:rPr>
                <w:sz w:val="22"/>
                <w:szCs w:val="22"/>
                <w:highlight w:val="yellow"/>
                <w:lang w:val="en-US" w:eastAsia="zh-CN"/>
              </w:rPr>
              <w:t>Study and specify, if justified, SBFD operation to UE in RRC_IDLE/INACTIVE mode for random access [RAN1, RAN2]</w:t>
            </w:r>
          </w:p>
          <w:p w14:paraId="4D5B90EB" w14:textId="77777777" w:rsidR="00491E1B" w:rsidRPr="00127217"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highlight w:val="yellow"/>
                <w:lang w:val="en-US" w:eastAsia="ko-KR"/>
              </w:rPr>
            </w:pPr>
            <w:r w:rsidRPr="00127217">
              <w:rPr>
                <w:sz w:val="22"/>
                <w:szCs w:val="22"/>
                <w:highlight w:val="yellow"/>
                <w:lang w:val="en-US" w:eastAsia="zh-CN"/>
              </w:rPr>
              <w:t>RAN#104 to check whether to proceed normative work</w:t>
            </w:r>
          </w:p>
          <w:p w14:paraId="4CD36EEC"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bookmarkStart w:id="8" w:name="_Hlk153407590"/>
            <w:r w:rsidRPr="0033424F">
              <w:rPr>
                <w:rFonts w:eastAsia="Malgun Gothic"/>
                <w:sz w:val="22"/>
                <w:szCs w:val="22"/>
                <w:lang w:val="en-US" w:eastAsia="ko-KR"/>
              </w:rPr>
              <w:t>Specify UE transmission, reception and measurement behavior and procedures in SBFD symbols and/or non-SBFD symbols for SBFD aware UE [RAN1, RAN2]</w:t>
            </w:r>
          </w:p>
          <w:bookmarkEnd w:id="8"/>
          <w:p w14:paraId="66532E9F"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 xml:space="preserve">Transmission and reception behaviours on SBFD subbands configured in DL and/or flexible symbol indicated by </w:t>
            </w:r>
            <w:r w:rsidRPr="0033424F">
              <w:rPr>
                <w:rFonts w:eastAsia="Malgun Gothic"/>
                <w:i/>
                <w:iCs/>
                <w:sz w:val="22"/>
                <w:szCs w:val="22"/>
                <w:lang w:val="en-US" w:eastAsia="ko-KR"/>
              </w:rPr>
              <w:t>TDD-UL-DL-ConfigCommon</w:t>
            </w:r>
          </w:p>
          <w:p w14:paraId="20307044" w14:textId="77777777" w:rsidR="00491E1B" w:rsidRPr="0033424F" w:rsidRDefault="00491E1B" w:rsidP="00940E08">
            <w:pPr>
              <w:numPr>
                <w:ilvl w:val="3"/>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UL transmissions within UL subband only</w:t>
            </w:r>
          </w:p>
          <w:p w14:paraId="7D4FA6C2" w14:textId="77777777" w:rsidR="00491E1B" w:rsidRPr="0033424F" w:rsidRDefault="00491E1B" w:rsidP="00940E08">
            <w:pPr>
              <w:numPr>
                <w:ilvl w:val="3"/>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DL receptions within DL subband(s) only, except for CLI measurement by the UE outside of the DL subbands</w:t>
            </w:r>
          </w:p>
          <w:p w14:paraId="73BD5A4F" w14:textId="77777777" w:rsidR="00491E1B" w:rsidRPr="0033424F" w:rsidRDefault="00491E1B" w:rsidP="00940E08">
            <w:pPr>
              <w:snapToGrid w:val="0"/>
              <w:spacing w:after="120" w:line="256" w:lineRule="auto"/>
              <w:ind w:left="2520" w:right="-99"/>
              <w:jc w:val="both"/>
              <w:rPr>
                <w:rFonts w:eastAsia="Malgun Gothic"/>
                <w:sz w:val="22"/>
                <w:szCs w:val="22"/>
                <w:lang w:val="en-US" w:eastAsia="ko-KR"/>
              </w:rPr>
            </w:pPr>
            <w:r w:rsidRPr="0033424F">
              <w:rPr>
                <w:rFonts w:eastAsia="Malgun Gothic"/>
                <w:sz w:val="22"/>
                <w:szCs w:val="22"/>
                <w:lang w:val="en-US" w:eastAsia="ko-KR"/>
              </w:rPr>
              <w:t xml:space="preserve">Note: </w:t>
            </w:r>
            <w:r w:rsidRPr="0033424F">
              <w:rPr>
                <w:sz w:val="22"/>
                <w:szCs w:val="22"/>
                <w:lang w:val="en-US" w:eastAsia="zh-CN"/>
              </w:rPr>
              <w:t>When flexible symbols are used, it is not expected that any legacy Uplink symbol is converted to Downlink/SBFD symbols</w:t>
            </w:r>
          </w:p>
          <w:p w14:paraId="423E7007"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Enhancement on resource allocation in frequency domain in SBFD symbols, including</w:t>
            </w:r>
          </w:p>
          <w:p w14:paraId="705C8299" w14:textId="77777777" w:rsidR="00491E1B" w:rsidRPr="0033424F" w:rsidRDefault="00491E1B" w:rsidP="00940E08">
            <w:pPr>
              <w:numPr>
                <w:ilvl w:val="3"/>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resource allocation in frequency domain for PDSCH/CSI-RS across two DL subbands in SBFD symbols</w:t>
            </w:r>
          </w:p>
          <w:p w14:paraId="280B216B" w14:textId="77777777" w:rsidR="00491E1B" w:rsidRPr="0033424F" w:rsidRDefault="00491E1B" w:rsidP="00940E08">
            <w:pPr>
              <w:numPr>
                <w:ilvl w:val="3"/>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handling of unaligned boundaries between SBFD subband(s) and RBG, CSI reporting subband, CSI-RS resource, PRG</w:t>
            </w:r>
          </w:p>
          <w:p w14:paraId="4E0DC6D5"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Enhancements on physical channels/signals and procedure across SBFD symbols and non-SBFD symbols in different slots, where each transmission/reception within a slot has either all SBFD or all non-SBFD symbols, including</w:t>
            </w:r>
          </w:p>
          <w:p w14:paraId="0191C5BB" w14:textId="77777777" w:rsidR="00491E1B" w:rsidRPr="0033424F" w:rsidRDefault="00491E1B" w:rsidP="00940E08">
            <w:pPr>
              <w:numPr>
                <w:ilvl w:val="3"/>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lastRenderedPageBreak/>
              <w:t>resource allocation in frequency domain for transmission or reception in SBFD symbols and non-SBFD symbols with different available frequency resource in different slots</w:t>
            </w:r>
          </w:p>
          <w:p w14:paraId="505B3D12" w14:textId="77777777" w:rsidR="00491E1B" w:rsidRPr="0033424F" w:rsidRDefault="00491E1B" w:rsidP="00940E08">
            <w:pPr>
              <w:numPr>
                <w:ilvl w:val="3"/>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CSI report of which associated CSI-RS instances occur in both SBFD symbols and non-SBFD symbols in different slots</w:t>
            </w:r>
          </w:p>
          <w:p w14:paraId="5742C6D6"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37D2E93E"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Collision handling between DL reception in DL subband(s) and UL transmission in UL subband in a SBFD symbol</w:t>
            </w:r>
          </w:p>
          <w:p w14:paraId="314ABFC6"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Followings are assumed based on TR 38.858</w:t>
            </w:r>
          </w:p>
          <w:p w14:paraId="1BABD703"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SBFD at the gNB side</w:t>
            </w:r>
          </w:p>
          <w:p w14:paraId="2A645DE4"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Half duplex operation at the UE side</w:t>
            </w:r>
          </w:p>
          <w:p w14:paraId="6772B876"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FR1 and FR2-1</w:t>
            </w:r>
          </w:p>
          <w:p w14:paraId="371B6F65"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SBFD operation Option 4, i.e., both time and frequency locations of subbands for SBFD operation are known to SBFD aware UEs</w:t>
            </w:r>
          </w:p>
          <w:p w14:paraId="328D3814"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Coexistence between non-SBFD aware UEs (including legacy UEs) and SBFD aware UEs in the cell operating SBFD at gNB side</w:t>
            </w:r>
          </w:p>
          <w:p w14:paraId="6EAD2E8E"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SBFD scheme within a single configured DL and UL BWP pair with aligned center frequencies</w:t>
            </w:r>
          </w:p>
          <w:p w14:paraId="04DFEEE2"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One UL subband for SBFD operation in an SBFD symbol (excluding legacy UL symbol/slot) within a TDD carrier</w:t>
            </w:r>
          </w:p>
          <w:p w14:paraId="1DDBF9CB" w14:textId="77777777" w:rsidR="00491E1B" w:rsidRPr="0033424F" w:rsidRDefault="00491E1B" w:rsidP="00940E08">
            <w:pPr>
              <w:numPr>
                <w:ilvl w:val="2"/>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sz w:val="22"/>
                <w:szCs w:val="22"/>
                <w:lang w:val="en-US" w:eastAsia="zh-CN"/>
              </w:rPr>
              <w:t xml:space="preserve">Mechanisms for SBFD operation shall also consider the </w:t>
            </w:r>
            <w:r w:rsidRPr="0033424F">
              <w:rPr>
                <w:rFonts w:eastAsia="Malgun Gothic"/>
                <w:sz w:val="22"/>
                <w:szCs w:val="22"/>
                <w:lang w:val="en-US" w:eastAsia="ko-KR"/>
              </w:rPr>
              <w:t>adjacent channel coexistence between two operators</w:t>
            </w:r>
          </w:p>
          <w:p w14:paraId="1B0AA23C" w14:textId="77777777" w:rsidR="00491E1B" w:rsidRPr="0033424F" w:rsidRDefault="00491E1B" w:rsidP="00940E08">
            <w:pPr>
              <w:numPr>
                <w:ilvl w:val="0"/>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Specify enhancements for CLI handling [RAN1, RAN2, RAN3]:</w:t>
            </w:r>
          </w:p>
          <w:p w14:paraId="01FEA833"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Support gNB-to-gNB co-channel CLI handling scheme(s) (the detailed schemes are to be down-selected from those in TR38.858 by RAN1#117)</w:t>
            </w:r>
          </w:p>
          <w:p w14:paraId="21875C2F"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 xml:space="preserve">Support UE-to-UE co-channel CLI handling scheme(s) (the detailed schemes are to be down-selected from those in TR38.858 by RAN1#117) </w:t>
            </w:r>
          </w:p>
          <w:p w14:paraId="60E83EA2" w14:textId="77777777" w:rsidR="00491E1B" w:rsidRPr="0033424F" w:rsidRDefault="00491E1B" w:rsidP="00940E08">
            <w:pPr>
              <w:numPr>
                <w:ilvl w:val="1"/>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 xml:space="preserve">Note: Without dedicated optimization for dynamic/flexible TDD. </w:t>
            </w:r>
          </w:p>
          <w:p w14:paraId="48B7A93D" w14:textId="77777777" w:rsidR="00491E1B" w:rsidRPr="0033424F" w:rsidRDefault="00491E1B" w:rsidP="00940E08">
            <w:pPr>
              <w:numPr>
                <w:ilvl w:val="0"/>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Specify BS RF requirements for SBFD operation at gNB [RAN4]</w:t>
            </w:r>
          </w:p>
          <w:p w14:paraId="48E46193" w14:textId="77777777" w:rsidR="00491E1B" w:rsidRPr="0033424F" w:rsidRDefault="00491E1B" w:rsidP="00940E08">
            <w:pPr>
              <w:numPr>
                <w:ilvl w:val="0"/>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Specify applicable RRM core requirements for co-channel CLI handling mechanisms [RAN4]</w:t>
            </w:r>
          </w:p>
          <w:p w14:paraId="13F1CF55" w14:textId="0124CC08" w:rsidR="00A968A5" w:rsidRPr="0033424F" w:rsidRDefault="00491E1B" w:rsidP="00940E08">
            <w:pPr>
              <w:numPr>
                <w:ilvl w:val="0"/>
                <w:numId w:val="9"/>
              </w:numPr>
              <w:overflowPunct/>
              <w:autoSpaceDE/>
              <w:autoSpaceDN/>
              <w:snapToGrid w:val="0"/>
              <w:spacing w:after="120" w:line="256" w:lineRule="auto"/>
              <w:ind w:right="-99"/>
              <w:jc w:val="both"/>
              <w:textAlignment w:val="auto"/>
              <w:rPr>
                <w:rFonts w:eastAsia="Malgun Gothic"/>
                <w:sz w:val="22"/>
                <w:szCs w:val="22"/>
                <w:lang w:val="en-US" w:eastAsia="ko-KR"/>
              </w:rPr>
            </w:pPr>
            <w:r w:rsidRPr="0033424F">
              <w:rPr>
                <w:rFonts w:eastAsia="Malgun Gothic"/>
                <w:sz w:val="22"/>
                <w:szCs w:val="22"/>
                <w:lang w:val="en-US" w:eastAsia="ko-KR"/>
              </w:rPr>
              <w:t>Specify other RRM core requirements for SBFD operation, if identified [RAN4]</w:t>
            </w:r>
          </w:p>
        </w:tc>
      </w:tr>
    </w:tbl>
    <w:p w14:paraId="2F0A7767" w14:textId="042DE72E" w:rsidR="000F6BC1" w:rsidRPr="0033424F" w:rsidRDefault="000F6BC1" w:rsidP="003E074F">
      <w:pPr>
        <w:spacing w:afterLines="50" w:after="120"/>
        <w:jc w:val="both"/>
        <w:rPr>
          <w:rFonts w:eastAsiaTheme="minorEastAsia"/>
          <w:sz w:val="20"/>
        </w:rPr>
      </w:pPr>
    </w:p>
    <w:p w14:paraId="5BBFF418" w14:textId="1EB1A50B" w:rsidR="003F7230" w:rsidRPr="0033424F" w:rsidRDefault="008E620D" w:rsidP="003E074F">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Discussions</w:t>
      </w:r>
    </w:p>
    <w:p w14:paraId="69C33E8E" w14:textId="6F214F38" w:rsidR="00275245" w:rsidRDefault="00275245" w:rsidP="00940E08">
      <w:pPr>
        <w:pStyle w:val="2"/>
        <w:ind w:left="567" w:hanging="567"/>
        <w:jc w:val="both"/>
        <w:rPr>
          <w:rFonts w:ascii="Times New Roman" w:eastAsia="等线" w:hAnsi="Times New Roman"/>
          <w:b/>
          <w:lang w:val="en-US" w:eastAsia="zh-CN"/>
        </w:rPr>
      </w:pPr>
      <w:r w:rsidRPr="0033424F">
        <w:rPr>
          <w:rFonts w:ascii="Times New Roman" w:eastAsia="等线" w:hAnsi="Times New Roman"/>
          <w:b/>
          <w:lang w:val="en-US" w:eastAsia="zh-CN"/>
        </w:rPr>
        <w:t xml:space="preserve">2.1 SBFD random access operation </w:t>
      </w:r>
      <w:r>
        <w:rPr>
          <w:rFonts w:ascii="Times New Roman" w:eastAsia="等线" w:hAnsi="Times New Roman"/>
          <w:b/>
          <w:lang w:val="en-US" w:eastAsia="zh-CN"/>
        </w:rPr>
        <w:t>by</w:t>
      </w:r>
      <w:r w:rsidRPr="0033424F">
        <w:rPr>
          <w:rFonts w:ascii="Times New Roman" w:eastAsia="等线" w:hAnsi="Times New Roman"/>
          <w:b/>
          <w:lang w:val="en-US" w:eastAsia="zh-CN"/>
        </w:rPr>
        <w:t xml:space="preserve"> UE in RRC </w:t>
      </w:r>
      <w:r>
        <w:rPr>
          <w:rFonts w:ascii="Times New Roman" w:eastAsia="等线" w:hAnsi="Times New Roman" w:hint="eastAsia"/>
          <w:b/>
          <w:lang w:val="en-US" w:eastAsia="zh-CN"/>
        </w:rPr>
        <w:t>connected</w:t>
      </w:r>
      <w:r w:rsidRPr="0033424F">
        <w:rPr>
          <w:rFonts w:ascii="Times New Roman" w:eastAsia="等线" w:hAnsi="Times New Roman"/>
          <w:b/>
          <w:lang w:val="en-US" w:eastAsia="zh-CN"/>
        </w:rPr>
        <w:t xml:space="preserve"> </w:t>
      </w:r>
      <w:r w:rsidR="00FE2678">
        <w:rPr>
          <w:rFonts w:ascii="Times New Roman" w:eastAsia="等线" w:hAnsi="Times New Roman" w:hint="eastAsia"/>
          <w:b/>
          <w:lang w:val="en-US" w:eastAsia="zh-CN"/>
        </w:rPr>
        <w:t>mode</w:t>
      </w:r>
    </w:p>
    <w:p w14:paraId="22F522DC" w14:textId="5319994D" w:rsidR="00275245" w:rsidRDefault="00275245" w:rsidP="00940E08">
      <w:pPr>
        <w:jc w:val="both"/>
        <w:rPr>
          <w:rFonts w:eastAsia="宋体"/>
          <w:sz w:val="22"/>
          <w:szCs w:val="22"/>
          <w:lang w:val="en-US" w:eastAsia="zh-CN"/>
        </w:rPr>
      </w:pPr>
      <w:r w:rsidRPr="001B73B5">
        <w:rPr>
          <w:rFonts w:eastAsia="宋体"/>
          <w:sz w:val="22"/>
          <w:szCs w:val="22"/>
          <w:lang w:val="en-US" w:eastAsia="zh-CN"/>
        </w:rPr>
        <w:t xml:space="preserve">According to the WID objectives, </w:t>
      </w:r>
      <w:r w:rsidRPr="00A33EE9">
        <w:rPr>
          <w:rFonts w:eastAsia="宋体"/>
          <w:sz w:val="22"/>
          <w:szCs w:val="22"/>
          <w:lang w:val="en-US" w:eastAsia="zh-CN"/>
        </w:rPr>
        <w:t xml:space="preserve">SBFD operation </w:t>
      </w:r>
      <w:r>
        <w:rPr>
          <w:rFonts w:eastAsia="宋体"/>
          <w:sz w:val="22"/>
          <w:szCs w:val="22"/>
          <w:lang w:val="en-US" w:eastAsia="zh-CN"/>
        </w:rPr>
        <w:t>for</w:t>
      </w:r>
      <w:r w:rsidRPr="00A33EE9">
        <w:rPr>
          <w:rFonts w:eastAsia="宋体"/>
          <w:sz w:val="22"/>
          <w:szCs w:val="22"/>
          <w:lang w:val="en-US" w:eastAsia="zh-CN"/>
        </w:rPr>
        <w:t xml:space="preserve"> random access in SBFD symbols by UEs in RRC </w:t>
      </w:r>
      <w:r w:rsidR="006855A5">
        <w:rPr>
          <w:rFonts w:eastAsia="宋体" w:hint="eastAsia"/>
          <w:sz w:val="22"/>
          <w:szCs w:val="22"/>
          <w:lang w:val="en-US" w:eastAsia="zh-CN"/>
        </w:rPr>
        <w:t>connected</w:t>
      </w:r>
      <w:r w:rsidRPr="00A33EE9">
        <w:rPr>
          <w:rFonts w:eastAsia="宋体"/>
          <w:sz w:val="22"/>
          <w:szCs w:val="22"/>
          <w:lang w:val="en-US" w:eastAsia="zh-CN"/>
        </w:rPr>
        <w:t xml:space="preserve"> </w:t>
      </w:r>
      <w:r w:rsidR="0098651F">
        <w:rPr>
          <w:rFonts w:eastAsia="宋体" w:hint="eastAsia"/>
          <w:sz w:val="22"/>
          <w:szCs w:val="22"/>
          <w:lang w:val="en-US" w:eastAsia="zh-CN"/>
        </w:rPr>
        <w:t>state</w:t>
      </w:r>
      <w:r>
        <w:rPr>
          <w:rFonts w:eastAsia="宋体"/>
          <w:sz w:val="22"/>
          <w:szCs w:val="22"/>
          <w:lang w:val="en-US" w:eastAsia="zh-CN"/>
        </w:rPr>
        <w:t xml:space="preserve"> is supported in Rel-19.</w:t>
      </w:r>
    </w:p>
    <w:p w14:paraId="2CFD1681" w14:textId="03550291" w:rsidR="00600577" w:rsidRPr="007D4B81" w:rsidRDefault="00B921D1" w:rsidP="00940E08">
      <w:pPr>
        <w:pStyle w:val="3"/>
        <w:spacing w:before="120"/>
        <w:jc w:val="both"/>
        <w:rPr>
          <w:rFonts w:eastAsia="宋体"/>
          <w:lang w:eastAsia="zh-CN"/>
        </w:rPr>
      </w:pPr>
      <w:r>
        <w:rPr>
          <w:rFonts w:eastAsia="宋体" w:hint="eastAsia"/>
          <w:b/>
          <w:bCs/>
          <w:szCs w:val="22"/>
          <w:lang w:eastAsia="zh-CN"/>
        </w:rPr>
        <w:lastRenderedPageBreak/>
        <w:t xml:space="preserve">2.1.1 </w:t>
      </w:r>
      <w:r w:rsidR="007D4B81" w:rsidRPr="000740D9">
        <w:rPr>
          <w:rFonts w:eastAsia="宋体"/>
          <w:b/>
          <w:bCs/>
          <w:szCs w:val="22"/>
          <w:lang w:eastAsia="zh-CN"/>
        </w:rPr>
        <w:t>RO across SBFD and non-SBFD symbols</w:t>
      </w:r>
    </w:p>
    <w:p w14:paraId="045520A5" w14:textId="77777777" w:rsidR="00600577" w:rsidRDefault="00600577" w:rsidP="00940E08">
      <w:pPr>
        <w:jc w:val="both"/>
        <w:rPr>
          <w:rFonts w:eastAsia="宋体"/>
          <w:sz w:val="22"/>
          <w:szCs w:val="22"/>
          <w:lang w:val="en-US" w:eastAsia="zh-CN"/>
        </w:rPr>
      </w:pPr>
      <w:r>
        <w:rPr>
          <w:rFonts w:eastAsia="宋体" w:hint="eastAsia"/>
          <w:sz w:val="22"/>
          <w:szCs w:val="22"/>
          <w:lang w:val="en-US" w:eastAsia="zh-CN"/>
        </w:rPr>
        <w:t>Whether a valid RO can be across SBFD and non-SBFD symbols was also discussed, and following agreement</w:t>
      </w:r>
      <w:r w:rsidRPr="00810354">
        <w:rPr>
          <w:rFonts w:eastAsia="宋体"/>
          <w:sz w:val="22"/>
          <w:szCs w:val="22"/>
          <w:lang w:val="en-US" w:eastAsia="zh-CN"/>
        </w:rPr>
        <w:t xml:space="preserve"> </w:t>
      </w:r>
      <w:r>
        <w:rPr>
          <w:rFonts w:eastAsia="宋体" w:hint="eastAsia"/>
          <w:sz w:val="22"/>
          <w:szCs w:val="22"/>
          <w:lang w:val="en-US" w:eastAsia="zh-CN"/>
        </w:rPr>
        <w:t xml:space="preserve">was made </w:t>
      </w:r>
      <w:r>
        <w:rPr>
          <w:rFonts w:eastAsia="宋体"/>
          <w:sz w:val="22"/>
          <w:szCs w:val="22"/>
          <w:lang w:val="en-US" w:eastAsia="zh-CN"/>
        </w:rPr>
        <w:t xml:space="preserve">at </w:t>
      </w:r>
      <w:r>
        <w:rPr>
          <w:rFonts w:eastAsia="宋体" w:hint="eastAsia"/>
          <w:sz w:val="22"/>
          <w:szCs w:val="22"/>
          <w:lang w:val="en-US" w:eastAsia="zh-CN"/>
        </w:rPr>
        <w:t>RAN1#116 meeting.</w:t>
      </w:r>
    </w:p>
    <w:p w14:paraId="50D1FBE2" w14:textId="77777777" w:rsidR="00600577" w:rsidRDefault="00600577"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00577" w14:paraId="097B3C2E" w14:textId="77777777" w:rsidTr="000740D9">
        <w:tc>
          <w:tcPr>
            <w:tcW w:w="9962" w:type="dxa"/>
          </w:tcPr>
          <w:p w14:paraId="22B8F1CF" w14:textId="77777777" w:rsidR="00600577" w:rsidRPr="00696CDB" w:rsidRDefault="00600577" w:rsidP="00940E08">
            <w:pPr>
              <w:jc w:val="both"/>
              <w:rPr>
                <w:rFonts w:ascii="Times" w:eastAsia="Batang" w:hAnsi="Times"/>
                <w:b/>
                <w:bCs/>
                <w:sz w:val="20"/>
                <w:szCs w:val="24"/>
                <w:highlight w:val="green"/>
                <w:lang w:eastAsia="en-US"/>
              </w:rPr>
            </w:pPr>
            <w:r w:rsidRPr="00696CDB">
              <w:rPr>
                <w:rFonts w:ascii="Times" w:eastAsia="Batang" w:hAnsi="Times"/>
                <w:b/>
                <w:bCs/>
                <w:sz w:val="20"/>
                <w:szCs w:val="24"/>
                <w:highlight w:val="green"/>
                <w:lang w:eastAsia="en-US"/>
              </w:rPr>
              <w:t>Agreement</w:t>
            </w:r>
          </w:p>
          <w:p w14:paraId="2C214A79" w14:textId="77777777" w:rsidR="00600577" w:rsidRPr="00696CDB" w:rsidRDefault="00600577" w:rsidP="00940E08">
            <w:pPr>
              <w:spacing w:before="120" w:afterLines="50" w:after="120"/>
              <w:jc w:val="both"/>
              <w:rPr>
                <w:rFonts w:ascii="Times" w:eastAsia="Batang" w:hAnsi="Times"/>
                <w:bCs/>
                <w:sz w:val="20"/>
                <w:szCs w:val="24"/>
                <w:lang w:eastAsia="en-US"/>
              </w:rPr>
            </w:pPr>
            <w:r w:rsidRPr="00696CDB">
              <w:rPr>
                <w:rFonts w:ascii="Times" w:eastAsia="Batang" w:hAnsi="Times"/>
                <w:bCs/>
                <w:sz w:val="20"/>
                <w:szCs w:val="24"/>
                <w:lang w:eastAsia="en-US"/>
              </w:rPr>
              <w:t>For SBFD-aware UEs in RRC CONNECTED state, further study the following two options:</w:t>
            </w:r>
          </w:p>
          <w:p w14:paraId="1432C73F" w14:textId="77777777" w:rsidR="00600577" w:rsidRPr="00696CDB" w:rsidRDefault="00600577" w:rsidP="000D7E1E">
            <w:pPr>
              <w:widowControl w:val="0"/>
              <w:numPr>
                <w:ilvl w:val="0"/>
                <w:numId w:val="11"/>
              </w:numPr>
              <w:spacing w:before="120" w:after="160" w:line="259" w:lineRule="auto"/>
              <w:jc w:val="both"/>
              <w:rPr>
                <w:rFonts w:ascii="Times" w:eastAsia="Batang" w:hAnsi="Times"/>
                <w:sz w:val="20"/>
                <w:szCs w:val="24"/>
                <w:lang w:eastAsia="x-none"/>
              </w:rPr>
            </w:pPr>
            <w:r w:rsidRPr="00696CDB">
              <w:rPr>
                <w:rFonts w:ascii="Times" w:eastAsia="Batang" w:hAnsi="Times"/>
                <w:sz w:val="20"/>
                <w:szCs w:val="24"/>
                <w:lang w:eastAsia="x-none"/>
              </w:rPr>
              <w:t xml:space="preserve">Option 1: a </w:t>
            </w:r>
            <w:r w:rsidRPr="00696CDB">
              <w:rPr>
                <w:rFonts w:ascii="Times" w:eastAsia="Batang" w:hAnsi="Times"/>
                <w:color w:val="FF0000"/>
                <w:sz w:val="20"/>
                <w:szCs w:val="24"/>
                <w:u w:val="single"/>
                <w:lang w:eastAsia="x-none"/>
              </w:rPr>
              <w:t>valid</w:t>
            </w:r>
            <w:r w:rsidRPr="00696CDB">
              <w:rPr>
                <w:rFonts w:ascii="Times" w:eastAsia="Batang" w:hAnsi="Times"/>
                <w:sz w:val="20"/>
                <w:szCs w:val="24"/>
                <w:lang w:eastAsia="x-none"/>
              </w:rPr>
              <w:t xml:space="preserve"> RO can only be on SBFD symbols or on non-SBFD symbols</w:t>
            </w:r>
          </w:p>
          <w:p w14:paraId="7B1273B4" w14:textId="77777777" w:rsidR="00600577" w:rsidRPr="00696CDB" w:rsidRDefault="00600577" w:rsidP="000D7E1E">
            <w:pPr>
              <w:widowControl w:val="0"/>
              <w:numPr>
                <w:ilvl w:val="1"/>
                <w:numId w:val="11"/>
              </w:numPr>
              <w:spacing w:before="120" w:after="160" w:line="259" w:lineRule="auto"/>
              <w:jc w:val="both"/>
              <w:rPr>
                <w:rFonts w:ascii="Times" w:eastAsia="Batang" w:hAnsi="Times"/>
                <w:sz w:val="20"/>
                <w:szCs w:val="24"/>
                <w:lang w:eastAsia="x-none"/>
              </w:rPr>
            </w:pPr>
            <w:r w:rsidRPr="00696CDB">
              <w:rPr>
                <w:rFonts w:ascii="Times" w:eastAsia="Batang" w:hAnsi="Times"/>
                <w:sz w:val="20"/>
                <w:szCs w:val="24"/>
                <w:lang w:eastAsia="x-none"/>
              </w:rPr>
              <w:t xml:space="preserve">a </w:t>
            </w:r>
            <w:r w:rsidRPr="00696CDB">
              <w:rPr>
                <w:rFonts w:ascii="Times" w:eastAsia="Batang" w:hAnsi="Times"/>
                <w:color w:val="FF0000"/>
                <w:sz w:val="20"/>
                <w:szCs w:val="24"/>
                <w:u w:val="single"/>
                <w:lang w:val="en-US" w:eastAsia="x-none"/>
              </w:rPr>
              <w:t>configured</w:t>
            </w:r>
            <w:r w:rsidRPr="00696CDB">
              <w:rPr>
                <w:rFonts w:ascii="Times" w:eastAsia="Batang" w:hAnsi="Times"/>
                <w:sz w:val="20"/>
                <w:szCs w:val="24"/>
                <w:lang w:eastAsia="x-none"/>
              </w:rPr>
              <w:t xml:space="preserve"> RO across SBFD and non-SBFD symbols in the same slot or across slots</w:t>
            </w:r>
            <w:r w:rsidRPr="00696CDB">
              <w:rPr>
                <w:rFonts w:ascii="Times" w:eastAsia="Batang" w:hAnsi="Times"/>
                <w:sz w:val="20"/>
                <w:szCs w:val="24"/>
                <w:lang w:val="en-US" w:eastAsia="x-none"/>
              </w:rPr>
              <w:t xml:space="preserve"> is invalid</w:t>
            </w:r>
          </w:p>
          <w:p w14:paraId="0DEDCCF6" w14:textId="77777777" w:rsidR="00600577" w:rsidRPr="00696CDB" w:rsidRDefault="00600577" w:rsidP="000D7E1E">
            <w:pPr>
              <w:widowControl w:val="0"/>
              <w:numPr>
                <w:ilvl w:val="0"/>
                <w:numId w:val="11"/>
              </w:numPr>
              <w:spacing w:before="120" w:after="160" w:line="259" w:lineRule="auto"/>
              <w:jc w:val="both"/>
              <w:rPr>
                <w:rFonts w:ascii="Times" w:eastAsia="Batang" w:hAnsi="Times"/>
                <w:sz w:val="20"/>
                <w:szCs w:val="24"/>
                <w:lang w:eastAsia="x-none"/>
              </w:rPr>
            </w:pPr>
            <w:r w:rsidRPr="00696CDB">
              <w:rPr>
                <w:rFonts w:ascii="Times" w:eastAsia="Batang" w:hAnsi="Times"/>
                <w:sz w:val="20"/>
                <w:szCs w:val="24"/>
                <w:lang w:eastAsia="x-none"/>
              </w:rPr>
              <w:t xml:space="preserve">Option 2: a </w:t>
            </w:r>
            <w:r w:rsidRPr="00696CDB">
              <w:rPr>
                <w:rFonts w:ascii="Times" w:eastAsia="Batang" w:hAnsi="Times"/>
                <w:color w:val="FF0000"/>
                <w:sz w:val="20"/>
                <w:szCs w:val="24"/>
                <w:u w:val="single"/>
                <w:lang w:eastAsia="x-none"/>
              </w:rPr>
              <w:t>valid</w:t>
            </w:r>
            <w:r w:rsidRPr="00696CDB">
              <w:rPr>
                <w:rFonts w:ascii="Times" w:eastAsia="Batang" w:hAnsi="Times"/>
                <w:sz w:val="20"/>
                <w:szCs w:val="24"/>
                <w:lang w:eastAsia="x-none"/>
              </w:rPr>
              <w:t xml:space="preserve"> RO can be across SBFD and non-SBFD symbols in the same slot or across slots</w:t>
            </w:r>
          </w:p>
          <w:p w14:paraId="76DCA38C" w14:textId="77777777" w:rsidR="00600577" w:rsidRPr="00257EEF" w:rsidRDefault="00600577" w:rsidP="00940E08">
            <w:pPr>
              <w:spacing w:before="120" w:after="160" w:line="259" w:lineRule="auto"/>
              <w:ind w:leftChars="400" w:left="960"/>
              <w:jc w:val="both"/>
              <w:rPr>
                <w:rFonts w:ascii="Times" w:eastAsia="宋体" w:hAnsi="Times"/>
                <w:sz w:val="20"/>
                <w:szCs w:val="24"/>
                <w:lang w:eastAsia="zh-CN"/>
              </w:rPr>
            </w:pPr>
            <w:r w:rsidRPr="00696CDB">
              <w:rPr>
                <w:rFonts w:ascii="Times" w:eastAsia="Batang" w:hAnsi="Times"/>
                <w:sz w:val="20"/>
                <w:szCs w:val="24"/>
                <w:lang w:eastAsia="x-none"/>
              </w:rPr>
              <w:t>RAN1 to leverage the study in Rel-18 as baseline.</w:t>
            </w:r>
          </w:p>
        </w:tc>
      </w:tr>
    </w:tbl>
    <w:p w14:paraId="57C0702D" w14:textId="77777777" w:rsidR="00600577" w:rsidRPr="00BF590D" w:rsidRDefault="00600577" w:rsidP="00940E08">
      <w:pPr>
        <w:jc w:val="both"/>
        <w:rPr>
          <w:rFonts w:eastAsia="宋体"/>
          <w:sz w:val="22"/>
          <w:szCs w:val="22"/>
          <w:lang w:val="en-US" w:eastAsia="zh-CN"/>
        </w:rPr>
      </w:pPr>
    </w:p>
    <w:p w14:paraId="0C9C426C" w14:textId="77777777" w:rsidR="00600577" w:rsidRDefault="00600577" w:rsidP="00940E08">
      <w:pPr>
        <w:jc w:val="both"/>
        <w:rPr>
          <w:rFonts w:eastAsia="宋体"/>
          <w:sz w:val="22"/>
          <w:szCs w:val="22"/>
          <w:lang w:val="en-US" w:eastAsia="zh-CN"/>
        </w:rPr>
      </w:pPr>
      <w:r>
        <w:rPr>
          <w:rFonts w:eastAsia="宋体" w:hint="eastAsia"/>
          <w:sz w:val="22"/>
          <w:szCs w:val="22"/>
          <w:lang w:val="en-US" w:eastAsia="zh-CN"/>
        </w:rPr>
        <w:t xml:space="preserve">Similar to the issue of </w:t>
      </w:r>
      <w:r>
        <w:rPr>
          <w:rFonts w:eastAsia="宋体"/>
          <w:sz w:val="22"/>
          <w:szCs w:val="22"/>
          <w:lang w:val="en-US" w:eastAsia="zh-CN"/>
        </w:rPr>
        <w:t>physical</w:t>
      </w:r>
      <w:r>
        <w:rPr>
          <w:rFonts w:eastAsia="宋体" w:hint="eastAsia"/>
          <w:sz w:val="22"/>
          <w:szCs w:val="22"/>
          <w:lang w:val="en-US" w:eastAsia="zh-CN"/>
        </w:rPr>
        <w:t xml:space="preserve"> channel/signal across SBFD symbols and non-SBFD symbols in a slot discussed in AI 9.3.1, allowing a PRACH transmission on a valid RO across SBFD and non-SBFD symbols may cause phase and/or power control issue. Therefore, it is not preferred to support a valid RO across SBFD and non-SBFD symbols. </w:t>
      </w:r>
    </w:p>
    <w:p w14:paraId="61ACD511" w14:textId="77777777" w:rsidR="00600577" w:rsidRDefault="00600577" w:rsidP="00940E08">
      <w:pPr>
        <w:jc w:val="both"/>
        <w:rPr>
          <w:rFonts w:eastAsia="宋体"/>
          <w:sz w:val="22"/>
          <w:szCs w:val="22"/>
          <w:lang w:val="en-US" w:eastAsia="zh-CN"/>
        </w:rPr>
      </w:pPr>
    </w:p>
    <w:p w14:paraId="3E76D0FB" w14:textId="223E2AA5" w:rsidR="00600577" w:rsidRDefault="00600577"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3970CA">
        <w:rPr>
          <w:rFonts w:eastAsia="宋体" w:hint="eastAsia"/>
          <w:b/>
          <w:bCs/>
          <w:sz w:val="22"/>
          <w:szCs w:val="22"/>
          <w:lang w:val="en-US" w:eastAsia="zh-CN"/>
        </w:rPr>
        <w:t>1</w:t>
      </w:r>
      <w:r w:rsidRPr="009F403C">
        <w:rPr>
          <w:rFonts w:eastAsia="宋体"/>
          <w:b/>
          <w:bCs/>
          <w:sz w:val="22"/>
          <w:szCs w:val="22"/>
          <w:lang w:val="en-US" w:eastAsia="zh-CN"/>
        </w:rPr>
        <w:t xml:space="preserve">: </w:t>
      </w:r>
      <w:r>
        <w:rPr>
          <w:rFonts w:eastAsia="宋体" w:hint="eastAsia"/>
          <w:b/>
          <w:bCs/>
          <w:sz w:val="22"/>
          <w:szCs w:val="22"/>
          <w:lang w:val="en-US" w:eastAsia="zh-CN"/>
        </w:rPr>
        <w:t>Not support a valid RO across SBFD symbols and non-SBFD symbols.</w:t>
      </w:r>
    </w:p>
    <w:p w14:paraId="6F3C04EC" w14:textId="6940213F" w:rsidR="00600577" w:rsidRPr="009F403C" w:rsidRDefault="00600577" w:rsidP="000D7E1E">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 xml:space="preserve">A valid RO can only be on SBFD symbols </w:t>
      </w:r>
      <w:r w:rsidR="00FB72AB">
        <w:rPr>
          <w:rFonts w:eastAsia="宋体" w:hint="eastAsia"/>
          <w:b/>
          <w:bCs/>
          <w:sz w:val="22"/>
          <w:szCs w:val="22"/>
          <w:lang w:val="en-US" w:eastAsia="zh-CN"/>
        </w:rPr>
        <w:t xml:space="preserve">only </w:t>
      </w:r>
      <w:r w:rsidRPr="009F403C">
        <w:rPr>
          <w:rFonts w:eastAsia="宋体"/>
          <w:b/>
          <w:bCs/>
          <w:sz w:val="22"/>
          <w:szCs w:val="22"/>
          <w:lang w:val="en-US" w:eastAsia="zh-CN"/>
        </w:rPr>
        <w:t>or on non-SBFD symbols</w:t>
      </w:r>
      <w:r w:rsidR="00FB72AB">
        <w:rPr>
          <w:rFonts w:eastAsia="宋体" w:hint="eastAsia"/>
          <w:b/>
          <w:bCs/>
          <w:sz w:val="22"/>
          <w:szCs w:val="22"/>
          <w:lang w:val="en-US" w:eastAsia="zh-CN"/>
        </w:rPr>
        <w:t xml:space="preserve"> only</w:t>
      </w:r>
      <w:r w:rsidRPr="009F403C">
        <w:rPr>
          <w:rFonts w:eastAsia="宋体"/>
          <w:b/>
          <w:bCs/>
          <w:sz w:val="22"/>
          <w:szCs w:val="22"/>
          <w:lang w:val="en-US" w:eastAsia="zh-CN"/>
        </w:rPr>
        <w:t xml:space="preserve">. </w:t>
      </w:r>
    </w:p>
    <w:p w14:paraId="12FC683B" w14:textId="77777777" w:rsidR="00781020" w:rsidRPr="00600577" w:rsidRDefault="00781020" w:rsidP="00940E08">
      <w:pPr>
        <w:jc w:val="both"/>
        <w:rPr>
          <w:rFonts w:eastAsia="宋体"/>
          <w:sz w:val="22"/>
          <w:szCs w:val="22"/>
          <w:lang w:val="en-US" w:eastAsia="zh-CN"/>
        </w:rPr>
      </w:pPr>
    </w:p>
    <w:p w14:paraId="7E0E1706" w14:textId="68E20B5F" w:rsidR="001303F5" w:rsidRPr="003F3012" w:rsidRDefault="00B921D1" w:rsidP="001303F5">
      <w:pPr>
        <w:pStyle w:val="3"/>
        <w:spacing w:before="120"/>
        <w:jc w:val="both"/>
        <w:rPr>
          <w:rFonts w:eastAsia="宋体"/>
          <w:b/>
          <w:bCs/>
          <w:szCs w:val="22"/>
          <w:lang w:eastAsia="zh-CN"/>
        </w:rPr>
      </w:pPr>
      <w:r>
        <w:rPr>
          <w:rFonts w:eastAsia="宋体" w:hint="eastAsia"/>
          <w:b/>
          <w:bCs/>
          <w:szCs w:val="22"/>
          <w:lang w:eastAsia="zh-CN"/>
        </w:rPr>
        <w:t xml:space="preserve">2.1.2 </w:t>
      </w:r>
      <w:r w:rsidR="001303F5">
        <w:rPr>
          <w:rFonts w:eastAsia="宋体" w:hint="eastAsia"/>
          <w:b/>
          <w:bCs/>
          <w:szCs w:val="22"/>
          <w:lang w:eastAsia="zh-CN"/>
        </w:rPr>
        <w:t>RACH configuration</w:t>
      </w:r>
    </w:p>
    <w:p w14:paraId="579B5704" w14:textId="77777777" w:rsidR="006E561A" w:rsidRPr="001303F5" w:rsidRDefault="006E561A" w:rsidP="00940E08">
      <w:pPr>
        <w:jc w:val="both"/>
        <w:rPr>
          <w:rFonts w:eastAsia="宋体"/>
          <w:sz w:val="22"/>
          <w:szCs w:val="22"/>
          <w:lang w:val="en-US" w:eastAsia="zh-CN"/>
        </w:rPr>
      </w:pPr>
    </w:p>
    <w:p w14:paraId="0971FF81" w14:textId="31D77842" w:rsidR="00F524DF" w:rsidRDefault="00F524DF" w:rsidP="00940E08">
      <w:pPr>
        <w:jc w:val="both"/>
        <w:rPr>
          <w:rFonts w:eastAsia="宋体"/>
          <w:sz w:val="22"/>
          <w:szCs w:val="22"/>
          <w:lang w:val="en-US" w:eastAsia="zh-CN"/>
        </w:rPr>
      </w:pPr>
      <w:r>
        <w:rPr>
          <w:rFonts w:eastAsia="宋体" w:hint="eastAsia"/>
          <w:sz w:val="22"/>
          <w:szCs w:val="22"/>
          <w:lang w:val="en-US" w:eastAsia="zh-CN"/>
        </w:rPr>
        <w:t>At</w:t>
      </w:r>
      <w:r w:rsidR="00603F02">
        <w:rPr>
          <w:rFonts w:eastAsia="宋体" w:hint="eastAsia"/>
          <w:sz w:val="22"/>
          <w:szCs w:val="22"/>
          <w:lang w:val="en-US" w:eastAsia="zh-CN"/>
        </w:rPr>
        <w:t xml:space="preserve"> RAN1#116 meeting and</w:t>
      </w:r>
      <w:r>
        <w:rPr>
          <w:rFonts w:eastAsia="宋体" w:hint="eastAsia"/>
          <w:sz w:val="22"/>
          <w:szCs w:val="22"/>
          <w:lang w:val="en-US" w:eastAsia="zh-CN"/>
        </w:rPr>
        <w:t xml:space="preserve"> RAN1#116bis meeting,</w:t>
      </w:r>
      <w:r w:rsidR="00603F02" w:rsidRPr="00603F02">
        <w:rPr>
          <w:rFonts w:eastAsia="宋体" w:hint="eastAsia"/>
          <w:sz w:val="22"/>
          <w:szCs w:val="22"/>
          <w:lang w:val="en-US" w:eastAsia="zh-CN"/>
        </w:rPr>
        <w:t xml:space="preserve"> </w:t>
      </w:r>
      <w:r w:rsidR="00603F02">
        <w:rPr>
          <w:rFonts w:eastAsia="宋体" w:hint="eastAsia"/>
          <w:sz w:val="22"/>
          <w:szCs w:val="22"/>
          <w:lang w:val="en-US" w:eastAsia="zh-CN"/>
        </w:rPr>
        <w:t>single RACH configuration and separate RACH configurations were discussed</w:t>
      </w:r>
      <w:r w:rsidR="0053562D">
        <w:rPr>
          <w:rFonts w:eastAsia="宋体" w:hint="eastAsia"/>
          <w:sz w:val="22"/>
          <w:szCs w:val="22"/>
          <w:lang w:val="en-US" w:eastAsia="zh-CN"/>
        </w:rPr>
        <w:t>,</w:t>
      </w:r>
      <w:r w:rsidR="00603F02">
        <w:rPr>
          <w:rFonts w:eastAsia="宋体" w:hint="eastAsia"/>
          <w:sz w:val="22"/>
          <w:szCs w:val="22"/>
          <w:lang w:val="en-US" w:eastAsia="zh-CN"/>
        </w:rPr>
        <w:t xml:space="preserve"> to </w:t>
      </w:r>
      <w:r w:rsidR="00D82066">
        <w:rPr>
          <w:rFonts w:eastAsia="宋体" w:hint="eastAsia"/>
          <w:sz w:val="22"/>
          <w:szCs w:val="22"/>
          <w:lang w:val="en-US" w:eastAsia="zh-CN"/>
        </w:rPr>
        <w:t>obtain valid ROs in SBFD symbols</w:t>
      </w:r>
      <w:r w:rsidR="00811EF9">
        <w:rPr>
          <w:rFonts w:eastAsia="宋体" w:hint="eastAsia"/>
          <w:sz w:val="22"/>
          <w:szCs w:val="22"/>
          <w:lang w:val="en-US" w:eastAsia="zh-CN"/>
        </w:rPr>
        <w:t>.</w:t>
      </w:r>
    </w:p>
    <w:p w14:paraId="34E5A3CB" w14:textId="77777777" w:rsidR="00811EF9" w:rsidRDefault="00811EF9"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11EF9" w14:paraId="56D83462" w14:textId="77777777" w:rsidTr="00811EF9">
        <w:tc>
          <w:tcPr>
            <w:tcW w:w="9962" w:type="dxa"/>
          </w:tcPr>
          <w:p w14:paraId="2DC060C8" w14:textId="6DF47AAE" w:rsidR="00D82066" w:rsidRPr="00940E08" w:rsidRDefault="00D82066" w:rsidP="00940E08">
            <w:pPr>
              <w:jc w:val="both"/>
              <w:rPr>
                <w:rFonts w:ascii="Times" w:eastAsia="宋体" w:hAnsi="Times"/>
                <w:b/>
                <w:bCs/>
                <w:sz w:val="20"/>
                <w:szCs w:val="24"/>
                <w:highlight w:val="green"/>
                <w:lang w:eastAsia="zh-CN"/>
              </w:rPr>
            </w:pPr>
            <w:r w:rsidRPr="006E561A">
              <w:rPr>
                <w:rFonts w:ascii="Times" w:eastAsia="Batang" w:hAnsi="Times"/>
                <w:b/>
                <w:bCs/>
                <w:sz w:val="20"/>
                <w:szCs w:val="24"/>
                <w:highlight w:val="green"/>
                <w:lang w:eastAsia="en-US"/>
              </w:rPr>
              <w:t>Agreemen</w:t>
            </w:r>
            <w:r w:rsidRPr="00D82066">
              <w:rPr>
                <w:rFonts w:ascii="Times" w:eastAsia="Batang" w:hAnsi="Times"/>
                <w:b/>
                <w:bCs/>
                <w:sz w:val="20"/>
                <w:szCs w:val="24"/>
                <w:highlight w:val="green"/>
                <w:lang w:eastAsia="en-US"/>
              </w:rPr>
              <w:t>t</w:t>
            </w:r>
            <w:r w:rsidRPr="00D82066">
              <w:rPr>
                <w:rFonts w:ascii="Times" w:eastAsia="宋体" w:hAnsi="Times" w:hint="eastAsia"/>
                <w:b/>
                <w:bCs/>
                <w:sz w:val="20"/>
                <w:szCs w:val="24"/>
                <w:highlight w:val="green"/>
                <w:lang w:eastAsia="zh-CN"/>
              </w:rPr>
              <w:t xml:space="preserve"> (@RAN1#116)</w:t>
            </w:r>
          </w:p>
          <w:p w14:paraId="484D9A85" w14:textId="77777777" w:rsidR="00D82066" w:rsidRPr="006E561A" w:rsidRDefault="00D82066" w:rsidP="00940E08">
            <w:pPr>
              <w:jc w:val="both"/>
              <w:rPr>
                <w:rFonts w:ascii="Times" w:eastAsia="Batang" w:hAnsi="Times"/>
                <w:sz w:val="20"/>
                <w:szCs w:val="24"/>
                <w:lang w:eastAsia="en-US"/>
              </w:rPr>
            </w:pPr>
            <w:r w:rsidRPr="006E561A">
              <w:rPr>
                <w:rFonts w:ascii="Times" w:eastAsia="Batang" w:hAnsi="Times"/>
                <w:sz w:val="20"/>
                <w:szCs w:val="24"/>
                <w:lang w:eastAsia="en-US"/>
              </w:rPr>
              <w:t>For random access operation for SBFD-aware UEs in RRC CONNECTED state, at least consider the following options:</w:t>
            </w:r>
          </w:p>
          <w:p w14:paraId="642DAD31" w14:textId="77777777" w:rsidR="00D82066" w:rsidRPr="006E561A" w:rsidRDefault="00D82066" w:rsidP="000D7E1E">
            <w:pPr>
              <w:widowControl w:val="0"/>
              <w:numPr>
                <w:ilvl w:val="0"/>
                <w:numId w:val="10"/>
              </w:numPr>
              <w:jc w:val="both"/>
              <w:rPr>
                <w:rFonts w:ascii="Times" w:eastAsia="Batang" w:hAnsi="Times"/>
                <w:sz w:val="20"/>
                <w:szCs w:val="24"/>
                <w:lang w:eastAsia="x-none"/>
              </w:rPr>
            </w:pPr>
            <w:r w:rsidRPr="006E561A">
              <w:rPr>
                <w:rFonts w:ascii="Times" w:eastAsia="Batang" w:hAnsi="Times"/>
                <w:sz w:val="20"/>
                <w:szCs w:val="24"/>
                <w:lang w:eastAsia="x-none"/>
              </w:rPr>
              <w:t>Option 1: Use one single RACH configuration with possible enhancement</w:t>
            </w:r>
          </w:p>
          <w:p w14:paraId="475A1894" w14:textId="77777777" w:rsidR="00D82066" w:rsidRPr="006E561A" w:rsidRDefault="00D82066" w:rsidP="000D7E1E">
            <w:pPr>
              <w:widowControl w:val="0"/>
              <w:numPr>
                <w:ilvl w:val="1"/>
                <w:numId w:val="10"/>
              </w:numPr>
              <w:jc w:val="both"/>
              <w:rPr>
                <w:rFonts w:ascii="Times" w:eastAsia="Batang" w:hAnsi="Times"/>
                <w:sz w:val="20"/>
                <w:szCs w:val="24"/>
                <w:lang w:eastAsia="x-none"/>
              </w:rPr>
            </w:pPr>
            <w:r w:rsidRPr="006E561A">
              <w:rPr>
                <w:rFonts w:ascii="Times" w:eastAsia="Batang" w:hAnsi="Times"/>
                <w:sz w:val="20"/>
                <w:szCs w:val="24"/>
                <w:lang w:eastAsia="x-none"/>
              </w:rPr>
              <w:t>The ROs within UL subband in SBFD symbols can be valid for SBFD-aware UE</w:t>
            </w:r>
          </w:p>
          <w:p w14:paraId="666DAF31" w14:textId="77777777" w:rsidR="00D82066" w:rsidRPr="006E561A" w:rsidRDefault="00D82066" w:rsidP="000D7E1E">
            <w:pPr>
              <w:widowControl w:val="0"/>
              <w:numPr>
                <w:ilvl w:val="1"/>
                <w:numId w:val="10"/>
              </w:numPr>
              <w:jc w:val="both"/>
              <w:rPr>
                <w:rFonts w:ascii="Times" w:eastAsia="Batang" w:hAnsi="Times"/>
                <w:sz w:val="20"/>
                <w:szCs w:val="24"/>
                <w:lang w:eastAsia="x-none"/>
              </w:rPr>
            </w:pPr>
            <w:r w:rsidRPr="006E561A">
              <w:rPr>
                <w:rFonts w:ascii="Times" w:eastAsia="Batang" w:hAnsi="Times"/>
                <w:sz w:val="20"/>
                <w:szCs w:val="24"/>
                <w:lang w:eastAsia="x-none"/>
              </w:rPr>
              <w:t>FFS: Further details</w:t>
            </w:r>
          </w:p>
          <w:p w14:paraId="18E6EB4E" w14:textId="77777777" w:rsidR="00D82066" w:rsidRPr="006E561A" w:rsidRDefault="00D82066" w:rsidP="000D7E1E">
            <w:pPr>
              <w:widowControl w:val="0"/>
              <w:numPr>
                <w:ilvl w:val="0"/>
                <w:numId w:val="10"/>
              </w:numPr>
              <w:jc w:val="both"/>
              <w:rPr>
                <w:rFonts w:ascii="Times" w:eastAsia="Batang" w:hAnsi="Times"/>
                <w:sz w:val="20"/>
                <w:szCs w:val="24"/>
                <w:lang w:eastAsia="x-none"/>
              </w:rPr>
            </w:pPr>
            <w:r w:rsidRPr="006E561A">
              <w:rPr>
                <w:rFonts w:ascii="Times" w:eastAsia="Batang" w:hAnsi="Times"/>
                <w:sz w:val="20"/>
                <w:szCs w:val="24"/>
                <w:lang w:eastAsia="x-none"/>
              </w:rPr>
              <w:t>Option 2: Use two separate RACH configurations, including one legacy RACH configuration and one additional RACH configuration</w:t>
            </w:r>
          </w:p>
          <w:p w14:paraId="6DDDD684" w14:textId="77777777" w:rsidR="00D82066" w:rsidRPr="006E561A" w:rsidRDefault="00D82066" w:rsidP="000D7E1E">
            <w:pPr>
              <w:widowControl w:val="0"/>
              <w:numPr>
                <w:ilvl w:val="1"/>
                <w:numId w:val="10"/>
              </w:numPr>
              <w:jc w:val="both"/>
              <w:rPr>
                <w:rFonts w:ascii="Times" w:eastAsia="Batang" w:hAnsi="Times"/>
                <w:sz w:val="20"/>
                <w:szCs w:val="24"/>
                <w:lang w:eastAsia="x-none"/>
              </w:rPr>
            </w:pPr>
            <w:r w:rsidRPr="006E561A">
              <w:rPr>
                <w:rFonts w:ascii="Times" w:eastAsia="Batang" w:hAnsi="Times"/>
                <w:sz w:val="20"/>
                <w:szCs w:val="24"/>
                <w:lang w:eastAsia="x-none"/>
              </w:rPr>
              <w:t>The ROs within UL subband in SBFD symbols configured by the additional RACH configuration can be valid for SBFD-aware UE</w:t>
            </w:r>
          </w:p>
          <w:p w14:paraId="2DCBEB98" w14:textId="59CBAF03" w:rsidR="00D82066" w:rsidRDefault="00D82066" w:rsidP="00940E08">
            <w:pPr>
              <w:jc w:val="both"/>
              <w:rPr>
                <w:rFonts w:ascii="Times" w:eastAsia="宋体" w:hAnsi="Times"/>
                <w:b/>
                <w:bCs/>
                <w:iCs/>
                <w:sz w:val="20"/>
                <w:szCs w:val="24"/>
                <w:highlight w:val="green"/>
                <w:lang w:eastAsia="zh-CN"/>
              </w:rPr>
            </w:pPr>
            <w:r w:rsidRPr="006E561A">
              <w:rPr>
                <w:rFonts w:ascii="Times" w:eastAsia="Batang" w:hAnsi="Times"/>
                <w:sz w:val="20"/>
                <w:szCs w:val="24"/>
                <w:lang w:eastAsia="x-none"/>
              </w:rPr>
              <w:t>FFS: Further details</w:t>
            </w:r>
          </w:p>
          <w:p w14:paraId="4D940964" w14:textId="03DCE753" w:rsidR="00B01C32" w:rsidRPr="00B01C32" w:rsidRDefault="00B01C32" w:rsidP="00940E08">
            <w:pPr>
              <w:jc w:val="both"/>
              <w:rPr>
                <w:rFonts w:ascii="Times" w:eastAsia="Batang" w:hAnsi="Times"/>
                <w:b/>
                <w:bCs/>
                <w:iCs/>
                <w:sz w:val="20"/>
                <w:szCs w:val="24"/>
                <w:highlight w:val="green"/>
                <w:lang w:eastAsia="en-US"/>
              </w:rPr>
            </w:pPr>
            <w:r w:rsidRPr="00B01C32">
              <w:rPr>
                <w:rFonts w:ascii="Times" w:eastAsia="Batang" w:hAnsi="Times"/>
                <w:b/>
                <w:bCs/>
                <w:iCs/>
                <w:sz w:val="20"/>
                <w:szCs w:val="24"/>
                <w:highlight w:val="green"/>
                <w:lang w:eastAsia="en-US"/>
              </w:rPr>
              <w:t>Agreement</w:t>
            </w:r>
            <w:r w:rsidR="00D82066">
              <w:rPr>
                <w:rFonts w:ascii="Times" w:eastAsia="宋体" w:hAnsi="Times" w:hint="eastAsia"/>
                <w:b/>
                <w:bCs/>
                <w:iCs/>
                <w:sz w:val="20"/>
                <w:szCs w:val="24"/>
                <w:highlight w:val="green"/>
                <w:lang w:eastAsia="zh-CN"/>
              </w:rPr>
              <w:t xml:space="preserve"> </w:t>
            </w:r>
            <w:r w:rsidR="00D82066" w:rsidRPr="00D82066">
              <w:rPr>
                <w:rFonts w:ascii="Times" w:eastAsia="宋体" w:hAnsi="Times" w:hint="eastAsia"/>
                <w:b/>
                <w:bCs/>
                <w:sz w:val="20"/>
                <w:szCs w:val="24"/>
                <w:highlight w:val="green"/>
                <w:lang w:eastAsia="zh-CN"/>
              </w:rPr>
              <w:t>(@RAN1#116</w:t>
            </w:r>
            <w:r w:rsidR="00D82066">
              <w:rPr>
                <w:rFonts w:ascii="Times" w:eastAsia="宋体" w:hAnsi="Times" w:hint="eastAsia"/>
                <w:b/>
                <w:bCs/>
                <w:sz w:val="20"/>
                <w:szCs w:val="24"/>
                <w:highlight w:val="green"/>
                <w:lang w:eastAsia="zh-CN"/>
              </w:rPr>
              <w:t>bis</w:t>
            </w:r>
            <w:r w:rsidR="00D82066" w:rsidRPr="00D82066">
              <w:rPr>
                <w:rFonts w:ascii="Times" w:eastAsia="宋体" w:hAnsi="Times" w:hint="eastAsia"/>
                <w:b/>
                <w:bCs/>
                <w:sz w:val="20"/>
                <w:szCs w:val="24"/>
                <w:highlight w:val="green"/>
                <w:lang w:eastAsia="zh-CN"/>
              </w:rPr>
              <w:t>)</w:t>
            </w:r>
          </w:p>
          <w:p w14:paraId="433916D2" w14:textId="77777777" w:rsidR="00B01C32" w:rsidRPr="00940E08" w:rsidRDefault="00B01C32" w:rsidP="00940E08">
            <w:pPr>
              <w:jc w:val="both"/>
              <w:rPr>
                <w:rFonts w:ascii="Times" w:eastAsia="Batang" w:hAnsi="Times"/>
                <w:sz w:val="20"/>
                <w:szCs w:val="24"/>
                <w:lang w:eastAsia="en-US"/>
              </w:rPr>
            </w:pPr>
            <w:r w:rsidRPr="00B01C32">
              <w:rPr>
                <w:rFonts w:ascii="Times" w:eastAsia="Batang" w:hAnsi="Times"/>
                <w:sz w:val="20"/>
                <w:szCs w:val="24"/>
                <w:lang w:eastAsia="en-US"/>
              </w:rPr>
              <w:t>For Option 1 (i.e., use one single RACH configuration with possible enhancement) to support random access operation for SBFD-aware UEs in RRC CONNECTED state, consider the following alternatives to derive the time and frequency resources o</w:t>
            </w:r>
            <w:r w:rsidRPr="00CE654F">
              <w:rPr>
                <w:rFonts w:ascii="Times" w:eastAsia="Batang" w:hAnsi="Times"/>
                <w:sz w:val="20"/>
                <w:szCs w:val="24"/>
                <w:lang w:eastAsia="en-US"/>
              </w:rPr>
              <w:t xml:space="preserve">f the configured ROs in SBFD symbols. </w:t>
            </w:r>
          </w:p>
          <w:p w14:paraId="002D59CC" w14:textId="77777777" w:rsidR="00B01C32" w:rsidRPr="00CE654F" w:rsidRDefault="00B01C32" w:rsidP="000D7E1E">
            <w:pPr>
              <w:widowControl w:val="0"/>
              <w:numPr>
                <w:ilvl w:val="0"/>
                <w:numId w:val="10"/>
              </w:numPr>
              <w:jc w:val="both"/>
              <w:rPr>
                <w:rFonts w:ascii="Times" w:eastAsia="Batang" w:hAnsi="Times"/>
                <w:sz w:val="20"/>
                <w:szCs w:val="24"/>
                <w:lang w:eastAsia="x-none"/>
              </w:rPr>
            </w:pPr>
            <w:r w:rsidRPr="00CE654F">
              <w:rPr>
                <w:rFonts w:ascii="Times" w:eastAsia="Batang" w:hAnsi="Times"/>
                <w:sz w:val="20"/>
                <w:szCs w:val="24"/>
                <w:lang w:eastAsia="x-none"/>
              </w:rPr>
              <w:t>Alt 1-1: only based on the existing parameters of the single RACH configuration (</w:t>
            </w:r>
            <w:r w:rsidRPr="00940E08">
              <w:rPr>
                <w:rFonts w:ascii="Times" w:eastAsia="Batang" w:hAnsi="Times"/>
                <w:sz w:val="20"/>
                <w:szCs w:val="24"/>
                <w:lang w:eastAsia="x-none"/>
              </w:rPr>
              <w:t xml:space="preserve">e.g., </w:t>
            </w:r>
            <w:r w:rsidRPr="00940E08">
              <w:rPr>
                <w:rFonts w:ascii="Times" w:eastAsia="Batang" w:hAnsi="Times"/>
                <w:i/>
                <w:iCs/>
                <w:sz w:val="20"/>
                <w:szCs w:val="24"/>
                <w:lang w:eastAsia="x-none"/>
              </w:rPr>
              <w:t>prach-ConfigurationIndex</w:t>
            </w:r>
            <w:r w:rsidRPr="00940E08">
              <w:rPr>
                <w:rFonts w:ascii="Times" w:eastAsia="Batang" w:hAnsi="Times"/>
                <w:sz w:val="20"/>
                <w:szCs w:val="24"/>
                <w:lang w:eastAsia="x-none"/>
              </w:rPr>
              <w:t xml:space="preserve">, </w:t>
            </w:r>
            <w:r w:rsidRPr="00940E08">
              <w:rPr>
                <w:rFonts w:ascii="Times" w:eastAsia="Batang" w:hAnsi="Times"/>
                <w:i/>
                <w:iCs/>
                <w:sz w:val="20"/>
                <w:szCs w:val="24"/>
                <w:lang w:eastAsia="x-none"/>
              </w:rPr>
              <w:t>msg1-FDM</w:t>
            </w:r>
            <w:r w:rsidRPr="00940E08">
              <w:rPr>
                <w:rFonts w:ascii="Times" w:eastAsia="Batang" w:hAnsi="Times"/>
                <w:sz w:val="20"/>
                <w:szCs w:val="24"/>
                <w:lang w:eastAsia="x-none"/>
              </w:rPr>
              <w:t xml:space="preserve"> and </w:t>
            </w:r>
            <w:r w:rsidRPr="00940E08">
              <w:rPr>
                <w:rFonts w:ascii="Times" w:eastAsia="Batang" w:hAnsi="Times"/>
                <w:i/>
                <w:iCs/>
                <w:sz w:val="20"/>
                <w:szCs w:val="24"/>
                <w:lang w:eastAsia="x-none"/>
              </w:rPr>
              <w:t>msg1-FrequencyStart</w:t>
            </w:r>
            <w:r w:rsidRPr="00940E08">
              <w:rPr>
                <w:rFonts w:ascii="Times" w:eastAsia="Batang" w:hAnsi="Times"/>
                <w:sz w:val="20"/>
                <w:szCs w:val="24"/>
                <w:lang w:eastAsia="x-none"/>
              </w:rPr>
              <w:t xml:space="preserve"> in </w:t>
            </w:r>
            <w:r w:rsidRPr="00940E08">
              <w:rPr>
                <w:rFonts w:ascii="Times" w:eastAsia="Batang" w:hAnsi="Times"/>
                <w:i/>
                <w:iCs/>
                <w:sz w:val="20"/>
                <w:szCs w:val="24"/>
                <w:lang w:eastAsia="x-none"/>
              </w:rPr>
              <w:t>rach-ConfigCommon</w:t>
            </w:r>
            <w:r w:rsidRPr="00CE654F">
              <w:rPr>
                <w:rFonts w:ascii="Times" w:eastAsia="Batang" w:hAnsi="Times"/>
                <w:sz w:val="20"/>
                <w:szCs w:val="24"/>
                <w:lang w:eastAsia="x-none"/>
              </w:rPr>
              <w:t xml:space="preserve">). </w:t>
            </w:r>
          </w:p>
          <w:p w14:paraId="66DAA2FA" w14:textId="77777777" w:rsidR="00B01C32" w:rsidRPr="00940E08" w:rsidRDefault="00B01C32" w:rsidP="000D7E1E">
            <w:pPr>
              <w:widowControl w:val="0"/>
              <w:numPr>
                <w:ilvl w:val="1"/>
                <w:numId w:val="10"/>
              </w:numPr>
              <w:jc w:val="both"/>
              <w:rPr>
                <w:rFonts w:ascii="Times" w:eastAsia="Batang" w:hAnsi="Times"/>
                <w:sz w:val="20"/>
                <w:szCs w:val="24"/>
                <w:lang w:eastAsia="x-none"/>
              </w:rPr>
            </w:pPr>
            <w:r w:rsidRPr="00940E08">
              <w:rPr>
                <w:rFonts w:ascii="Times" w:eastAsia="Batang" w:hAnsi="Times"/>
                <w:sz w:val="20"/>
                <w:szCs w:val="24"/>
                <w:lang w:eastAsia="x-none"/>
              </w:rPr>
              <w:t>FFS the details</w:t>
            </w:r>
          </w:p>
          <w:p w14:paraId="7D75816C" w14:textId="093137D0" w:rsidR="00E809FF" w:rsidRPr="00940E08" w:rsidRDefault="00B01C32" w:rsidP="000D7E1E">
            <w:pPr>
              <w:widowControl w:val="0"/>
              <w:numPr>
                <w:ilvl w:val="0"/>
                <w:numId w:val="10"/>
              </w:numPr>
              <w:jc w:val="both"/>
              <w:rPr>
                <w:rFonts w:ascii="Times" w:eastAsia="Batang" w:hAnsi="Times"/>
                <w:sz w:val="20"/>
                <w:szCs w:val="24"/>
                <w:lang w:eastAsia="x-none"/>
              </w:rPr>
            </w:pPr>
            <w:r w:rsidRPr="00CE654F">
              <w:rPr>
                <w:rFonts w:ascii="Times" w:eastAsia="Batang" w:hAnsi="Times"/>
                <w:sz w:val="20"/>
                <w:szCs w:val="24"/>
                <w:lang w:eastAsia="x-none"/>
              </w:rPr>
              <w:t xml:space="preserve">FFS: Alt 1-2: based on the existing parameters of the single RACH configuration (e.g., </w:t>
            </w:r>
            <w:r w:rsidRPr="00CE654F">
              <w:rPr>
                <w:rFonts w:ascii="Times" w:eastAsia="Batang" w:hAnsi="Times"/>
                <w:i/>
                <w:iCs/>
                <w:sz w:val="20"/>
                <w:szCs w:val="24"/>
                <w:lang w:eastAsia="x-none"/>
              </w:rPr>
              <w:t>prach-ConfigurationIndex</w:t>
            </w:r>
            <w:r w:rsidRPr="00CE654F">
              <w:rPr>
                <w:rFonts w:ascii="Times" w:eastAsia="Batang" w:hAnsi="Times"/>
                <w:sz w:val="20"/>
                <w:szCs w:val="24"/>
                <w:lang w:eastAsia="x-none"/>
              </w:rPr>
              <w:t xml:space="preserve">, </w:t>
            </w:r>
            <w:r w:rsidRPr="00CE654F">
              <w:rPr>
                <w:rFonts w:ascii="Times" w:eastAsia="Batang" w:hAnsi="Times"/>
                <w:i/>
                <w:iCs/>
                <w:sz w:val="20"/>
                <w:szCs w:val="24"/>
                <w:lang w:eastAsia="x-none"/>
              </w:rPr>
              <w:lastRenderedPageBreak/>
              <w:t>msg1-FDM</w:t>
            </w:r>
            <w:r w:rsidRPr="00CE654F">
              <w:rPr>
                <w:rFonts w:ascii="Times" w:eastAsia="Batang" w:hAnsi="Times"/>
                <w:sz w:val="20"/>
                <w:szCs w:val="24"/>
                <w:lang w:eastAsia="x-none"/>
              </w:rPr>
              <w:t xml:space="preserve"> and </w:t>
            </w:r>
            <w:r w:rsidRPr="00CE654F">
              <w:rPr>
                <w:rFonts w:ascii="Times" w:eastAsia="Batang" w:hAnsi="Times"/>
                <w:i/>
                <w:iCs/>
                <w:sz w:val="20"/>
                <w:szCs w:val="24"/>
                <w:lang w:eastAsia="x-none"/>
              </w:rPr>
              <w:t>msg1-FrequencyStart</w:t>
            </w:r>
            <w:r w:rsidRPr="00CE654F">
              <w:rPr>
                <w:rFonts w:ascii="Times" w:eastAsia="Batang" w:hAnsi="Times"/>
                <w:sz w:val="20"/>
                <w:szCs w:val="24"/>
                <w:lang w:eastAsia="x-none"/>
              </w:rPr>
              <w:t xml:space="preserve"> in </w:t>
            </w:r>
            <w:r w:rsidRPr="00CE654F">
              <w:rPr>
                <w:rFonts w:ascii="Times" w:eastAsia="Batang" w:hAnsi="Times"/>
                <w:i/>
                <w:iCs/>
                <w:sz w:val="20"/>
                <w:szCs w:val="24"/>
                <w:lang w:eastAsia="x-none"/>
              </w:rPr>
              <w:t>rach-ConfigCommon</w:t>
            </w:r>
            <w:r w:rsidRPr="00CE654F">
              <w:rPr>
                <w:rFonts w:ascii="Times" w:eastAsia="Batang" w:hAnsi="Times"/>
                <w:sz w:val="20"/>
                <w:szCs w:val="24"/>
                <w:lang w:eastAsia="x-none"/>
              </w:rPr>
              <w:t xml:space="preserve">) and newly introduced parameter(s). </w:t>
            </w:r>
          </w:p>
          <w:p w14:paraId="32393F17" w14:textId="7879B4C4" w:rsidR="00E809FF" w:rsidRPr="00940E08" w:rsidRDefault="00E809FF" w:rsidP="00940E08">
            <w:pPr>
              <w:jc w:val="both"/>
              <w:rPr>
                <w:rFonts w:ascii="Times" w:eastAsia="宋体" w:hAnsi="Times"/>
                <w:b/>
                <w:bCs/>
                <w:iCs/>
                <w:sz w:val="20"/>
                <w:szCs w:val="24"/>
                <w:highlight w:val="darkYellow"/>
                <w:lang w:eastAsia="zh-CN"/>
              </w:rPr>
            </w:pPr>
            <w:r w:rsidRPr="00233872">
              <w:rPr>
                <w:rFonts w:ascii="Times" w:eastAsia="Batang" w:hAnsi="Times"/>
                <w:b/>
                <w:bCs/>
                <w:iCs/>
                <w:sz w:val="20"/>
                <w:szCs w:val="24"/>
                <w:highlight w:val="darkYellow"/>
                <w:lang w:eastAsia="en-US"/>
              </w:rPr>
              <w:t>Working Assumpti</w:t>
            </w:r>
            <w:r w:rsidRPr="00D82066">
              <w:rPr>
                <w:rFonts w:ascii="Times" w:eastAsia="Batang" w:hAnsi="Times"/>
                <w:b/>
                <w:bCs/>
                <w:iCs/>
                <w:sz w:val="20"/>
                <w:szCs w:val="24"/>
                <w:highlight w:val="darkYellow"/>
                <w:lang w:eastAsia="en-US"/>
              </w:rPr>
              <w:t>on</w:t>
            </w:r>
            <w:r w:rsidR="00D82066" w:rsidRPr="00D82066">
              <w:rPr>
                <w:rFonts w:ascii="Times" w:eastAsia="宋体" w:hAnsi="Times" w:hint="eastAsia"/>
                <w:b/>
                <w:bCs/>
                <w:iCs/>
                <w:sz w:val="20"/>
                <w:szCs w:val="24"/>
                <w:highlight w:val="darkYellow"/>
                <w:lang w:eastAsia="zh-CN"/>
              </w:rPr>
              <w:t xml:space="preserve"> </w:t>
            </w:r>
            <w:r w:rsidR="00D82066" w:rsidRPr="00940E08">
              <w:rPr>
                <w:rFonts w:ascii="Times" w:eastAsia="宋体" w:hAnsi="Times"/>
                <w:b/>
                <w:bCs/>
                <w:sz w:val="20"/>
                <w:szCs w:val="24"/>
                <w:highlight w:val="darkYellow"/>
                <w:lang w:eastAsia="zh-CN"/>
              </w:rPr>
              <w:t>(@RAN1#116bis)</w:t>
            </w:r>
          </w:p>
          <w:p w14:paraId="5936180A" w14:textId="77777777" w:rsidR="00E809FF" w:rsidRPr="00233872" w:rsidRDefault="00E809FF" w:rsidP="00940E08">
            <w:pPr>
              <w:jc w:val="both"/>
              <w:rPr>
                <w:rFonts w:ascii="Times" w:eastAsia="Batang" w:hAnsi="Times"/>
                <w:sz w:val="20"/>
                <w:szCs w:val="24"/>
                <w:lang w:eastAsia="en-US"/>
              </w:rPr>
            </w:pPr>
            <w:r w:rsidRPr="00233872">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B452ACD" w14:textId="77777777" w:rsidR="00E809FF" w:rsidRPr="00233872" w:rsidRDefault="00E809FF" w:rsidP="000D7E1E">
            <w:pPr>
              <w:numPr>
                <w:ilvl w:val="0"/>
                <w:numId w:val="10"/>
              </w:numPr>
              <w:jc w:val="both"/>
              <w:rPr>
                <w:rFonts w:ascii="Times" w:eastAsia="Batang" w:hAnsi="Times"/>
                <w:sz w:val="20"/>
                <w:szCs w:val="24"/>
                <w:lang w:eastAsia="x-none"/>
              </w:rPr>
            </w:pPr>
            <w:r w:rsidRPr="00233872">
              <w:rPr>
                <w:rFonts w:ascii="Times" w:eastAsia="Batang" w:hAnsi="Times"/>
                <w:sz w:val="20"/>
                <w:szCs w:val="24"/>
                <w:lang w:eastAsia="x-none"/>
              </w:rPr>
              <w:t xml:space="preserve">For Option 1 with Alt 1-1, FFS whether/how to reinterpret </w:t>
            </w:r>
            <w:r w:rsidRPr="00233872">
              <w:rPr>
                <w:rFonts w:ascii="Times" w:eastAsia="Batang" w:hAnsi="Times"/>
                <w:i/>
                <w:iCs/>
                <w:sz w:val="20"/>
                <w:szCs w:val="24"/>
                <w:lang w:eastAsia="x-none"/>
              </w:rPr>
              <w:t>msg1-FrequencyStart</w:t>
            </w:r>
            <w:r w:rsidRPr="00233872">
              <w:rPr>
                <w:rFonts w:ascii="Times" w:eastAsia="Batang" w:hAnsi="Times"/>
                <w:sz w:val="20"/>
                <w:szCs w:val="24"/>
                <w:lang w:eastAsia="x-none"/>
              </w:rPr>
              <w:t xml:space="preserve"> in </w:t>
            </w:r>
            <w:r w:rsidRPr="00233872">
              <w:rPr>
                <w:rFonts w:ascii="Times" w:eastAsia="Batang" w:hAnsi="Times"/>
                <w:i/>
                <w:iCs/>
                <w:sz w:val="20"/>
                <w:szCs w:val="24"/>
                <w:lang w:eastAsia="x-none"/>
              </w:rPr>
              <w:t>rach-ConfigCommon,</w:t>
            </w:r>
            <w:r w:rsidRPr="00233872">
              <w:rPr>
                <w:rFonts w:ascii="Times" w:eastAsia="Batang" w:hAnsi="Times"/>
                <w:sz w:val="20"/>
                <w:szCs w:val="24"/>
                <w:lang w:eastAsia="x-none"/>
              </w:rPr>
              <w:t xml:space="preserve"> RO validation rules and SSB-RO mapping rules, etc.</w:t>
            </w:r>
          </w:p>
          <w:p w14:paraId="7787B4EA" w14:textId="77777777" w:rsidR="00E809FF" w:rsidRPr="00233872" w:rsidRDefault="00E809FF" w:rsidP="000D7E1E">
            <w:pPr>
              <w:numPr>
                <w:ilvl w:val="0"/>
                <w:numId w:val="10"/>
              </w:numPr>
              <w:jc w:val="both"/>
              <w:rPr>
                <w:rFonts w:ascii="Times" w:eastAsia="Batang" w:hAnsi="Times"/>
                <w:sz w:val="20"/>
                <w:szCs w:val="24"/>
                <w:lang w:eastAsia="x-none"/>
              </w:rPr>
            </w:pPr>
            <w:r w:rsidRPr="00233872">
              <w:rPr>
                <w:rFonts w:ascii="Times" w:eastAsia="Batang" w:hAnsi="Times"/>
                <w:sz w:val="20"/>
                <w:szCs w:val="24"/>
                <w:lang w:eastAsia="x-none"/>
              </w:rPr>
              <w:t>For Option 2, FFS the RO validation rules, SSB-RO mapping rules, whether all the parameters currently in</w:t>
            </w:r>
            <w:r w:rsidRPr="00233872">
              <w:rPr>
                <w:rFonts w:ascii="Times" w:eastAsia="Batang" w:hAnsi="Times"/>
                <w:i/>
                <w:iCs/>
                <w:sz w:val="20"/>
                <w:szCs w:val="24"/>
                <w:lang w:eastAsia="x-none"/>
              </w:rPr>
              <w:t xml:space="preserve"> rach-ConfigCommon</w:t>
            </w:r>
            <w:r w:rsidRPr="00233872">
              <w:rPr>
                <w:rFonts w:ascii="Times" w:eastAsia="Batang" w:hAnsi="Times"/>
                <w:sz w:val="20"/>
                <w:szCs w:val="24"/>
                <w:lang w:eastAsia="x-none"/>
              </w:rPr>
              <w:t xml:space="preserve"> are necessary to be included in the additional RACH configuration, etc.</w:t>
            </w:r>
          </w:p>
          <w:p w14:paraId="23B7A240" w14:textId="156F3BC8" w:rsidR="00E809FF" w:rsidRPr="00940E08" w:rsidRDefault="00E809FF" w:rsidP="00940E08">
            <w:pPr>
              <w:jc w:val="both"/>
              <w:rPr>
                <w:rFonts w:ascii="Times" w:eastAsia="宋体" w:hAnsi="Times"/>
                <w:iCs/>
                <w:sz w:val="20"/>
                <w:szCs w:val="24"/>
                <w:lang w:eastAsia="zh-CN"/>
              </w:rPr>
            </w:pPr>
            <w:r w:rsidRPr="00233872">
              <w:rPr>
                <w:rFonts w:ascii="Times" w:eastAsia="Batang" w:hAnsi="Times"/>
                <w:iCs/>
                <w:sz w:val="20"/>
                <w:szCs w:val="24"/>
                <w:lang w:eastAsia="en-US"/>
              </w:rPr>
              <w:t>UE is not required to support both options.</w:t>
            </w:r>
          </w:p>
        </w:tc>
      </w:tr>
    </w:tbl>
    <w:p w14:paraId="17DCCE6A" w14:textId="77777777" w:rsidR="00811EF9" w:rsidRDefault="00811EF9" w:rsidP="00940E08">
      <w:pPr>
        <w:jc w:val="both"/>
        <w:rPr>
          <w:rFonts w:eastAsia="宋体"/>
          <w:sz w:val="22"/>
          <w:szCs w:val="22"/>
          <w:lang w:val="en-US" w:eastAsia="zh-CN"/>
        </w:rPr>
      </w:pPr>
    </w:p>
    <w:p w14:paraId="20C62DE0" w14:textId="14E572ED" w:rsidR="00B32AED" w:rsidRDefault="002A4E83" w:rsidP="00940E08">
      <w:pPr>
        <w:jc w:val="both"/>
        <w:rPr>
          <w:rFonts w:eastAsia="宋体"/>
          <w:sz w:val="22"/>
          <w:szCs w:val="22"/>
          <w:lang w:val="en-US" w:eastAsia="zh-CN"/>
        </w:rPr>
      </w:pPr>
      <w:r>
        <w:rPr>
          <w:rFonts w:eastAsia="宋体" w:hint="eastAsia"/>
          <w:sz w:val="22"/>
          <w:szCs w:val="22"/>
          <w:lang w:val="en-US" w:eastAsia="zh-CN"/>
        </w:rPr>
        <w:t xml:space="preserve">Option 2 (i.e. </w:t>
      </w:r>
      <w:r>
        <w:rPr>
          <w:rFonts w:eastAsia="宋体"/>
          <w:sz w:val="22"/>
          <w:szCs w:val="22"/>
          <w:lang w:val="en-US" w:eastAsia="zh-CN"/>
        </w:rPr>
        <w:t>additional</w:t>
      </w:r>
      <w:r>
        <w:rPr>
          <w:rFonts w:eastAsia="宋体" w:hint="eastAsia"/>
          <w:sz w:val="22"/>
          <w:szCs w:val="22"/>
          <w:lang w:val="en-US" w:eastAsia="zh-CN"/>
        </w:rPr>
        <w:t xml:space="preserve"> RACH configuration for SBFD) can provide more flexibility than option 1 (i.e. single RACH configuration)</w:t>
      </w:r>
      <w:r w:rsidR="00473C2E">
        <w:rPr>
          <w:rFonts w:eastAsia="宋体" w:hint="eastAsia"/>
          <w:sz w:val="22"/>
          <w:szCs w:val="22"/>
          <w:lang w:val="en-US" w:eastAsia="zh-CN"/>
        </w:rPr>
        <w:t xml:space="preserve">. For example, </w:t>
      </w:r>
      <w:r w:rsidR="00473C2E">
        <w:rPr>
          <w:rFonts w:eastAsia="宋体"/>
          <w:sz w:val="22"/>
          <w:szCs w:val="22"/>
          <w:lang w:val="en-US" w:eastAsia="zh-CN"/>
        </w:rPr>
        <w:t>separate</w:t>
      </w:r>
      <w:r w:rsidR="00473C2E">
        <w:rPr>
          <w:rFonts w:eastAsia="宋体" w:hint="eastAsia"/>
          <w:sz w:val="22"/>
          <w:szCs w:val="22"/>
          <w:lang w:val="en-US" w:eastAsia="zh-CN"/>
        </w:rPr>
        <w:t xml:space="preserve"> configurations of</w:t>
      </w:r>
      <w:r w:rsidR="000301DE">
        <w:rPr>
          <w:rFonts w:eastAsia="宋体" w:hint="eastAsia"/>
          <w:sz w:val="22"/>
          <w:szCs w:val="22"/>
          <w:lang w:val="en-US" w:eastAsia="zh-CN"/>
        </w:rPr>
        <w:t xml:space="preserve"> PRACH </w:t>
      </w:r>
      <w:r w:rsidR="000301DE">
        <w:rPr>
          <w:rFonts w:eastAsia="宋体"/>
          <w:sz w:val="22"/>
          <w:szCs w:val="22"/>
          <w:lang w:val="en-US" w:eastAsia="zh-CN"/>
        </w:rPr>
        <w:t>format</w:t>
      </w:r>
      <w:r w:rsidR="00473C2E">
        <w:rPr>
          <w:rFonts w:eastAsia="宋体" w:hint="eastAsia"/>
          <w:sz w:val="22"/>
          <w:szCs w:val="22"/>
          <w:lang w:val="en-US" w:eastAsia="zh-CN"/>
        </w:rPr>
        <w:t xml:space="preserve"> and </w:t>
      </w:r>
      <w:r w:rsidR="000301DE">
        <w:rPr>
          <w:rFonts w:eastAsia="宋体" w:hint="eastAsia"/>
          <w:sz w:val="22"/>
          <w:szCs w:val="22"/>
          <w:lang w:val="en-US" w:eastAsia="zh-CN"/>
        </w:rPr>
        <w:t>RO time and frequency resources</w:t>
      </w:r>
      <w:r w:rsidR="00473C2E">
        <w:rPr>
          <w:rFonts w:eastAsia="宋体" w:hint="eastAsia"/>
          <w:sz w:val="22"/>
          <w:szCs w:val="22"/>
          <w:lang w:val="en-US" w:eastAsia="zh-CN"/>
        </w:rPr>
        <w:t xml:space="preserve"> for ROs in SBFD symbols</w:t>
      </w:r>
      <w:r w:rsidR="0067752A">
        <w:rPr>
          <w:rFonts w:eastAsia="宋体" w:hint="eastAsia"/>
          <w:sz w:val="22"/>
          <w:szCs w:val="22"/>
          <w:lang w:val="en-US" w:eastAsia="zh-CN"/>
        </w:rPr>
        <w:t xml:space="preserve"> </w:t>
      </w:r>
      <w:r w:rsidR="00890A47">
        <w:rPr>
          <w:rFonts w:eastAsia="宋体" w:hint="eastAsia"/>
          <w:sz w:val="22"/>
          <w:szCs w:val="22"/>
          <w:lang w:val="en-US" w:eastAsia="zh-CN"/>
        </w:rPr>
        <w:t xml:space="preserve">can better adapt to the SBFD subband time and </w:t>
      </w:r>
      <w:r w:rsidR="00890A47">
        <w:rPr>
          <w:rFonts w:eastAsia="宋体"/>
          <w:sz w:val="22"/>
          <w:szCs w:val="22"/>
          <w:lang w:val="en-US" w:eastAsia="zh-CN"/>
        </w:rPr>
        <w:t>frequency</w:t>
      </w:r>
      <w:r w:rsidR="00890A47">
        <w:rPr>
          <w:rFonts w:eastAsia="宋体" w:hint="eastAsia"/>
          <w:sz w:val="22"/>
          <w:szCs w:val="22"/>
          <w:lang w:val="en-US" w:eastAsia="zh-CN"/>
        </w:rPr>
        <w:t xml:space="preserve"> domain locations. Moreover,</w:t>
      </w:r>
      <w:r w:rsidR="00B32AED">
        <w:rPr>
          <w:rFonts w:eastAsia="宋体" w:hint="eastAsia"/>
          <w:sz w:val="22"/>
          <w:szCs w:val="22"/>
          <w:lang w:val="en-US" w:eastAsia="zh-CN"/>
        </w:rPr>
        <w:t xml:space="preserve"> separate SSB-to-RO mapping </w:t>
      </w:r>
      <w:r w:rsidR="003B221E">
        <w:rPr>
          <w:rFonts w:eastAsia="宋体"/>
          <w:sz w:val="22"/>
          <w:szCs w:val="22"/>
          <w:lang w:val="en-US" w:eastAsia="zh-CN"/>
        </w:rPr>
        <w:t>can be</w:t>
      </w:r>
      <w:r w:rsidR="006E1A83">
        <w:rPr>
          <w:rFonts w:eastAsia="宋体" w:hint="eastAsia"/>
          <w:sz w:val="22"/>
          <w:szCs w:val="22"/>
          <w:lang w:val="en-US" w:eastAsia="zh-CN"/>
        </w:rPr>
        <w:t xml:space="preserve"> easily realized </w:t>
      </w:r>
      <w:r w:rsidR="003B221E">
        <w:rPr>
          <w:rFonts w:eastAsia="宋体"/>
          <w:sz w:val="22"/>
          <w:szCs w:val="22"/>
          <w:lang w:val="en-US" w:eastAsia="zh-CN"/>
        </w:rPr>
        <w:t>by</w:t>
      </w:r>
      <w:r w:rsidR="00B32AED">
        <w:rPr>
          <w:rFonts w:eastAsia="宋体" w:hint="eastAsia"/>
          <w:sz w:val="22"/>
          <w:szCs w:val="22"/>
          <w:lang w:val="en-US" w:eastAsia="zh-CN"/>
        </w:rPr>
        <w:t xml:space="preserve"> option </w:t>
      </w:r>
      <w:r w:rsidR="000D49B4">
        <w:rPr>
          <w:rFonts w:eastAsia="宋体" w:hint="eastAsia"/>
          <w:sz w:val="22"/>
          <w:szCs w:val="22"/>
          <w:lang w:val="en-US" w:eastAsia="zh-CN"/>
        </w:rPr>
        <w:t xml:space="preserve">2 </w:t>
      </w:r>
      <w:r w:rsidR="003B221E">
        <w:rPr>
          <w:rFonts w:eastAsia="宋体"/>
          <w:sz w:val="22"/>
          <w:szCs w:val="22"/>
          <w:lang w:val="en-US" w:eastAsia="zh-CN"/>
        </w:rPr>
        <w:t>compared with</w:t>
      </w:r>
      <w:r w:rsidR="000D49B4">
        <w:rPr>
          <w:rFonts w:eastAsia="宋体" w:hint="eastAsia"/>
          <w:sz w:val="22"/>
          <w:szCs w:val="22"/>
          <w:lang w:val="en-US" w:eastAsia="zh-CN"/>
        </w:rPr>
        <w:t xml:space="preserve"> option </w:t>
      </w:r>
      <w:r w:rsidR="006012B2">
        <w:rPr>
          <w:rFonts w:eastAsia="宋体" w:hint="eastAsia"/>
          <w:sz w:val="22"/>
          <w:szCs w:val="22"/>
          <w:lang w:val="en-US" w:eastAsia="zh-CN"/>
        </w:rPr>
        <w:t xml:space="preserve">1, since </w:t>
      </w:r>
      <w:r w:rsidR="00B32AED">
        <w:rPr>
          <w:rFonts w:eastAsia="宋体" w:hint="eastAsia"/>
          <w:sz w:val="22"/>
          <w:szCs w:val="22"/>
          <w:lang w:val="en-US" w:eastAsia="zh-CN"/>
        </w:rPr>
        <w:t xml:space="preserve">suitable </w:t>
      </w:r>
      <w:r w:rsidR="00B17886">
        <w:rPr>
          <w:rFonts w:eastAsia="宋体" w:hint="eastAsia"/>
          <w:sz w:val="22"/>
          <w:szCs w:val="22"/>
          <w:lang w:val="en-US" w:eastAsia="zh-CN"/>
        </w:rPr>
        <w:t xml:space="preserve">SSB-to-RO mapping </w:t>
      </w:r>
      <w:r w:rsidR="00B32AED">
        <w:rPr>
          <w:rFonts w:eastAsia="宋体" w:hint="eastAsia"/>
          <w:sz w:val="22"/>
          <w:szCs w:val="22"/>
          <w:lang w:val="en-US" w:eastAsia="zh-CN"/>
        </w:rPr>
        <w:t>parameter</w:t>
      </w:r>
      <w:r w:rsidR="003B221E">
        <w:rPr>
          <w:rFonts w:eastAsia="宋体"/>
          <w:sz w:val="22"/>
          <w:szCs w:val="22"/>
          <w:lang w:val="en-US" w:eastAsia="zh-CN"/>
        </w:rPr>
        <w:t>s</w:t>
      </w:r>
      <w:r w:rsidR="00B32AED">
        <w:rPr>
          <w:rFonts w:eastAsia="宋体" w:hint="eastAsia"/>
          <w:sz w:val="22"/>
          <w:szCs w:val="22"/>
          <w:lang w:val="en-US" w:eastAsia="zh-CN"/>
        </w:rPr>
        <w:t xml:space="preserve"> can be configured </w:t>
      </w:r>
      <w:r w:rsidR="003B221E">
        <w:rPr>
          <w:rFonts w:eastAsia="宋体"/>
          <w:sz w:val="22"/>
          <w:szCs w:val="22"/>
          <w:lang w:val="en-US" w:eastAsia="zh-CN"/>
        </w:rPr>
        <w:t xml:space="preserve">for each of separate configurations </w:t>
      </w:r>
      <w:r w:rsidR="00B32AED">
        <w:rPr>
          <w:rFonts w:eastAsia="宋体" w:hint="eastAsia"/>
          <w:sz w:val="22"/>
          <w:szCs w:val="22"/>
          <w:lang w:val="en-US" w:eastAsia="zh-CN"/>
        </w:rPr>
        <w:t xml:space="preserve">by </w:t>
      </w:r>
      <w:r w:rsidR="00B17886">
        <w:rPr>
          <w:rFonts w:eastAsia="宋体" w:hint="eastAsia"/>
          <w:sz w:val="22"/>
          <w:szCs w:val="22"/>
          <w:lang w:val="en-US" w:eastAsia="zh-CN"/>
        </w:rPr>
        <w:t>option 2.</w:t>
      </w:r>
      <w:r w:rsidR="00354AEE">
        <w:rPr>
          <w:rFonts w:eastAsia="宋体" w:hint="eastAsia"/>
          <w:sz w:val="22"/>
          <w:szCs w:val="22"/>
          <w:lang w:val="en-US" w:eastAsia="zh-CN"/>
        </w:rPr>
        <w:t xml:space="preserve"> The only concern on option 2 is </w:t>
      </w:r>
      <w:r w:rsidR="00B1086B">
        <w:rPr>
          <w:rFonts w:eastAsia="宋体" w:hint="eastAsia"/>
          <w:sz w:val="22"/>
          <w:szCs w:val="22"/>
          <w:lang w:val="en-US" w:eastAsia="zh-CN"/>
        </w:rPr>
        <w:t>larger</w:t>
      </w:r>
      <w:r w:rsidR="00354AEE">
        <w:rPr>
          <w:rFonts w:eastAsia="宋体" w:hint="eastAsia"/>
          <w:sz w:val="22"/>
          <w:szCs w:val="22"/>
          <w:lang w:val="en-US" w:eastAsia="zh-CN"/>
        </w:rPr>
        <w:t xml:space="preserve"> signaling overhead than option 1. </w:t>
      </w:r>
      <w:r w:rsidR="00B1086B">
        <w:rPr>
          <w:rFonts w:eastAsia="宋体" w:hint="eastAsia"/>
          <w:sz w:val="22"/>
          <w:szCs w:val="22"/>
          <w:lang w:val="en-US" w:eastAsia="zh-CN"/>
        </w:rPr>
        <w:t xml:space="preserve">However, at least for UEs in RRC connected mode, signaling overhead is not </w:t>
      </w:r>
      <w:r w:rsidR="007D5EFF">
        <w:rPr>
          <w:rFonts w:eastAsia="宋体"/>
          <w:sz w:val="22"/>
          <w:szCs w:val="22"/>
          <w:lang w:val="en-US" w:eastAsia="zh-CN"/>
        </w:rPr>
        <w:t>a critical</w:t>
      </w:r>
      <w:r w:rsidR="00B1086B">
        <w:rPr>
          <w:rFonts w:eastAsia="宋体" w:hint="eastAsia"/>
          <w:sz w:val="22"/>
          <w:szCs w:val="22"/>
          <w:lang w:val="en-US" w:eastAsia="zh-CN"/>
        </w:rPr>
        <w:t xml:space="preserve"> issue. </w:t>
      </w:r>
      <w:r w:rsidR="002E7BB1">
        <w:rPr>
          <w:rFonts w:eastAsia="宋体" w:hint="eastAsia"/>
          <w:sz w:val="22"/>
          <w:szCs w:val="22"/>
          <w:lang w:val="en-US" w:eastAsia="zh-CN"/>
        </w:rPr>
        <w:t xml:space="preserve">Therefore, Option 2 with separate RACH configurations is </w:t>
      </w:r>
      <w:r w:rsidR="002E7BB1">
        <w:rPr>
          <w:rFonts w:eastAsia="宋体"/>
          <w:sz w:val="22"/>
          <w:szCs w:val="22"/>
          <w:lang w:val="en-US" w:eastAsia="zh-CN"/>
        </w:rPr>
        <w:t>preferred</w:t>
      </w:r>
      <w:r w:rsidR="002E7BB1">
        <w:rPr>
          <w:rFonts w:eastAsia="宋体" w:hint="eastAsia"/>
          <w:sz w:val="22"/>
          <w:szCs w:val="22"/>
          <w:lang w:val="en-US" w:eastAsia="zh-CN"/>
        </w:rPr>
        <w:t xml:space="preserve">. </w:t>
      </w:r>
    </w:p>
    <w:p w14:paraId="48381A01" w14:textId="77777777" w:rsidR="00B1086B" w:rsidRDefault="00B1086B" w:rsidP="00940E08">
      <w:pPr>
        <w:jc w:val="both"/>
        <w:rPr>
          <w:rFonts w:eastAsia="宋体"/>
          <w:sz w:val="22"/>
          <w:szCs w:val="22"/>
          <w:lang w:val="en-US" w:eastAsia="zh-CN"/>
        </w:rPr>
      </w:pPr>
    </w:p>
    <w:p w14:paraId="001F8BF8" w14:textId="35ED48C5" w:rsidR="00B32AED" w:rsidRPr="00940E08" w:rsidRDefault="00B1086B" w:rsidP="00940E08">
      <w:pPr>
        <w:jc w:val="both"/>
        <w:rPr>
          <w:rFonts w:eastAsia="宋体"/>
          <w:b/>
          <w:bCs/>
          <w:sz w:val="22"/>
          <w:szCs w:val="22"/>
          <w:lang w:val="en-US" w:eastAsia="zh-CN"/>
        </w:rPr>
      </w:pPr>
      <w:r w:rsidRPr="00940E08">
        <w:rPr>
          <w:rFonts w:eastAsia="宋体"/>
          <w:b/>
          <w:bCs/>
          <w:sz w:val="22"/>
          <w:szCs w:val="22"/>
          <w:lang w:val="en-US" w:eastAsia="zh-CN"/>
        </w:rPr>
        <w:t xml:space="preserve">Proposal </w:t>
      </w:r>
      <w:r w:rsidR="003970CA">
        <w:rPr>
          <w:rFonts w:eastAsia="宋体" w:hint="eastAsia"/>
          <w:b/>
          <w:bCs/>
          <w:sz w:val="22"/>
          <w:szCs w:val="22"/>
          <w:lang w:val="en-US" w:eastAsia="zh-CN"/>
        </w:rPr>
        <w:t>2</w:t>
      </w:r>
      <w:r w:rsidRPr="00940E08">
        <w:rPr>
          <w:rFonts w:eastAsia="宋体"/>
          <w:b/>
          <w:bCs/>
          <w:sz w:val="22"/>
          <w:szCs w:val="22"/>
          <w:lang w:val="en-US" w:eastAsia="zh-CN"/>
        </w:rPr>
        <w:t xml:space="preserve">: </w:t>
      </w:r>
      <w:r w:rsidRPr="00940E08">
        <w:rPr>
          <w:rFonts w:eastAsia="Batang"/>
          <w:b/>
          <w:bCs/>
          <w:sz w:val="22"/>
          <w:szCs w:val="22"/>
          <w:lang w:eastAsia="en-US"/>
        </w:rPr>
        <w:t>For SBFD-aware UEs in RRC CONNECTED state,</w:t>
      </w:r>
      <w:r w:rsidRPr="00940E08">
        <w:rPr>
          <w:rFonts w:eastAsia="宋体"/>
          <w:b/>
          <w:bCs/>
          <w:sz w:val="22"/>
          <w:szCs w:val="22"/>
          <w:lang w:eastAsia="zh-CN"/>
        </w:rPr>
        <w:t xml:space="preserve"> support </w:t>
      </w:r>
      <w:r w:rsidR="0073718C" w:rsidRPr="00940E08">
        <w:rPr>
          <w:rFonts w:eastAsia="宋体"/>
          <w:b/>
          <w:bCs/>
          <w:sz w:val="22"/>
          <w:szCs w:val="22"/>
          <w:lang w:eastAsia="zh-CN"/>
        </w:rPr>
        <w:t xml:space="preserve">RACH configuration option 2 (i.e. </w:t>
      </w:r>
      <w:r w:rsidR="003A16F1" w:rsidRPr="00940E08">
        <w:rPr>
          <w:rFonts w:eastAsia="宋体"/>
          <w:b/>
          <w:bCs/>
          <w:sz w:val="22"/>
          <w:szCs w:val="22"/>
          <w:lang w:eastAsia="zh-CN"/>
        </w:rPr>
        <w:t>two separate RACH configurations, including one legacy RACH configuration and one additional RACH configuration</w:t>
      </w:r>
      <w:r w:rsidR="0073718C" w:rsidRPr="00940E08">
        <w:rPr>
          <w:rFonts w:eastAsia="宋体"/>
          <w:b/>
          <w:bCs/>
          <w:sz w:val="22"/>
          <w:szCs w:val="22"/>
          <w:lang w:eastAsia="zh-CN"/>
        </w:rPr>
        <w:t>).</w:t>
      </w:r>
    </w:p>
    <w:p w14:paraId="42A76668" w14:textId="77777777" w:rsidR="009C6B98" w:rsidRDefault="009C6B98" w:rsidP="00940E08">
      <w:pPr>
        <w:jc w:val="both"/>
        <w:rPr>
          <w:rFonts w:eastAsia="宋体"/>
          <w:sz w:val="22"/>
          <w:szCs w:val="22"/>
          <w:lang w:val="en-US" w:eastAsia="zh-CN"/>
        </w:rPr>
      </w:pPr>
    </w:p>
    <w:p w14:paraId="16752C78" w14:textId="3E31E120" w:rsidR="009C6B98" w:rsidRPr="003F3012" w:rsidRDefault="00B921D1" w:rsidP="00940E08">
      <w:pPr>
        <w:pStyle w:val="3"/>
        <w:spacing w:before="120"/>
        <w:jc w:val="both"/>
        <w:rPr>
          <w:rFonts w:eastAsia="宋体"/>
          <w:b/>
          <w:bCs/>
          <w:szCs w:val="22"/>
          <w:lang w:eastAsia="zh-CN"/>
        </w:rPr>
      </w:pPr>
      <w:r>
        <w:rPr>
          <w:rFonts w:eastAsia="宋体" w:hint="eastAsia"/>
          <w:b/>
          <w:bCs/>
          <w:szCs w:val="22"/>
          <w:lang w:eastAsia="zh-CN"/>
        </w:rPr>
        <w:t xml:space="preserve">2.1.3 </w:t>
      </w:r>
      <w:r w:rsidR="008B23E8">
        <w:rPr>
          <w:rFonts w:eastAsia="宋体" w:hint="eastAsia"/>
          <w:b/>
          <w:bCs/>
          <w:szCs w:val="22"/>
          <w:lang w:eastAsia="zh-CN"/>
        </w:rPr>
        <w:t>Details</w:t>
      </w:r>
      <w:r w:rsidR="009C6B98" w:rsidRPr="003F3012">
        <w:rPr>
          <w:rFonts w:eastAsia="宋体" w:hint="eastAsia"/>
          <w:b/>
          <w:bCs/>
          <w:szCs w:val="22"/>
          <w:lang w:eastAsia="zh-CN"/>
        </w:rPr>
        <w:t xml:space="preserve"> for </w:t>
      </w:r>
      <w:r w:rsidR="008B23E8">
        <w:rPr>
          <w:rFonts w:eastAsia="宋体" w:hint="eastAsia"/>
          <w:b/>
          <w:bCs/>
          <w:szCs w:val="22"/>
          <w:lang w:eastAsia="zh-CN"/>
        </w:rPr>
        <w:t>additional RACH configuration</w:t>
      </w:r>
    </w:p>
    <w:p w14:paraId="220E064C" w14:textId="24F84A8B" w:rsidR="009C6B98" w:rsidRPr="00940E08" w:rsidRDefault="005F64B9" w:rsidP="00940E08">
      <w:pPr>
        <w:jc w:val="both"/>
        <w:rPr>
          <w:rFonts w:eastAsia="宋体"/>
          <w:b/>
          <w:bCs/>
          <w:sz w:val="22"/>
          <w:szCs w:val="22"/>
          <w:u w:val="single"/>
          <w:lang w:val="en-US" w:eastAsia="zh-CN"/>
        </w:rPr>
      </w:pPr>
      <w:r w:rsidRPr="00940E08">
        <w:rPr>
          <w:rFonts w:eastAsia="宋体"/>
          <w:b/>
          <w:bCs/>
          <w:sz w:val="22"/>
          <w:szCs w:val="22"/>
          <w:u w:val="single"/>
          <w:lang w:val="en-US" w:eastAsia="zh-CN"/>
        </w:rPr>
        <w:t xml:space="preserve">Parameters </w:t>
      </w:r>
      <w:r w:rsidR="000F38FC">
        <w:rPr>
          <w:rFonts w:eastAsia="宋体" w:hint="eastAsia"/>
          <w:b/>
          <w:bCs/>
          <w:sz w:val="22"/>
          <w:szCs w:val="22"/>
          <w:u w:val="single"/>
          <w:lang w:eastAsia="zh-CN"/>
        </w:rPr>
        <w:t>in</w:t>
      </w:r>
      <w:r w:rsidR="00CF6815" w:rsidRPr="00940E08">
        <w:rPr>
          <w:rFonts w:eastAsia="Batang"/>
          <w:b/>
          <w:bCs/>
          <w:sz w:val="22"/>
          <w:szCs w:val="22"/>
          <w:u w:val="single"/>
          <w:lang w:eastAsia="x-none"/>
        </w:rPr>
        <w:t xml:space="preserve"> the additional RACH configuration</w:t>
      </w:r>
    </w:p>
    <w:p w14:paraId="2A35AC74" w14:textId="77777777" w:rsidR="009C6B98" w:rsidRDefault="009C6B98" w:rsidP="00940E08">
      <w:pPr>
        <w:jc w:val="both"/>
        <w:rPr>
          <w:rFonts w:eastAsia="宋体"/>
          <w:sz w:val="22"/>
          <w:szCs w:val="22"/>
          <w:lang w:val="en-US" w:eastAsia="zh-CN"/>
        </w:rPr>
      </w:pPr>
    </w:p>
    <w:p w14:paraId="4770E5E0" w14:textId="38E84F40" w:rsidR="00AE591B" w:rsidRDefault="00673D47" w:rsidP="00940E08">
      <w:pPr>
        <w:jc w:val="both"/>
        <w:rPr>
          <w:rFonts w:eastAsia="宋体"/>
          <w:sz w:val="22"/>
          <w:szCs w:val="22"/>
          <w:lang w:val="en-US" w:eastAsia="zh-CN"/>
        </w:rPr>
      </w:pPr>
      <w:r>
        <w:rPr>
          <w:rFonts w:eastAsia="宋体" w:hint="eastAsia"/>
          <w:sz w:val="22"/>
          <w:szCs w:val="22"/>
          <w:lang w:val="en-US" w:eastAsia="zh-CN"/>
        </w:rPr>
        <w:t>If additional RACH configuration for SBFD is introduced, p</w:t>
      </w:r>
      <w:r w:rsidR="00A96DDE" w:rsidRPr="00AE591B">
        <w:rPr>
          <w:rFonts w:eastAsia="宋体"/>
          <w:sz w:val="22"/>
          <w:szCs w:val="22"/>
          <w:lang w:val="en-US" w:eastAsia="zh-CN"/>
        </w:rPr>
        <w:t xml:space="preserve">arameters in the additional RACH configuration need to be clarified. </w:t>
      </w:r>
    </w:p>
    <w:p w14:paraId="280AA821" w14:textId="77777777" w:rsidR="00854B68" w:rsidRDefault="00854B68" w:rsidP="00940E08">
      <w:pPr>
        <w:jc w:val="both"/>
        <w:rPr>
          <w:rFonts w:eastAsia="宋体"/>
          <w:sz w:val="22"/>
          <w:szCs w:val="22"/>
          <w:lang w:val="en-US" w:eastAsia="zh-CN"/>
        </w:rPr>
      </w:pPr>
    </w:p>
    <w:p w14:paraId="0FFE6BF0" w14:textId="10E04243" w:rsidR="002A5953" w:rsidRDefault="00D40AE7" w:rsidP="00940E08">
      <w:pPr>
        <w:jc w:val="both"/>
        <w:rPr>
          <w:rFonts w:eastAsia="宋体"/>
          <w:sz w:val="22"/>
          <w:szCs w:val="22"/>
          <w:lang w:eastAsia="zh-CN"/>
        </w:rPr>
      </w:pPr>
      <w:r>
        <w:rPr>
          <w:rFonts w:eastAsia="宋体" w:hint="eastAsia"/>
          <w:sz w:val="22"/>
          <w:szCs w:val="22"/>
          <w:lang w:val="en-US" w:eastAsia="zh-CN"/>
        </w:rPr>
        <w:t>It is</w:t>
      </w:r>
      <w:r w:rsidR="00810354">
        <w:rPr>
          <w:rFonts w:eastAsia="宋体" w:hint="eastAsia"/>
          <w:sz w:val="22"/>
          <w:szCs w:val="22"/>
          <w:lang w:val="en-US" w:eastAsia="zh-CN"/>
        </w:rPr>
        <w:t xml:space="preserve"> s</w:t>
      </w:r>
      <w:r>
        <w:rPr>
          <w:rFonts w:eastAsia="宋体" w:hint="eastAsia"/>
          <w:sz w:val="22"/>
          <w:szCs w:val="22"/>
          <w:lang w:val="en-US" w:eastAsia="zh-CN"/>
        </w:rPr>
        <w:t>traightforward</w:t>
      </w:r>
      <w:r w:rsidR="00A96DDE" w:rsidRPr="00AE591B">
        <w:rPr>
          <w:rFonts w:eastAsia="宋体"/>
          <w:sz w:val="22"/>
          <w:szCs w:val="22"/>
          <w:lang w:val="en-US" w:eastAsia="zh-CN"/>
        </w:rPr>
        <w:t xml:space="preserve"> to </w:t>
      </w:r>
      <w:r w:rsidR="00F62DFA" w:rsidRPr="00AE591B">
        <w:rPr>
          <w:rFonts w:eastAsia="宋体"/>
          <w:sz w:val="22"/>
          <w:szCs w:val="22"/>
          <w:lang w:val="en-US" w:eastAsia="zh-CN"/>
        </w:rPr>
        <w:t xml:space="preserve">reuse parameter </w:t>
      </w:r>
      <w:r w:rsidR="00F91BBA" w:rsidRPr="00AE591B">
        <w:rPr>
          <w:rFonts w:eastAsia="宋体"/>
          <w:sz w:val="22"/>
          <w:szCs w:val="22"/>
          <w:lang w:val="en-US" w:eastAsia="zh-CN"/>
        </w:rPr>
        <w:t>configuration of</w:t>
      </w:r>
      <w:r w:rsidR="00F62DFA" w:rsidRPr="00AE591B">
        <w:rPr>
          <w:rFonts w:eastAsia="宋体"/>
          <w:sz w:val="22"/>
          <w:szCs w:val="22"/>
          <w:lang w:val="en-US" w:eastAsia="zh-CN"/>
        </w:rPr>
        <w:t xml:space="preserve"> the</w:t>
      </w:r>
      <w:r w:rsidR="00F91BBA" w:rsidRPr="00AE591B">
        <w:rPr>
          <w:rFonts w:eastAsia="宋体"/>
          <w:sz w:val="22"/>
          <w:szCs w:val="22"/>
          <w:lang w:val="en-US" w:eastAsia="zh-CN"/>
        </w:rPr>
        <w:t xml:space="preserve"> legacy</w:t>
      </w:r>
      <w:r w:rsidR="00F62DFA" w:rsidRPr="00AE591B">
        <w:rPr>
          <w:rFonts w:eastAsia="宋体"/>
          <w:sz w:val="22"/>
          <w:szCs w:val="22"/>
          <w:lang w:val="en-US" w:eastAsia="zh-CN"/>
        </w:rPr>
        <w:t xml:space="preserve"> </w:t>
      </w:r>
      <w:r w:rsidR="00F62DFA" w:rsidRPr="00940E08">
        <w:rPr>
          <w:rFonts w:eastAsia="Batang"/>
          <w:i/>
          <w:iCs/>
          <w:sz w:val="22"/>
          <w:szCs w:val="22"/>
          <w:lang w:eastAsia="x-none"/>
        </w:rPr>
        <w:t>rach-ConfigCommon</w:t>
      </w:r>
      <w:r w:rsidR="00F91BBA" w:rsidRPr="00940E08">
        <w:rPr>
          <w:rFonts w:eastAsia="宋体"/>
          <w:sz w:val="22"/>
          <w:szCs w:val="22"/>
          <w:lang w:eastAsia="zh-CN"/>
        </w:rPr>
        <w:t xml:space="preserve"> for the additional RACH configuration</w:t>
      </w:r>
      <w:r w:rsidR="00BF2E04">
        <w:rPr>
          <w:rFonts w:eastAsia="宋体" w:hint="eastAsia"/>
          <w:sz w:val="22"/>
          <w:szCs w:val="22"/>
          <w:lang w:eastAsia="zh-CN"/>
        </w:rPr>
        <w:t xml:space="preserve">, i.e. all parameters in </w:t>
      </w:r>
      <w:r w:rsidR="00673D47" w:rsidRPr="003F3012">
        <w:rPr>
          <w:rFonts w:eastAsia="宋体"/>
          <w:sz w:val="22"/>
          <w:szCs w:val="22"/>
          <w:lang w:val="en-US" w:eastAsia="zh-CN"/>
        </w:rPr>
        <w:t xml:space="preserve">the legacy </w:t>
      </w:r>
      <w:r w:rsidR="00673D47" w:rsidRPr="003F3012">
        <w:rPr>
          <w:rFonts w:eastAsia="Batang"/>
          <w:i/>
          <w:iCs/>
          <w:sz w:val="22"/>
          <w:szCs w:val="22"/>
          <w:lang w:eastAsia="x-none"/>
        </w:rPr>
        <w:t>rach-ConfigCommon</w:t>
      </w:r>
      <w:r w:rsidR="00F91BBA" w:rsidRPr="00940E08">
        <w:rPr>
          <w:rFonts w:eastAsia="宋体"/>
          <w:sz w:val="22"/>
          <w:szCs w:val="22"/>
          <w:lang w:eastAsia="zh-CN"/>
        </w:rPr>
        <w:t xml:space="preserve"> </w:t>
      </w:r>
      <w:r w:rsidR="00673D47">
        <w:rPr>
          <w:rFonts w:eastAsia="宋体" w:hint="eastAsia"/>
          <w:sz w:val="22"/>
          <w:szCs w:val="22"/>
          <w:lang w:eastAsia="zh-CN"/>
        </w:rPr>
        <w:t xml:space="preserve">are included in </w:t>
      </w:r>
      <w:r w:rsidR="00673D47" w:rsidRPr="003F3012">
        <w:rPr>
          <w:rFonts w:eastAsia="宋体"/>
          <w:sz w:val="22"/>
          <w:szCs w:val="22"/>
          <w:lang w:eastAsia="zh-CN"/>
        </w:rPr>
        <w:t>the additional RACH configuration</w:t>
      </w:r>
      <w:r w:rsidR="00673D47">
        <w:rPr>
          <w:rFonts w:eastAsia="宋体" w:hint="eastAsia"/>
          <w:sz w:val="22"/>
          <w:szCs w:val="22"/>
          <w:lang w:eastAsia="zh-CN"/>
        </w:rPr>
        <w:t xml:space="preserve">. </w:t>
      </w:r>
      <w:r w:rsidR="00F91BBA" w:rsidRPr="00940E08">
        <w:rPr>
          <w:rFonts w:eastAsia="宋体"/>
          <w:sz w:val="22"/>
          <w:szCs w:val="22"/>
          <w:lang w:eastAsia="zh-CN"/>
        </w:rPr>
        <w:t xml:space="preserve">However, </w:t>
      </w:r>
      <w:r w:rsidR="00673D47">
        <w:rPr>
          <w:rFonts w:eastAsia="宋体" w:hint="eastAsia"/>
          <w:sz w:val="22"/>
          <w:szCs w:val="22"/>
          <w:lang w:eastAsia="zh-CN"/>
        </w:rPr>
        <w:t xml:space="preserve">it may result in redundant configuration </w:t>
      </w:r>
      <w:r w:rsidR="00903E73">
        <w:rPr>
          <w:rFonts w:eastAsia="宋体" w:hint="eastAsia"/>
          <w:sz w:val="22"/>
          <w:szCs w:val="22"/>
          <w:lang w:eastAsia="zh-CN"/>
        </w:rPr>
        <w:t xml:space="preserve">for </w:t>
      </w:r>
      <w:r w:rsidR="008047DE">
        <w:rPr>
          <w:rFonts w:eastAsia="宋体" w:hint="eastAsia"/>
          <w:sz w:val="22"/>
          <w:szCs w:val="22"/>
          <w:lang w:eastAsia="zh-CN"/>
        </w:rPr>
        <w:t>some parameters</w:t>
      </w:r>
      <w:r w:rsidR="00A76B8B">
        <w:rPr>
          <w:rFonts w:eastAsia="宋体" w:hint="eastAsia"/>
          <w:sz w:val="22"/>
          <w:szCs w:val="22"/>
          <w:lang w:eastAsia="zh-CN"/>
        </w:rPr>
        <w:t xml:space="preserve"> </w:t>
      </w:r>
      <w:r w:rsidR="00903E73">
        <w:rPr>
          <w:rFonts w:eastAsia="宋体" w:hint="eastAsia"/>
          <w:sz w:val="22"/>
          <w:szCs w:val="22"/>
          <w:lang w:eastAsia="zh-CN"/>
        </w:rPr>
        <w:t xml:space="preserve">which are </w:t>
      </w:r>
      <w:r w:rsidR="00A76B8B">
        <w:rPr>
          <w:rFonts w:eastAsia="宋体" w:hint="eastAsia"/>
          <w:sz w:val="22"/>
          <w:szCs w:val="22"/>
          <w:lang w:eastAsia="zh-CN"/>
        </w:rPr>
        <w:t>not necessary</w:t>
      </w:r>
      <w:r w:rsidR="00903E73">
        <w:rPr>
          <w:rFonts w:eastAsia="宋体" w:hint="eastAsia"/>
          <w:sz w:val="22"/>
          <w:szCs w:val="22"/>
          <w:lang w:eastAsia="zh-CN"/>
        </w:rPr>
        <w:t xml:space="preserve"> to be </w:t>
      </w:r>
      <w:r w:rsidR="003F74D0">
        <w:rPr>
          <w:rFonts w:eastAsia="宋体" w:hint="eastAsia"/>
          <w:sz w:val="22"/>
          <w:szCs w:val="22"/>
          <w:lang w:eastAsia="zh-CN"/>
        </w:rPr>
        <w:t xml:space="preserve">separately configured </w:t>
      </w:r>
      <w:r w:rsidR="00903E73">
        <w:rPr>
          <w:rFonts w:eastAsia="宋体" w:hint="eastAsia"/>
          <w:sz w:val="22"/>
          <w:szCs w:val="22"/>
          <w:lang w:eastAsia="zh-CN"/>
        </w:rPr>
        <w:t>for RO in SBFD symbols</w:t>
      </w:r>
      <w:r w:rsidR="00C1172E">
        <w:rPr>
          <w:rFonts w:eastAsia="宋体" w:hint="eastAsia"/>
          <w:sz w:val="22"/>
          <w:szCs w:val="22"/>
          <w:lang w:eastAsia="zh-CN"/>
        </w:rPr>
        <w:t>, e.g. for</w:t>
      </w:r>
      <w:r w:rsidR="00072B71">
        <w:rPr>
          <w:rFonts w:eastAsia="宋体" w:hint="eastAsia"/>
          <w:sz w:val="22"/>
          <w:szCs w:val="22"/>
          <w:lang w:eastAsia="zh-CN"/>
        </w:rPr>
        <w:t xml:space="preserve"> parameters </w:t>
      </w:r>
      <w:r w:rsidR="00C1172E" w:rsidRPr="00940E08">
        <w:rPr>
          <w:rFonts w:eastAsia="宋体"/>
          <w:i/>
          <w:iCs/>
          <w:sz w:val="22"/>
          <w:szCs w:val="22"/>
          <w:lang w:eastAsia="zh-CN"/>
        </w:rPr>
        <w:t>groupBconfigured</w:t>
      </w:r>
      <w:r w:rsidR="00C1172E">
        <w:rPr>
          <w:rFonts w:eastAsia="宋体" w:hint="eastAsia"/>
          <w:sz w:val="22"/>
          <w:szCs w:val="22"/>
          <w:lang w:eastAsia="zh-CN"/>
        </w:rPr>
        <w:t xml:space="preserve">, </w:t>
      </w:r>
      <w:r w:rsidR="00C1172E" w:rsidRPr="00940E08">
        <w:rPr>
          <w:rFonts w:eastAsia="宋体"/>
          <w:i/>
          <w:iCs/>
          <w:sz w:val="22"/>
          <w:szCs w:val="22"/>
          <w:lang w:eastAsia="zh-CN"/>
        </w:rPr>
        <w:t>prach-RootSequenceIndex</w:t>
      </w:r>
      <w:r w:rsidR="00ED7BB5">
        <w:rPr>
          <w:rFonts w:eastAsia="宋体" w:hint="eastAsia"/>
          <w:sz w:val="22"/>
          <w:szCs w:val="22"/>
          <w:lang w:eastAsia="zh-CN"/>
        </w:rPr>
        <w:t xml:space="preserve">, </w:t>
      </w:r>
      <w:r w:rsidR="00ED7BB5" w:rsidRPr="00940E08">
        <w:rPr>
          <w:rFonts w:eastAsia="宋体"/>
          <w:i/>
          <w:iCs/>
          <w:sz w:val="22"/>
          <w:szCs w:val="22"/>
          <w:lang w:eastAsia="zh-CN"/>
        </w:rPr>
        <w:t>restrictedSetConfig</w:t>
      </w:r>
      <w:r w:rsidR="00ED7BB5">
        <w:rPr>
          <w:rFonts w:eastAsia="宋体" w:hint="eastAsia"/>
          <w:sz w:val="22"/>
          <w:szCs w:val="22"/>
          <w:lang w:eastAsia="zh-CN"/>
        </w:rPr>
        <w:t xml:space="preserve">, </w:t>
      </w:r>
      <w:r w:rsidR="00ED7BB5" w:rsidRPr="00940E08">
        <w:rPr>
          <w:rFonts w:eastAsia="宋体"/>
          <w:i/>
          <w:iCs/>
          <w:sz w:val="22"/>
          <w:szCs w:val="22"/>
          <w:lang w:eastAsia="zh-CN"/>
        </w:rPr>
        <w:t>prach-RootSequenceIndex-r16</w:t>
      </w:r>
      <w:r w:rsidR="00ED7BB5">
        <w:rPr>
          <w:rFonts w:eastAsia="宋体" w:hint="eastAsia"/>
          <w:sz w:val="22"/>
          <w:szCs w:val="22"/>
          <w:lang w:eastAsia="zh-CN"/>
        </w:rPr>
        <w:t xml:space="preserve"> </w:t>
      </w:r>
      <w:r w:rsidR="007D5EFF">
        <w:rPr>
          <w:rFonts w:eastAsia="宋体"/>
          <w:sz w:val="22"/>
          <w:szCs w:val="22"/>
          <w:lang w:eastAsia="zh-CN"/>
        </w:rPr>
        <w:t>that should be common between RO in SBFD symbols and RO in non-SBFD symbols.</w:t>
      </w:r>
      <w:r w:rsidR="00BF2E04">
        <w:rPr>
          <w:rFonts w:eastAsia="宋体" w:hint="eastAsia"/>
          <w:sz w:val="22"/>
          <w:szCs w:val="22"/>
          <w:lang w:eastAsia="zh-CN"/>
        </w:rPr>
        <w:t xml:space="preserve"> </w:t>
      </w:r>
    </w:p>
    <w:p w14:paraId="04F1E12C" w14:textId="77777777" w:rsidR="009C686B" w:rsidRDefault="009C686B" w:rsidP="00940E08">
      <w:pPr>
        <w:jc w:val="both"/>
        <w:rPr>
          <w:rFonts w:eastAsia="宋体"/>
          <w:sz w:val="22"/>
          <w:szCs w:val="22"/>
          <w:lang w:eastAsia="zh-CN"/>
        </w:rPr>
      </w:pPr>
    </w:p>
    <w:p w14:paraId="0997A9FA" w14:textId="55C6DE57" w:rsidR="009C686B" w:rsidRPr="00940E08" w:rsidRDefault="009C686B" w:rsidP="00940E08">
      <w:pPr>
        <w:jc w:val="both"/>
        <w:rPr>
          <w:rFonts w:eastAsia="宋体"/>
          <w:b/>
          <w:bCs/>
          <w:sz w:val="22"/>
          <w:szCs w:val="22"/>
          <w:lang w:eastAsia="zh-CN"/>
        </w:rPr>
      </w:pPr>
      <w:r w:rsidRPr="00940E08">
        <w:rPr>
          <w:rFonts w:eastAsia="宋体"/>
          <w:b/>
          <w:bCs/>
          <w:sz w:val="22"/>
          <w:szCs w:val="22"/>
          <w:lang w:eastAsia="zh-CN"/>
        </w:rPr>
        <w:t xml:space="preserve">Observation </w:t>
      </w:r>
      <w:r w:rsidR="003970CA">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r w:rsidRPr="00940E08">
        <w:rPr>
          <w:rFonts w:eastAsia="Batang"/>
          <w:b/>
          <w:bCs/>
          <w:i/>
          <w:iCs/>
          <w:sz w:val="22"/>
          <w:szCs w:val="22"/>
          <w:lang w:eastAsia="x-none"/>
        </w:rPr>
        <w:t>rach-ConfigCommon</w:t>
      </w:r>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30064980" w14:textId="77777777" w:rsidR="009C686B" w:rsidRDefault="009C686B" w:rsidP="00940E08">
      <w:pPr>
        <w:jc w:val="both"/>
        <w:rPr>
          <w:rFonts w:eastAsia="宋体"/>
          <w:sz w:val="22"/>
          <w:szCs w:val="22"/>
          <w:lang w:eastAsia="zh-CN"/>
        </w:rPr>
      </w:pPr>
    </w:p>
    <w:p w14:paraId="7E946816" w14:textId="45B2DC32" w:rsidR="009C686B" w:rsidRDefault="00BF2E04" w:rsidP="00940E08">
      <w:pPr>
        <w:jc w:val="both"/>
        <w:rPr>
          <w:rFonts w:eastAsia="宋体"/>
          <w:sz w:val="22"/>
          <w:szCs w:val="22"/>
          <w:lang w:eastAsia="zh-CN"/>
        </w:rPr>
      </w:pPr>
      <w:r>
        <w:rPr>
          <w:rFonts w:eastAsia="宋体" w:hint="eastAsia"/>
          <w:sz w:val="22"/>
          <w:szCs w:val="22"/>
          <w:lang w:eastAsia="zh-CN"/>
        </w:rPr>
        <w:t>A</w:t>
      </w:r>
      <w:r w:rsidR="00570626">
        <w:rPr>
          <w:rFonts w:eastAsia="宋体" w:hint="eastAsia"/>
          <w:sz w:val="22"/>
          <w:szCs w:val="22"/>
          <w:lang w:eastAsia="zh-CN"/>
        </w:rPr>
        <w:t xml:space="preserve">s the </w:t>
      </w:r>
      <w:r w:rsidR="00A415C6">
        <w:rPr>
          <w:rFonts w:eastAsia="宋体" w:hint="eastAsia"/>
          <w:sz w:val="22"/>
          <w:szCs w:val="22"/>
          <w:lang w:eastAsia="zh-CN"/>
        </w:rPr>
        <w:t>key</w:t>
      </w:r>
      <w:r w:rsidR="00570626">
        <w:rPr>
          <w:rFonts w:eastAsia="宋体" w:hint="eastAsia"/>
          <w:sz w:val="22"/>
          <w:szCs w:val="22"/>
          <w:lang w:eastAsia="zh-CN"/>
        </w:rPr>
        <w:t xml:space="preserve"> motivation to introduce additional RACH configuration is to </w:t>
      </w:r>
      <w:r w:rsidR="002527E5">
        <w:rPr>
          <w:rFonts w:eastAsia="宋体" w:hint="eastAsia"/>
          <w:sz w:val="22"/>
          <w:szCs w:val="22"/>
          <w:lang w:eastAsia="zh-CN"/>
        </w:rPr>
        <w:t>obtain</w:t>
      </w:r>
      <w:r w:rsidR="00570626">
        <w:rPr>
          <w:rFonts w:eastAsia="宋体" w:hint="eastAsia"/>
          <w:sz w:val="22"/>
          <w:szCs w:val="22"/>
          <w:lang w:eastAsia="zh-CN"/>
        </w:rPr>
        <w:t xml:space="preserve"> valid ROs in SBFD symbols</w:t>
      </w:r>
      <w:r w:rsidR="00AF7B07">
        <w:rPr>
          <w:rFonts w:eastAsia="宋体" w:hint="eastAsia"/>
          <w:sz w:val="22"/>
          <w:szCs w:val="22"/>
          <w:lang w:eastAsia="zh-CN"/>
        </w:rPr>
        <w:t xml:space="preserve">, </w:t>
      </w:r>
      <w:r w:rsidR="002527E5">
        <w:rPr>
          <w:rFonts w:eastAsia="宋体" w:hint="eastAsia"/>
          <w:sz w:val="22"/>
          <w:szCs w:val="22"/>
          <w:lang w:eastAsia="zh-CN"/>
        </w:rPr>
        <w:t xml:space="preserve">parameters for </w:t>
      </w:r>
      <w:r w:rsidR="000A1E24">
        <w:rPr>
          <w:rFonts w:eastAsia="宋体" w:hint="eastAsia"/>
          <w:sz w:val="22"/>
          <w:szCs w:val="22"/>
          <w:lang w:eastAsia="zh-CN"/>
        </w:rPr>
        <w:t>configuration of</w:t>
      </w:r>
      <w:r w:rsidR="002527E5">
        <w:rPr>
          <w:rFonts w:eastAsia="宋体" w:hint="eastAsia"/>
          <w:sz w:val="22"/>
          <w:szCs w:val="22"/>
          <w:lang w:eastAsia="zh-CN"/>
        </w:rPr>
        <w:t xml:space="preserve"> RO time and frequency resource</w:t>
      </w:r>
      <w:r w:rsidR="005B0F18">
        <w:rPr>
          <w:rFonts w:eastAsia="宋体"/>
          <w:sz w:val="22"/>
          <w:szCs w:val="22"/>
          <w:lang w:eastAsia="zh-CN"/>
        </w:rPr>
        <w:t>s</w:t>
      </w:r>
      <w:r w:rsidR="002527E5">
        <w:rPr>
          <w:rFonts w:eastAsia="宋体" w:hint="eastAsia"/>
          <w:sz w:val="22"/>
          <w:szCs w:val="22"/>
          <w:lang w:eastAsia="zh-CN"/>
        </w:rPr>
        <w:t xml:space="preserve"> need to be included</w:t>
      </w:r>
      <w:r w:rsidR="009C686B">
        <w:rPr>
          <w:rFonts w:eastAsia="宋体" w:hint="eastAsia"/>
          <w:sz w:val="22"/>
          <w:szCs w:val="22"/>
          <w:lang w:eastAsia="zh-CN"/>
        </w:rPr>
        <w:t xml:space="preserve">. Therefore, parameter </w:t>
      </w:r>
      <w:r w:rsidR="009C686B" w:rsidRPr="009C686B">
        <w:rPr>
          <w:rFonts w:eastAsia="宋体"/>
          <w:i/>
          <w:iCs/>
          <w:sz w:val="22"/>
          <w:szCs w:val="22"/>
          <w:lang w:eastAsia="zh-CN"/>
        </w:rPr>
        <w:t>prach-ConfigurationIndex</w:t>
      </w:r>
      <w:r w:rsidR="009C686B">
        <w:rPr>
          <w:rFonts w:eastAsia="宋体" w:hint="eastAsia"/>
          <w:i/>
          <w:iCs/>
          <w:sz w:val="22"/>
          <w:szCs w:val="22"/>
          <w:lang w:eastAsia="zh-CN"/>
        </w:rPr>
        <w:t xml:space="preserve"> </w:t>
      </w:r>
      <w:r w:rsidR="009C686B" w:rsidRPr="00940E08">
        <w:rPr>
          <w:rFonts w:eastAsia="宋体"/>
          <w:sz w:val="22"/>
          <w:szCs w:val="22"/>
          <w:lang w:eastAsia="zh-CN"/>
        </w:rPr>
        <w:t xml:space="preserve">for </w:t>
      </w:r>
      <w:r w:rsidR="009C686B">
        <w:rPr>
          <w:rFonts w:eastAsia="宋体" w:hint="eastAsia"/>
          <w:sz w:val="22"/>
          <w:szCs w:val="22"/>
          <w:lang w:eastAsia="zh-CN"/>
        </w:rPr>
        <w:t>PRACH format and RO time</w:t>
      </w:r>
      <w:r w:rsidR="0018465C">
        <w:rPr>
          <w:rFonts w:eastAsia="宋体" w:hint="eastAsia"/>
          <w:sz w:val="22"/>
          <w:szCs w:val="22"/>
          <w:lang w:eastAsia="zh-CN"/>
        </w:rPr>
        <w:t xml:space="preserve"> domain</w:t>
      </w:r>
      <w:r w:rsidR="009C686B">
        <w:rPr>
          <w:rFonts w:eastAsia="宋体" w:hint="eastAsia"/>
          <w:sz w:val="22"/>
          <w:szCs w:val="22"/>
          <w:lang w:eastAsia="zh-CN"/>
        </w:rPr>
        <w:t xml:space="preserve"> resources, and parameters </w:t>
      </w:r>
      <w:r w:rsidR="009C686B" w:rsidRPr="009C686B">
        <w:rPr>
          <w:rFonts w:eastAsia="宋体"/>
          <w:i/>
          <w:iCs/>
          <w:sz w:val="22"/>
          <w:szCs w:val="22"/>
          <w:lang w:eastAsia="zh-CN"/>
        </w:rPr>
        <w:t>msg1-FDM</w:t>
      </w:r>
      <w:r w:rsidR="009C686B">
        <w:rPr>
          <w:rFonts w:eastAsia="宋体" w:hint="eastAsia"/>
          <w:sz w:val="22"/>
          <w:szCs w:val="22"/>
          <w:lang w:eastAsia="zh-CN"/>
        </w:rPr>
        <w:t xml:space="preserve"> and</w:t>
      </w:r>
      <w:r w:rsidR="009C686B" w:rsidRPr="009C686B">
        <w:rPr>
          <w:rFonts w:eastAsia="宋体"/>
          <w:sz w:val="22"/>
          <w:szCs w:val="22"/>
          <w:lang w:eastAsia="zh-CN"/>
        </w:rPr>
        <w:t xml:space="preserve"> </w:t>
      </w:r>
      <w:r w:rsidR="009C686B" w:rsidRPr="009C686B">
        <w:rPr>
          <w:rFonts w:eastAsia="宋体"/>
          <w:i/>
          <w:iCs/>
          <w:sz w:val="22"/>
          <w:szCs w:val="22"/>
          <w:lang w:eastAsia="zh-CN"/>
        </w:rPr>
        <w:t>msg1-FrequencyStart</w:t>
      </w:r>
      <w:r w:rsidR="009C686B" w:rsidRPr="009C686B">
        <w:rPr>
          <w:rFonts w:eastAsia="宋体" w:hint="eastAsia"/>
          <w:sz w:val="22"/>
          <w:szCs w:val="22"/>
          <w:lang w:eastAsia="zh-CN"/>
        </w:rPr>
        <w:t xml:space="preserve"> </w:t>
      </w:r>
      <w:r w:rsidR="009C686B" w:rsidRPr="003F3012">
        <w:rPr>
          <w:rFonts w:eastAsia="宋体" w:hint="eastAsia"/>
          <w:sz w:val="22"/>
          <w:szCs w:val="22"/>
          <w:lang w:eastAsia="zh-CN"/>
        </w:rPr>
        <w:t xml:space="preserve">for </w:t>
      </w:r>
      <w:r w:rsidR="009C686B">
        <w:rPr>
          <w:rFonts w:eastAsia="宋体" w:hint="eastAsia"/>
          <w:sz w:val="22"/>
          <w:szCs w:val="22"/>
          <w:lang w:eastAsia="zh-CN"/>
        </w:rPr>
        <w:t xml:space="preserve">RO frequency </w:t>
      </w:r>
      <w:r w:rsidR="0020740D">
        <w:rPr>
          <w:rFonts w:eastAsia="宋体" w:hint="eastAsia"/>
          <w:sz w:val="22"/>
          <w:szCs w:val="22"/>
          <w:lang w:eastAsia="zh-CN"/>
        </w:rPr>
        <w:t xml:space="preserve">domain </w:t>
      </w:r>
      <w:r w:rsidR="009C686B">
        <w:rPr>
          <w:rFonts w:eastAsia="宋体" w:hint="eastAsia"/>
          <w:sz w:val="22"/>
          <w:szCs w:val="22"/>
          <w:lang w:eastAsia="zh-CN"/>
        </w:rPr>
        <w:t>resources should be included in the additional RACH configuration.</w:t>
      </w:r>
      <w:r w:rsidR="00A765A2">
        <w:rPr>
          <w:rFonts w:eastAsia="宋体" w:hint="eastAsia"/>
          <w:sz w:val="22"/>
          <w:szCs w:val="22"/>
          <w:lang w:eastAsia="zh-CN"/>
        </w:rPr>
        <w:t xml:space="preserve"> </w:t>
      </w:r>
    </w:p>
    <w:p w14:paraId="35D54034" w14:textId="5CD9D6B6" w:rsidR="008A1959" w:rsidRDefault="001B3EF6" w:rsidP="00940E08">
      <w:pPr>
        <w:jc w:val="both"/>
        <w:rPr>
          <w:rFonts w:eastAsia="宋体"/>
          <w:sz w:val="22"/>
          <w:szCs w:val="22"/>
          <w:lang w:eastAsia="zh-CN"/>
        </w:rPr>
      </w:pPr>
      <w:r>
        <w:rPr>
          <w:rFonts w:eastAsia="宋体" w:hint="eastAsia"/>
          <w:sz w:val="22"/>
          <w:szCs w:val="22"/>
          <w:lang w:eastAsia="zh-CN"/>
        </w:rPr>
        <w:t>To map the ROs configured by the additional RACH configuration to SSB indexes, s</w:t>
      </w:r>
      <w:r w:rsidR="00B201E3">
        <w:rPr>
          <w:rFonts w:eastAsia="宋体" w:hint="eastAsia"/>
          <w:sz w:val="22"/>
          <w:szCs w:val="22"/>
          <w:lang w:eastAsia="zh-CN"/>
        </w:rPr>
        <w:t>ep</w:t>
      </w:r>
      <w:r w:rsidR="00DD611F">
        <w:rPr>
          <w:rFonts w:eastAsia="宋体" w:hint="eastAsia"/>
          <w:sz w:val="22"/>
          <w:szCs w:val="22"/>
          <w:lang w:eastAsia="zh-CN"/>
        </w:rPr>
        <w:t>a</w:t>
      </w:r>
      <w:r w:rsidR="00B201E3">
        <w:rPr>
          <w:rFonts w:eastAsia="宋体" w:hint="eastAsia"/>
          <w:sz w:val="22"/>
          <w:szCs w:val="22"/>
          <w:lang w:eastAsia="zh-CN"/>
        </w:rPr>
        <w:t>rate</w:t>
      </w:r>
      <w:r w:rsidR="000052D4">
        <w:rPr>
          <w:rFonts w:eastAsia="宋体" w:hint="eastAsia"/>
          <w:sz w:val="22"/>
          <w:szCs w:val="22"/>
          <w:lang w:eastAsia="zh-CN"/>
        </w:rPr>
        <w:t xml:space="preserve"> SSB-to-RO mapping paramete</w:t>
      </w:r>
      <w:r w:rsidR="00782461">
        <w:rPr>
          <w:rFonts w:eastAsia="宋体" w:hint="eastAsia"/>
          <w:sz w:val="22"/>
          <w:szCs w:val="22"/>
          <w:lang w:eastAsia="zh-CN"/>
        </w:rPr>
        <w:t>r</w:t>
      </w:r>
      <w:r w:rsidR="00A936C4">
        <w:rPr>
          <w:rFonts w:eastAsia="宋体" w:hint="eastAsia"/>
          <w:sz w:val="22"/>
          <w:szCs w:val="22"/>
          <w:lang w:eastAsia="zh-CN"/>
        </w:rPr>
        <w:t>s</w:t>
      </w:r>
      <w:r w:rsidR="00CF452A">
        <w:rPr>
          <w:rFonts w:eastAsia="宋体" w:hint="eastAsia"/>
          <w:sz w:val="22"/>
          <w:szCs w:val="22"/>
          <w:lang w:eastAsia="zh-CN"/>
        </w:rPr>
        <w:t xml:space="preserve">, i.e. </w:t>
      </w:r>
      <w:r w:rsidR="00CF452A" w:rsidRPr="00AD6A94">
        <w:rPr>
          <w:rFonts w:eastAsia="宋体"/>
          <w:i/>
          <w:iCs/>
          <w:sz w:val="22"/>
          <w:szCs w:val="22"/>
          <w:lang w:eastAsia="zh-CN"/>
        </w:rPr>
        <w:t>ssb-perRACH-OccasionAndCB-PreamblesPerSSB</w:t>
      </w:r>
      <w:r w:rsidR="00CF452A">
        <w:rPr>
          <w:rFonts w:eastAsia="宋体" w:hint="eastAsia"/>
          <w:sz w:val="22"/>
          <w:szCs w:val="22"/>
          <w:lang w:eastAsia="zh-CN"/>
        </w:rPr>
        <w:t xml:space="preserve"> and </w:t>
      </w:r>
      <w:r w:rsidR="00CF452A" w:rsidRPr="00A936C4">
        <w:rPr>
          <w:rFonts w:eastAsia="宋体"/>
          <w:i/>
          <w:iCs/>
          <w:sz w:val="22"/>
          <w:szCs w:val="22"/>
          <w:lang w:eastAsia="zh-CN"/>
        </w:rPr>
        <w:t>totalNumberOfRA-Preambles</w:t>
      </w:r>
      <w:r w:rsidR="00CF452A">
        <w:rPr>
          <w:rFonts w:eastAsia="宋体" w:hint="eastAsia"/>
          <w:sz w:val="22"/>
          <w:szCs w:val="22"/>
          <w:lang w:eastAsia="zh-CN"/>
        </w:rPr>
        <w:t xml:space="preserve">, </w:t>
      </w:r>
      <w:r w:rsidR="00A936C4">
        <w:rPr>
          <w:rFonts w:eastAsia="宋体" w:hint="eastAsia"/>
          <w:sz w:val="22"/>
          <w:szCs w:val="22"/>
          <w:lang w:eastAsia="zh-CN"/>
        </w:rPr>
        <w:t>are</w:t>
      </w:r>
      <w:r w:rsidR="00B201E3">
        <w:rPr>
          <w:rFonts w:eastAsia="宋体" w:hint="eastAsia"/>
          <w:sz w:val="22"/>
          <w:szCs w:val="22"/>
          <w:lang w:eastAsia="zh-CN"/>
        </w:rPr>
        <w:t xml:space="preserve"> also needed</w:t>
      </w:r>
      <w:r w:rsidR="00AD6A94">
        <w:rPr>
          <w:rFonts w:eastAsia="宋体" w:hint="eastAsia"/>
          <w:sz w:val="22"/>
          <w:szCs w:val="22"/>
          <w:lang w:eastAsia="zh-CN"/>
        </w:rPr>
        <w:t xml:space="preserve">. </w:t>
      </w:r>
    </w:p>
    <w:p w14:paraId="344FFC75" w14:textId="77777777" w:rsidR="003F06B8" w:rsidRDefault="003F06B8" w:rsidP="00940E08">
      <w:pPr>
        <w:jc w:val="both"/>
        <w:rPr>
          <w:rFonts w:eastAsia="宋体"/>
          <w:sz w:val="22"/>
          <w:szCs w:val="22"/>
          <w:lang w:eastAsia="zh-CN"/>
        </w:rPr>
      </w:pPr>
    </w:p>
    <w:p w14:paraId="0A93EAA7" w14:textId="196980FD" w:rsidR="003F06B8" w:rsidRDefault="003F06B8" w:rsidP="00940E08">
      <w:pPr>
        <w:jc w:val="both"/>
        <w:rPr>
          <w:rFonts w:eastAsia="宋体"/>
          <w:b/>
          <w:bCs/>
          <w:sz w:val="22"/>
          <w:szCs w:val="22"/>
          <w:lang w:eastAsia="zh-CN"/>
        </w:rPr>
      </w:pPr>
      <w:r w:rsidRPr="00940E08">
        <w:rPr>
          <w:rFonts w:eastAsia="宋体"/>
          <w:b/>
          <w:bCs/>
          <w:sz w:val="22"/>
          <w:szCs w:val="22"/>
          <w:lang w:eastAsia="zh-CN"/>
        </w:rPr>
        <w:t xml:space="preserve">Proposal </w:t>
      </w:r>
      <w:r w:rsidR="003970CA">
        <w:rPr>
          <w:rFonts w:eastAsia="宋体" w:hint="eastAsia"/>
          <w:b/>
          <w:bCs/>
          <w:sz w:val="22"/>
          <w:szCs w:val="22"/>
          <w:lang w:eastAsia="zh-CN"/>
        </w:rPr>
        <w:t>3</w:t>
      </w:r>
      <w:r w:rsidRPr="00940E08">
        <w:rPr>
          <w:rFonts w:eastAsia="宋体"/>
          <w:b/>
          <w:bCs/>
          <w:sz w:val="22"/>
          <w:szCs w:val="22"/>
          <w:lang w:eastAsia="zh-CN"/>
        </w:rPr>
        <w:t xml:space="preserve">: </w:t>
      </w:r>
      <w:r w:rsidR="00376493">
        <w:rPr>
          <w:rFonts w:eastAsia="宋体" w:hint="eastAsia"/>
          <w:b/>
          <w:bCs/>
          <w:sz w:val="22"/>
          <w:szCs w:val="22"/>
          <w:lang w:eastAsia="zh-CN"/>
        </w:rPr>
        <w:t xml:space="preserve">Following parameters </w:t>
      </w:r>
      <w:r w:rsidR="00356E12">
        <w:rPr>
          <w:rFonts w:eastAsia="宋体" w:hint="eastAsia"/>
          <w:b/>
          <w:bCs/>
          <w:sz w:val="22"/>
          <w:szCs w:val="22"/>
          <w:lang w:eastAsia="zh-CN"/>
        </w:rPr>
        <w:t>are</w:t>
      </w:r>
      <w:r w:rsidR="00376493">
        <w:rPr>
          <w:rFonts w:eastAsia="宋体" w:hint="eastAsia"/>
          <w:b/>
          <w:bCs/>
          <w:sz w:val="22"/>
          <w:szCs w:val="22"/>
          <w:lang w:eastAsia="zh-CN"/>
        </w:rPr>
        <w:t xml:space="preserve"> included in the additional RACH configuration:</w:t>
      </w:r>
    </w:p>
    <w:p w14:paraId="3E4A9824" w14:textId="06548432"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lastRenderedPageBreak/>
        <w:t>Parameters for RO time</w:t>
      </w:r>
      <w:r w:rsidR="005B0F18">
        <w:rPr>
          <w:rFonts w:eastAsia="宋体"/>
          <w:b/>
          <w:bCs/>
          <w:sz w:val="22"/>
          <w:szCs w:val="22"/>
          <w:lang w:eastAsia="zh-CN"/>
        </w:rPr>
        <w:t xml:space="preserve"> domain</w:t>
      </w:r>
      <w:r w:rsidRPr="00940E08">
        <w:rPr>
          <w:rFonts w:eastAsia="宋体"/>
          <w:b/>
          <w:bCs/>
          <w:sz w:val="22"/>
          <w:szCs w:val="22"/>
          <w:lang w:eastAsia="zh-CN"/>
        </w:rPr>
        <w:t xml:space="preserve"> resource</w:t>
      </w:r>
      <w:r w:rsidR="005B0F18">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prach-ConfigurationIndex</w:t>
      </w:r>
    </w:p>
    <w:p w14:paraId="59F22996" w14:textId="485890BE"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sidR="005B0F18">
        <w:rPr>
          <w:rFonts w:eastAsia="宋体"/>
          <w:b/>
          <w:bCs/>
          <w:sz w:val="22"/>
          <w:szCs w:val="22"/>
          <w:lang w:eastAsia="zh-CN"/>
        </w:rPr>
        <w:t xml:space="preserve">domain </w:t>
      </w:r>
      <w:r w:rsidRPr="00940E08">
        <w:rPr>
          <w:rFonts w:eastAsia="宋体"/>
          <w:b/>
          <w:bCs/>
          <w:sz w:val="22"/>
          <w:szCs w:val="22"/>
          <w:lang w:eastAsia="zh-CN"/>
        </w:rPr>
        <w:t>resource</w:t>
      </w:r>
      <w:r w:rsidR="005B0F18">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657C811D" w14:textId="252604C0" w:rsidR="00376493" w:rsidRPr="00940E08" w:rsidRDefault="00376493" w:rsidP="000D7E1E">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ssb-perRACH-OccasionAndCB-PreamblesPerSSB</w:t>
      </w:r>
      <w:r w:rsidRPr="00940E08">
        <w:rPr>
          <w:rFonts w:eastAsia="宋体"/>
          <w:b/>
          <w:bCs/>
          <w:sz w:val="22"/>
          <w:szCs w:val="22"/>
          <w:lang w:eastAsia="zh-CN"/>
        </w:rPr>
        <w:t xml:space="preserve">, </w:t>
      </w:r>
      <w:r w:rsidRPr="00940E08">
        <w:rPr>
          <w:rFonts w:eastAsia="宋体"/>
          <w:b/>
          <w:bCs/>
          <w:i/>
          <w:iCs/>
          <w:sz w:val="22"/>
          <w:szCs w:val="22"/>
          <w:lang w:eastAsia="zh-CN"/>
        </w:rPr>
        <w:t>totalNumberOfRA-Preambles</w:t>
      </w:r>
    </w:p>
    <w:p w14:paraId="2B97294D" w14:textId="77777777" w:rsidR="003F06B8" w:rsidRDefault="003F06B8" w:rsidP="00940E08">
      <w:pPr>
        <w:jc w:val="both"/>
        <w:rPr>
          <w:rFonts w:eastAsia="宋体"/>
          <w:sz w:val="22"/>
          <w:szCs w:val="22"/>
          <w:lang w:eastAsia="zh-CN"/>
        </w:rPr>
      </w:pPr>
    </w:p>
    <w:p w14:paraId="47ABDBAE" w14:textId="4FC71A87" w:rsidR="00B71993" w:rsidRDefault="00892B20" w:rsidP="00940E08">
      <w:pPr>
        <w:jc w:val="both"/>
        <w:rPr>
          <w:rFonts w:eastAsia="宋体"/>
          <w:sz w:val="22"/>
          <w:szCs w:val="22"/>
          <w:lang w:eastAsia="zh-CN"/>
        </w:rPr>
      </w:pPr>
      <w:r>
        <w:rPr>
          <w:rFonts w:eastAsia="宋体" w:hint="eastAsia"/>
          <w:sz w:val="22"/>
          <w:szCs w:val="22"/>
          <w:lang w:eastAsia="zh-CN"/>
        </w:rPr>
        <w:t>PRACH</w:t>
      </w:r>
      <w:r w:rsidR="00424642">
        <w:rPr>
          <w:rFonts w:eastAsia="宋体" w:hint="eastAsia"/>
          <w:sz w:val="22"/>
          <w:szCs w:val="22"/>
          <w:lang w:eastAsia="zh-CN"/>
        </w:rPr>
        <w:t xml:space="preserve"> target</w:t>
      </w:r>
      <w:r>
        <w:rPr>
          <w:rFonts w:eastAsia="宋体" w:hint="eastAsia"/>
          <w:sz w:val="22"/>
          <w:szCs w:val="22"/>
          <w:lang w:eastAsia="zh-CN"/>
        </w:rPr>
        <w:t xml:space="preserve"> </w:t>
      </w:r>
      <w:r w:rsidR="00C3041A">
        <w:rPr>
          <w:rFonts w:eastAsia="宋体" w:hint="eastAsia"/>
          <w:sz w:val="22"/>
          <w:szCs w:val="22"/>
          <w:lang w:eastAsia="zh-CN"/>
        </w:rPr>
        <w:t xml:space="preserve">received </w:t>
      </w:r>
      <w:r>
        <w:rPr>
          <w:rFonts w:eastAsia="宋体" w:hint="eastAsia"/>
          <w:sz w:val="22"/>
          <w:szCs w:val="22"/>
          <w:lang w:eastAsia="zh-CN"/>
        </w:rPr>
        <w:t>power parameter</w:t>
      </w:r>
      <w:r w:rsidR="00220243">
        <w:rPr>
          <w:rFonts w:eastAsia="宋体" w:hint="eastAsia"/>
          <w:sz w:val="22"/>
          <w:szCs w:val="22"/>
          <w:lang w:eastAsia="zh-CN"/>
        </w:rPr>
        <w:t xml:space="preserve"> (</w:t>
      </w:r>
      <w:r w:rsidR="00424642">
        <w:rPr>
          <w:rFonts w:eastAsia="宋体" w:hint="eastAsia"/>
          <w:sz w:val="22"/>
          <w:szCs w:val="22"/>
          <w:lang w:eastAsia="zh-CN"/>
        </w:rPr>
        <w:t>i.e</w:t>
      </w:r>
      <w:r w:rsidR="00220243">
        <w:rPr>
          <w:rFonts w:eastAsia="宋体" w:hint="eastAsia"/>
          <w:sz w:val="22"/>
          <w:szCs w:val="22"/>
          <w:lang w:eastAsia="zh-CN"/>
        </w:rPr>
        <w:t>.</w:t>
      </w:r>
      <w:r w:rsidR="00E37268">
        <w:rPr>
          <w:rFonts w:eastAsia="宋体" w:hint="eastAsia"/>
          <w:sz w:val="22"/>
          <w:szCs w:val="22"/>
          <w:lang w:eastAsia="zh-CN"/>
        </w:rPr>
        <w:t xml:space="preserve"> </w:t>
      </w:r>
      <w:r w:rsidR="00E37268" w:rsidRPr="00FA59BE">
        <w:rPr>
          <w:rFonts w:eastAsia="宋体"/>
          <w:i/>
          <w:iCs/>
          <w:sz w:val="22"/>
          <w:szCs w:val="22"/>
          <w:lang w:eastAsia="zh-CN"/>
        </w:rPr>
        <w:t>preambleReceivedTargetPower</w:t>
      </w:r>
      <w:r w:rsidR="00220243">
        <w:rPr>
          <w:rFonts w:eastAsia="宋体" w:hint="eastAsia"/>
          <w:sz w:val="22"/>
          <w:szCs w:val="22"/>
          <w:lang w:eastAsia="zh-CN"/>
        </w:rPr>
        <w:t xml:space="preserve">) </w:t>
      </w:r>
      <w:r>
        <w:rPr>
          <w:rFonts w:eastAsia="宋体" w:hint="eastAsia"/>
          <w:sz w:val="22"/>
          <w:szCs w:val="22"/>
          <w:lang w:eastAsia="zh-CN"/>
        </w:rPr>
        <w:t xml:space="preserve">can also be </w:t>
      </w:r>
      <w:r>
        <w:rPr>
          <w:rFonts w:eastAsia="宋体"/>
          <w:sz w:val="22"/>
          <w:szCs w:val="22"/>
          <w:lang w:eastAsia="zh-CN"/>
        </w:rPr>
        <w:t>considere</w:t>
      </w:r>
      <w:r>
        <w:rPr>
          <w:rFonts w:eastAsia="宋体" w:hint="eastAsia"/>
          <w:sz w:val="22"/>
          <w:szCs w:val="22"/>
          <w:lang w:eastAsia="zh-CN"/>
        </w:rPr>
        <w:t>d in the additional RACH configuration</w:t>
      </w:r>
      <w:r w:rsidR="00ED231F">
        <w:rPr>
          <w:rFonts w:eastAsia="宋体" w:hint="eastAsia"/>
          <w:sz w:val="22"/>
          <w:szCs w:val="22"/>
          <w:lang w:eastAsia="zh-CN"/>
        </w:rPr>
        <w:t>,</w:t>
      </w:r>
      <w:r w:rsidR="0095661C">
        <w:rPr>
          <w:rFonts w:eastAsia="宋体" w:hint="eastAsia"/>
          <w:sz w:val="22"/>
          <w:szCs w:val="22"/>
          <w:lang w:eastAsia="zh-CN"/>
        </w:rPr>
        <w:t xml:space="preserve"> for</w:t>
      </w:r>
      <w:r w:rsidR="007B221A">
        <w:rPr>
          <w:rFonts w:eastAsia="宋体" w:hint="eastAsia"/>
          <w:sz w:val="22"/>
          <w:szCs w:val="22"/>
          <w:lang w:eastAsia="zh-CN"/>
        </w:rPr>
        <w:t xml:space="preserve"> separate PRACH power control for </w:t>
      </w:r>
      <w:r w:rsidR="003D4E8F">
        <w:rPr>
          <w:rFonts w:eastAsia="宋体" w:hint="eastAsia"/>
          <w:sz w:val="22"/>
          <w:szCs w:val="22"/>
          <w:lang w:eastAsia="zh-CN"/>
        </w:rPr>
        <w:t xml:space="preserve">PRACH transmission </w:t>
      </w:r>
      <w:r w:rsidR="007B221A">
        <w:rPr>
          <w:rFonts w:eastAsia="宋体" w:hint="eastAsia"/>
          <w:sz w:val="22"/>
          <w:szCs w:val="22"/>
          <w:lang w:eastAsia="zh-CN"/>
        </w:rPr>
        <w:t>in SBFD symbols</w:t>
      </w:r>
      <w:r w:rsidR="00E37268">
        <w:rPr>
          <w:rFonts w:eastAsia="宋体" w:hint="eastAsia"/>
          <w:sz w:val="22"/>
          <w:szCs w:val="22"/>
          <w:lang w:eastAsia="zh-CN"/>
        </w:rPr>
        <w:t>.</w:t>
      </w:r>
      <w:r w:rsidR="009F321C">
        <w:rPr>
          <w:rFonts w:eastAsia="宋体" w:hint="eastAsia"/>
          <w:sz w:val="22"/>
          <w:szCs w:val="22"/>
          <w:lang w:eastAsia="zh-CN"/>
        </w:rPr>
        <w:t xml:space="preserve"> </w:t>
      </w:r>
      <w:r w:rsidR="009F321C">
        <w:rPr>
          <w:rFonts w:eastAsia="宋体"/>
          <w:sz w:val="22"/>
          <w:szCs w:val="22"/>
          <w:lang w:eastAsia="zh-CN"/>
        </w:rPr>
        <w:t>With</w:t>
      </w:r>
      <w:r w:rsidR="009F321C">
        <w:rPr>
          <w:rFonts w:eastAsia="宋体" w:hint="eastAsia"/>
          <w:sz w:val="22"/>
          <w:szCs w:val="22"/>
          <w:lang w:eastAsia="zh-CN"/>
        </w:rPr>
        <w:t xml:space="preserve"> the parameter</w:t>
      </w:r>
      <w:r w:rsidR="00220243">
        <w:rPr>
          <w:rFonts w:eastAsia="宋体" w:hint="eastAsia"/>
          <w:sz w:val="22"/>
          <w:szCs w:val="22"/>
          <w:lang w:eastAsia="zh-CN"/>
        </w:rPr>
        <w:t>s</w:t>
      </w:r>
      <w:r w:rsidR="00506C99">
        <w:rPr>
          <w:rFonts w:eastAsia="宋体" w:hint="eastAsia"/>
          <w:sz w:val="22"/>
          <w:szCs w:val="22"/>
          <w:lang w:eastAsia="zh-CN"/>
        </w:rPr>
        <w:t xml:space="preserve"> optionally present</w:t>
      </w:r>
      <w:r w:rsidR="009F321C">
        <w:rPr>
          <w:rFonts w:eastAsia="宋体" w:hint="eastAsia"/>
          <w:sz w:val="22"/>
          <w:szCs w:val="22"/>
          <w:lang w:eastAsia="zh-CN"/>
        </w:rPr>
        <w:t xml:space="preserve"> in the additional RACH configuration, it can </w:t>
      </w:r>
      <w:r w:rsidR="001936A5">
        <w:rPr>
          <w:rFonts w:eastAsia="宋体"/>
          <w:sz w:val="22"/>
          <w:szCs w:val="22"/>
          <w:lang w:eastAsia="zh-CN"/>
        </w:rPr>
        <w:t>provide</w:t>
      </w:r>
      <w:r w:rsidR="001936A5">
        <w:rPr>
          <w:rFonts w:eastAsia="宋体" w:hint="eastAsia"/>
          <w:sz w:val="22"/>
          <w:szCs w:val="22"/>
          <w:lang w:eastAsia="zh-CN"/>
        </w:rPr>
        <w:t xml:space="preserve"> flexibility </w:t>
      </w:r>
      <w:r w:rsidR="009F321C">
        <w:rPr>
          <w:rFonts w:eastAsia="宋体" w:hint="eastAsia"/>
          <w:sz w:val="22"/>
          <w:szCs w:val="22"/>
          <w:lang w:eastAsia="zh-CN"/>
        </w:rPr>
        <w:t>for network to</w:t>
      </w:r>
      <w:r w:rsidR="001936A5">
        <w:rPr>
          <w:rFonts w:eastAsia="宋体" w:hint="eastAsia"/>
          <w:sz w:val="22"/>
          <w:szCs w:val="22"/>
          <w:lang w:eastAsia="zh-CN"/>
        </w:rPr>
        <w:t xml:space="preserve"> decide whether to</w:t>
      </w:r>
      <w:r w:rsidR="009F321C">
        <w:rPr>
          <w:rFonts w:eastAsia="宋体" w:hint="eastAsia"/>
          <w:sz w:val="22"/>
          <w:szCs w:val="22"/>
          <w:lang w:eastAsia="zh-CN"/>
        </w:rPr>
        <w:t xml:space="preserve"> </w:t>
      </w:r>
      <w:r w:rsidR="00447699">
        <w:rPr>
          <w:rFonts w:eastAsia="宋体" w:hint="eastAsia"/>
          <w:sz w:val="22"/>
          <w:szCs w:val="22"/>
          <w:lang w:eastAsia="zh-CN"/>
        </w:rPr>
        <w:t xml:space="preserve">apply separate power control </w:t>
      </w:r>
      <w:r w:rsidR="009F321C">
        <w:rPr>
          <w:rFonts w:eastAsia="宋体" w:hint="eastAsia"/>
          <w:sz w:val="22"/>
          <w:szCs w:val="22"/>
          <w:lang w:eastAsia="zh-CN"/>
        </w:rPr>
        <w:t xml:space="preserve">for PRACH transmission in SBFD symbols, e.g. </w:t>
      </w:r>
      <w:r w:rsidR="005831FD">
        <w:rPr>
          <w:rFonts w:eastAsia="宋体" w:hint="eastAsia"/>
          <w:sz w:val="22"/>
          <w:szCs w:val="22"/>
          <w:lang w:eastAsia="zh-CN"/>
        </w:rPr>
        <w:t>for UE-to-UE CLI handling and/or gNB-to-gNB CLI handling</w:t>
      </w:r>
      <w:r w:rsidR="001936A5">
        <w:rPr>
          <w:rFonts w:eastAsia="宋体" w:hint="eastAsia"/>
          <w:sz w:val="22"/>
          <w:szCs w:val="22"/>
          <w:lang w:eastAsia="zh-CN"/>
        </w:rPr>
        <w:t xml:space="preserve"> purpose</w:t>
      </w:r>
      <w:r w:rsidR="005831FD">
        <w:rPr>
          <w:rFonts w:eastAsia="宋体" w:hint="eastAsia"/>
          <w:sz w:val="22"/>
          <w:szCs w:val="22"/>
          <w:lang w:eastAsia="zh-CN"/>
        </w:rPr>
        <w:t xml:space="preserve">. </w:t>
      </w:r>
    </w:p>
    <w:p w14:paraId="4C8DDBC2" w14:textId="77777777" w:rsidR="00BA0F72" w:rsidRDefault="00BA0F72" w:rsidP="00940E08">
      <w:pPr>
        <w:jc w:val="both"/>
        <w:rPr>
          <w:rFonts w:eastAsia="宋体"/>
          <w:sz w:val="22"/>
          <w:szCs w:val="22"/>
          <w:lang w:eastAsia="zh-CN"/>
        </w:rPr>
      </w:pPr>
    </w:p>
    <w:p w14:paraId="24E08BEA" w14:textId="56A25FB0" w:rsidR="008E66D1" w:rsidRDefault="008E66D1" w:rsidP="00940E08">
      <w:pPr>
        <w:jc w:val="both"/>
        <w:rPr>
          <w:rFonts w:eastAsia="宋体"/>
          <w:b/>
          <w:bCs/>
          <w:sz w:val="22"/>
          <w:szCs w:val="22"/>
          <w:lang w:eastAsia="zh-CN"/>
        </w:rPr>
      </w:pPr>
      <w:r w:rsidRPr="00FA59BE">
        <w:rPr>
          <w:rFonts w:eastAsia="宋体"/>
          <w:b/>
          <w:bCs/>
          <w:sz w:val="22"/>
          <w:szCs w:val="22"/>
          <w:lang w:eastAsia="zh-CN"/>
        </w:rPr>
        <w:t xml:space="preserve">Proposal </w:t>
      </w:r>
      <w:r w:rsidR="003970CA">
        <w:rPr>
          <w:rFonts w:eastAsia="宋体" w:hint="eastAsia"/>
          <w:b/>
          <w:bCs/>
          <w:sz w:val="22"/>
          <w:szCs w:val="22"/>
          <w:lang w:eastAsia="zh-CN"/>
        </w:rPr>
        <w:t>4</w:t>
      </w:r>
      <w:r w:rsidRPr="00FA59BE">
        <w:rPr>
          <w:rFonts w:eastAsia="宋体"/>
          <w:b/>
          <w:bCs/>
          <w:sz w:val="22"/>
          <w:szCs w:val="22"/>
          <w:lang w:eastAsia="zh-CN"/>
        </w:rPr>
        <w:t xml:space="preserve">: </w:t>
      </w:r>
      <w:r>
        <w:rPr>
          <w:rFonts w:eastAsia="宋体" w:hint="eastAsia"/>
          <w:b/>
          <w:bCs/>
          <w:sz w:val="22"/>
          <w:szCs w:val="22"/>
          <w:lang w:eastAsia="zh-CN"/>
        </w:rPr>
        <w:t xml:space="preserve">PRACH </w:t>
      </w:r>
      <w:r w:rsidR="00891646">
        <w:rPr>
          <w:rFonts w:eastAsia="宋体" w:hint="eastAsia"/>
          <w:b/>
          <w:bCs/>
          <w:sz w:val="22"/>
          <w:szCs w:val="22"/>
          <w:lang w:eastAsia="zh-CN"/>
        </w:rPr>
        <w:t xml:space="preserve">target </w:t>
      </w:r>
      <w:r w:rsidR="00C3041A">
        <w:rPr>
          <w:rFonts w:eastAsia="宋体" w:hint="eastAsia"/>
          <w:b/>
          <w:bCs/>
          <w:sz w:val="22"/>
          <w:szCs w:val="22"/>
          <w:lang w:eastAsia="zh-CN"/>
        </w:rPr>
        <w:t xml:space="preserve">received </w:t>
      </w:r>
      <w:r>
        <w:rPr>
          <w:rFonts w:eastAsia="宋体" w:hint="eastAsia"/>
          <w:b/>
          <w:bCs/>
          <w:sz w:val="22"/>
          <w:szCs w:val="22"/>
          <w:lang w:eastAsia="zh-CN"/>
        </w:rPr>
        <w:t xml:space="preserve">power </w:t>
      </w:r>
      <w:r w:rsidR="00891646">
        <w:rPr>
          <w:rFonts w:eastAsia="宋体" w:hint="eastAsia"/>
          <w:b/>
          <w:bCs/>
          <w:sz w:val="22"/>
          <w:szCs w:val="22"/>
          <w:lang w:eastAsia="zh-CN"/>
        </w:rPr>
        <w:t>parameter</w:t>
      </w:r>
      <w:r w:rsidRPr="008E66D1">
        <w:rPr>
          <w:rFonts w:eastAsia="宋体" w:hint="eastAsia"/>
          <w:b/>
          <w:bCs/>
          <w:sz w:val="22"/>
          <w:szCs w:val="22"/>
          <w:lang w:eastAsia="zh-CN"/>
        </w:rPr>
        <w:t xml:space="preserve"> </w:t>
      </w:r>
      <w:r w:rsidRPr="00940E08">
        <w:rPr>
          <w:rFonts w:eastAsia="宋体"/>
          <w:b/>
          <w:bCs/>
          <w:sz w:val="22"/>
          <w:szCs w:val="22"/>
          <w:lang w:eastAsia="zh-CN"/>
        </w:rPr>
        <w:t>(</w:t>
      </w:r>
      <w:r w:rsidR="00891646">
        <w:rPr>
          <w:rFonts w:eastAsia="宋体" w:hint="eastAsia"/>
          <w:b/>
          <w:bCs/>
          <w:sz w:val="22"/>
          <w:szCs w:val="22"/>
          <w:lang w:eastAsia="zh-CN"/>
        </w:rPr>
        <w:t>i.e.</w:t>
      </w:r>
      <w:r w:rsidRPr="00940E08">
        <w:rPr>
          <w:rFonts w:eastAsia="宋体"/>
          <w:b/>
          <w:bCs/>
          <w:sz w:val="22"/>
          <w:szCs w:val="22"/>
          <w:lang w:eastAsia="zh-CN"/>
        </w:rPr>
        <w:t xml:space="preserve"> </w:t>
      </w:r>
      <w:r w:rsidRPr="00940E08">
        <w:rPr>
          <w:rFonts w:eastAsia="宋体"/>
          <w:b/>
          <w:bCs/>
          <w:i/>
          <w:iCs/>
          <w:sz w:val="22"/>
          <w:szCs w:val="22"/>
          <w:lang w:eastAsia="zh-CN"/>
        </w:rPr>
        <w:t>preambleReceivedTargetPower</w:t>
      </w:r>
      <w:r w:rsidRPr="00940E08">
        <w:rPr>
          <w:rFonts w:eastAsia="宋体"/>
          <w:b/>
          <w:bCs/>
          <w:sz w:val="22"/>
          <w:szCs w:val="22"/>
          <w:lang w:eastAsia="zh-CN"/>
        </w:rPr>
        <w:t>)</w:t>
      </w:r>
      <w:r>
        <w:rPr>
          <w:rFonts w:eastAsia="宋体" w:hint="eastAsia"/>
          <w:sz w:val="22"/>
          <w:szCs w:val="22"/>
          <w:lang w:eastAsia="zh-CN"/>
        </w:rPr>
        <w:t xml:space="preserve"> </w:t>
      </w:r>
      <w:r>
        <w:rPr>
          <w:rFonts w:eastAsia="宋体" w:hint="eastAsia"/>
          <w:b/>
          <w:bCs/>
          <w:sz w:val="22"/>
          <w:szCs w:val="22"/>
          <w:lang w:eastAsia="zh-CN"/>
        </w:rPr>
        <w:t>can be optionally configured in the additional RACH configuration.</w:t>
      </w:r>
    </w:p>
    <w:p w14:paraId="49BD5DF1" w14:textId="29BD80E8" w:rsidR="000F38FC" w:rsidRDefault="000F38FC" w:rsidP="00940E08">
      <w:pPr>
        <w:jc w:val="both"/>
        <w:rPr>
          <w:rFonts w:eastAsia="宋体"/>
          <w:sz w:val="22"/>
          <w:szCs w:val="22"/>
          <w:lang w:val="en-US" w:eastAsia="zh-CN"/>
        </w:rPr>
      </w:pPr>
    </w:p>
    <w:p w14:paraId="358D70A8" w14:textId="77777777" w:rsidR="00E976D1" w:rsidRDefault="00E976D1" w:rsidP="00940E08">
      <w:pPr>
        <w:jc w:val="both"/>
        <w:rPr>
          <w:rFonts w:eastAsia="宋体"/>
          <w:sz w:val="22"/>
          <w:szCs w:val="22"/>
          <w:lang w:val="en-US" w:eastAsia="zh-CN"/>
        </w:rPr>
      </w:pPr>
    </w:p>
    <w:p w14:paraId="6FC8476A" w14:textId="1E628CC0" w:rsidR="008A370F" w:rsidRDefault="00E36311" w:rsidP="00940E08">
      <w:pPr>
        <w:jc w:val="both"/>
        <w:rPr>
          <w:rFonts w:eastAsia="宋体"/>
          <w:sz w:val="22"/>
          <w:szCs w:val="22"/>
          <w:lang w:eastAsia="zh-CN"/>
        </w:rPr>
      </w:pPr>
      <w:r>
        <w:rPr>
          <w:rFonts w:eastAsia="宋体" w:hint="eastAsia"/>
          <w:sz w:val="22"/>
          <w:szCs w:val="22"/>
          <w:lang w:val="en-US" w:eastAsia="zh-CN"/>
        </w:rPr>
        <w:t xml:space="preserve">As discussed in section 2.1.5, if </w:t>
      </w:r>
      <w:r w:rsidRPr="000D5332">
        <w:rPr>
          <w:rFonts w:eastAsia="宋体"/>
          <w:sz w:val="22"/>
          <w:szCs w:val="22"/>
          <w:lang w:val="en-US" w:eastAsia="zh-CN"/>
        </w:rPr>
        <w:t>switching between ROs in SBFD symbols and ROs in non-SBFD symbols is not allowed</w:t>
      </w:r>
      <w:r>
        <w:rPr>
          <w:rFonts w:eastAsia="宋体" w:hint="eastAsia"/>
          <w:sz w:val="22"/>
          <w:szCs w:val="22"/>
          <w:lang w:val="en-US" w:eastAsia="zh-CN"/>
        </w:rPr>
        <w:t xml:space="preserve">, </w:t>
      </w:r>
      <w:r w:rsidR="005E7DDC">
        <w:rPr>
          <w:rFonts w:eastAsia="宋体" w:hint="eastAsia"/>
          <w:sz w:val="22"/>
          <w:szCs w:val="22"/>
          <w:lang w:val="en-US" w:eastAsia="zh-CN"/>
        </w:rPr>
        <w:t xml:space="preserve">RACH re-attempts related parameters (e.g. </w:t>
      </w:r>
      <w:r w:rsidR="005E7DDC" w:rsidRPr="00FA59BE">
        <w:rPr>
          <w:rFonts w:eastAsia="宋体"/>
          <w:i/>
          <w:iCs/>
          <w:sz w:val="22"/>
          <w:szCs w:val="22"/>
          <w:lang w:eastAsia="zh-CN"/>
        </w:rPr>
        <w:t>powerRampingStep</w:t>
      </w:r>
      <w:r w:rsidR="005E7DDC">
        <w:rPr>
          <w:rFonts w:eastAsia="宋体" w:hint="eastAsia"/>
          <w:sz w:val="22"/>
          <w:szCs w:val="22"/>
          <w:lang w:val="en-US" w:eastAsia="zh-CN"/>
        </w:rPr>
        <w:t xml:space="preserve"> and </w:t>
      </w:r>
      <w:r w:rsidR="005E7DDC" w:rsidRPr="000D5332">
        <w:rPr>
          <w:rFonts w:eastAsia="宋体"/>
          <w:i/>
          <w:iCs/>
          <w:sz w:val="22"/>
          <w:szCs w:val="22"/>
          <w:lang w:val="en-US" w:eastAsia="zh-CN"/>
        </w:rPr>
        <w:t>preambleTransMax</w:t>
      </w:r>
      <w:r w:rsidR="005E7DDC">
        <w:rPr>
          <w:rFonts w:eastAsia="宋体" w:hint="eastAsia"/>
          <w:sz w:val="22"/>
          <w:szCs w:val="22"/>
          <w:lang w:eastAsia="zh-CN"/>
        </w:rPr>
        <w:t xml:space="preserve">) can also be </w:t>
      </w:r>
      <w:r w:rsidR="005E7DDC">
        <w:rPr>
          <w:rFonts w:eastAsia="宋体"/>
          <w:sz w:val="22"/>
          <w:szCs w:val="22"/>
          <w:lang w:eastAsia="zh-CN"/>
        </w:rPr>
        <w:t>considere</w:t>
      </w:r>
      <w:r w:rsidR="005E7DDC">
        <w:rPr>
          <w:rFonts w:eastAsia="宋体" w:hint="eastAsia"/>
          <w:sz w:val="22"/>
          <w:szCs w:val="22"/>
          <w:lang w:eastAsia="zh-CN"/>
        </w:rPr>
        <w:t xml:space="preserve">d in the additional RACH configuration. </w:t>
      </w:r>
    </w:p>
    <w:p w14:paraId="32D5479B" w14:textId="77777777" w:rsidR="00E976D1" w:rsidRDefault="00E976D1" w:rsidP="00940E08">
      <w:pPr>
        <w:jc w:val="both"/>
        <w:rPr>
          <w:rFonts w:eastAsia="宋体"/>
          <w:sz w:val="22"/>
          <w:szCs w:val="22"/>
          <w:lang w:val="en-US" w:eastAsia="zh-CN"/>
        </w:rPr>
      </w:pPr>
    </w:p>
    <w:p w14:paraId="5727E479" w14:textId="77777777" w:rsidR="008A370F" w:rsidRDefault="008A370F" w:rsidP="00940E08">
      <w:pPr>
        <w:jc w:val="both"/>
        <w:rPr>
          <w:rFonts w:eastAsia="宋体"/>
          <w:sz w:val="22"/>
          <w:szCs w:val="22"/>
          <w:lang w:val="en-US" w:eastAsia="zh-CN"/>
        </w:rPr>
      </w:pPr>
    </w:p>
    <w:p w14:paraId="5ADE481F" w14:textId="4F645F22" w:rsidR="00CF6815" w:rsidRPr="00940E08" w:rsidRDefault="009C5C96" w:rsidP="00940E08">
      <w:pPr>
        <w:jc w:val="both"/>
        <w:rPr>
          <w:rFonts w:eastAsia="宋体"/>
          <w:b/>
          <w:bCs/>
          <w:sz w:val="22"/>
          <w:szCs w:val="22"/>
          <w:u w:val="single"/>
          <w:lang w:val="en-US" w:eastAsia="zh-CN"/>
        </w:rPr>
      </w:pPr>
      <w:r w:rsidRPr="00940E08">
        <w:rPr>
          <w:rFonts w:eastAsia="宋体"/>
          <w:b/>
          <w:bCs/>
          <w:sz w:val="22"/>
          <w:szCs w:val="22"/>
          <w:u w:val="single"/>
          <w:lang w:val="en-US" w:eastAsia="zh-CN"/>
        </w:rPr>
        <w:t>PRACH configuration table</w:t>
      </w:r>
    </w:p>
    <w:p w14:paraId="0B931C1D" w14:textId="77777777" w:rsidR="00D72F54" w:rsidRDefault="00D72F54" w:rsidP="00940E08">
      <w:pPr>
        <w:jc w:val="both"/>
        <w:rPr>
          <w:rFonts w:eastAsia="宋体"/>
          <w:sz w:val="22"/>
          <w:szCs w:val="22"/>
          <w:lang w:eastAsia="zh-CN"/>
        </w:rPr>
      </w:pPr>
    </w:p>
    <w:p w14:paraId="3620A4A9" w14:textId="55D7A2B8" w:rsidR="00D72F54" w:rsidRPr="00940E08" w:rsidRDefault="00D72F54" w:rsidP="00940E08">
      <w:pPr>
        <w:jc w:val="both"/>
        <w:rPr>
          <w:rFonts w:eastAsia="宋体"/>
          <w:sz w:val="22"/>
          <w:szCs w:val="22"/>
          <w:lang w:eastAsia="zh-CN"/>
        </w:rPr>
      </w:pPr>
      <w:r w:rsidRPr="00FA59BE">
        <w:rPr>
          <w:rFonts w:eastAsia="宋体"/>
          <w:sz w:val="22"/>
          <w:szCs w:val="22"/>
          <w:lang w:val="en-US" w:eastAsia="zh-CN"/>
        </w:rPr>
        <w:t xml:space="preserve">At RAN1#116bis meeting, PRACH configuration table </w:t>
      </w:r>
      <w:r>
        <w:rPr>
          <w:rFonts w:eastAsia="宋体" w:hint="eastAsia"/>
          <w:sz w:val="22"/>
          <w:szCs w:val="22"/>
          <w:lang w:eastAsia="zh-CN"/>
        </w:rPr>
        <w:t>for</w:t>
      </w:r>
      <w:r w:rsidRPr="00FA59BE">
        <w:rPr>
          <w:rFonts w:eastAsia="Batang"/>
          <w:sz w:val="22"/>
          <w:szCs w:val="22"/>
          <w:lang w:eastAsia="en-US"/>
        </w:rPr>
        <w:t xml:space="preserve"> interpretation of the parameter </w:t>
      </w:r>
      <w:r w:rsidRPr="00FA59BE">
        <w:rPr>
          <w:rFonts w:eastAsia="Batang"/>
          <w:i/>
          <w:iCs/>
          <w:sz w:val="22"/>
          <w:szCs w:val="22"/>
          <w:lang w:eastAsia="en-US"/>
        </w:rPr>
        <w:t>prach-ConfigurationIndex</w:t>
      </w:r>
      <w:r w:rsidRPr="00FA59BE">
        <w:rPr>
          <w:rFonts w:eastAsia="Batang"/>
          <w:sz w:val="22"/>
          <w:szCs w:val="22"/>
          <w:lang w:eastAsia="en-US"/>
        </w:rPr>
        <w:t xml:space="preserve"> provided by the additional RACH configuration</w:t>
      </w:r>
      <w:r w:rsidRPr="00FA59BE">
        <w:rPr>
          <w:rFonts w:eastAsia="宋体"/>
          <w:sz w:val="22"/>
          <w:szCs w:val="22"/>
          <w:lang w:eastAsia="zh-CN"/>
        </w:rPr>
        <w:t xml:space="preserve"> was discussed</w:t>
      </w:r>
      <w:r>
        <w:rPr>
          <w:rFonts w:eastAsia="宋体" w:hint="eastAsia"/>
          <w:sz w:val="22"/>
          <w:szCs w:val="22"/>
          <w:lang w:eastAsia="zh-CN"/>
        </w:rPr>
        <w:t xml:space="preserve"> and </w:t>
      </w:r>
      <w:r w:rsidR="00790D7F">
        <w:rPr>
          <w:rFonts w:eastAsia="宋体" w:hint="eastAsia"/>
          <w:sz w:val="22"/>
          <w:szCs w:val="22"/>
          <w:lang w:eastAsia="zh-CN"/>
        </w:rPr>
        <w:t>possible</w:t>
      </w:r>
      <w:r>
        <w:rPr>
          <w:rFonts w:eastAsia="宋体" w:hint="eastAsia"/>
          <w:sz w:val="22"/>
          <w:szCs w:val="22"/>
          <w:lang w:eastAsia="zh-CN"/>
        </w:rPr>
        <w:t xml:space="preserve"> alternatives were </w:t>
      </w:r>
      <w:r w:rsidR="00790D7F">
        <w:rPr>
          <w:rFonts w:eastAsia="宋体" w:hint="eastAsia"/>
          <w:sz w:val="22"/>
          <w:szCs w:val="22"/>
          <w:lang w:eastAsia="zh-CN"/>
        </w:rPr>
        <w:t>identified</w:t>
      </w:r>
      <w:r>
        <w:rPr>
          <w:rFonts w:eastAsia="宋体" w:hint="eastAsia"/>
          <w:sz w:val="22"/>
          <w:szCs w:val="22"/>
          <w:lang w:eastAsia="zh-CN"/>
        </w:rPr>
        <w:t xml:space="preserve"> for further consideration.</w:t>
      </w:r>
    </w:p>
    <w:p w14:paraId="18C53222" w14:textId="77777777" w:rsidR="00BB0F06" w:rsidRPr="001D3BB8" w:rsidRDefault="00BB0F06"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B0F06" w14:paraId="77781959" w14:textId="77777777" w:rsidTr="00BB0F06">
        <w:tc>
          <w:tcPr>
            <w:tcW w:w="9962" w:type="dxa"/>
          </w:tcPr>
          <w:p w14:paraId="2261D668" w14:textId="77777777" w:rsidR="00BB0F06" w:rsidRPr="00A04CFF" w:rsidRDefault="00BB0F06" w:rsidP="00940E08">
            <w:pPr>
              <w:jc w:val="both"/>
              <w:rPr>
                <w:rFonts w:ascii="Times" w:eastAsia="Batang" w:hAnsi="Times"/>
                <w:b/>
                <w:bCs/>
                <w:iCs/>
                <w:sz w:val="20"/>
                <w:highlight w:val="green"/>
                <w:lang w:eastAsia="en-US"/>
              </w:rPr>
            </w:pPr>
            <w:r w:rsidRPr="00A04CFF">
              <w:rPr>
                <w:rFonts w:ascii="Times" w:eastAsia="Batang" w:hAnsi="Times"/>
                <w:b/>
                <w:bCs/>
                <w:iCs/>
                <w:sz w:val="20"/>
                <w:highlight w:val="green"/>
                <w:lang w:eastAsia="en-US"/>
              </w:rPr>
              <w:t>Agreement</w:t>
            </w:r>
          </w:p>
          <w:p w14:paraId="1E6B0D2E" w14:textId="77777777" w:rsidR="00BB0F06" w:rsidRPr="00A04CFF" w:rsidRDefault="00BB0F06" w:rsidP="00940E08">
            <w:pPr>
              <w:jc w:val="both"/>
              <w:rPr>
                <w:rFonts w:ascii="Times" w:eastAsia="Batang" w:hAnsi="Times"/>
                <w:sz w:val="20"/>
                <w:lang w:eastAsia="en-US"/>
              </w:rPr>
            </w:pPr>
            <w:r w:rsidRPr="00A04CFF">
              <w:rPr>
                <w:rFonts w:ascii="Times" w:eastAsia="Batang" w:hAnsi="Times"/>
                <w:sz w:val="20"/>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04CFF">
              <w:rPr>
                <w:rFonts w:ascii="Times" w:eastAsia="Batang" w:hAnsi="Times"/>
                <w:i/>
                <w:iCs/>
                <w:sz w:val="20"/>
                <w:lang w:eastAsia="en-US"/>
              </w:rPr>
              <w:t>prach-ConfigurationIndex</w:t>
            </w:r>
            <w:r w:rsidRPr="00A04CFF">
              <w:rPr>
                <w:rFonts w:ascii="Times" w:eastAsia="Batang" w:hAnsi="Times"/>
                <w:sz w:val="20"/>
                <w:lang w:eastAsia="en-US"/>
              </w:rPr>
              <w:t xml:space="preserve"> provided by the additional RACH configuration,</w:t>
            </w:r>
          </w:p>
          <w:p w14:paraId="0BE5566F" w14:textId="77777777" w:rsidR="00BB0F06" w:rsidRPr="00A04CFF" w:rsidRDefault="00BB0F06" w:rsidP="000D7E1E">
            <w:pPr>
              <w:numPr>
                <w:ilvl w:val="0"/>
                <w:numId w:val="10"/>
              </w:numPr>
              <w:jc w:val="both"/>
              <w:rPr>
                <w:rFonts w:ascii="Times" w:eastAsia="Batang" w:hAnsi="Times"/>
                <w:sz w:val="20"/>
                <w:lang w:eastAsia="x-none"/>
              </w:rPr>
            </w:pPr>
            <w:r w:rsidRPr="00A04CFF">
              <w:rPr>
                <w:rFonts w:ascii="Times" w:eastAsia="Batang" w:hAnsi="Times"/>
                <w:sz w:val="20"/>
                <w:lang w:eastAsia="x-none"/>
              </w:rPr>
              <w:t>For FR2,</w:t>
            </w:r>
            <w:r w:rsidRPr="00A04CFF">
              <w:rPr>
                <w:rFonts w:ascii="Times" w:eastAsia="Malgun Gothic" w:hAnsi="Times" w:hint="eastAsia"/>
                <w:sz w:val="20"/>
                <w:lang w:eastAsia="x-none"/>
              </w:rPr>
              <w:t xml:space="preserve"> consider</w:t>
            </w:r>
            <w:r w:rsidRPr="00A04CFF">
              <w:rPr>
                <w:rFonts w:ascii="Times" w:eastAsia="Batang" w:hAnsi="Times"/>
                <w:sz w:val="20"/>
                <w:lang w:eastAsia="x-none"/>
              </w:rPr>
              <w:t xml:space="preserve"> from the following alternatives:</w:t>
            </w:r>
          </w:p>
          <w:p w14:paraId="7831A70E" w14:textId="77777777" w:rsidR="00BB0F06" w:rsidRPr="00A04CFF" w:rsidRDefault="00BB0F06" w:rsidP="000D7E1E">
            <w:pPr>
              <w:numPr>
                <w:ilvl w:val="1"/>
                <w:numId w:val="10"/>
              </w:numPr>
              <w:jc w:val="both"/>
              <w:rPr>
                <w:rFonts w:ascii="Times" w:eastAsia="Batang" w:hAnsi="Times"/>
                <w:sz w:val="20"/>
                <w:lang w:eastAsia="x-none"/>
              </w:rPr>
            </w:pPr>
            <w:r w:rsidRPr="00A04CFF">
              <w:rPr>
                <w:rFonts w:ascii="Times" w:eastAsia="Batang" w:hAnsi="Times"/>
                <w:sz w:val="20"/>
                <w:lang w:eastAsia="x-none"/>
              </w:rPr>
              <w:t xml:space="preserve">Alt 1: use existing random access configurations table for unpaired spectrum (i.e., Table 6.3.3.2-4 in TS38.211) </w:t>
            </w:r>
          </w:p>
          <w:p w14:paraId="23E2AFE9" w14:textId="77777777" w:rsidR="00BB0F06" w:rsidRPr="00A04CFF" w:rsidRDefault="00BB0F06" w:rsidP="000D7E1E">
            <w:pPr>
              <w:numPr>
                <w:ilvl w:val="2"/>
                <w:numId w:val="10"/>
              </w:numPr>
              <w:jc w:val="both"/>
              <w:rPr>
                <w:rFonts w:ascii="Times" w:eastAsia="Batang" w:hAnsi="Times"/>
                <w:sz w:val="20"/>
                <w:lang w:eastAsia="x-none"/>
              </w:rPr>
            </w:pPr>
            <w:r w:rsidRPr="00A04CFF">
              <w:rPr>
                <w:rFonts w:ascii="Times" w:eastAsia="Batang" w:hAnsi="Times"/>
                <w:sz w:val="20"/>
                <w:lang w:eastAsia="x-none"/>
              </w:rPr>
              <w:t>FFS whether to introduce new parameter(s) to determine the slot number for ROs in SBFD symbols.</w:t>
            </w:r>
          </w:p>
          <w:p w14:paraId="4A833FCE" w14:textId="77777777" w:rsidR="00BB0F06" w:rsidRPr="00A04CFF" w:rsidRDefault="00BB0F06" w:rsidP="000D7E1E">
            <w:pPr>
              <w:numPr>
                <w:ilvl w:val="1"/>
                <w:numId w:val="10"/>
              </w:numPr>
              <w:jc w:val="both"/>
              <w:rPr>
                <w:rFonts w:ascii="Times" w:eastAsia="Batang" w:hAnsi="Times"/>
                <w:sz w:val="20"/>
                <w:lang w:eastAsia="x-none"/>
              </w:rPr>
            </w:pPr>
            <w:r w:rsidRPr="00A04CFF">
              <w:rPr>
                <w:rFonts w:ascii="Times" w:eastAsia="Batang" w:hAnsi="Times"/>
                <w:sz w:val="20"/>
                <w:lang w:eastAsia="x-none"/>
              </w:rPr>
              <w:t>Alt 3: Introduce new entries on top of existing random access configurations table for unpaired spectrum (i.e., Table 6.3.3.2-4 in TS38.211)</w:t>
            </w:r>
          </w:p>
          <w:p w14:paraId="2833AA96" w14:textId="77777777" w:rsidR="00BB0F06" w:rsidRPr="00A04CFF" w:rsidRDefault="00BB0F06" w:rsidP="000D7E1E">
            <w:pPr>
              <w:numPr>
                <w:ilvl w:val="0"/>
                <w:numId w:val="10"/>
              </w:numPr>
              <w:jc w:val="both"/>
              <w:rPr>
                <w:rFonts w:ascii="Times" w:eastAsia="Batang" w:hAnsi="Times"/>
                <w:sz w:val="20"/>
                <w:lang w:eastAsia="x-none"/>
              </w:rPr>
            </w:pPr>
            <w:r w:rsidRPr="00A04CFF">
              <w:rPr>
                <w:rFonts w:ascii="Times" w:eastAsia="Batang" w:hAnsi="Times"/>
                <w:sz w:val="20"/>
                <w:lang w:eastAsia="x-none"/>
              </w:rPr>
              <w:t xml:space="preserve">For FR1, </w:t>
            </w:r>
            <w:r w:rsidRPr="00A04CFF">
              <w:rPr>
                <w:rFonts w:ascii="Times" w:eastAsia="Malgun Gothic" w:hAnsi="Times" w:hint="eastAsia"/>
                <w:sz w:val="20"/>
                <w:lang w:eastAsia="x-none"/>
              </w:rPr>
              <w:t>consider</w:t>
            </w:r>
            <w:r w:rsidRPr="00A04CFF">
              <w:rPr>
                <w:rFonts w:ascii="Times" w:eastAsia="Batang" w:hAnsi="Times"/>
                <w:sz w:val="20"/>
                <w:lang w:eastAsia="x-none"/>
              </w:rPr>
              <w:t xml:space="preserve"> from the following alternatives:</w:t>
            </w:r>
          </w:p>
          <w:p w14:paraId="612413C8" w14:textId="77777777" w:rsidR="00BB0F06" w:rsidRPr="00A04CFF" w:rsidRDefault="00BB0F06" w:rsidP="000D7E1E">
            <w:pPr>
              <w:numPr>
                <w:ilvl w:val="1"/>
                <w:numId w:val="10"/>
              </w:numPr>
              <w:jc w:val="both"/>
              <w:rPr>
                <w:rFonts w:ascii="Times" w:eastAsia="Batang" w:hAnsi="Times"/>
                <w:sz w:val="20"/>
                <w:lang w:eastAsia="x-none"/>
              </w:rPr>
            </w:pPr>
            <w:r w:rsidRPr="00A04CFF">
              <w:rPr>
                <w:rFonts w:ascii="Times" w:eastAsia="Batang" w:hAnsi="Times"/>
                <w:sz w:val="20"/>
                <w:lang w:eastAsia="x-none"/>
              </w:rPr>
              <w:t xml:space="preserve">Alt 1: Use existing random access configurations table for unpaired spectrum (i.e., Table 6.3.3.2-3 in TS38.211) </w:t>
            </w:r>
          </w:p>
          <w:p w14:paraId="4017D0F3" w14:textId="77777777" w:rsidR="00BB0F06" w:rsidRPr="00A04CFF" w:rsidRDefault="00BB0F06" w:rsidP="000D7E1E">
            <w:pPr>
              <w:numPr>
                <w:ilvl w:val="2"/>
                <w:numId w:val="10"/>
              </w:numPr>
              <w:jc w:val="both"/>
              <w:rPr>
                <w:rFonts w:ascii="Times" w:eastAsia="Batang" w:hAnsi="Times"/>
                <w:sz w:val="20"/>
                <w:lang w:eastAsia="x-none"/>
              </w:rPr>
            </w:pPr>
            <w:r w:rsidRPr="00A04CFF">
              <w:rPr>
                <w:rFonts w:ascii="Times" w:eastAsia="Batang" w:hAnsi="Times"/>
                <w:sz w:val="20"/>
                <w:lang w:eastAsia="x-none"/>
              </w:rPr>
              <w:t>FFS whether to introduce new parameter(s) to determine the subframe number for ROs in SBFD symbols.</w:t>
            </w:r>
          </w:p>
          <w:p w14:paraId="6CB7C654" w14:textId="77777777" w:rsidR="00BB0F06" w:rsidRPr="00A04CFF" w:rsidRDefault="00BB0F06" w:rsidP="000D7E1E">
            <w:pPr>
              <w:numPr>
                <w:ilvl w:val="1"/>
                <w:numId w:val="10"/>
              </w:numPr>
              <w:jc w:val="both"/>
              <w:rPr>
                <w:rFonts w:ascii="Times" w:eastAsia="Batang" w:hAnsi="Times"/>
                <w:sz w:val="20"/>
                <w:lang w:eastAsia="x-none"/>
              </w:rPr>
            </w:pPr>
            <w:r w:rsidRPr="00A04CFF">
              <w:rPr>
                <w:rFonts w:ascii="Times" w:eastAsia="Batang" w:hAnsi="Times"/>
                <w:sz w:val="20"/>
                <w:lang w:eastAsia="x-none"/>
              </w:rPr>
              <w:t>Alt 2: Use existing random access configurations table for paired spectrum/supplementary uplink (i.e., Table 6.3.3.2-2 in TS38.211)</w:t>
            </w:r>
          </w:p>
          <w:p w14:paraId="2DA03E05" w14:textId="24777D49" w:rsidR="00BB0F06" w:rsidRPr="00940E08" w:rsidRDefault="00BB0F06" w:rsidP="000D7E1E">
            <w:pPr>
              <w:numPr>
                <w:ilvl w:val="1"/>
                <w:numId w:val="10"/>
              </w:numPr>
              <w:jc w:val="both"/>
              <w:rPr>
                <w:rFonts w:ascii="Times" w:eastAsia="Batang" w:hAnsi="Times"/>
                <w:sz w:val="20"/>
                <w:lang w:eastAsia="x-none"/>
              </w:rPr>
            </w:pPr>
            <w:r w:rsidRPr="00A04CFF">
              <w:rPr>
                <w:rFonts w:ascii="Times" w:eastAsia="Batang" w:hAnsi="Times"/>
                <w:sz w:val="20"/>
                <w:lang w:eastAsia="x-none"/>
              </w:rPr>
              <w:t>Alt 3: Introduce new entries on top of existing random access configurations table for unpaired spectrum (i.e., Table 6.3.3.2-3 in TS38.211)</w:t>
            </w:r>
          </w:p>
        </w:tc>
      </w:tr>
    </w:tbl>
    <w:p w14:paraId="00F96EBF" w14:textId="77777777" w:rsidR="003C172A" w:rsidRDefault="003C172A" w:rsidP="00940E08">
      <w:pPr>
        <w:jc w:val="both"/>
        <w:rPr>
          <w:rFonts w:eastAsia="宋体"/>
          <w:sz w:val="22"/>
          <w:szCs w:val="22"/>
          <w:lang w:val="en-US" w:eastAsia="zh-CN"/>
        </w:rPr>
      </w:pPr>
    </w:p>
    <w:p w14:paraId="57B60B05" w14:textId="599AB601" w:rsidR="009251C8" w:rsidRDefault="004B1AA0">
      <w:pPr>
        <w:jc w:val="both"/>
        <w:rPr>
          <w:rFonts w:eastAsia="宋体"/>
          <w:sz w:val="22"/>
          <w:szCs w:val="22"/>
          <w:lang w:val="en-US" w:eastAsia="zh-CN"/>
        </w:rPr>
      </w:pPr>
      <w:r>
        <w:rPr>
          <w:rFonts w:eastAsia="宋体" w:hint="eastAsia"/>
          <w:sz w:val="22"/>
          <w:szCs w:val="22"/>
          <w:lang w:val="en-US" w:eastAsia="zh-CN"/>
        </w:rPr>
        <w:lastRenderedPageBreak/>
        <w:t xml:space="preserve">For FR1, </w:t>
      </w:r>
      <w:r w:rsidR="00C62171">
        <w:rPr>
          <w:rFonts w:eastAsia="宋体"/>
          <w:sz w:val="22"/>
          <w:szCs w:val="22"/>
          <w:lang w:val="en-US" w:eastAsia="zh-CN"/>
        </w:rPr>
        <w:t xml:space="preserve">Alt.1 using </w:t>
      </w:r>
      <w:r>
        <w:rPr>
          <w:rFonts w:eastAsia="宋体" w:hint="eastAsia"/>
          <w:sz w:val="22"/>
          <w:szCs w:val="22"/>
          <w:lang w:val="en-US" w:eastAsia="zh-CN"/>
        </w:rPr>
        <w:t>t</w:t>
      </w:r>
      <w:r w:rsidR="009251C8">
        <w:rPr>
          <w:rFonts w:eastAsia="宋体" w:hint="eastAsia"/>
          <w:sz w:val="22"/>
          <w:szCs w:val="22"/>
          <w:lang w:val="en-US" w:eastAsia="zh-CN"/>
        </w:rPr>
        <w:t>he existing PRACH configuration table for TDD</w:t>
      </w:r>
      <w:r w:rsidR="003C3B66">
        <w:rPr>
          <w:rFonts w:eastAsia="宋体" w:hint="eastAsia"/>
          <w:sz w:val="22"/>
          <w:szCs w:val="22"/>
          <w:lang w:val="en-US" w:eastAsia="zh-CN"/>
        </w:rPr>
        <w:t xml:space="preserve"> </w:t>
      </w:r>
      <w:r w:rsidR="00F5328E" w:rsidRPr="00F620CD">
        <w:rPr>
          <w:rFonts w:eastAsia="宋体" w:hint="eastAsia"/>
          <w:sz w:val="22"/>
          <w:szCs w:val="22"/>
          <w:lang w:val="en-US" w:eastAsia="zh-CN"/>
        </w:rPr>
        <w:t>(</w:t>
      </w:r>
      <w:r w:rsidR="00F5328E" w:rsidRPr="000740D9">
        <w:rPr>
          <w:rFonts w:ascii="Times" w:eastAsia="Batang" w:hAnsi="Times"/>
          <w:sz w:val="22"/>
          <w:szCs w:val="22"/>
          <w:lang w:eastAsia="x-none"/>
        </w:rPr>
        <w:t>i.e., Table 6.3.3.2-</w:t>
      </w:r>
      <w:r w:rsidR="00F5328E">
        <w:rPr>
          <w:rFonts w:ascii="Times" w:eastAsia="宋体" w:hAnsi="Times" w:hint="eastAsia"/>
          <w:sz w:val="22"/>
          <w:szCs w:val="22"/>
          <w:lang w:eastAsia="zh-CN"/>
        </w:rPr>
        <w:t>3</w:t>
      </w:r>
      <w:r w:rsidR="00F5328E" w:rsidRPr="000740D9">
        <w:rPr>
          <w:rFonts w:ascii="Times" w:eastAsia="Batang" w:hAnsi="Times"/>
          <w:sz w:val="22"/>
          <w:szCs w:val="22"/>
          <w:lang w:eastAsia="x-none"/>
        </w:rPr>
        <w:t xml:space="preserve"> in TS38.211</w:t>
      </w:r>
      <w:r w:rsidR="00F5328E" w:rsidRPr="000740D9">
        <w:rPr>
          <w:rFonts w:ascii="Times" w:eastAsia="宋体" w:hAnsi="Times" w:hint="eastAsia"/>
          <w:sz w:val="22"/>
          <w:szCs w:val="22"/>
          <w:lang w:eastAsia="zh-CN"/>
        </w:rPr>
        <w:t>)</w:t>
      </w:r>
      <w:r w:rsidR="00F5328E">
        <w:rPr>
          <w:rFonts w:ascii="Times" w:eastAsia="宋体" w:hAnsi="Times" w:hint="eastAsia"/>
          <w:sz w:val="22"/>
          <w:szCs w:val="22"/>
          <w:lang w:eastAsia="zh-CN"/>
        </w:rPr>
        <w:t xml:space="preserve"> </w:t>
      </w:r>
      <w:r w:rsidR="003C3B66">
        <w:rPr>
          <w:rFonts w:eastAsia="宋体" w:hint="eastAsia"/>
          <w:sz w:val="22"/>
          <w:szCs w:val="22"/>
          <w:lang w:val="en-US" w:eastAsia="zh-CN"/>
        </w:rPr>
        <w:t xml:space="preserve">can provide flexible RO time domain resources for PRACH formats other than </w:t>
      </w:r>
      <w:r w:rsidR="009251C8">
        <w:rPr>
          <w:rFonts w:eastAsia="宋体" w:hint="eastAsia"/>
          <w:sz w:val="22"/>
          <w:szCs w:val="22"/>
          <w:lang w:val="en-US" w:eastAsia="zh-CN"/>
        </w:rPr>
        <w:t>PRACH format 1 and format 2.</w:t>
      </w:r>
      <w:r w:rsidR="009251C8" w:rsidRPr="009251C8">
        <w:rPr>
          <w:rFonts w:eastAsia="宋体" w:hint="eastAsia"/>
          <w:sz w:val="22"/>
          <w:szCs w:val="22"/>
          <w:lang w:val="en-US" w:eastAsia="zh-CN"/>
        </w:rPr>
        <w:t xml:space="preserve"> </w:t>
      </w:r>
      <w:r w:rsidR="009068B1">
        <w:rPr>
          <w:rFonts w:eastAsia="宋体" w:hint="eastAsia"/>
          <w:sz w:val="22"/>
          <w:szCs w:val="22"/>
          <w:lang w:val="en-US" w:eastAsia="zh-CN"/>
        </w:rPr>
        <w:t xml:space="preserve">In the existing PRACH </w:t>
      </w:r>
      <w:r w:rsidR="009068B1">
        <w:rPr>
          <w:rFonts w:eastAsia="宋体"/>
          <w:sz w:val="22"/>
          <w:szCs w:val="22"/>
          <w:lang w:val="en-US" w:eastAsia="zh-CN"/>
        </w:rPr>
        <w:t>configuration</w:t>
      </w:r>
      <w:r w:rsidR="009068B1">
        <w:rPr>
          <w:rFonts w:eastAsia="宋体" w:hint="eastAsia"/>
          <w:sz w:val="22"/>
          <w:szCs w:val="22"/>
          <w:lang w:val="en-US" w:eastAsia="zh-CN"/>
        </w:rPr>
        <w:t xml:space="preserve"> table for </w:t>
      </w:r>
      <w:r w:rsidR="00154AB4">
        <w:rPr>
          <w:rFonts w:eastAsia="宋体" w:hint="eastAsia"/>
          <w:sz w:val="22"/>
          <w:szCs w:val="22"/>
          <w:lang w:val="en-US" w:eastAsia="zh-CN"/>
        </w:rPr>
        <w:t xml:space="preserve">FR1 and </w:t>
      </w:r>
      <w:r w:rsidR="009068B1">
        <w:rPr>
          <w:rFonts w:eastAsia="宋体" w:hint="eastAsia"/>
          <w:sz w:val="22"/>
          <w:szCs w:val="22"/>
          <w:lang w:val="en-US" w:eastAsia="zh-CN"/>
        </w:rPr>
        <w:t xml:space="preserve">TDD, </w:t>
      </w:r>
      <w:r w:rsidR="009251C8">
        <w:rPr>
          <w:rFonts w:eastAsia="宋体" w:hint="eastAsia"/>
          <w:sz w:val="22"/>
          <w:szCs w:val="22"/>
          <w:lang w:val="en-US" w:eastAsia="zh-CN"/>
        </w:rPr>
        <w:t xml:space="preserve">only subframe number 7 is </w:t>
      </w:r>
      <w:r w:rsidR="009251C8">
        <w:rPr>
          <w:rFonts w:eastAsia="宋体"/>
          <w:sz w:val="22"/>
          <w:szCs w:val="22"/>
          <w:lang w:val="en-US" w:eastAsia="zh-CN"/>
        </w:rPr>
        <w:t>supported</w:t>
      </w:r>
      <w:r w:rsidR="009251C8">
        <w:rPr>
          <w:rFonts w:eastAsia="宋体" w:hint="eastAsia"/>
          <w:sz w:val="22"/>
          <w:szCs w:val="22"/>
          <w:lang w:val="en-US" w:eastAsia="zh-CN"/>
        </w:rPr>
        <w:t xml:space="preserve"> </w:t>
      </w:r>
      <w:r w:rsidR="00C62171">
        <w:rPr>
          <w:rFonts w:eastAsia="宋体"/>
          <w:sz w:val="22"/>
          <w:szCs w:val="22"/>
          <w:lang w:val="en-US" w:eastAsia="zh-CN"/>
        </w:rPr>
        <w:t xml:space="preserve">as starting subframe </w:t>
      </w:r>
      <w:r w:rsidR="009251C8">
        <w:rPr>
          <w:rFonts w:eastAsia="宋体" w:hint="eastAsia"/>
          <w:sz w:val="22"/>
          <w:szCs w:val="22"/>
          <w:lang w:val="en-US" w:eastAsia="zh-CN"/>
        </w:rPr>
        <w:t xml:space="preserve">for PRACH format 1, and only subframe number 6 is supported </w:t>
      </w:r>
      <w:r w:rsidR="00C62171">
        <w:rPr>
          <w:rFonts w:eastAsia="宋体"/>
          <w:sz w:val="22"/>
          <w:szCs w:val="22"/>
          <w:lang w:val="en-US" w:eastAsia="zh-CN"/>
        </w:rPr>
        <w:t xml:space="preserve">as starting subframe </w:t>
      </w:r>
      <w:r w:rsidR="009251C8">
        <w:rPr>
          <w:rFonts w:eastAsia="宋体" w:hint="eastAsia"/>
          <w:sz w:val="22"/>
          <w:szCs w:val="22"/>
          <w:lang w:val="en-US" w:eastAsia="zh-CN"/>
        </w:rPr>
        <w:t xml:space="preserve">for PRACH format 2. Considering the last slot(s) in typical TDD configuration is/are UL slot(s), it is difficult to configure RO restricted in SBFD symbols for PRACH format 1 with 3 subframes length and PRACH format 2 with 3.5 subframes length. </w:t>
      </w:r>
    </w:p>
    <w:p w14:paraId="493B6E46" w14:textId="4F3C3D8D" w:rsidR="00352E06" w:rsidRDefault="00352E06">
      <w:pPr>
        <w:jc w:val="both"/>
        <w:rPr>
          <w:rFonts w:eastAsia="宋体"/>
          <w:sz w:val="22"/>
          <w:szCs w:val="22"/>
          <w:lang w:val="en-US" w:eastAsia="zh-CN"/>
        </w:rPr>
      </w:pPr>
    </w:p>
    <w:p w14:paraId="616C5B63" w14:textId="1563D622" w:rsidR="00AF2126" w:rsidRDefault="00352E06">
      <w:pPr>
        <w:jc w:val="both"/>
        <w:rPr>
          <w:rFonts w:eastAsia="宋体"/>
          <w:sz w:val="22"/>
          <w:szCs w:val="22"/>
          <w:lang w:val="en-US" w:eastAsia="zh-CN"/>
        </w:rPr>
      </w:pPr>
      <w:r>
        <w:rPr>
          <w:rFonts w:eastAsia="宋体" w:hint="eastAsia"/>
          <w:sz w:val="22"/>
          <w:szCs w:val="22"/>
          <w:lang w:val="en-US" w:eastAsia="zh-CN"/>
        </w:rPr>
        <w:t xml:space="preserve">The necessity of </w:t>
      </w:r>
      <w:r w:rsidR="00537AEC">
        <w:rPr>
          <w:rFonts w:eastAsia="宋体" w:hint="eastAsia"/>
          <w:sz w:val="22"/>
          <w:szCs w:val="22"/>
          <w:lang w:val="en-US" w:eastAsia="zh-CN"/>
        </w:rPr>
        <w:t xml:space="preserve">enhancement on the existing PRACH configuration table for TDD depends on the necessity to support PRACH format 1 and PRACH format 2 in SBFD symbols. Firstly, </w:t>
      </w:r>
      <w:r w:rsidR="00A33906">
        <w:rPr>
          <w:rFonts w:eastAsia="宋体" w:hint="eastAsia"/>
          <w:sz w:val="22"/>
          <w:szCs w:val="22"/>
          <w:lang w:val="en-US" w:eastAsia="zh-CN"/>
        </w:rPr>
        <w:t xml:space="preserve">though PRACH </w:t>
      </w:r>
      <w:r w:rsidR="00A33906">
        <w:rPr>
          <w:rFonts w:eastAsia="宋体"/>
          <w:sz w:val="22"/>
          <w:szCs w:val="22"/>
          <w:lang w:val="en-US" w:eastAsia="zh-CN"/>
        </w:rPr>
        <w:t>format</w:t>
      </w:r>
      <w:r w:rsidR="00A33906">
        <w:rPr>
          <w:rFonts w:eastAsia="宋体" w:hint="eastAsia"/>
          <w:sz w:val="22"/>
          <w:szCs w:val="22"/>
          <w:lang w:val="en-US" w:eastAsia="zh-CN"/>
        </w:rPr>
        <w:t xml:space="preserve"> 1 and format 2 are supported for TDD </w:t>
      </w:r>
      <w:r w:rsidR="004C178D">
        <w:rPr>
          <w:rFonts w:eastAsia="宋体" w:hint="eastAsia"/>
          <w:sz w:val="22"/>
          <w:szCs w:val="22"/>
          <w:lang w:val="en-US" w:eastAsia="zh-CN"/>
        </w:rPr>
        <w:t xml:space="preserve">and FR1 table, the usage of PRACH </w:t>
      </w:r>
      <w:r w:rsidR="004C178D">
        <w:rPr>
          <w:rFonts w:eastAsia="宋体"/>
          <w:sz w:val="22"/>
          <w:szCs w:val="22"/>
          <w:lang w:val="en-US" w:eastAsia="zh-CN"/>
        </w:rPr>
        <w:t>format</w:t>
      </w:r>
      <w:r w:rsidR="004C178D">
        <w:rPr>
          <w:rFonts w:eastAsia="宋体" w:hint="eastAsia"/>
          <w:sz w:val="22"/>
          <w:szCs w:val="22"/>
          <w:lang w:val="en-US" w:eastAsia="zh-CN"/>
        </w:rPr>
        <w:t xml:space="preserve"> 1 and format 2 in TDD operation is not typical in realistic network operation. </w:t>
      </w:r>
    </w:p>
    <w:p w14:paraId="3B0B174E" w14:textId="61EE7009" w:rsidR="00575791" w:rsidRDefault="00B21367">
      <w:pPr>
        <w:jc w:val="both"/>
        <w:rPr>
          <w:rFonts w:eastAsia="宋体"/>
          <w:sz w:val="22"/>
          <w:szCs w:val="22"/>
          <w:lang w:val="en-US" w:eastAsia="zh-CN"/>
        </w:rPr>
      </w:pPr>
      <w:r>
        <w:rPr>
          <w:rFonts w:eastAsia="宋体" w:hint="eastAsia"/>
          <w:sz w:val="22"/>
          <w:szCs w:val="22"/>
          <w:lang w:val="en-US" w:eastAsia="zh-CN"/>
        </w:rPr>
        <w:t xml:space="preserve">Moreover, </w:t>
      </w:r>
      <w:r w:rsidR="00AF2126">
        <w:rPr>
          <w:rFonts w:eastAsia="宋体" w:hint="eastAsia"/>
          <w:sz w:val="22"/>
          <w:szCs w:val="22"/>
          <w:lang w:val="en-US" w:eastAsia="zh-CN"/>
        </w:rPr>
        <w:t xml:space="preserve">if a valid RO across SBFD symbols and non-SBFD symbols </w:t>
      </w:r>
      <w:r w:rsidR="00A636DD">
        <w:rPr>
          <w:rFonts w:eastAsia="宋体" w:hint="eastAsia"/>
          <w:sz w:val="22"/>
          <w:szCs w:val="22"/>
          <w:lang w:val="en-US" w:eastAsia="zh-CN"/>
        </w:rPr>
        <w:t>is not allowed, a valid RO</w:t>
      </w:r>
      <w:r w:rsidR="001D24C0">
        <w:rPr>
          <w:rFonts w:eastAsia="宋体" w:hint="eastAsia"/>
          <w:sz w:val="22"/>
          <w:szCs w:val="22"/>
          <w:lang w:val="en-US" w:eastAsia="zh-CN"/>
        </w:rPr>
        <w:t xml:space="preserve"> restricted</w:t>
      </w:r>
      <w:r w:rsidR="00A636DD">
        <w:rPr>
          <w:rFonts w:eastAsia="宋体" w:hint="eastAsia"/>
          <w:sz w:val="22"/>
          <w:szCs w:val="22"/>
          <w:lang w:val="en-US" w:eastAsia="zh-CN"/>
        </w:rPr>
        <w:t xml:space="preserve"> in SBFD symbols for </w:t>
      </w:r>
      <w:r w:rsidR="001D24C0">
        <w:rPr>
          <w:rFonts w:eastAsia="宋体" w:hint="eastAsia"/>
          <w:sz w:val="22"/>
          <w:szCs w:val="22"/>
          <w:lang w:val="en-US" w:eastAsia="zh-CN"/>
        </w:rPr>
        <w:t xml:space="preserve">PRACH format 1 and format 2 requires </w:t>
      </w:r>
      <w:r w:rsidR="001E2E72">
        <w:rPr>
          <w:rFonts w:eastAsia="宋体" w:hint="eastAsia"/>
          <w:sz w:val="22"/>
          <w:szCs w:val="22"/>
          <w:lang w:val="en-US" w:eastAsia="zh-CN"/>
        </w:rPr>
        <w:t>many contiguous SBFD symbols</w:t>
      </w:r>
      <w:r w:rsidR="001409DD">
        <w:rPr>
          <w:rFonts w:eastAsia="宋体"/>
          <w:sz w:val="22"/>
          <w:szCs w:val="22"/>
          <w:lang w:val="en-US" w:eastAsia="zh-CN"/>
        </w:rPr>
        <w:t>/slots</w:t>
      </w:r>
      <w:r w:rsidR="001E2E72">
        <w:rPr>
          <w:rFonts w:eastAsia="宋体" w:hint="eastAsia"/>
          <w:sz w:val="22"/>
          <w:szCs w:val="22"/>
          <w:lang w:val="en-US" w:eastAsia="zh-CN"/>
        </w:rPr>
        <w:t>.</w:t>
      </w:r>
      <w:r w:rsidR="00741037">
        <w:rPr>
          <w:rFonts w:eastAsia="宋体" w:hint="eastAsia"/>
          <w:sz w:val="22"/>
          <w:szCs w:val="22"/>
          <w:lang w:val="en-US" w:eastAsia="zh-CN"/>
        </w:rPr>
        <w:t xml:space="preserve"> For example, for PRACH </w:t>
      </w:r>
      <w:r w:rsidR="00741037">
        <w:rPr>
          <w:rFonts w:eastAsia="宋体"/>
          <w:sz w:val="22"/>
          <w:szCs w:val="22"/>
          <w:lang w:val="en-US" w:eastAsia="zh-CN"/>
        </w:rPr>
        <w:t>format</w:t>
      </w:r>
      <w:r w:rsidR="00741037">
        <w:rPr>
          <w:rFonts w:eastAsia="宋体" w:hint="eastAsia"/>
          <w:sz w:val="22"/>
          <w:szCs w:val="22"/>
          <w:lang w:val="en-US" w:eastAsia="zh-CN"/>
        </w:rPr>
        <w:t xml:space="preserve"> 1, a valid RO in SBFD symbols requires</w:t>
      </w:r>
      <w:r w:rsidR="001E2E72">
        <w:rPr>
          <w:rFonts w:eastAsia="宋体" w:hint="eastAsia"/>
          <w:sz w:val="22"/>
          <w:szCs w:val="22"/>
          <w:lang w:val="en-US" w:eastAsia="zh-CN"/>
        </w:rPr>
        <w:t xml:space="preserve"> </w:t>
      </w:r>
      <w:r w:rsidR="00741037">
        <w:rPr>
          <w:rFonts w:eastAsia="宋体" w:hint="eastAsia"/>
          <w:sz w:val="22"/>
          <w:szCs w:val="22"/>
          <w:lang w:val="en-US" w:eastAsia="zh-CN"/>
        </w:rPr>
        <w:t xml:space="preserve">3 contiguous SBFD </w:t>
      </w:r>
      <w:r w:rsidR="001409DD">
        <w:rPr>
          <w:rFonts w:eastAsia="宋体"/>
          <w:sz w:val="22"/>
          <w:szCs w:val="22"/>
          <w:lang w:val="en-US" w:eastAsia="zh-CN"/>
        </w:rPr>
        <w:t>slot</w:t>
      </w:r>
      <w:r w:rsidR="00741037">
        <w:rPr>
          <w:rFonts w:eastAsia="宋体" w:hint="eastAsia"/>
          <w:sz w:val="22"/>
          <w:szCs w:val="22"/>
          <w:lang w:val="en-US" w:eastAsia="zh-CN"/>
        </w:rPr>
        <w:t xml:space="preserve">s for 15kHz SCS, and 6 SBFD </w:t>
      </w:r>
      <w:r w:rsidR="001409DD">
        <w:rPr>
          <w:rFonts w:eastAsia="宋体"/>
          <w:sz w:val="22"/>
          <w:szCs w:val="22"/>
          <w:lang w:val="en-US" w:eastAsia="zh-CN"/>
        </w:rPr>
        <w:t>slot</w:t>
      </w:r>
      <w:r w:rsidR="00741037">
        <w:rPr>
          <w:rFonts w:eastAsia="宋体" w:hint="eastAsia"/>
          <w:sz w:val="22"/>
          <w:szCs w:val="22"/>
          <w:lang w:val="en-US" w:eastAsia="zh-CN"/>
        </w:rPr>
        <w:t xml:space="preserve">s for 30kHz SCS. </w:t>
      </w:r>
      <w:r w:rsidR="00DD26ED">
        <w:rPr>
          <w:rFonts w:eastAsia="宋体" w:hint="eastAsia"/>
          <w:sz w:val="22"/>
          <w:szCs w:val="22"/>
          <w:lang w:val="en-US" w:eastAsia="zh-CN"/>
        </w:rPr>
        <w:t xml:space="preserve">For such case, </w:t>
      </w:r>
      <w:r w:rsidR="00A2369A">
        <w:rPr>
          <w:rFonts w:eastAsia="宋体" w:hint="eastAsia"/>
          <w:sz w:val="22"/>
          <w:szCs w:val="22"/>
          <w:lang w:val="en-US" w:eastAsia="zh-CN"/>
        </w:rPr>
        <w:t xml:space="preserve">the reserved non-SBFD symbols in one TDD pattern period may be too </w:t>
      </w:r>
      <w:r w:rsidR="001409DD">
        <w:rPr>
          <w:rFonts w:eastAsia="宋体"/>
          <w:sz w:val="22"/>
          <w:szCs w:val="22"/>
          <w:lang w:val="en-US" w:eastAsia="zh-CN"/>
        </w:rPr>
        <w:t>limited</w:t>
      </w:r>
      <w:r w:rsidR="00575791">
        <w:rPr>
          <w:rFonts w:eastAsia="宋体" w:hint="eastAsia"/>
          <w:sz w:val="22"/>
          <w:szCs w:val="22"/>
          <w:lang w:val="en-US" w:eastAsia="zh-CN"/>
        </w:rPr>
        <w:t xml:space="preserve">, resulting in limited RO resource for legacy RACH </w:t>
      </w:r>
      <w:r w:rsidR="00575791">
        <w:rPr>
          <w:rFonts w:eastAsia="宋体"/>
          <w:sz w:val="22"/>
          <w:szCs w:val="22"/>
          <w:lang w:val="en-US" w:eastAsia="zh-CN"/>
        </w:rPr>
        <w:t>configura</w:t>
      </w:r>
      <w:r w:rsidR="00575791">
        <w:rPr>
          <w:rFonts w:eastAsia="宋体" w:hint="eastAsia"/>
          <w:sz w:val="22"/>
          <w:szCs w:val="22"/>
          <w:lang w:val="en-US" w:eastAsia="zh-CN"/>
        </w:rPr>
        <w:t xml:space="preserve">tion for legacy UEs. </w:t>
      </w:r>
    </w:p>
    <w:p w14:paraId="33FD0493" w14:textId="76637341" w:rsidR="00575791" w:rsidRDefault="00575791" w:rsidP="00575791">
      <w:pPr>
        <w:jc w:val="both"/>
        <w:rPr>
          <w:rFonts w:eastAsia="宋体"/>
          <w:sz w:val="22"/>
          <w:szCs w:val="22"/>
          <w:lang w:val="en-US" w:eastAsia="zh-CN"/>
        </w:rPr>
      </w:pPr>
      <w:r>
        <w:rPr>
          <w:rFonts w:eastAsia="宋体" w:hint="eastAsia"/>
          <w:sz w:val="22"/>
          <w:szCs w:val="22"/>
          <w:lang w:val="en-US" w:eastAsia="zh-CN"/>
        </w:rPr>
        <w:t xml:space="preserve">Therefore, the necessity to further enhance PRACH format 1 and format 2 for SBFD operation in a TDD carrier should be carefully </w:t>
      </w:r>
      <w:r w:rsidR="00634B9D">
        <w:rPr>
          <w:rFonts w:eastAsia="宋体" w:hint="eastAsia"/>
          <w:sz w:val="22"/>
          <w:szCs w:val="22"/>
          <w:lang w:val="en-US" w:eastAsia="zh-CN"/>
        </w:rPr>
        <w:t xml:space="preserve">studied. </w:t>
      </w:r>
    </w:p>
    <w:p w14:paraId="7E5D13E8" w14:textId="4CBB117D" w:rsidR="00A50A53" w:rsidRDefault="00A50A53" w:rsidP="00575791">
      <w:pPr>
        <w:jc w:val="both"/>
        <w:rPr>
          <w:rFonts w:eastAsia="宋体"/>
          <w:sz w:val="22"/>
          <w:szCs w:val="22"/>
          <w:lang w:val="en-US" w:eastAsia="zh-CN"/>
        </w:rPr>
      </w:pPr>
    </w:p>
    <w:p w14:paraId="0A2B66C3" w14:textId="335A6BA3" w:rsidR="00A50A53" w:rsidRPr="00940E08" w:rsidRDefault="00A50A53" w:rsidP="00575791">
      <w:pPr>
        <w:jc w:val="both"/>
        <w:rPr>
          <w:rFonts w:eastAsia="宋体"/>
          <w:b/>
          <w:bCs/>
          <w:sz w:val="22"/>
          <w:szCs w:val="22"/>
          <w:lang w:val="en-US" w:eastAsia="zh-CN"/>
        </w:rPr>
      </w:pPr>
      <w:r w:rsidRPr="00940E08">
        <w:rPr>
          <w:rFonts w:eastAsia="宋体"/>
          <w:b/>
          <w:bCs/>
          <w:sz w:val="22"/>
          <w:szCs w:val="22"/>
          <w:lang w:val="en-US" w:eastAsia="zh-CN"/>
        </w:rPr>
        <w:t xml:space="preserve">Observation </w:t>
      </w:r>
      <w:r w:rsidR="00A741B6" w:rsidRPr="00940E08">
        <w:rPr>
          <w:rFonts w:eastAsia="宋体"/>
          <w:b/>
          <w:bCs/>
          <w:sz w:val="22"/>
          <w:szCs w:val="22"/>
          <w:lang w:val="en-US" w:eastAsia="zh-CN"/>
        </w:rPr>
        <w:t xml:space="preserve">2: </w:t>
      </w:r>
      <w:r w:rsidR="009A5BD2" w:rsidRPr="00940E08">
        <w:rPr>
          <w:rFonts w:eastAsia="宋体"/>
          <w:b/>
          <w:bCs/>
          <w:sz w:val="22"/>
          <w:szCs w:val="22"/>
          <w:lang w:val="en-US" w:eastAsia="zh-CN"/>
        </w:rPr>
        <w:t>The necessity to support</w:t>
      </w:r>
      <w:r w:rsidR="00A741B6" w:rsidRPr="00940E08">
        <w:rPr>
          <w:rFonts w:eastAsia="宋体"/>
          <w:b/>
          <w:bCs/>
          <w:sz w:val="22"/>
          <w:szCs w:val="22"/>
          <w:lang w:val="en-US" w:eastAsia="zh-CN"/>
        </w:rPr>
        <w:t xml:space="preserve"> PRACH format 1 and format 2</w:t>
      </w:r>
      <w:r w:rsidR="009A5BD2" w:rsidRPr="00940E08">
        <w:rPr>
          <w:rFonts w:eastAsia="宋体"/>
          <w:b/>
          <w:bCs/>
          <w:sz w:val="22"/>
          <w:szCs w:val="22"/>
          <w:lang w:val="en-US" w:eastAsia="zh-CN"/>
        </w:rPr>
        <w:t xml:space="preserve"> in SBFD symbols is not clear.</w:t>
      </w:r>
    </w:p>
    <w:p w14:paraId="424F28CE" w14:textId="32670B0C" w:rsidR="009A5BD2" w:rsidRPr="00940E08" w:rsidRDefault="009A5BD2" w:rsidP="000D7E1E">
      <w:pPr>
        <w:pStyle w:val="aff"/>
        <w:numPr>
          <w:ilvl w:val="0"/>
          <w:numId w:val="24"/>
        </w:numPr>
        <w:ind w:leftChars="0"/>
        <w:jc w:val="both"/>
        <w:rPr>
          <w:rFonts w:eastAsia="宋体"/>
          <w:b/>
          <w:bCs/>
          <w:sz w:val="22"/>
          <w:szCs w:val="22"/>
          <w:lang w:val="en-US" w:eastAsia="zh-CN"/>
        </w:rPr>
      </w:pPr>
      <w:r w:rsidRPr="00940E08">
        <w:rPr>
          <w:rFonts w:eastAsia="宋体"/>
          <w:b/>
          <w:bCs/>
          <w:sz w:val="22"/>
          <w:szCs w:val="22"/>
          <w:lang w:val="en-US" w:eastAsia="zh-CN"/>
        </w:rPr>
        <w:t xml:space="preserve">The usage of PRACH format 1 and format 2 in TDD operation is not typical in realistic network operation. </w:t>
      </w:r>
    </w:p>
    <w:p w14:paraId="0347CB1D" w14:textId="134CF133" w:rsidR="009A5BD2" w:rsidRPr="00940E08" w:rsidRDefault="001806C3" w:rsidP="000D7E1E">
      <w:pPr>
        <w:pStyle w:val="aff"/>
        <w:numPr>
          <w:ilvl w:val="0"/>
          <w:numId w:val="24"/>
        </w:numPr>
        <w:ind w:leftChars="0"/>
        <w:jc w:val="both"/>
        <w:rPr>
          <w:rFonts w:eastAsia="宋体"/>
          <w:b/>
          <w:bCs/>
          <w:sz w:val="22"/>
          <w:szCs w:val="22"/>
          <w:lang w:val="en-US" w:eastAsia="zh-CN"/>
        </w:rPr>
      </w:pPr>
      <w:r w:rsidRPr="00940E08">
        <w:rPr>
          <w:rFonts w:eastAsia="宋体"/>
          <w:b/>
          <w:bCs/>
          <w:sz w:val="22"/>
          <w:szCs w:val="22"/>
          <w:lang w:val="en-US" w:eastAsia="zh-CN"/>
        </w:rPr>
        <w:t>A valid RO restricted in SBFD symbols for PRACH format 1 and format 2 requires many contiguous SBFD symbols</w:t>
      </w:r>
      <w:r w:rsidR="001409DD">
        <w:rPr>
          <w:rFonts w:eastAsia="宋体"/>
          <w:b/>
          <w:bCs/>
          <w:sz w:val="22"/>
          <w:szCs w:val="22"/>
          <w:lang w:val="en-US" w:eastAsia="zh-CN"/>
        </w:rPr>
        <w:t>/slots</w:t>
      </w:r>
      <w:r w:rsidR="0067554F">
        <w:rPr>
          <w:rFonts w:eastAsia="宋体" w:hint="eastAsia"/>
          <w:b/>
          <w:bCs/>
          <w:sz w:val="22"/>
          <w:szCs w:val="22"/>
          <w:lang w:val="en-US" w:eastAsia="zh-CN"/>
        </w:rPr>
        <w:t>. T</w:t>
      </w:r>
      <w:r w:rsidR="0067554F" w:rsidRPr="0067554F">
        <w:rPr>
          <w:rFonts w:eastAsia="宋体"/>
          <w:b/>
          <w:bCs/>
          <w:sz w:val="22"/>
          <w:szCs w:val="22"/>
          <w:lang w:val="en-US" w:eastAsia="zh-CN"/>
        </w:rPr>
        <w:t xml:space="preserve">he reserved non-SBFD symbols in one TDD pattern period may be too </w:t>
      </w:r>
      <w:r w:rsidR="001409DD">
        <w:rPr>
          <w:rFonts w:eastAsia="宋体"/>
          <w:b/>
          <w:bCs/>
          <w:sz w:val="22"/>
          <w:szCs w:val="22"/>
          <w:lang w:val="en-US" w:eastAsia="zh-CN"/>
        </w:rPr>
        <w:t>limited</w:t>
      </w:r>
      <w:r w:rsidR="0067554F">
        <w:rPr>
          <w:rFonts w:eastAsia="宋体" w:hint="eastAsia"/>
          <w:b/>
          <w:bCs/>
          <w:sz w:val="22"/>
          <w:szCs w:val="22"/>
          <w:lang w:val="en-US" w:eastAsia="zh-CN"/>
        </w:rPr>
        <w:t>.</w:t>
      </w:r>
    </w:p>
    <w:p w14:paraId="51F283C3" w14:textId="77777777" w:rsidR="00537AEC" w:rsidRDefault="00537AEC">
      <w:pPr>
        <w:jc w:val="both"/>
        <w:rPr>
          <w:rFonts w:eastAsia="宋体"/>
          <w:sz w:val="22"/>
          <w:szCs w:val="22"/>
          <w:lang w:val="en-US" w:eastAsia="zh-CN"/>
        </w:rPr>
      </w:pPr>
    </w:p>
    <w:p w14:paraId="187EAE7C" w14:textId="42E020E1" w:rsidR="00BD2893" w:rsidRDefault="00634B9D">
      <w:pPr>
        <w:jc w:val="both"/>
        <w:rPr>
          <w:rFonts w:eastAsia="宋体"/>
          <w:sz w:val="22"/>
          <w:szCs w:val="22"/>
          <w:lang w:val="en-US" w:eastAsia="zh-CN"/>
        </w:rPr>
      </w:pPr>
      <w:r>
        <w:rPr>
          <w:rFonts w:eastAsia="宋体" w:hint="eastAsia"/>
          <w:sz w:val="22"/>
          <w:szCs w:val="22"/>
          <w:lang w:val="en-US" w:eastAsia="zh-CN"/>
        </w:rPr>
        <w:t xml:space="preserve">If it is desired to support PRACH format 1 and format 2 </w:t>
      </w:r>
      <w:r w:rsidR="00EF4A31">
        <w:rPr>
          <w:rFonts w:eastAsia="宋体" w:hint="eastAsia"/>
          <w:sz w:val="22"/>
          <w:szCs w:val="22"/>
          <w:lang w:val="en-US" w:eastAsia="zh-CN"/>
        </w:rPr>
        <w:t>in SBFD symbols</w:t>
      </w:r>
      <w:r w:rsidR="00055F41">
        <w:rPr>
          <w:rFonts w:eastAsia="宋体" w:hint="eastAsia"/>
          <w:sz w:val="22"/>
          <w:szCs w:val="22"/>
          <w:lang w:val="en-US" w:eastAsia="zh-CN"/>
        </w:rPr>
        <w:t xml:space="preserve"> for FR1</w:t>
      </w:r>
      <w:r w:rsidR="00EF4A31">
        <w:rPr>
          <w:rFonts w:eastAsia="宋体" w:hint="eastAsia"/>
          <w:sz w:val="22"/>
          <w:szCs w:val="22"/>
          <w:lang w:val="en-US" w:eastAsia="zh-CN"/>
        </w:rPr>
        <w:t>,</w:t>
      </w:r>
      <w:r w:rsidR="00901B5F">
        <w:rPr>
          <w:rFonts w:eastAsia="宋体" w:hint="eastAsia"/>
          <w:sz w:val="22"/>
          <w:szCs w:val="22"/>
          <w:lang w:val="en-US" w:eastAsia="zh-CN"/>
        </w:rPr>
        <w:t xml:space="preserve"> </w:t>
      </w:r>
      <w:r w:rsidR="00EF4A31">
        <w:rPr>
          <w:rFonts w:eastAsia="宋体" w:hint="eastAsia"/>
          <w:sz w:val="22"/>
          <w:szCs w:val="22"/>
          <w:lang w:val="en-US" w:eastAsia="zh-CN"/>
        </w:rPr>
        <w:t xml:space="preserve">a </w:t>
      </w:r>
      <w:r w:rsidR="00901B5F">
        <w:rPr>
          <w:rFonts w:eastAsia="宋体" w:hint="eastAsia"/>
          <w:sz w:val="22"/>
          <w:szCs w:val="22"/>
          <w:lang w:val="en-US" w:eastAsia="zh-CN"/>
        </w:rPr>
        <w:t>potential solution is t</w:t>
      </w:r>
      <w:r w:rsidR="009251C8">
        <w:rPr>
          <w:rFonts w:eastAsia="宋体" w:hint="eastAsia"/>
          <w:sz w:val="22"/>
          <w:szCs w:val="22"/>
          <w:lang w:val="en-US" w:eastAsia="zh-CN"/>
        </w:rPr>
        <w:t>o introduce a subframe/slot offset parameter in the additional RACH configuration</w:t>
      </w:r>
      <w:r w:rsidR="002159BA">
        <w:rPr>
          <w:rFonts w:eastAsia="宋体" w:hint="eastAsia"/>
          <w:sz w:val="22"/>
          <w:szCs w:val="22"/>
          <w:lang w:val="en-US" w:eastAsia="zh-CN"/>
        </w:rPr>
        <w:t xml:space="preserve"> </w:t>
      </w:r>
      <w:r w:rsidR="00F23658">
        <w:rPr>
          <w:rFonts w:eastAsia="宋体" w:hint="eastAsia"/>
          <w:sz w:val="22"/>
          <w:szCs w:val="22"/>
          <w:lang w:val="en-US" w:eastAsia="zh-CN"/>
        </w:rPr>
        <w:t>based on the existing PRACH configuration table for TDD</w:t>
      </w:r>
      <w:r w:rsidR="009251C8">
        <w:rPr>
          <w:rFonts w:eastAsia="宋体" w:hint="eastAsia"/>
          <w:sz w:val="22"/>
          <w:szCs w:val="22"/>
          <w:lang w:val="en-US" w:eastAsia="zh-CN"/>
        </w:rPr>
        <w:t xml:space="preserve">. </w:t>
      </w:r>
      <w:r w:rsidR="00E53028">
        <w:rPr>
          <w:rFonts w:eastAsia="宋体" w:hint="eastAsia"/>
          <w:sz w:val="22"/>
          <w:szCs w:val="22"/>
          <w:lang w:val="en-US" w:eastAsia="zh-CN"/>
        </w:rPr>
        <w:t>UE can</w:t>
      </w:r>
      <w:r w:rsidR="003C3B66">
        <w:rPr>
          <w:rFonts w:eastAsia="宋体" w:hint="eastAsia"/>
          <w:sz w:val="22"/>
          <w:szCs w:val="22"/>
          <w:lang w:val="en-US" w:eastAsia="zh-CN"/>
        </w:rPr>
        <w:t xml:space="preserve"> determin</w:t>
      </w:r>
      <w:r w:rsidR="00E53028">
        <w:rPr>
          <w:rFonts w:eastAsia="宋体" w:hint="eastAsia"/>
          <w:sz w:val="22"/>
          <w:szCs w:val="22"/>
          <w:lang w:val="en-US" w:eastAsia="zh-CN"/>
        </w:rPr>
        <w:t>e</w:t>
      </w:r>
      <w:r w:rsidR="009251C8">
        <w:rPr>
          <w:rFonts w:eastAsia="宋体" w:hint="eastAsia"/>
          <w:sz w:val="22"/>
          <w:szCs w:val="22"/>
          <w:lang w:val="en-US" w:eastAsia="zh-CN"/>
        </w:rPr>
        <w:t xml:space="preserve"> the PRACH subframe/slot number based on the subframe/slot number </w:t>
      </w:r>
      <w:r w:rsidR="003C3B66">
        <w:rPr>
          <w:rFonts w:eastAsia="宋体" w:hint="eastAsia"/>
          <w:sz w:val="22"/>
          <w:szCs w:val="22"/>
          <w:lang w:val="en-US" w:eastAsia="zh-CN"/>
        </w:rPr>
        <w:t>indicated by</w:t>
      </w:r>
      <w:r w:rsidR="009251C8">
        <w:rPr>
          <w:rFonts w:eastAsia="宋体" w:hint="eastAsia"/>
          <w:sz w:val="22"/>
          <w:szCs w:val="22"/>
          <w:lang w:val="en-US" w:eastAsia="zh-CN"/>
        </w:rPr>
        <w:t xml:space="preserve"> the </w:t>
      </w:r>
      <w:r w:rsidR="002159BA">
        <w:rPr>
          <w:rFonts w:eastAsia="宋体" w:hint="eastAsia"/>
          <w:sz w:val="22"/>
          <w:szCs w:val="22"/>
          <w:lang w:val="en-US" w:eastAsia="zh-CN"/>
        </w:rPr>
        <w:t xml:space="preserve">PRACH configuration </w:t>
      </w:r>
      <w:r w:rsidR="009251C8">
        <w:rPr>
          <w:rFonts w:eastAsia="宋体" w:hint="eastAsia"/>
          <w:sz w:val="22"/>
          <w:szCs w:val="22"/>
          <w:lang w:val="en-US" w:eastAsia="zh-CN"/>
        </w:rPr>
        <w:t>table and the configured</w:t>
      </w:r>
      <w:r w:rsidR="009251C8" w:rsidRPr="00706402">
        <w:rPr>
          <w:rFonts w:eastAsia="宋体" w:hint="eastAsia"/>
          <w:sz w:val="22"/>
          <w:szCs w:val="22"/>
          <w:lang w:val="en-US" w:eastAsia="zh-CN"/>
        </w:rPr>
        <w:t xml:space="preserve"> </w:t>
      </w:r>
      <w:r w:rsidR="009251C8">
        <w:rPr>
          <w:rFonts w:eastAsia="宋体" w:hint="eastAsia"/>
          <w:sz w:val="22"/>
          <w:szCs w:val="22"/>
          <w:lang w:val="en-US" w:eastAsia="zh-CN"/>
        </w:rPr>
        <w:t>subframe/slot offset</w:t>
      </w:r>
      <w:r w:rsidR="00E53028">
        <w:rPr>
          <w:rFonts w:eastAsia="宋体" w:hint="eastAsia"/>
          <w:sz w:val="22"/>
          <w:szCs w:val="22"/>
          <w:lang w:val="en-US" w:eastAsia="zh-CN"/>
        </w:rPr>
        <w:t xml:space="preserve">. </w:t>
      </w:r>
      <w:r w:rsidR="00E53028">
        <w:rPr>
          <w:rFonts w:eastAsia="宋体"/>
          <w:sz w:val="22"/>
          <w:szCs w:val="22"/>
          <w:lang w:val="en-US" w:eastAsia="zh-CN"/>
        </w:rPr>
        <w:t>I</w:t>
      </w:r>
      <w:r w:rsidR="00E53028">
        <w:rPr>
          <w:rFonts w:eastAsia="宋体" w:hint="eastAsia"/>
          <w:sz w:val="22"/>
          <w:szCs w:val="22"/>
          <w:lang w:val="en-US" w:eastAsia="zh-CN"/>
        </w:rPr>
        <w:t>n this way,</w:t>
      </w:r>
      <w:r w:rsidR="003C3B66">
        <w:rPr>
          <w:rFonts w:eastAsia="宋体" w:hint="eastAsia"/>
          <w:sz w:val="22"/>
          <w:szCs w:val="22"/>
          <w:lang w:val="en-US" w:eastAsia="zh-CN"/>
        </w:rPr>
        <w:t xml:space="preserve"> ROs in SBFD symbols can be configured for PRACH format 1 and format 2</w:t>
      </w:r>
      <w:r w:rsidR="00157089">
        <w:rPr>
          <w:rFonts w:eastAsia="宋体" w:hint="eastAsia"/>
          <w:sz w:val="22"/>
          <w:szCs w:val="22"/>
          <w:lang w:val="en-US" w:eastAsia="zh-CN"/>
        </w:rPr>
        <w:t xml:space="preserve"> </w:t>
      </w:r>
      <w:r w:rsidR="00EB3A46">
        <w:rPr>
          <w:rFonts w:eastAsia="宋体" w:hint="eastAsia"/>
          <w:sz w:val="22"/>
          <w:szCs w:val="22"/>
          <w:lang w:val="en-US" w:eastAsia="zh-CN"/>
        </w:rPr>
        <w:t>by</w:t>
      </w:r>
      <w:r w:rsidR="00157089">
        <w:rPr>
          <w:rFonts w:eastAsia="宋体" w:hint="eastAsia"/>
          <w:sz w:val="22"/>
          <w:szCs w:val="22"/>
          <w:lang w:val="en-US" w:eastAsia="zh-CN"/>
        </w:rPr>
        <w:t xml:space="preserve"> proper configuration</w:t>
      </w:r>
      <w:r w:rsidR="009251C8">
        <w:rPr>
          <w:rFonts w:eastAsia="宋体" w:hint="eastAsia"/>
          <w:sz w:val="22"/>
          <w:szCs w:val="22"/>
          <w:lang w:val="en-US" w:eastAsia="zh-CN"/>
        </w:rPr>
        <w:t xml:space="preserve">. </w:t>
      </w:r>
      <w:r w:rsidR="00A4070A" w:rsidRPr="00F620CD">
        <w:rPr>
          <w:rFonts w:eastAsia="宋体" w:hint="eastAsia"/>
          <w:sz w:val="22"/>
          <w:szCs w:val="22"/>
          <w:lang w:val="en-US" w:eastAsia="zh-CN"/>
        </w:rPr>
        <w:t xml:space="preserve">For Alt 2, </w:t>
      </w:r>
      <w:r w:rsidR="000E78A2" w:rsidRPr="00F620CD">
        <w:rPr>
          <w:rFonts w:eastAsia="宋体" w:hint="eastAsia"/>
          <w:sz w:val="22"/>
          <w:szCs w:val="22"/>
          <w:lang w:val="en-US" w:eastAsia="zh-CN"/>
        </w:rPr>
        <w:t>t</w:t>
      </w:r>
      <w:r w:rsidR="00100BB0" w:rsidRPr="00F620CD">
        <w:rPr>
          <w:rFonts w:eastAsia="宋体" w:hint="eastAsia"/>
          <w:sz w:val="22"/>
          <w:szCs w:val="22"/>
          <w:lang w:val="en-US" w:eastAsia="zh-CN"/>
        </w:rPr>
        <w:t xml:space="preserve">he </w:t>
      </w:r>
      <w:r w:rsidR="001757A0" w:rsidRPr="00F620CD">
        <w:rPr>
          <w:rFonts w:eastAsia="宋体" w:hint="eastAsia"/>
          <w:sz w:val="22"/>
          <w:szCs w:val="22"/>
          <w:lang w:val="en-US" w:eastAsia="zh-CN"/>
        </w:rPr>
        <w:t>PRACH configuration table for FDD</w:t>
      </w:r>
      <w:r w:rsidR="004B55ED" w:rsidRPr="00F620CD">
        <w:rPr>
          <w:rFonts w:eastAsia="宋体" w:hint="eastAsia"/>
          <w:sz w:val="22"/>
          <w:szCs w:val="22"/>
          <w:lang w:val="en-US" w:eastAsia="zh-CN"/>
        </w:rPr>
        <w:t xml:space="preserve"> (</w:t>
      </w:r>
      <w:r w:rsidR="004B55ED" w:rsidRPr="00940E08">
        <w:rPr>
          <w:rFonts w:ascii="Times" w:eastAsia="Batang" w:hAnsi="Times"/>
          <w:sz w:val="22"/>
          <w:szCs w:val="22"/>
          <w:lang w:eastAsia="x-none"/>
        </w:rPr>
        <w:t>i.e., Table 6.3.3.2-</w:t>
      </w:r>
      <w:r w:rsidR="00F5328E">
        <w:rPr>
          <w:rFonts w:ascii="Times" w:eastAsia="宋体" w:hAnsi="Times" w:hint="eastAsia"/>
          <w:sz w:val="22"/>
          <w:szCs w:val="22"/>
          <w:lang w:eastAsia="zh-CN"/>
        </w:rPr>
        <w:t>2</w:t>
      </w:r>
      <w:r w:rsidR="004B55ED" w:rsidRPr="00940E08">
        <w:rPr>
          <w:rFonts w:ascii="Times" w:eastAsia="Batang" w:hAnsi="Times"/>
          <w:sz w:val="22"/>
          <w:szCs w:val="22"/>
          <w:lang w:eastAsia="x-none"/>
        </w:rPr>
        <w:t xml:space="preserve"> in TS38.211</w:t>
      </w:r>
      <w:r w:rsidR="004B55ED" w:rsidRPr="00940E08">
        <w:rPr>
          <w:rFonts w:ascii="Times" w:eastAsia="宋体" w:hAnsi="Times"/>
          <w:sz w:val="22"/>
          <w:szCs w:val="22"/>
          <w:lang w:eastAsia="zh-CN"/>
        </w:rPr>
        <w:t>)</w:t>
      </w:r>
      <w:r w:rsidR="001757A0" w:rsidRPr="00F620CD">
        <w:rPr>
          <w:rFonts w:eastAsia="宋体" w:hint="eastAsia"/>
          <w:sz w:val="22"/>
          <w:szCs w:val="22"/>
          <w:lang w:val="en-US" w:eastAsia="zh-CN"/>
        </w:rPr>
        <w:t xml:space="preserve"> can provide more flexible </w:t>
      </w:r>
      <w:r w:rsidR="008A0AFE" w:rsidRPr="00F620CD">
        <w:rPr>
          <w:rFonts w:eastAsia="宋体" w:hint="eastAsia"/>
          <w:sz w:val="22"/>
          <w:szCs w:val="22"/>
          <w:lang w:val="en-US" w:eastAsia="zh-CN"/>
        </w:rPr>
        <w:t xml:space="preserve">subframe number </w:t>
      </w:r>
      <w:r w:rsidR="00911CE6" w:rsidRPr="00F620CD">
        <w:rPr>
          <w:rFonts w:eastAsia="宋体" w:hint="eastAsia"/>
          <w:sz w:val="22"/>
          <w:szCs w:val="22"/>
          <w:lang w:val="en-US" w:eastAsia="zh-CN"/>
        </w:rPr>
        <w:t>for PRACH format 1 and format 2</w:t>
      </w:r>
      <w:r w:rsidR="00100BB0" w:rsidRPr="00F620CD">
        <w:rPr>
          <w:rFonts w:eastAsia="宋体" w:hint="eastAsia"/>
          <w:sz w:val="22"/>
          <w:szCs w:val="22"/>
          <w:lang w:val="en-US" w:eastAsia="zh-CN"/>
        </w:rPr>
        <w:t xml:space="preserve"> </w:t>
      </w:r>
      <w:r w:rsidR="00651A83" w:rsidRPr="00F620CD">
        <w:rPr>
          <w:rFonts w:eastAsia="宋体" w:hint="eastAsia"/>
          <w:sz w:val="22"/>
          <w:szCs w:val="22"/>
          <w:lang w:val="en-US" w:eastAsia="zh-CN"/>
        </w:rPr>
        <w:t xml:space="preserve">than the </w:t>
      </w:r>
      <w:r w:rsidR="009E2431" w:rsidRPr="00F620CD">
        <w:rPr>
          <w:rFonts w:eastAsia="宋体" w:hint="eastAsia"/>
          <w:sz w:val="22"/>
          <w:szCs w:val="22"/>
          <w:lang w:val="en-US" w:eastAsia="zh-CN"/>
        </w:rPr>
        <w:t>existing PRACH configuration table for TDD. For</w:t>
      </w:r>
      <w:r w:rsidR="00D76948" w:rsidRPr="00F620CD">
        <w:rPr>
          <w:rFonts w:eastAsia="宋体" w:hint="eastAsia"/>
          <w:sz w:val="22"/>
          <w:szCs w:val="22"/>
          <w:lang w:val="en-US" w:eastAsia="zh-CN"/>
        </w:rPr>
        <w:t xml:space="preserve"> example, for</w:t>
      </w:r>
      <w:r w:rsidR="009E2431" w:rsidRPr="00F620CD">
        <w:rPr>
          <w:rFonts w:eastAsia="宋体" w:hint="eastAsia"/>
          <w:sz w:val="22"/>
          <w:szCs w:val="22"/>
          <w:lang w:val="en-US" w:eastAsia="zh-CN"/>
        </w:rPr>
        <w:t xml:space="preserve"> PRACH </w:t>
      </w:r>
      <w:r w:rsidR="009E2431" w:rsidRPr="00F620CD">
        <w:rPr>
          <w:rFonts w:eastAsia="宋体"/>
          <w:sz w:val="22"/>
          <w:szCs w:val="22"/>
          <w:lang w:val="en-US" w:eastAsia="zh-CN"/>
        </w:rPr>
        <w:t>format</w:t>
      </w:r>
      <w:r w:rsidR="009E2431" w:rsidRPr="00F620CD">
        <w:rPr>
          <w:rFonts w:eastAsia="宋体" w:hint="eastAsia"/>
          <w:sz w:val="22"/>
          <w:szCs w:val="22"/>
          <w:lang w:val="en-US" w:eastAsia="zh-CN"/>
        </w:rPr>
        <w:t xml:space="preserve"> 1</w:t>
      </w:r>
      <w:r w:rsidR="0059783E" w:rsidRPr="00F620CD">
        <w:rPr>
          <w:rFonts w:eastAsia="宋体" w:hint="eastAsia"/>
          <w:sz w:val="22"/>
          <w:szCs w:val="22"/>
          <w:lang w:val="en-US" w:eastAsia="zh-CN"/>
        </w:rPr>
        <w:t xml:space="preserve"> and format 2</w:t>
      </w:r>
      <w:r w:rsidR="009E2431" w:rsidRPr="00F620CD">
        <w:rPr>
          <w:rFonts w:eastAsia="宋体" w:hint="eastAsia"/>
          <w:sz w:val="22"/>
          <w:szCs w:val="22"/>
          <w:lang w:val="en-US" w:eastAsia="zh-CN"/>
        </w:rPr>
        <w:t xml:space="preserve">, </w:t>
      </w:r>
      <w:r w:rsidR="0059783E" w:rsidRPr="00F620CD">
        <w:rPr>
          <w:rFonts w:eastAsia="宋体" w:hint="eastAsia"/>
          <w:sz w:val="22"/>
          <w:szCs w:val="22"/>
          <w:lang w:val="en-US" w:eastAsia="zh-CN"/>
        </w:rPr>
        <w:t xml:space="preserve">by indicating </w:t>
      </w:r>
      <w:r w:rsidR="009E2431" w:rsidRPr="00F620CD">
        <w:rPr>
          <w:rFonts w:eastAsia="宋体" w:hint="eastAsia"/>
          <w:sz w:val="22"/>
          <w:szCs w:val="22"/>
          <w:lang w:val="en-US" w:eastAsia="zh-CN"/>
        </w:rPr>
        <w:t xml:space="preserve">subframe number </w:t>
      </w:r>
      <w:r w:rsidR="0059783E" w:rsidRPr="00F620CD">
        <w:rPr>
          <w:rFonts w:eastAsia="宋体" w:hint="eastAsia"/>
          <w:sz w:val="22"/>
          <w:szCs w:val="22"/>
          <w:lang w:val="en-US" w:eastAsia="zh-CN"/>
        </w:rPr>
        <w:t xml:space="preserve">1, e.g. for a typical TDD configuration </w:t>
      </w:r>
      <w:r w:rsidR="00396009" w:rsidRPr="00F620CD">
        <w:rPr>
          <w:rFonts w:eastAsia="宋体"/>
          <w:sz w:val="22"/>
          <w:szCs w:val="22"/>
          <w:lang w:val="en-US" w:eastAsia="zh-CN"/>
        </w:rPr>
        <w:t>DDDSUDDDSU</w:t>
      </w:r>
      <w:r w:rsidR="00396009" w:rsidRPr="00F620CD">
        <w:rPr>
          <w:rFonts w:eastAsia="宋体" w:hint="eastAsia"/>
          <w:sz w:val="22"/>
          <w:szCs w:val="22"/>
          <w:lang w:val="en-US" w:eastAsia="zh-CN"/>
        </w:rPr>
        <w:t xml:space="preserve"> with 15kHz SCS or a TDD configuration </w:t>
      </w:r>
      <w:r w:rsidR="009251C8" w:rsidRPr="00F620CD">
        <w:rPr>
          <w:rFonts w:eastAsia="宋体"/>
          <w:sz w:val="22"/>
          <w:szCs w:val="22"/>
          <w:lang w:val="en-US" w:eastAsia="zh-CN"/>
        </w:rPr>
        <w:t>DDDDDDDSUU</w:t>
      </w:r>
      <w:r w:rsidR="009251C8" w:rsidRPr="00F620CD">
        <w:rPr>
          <w:rFonts w:eastAsia="宋体" w:hint="eastAsia"/>
          <w:sz w:val="22"/>
          <w:szCs w:val="22"/>
          <w:lang w:val="en-US" w:eastAsia="zh-CN"/>
        </w:rPr>
        <w:t xml:space="preserve"> with 30kHz SCS</w:t>
      </w:r>
      <w:r w:rsidR="006566FD">
        <w:rPr>
          <w:rFonts w:eastAsia="宋体" w:hint="eastAsia"/>
          <w:sz w:val="22"/>
          <w:szCs w:val="22"/>
          <w:lang w:val="en-US" w:eastAsia="zh-CN"/>
        </w:rPr>
        <w:t xml:space="preserve">, </w:t>
      </w:r>
      <w:r w:rsidR="006566FD" w:rsidRPr="00F620CD">
        <w:rPr>
          <w:rFonts w:eastAsia="宋体" w:hint="eastAsia"/>
          <w:sz w:val="22"/>
          <w:szCs w:val="22"/>
          <w:lang w:val="en-US" w:eastAsia="zh-CN"/>
        </w:rPr>
        <w:t>RO</w:t>
      </w:r>
      <w:r w:rsidR="006566FD">
        <w:rPr>
          <w:rFonts w:eastAsia="宋体" w:hint="eastAsia"/>
          <w:sz w:val="22"/>
          <w:szCs w:val="22"/>
          <w:lang w:val="en-US" w:eastAsia="zh-CN"/>
        </w:rPr>
        <w:t>s</w:t>
      </w:r>
      <w:r w:rsidR="006566FD" w:rsidRPr="00F620CD">
        <w:rPr>
          <w:rFonts w:eastAsia="宋体" w:hint="eastAsia"/>
          <w:sz w:val="22"/>
          <w:szCs w:val="22"/>
          <w:lang w:val="en-US" w:eastAsia="zh-CN"/>
        </w:rPr>
        <w:t xml:space="preserve"> in DL symbols </w:t>
      </w:r>
      <w:r w:rsidR="0039334C">
        <w:rPr>
          <w:rFonts w:eastAsia="宋体" w:hint="eastAsia"/>
          <w:sz w:val="22"/>
          <w:szCs w:val="22"/>
          <w:lang w:val="en-US" w:eastAsia="zh-CN"/>
        </w:rPr>
        <w:t>can be configured</w:t>
      </w:r>
      <w:r w:rsidR="006566FD">
        <w:rPr>
          <w:rFonts w:eastAsia="宋体" w:hint="eastAsia"/>
          <w:sz w:val="22"/>
          <w:szCs w:val="22"/>
          <w:lang w:val="en-US" w:eastAsia="zh-CN"/>
        </w:rPr>
        <w:t>.</w:t>
      </w:r>
      <w:r w:rsidR="009251C8" w:rsidRPr="00F620CD">
        <w:rPr>
          <w:rFonts w:eastAsia="宋体" w:hint="eastAsia"/>
          <w:sz w:val="22"/>
          <w:szCs w:val="22"/>
          <w:lang w:val="en-US" w:eastAsia="zh-CN"/>
        </w:rPr>
        <w:t xml:space="preserve"> </w:t>
      </w:r>
      <w:r w:rsidR="005D55F2">
        <w:rPr>
          <w:rFonts w:eastAsia="宋体" w:hint="eastAsia"/>
          <w:sz w:val="22"/>
          <w:szCs w:val="22"/>
          <w:lang w:val="en-US" w:eastAsia="zh-CN"/>
        </w:rPr>
        <w:t xml:space="preserve">For Alt 3, new entries are introduced on top of the existing PRACH configuration table for TDD. It may consume much time to determine how many </w:t>
      </w:r>
      <w:r w:rsidR="005D55F2">
        <w:rPr>
          <w:rFonts w:eastAsia="宋体"/>
          <w:sz w:val="22"/>
          <w:szCs w:val="22"/>
          <w:lang w:val="en-US" w:eastAsia="zh-CN"/>
        </w:rPr>
        <w:t>new</w:t>
      </w:r>
      <w:r w:rsidR="005D55F2">
        <w:rPr>
          <w:rFonts w:eastAsia="宋体" w:hint="eastAsia"/>
          <w:sz w:val="22"/>
          <w:szCs w:val="22"/>
          <w:lang w:val="en-US" w:eastAsia="zh-CN"/>
        </w:rPr>
        <w:t xml:space="preserve"> entries and the contents in each entry. </w:t>
      </w:r>
    </w:p>
    <w:p w14:paraId="739F892D" w14:textId="77777777" w:rsidR="00EE1719" w:rsidRDefault="005D55F2" w:rsidP="00BD2893">
      <w:pPr>
        <w:jc w:val="both"/>
        <w:rPr>
          <w:rFonts w:eastAsia="宋体"/>
          <w:sz w:val="22"/>
          <w:szCs w:val="22"/>
          <w:lang w:val="en-US" w:eastAsia="zh-CN"/>
        </w:rPr>
      </w:pPr>
      <w:r>
        <w:rPr>
          <w:rFonts w:eastAsia="宋体" w:hint="eastAsia"/>
          <w:sz w:val="22"/>
          <w:szCs w:val="22"/>
          <w:lang w:val="en-US" w:eastAsia="zh-CN"/>
        </w:rPr>
        <w:t>Alt 3 is not preferred</w:t>
      </w:r>
      <w:r w:rsidR="00BD2893">
        <w:rPr>
          <w:rFonts w:eastAsia="宋体" w:hint="eastAsia"/>
          <w:sz w:val="22"/>
          <w:szCs w:val="22"/>
          <w:lang w:val="en-US" w:eastAsia="zh-CN"/>
        </w:rPr>
        <w:t>, considering the limited TU</w:t>
      </w:r>
      <w:r>
        <w:rPr>
          <w:rFonts w:eastAsia="宋体" w:hint="eastAsia"/>
          <w:sz w:val="22"/>
          <w:szCs w:val="22"/>
          <w:lang w:val="en-US" w:eastAsia="zh-CN"/>
        </w:rPr>
        <w:t>.</w:t>
      </w:r>
      <w:r w:rsidR="00BD2893">
        <w:rPr>
          <w:rFonts w:eastAsia="宋体" w:hint="eastAsia"/>
          <w:sz w:val="22"/>
          <w:szCs w:val="22"/>
          <w:lang w:val="en-US" w:eastAsia="zh-CN"/>
        </w:rPr>
        <w:t xml:space="preserve"> </w:t>
      </w:r>
      <w:r w:rsidR="00BD5922">
        <w:rPr>
          <w:rFonts w:eastAsia="宋体" w:hint="eastAsia"/>
          <w:sz w:val="22"/>
          <w:szCs w:val="22"/>
          <w:lang w:val="en-US" w:eastAsia="zh-CN"/>
        </w:rPr>
        <w:t>Alt 1 with a</w:t>
      </w:r>
      <w:r w:rsidR="00BD5922" w:rsidRPr="006C4161">
        <w:rPr>
          <w:rFonts w:eastAsia="宋体" w:hint="eastAsia"/>
          <w:sz w:val="22"/>
          <w:szCs w:val="22"/>
          <w:lang w:val="en-US" w:eastAsia="zh-CN"/>
        </w:rPr>
        <w:t xml:space="preserve"> </w:t>
      </w:r>
      <w:r w:rsidR="00BD5922">
        <w:rPr>
          <w:rFonts w:eastAsia="宋体" w:hint="eastAsia"/>
          <w:sz w:val="22"/>
          <w:szCs w:val="22"/>
          <w:lang w:val="en-US" w:eastAsia="zh-CN"/>
        </w:rPr>
        <w:t>subframe/slot offset parameter configuration</w:t>
      </w:r>
      <w:r w:rsidR="000E09AD">
        <w:rPr>
          <w:rFonts w:eastAsia="宋体" w:hint="eastAsia"/>
          <w:sz w:val="22"/>
          <w:szCs w:val="22"/>
          <w:lang w:val="en-US" w:eastAsia="zh-CN"/>
        </w:rPr>
        <w:t xml:space="preserve"> can </w:t>
      </w:r>
      <w:r w:rsidR="00074C1D">
        <w:rPr>
          <w:rFonts w:eastAsia="宋体" w:hint="eastAsia"/>
          <w:sz w:val="22"/>
          <w:szCs w:val="22"/>
          <w:lang w:val="en-US" w:eastAsia="zh-CN"/>
        </w:rPr>
        <w:t>configure</w:t>
      </w:r>
      <w:r w:rsidR="000E09AD">
        <w:rPr>
          <w:rFonts w:eastAsia="宋体" w:hint="eastAsia"/>
          <w:sz w:val="22"/>
          <w:szCs w:val="22"/>
          <w:lang w:val="en-US" w:eastAsia="zh-CN"/>
        </w:rPr>
        <w:t xml:space="preserve"> </w:t>
      </w:r>
      <w:r w:rsidR="00BD5922">
        <w:rPr>
          <w:rFonts w:eastAsia="宋体" w:hint="eastAsia"/>
          <w:sz w:val="22"/>
          <w:szCs w:val="22"/>
          <w:lang w:val="en-US" w:eastAsia="zh-CN"/>
        </w:rPr>
        <w:t>more flexib</w:t>
      </w:r>
      <w:r w:rsidR="00AC0694">
        <w:rPr>
          <w:rFonts w:eastAsia="宋体" w:hint="eastAsia"/>
          <w:sz w:val="22"/>
          <w:szCs w:val="22"/>
          <w:lang w:val="en-US" w:eastAsia="zh-CN"/>
        </w:rPr>
        <w:t xml:space="preserve">le RO time domain locations </w:t>
      </w:r>
      <w:r w:rsidR="000E09AD">
        <w:rPr>
          <w:rFonts w:eastAsia="宋体" w:hint="eastAsia"/>
          <w:sz w:val="22"/>
          <w:szCs w:val="22"/>
          <w:lang w:val="en-US" w:eastAsia="zh-CN"/>
        </w:rPr>
        <w:t>than Alt 2</w:t>
      </w:r>
      <w:r w:rsidR="00074C1D">
        <w:rPr>
          <w:rFonts w:eastAsia="宋体" w:hint="eastAsia"/>
          <w:sz w:val="22"/>
          <w:szCs w:val="22"/>
          <w:lang w:val="en-US" w:eastAsia="zh-CN"/>
        </w:rPr>
        <w:t>,</w:t>
      </w:r>
      <w:r w:rsidR="00431957">
        <w:rPr>
          <w:rFonts w:eastAsia="宋体" w:hint="eastAsia"/>
          <w:sz w:val="22"/>
          <w:szCs w:val="22"/>
          <w:lang w:val="en-US" w:eastAsia="zh-CN"/>
        </w:rPr>
        <w:t xml:space="preserve"> and </w:t>
      </w:r>
      <w:r w:rsidR="006C3993">
        <w:rPr>
          <w:rFonts w:eastAsia="宋体" w:hint="eastAsia"/>
          <w:sz w:val="22"/>
          <w:szCs w:val="22"/>
          <w:lang w:val="en-US" w:eastAsia="zh-CN"/>
        </w:rPr>
        <w:t xml:space="preserve">can </w:t>
      </w:r>
      <w:r w:rsidR="00431957">
        <w:rPr>
          <w:rFonts w:eastAsia="宋体" w:hint="eastAsia"/>
          <w:sz w:val="22"/>
          <w:szCs w:val="22"/>
          <w:lang w:val="en-US" w:eastAsia="zh-CN"/>
        </w:rPr>
        <w:t>better adapt to</w:t>
      </w:r>
      <w:r w:rsidR="006C3993">
        <w:rPr>
          <w:rFonts w:eastAsia="宋体" w:hint="eastAsia"/>
          <w:sz w:val="22"/>
          <w:szCs w:val="22"/>
          <w:lang w:val="en-US" w:eastAsia="zh-CN"/>
        </w:rPr>
        <w:t xml:space="preserve"> </w:t>
      </w:r>
      <w:r w:rsidR="00270711">
        <w:rPr>
          <w:rFonts w:eastAsia="宋体" w:hint="eastAsia"/>
          <w:sz w:val="22"/>
          <w:szCs w:val="22"/>
          <w:lang w:val="en-US" w:eastAsia="zh-CN"/>
        </w:rPr>
        <w:t xml:space="preserve">configuration of </w:t>
      </w:r>
      <w:r w:rsidR="006C3993">
        <w:rPr>
          <w:rFonts w:eastAsia="宋体" w:hint="eastAsia"/>
          <w:sz w:val="22"/>
          <w:szCs w:val="22"/>
          <w:lang w:val="en-US" w:eastAsia="zh-CN"/>
        </w:rPr>
        <w:t>SBFD time domain locations</w:t>
      </w:r>
      <w:r w:rsidR="00B638DC">
        <w:rPr>
          <w:rFonts w:eastAsia="宋体" w:hint="eastAsia"/>
          <w:sz w:val="22"/>
          <w:szCs w:val="22"/>
          <w:lang w:val="en-US" w:eastAsia="zh-CN"/>
        </w:rPr>
        <w:t xml:space="preserve"> </w:t>
      </w:r>
      <w:r w:rsidR="00BD5922">
        <w:rPr>
          <w:rFonts w:eastAsia="宋体" w:hint="eastAsia"/>
          <w:sz w:val="22"/>
          <w:szCs w:val="22"/>
          <w:lang w:val="en-US" w:eastAsia="zh-CN"/>
        </w:rPr>
        <w:t>by</w:t>
      </w:r>
      <w:r w:rsidR="006C3993">
        <w:rPr>
          <w:rFonts w:eastAsia="宋体" w:hint="eastAsia"/>
          <w:sz w:val="22"/>
          <w:szCs w:val="22"/>
          <w:lang w:val="en-US" w:eastAsia="zh-CN"/>
        </w:rPr>
        <w:t xml:space="preserve"> proper</w:t>
      </w:r>
      <w:r w:rsidR="00BD5922">
        <w:rPr>
          <w:rFonts w:eastAsia="宋体" w:hint="eastAsia"/>
          <w:sz w:val="22"/>
          <w:szCs w:val="22"/>
          <w:lang w:val="en-US" w:eastAsia="zh-CN"/>
        </w:rPr>
        <w:t xml:space="preserve"> valu</w:t>
      </w:r>
      <w:r w:rsidR="000E09AD">
        <w:rPr>
          <w:rFonts w:eastAsia="宋体" w:hint="eastAsia"/>
          <w:sz w:val="22"/>
          <w:szCs w:val="22"/>
          <w:lang w:val="en-US" w:eastAsia="zh-CN"/>
        </w:rPr>
        <w:t>e</w:t>
      </w:r>
      <w:r w:rsidR="00BD5922">
        <w:rPr>
          <w:rFonts w:eastAsia="宋体" w:hint="eastAsia"/>
          <w:sz w:val="22"/>
          <w:szCs w:val="22"/>
          <w:lang w:val="en-US" w:eastAsia="zh-CN"/>
        </w:rPr>
        <w:t xml:space="preserve"> </w:t>
      </w:r>
      <w:r w:rsidR="006C3993">
        <w:rPr>
          <w:rFonts w:eastAsia="宋体" w:hint="eastAsia"/>
          <w:sz w:val="22"/>
          <w:szCs w:val="22"/>
          <w:lang w:val="en-US" w:eastAsia="zh-CN"/>
        </w:rPr>
        <w:t>for</w:t>
      </w:r>
      <w:r w:rsidR="00BD5922">
        <w:rPr>
          <w:rFonts w:eastAsia="宋体" w:hint="eastAsia"/>
          <w:sz w:val="22"/>
          <w:szCs w:val="22"/>
          <w:lang w:val="en-US" w:eastAsia="zh-CN"/>
        </w:rPr>
        <w:t xml:space="preserve"> </w:t>
      </w:r>
      <w:r w:rsidR="00826445">
        <w:rPr>
          <w:rFonts w:eastAsia="宋体" w:hint="eastAsia"/>
          <w:sz w:val="22"/>
          <w:szCs w:val="22"/>
          <w:lang w:val="en-US" w:eastAsia="zh-CN"/>
        </w:rPr>
        <w:t>the subframe/slot offset parameter</w:t>
      </w:r>
      <w:r w:rsidR="00431957">
        <w:rPr>
          <w:rFonts w:eastAsia="宋体" w:hint="eastAsia"/>
          <w:sz w:val="22"/>
          <w:szCs w:val="22"/>
          <w:lang w:val="en-US" w:eastAsia="zh-CN"/>
        </w:rPr>
        <w:t xml:space="preserve">. </w:t>
      </w:r>
    </w:p>
    <w:p w14:paraId="3E851427" w14:textId="7A7BB01C" w:rsidR="005D55F2" w:rsidRDefault="008C4654" w:rsidP="00940E08">
      <w:pPr>
        <w:jc w:val="both"/>
        <w:rPr>
          <w:rFonts w:eastAsia="宋体"/>
          <w:sz w:val="22"/>
          <w:szCs w:val="22"/>
          <w:lang w:val="en-US" w:eastAsia="zh-CN"/>
        </w:rPr>
      </w:pPr>
      <w:r>
        <w:rPr>
          <w:rFonts w:eastAsia="宋体" w:hint="eastAsia"/>
          <w:sz w:val="22"/>
          <w:szCs w:val="22"/>
          <w:lang w:val="en-US" w:eastAsia="zh-CN"/>
        </w:rPr>
        <w:t xml:space="preserve">Therefore, </w:t>
      </w:r>
      <w:r w:rsidR="00EE1719">
        <w:rPr>
          <w:rFonts w:eastAsia="宋体" w:hint="eastAsia"/>
          <w:sz w:val="22"/>
          <w:szCs w:val="22"/>
          <w:lang w:val="en-US" w:eastAsia="zh-CN"/>
        </w:rPr>
        <w:t>i</w:t>
      </w:r>
      <w:r w:rsidR="00055F41">
        <w:rPr>
          <w:rFonts w:eastAsia="宋体" w:hint="eastAsia"/>
          <w:sz w:val="22"/>
          <w:szCs w:val="22"/>
          <w:lang w:val="en-US" w:eastAsia="zh-CN"/>
        </w:rPr>
        <w:t xml:space="preserve">f it is desired to support PRACH format 1 and format 2 in SBFD symbols for FR1, </w:t>
      </w:r>
      <w:r>
        <w:rPr>
          <w:rFonts w:eastAsia="宋体" w:hint="eastAsia"/>
          <w:sz w:val="22"/>
          <w:szCs w:val="22"/>
          <w:lang w:val="en-US" w:eastAsia="zh-CN"/>
        </w:rPr>
        <w:t>Alt 1 with a</w:t>
      </w:r>
      <w:r w:rsidRPr="006C4161">
        <w:rPr>
          <w:rFonts w:eastAsia="宋体" w:hint="eastAsia"/>
          <w:sz w:val="22"/>
          <w:szCs w:val="22"/>
          <w:lang w:val="en-US" w:eastAsia="zh-CN"/>
        </w:rPr>
        <w:t xml:space="preserve"> </w:t>
      </w:r>
      <w:r>
        <w:rPr>
          <w:rFonts w:eastAsia="宋体" w:hint="eastAsia"/>
          <w:sz w:val="22"/>
          <w:szCs w:val="22"/>
          <w:lang w:val="en-US" w:eastAsia="zh-CN"/>
        </w:rPr>
        <w:t xml:space="preserve">subframe/slot offset parameter in the additional RACH configuration </w:t>
      </w:r>
      <w:r w:rsidR="00EE1719">
        <w:rPr>
          <w:rFonts w:eastAsia="宋体" w:hint="eastAsia"/>
          <w:sz w:val="22"/>
          <w:szCs w:val="22"/>
          <w:lang w:val="en-US" w:eastAsia="zh-CN"/>
        </w:rPr>
        <w:t>can be considered.</w:t>
      </w:r>
    </w:p>
    <w:p w14:paraId="7006A451" w14:textId="77777777" w:rsidR="008C4654" w:rsidRDefault="008C4654" w:rsidP="00940E08">
      <w:pPr>
        <w:jc w:val="both"/>
        <w:rPr>
          <w:rFonts w:eastAsia="宋体"/>
          <w:sz w:val="22"/>
          <w:szCs w:val="22"/>
          <w:lang w:val="en-US" w:eastAsia="zh-CN"/>
        </w:rPr>
      </w:pPr>
    </w:p>
    <w:p w14:paraId="759554D9" w14:textId="54CC930B" w:rsidR="008C4654" w:rsidRDefault="001F2A68" w:rsidP="00940E08">
      <w:pPr>
        <w:jc w:val="both"/>
        <w:rPr>
          <w:rFonts w:eastAsia="宋体"/>
          <w:sz w:val="22"/>
          <w:szCs w:val="22"/>
          <w:lang w:val="en-US" w:eastAsia="zh-CN"/>
        </w:rPr>
      </w:pPr>
      <w:r>
        <w:rPr>
          <w:rFonts w:eastAsia="宋体" w:hint="eastAsia"/>
          <w:sz w:val="22"/>
          <w:szCs w:val="22"/>
          <w:lang w:val="en-US" w:eastAsia="zh-CN"/>
        </w:rPr>
        <w:t xml:space="preserve">For FR2, </w:t>
      </w:r>
      <w:r w:rsidR="00C62171">
        <w:rPr>
          <w:rFonts w:eastAsia="宋体"/>
          <w:sz w:val="22"/>
          <w:szCs w:val="22"/>
          <w:lang w:val="en-US" w:eastAsia="zh-CN"/>
        </w:rPr>
        <w:t xml:space="preserve">Alt.1 using </w:t>
      </w:r>
      <w:r>
        <w:rPr>
          <w:rFonts w:eastAsia="宋体" w:hint="eastAsia"/>
          <w:sz w:val="22"/>
          <w:szCs w:val="22"/>
          <w:lang w:val="en-US" w:eastAsia="zh-CN"/>
        </w:rPr>
        <w:t>the existing PRACH configuration table for TDD</w:t>
      </w:r>
      <w:r w:rsidR="00A91340">
        <w:rPr>
          <w:rFonts w:eastAsia="宋体" w:hint="eastAsia"/>
          <w:sz w:val="22"/>
          <w:szCs w:val="22"/>
          <w:lang w:val="en-US" w:eastAsia="zh-CN"/>
        </w:rPr>
        <w:t xml:space="preserve"> (</w:t>
      </w:r>
      <w:r w:rsidR="00A91340" w:rsidRPr="000740D9">
        <w:rPr>
          <w:rFonts w:ascii="Times" w:eastAsia="Batang" w:hAnsi="Times"/>
          <w:sz w:val="22"/>
          <w:szCs w:val="22"/>
          <w:lang w:eastAsia="x-none"/>
        </w:rPr>
        <w:t>i.e., Table 6.3.3.2-</w:t>
      </w:r>
      <w:r w:rsidR="00A91340">
        <w:rPr>
          <w:rFonts w:ascii="Times" w:eastAsia="宋体" w:hAnsi="Times" w:hint="eastAsia"/>
          <w:sz w:val="22"/>
          <w:szCs w:val="22"/>
          <w:lang w:eastAsia="zh-CN"/>
        </w:rPr>
        <w:t>4</w:t>
      </w:r>
      <w:r w:rsidR="00A91340" w:rsidRPr="000740D9">
        <w:rPr>
          <w:rFonts w:ascii="Times" w:eastAsia="Batang" w:hAnsi="Times"/>
          <w:sz w:val="22"/>
          <w:szCs w:val="22"/>
          <w:lang w:eastAsia="x-none"/>
        </w:rPr>
        <w:t xml:space="preserve"> in TS38.211</w:t>
      </w:r>
      <w:r w:rsidR="00A91340" w:rsidRPr="000740D9">
        <w:rPr>
          <w:rFonts w:ascii="Times" w:eastAsia="宋体" w:hAnsi="Times" w:hint="eastAsia"/>
          <w:sz w:val="22"/>
          <w:szCs w:val="22"/>
          <w:lang w:eastAsia="zh-CN"/>
        </w:rPr>
        <w:t>)</w:t>
      </w:r>
      <w:r>
        <w:rPr>
          <w:rFonts w:eastAsia="宋体" w:hint="eastAsia"/>
          <w:sz w:val="22"/>
          <w:szCs w:val="22"/>
          <w:lang w:val="en-US" w:eastAsia="zh-CN"/>
        </w:rPr>
        <w:t xml:space="preserve"> </w:t>
      </w:r>
      <w:r w:rsidR="008D44D0">
        <w:rPr>
          <w:rFonts w:eastAsia="宋体" w:hint="eastAsia"/>
          <w:sz w:val="22"/>
          <w:szCs w:val="22"/>
          <w:lang w:val="en-US" w:eastAsia="zh-CN"/>
        </w:rPr>
        <w:t xml:space="preserve">is sufficient. </w:t>
      </w:r>
      <w:r w:rsidR="00EE1719">
        <w:rPr>
          <w:rFonts w:eastAsia="宋体" w:hint="eastAsia"/>
          <w:sz w:val="22"/>
          <w:szCs w:val="22"/>
          <w:lang w:val="en-US" w:eastAsia="zh-CN"/>
        </w:rPr>
        <w:t xml:space="preserve">Additional </w:t>
      </w:r>
      <w:r w:rsidR="00EE1719">
        <w:rPr>
          <w:rFonts w:eastAsia="宋体"/>
          <w:sz w:val="22"/>
          <w:szCs w:val="22"/>
          <w:lang w:val="en-US" w:eastAsia="zh-CN"/>
        </w:rPr>
        <w:t>enhancement</w:t>
      </w:r>
      <w:r w:rsidR="00EE1719">
        <w:rPr>
          <w:rFonts w:eastAsia="宋体" w:hint="eastAsia"/>
          <w:sz w:val="22"/>
          <w:szCs w:val="22"/>
          <w:lang w:val="en-US" w:eastAsia="zh-CN"/>
        </w:rPr>
        <w:t xml:space="preserve"> is not needed.</w:t>
      </w:r>
    </w:p>
    <w:p w14:paraId="61C57853" w14:textId="77777777" w:rsidR="00812079" w:rsidRDefault="00812079" w:rsidP="00940E08">
      <w:pPr>
        <w:jc w:val="both"/>
        <w:rPr>
          <w:rFonts w:eastAsia="宋体"/>
          <w:sz w:val="22"/>
          <w:szCs w:val="22"/>
          <w:lang w:val="en-US" w:eastAsia="zh-CN"/>
        </w:rPr>
      </w:pPr>
    </w:p>
    <w:p w14:paraId="713804E0" w14:textId="7D54370D" w:rsidR="00812079" w:rsidRPr="00940E08" w:rsidRDefault="00812079" w:rsidP="00940E08">
      <w:pPr>
        <w:jc w:val="both"/>
        <w:rPr>
          <w:rFonts w:eastAsia="宋体"/>
          <w:b/>
          <w:bCs/>
          <w:sz w:val="22"/>
          <w:szCs w:val="22"/>
          <w:lang w:eastAsia="zh-CN"/>
        </w:rPr>
      </w:pPr>
      <w:r w:rsidRPr="00940E08">
        <w:rPr>
          <w:rFonts w:eastAsia="宋体"/>
          <w:b/>
          <w:bCs/>
          <w:sz w:val="22"/>
          <w:szCs w:val="22"/>
          <w:lang w:val="en-US" w:eastAsia="zh-CN"/>
        </w:rPr>
        <w:t xml:space="preserve">Proposal </w:t>
      </w:r>
      <w:r w:rsidR="000D5332">
        <w:rPr>
          <w:rFonts w:eastAsia="宋体" w:hint="eastAsia"/>
          <w:b/>
          <w:bCs/>
          <w:sz w:val="22"/>
          <w:szCs w:val="22"/>
          <w:lang w:val="en-US" w:eastAsia="zh-CN"/>
        </w:rPr>
        <w:t>5</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r w:rsidRPr="00940E08">
        <w:rPr>
          <w:rFonts w:eastAsia="Batang"/>
          <w:b/>
          <w:bCs/>
          <w:i/>
          <w:iCs/>
          <w:sz w:val="22"/>
          <w:szCs w:val="22"/>
          <w:lang w:eastAsia="en-US"/>
        </w:rPr>
        <w:t>prach-ConfigurationIndex</w:t>
      </w:r>
      <w:r w:rsidRPr="00940E08">
        <w:rPr>
          <w:rFonts w:eastAsia="Batang"/>
          <w:b/>
          <w:bCs/>
          <w:sz w:val="22"/>
          <w:szCs w:val="22"/>
          <w:lang w:eastAsia="en-US"/>
        </w:rPr>
        <w:t xml:space="preserve"> provided by the additional RACH configuration</w:t>
      </w:r>
      <w:r w:rsidR="00EE1719">
        <w:rPr>
          <w:rFonts w:eastAsia="宋体" w:hint="eastAsia"/>
          <w:b/>
          <w:bCs/>
          <w:sz w:val="22"/>
          <w:szCs w:val="22"/>
          <w:lang w:eastAsia="zh-CN"/>
        </w:rPr>
        <w:t>, u</w:t>
      </w:r>
      <w:r w:rsidRPr="00940E08">
        <w:rPr>
          <w:rFonts w:eastAsia="Batang"/>
          <w:b/>
          <w:bCs/>
          <w:sz w:val="22"/>
          <w:szCs w:val="22"/>
          <w:lang w:eastAsia="x-none"/>
        </w:rPr>
        <w:t>se existing random access configurations table for unpaired spectrum (i.e., Table 6.3.3.2-3 in TS38.211</w:t>
      </w:r>
      <w:r w:rsidRPr="00940E08">
        <w:rPr>
          <w:rFonts w:eastAsia="宋体"/>
          <w:b/>
          <w:bCs/>
          <w:sz w:val="22"/>
          <w:szCs w:val="22"/>
          <w:lang w:eastAsia="zh-CN"/>
        </w:rPr>
        <w:t xml:space="preserve"> for FR1, and </w:t>
      </w:r>
      <w:r w:rsidRPr="00940E08">
        <w:rPr>
          <w:rFonts w:eastAsia="Batang"/>
          <w:b/>
          <w:bCs/>
          <w:sz w:val="22"/>
          <w:szCs w:val="22"/>
          <w:lang w:eastAsia="x-none"/>
        </w:rPr>
        <w:t>Table 6.3.3.2-4 in TS38.211</w:t>
      </w:r>
      <w:r w:rsidRPr="00940E08">
        <w:rPr>
          <w:rFonts w:eastAsia="宋体"/>
          <w:b/>
          <w:bCs/>
          <w:sz w:val="22"/>
          <w:szCs w:val="22"/>
          <w:lang w:eastAsia="zh-CN"/>
        </w:rPr>
        <w:t xml:space="preserve"> for FR2</w:t>
      </w:r>
      <w:r w:rsidRPr="00940E08">
        <w:rPr>
          <w:rFonts w:eastAsia="Batang"/>
          <w:b/>
          <w:bCs/>
          <w:sz w:val="22"/>
          <w:szCs w:val="22"/>
          <w:lang w:eastAsia="x-none"/>
        </w:rPr>
        <w:t>)</w:t>
      </w:r>
      <w:r w:rsidR="00EE1719">
        <w:rPr>
          <w:rFonts w:eastAsia="宋体" w:hint="eastAsia"/>
          <w:b/>
          <w:bCs/>
          <w:sz w:val="22"/>
          <w:szCs w:val="22"/>
          <w:lang w:eastAsia="zh-CN"/>
        </w:rPr>
        <w:t>.</w:t>
      </w:r>
    </w:p>
    <w:p w14:paraId="376B156F" w14:textId="142FDD89" w:rsidR="00505BED" w:rsidRPr="00940E08" w:rsidRDefault="00AF4AC1" w:rsidP="000D7E1E">
      <w:pPr>
        <w:pStyle w:val="aff"/>
        <w:numPr>
          <w:ilvl w:val="0"/>
          <w:numId w:val="18"/>
        </w:numPr>
        <w:ind w:leftChars="0"/>
        <w:jc w:val="both"/>
        <w:rPr>
          <w:rFonts w:eastAsia="宋体"/>
          <w:b/>
          <w:bCs/>
          <w:sz w:val="22"/>
          <w:szCs w:val="22"/>
          <w:lang w:eastAsia="zh-CN"/>
        </w:rPr>
      </w:pPr>
      <w:r>
        <w:rPr>
          <w:rFonts w:eastAsia="宋体" w:hint="eastAsia"/>
          <w:b/>
          <w:bCs/>
          <w:sz w:val="22"/>
          <w:szCs w:val="22"/>
          <w:lang w:eastAsia="zh-CN"/>
        </w:rPr>
        <w:t>FFS the</w:t>
      </w:r>
      <w:r w:rsidR="00EE1719">
        <w:rPr>
          <w:rFonts w:eastAsia="宋体" w:hint="eastAsia"/>
          <w:b/>
          <w:bCs/>
          <w:sz w:val="22"/>
          <w:szCs w:val="22"/>
          <w:lang w:eastAsia="zh-CN"/>
        </w:rPr>
        <w:t xml:space="preserve"> necessity </w:t>
      </w:r>
      <w:r>
        <w:rPr>
          <w:rFonts w:eastAsia="宋体" w:hint="eastAsia"/>
          <w:b/>
          <w:bCs/>
          <w:sz w:val="22"/>
          <w:szCs w:val="22"/>
          <w:lang w:eastAsia="zh-CN"/>
        </w:rPr>
        <w:t xml:space="preserve">of enhancements to support PRACH format 1 and format 2 in SBFD </w:t>
      </w:r>
      <w:r>
        <w:rPr>
          <w:rFonts w:eastAsia="宋体" w:hint="eastAsia"/>
          <w:b/>
          <w:bCs/>
          <w:sz w:val="22"/>
          <w:szCs w:val="22"/>
          <w:lang w:val="en-US" w:eastAsia="zh-CN"/>
        </w:rPr>
        <w:t>symbols.</w:t>
      </w:r>
    </w:p>
    <w:p w14:paraId="61EF91AE" w14:textId="7BEDA5D5" w:rsidR="00AF4AC1" w:rsidRPr="00940E08" w:rsidRDefault="00AF4AC1" w:rsidP="000D7E1E">
      <w:pPr>
        <w:pStyle w:val="aff"/>
        <w:numPr>
          <w:ilvl w:val="1"/>
          <w:numId w:val="18"/>
        </w:numPr>
        <w:ind w:leftChars="0"/>
        <w:jc w:val="both"/>
        <w:rPr>
          <w:rFonts w:eastAsia="宋体"/>
          <w:b/>
          <w:bCs/>
          <w:sz w:val="22"/>
          <w:szCs w:val="22"/>
          <w:lang w:eastAsia="zh-CN"/>
        </w:rPr>
      </w:pPr>
      <w:r>
        <w:rPr>
          <w:rFonts w:eastAsia="宋体" w:hint="eastAsia"/>
          <w:b/>
          <w:bCs/>
          <w:sz w:val="22"/>
          <w:szCs w:val="22"/>
          <w:lang w:val="en-US" w:eastAsia="zh-CN"/>
        </w:rPr>
        <w:t xml:space="preserve">If the necessity is justified, </w:t>
      </w:r>
      <w:r w:rsidR="003504E4" w:rsidRPr="003504E4">
        <w:rPr>
          <w:rFonts w:eastAsia="宋体"/>
          <w:b/>
          <w:bCs/>
          <w:sz w:val="22"/>
          <w:szCs w:val="22"/>
          <w:lang w:val="en-US" w:eastAsia="zh-CN"/>
        </w:rPr>
        <w:t>slot/subframe offset parameters in the additional RACH configuration</w:t>
      </w:r>
      <w:r w:rsidR="003504E4">
        <w:rPr>
          <w:rFonts w:eastAsia="宋体" w:hint="eastAsia"/>
          <w:b/>
          <w:bCs/>
          <w:sz w:val="22"/>
          <w:szCs w:val="22"/>
          <w:lang w:val="en-US" w:eastAsia="zh-CN"/>
        </w:rPr>
        <w:t xml:space="preserve"> can be considered.</w:t>
      </w:r>
    </w:p>
    <w:p w14:paraId="20A14612" w14:textId="77777777" w:rsidR="005D55F2" w:rsidRDefault="005D55F2" w:rsidP="00940E08">
      <w:pPr>
        <w:jc w:val="both"/>
        <w:rPr>
          <w:rFonts w:eastAsia="宋体"/>
          <w:sz w:val="22"/>
          <w:szCs w:val="22"/>
          <w:lang w:val="en-US" w:eastAsia="zh-CN"/>
        </w:rPr>
      </w:pPr>
    </w:p>
    <w:p w14:paraId="6C48AF84" w14:textId="39B33F81" w:rsidR="009C5C96" w:rsidRPr="00940E08" w:rsidRDefault="00B6779F" w:rsidP="00940E08">
      <w:pPr>
        <w:jc w:val="both"/>
        <w:rPr>
          <w:rFonts w:eastAsia="宋体"/>
          <w:b/>
          <w:bCs/>
          <w:sz w:val="22"/>
          <w:szCs w:val="22"/>
          <w:u w:val="single"/>
          <w:lang w:val="en-US" w:eastAsia="zh-CN"/>
        </w:rPr>
      </w:pPr>
      <w:r>
        <w:rPr>
          <w:rFonts w:eastAsia="宋体" w:hint="eastAsia"/>
          <w:b/>
          <w:bCs/>
          <w:sz w:val="22"/>
          <w:szCs w:val="22"/>
          <w:u w:val="single"/>
          <w:lang w:val="en-US" w:eastAsia="zh-CN"/>
        </w:rPr>
        <w:t>RO v</w:t>
      </w:r>
      <w:r w:rsidR="009C5C96" w:rsidRPr="00940E08">
        <w:rPr>
          <w:rFonts w:eastAsia="宋体"/>
          <w:b/>
          <w:bCs/>
          <w:sz w:val="22"/>
          <w:szCs w:val="22"/>
          <w:u w:val="single"/>
          <w:lang w:val="en-US" w:eastAsia="zh-CN"/>
        </w:rPr>
        <w:t>alidation rule in SBFD symbols</w:t>
      </w:r>
    </w:p>
    <w:p w14:paraId="35028CE0" w14:textId="77777777" w:rsidR="009C5C96" w:rsidRDefault="009C5C96" w:rsidP="00940E08">
      <w:pPr>
        <w:jc w:val="both"/>
        <w:rPr>
          <w:rFonts w:eastAsia="宋体"/>
          <w:sz w:val="22"/>
          <w:szCs w:val="22"/>
          <w:lang w:val="en-US" w:eastAsia="zh-CN"/>
        </w:rPr>
      </w:pPr>
    </w:p>
    <w:p w14:paraId="11B96971" w14:textId="09CDE289" w:rsidR="009C5C96" w:rsidRDefault="00C212F2" w:rsidP="00940E08">
      <w:pPr>
        <w:jc w:val="both"/>
        <w:rPr>
          <w:rFonts w:eastAsia="宋体"/>
          <w:sz w:val="22"/>
          <w:szCs w:val="22"/>
          <w:lang w:val="en-US" w:eastAsia="zh-CN"/>
        </w:rPr>
      </w:pPr>
      <w:r>
        <w:rPr>
          <w:rFonts w:eastAsia="宋体" w:hint="eastAsia"/>
          <w:sz w:val="22"/>
          <w:szCs w:val="22"/>
          <w:lang w:val="en-US" w:eastAsia="zh-CN"/>
        </w:rPr>
        <w:lastRenderedPageBreak/>
        <w:t xml:space="preserve">At RAN1#116bis meeting, </w:t>
      </w:r>
      <w:r w:rsidR="0046089C">
        <w:rPr>
          <w:rFonts w:eastAsia="宋体" w:hint="eastAsia"/>
          <w:sz w:val="22"/>
          <w:szCs w:val="22"/>
          <w:lang w:val="en-US" w:eastAsia="zh-CN"/>
        </w:rPr>
        <w:t>RO validation</w:t>
      </w:r>
      <w:r w:rsidR="005A09E5">
        <w:rPr>
          <w:rFonts w:eastAsia="宋体" w:hint="eastAsia"/>
          <w:sz w:val="22"/>
          <w:szCs w:val="22"/>
          <w:lang w:val="en-US" w:eastAsia="zh-CN"/>
        </w:rPr>
        <w:t xml:space="preserve"> ru</w:t>
      </w:r>
      <w:r w:rsidR="006F4E9D">
        <w:rPr>
          <w:rFonts w:eastAsia="宋体" w:hint="eastAsia"/>
          <w:sz w:val="22"/>
          <w:szCs w:val="22"/>
          <w:lang w:val="en-US" w:eastAsia="zh-CN"/>
        </w:rPr>
        <w:t xml:space="preserve">le for ROs in </w:t>
      </w:r>
      <w:r w:rsidR="005A09E5">
        <w:rPr>
          <w:rFonts w:eastAsia="宋体" w:hint="eastAsia"/>
          <w:sz w:val="22"/>
          <w:szCs w:val="22"/>
          <w:lang w:val="en-US" w:eastAsia="zh-CN"/>
        </w:rPr>
        <w:t xml:space="preserve">SBFD </w:t>
      </w:r>
      <w:r w:rsidR="005A09E5">
        <w:rPr>
          <w:rFonts w:eastAsia="宋体"/>
          <w:sz w:val="22"/>
          <w:szCs w:val="22"/>
          <w:lang w:val="en-US" w:eastAsia="zh-CN"/>
        </w:rPr>
        <w:t>symbol</w:t>
      </w:r>
      <w:r w:rsidR="005A09E5">
        <w:rPr>
          <w:rFonts w:eastAsia="宋体" w:hint="eastAsia"/>
          <w:sz w:val="22"/>
          <w:szCs w:val="22"/>
          <w:lang w:val="en-US" w:eastAsia="zh-CN"/>
        </w:rPr>
        <w:t xml:space="preserve"> </w:t>
      </w:r>
      <w:r w:rsidR="006F4E9D">
        <w:rPr>
          <w:rFonts w:eastAsia="宋体" w:hint="eastAsia"/>
          <w:sz w:val="22"/>
          <w:szCs w:val="22"/>
          <w:lang w:val="en-US" w:eastAsia="zh-CN"/>
        </w:rPr>
        <w:t>configured by the additional RACH configurat</w:t>
      </w:r>
      <w:r w:rsidR="004D2E5A">
        <w:rPr>
          <w:rFonts w:eastAsia="宋体" w:hint="eastAsia"/>
          <w:sz w:val="22"/>
          <w:szCs w:val="22"/>
          <w:lang w:val="en-US" w:eastAsia="zh-CN"/>
        </w:rPr>
        <w:t>ion</w:t>
      </w:r>
      <w:r w:rsidR="00794950">
        <w:rPr>
          <w:rFonts w:eastAsia="宋体" w:hint="eastAsia"/>
          <w:sz w:val="22"/>
          <w:szCs w:val="22"/>
          <w:lang w:val="en-US" w:eastAsia="zh-CN"/>
        </w:rPr>
        <w:t xml:space="preserve"> </w:t>
      </w:r>
      <w:r w:rsidR="004D2E5A">
        <w:rPr>
          <w:rFonts w:eastAsia="宋体" w:hint="eastAsia"/>
          <w:sz w:val="22"/>
          <w:szCs w:val="22"/>
          <w:lang w:val="en-US" w:eastAsia="zh-CN"/>
        </w:rPr>
        <w:t>was discussed</w:t>
      </w:r>
      <w:r w:rsidR="00794950">
        <w:rPr>
          <w:rFonts w:eastAsia="宋体" w:hint="eastAsia"/>
          <w:sz w:val="22"/>
          <w:szCs w:val="22"/>
          <w:lang w:val="en-US" w:eastAsia="zh-CN"/>
        </w:rPr>
        <w:t xml:space="preserve">. </w:t>
      </w:r>
    </w:p>
    <w:p w14:paraId="76431A96" w14:textId="77777777" w:rsidR="0046089C" w:rsidRDefault="0046089C"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46089C" w14:paraId="473071D9" w14:textId="77777777" w:rsidTr="0046089C">
        <w:tc>
          <w:tcPr>
            <w:tcW w:w="9962" w:type="dxa"/>
          </w:tcPr>
          <w:p w14:paraId="427B005C" w14:textId="472D8B89" w:rsidR="0046089C" w:rsidRPr="0046089C" w:rsidRDefault="0046089C" w:rsidP="003E074F">
            <w:pPr>
              <w:keepNext/>
              <w:keepLines/>
              <w:widowControl w:val="0"/>
              <w:tabs>
                <w:tab w:val="left" w:pos="432"/>
                <w:tab w:val="left" w:pos="720"/>
              </w:tabs>
              <w:spacing w:before="120" w:after="260" w:line="416" w:lineRule="auto"/>
              <w:jc w:val="both"/>
              <w:outlineLvl w:val="3"/>
              <w:rPr>
                <w:rFonts w:ascii="Calibri" w:eastAsia="黑体" w:hAnsi="Calibri" w:cs="Arial"/>
                <w:b/>
                <w:bCs/>
                <w:i/>
                <w:kern w:val="2"/>
                <w:sz w:val="21"/>
                <w:szCs w:val="32"/>
                <w:u w:val="single" w:color="4472C4"/>
                <w:lang w:val="en-US" w:eastAsia="zh-CN"/>
              </w:rPr>
            </w:pPr>
            <w:r w:rsidRPr="0046089C">
              <w:rPr>
                <w:rFonts w:ascii="Calibri" w:eastAsia="黑体" w:hAnsi="Calibri" w:cs="Arial"/>
                <w:b/>
                <w:bCs/>
                <w:i/>
                <w:kern w:val="2"/>
                <w:sz w:val="21"/>
                <w:szCs w:val="32"/>
                <w:u w:val="single" w:color="4472C4"/>
                <w:lang w:val="en-US" w:eastAsia="zh-CN"/>
              </w:rPr>
              <w:t>Updated proposal 1-2-7a:</w:t>
            </w:r>
          </w:p>
          <w:p w14:paraId="03C9A80F" w14:textId="77777777" w:rsidR="0046089C" w:rsidRPr="0046089C" w:rsidRDefault="0046089C" w:rsidP="003E074F">
            <w:pPr>
              <w:widowControl w:val="0"/>
              <w:jc w:val="both"/>
              <w:rPr>
                <w:rFonts w:ascii="Calibri" w:eastAsia="宋体" w:hAnsi="Calibri" w:cs="Arial"/>
                <w:b/>
                <w:kern w:val="2"/>
                <w:sz w:val="21"/>
                <w:szCs w:val="22"/>
                <w:lang w:val="en-US" w:eastAsia="zh-CN"/>
              </w:rPr>
            </w:pPr>
            <w:r w:rsidRPr="0046089C">
              <w:rPr>
                <w:rFonts w:ascii="Calibri" w:eastAsia="宋体" w:hAnsi="Calibri" w:cs="Arial"/>
                <w:b/>
                <w:bCs/>
                <w:kern w:val="2"/>
                <w:sz w:val="21"/>
                <w:szCs w:val="22"/>
                <w:lang w:val="en-US" w:eastAsia="zh-CN"/>
              </w:rPr>
              <w:t>For RACH configuration Option 2 (i.e., Use two separate RACH configurations, including one legacy RACH configuration and one additional RACH configuration) to support random access operation for SBFD-aware UEs in RRC CONNECTED state,</w:t>
            </w:r>
          </w:p>
          <w:p w14:paraId="6A410ABC" w14:textId="77777777" w:rsidR="0046089C" w:rsidRPr="0046089C" w:rsidRDefault="0046089C" w:rsidP="000D7E1E">
            <w:pPr>
              <w:widowControl w:val="0"/>
              <w:numPr>
                <w:ilvl w:val="0"/>
                <w:numId w:val="19"/>
              </w:numPr>
              <w:jc w:val="both"/>
              <w:rPr>
                <w:rFonts w:ascii="Calibri" w:eastAsia="Calibri" w:hAnsi="Calibri" w:cs="Arial"/>
                <w:b/>
                <w:kern w:val="2"/>
                <w:sz w:val="21"/>
                <w:szCs w:val="22"/>
                <w:lang w:val="en-US" w:eastAsia="zh-CN"/>
              </w:rPr>
            </w:pPr>
            <w:r w:rsidRPr="0046089C">
              <w:rPr>
                <w:rFonts w:ascii="Calibri" w:eastAsia="Calibri" w:hAnsi="Calibri" w:cs="Arial"/>
                <w:b/>
                <w:kern w:val="2"/>
                <w:sz w:val="21"/>
                <w:szCs w:val="22"/>
                <w:lang w:eastAsia="zh-CN"/>
              </w:rPr>
              <w:t xml:space="preserve">for </w:t>
            </w:r>
            <w:r w:rsidRPr="0046089C">
              <w:rPr>
                <w:rFonts w:ascii="Calibri" w:eastAsia="Calibri" w:hAnsi="Calibri" w:cs="Arial"/>
                <w:b/>
                <w:bCs/>
                <w:kern w:val="2"/>
                <w:sz w:val="21"/>
                <w:szCs w:val="22"/>
                <w:lang w:val="en-US" w:eastAsia="zh-CN"/>
              </w:rPr>
              <w:t>the additional-ROs in SBFD symbols configured by additional RACH configuration</w:t>
            </w:r>
            <w:r w:rsidRPr="0046089C">
              <w:rPr>
                <w:rFonts w:ascii="Calibri" w:eastAsia="Calibri" w:hAnsi="Calibri" w:cs="Arial"/>
                <w:b/>
                <w:kern w:val="2"/>
                <w:sz w:val="21"/>
                <w:szCs w:val="22"/>
                <w:lang w:val="en-US" w:eastAsia="zh-CN"/>
              </w:rPr>
              <w:t>, they are valid if at least:</w:t>
            </w:r>
          </w:p>
          <w:p w14:paraId="5C45AC7B" w14:textId="77777777" w:rsidR="0046089C" w:rsidRPr="0046089C" w:rsidRDefault="0046089C" w:rsidP="000D7E1E">
            <w:pPr>
              <w:widowControl w:val="0"/>
              <w:numPr>
                <w:ilvl w:val="1"/>
                <w:numId w:val="19"/>
              </w:numPr>
              <w:jc w:val="both"/>
              <w:rPr>
                <w:rFonts w:ascii="Calibri" w:eastAsia="Calibri" w:hAnsi="Calibri" w:cs="Arial"/>
                <w:b/>
                <w:kern w:val="2"/>
                <w:sz w:val="21"/>
                <w:szCs w:val="22"/>
                <w:lang w:val="en-US" w:eastAsia="zh-CN"/>
              </w:rPr>
            </w:pPr>
            <w:bookmarkStart w:id="9" w:name="_Hlk166048965"/>
            <w:r w:rsidRPr="0046089C">
              <w:rPr>
                <w:rFonts w:ascii="Calibri" w:eastAsia="Calibri" w:hAnsi="Calibri" w:cs="Arial"/>
                <w:b/>
                <w:kern w:val="2"/>
                <w:sz w:val="21"/>
                <w:szCs w:val="22"/>
                <w:lang w:val="en-US" w:eastAsia="zh-CN"/>
              </w:rPr>
              <w:t>time and frequency resource of the RO are fully within UL usable PRBs</w:t>
            </w:r>
            <w:bookmarkEnd w:id="9"/>
            <w:r w:rsidRPr="0046089C">
              <w:rPr>
                <w:rFonts w:ascii="Calibri" w:eastAsia="Calibri" w:hAnsi="Calibri" w:cs="Arial"/>
                <w:b/>
                <w:kern w:val="2"/>
                <w:sz w:val="21"/>
                <w:szCs w:val="22"/>
                <w:lang w:val="en-US" w:eastAsia="zh-CN"/>
              </w:rPr>
              <w:t>, and not overlapped with SSB</w:t>
            </w:r>
          </w:p>
          <w:p w14:paraId="77F6D0E2" w14:textId="77777777" w:rsidR="0046089C" w:rsidRPr="0046089C" w:rsidRDefault="0046089C" w:rsidP="000D7E1E">
            <w:pPr>
              <w:widowControl w:val="0"/>
              <w:numPr>
                <w:ilvl w:val="1"/>
                <w:numId w:val="19"/>
              </w:numPr>
              <w:jc w:val="both"/>
              <w:rPr>
                <w:rFonts w:ascii="Calibri" w:eastAsia="Calibri" w:hAnsi="Calibri" w:cs="Arial"/>
                <w:b/>
                <w:kern w:val="2"/>
                <w:sz w:val="21"/>
                <w:szCs w:val="22"/>
                <w:lang w:val="zh-CN" w:eastAsia="zh-CN"/>
              </w:rPr>
            </w:pPr>
            <w:r w:rsidRPr="0046089C">
              <w:rPr>
                <w:rFonts w:ascii="Calibri" w:eastAsia="Calibri" w:hAnsi="Calibri" w:cs="Arial"/>
                <w:b/>
                <w:kern w:val="2"/>
                <w:sz w:val="21"/>
                <w:szCs w:val="22"/>
                <w:lang w:val="zh-CN" w:eastAsia="zh-CN"/>
              </w:rPr>
              <w:t>FFS: Other condition.</w:t>
            </w:r>
          </w:p>
          <w:p w14:paraId="2F8CCA0F" w14:textId="0D4D0EBE" w:rsidR="0046089C" w:rsidRPr="00940E08" w:rsidRDefault="0046089C" w:rsidP="000D7E1E">
            <w:pPr>
              <w:widowControl w:val="0"/>
              <w:numPr>
                <w:ilvl w:val="0"/>
                <w:numId w:val="19"/>
              </w:numPr>
              <w:jc w:val="both"/>
              <w:rPr>
                <w:rFonts w:ascii="Calibri" w:eastAsia="Calibri" w:hAnsi="Calibri" w:cs="Arial"/>
                <w:b/>
                <w:strike/>
                <w:kern w:val="2"/>
                <w:sz w:val="21"/>
                <w:szCs w:val="22"/>
                <w:lang w:val="en-US" w:eastAsia="zh-CN"/>
              </w:rPr>
            </w:pPr>
            <w:r w:rsidRPr="0046089C">
              <w:rPr>
                <w:rFonts w:ascii="Calibri" w:eastAsia="Calibri" w:hAnsi="Calibri" w:cs="Arial"/>
                <w:b/>
                <w:strike/>
                <w:color w:val="FF0000"/>
                <w:kern w:val="2"/>
                <w:sz w:val="21"/>
                <w:szCs w:val="22"/>
                <w:lang w:val="en-US" w:eastAsia="zh-CN"/>
              </w:rPr>
              <w:t>[FFS: whether ‘not overlapped with SSB’ is from frequency perspective or time perspective or both]</w:t>
            </w:r>
          </w:p>
        </w:tc>
      </w:tr>
    </w:tbl>
    <w:p w14:paraId="65067D4F" w14:textId="77777777" w:rsidR="007D2BB2" w:rsidRDefault="007D2BB2" w:rsidP="00940E08">
      <w:pPr>
        <w:jc w:val="both"/>
        <w:rPr>
          <w:rFonts w:eastAsia="宋体"/>
          <w:sz w:val="22"/>
          <w:szCs w:val="22"/>
          <w:lang w:val="en-US" w:eastAsia="zh-CN"/>
        </w:rPr>
      </w:pPr>
    </w:p>
    <w:p w14:paraId="450228D3" w14:textId="77777777" w:rsidR="007D2BB2" w:rsidRDefault="007D2BB2" w:rsidP="00940E08">
      <w:pPr>
        <w:jc w:val="both"/>
        <w:rPr>
          <w:rFonts w:eastAsia="宋体"/>
          <w:sz w:val="22"/>
          <w:szCs w:val="22"/>
          <w:lang w:val="en-US" w:eastAsia="zh-CN"/>
        </w:rPr>
      </w:pPr>
      <w:r>
        <w:rPr>
          <w:rFonts w:eastAsia="宋体" w:hint="eastAsia"/>
          <w:sz w:val="22"/>
          <w:szCs w:val="22"/>
          <w:lang w:val="en-US" w:eastAsia="zh-CN"/>
        </w:rPr>
        <w:t xml:space="preserve">As PRACH transmission is allowed only within UL usable PRBs in SBFD symbols, </w:t>
      </w:r>
      <w:r w:rsidRPr="0008060E">
        <w:rPr>
          <w:rFonts w:eastAsia="宋体"/>
          <w:sz w:val="22"/>
          <w:szCs w:val="22"/>
          <w:lang w:val="en-US" w:eastAsia="zh-CN"/>
        </w:rPr>
        <w:t xml:space="preserve">time and frequency resource of the </w:t>
      </w:r>
      <w:r>
        <w:rPr>
          <w:rFonts w:eastAsia="宋体" w:hint="eastAsia"/>
          <w:sz w:val="22"/>
          <w:szCs w:val="22"/>
          <w:lang w:val="en-US" w:eastAsia="zh-CN"/>
        </w:rPr>
        <w:t xml:space="preserve">valid </w:t>
      </w:r>
      <w:r w:rsidRPr="0008060E">
        <w:rPr>
          <w:rFonts w:eastAsia="宋体"/>
          <w:sz w:val="22"/>
          <w:szCs w:val="22"/>
          <w:lang w:val="en-US" w:eastAsia="zh-CN"/>
        </w:rPr>
        <w:t>RO</w:t>
      </w:r>
      <w:r>
        <w:rPr>
          <w:rFonts w:eastAsia="宋体" w:hint="eastAsia"/>
          <w:sz w:val="22"/>
          <w:szCs w:val="22"/>
          <w:lang w:val="en-US" w:eastAsia="zh-CN"/>
        </w:rPr>
        <w:t>s should be</w:t>
      </w:r>
      <w:r w:rsidRPr="0008060E">
        <w:rPr>
          <w:rFonts w:eastAsia="宋体"/>
          <w:sz w:val="22"/>
          <w:szCs w:val="22"/>
          <w:lang w:val="en-US" w:eastAsia="zh-CN"/>
        </w:rPr>
        <w:t xml:space="preserve"> fully within UL usable PRBs</w:t>
      </w:r>
      <w:r>
        <w:rPr>
          <w:rFonts w:eastAsia="宋体" w:hint="eastAsia"/>
          <w:sz w:val="22"/>
          <w:szCs w:val="22"/>
          <w:lang w:val="en-US" w:eastAsia="zh-CN"/>
        </w:rPr>
        <w:t xml:space="preserve">. </w:t>
      </w:r>
    </w:p>
    <w:p w14:paraId="7EE4FA6B" w14:textId="77777777" w:rsidR="007D2BB2" w:rsidRDefault="007D2BB2" w:rsidP="00940E08">
      <w:pPr>
        <w:jc w:val="both"/>
        <w:rPr>
          <w:rFonts w:eastAsia="宋体"/>
          <w:sz w:val="22"/>
          <w:szCs w:val="22"/>
          <w:lang w:val="en-US" w:eastAsia="zh-CN"/>
        </w:rPr>
      </w:pPr>
    </w:p>
    <w:p w14:paraId="3167DDEC" w14:textId="6370453E" w:rsidR="007D2BB2" w:rsidRDefault="007D2BB2" w:rsidP="003E074F">
      <w:pPr>
        <w:jc w:val="both"/>
        <w:rPr>
          <w:rFonts w:eastAsia="宋体"/>
          <w:sz w:val="22"/>
          <w:szCs w:val="22"/>
          <w:lang w:val="en-US" w:eastAsia="zh-CN"/>
        </w:rPr>
      </w:pPr>
      <w:r>
        <w:rPr>
          <w:rFonts w:eastAsia="宋体" w:hint="eastAsia"/>
          <w:sz w:val="22"/>
          <w:szCs w:val="22"/>
          <w:lang w:val="en-US" w:eastAsia="zh-CN"/>
        </w:rPr>
        <w:t xml:space="preserve">The main controversial point during </w:t>
      </w:r>
      <w:r w:rsidR="00C62171">
        <w:rPr>
          <w:rFonts w:eastAsia="宋体"/>
          <w:sz w:val="22"/>
          <w:szCs w:val="22"/>
          <w:lang w:val="en-US" w:eastAsia="zh-CN"/>
        </w:rPr>
        <w:t xml:space="preserve">the </w:t>
      </w:r>
      <w:r>
        <w:rPr>
          <w:rFonts w:eastAsia="宋体" w:hint="eastAsia"/>
          <w:sz w:val="22"/>
          <w:szCs w:val="22"/>
          <w:lang w:val="en-US" w:eastAsia="zh-CN"/>
        </w:rPr>
        <w:t xml:space="preserve">last meeting is whether to allow a valid RO in SBFD symbols overlapping with SSB symbol. It is dependent on whether to support UL transmission within UL subband in a SBFD SSB symbol as discussed in AI 9.3.1. If UL transmission in SBFD SSB symbol is not supported, a RO in SBFD symbols overlapping with SSB symbol should be invalid. Otherwise, </w:t>
      </w:r>
      <w:r w:rsidR="00033EFB">
        <w:rPr>
          <w:rFonts w:eastAsia="宋体" w:hint="eastAsia"/>
          <w:sz w:val="22"/>
          <w:szCs w:val="22"/>
          <w:lang w:val="en-US" w:eastAsia="zh-CN"/>
        </w:rPr>
        <w:t xml:space="preserve">a RO in SBFD symbols </w:t>
      </w:r>
      <w:r>
        <w:rPr>
          <w:rFonts w:eastAsia="宋体" w:hint="eastAsia"/>
          <w:sz w:val="22"/>
          <w:szCs w:val="22"/>
          <w:lang w:val="en-US" w:eastAsia="zh-CN"/>
        </w:rPr>
        <w:t>overlap</w:t>
      </w:r>
      <w:r w:rsidR="00033EFB">
        <w:rPr>
          <w:rFonts w:eastAsia="宋体" w:hint="eastAsia"/>
          <w:sz w:val="22"/>
          <w:szCs w:val="22"/>
          <w:lang w:val="en-US" w:eastAsia="zh-CN"/>
        </w:rPr>
        <w:t>ping</w:t>
      </w:r>
      <w:r>
        <w:rPr>
          <w:rFonts w:eastAsia="宋体" w:hint="eastAsia"/>
          <w:sz w:val="22"/>
          <w:szCs w:val="22"/>
          <w:lang w:val="en-US" w:eastAsia="zh-CN"/>
        </w:rPr>
        <w:t xml:space="preserve"> with SSB symbol</w:t>
      </w:r>
      <w:r w:rsidR="00033EFB">
        <w:rPr>
          <w:rFonts w:eastAsia="宋体" w:hint="eastAsia"/>
          <w:sz w:val="22"/>
          <w:szCs w:val="22"/>
          <w:lang w:val="en-US" w:eastAsia="zh-CN"/>
        </w:rPr>
        <w:t xml:space="preserve"> can be valid if RO frequency resource doesn</w:t>
      </w:r>
      <w:r w:rsidR="00033EFB">
        <w:rPr>
          <w:rFonts w:eastAsia="宋体"/>
          <w:sz w:val="22"/>
          <w:szCs w:val="22"/>
          <w:lang w:val="en-US" w:eastAsia="zh-CN"/>
        </w:rPr>
        <w:t>’</w:t>
      </w:r>
      <w:r w:rsidR="00033EFB">
        <w:rPr>
          <w:rFonts w:eastAsia="宋体" w:hint="eastAsia"/>
          <w:sz w:val="22"/>
          <w:szCs w:val="22"/>
          <w:lang w:val="en-US" w:eastAsia="zh-CN"/>
        </w:rPr>
        <w:t xml:space="preserve">t overlap with </w:t>
      </w:r>
      <w:r w:rsidR="00CE0F91">
        <w:rPr>
          <w:rFonts w:eastAsia="宋体" w:hint="eastAsia"/>
          <w:sz w:val="22"/>
          <w:szCs w:val="22"/>
          <w:lang w:val="en-US" w:eastAsia="zh-CN"/>
        </w:rPr>
        <w:t xml:space="preserve">SSB </w:t>
      </w:r>
      <w:r w:rsidR="00CE0F91">
        <w:rPr>
          <w:rFonts w:eastAsia="宋体"/>
          <w:sz w:val="22"/>
          <w:szCs w:val="22"/>
          <w:lang w:val="en-US" w:eastAsia="zh-CN"/>
        </w:rPr>
        <w:t>frequency</w:t>
      </w:r>
      <w:r w:rsidR="00CE0F91">
        <w:rPr>
          <w:rFonts w:eastAsia="宋体" w:hint="eastAsia"/>
          <w:sz w:val="22"/>
          <w:szCs w:val="22"/>
          <w:lang w:val="en-US" w:eastAsia="zh-CN"/>
        </w:rPr>
        <w:t xml:space="preserve"> resource.</w:t>
      </w:r>
    </w:p>
    <w:p w14:paraId="360E2E5E" w14:textId="77777777" w:rsidR="003678E9" w:rsidRDefault="007D2BB2" w:rsidP="003E074F">
      <w:pPr>
        <w:jc w:val="both"/>
        <w:rPr>
          <w:rFonts w:eastAsia="宋体"/>
          <w:sz w:val="22"/>
          <w:szCs w:val="22"/>
          <w:lang w:val="en-US" w:eastAsia="zh-CN"/>
        </w:rPr>
      </w:pPr>
      <w:r>
        <w:rPr>
          <w:rFonts w:eastAsia="宋体" w:hint="eastAsia"/>
          <w:sz w:val="22"/>
          <w:szCs w:val="22"/>
          <w:lang w:val="en-US" w:eastAsia="zh-CN"/>
        </w:rPr>
        <w:t>As discussed in [5], UL transmission</w:t>
      </w:r>
      <w:r>
        <w:rPr>
          <w:rFonts w:eastAsia="宋体"/>
          <w:sz w:val="22"/>
          <w:szCs w:val="22"/>
          <w:lang w:val="en-US" w:eastAsia="zh-CN"/>
        </w:rPr>
        <w:t xml:space="preserve"> </w:t>
      </w:r>
      <w:r w:rsidRPr="00AB1DDF">
        <w:rPr>
          <w:rFonts w:eastAsia="宋体"/>
          <w:sz w:val="22"/>
          <w:szCs w:val="22"/>
          <w:lang w:val="en-US" w:eastAsia="zh-CN"/>
        </w:rPr>
        <w:t xml:space="preserve">in </w:t>
      </w:r>
      <w:r>
        <w:rPr>
          <w:rFonts w:eastAsia="宋体" w:hint="eastAsia"/>
          <w:sz w:val="22"/>
          <w:szCs w:val="22"/>
          <w:lang w:val="en-US" w:eastAsia="zh-CN"/>
        </w:rPr>
        <w:t>a SBFD</w:t>
      </w:r>
      <w:r w:rsidRPr="00AB1DDF">
        <w:rPr>
          <w:rFonts w:eastAsia="宋体"/>
          <w:sz w:val="22"/>
          <w:szCs w:val="22"/>
          <w:lang w:val="en-US" w:eastAsia="zh-CN"/>
        </w:rPr>
        <w:t xml:space="preserve"> SSB symbol</w:t>
      </w:r>
      <w:r>
        <w:rPr>
          <w:rFonts w:eastAsia="宋体" w:hint="eastAsia"/>
          <w:sz w:val="22"/>
          <w:szCs w:val="22"/>
          <w:lang w:val="en-US" w:eastAsia="zh-CN"/>
        </w:rPr>
        <w:t xml:space="preserve"> may cause </w:t>
      </w:r>
      <w:r w:rsidRPr="00AB1DDF">
        <w:rPr>
          <w:rFonts w:eastAsia="宋体"/>
          <w:sz w:val="22"/>
          <w:szCs w:val="22"/>
          <w:lang w:val="en-US" w:eastAsia="zh-CN"/>
        </w:rPr>
        <w:t>negative impact on SSB detection and measurement</w:t>
      </w:r>
      <w:r>
        <w:rPr>
          <w:rFonts w:eastAsia="宋体" w:hint="eastAsia"/>
          <w:sz w:val="22"/>
          <w:szCs w:val="22"/>
          <w:lang w:val="en-US" w:eastAsia="zh-CN"/>
        </w:rPr>
        <w:t xml:space="preserve"> due to UE-to-UE CLI</w:t>
      </w:r>
      <w:r w:rsidRPr="00AB1DDF">
        <w:rPr>
          <w:rFonts w:eastAsia="宋体"/>
          <w:sz w:val="22"/>
          <w:szCs w:val="22"/>
          <w:lang w:val="en-US" w:eastAsia="zh-CN"/>
        </w:rPr>
        <w:t xml:space="preserve">. Moreover, </w:t>
      </w:r>
      <w:r>
        <w:rPr>
          <w:rFonts w:eastAsia="宋体" w:hint="eastAsia"/>
          <w:sz w:val="22"/>
          <w:szCs w:val="22"/>
          <w:lang w:val="en-US" w:eastAsia="zh-CN"/>
        </w:rPr>
        <w:t>to avoid</w:t>
      </w:r>
      <w:r>
        <w:rPr>
          <w:rFonts w:eastAsia="宋体"/>
          <w:sz w:val="22"/>
          <w:szCs w:val="22"/>
          <w:lang w:val="en-US" w:eastAsia="zh-CN"/>
        </w:rPr>
        <w:t xml:space="preserve"> SSB frequency resource </w:t>
      </w:r>
      <w:r>
        <w:rPr>
          <w:rFonts w:eastAsia="宋体" w:hint="eastAsia"/>
          <w:sz w:val="22"/>
          <w:szCs w:val="22"/>
          <w:lang w:val="en-US" w:eastAsia="zh-CN"/>
        </w:rPr>
        <w:t>overlapping with</w:t>
      </w:r>
      <w:r>
        <w:rPr>
          <w:rFonts w:eastAsia="宋体"/>
          <w:sz w:val="22"/>
          <w:szCs w:val="22"/>
          <w:lang w:val="en-US" w:eastAsia="zh-CN"/>
        </w:rPr>
        <w:t xml:space="preserve"> UL subband</w:t>
      </w:r>
      <w:r>
        <w:rPr>
          <w:rFonts w:eastAsia="宋体" w:hint="eastAsia"/>
          <w:sz w:val="22"/>
          <w:szCs w:val="22"/>
          <w:lang w:val="en-US" w:eastAsia="zh-CN"/>
        </w:rPr>
        <w:t xml:space="preserve">, the </w:t>
      </w:r>
      <w:r w:rsidRPr="00BF21E2">
        <w:rPr>
          <w:rFonts w:eastAsia="宋体"/>
          <w:sz w:val="22"/>
          <w:szCs w:val="22"/>
          <w:lang w:val="en-US" w:eastAsia="zh-CN"/>
        </w:rPr>
        <w:t xml:space="preserve">flexibility of SSB frequency resource or flexibility of UL subband locations </w:t>
      </w:r>
      <w:r>
        <w:rPr>
          <w:rFonts w:eastAsia="宋体" w:hint="eastAsia"/>
          <w:sz w:val="22"/>
          <w:szCs w:val="22"/>
          <w:lang w:val="en-US" w:eastAsia="zh-CN"/>
        </w:rPr>
        <w:t>would be</w:t>
      </w:r>
      <w:r w:rsidRPr="00BF21E2">
        <w:rPr>
          <w:rFonts w:eastAsia="宋体"/>
          <w:sz w:val="22"/>
          <w:szCs w:val="22"/>
          <w:lang w:val="en-US" w:eastAsia="zh-CN"/>
        </w:rPr>
        <w:t xml:space="preserve"> limited. </w:t>
      </w:r>
      <w:r>
        <w:rPr>
          <w:rFonts w:eastAsia="宋体" w:hint="eastAsia"/>
          <w:sz w:val="22"/>
          <w:szCs w:val="22"/>
          <w:lang w:val="en-US" w:eastAsia="zh-CN"/>
        </w:rPr>
        <w:t xml:space="preserve">Therefore, it is preferred to not support UL transmission in SBFD SSB symbol. </w:t>
      </w:r>
    </w:p>
    <w:p w14:paraId="78B974BB" w14:textId="56EF5148" w:rsidR="007D2BB2" w:rsidRDefault="007D2BB2" w:rsidP="003E074F">
      <w:pPr>
        <w:jc w:val="both"/>
        <w:rPr>
          <w:rFonts w:eastAsia="宋体"/>
          <w:sz w:val="22"/>
          <w:szCs w:val="22"/>
          <w:lang w:val="en-US" w:eastAsia="zh-CN"/>
        </w:rPr>
      </w:pPr>
      <w:r>
        <w:rPr>
          <w:rFonts w:eastAsia="宋体" w:hint="eastAsia"/>
          <w:sz w:val="22"/>
          <w:szCs w:val="22"/>
          <w:lang w:val="en-US" w:eastAsia="zh-CN"/>
        </w:rPr>
        <w:t>Consequently, a valid RO in SBFD symbols should not overlap with SSB symbol.</w:t>
      </w:r>
    </w:p>
    <w:p w14:paraId="7DC02D81" w14:textId="77777777" w:rsidR="007D2BB2" w:rsidRDefault="007D2BB2" w:rsidP="003E074F">
      <w:pPr>
        <w:jc w:val="both"/>
        <w:rPr>
          <w:rFonts w:eastAsia="宋体"/>
          <w:sz w:val="22"/>
          <w:szCs w:val="22"/>
          <w:lang w:val="en-US" w:eastAsia="zh-CN"/>
        </w:rPr>
      </w:pPr>
    </w:p>
    <w:p w14:paraId="509EAC91" w14:textId="22D0FB6A" w:rsidR="007D2BB2" w:rsidRPr="000740D9" w:rsidRDefault="007D2BB2" w:rsidP="003E074F">
      <w:pPr>
        <w:jc w:val="both"/>
        <w:rPr>
          <w:rFonts w:eastAsia="宋体"/>
          <w:b/>
          <w:bCs/>
          <w:sz w:val="22"/>
          <w:szCs w:val="22"/>
          <w:lang w:val="en-US" w:eastAsia="zh-CN"/>
        </w:rPr>
      </w:pPr>
      <w:r w:rsidRPr="000740D9">
        <w:rPr>
          <w:rFonts w:eastAsia="宋体" w:hint="eastAsia"/>
          <w:b/>
          <w:bCs/>
          <w:sz w:val="22"/>
          <w:szCs w:val="22"/>
          <w:lang w:val="en-US" w:eastAsia="zh-CN"/>
        </w:rPr>
        <w:t xml:space="preserve">Proposal </w:t>
      </w:r>
      <w:r w:rsidR="000D5332">
        <w:rPr>
          <w:rFonts w:eastAsia="宋体" w:hint="eastAsia"/>
          <w:b/>
          <w:bCs/>
          <w:sz w:val="22"/>
          <w:szCs w:val="22"/>
          <w:lang w:val="en-US" w:eastAsia="zh-CN"/>
        </w:rPr>
        <w:t>6</w:t>
      </w:r>
      <w:r w:rsidRPr="000740D9">
        <w:rPr>
          <w:rFonts w:eastAsia="宋体" w:hint="eastAsia"/>
          <w:b/>
          <w:bCs/>
          <w:sz w:val="22"/>
          <w:szCs w:val="22"/>
          <w:lang w:val="en-US" w:eastAsia="zh-CN"/>
        </w:rPr>
        <w:t xml:space="preserve">: </w:t>
      </w:r>
      <w:r w:rsidRPr="000740D9">
        <w:rPr>
          <w:rFonts w:eastAsia="宋体"/>
          <w:b/>
          <w:bCs/>
          <w:sz w:val="22"/>
          <w:szCs w:val="22"/>
          <w:lang w:val="en-US" w:eastAsia="zh-CN"/>
        </w:rPr>
        <w:t>For RACH configuration Option 2 (i.e., additional RACH configuration)</w:t>
      </w:r>
      <w:r w:rsidRPr="000740D9">
        <w:rPr>
          <w:rFonts w:eastAsia="宋体" w:hint="eastAsia"/>
          <w:b/>
          <w:bCs/>
          <w:sz w:val="22"/>
          <w:szCs w:val="22"/>
          <w:lang w:val="en-US" w:eastAsia="zh-CN"/>
        </w:rPr>
        <w:t xml:space="preserve">, </w:t>
      </w:r>
      <w:r w:rsidRPr="000740D9">
        <w:rPr>
          <w:rFonts w:eastAsia="宋体"/>
          <w:b/>
          <w:bCs/>
          <w:sz w:val="22"/>
          <w:szCs w:val="22"/>
          <w:lang w:val="en-US" w:eastAsia="zh-CN"/>
        </w:rPr>
        <w:t>for the ROs in SBFD symbols configured by additional RACH configuration, they are valid if at least:</w:t>
      </w:r>
    </w:p>
    <w:p w14:paraId="724F1682" w14:textId="687A50A3" w:rsidR="007D2BB2" w:rsidRPr="000740D9" w:rsidRDefault="007D2BB2" w:rsidP="000D7E1E">
      <w:pPr>
        <w:pStyle w:val="aff"/>
        <w:numPr>
          <w:ilvl w:val="0"/>
          <w:numId w:val="20"/>
        </w:numPr>
        <w:ind w:leftChars="0"/>
        <w:jc w:val="both"/>
        <w:rPr>
          <w:rFonts w:eastAsia="宋体"/>
          <w:b/>
          <w:bCs/>
          <w:sz w:val="22"/>
          <w:szCs w:val="22"/>
          <w:lang w:val="en-US" w:eastAsia="zh-CN"/>
        </w:rPr>
      </w:pPr>
      <w:r w:rsidRPr="000740D9">
        <w:rPr>
          <w:rFonts w:eastAsia="宋体"/>
          <w:b/>
          <w:bCs/>
          <w:sz w:val="22"/>
          <w:szCs w:val="22"/>
          <w:lang w:val="en-US" w:eastAsia="zh-CN"/>
        </w:rPr>
        <w:t xml:space="preserve">time and frequency </w:t>
      </w:r>
      <w:r w:rsidR="00C62171">
        <w:rPr>
          <w:rFonts w:eastAsia="宋体"/>
          <w:b/>
          <w:bCs/>
          <w:sz w:val="22"/>
          <w:szCs w:val="22"/>
          <w:lang w:val="en-US" w:eastAsia="zh-CN"/>
        </w:rPr>
        <w:t xml:space="preserve">domain </w:t>
      </w:r>
      <w:r w:rsidRPr="000740D9">
        <w:rPr>
          <w:rFonts w:eastAsia="宋体"/>
          <w:b/>
          <w:bCs/>
          <w:sz w:val="22"/>
          <w:szCs w:val="22"/>
          <w:lang w:val="en-US" w:eastAsia="zh-CN"/>
        </w:rPr>
        <w:t xml:space="preserve">resource of the RO are fully within UL usable PRBs, and </w:t>
      </w:r>
    </w:p>
    <w:p w14:paraId="5F1F5F47" w14:textId="5673E856" w:rsidR="007D2BB2" w:rsidRPr="000740D9" w:rsidRDefault="00C62171" w:rsidP="000D7E1E">
      <w:pPr>
        <w:pStyle w:val="aff"/>
        <w:numPr>
          <w:ilvl w:val="0"/>
          <w:numId w:val="20"/>
        </w:numPr>
        <w:ind w:leftChars="0"/>
        <w:jc w:val="both"/>
        <w:rPr>
          <w:rFonts w:eastAsia="宋体"/>
          <w:b/>
          <w:bCs/>
          <w:sz w:val="22"/>
          <w:szCs w:val="22"/>
          <w:lang w:val="en-US" w:eastAsia="zh-CN"/>
        </w:rPr>
      </w:pPr>
      <w:r>
        <w:rPr>
          <w:rFonts w:eastAsia="宋体"/>
          <w:b/>
          <w:bCs/>
          <w:sz w:val="22"/>
          <w:szCs w:val="22"/>
          <w:lang w:val="en-US" w:eastAsia="zh-CN"/>
        </w:rPr>
        <w:t xml:space="preserve">time domain resource of the RO does </w:t>
      </w:r>
      <w:r w:rsidR="007D2BB2" w:rsidRPr="000740D9">
        <w:rPr>
          <w:rFonts w:eastAsia="宋体"/>
          <w:b/>
          <w:bCs/>
          <w:sz w:val="22"/>
          <w:szCs w:val="22"/>
          <w:lang w:val="en-US" w:eastAsia="zh-CN"/>
        </w:rPr>
        <w:t>not overlap with SSB</w:t>
      </w:r>
      <w:r w:rsidR="007D2BB2" w:rsidRPr="000740D9">
        <w:rPr>
          <w:rFonts w:eastAsia="宋体" w:hint="eastAsia"/>
          <w:b/>
          <w:bCs/>
          <w:sz w:val="22"/>
          <w:szCs w:val="22"/>
          <w:lang w:val="en-US" w:eastAsia="zh-CN"/>
        </w:rPr>
        <w:t xml:space="preserve"> symbol</w:t>
      </w:r>
    </w:p>
    <w:p w14:paraId="16ABE89F" w14:textId="77777777" w:rsidR="009C5C96" w:rsidRDefault="009C5C96" w:rsidP="00940E08">
      <w:pPr>
        <w:jc w:val="both"/>
        <w:rPr>
          <w:rFonts w:eastAsia="宋体"/>
          <w:sz w:val="22"/>
          <w:szCs w:val="22"/>
          <w:lang w:val="en-US" w:eastAsia="zh-CN"/>
        </w:rPr>
      </w:pPr>
    </w:p>
    <w:p w14:paraId="4E37FC29" w14:textId="560FB4B0" w:rsidR="009C5C96" w:rsidRPr="00940E08" w:rsidRDefault="009C5C96" w:rsidP="00940E08">
      <w:pPr>
        <w:jc w:val="both"/>
        <w:rPr>
          <w:rFonts w:eastAsia="宋体"/>
          <w:b/>
          <w:bCs/>
          <w:sz w:val="22"/>
          <w:szCs w:val="22"/>
          <w:u w:val="single"/>
          <w:lang w:val="en-US" w:eastAsia="zh-CN"/>
        </w:rPr>
      </w:pPr>
      <w:r w:rsidRPr="00940E08">
        <w:rPr>
          <w:rFonts w:eastAsia="宋体"/>
          <w:b/>
          <w:bCs/>
          <w:sz w:val="22"/>
          <w:szCs w:val="22"/>
          <w:u w:val="single"/>
          <w:lang w:val="en-US" w:eastAsia="zh-CN"/>
        </w:rPr>
        <w:t>ROs in non-SBFD symbols</w:t>
      </w:r>
    </w:p>
    <w:p w14:paraId="6CAD04F0" w14:textId="77777777" w:rsidR="009C5C96" w:rsidRDefault="009C5C96" w:rsidP="00940E08">
      <w:pPr>
        <w:jc w:val="both"/>
        <w:rPr>
          <w:rFonts w:eastAsia="宋体"/>
          <w:sz w:val="22"/>
          <w:szCs w:val="22"/>
          <w:lang w:val="en-US" w:eastAsia="zh-CN"/>
        </w:rPr>
      </w:pPr>
    </w:p>
    <w:p w14:paraId="1925A90F" w14:textId="5EBE84C1" w:rsidR="009C5C96" w:rsidRDefault="008A06E5" w:rsidP="00940E08">
      <w:pPr>
        <w:jc w:val="both"/>
        <w:rPr>
          <w:rFonts w:eastAsia="宋体"/>
          <w:sz w:val="22"/>
          <w:szCs w:val="22"/>
          <w:lang w:val="en-US" w:eastAsia="zh-CN"/>
        </w:rPr>
      </w:pPr>
      <w:r>
        <w:rPr>
          <w:rFonts w:eastAsia="宋体" w:hint="eastAsia"/>
          <w:sz w:val="22"/>
          <w:szCs w:val="22"/>
          <w:lang w:val="en-US" w:eastAsia="zh-CN"/>
        </w:rPr>
        <w:t xml:space="preserve">For RACH configuration </w:t>
      </w:r>
      <w:r w:rsidRPr="008A06E5">
        <w:rPr>
          <w:rFonts w:eastAsia="宋体"/>
          <w:sz w:val="22"/>
          <w:szCs w:val="22"/>
          <w:lang w:val="en-US" w:eastAsia="zh-CN"/>
        </w:rPr>
        <w:t>Option 2 (i.e., additional RACH configuration),</w:t>
      </w:r>
      <w:r>
        <w:rPr>
          <w:rFonts w:eastAsia="宋体" w:hint="eastAsia"/>
          <w:sz w:val="22"/>
          <w:szCs w:val="22"/>
          <w:lang w:val="en-US" w:eastAsia="zh-CN"/>
        </w:rPr>
        <w:t xml:space="preserve"> </w:t>
      </w:r>
      <w:r w:rsidR="006D4AA7">
        <w:rPr>
          <w:rFonts w:eastAsia="宋体" w:hint="eastAsia"/>
          <w:sz w:val="22"/>
          <w:szCs w:val="22"/>
          <w:lang w:val="en-US" w:eastAsia="zh-CN"/>
        </w:rPr>
        <w:t xml:space="preserve">whether </w:t>
      </w:r>
      <w:r>
        <w:rPr>
          <w:rFonts w:eastAsia="宋体" w:hint="eastAsia"/>
          <w:sz w:val="22"/>
          <w:szCs w:val="22"/>
          <w:lang w:val="en-US" w:eastAsia="zh-CN"/>
        </w:rPr>
        <w:t xml:space="preserve">ROs in non-SBFD symbols configured by additional RACH </w:t>
      </w:r>
      <w:r>
        <w:rPr>
          <w:rFonts w:eastAsia="宋体"/>
          <w:sz w:val="22"/>
          <w:szCs w:val="22"/>
          <w:lang w:val="en-US" w:eastAsia="zh-CN"/>
        </w:rPr>
        <w:t>configuration</w:t>
      </w:r>
      <w:r>
        <w:rPr>
          <w:rFonts w:eastAsia="宋体" w:hint="eastAsia"/>
          <w:sz w:val="22"/>
          <w:szCs w:val="22"/>
          <w:lang w:val="en-US" w:eastAsia="zh-CN"/>
        </w:rPr>
        <w:t xml:space="preserve"> </w:t>
      </w:r>
      <w:r w:rsidR="006D4AA7">
        <w:rPr>
          <w:rFonts w:eastAsia="宋体" w:hint="eastAsia"/>
          <w:sz w:val="22"/>
          <w:szCs w:val="22"/>
          <w:lang w:val="en-US" w:eastAsia="zh-CN"/>
        </w:rPr>
        <w:t>are valid or not</w:t>
      </w:r>
      <w:r w:rsidR="00F45349">
        <w:rPr>
          <w:rFonts w:eastAsia="宋体" w:hint="eastAsia"/>
          <w:sz w:val="22"/>
          <w:szCs w:val="22"/>
          <w:lang w:val="en-US" w:eastAsia="zh-CN"/>
        </w:rPr>
        <w:t xml:space="preserve"> were</w:t>
      </w:r>
      <w:r>
        <w:rPr>
          <w:rFonts w:eastAsia="宋体" w:hint="eastAsia"/>
          <w:sz w:val="22"/>
          <w:szCs w:val="22"/>
          <w:lang w:val="en-US" w:eastAsia="zh-CN"/>
        </w:rPr>
        <w:t xml:space="preserve"> discussed during RAN1#116bis meeting</w:t>
      </w:r>
      <w:r w:rsidR="00F45349">
        <w:rPr>
          <w:rFonts w:eastAsia="宋体" w:hint="eastAsia"/>
          <w:sz w:val="22"/>
          <w:szCs w:val="22"/>
          <w:lang w:val="en-US" w:eastAsia="zh-CN"/>
        </w:rPr>
        <w:t>, with following agreement</w:t>
      </w:r>
      <w:r w:rsidR="00A96246">
        <w:rPr>
          <w:rFonts w:eastAsia="宋体" w:hint="eastAsia"/>
          <w:sz w:val="22"/>
          <w:szCs w:val="22"/>
          <w:lang w:val="en-US" w:eastAsia="zh-CN"/>
        </w:rPr>
        <w:t>.</w:t>
      </w:r>
    </w:p>
    <w:p w14:paraId="3CC2279D" w14:textId="77777777" w:rsidR="008A06E5" w:rsidRDefault="008A06E5"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A06E5" w14:paraId="14448705" w14:textId="77777777" w:rsidTr="008A06E5">
        <w:tc>
          <w:tcPr>
            <w:tcW w:w="9962" w:type="dxa"/>
          </w:tcPr>
          <w:p w14:paraId="40D0554D" w14:textId="77777777" w:rsidR="008A06E5" w:rsidRPr="00233872" w:rsidRDefault="008A06E5" w:rsidP="00940E08">
            <w:pPr>
              <w:jc w:val="both"/>
              <w:rPr>
                <w:rFonts w:ascii="Times" w:eastAsia="Batang" w:hAnsi="Times"/>
                <w:b/>
                <w:bCs/>
                <w:iCs/>
                <w:sz w:val="20"/>
                <w:szCs w:val="24"/>
                <w:highlight w:val="green"/>
                <w:lang w:eastAsia="en-US"/>
              </w:rPr>
            </w:pPr>
            <w:r w:rsidRPr="00233872">
              <w:rPr>
                <w:rFonts w:ascii="Times" w:eastAsia="Batang" w:hAnsi="Times"/>
                <w:b/>
                <w:bCs/>
                <w:iCs/>
                <w:sz w:val="20"/>
                <w:szCs w:val="24"/>
                <w:highlight w:val="green"/>
                <w:lang w:eastAsia="en-US"/>
              </w:rPr>
              <w:t>Agreement</w:t>
            </w:r>
          </w:p>
          <w:p w14:paraId="13654A5C" w14:textId="77777777" w:rsidR="008A06E5" w:rsidRPr="00233872" w:rsidRDefault="008A06E5" w:rsidP="00940E08">
            <w:pPr>
              <w:jc w:val="both"/>
              <w:rPr>
                <w:rFonts w:ascii="Times" w:eastAsia="Batang" w:hAnsi="Times"/>
                <w:sz w:val="20"/>
                <w:szCs w:val="24"/>
                <w:lang w:eastAsia="en-US"/>
              </w:rPr>
            </w:pPr>
            <w:r w:rsidRPr="00233872">
              <w:rPr>
                <w:rFonts w:ascii="Times" w:eastAsia="Batang" w:hAnsi="Times"/>
                <w:sz w:val="20"/>
                <w:szCs w:val="24"/>
                <w:lang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FE267AA" w14:textId="77777777" w:rsidR="008A06E5" w:rsidRPr="00233872" w:rsidRDefault="008A06E5" w:rsidP="000D7E1E">
            <w:pPr>
              <w:numPr>
                <w:ilvl w:val="0"/>
                <w:numId w:val="10"/>
              </w:numPr>
              <w:jc w:val="both"/>
              <w:rPr>
                <w:rFonts w:ascii="Times" w:eastAsia="Batang" w:hAnsi="Times"/>
                <w:sz w:val="20"/>
                <w:szCs w:val="24"/>
                <w:lang w:eastAsia="x-none"/>
              </w:rPr>
            </w:pPr>
            <w:r w:rsidRPr="00233872">
              <w:rPr>
                <w:rFonts w:ascii="Times" w:eastAsia="Batang" w:hAnsi="Times"/>
                <w:sz w:val="20"/>
                <w:szCs w:val="24"/>
                <w:lang w:eastAsia="x-none"/>
              </w:rPr>
              <w:t xml:space="preserve">Alt 2-3: </w:t>
            </w:r>
          </w:p>
          <w:p w14:paraId="1BAFC019" w14:textId="77777777" w:rsidR="008A06E5" w:rsidRPr="00233872" w:rsidRDefault="008A06E5" w:rsidP="000D7E1E">
            <w:pPr>
              <w:numPr>
                <w:ilvl w:val="1"/>
                <w:numId w:val="10"/>
              </w:numPr>
              <w:jc w:val="both"/>
              <w:rPr>
                <w:rFonts w:ascii="Times" w:eastAsia="Batang" w:hAnsi="Times"/>
                <w:sz w:val="20"/>
                <w:szCs w:val="24"/>
                <w:lang w:eastAsia="x-none"/>
              </w:rPr>
            </w:pPr>
            <w:r w:rsidRPr="00233872">
              <w:rPr>
                <w:rFonts w:ascii="Times" w:eastAsia="Batang" w:hAnsi="Times"/>
                <w:sz w:val="20"/>
                <w:szCs w:val="24"/>
                <w:lang w:eastAsia="x-none"/>
              </w:rPr>
              <w:t>The additional-ROs in non-SBFD symbols configured by additional RACH configuration are invalid for SBFD-aware UEs.</w:t>
            </w:r>
          </w:p>
          <w:p w14:paraId="406942AB" w14:textId="77777777" w:rsidR="008A06E5" w:rsidRPr="00233872" w:rsidRDefault="008A06E5" w:rsidP="000D7E1E">
            <w:pPr>
              <w:numPr>
                <w:ilvl w:val="1"/>
                <w:numId w:val="10"/>
              </w:numPr>
              <w:jc w:val="both"/>
              <w:rPr>
                <w:rFonts w:ascii="Times" w:eastAsia="Batang" w:hAnsi="Times"/>
                <w:sz w:val="20"/>
                <w:szCs w:val="24"/>
                <w:lang w:eastAsia="x-none"/>
              </w:rPr>
            </w:pPr>
            <w:r w:rsidRPr="00233872">
              <w:rPr>
                <w:rFonts w:ascii="Times" w:eastAsia="Batang" w:hAnsi="Times"/>
                <w:sz w:val="20"/>
                <w:szCs w:val="24"/>
                <w:lang w:eastAsia="x-none"/>
              </w:rPr>
              <w:t xml:space="preserve">FFS: The case where the additional-ROs partially overlap with non-SBFD symbols </w:t>
            </w:r>
          </w:p>
          <w:p w14:paraId="212F6DD1" w14:textId="77777777" w:rsidR="008A06E5" w:rsidRPr="00233872" w:rsidRDefault="008A06E5" w:rsidP="000D7E1E">
            <w:pPr>
              <w:numPr>
                <w:ilvl w:val="0"/>
                <w:numId w:val="10"/>
              </w:numPr>
              <w:jc w:val="both"/>
              <w:rPr>
                <w:rFonts w:ascii="Times" w:eastAsia="Batang" w:hAnsi="Times"/>
                <w:sz w:val="20"/>
                <w:szCs w:val="24"/>
                <w:lang w:eastAsia="x-none"/>
              </w:rPr>
            </w:pPr>
            <w:r w:rsidRPr="00233872">
              <w:rPr>
                <w:rFonts w:ascii="Times" w:eastAsia="Batang" w:hAnsi="Times"/>
                <w:sz w:val="20"/>
                <w:szCs w:val="24"/>
                <w:lang w:eastAsia="x-none"/>
              </w:rPr>
              <w:lastRenderedPageBreak/>
              <w:t xml:space="preserve">Alt 2-4: </w:t>
            </w:r>
          </w:p>
          <w:p w14:paraId="3394C0A5" w14:textId="77777777" w:rsidR="008A06E5" w:rsidRPr="00233872" w:rsidRDefault="008A06E5" w:rsidP="000D7E1E">
            <w:pPr>
              <w:numPr>
                <w:ilvl w:val="1"/>
                <w:numId w:val="10"/>
              </w:numPr>
              <w:jc w:val="both"/>
              <w:rPr>
                <w:rFonts w:ascii="Times" w:eastAsia="Batang" w:hAnsi="Times"/>
                <w:sz w:val="20"/>
                <w:szCs w:val="24"/>
                <w:lang w:eastAsia="x-none"/>
              </w:rPr>
            </w:pPr>
            <w:r w:rsidRPr="00233872">
              <w:rPr>
                <w:rFonts w:ascii="Times" w:eastAsia="Batang" w:hAnsi="Times"/>
                <w:sz w:val="20"/>
                <w:szCs w:val="24"/>
                <w:lang w:eastAsia="x-none"/>
              </w:rPr>
              <w:t>The additional-ROs in non-SBFD symbols configured by additional RACH configuration can be valid for SBFD-aware UEs.</w:t>
            </w:r>
          </w:p>
          <w:p w14:paraId="124FA39D" w14:textId="0780B83F" w:rsidR="008A06E5" w:rsidRPr="00940E08" w:rsidRDefault="008A06E5" w:rsidP="00940E08">
            <w:pPr>
              <w:jc w:val="both"/>
              <w:rPr>
                <w:rFonts w:ascii="Times" w:eastAsia="宋体" w:hAnsi="Times"/>
                <w:sz w:val="20"/>
                <w:szCs w:val="24"/>
                <w:lang w:eastAsia="zh-CN"/>
              </w:rPr>
            </w:pPr>
            <w:r w:rsidRPr="00233872">
              <w:rPr>
                <w:rFonts w:ascii="Times" w:eastAsia="Batang" w:hAnsi="Times"/>
                <w:sz w:val="20"/>
                <w:szCs w:val="24"/>
                <w:lang w:eastAsia="x-none"/>
              </w:rPr>
              <w:t>For the legacy-ROs configured by legacy RACH configuration, the legacy RO validation rules and the legacy SSB-RO mapping rules are followed for SBFD aware UEs.</w:t>
            </w:r>
          </w:p>
        </w:tc>
      </w:tr>
    </w:tbl>
    <w:p w14:paraId="475AD60F" w14:textId="77777777" w:rsidR="008A06E5" w:rsidRDefault="008A06E5" w:rsidP="00940E08">
      <w:pPr>
        <w:jc w:val="both"/>
        <w:rPr>
          <w:rFonts w:eastAsia="宋体"/>
          <w:sz w:val="22"/>
          <w:szCs w:val="22"/>
          <w:lang w:val="en-US" w:eastAsia="zh-CN"/>
        </w:rPr>
      </w:pPr>
    </w:p>
    <w:p w14:paraId="1919F973" w14:textId="37A51305" w:rsidR="004B4EF1" w:rsidRDefault="004B4EF1" w:rsidP="00940E08">
      <w:pPr>
        <w:jc w:val="both"/>
        <w:rPr>
          <w:rFonts w:eastAsia="宋体"/>
          <w:sz w:val="22"/>
          <w:szCs w:val="22"/>
          <w:lang w:val="en-US" w:eastAsia="zh-CN"/>
        </w:rPr>
      </w:pPr>
      <w:r>
        <w:rPr>
          <w:rFonts w:eastAsia="宋体" w:hint="eastAsia"/>
          <w:sz w:val="22"/>
          <w:szCs w:val="22"/>
          <w:lang w:val="en-US" w:eastAsia="zh-CN"/>
        </w:rPr>
        <w:t xml:space="preserve">The </w:t>
      </w:r>
      <w:r w:rsidR="00C62171">
        <w:rPr>
          <w:rFonts w:eastAsia="宋体"/>
          <w:sz w:val="22"/>
          <w:szCs w:val="22"/>
          <w:lang w:val="en-US" w:eastAsia="zh-CN"/>
        </w:rPr>
        <w:t>purpose</w:t>
      </w:r>
      <w:r>
        <w:rPr>
          <w:rFonts w:eastAsia="宋体" w:hint="eastAsia"/>
          <w:sz w:val="22"/>
          <w:szCs w:val="22"/>
          <w:lang w:val="en-US" w:eastAsia="zh-CN"/>
        </w:rPr>
        <w:t xml:space="preserve"> of the </w:t>
      </w:r>
      <w:r>
        <w:rPr>
          <w:rFonts w:eastAsia="宋体"/>
          <w:sz w:val="22"/>
          <w:szCs w:val="22"/>
          <w:lang w:val="en-US" w:eastAsia="zh-CN"/>
        </w:rPr>
        <w:t>additional</w:t>
      </w:r>
      <w:r>
        <w:rPr>
          <w:rFonts w:eastAsia="宋体" w:hint="eastAsia"/>
          <w:sz w:val="22"/>
          <w:szCs w:val="22"/>
          <w:lang w:val="en-US" w:eastAsia="zh-CN"/>
        </w:rPr>
        <w:t xml:space="preserve"> RACH </w:t>
      </w:r>
      <w:r>
        <w:rPr>
          <w:rFonts w:eastAsia="宋体"/>
          <w:sz w:val="22"/>
          <w:szCs w:val="22"/>
          <w:lang w:val="en-US" w:eastAsia="zh-CN"/>
        </w:rPr>
        <w:t>configuration</w:t>
      </w:r>
      <w:r>
        <w:rPr>
          <w:rFonts w:eastAsia="宋体" w:hint="eastAsia"/>
          <w:sz w:val="22"/>
          <w:szCs w:val="22"/>
          <w:lang w:val="en-US" w:eastAsia="zh-CN"/>
        </w:rPr>
        <w:t xml:space="preserve"> is to </w:t>
      </w:r>
      <w:r w:rsidR="00875374">
        <w:rPr>
          <w:rFonts w:eastAsia="宋体" w:hint="eastAsia"/>
          <w:sz w:val="22"/>
          <w:szCs w:val="22"/>
          <w:lang w:val="en-US" w:eastAsia="zh-CN"/>
        </w:rPr>
        <w:t>provide</w:t>
      </w:r>
      <w:r>
        <w:rPr>
          <w:rFonts w:eastAsia="宋体" w:hint="eastAsia"/>
          <w:sz w:val="22"/>
          <w:szCs w:val="22"/>
          <w:lang w:val="en-US" w:eastAsia="zh-CN"/>
        </w:rPr>
        <w:t xml:space="preserve"> valid ROs in SBFD symbols. </w:t>
      </w:r>
      <w:r>
        <w:rPr>
          <w:rFonts w:eastAsia="宋体"/>
          <w:sz w:val="22"/>
          <w:szCs w:val="22"/>
          <w:lang w:val="en-US" w:eastAsia="zh-CN"/>
        </w:rPr>
        <w:t>For</w:t>
      </w:r>
      <w:r>
        <w:rPr>
          <w:rFonts w:eastAsia="宋体" w:hint="eastAsia"/>
          <w:sz w:val="22"/>
          <w:szCs w:val="22"/>
          <w:lang w:val="en-US" w:eastAsia="zh-CN"/>
        </w:rPr>
        <w:t xml:space="preserve"> PRACH </w:t>
      </w:r>
      <w:r>
        <w:rPr>
          <w:rFonts w:eastAsia="宋体"/>
          <w:sz w:val="22"/>
          <w:szCs w:val="22"/>
          <w:lang w:val="en-US" w:eastAsia="zh-CN"/>
        </w:rPr>
        <w:t>transmission</w:t>
      </w:r>
      <w:r>
        <w:rPr>
          <w:rFonts w:eastAsia="宋体" w:hint="eastAsia"/>
          <w:sz w:val="22"/>
          <w:szCs w:val="22"/>
          <w:lang w:val="en-US" w:eastAsia="zh-CN"/>
        </w:rPr>
        <w:t xml:space="preserve"> in non-SBFD symbols, valid ROs configured by the legacy RACH configuration can be used. </w:t>
      </w:r>
      <w:r w:rsidR="00C22429">
        <w:rPr>
          <w:rFonts w:eastAsia="宋体" w:hint="eastAsia"/>
          <w:sz w:val="22"/>
          <w:szCs w:val="22"/>
          <w:lang w:val="en-US" w:eastAsia="zh-CN"/>
        </w:rPr>
        <w:t>It is not necessary t</w:t>
      </w:r>
      <w:r>
        <w:rPr>
          <w:rFonts w:eastAsia="宋体" w:hint="eastAsia"/>
          <w:sz w:val="22"/>
          <w:szCs w:val="22"/>
          <w:lang w:val="en-US" w:eastAsia="zh-CN"/>
        </w:rPr>
        <w:t xml:space="preserve">o </w:t>
      </w:r>
      <w:r w:rsidR="0007606D">
        <w:rPr>
          <w:rFonts w:eastAsia="宋体" w:hint="eastAsia"/>
          <w:sz w:val="22"/>
          <w:szCs w:val="22"/>
          <w:lang w:val="en-US" w:eastAsia="zh-CN"/>
        </w:rPr>
        <w:t>use</w:t>
      </w:r>
      <w:r>
        <w:rPr>
          <w:rFonts w:eastAsia="宋体" w:hint="eastAsia"/>
          <w:sz w:val="22"/>
          <w:szCs w:val="22"/>
          <w:lang w:val="en-US" w:eastAsia="zh-CN"/>
        </w:rPr>
        <w:t xml:space="preserve"> ROs in non-SBFD symbols configured by the additional RACH </w:t>
      </w:r>
      <w:r>
        <w:rPr>
          <w:rFonts w:eastAsia="宋体"/>
          <w:sz w:val="22"/>
          <w:szCs w:val="22"/>
          <w:lang w:val="en-US" w:eastAsia="zh-CN"/>
        </w:rPr>
        <w:t>configuration</w:t>
      </w:r>
      <w:r>
        <w:rPr>
          <w:rFonts w:eastAsia="宋体" w:hint="eastAsia"/>
          <w:sz w:val="22"/>
          <w:szCs w:val="22"/>
          <w:lang w:val="en-US" w:eastAsia="zh-CN"/>
        </w:rPr>
        <w:t xml:space="preserve"> as valid ROs</w:t>
      </w:r>
      <w:r w:rsidR="00811167">
        <w:rPr>
          <w:rFonts w:eastAsia="宋体" w:hint="eastAsia"/>
          <w:sz w:val="22"/>
          <w:szCs w:val="22"/>
          <w:lang w:val="en-US" w:eastAsia="zh-CN"/>
        </w:rPr>
        <w:t>.</w:t>
      </w:r>
    </w:p>
    <w:p w14:paraId="67E23319" w14:textId="52D7703F" w:rsidR="00C67115" w:rsidRDefault="00056DA3" w:rsidP="00940E08">
      <w:pPr>
        <w:jc w:val="both"/>
        <w:rPr>
          <w:rFonts w:eastAsia="宋体"/>
          <w:sz w:val="22"/>
          <w:szCs w:val="22"/>
          <w:lang w:val="en-US" w:eastAsia="zh-CN"/>
        </w:rPr>
      </w:pPr>
      <w:r>
        <w:rPr>
          <w:rFonts w:eastAsia="宋体" w:hint="eastAsia"/>
          <w:sz w:val="22"/>
          <w:szCs w:val="22"/>
          <w:lang w:eastAsia="zh-CN"/>
        </w:rPr>
        <w:t>Furthermore</w:t>
      </w:r>
      <w:r w:rsidR="004B4EF1">
        <w:rPr>
          <w:rFonts w:eastAsia="宋体" w:hint="eastAsia"/>
          <w:sz w:val="22"/>
          <w:szCs w:val="22"/>
          <w:lang w:eastAsia="zh-CN"/>
        </w:rPr>
        <w:t>, the</w:t>
      </w:r>
      <w:r w:rsidR="00795FDB">
        <w:rPr>
          <w:rFonts w:eastAsia="宋体" w:hint="eastAsia"/>
          <w:sz w:val="22"/>
          <w:szCs w:val="22"/>
          <w:lang w:eastAsia="zh-CN"/>
        </w:rPr>
        <w:t xml:space="preserve"> </w:t>
      </w:r>
      <w:r w:rsidR="00F552EE">
        <w:rPr>
          <w:rFonts w:eastAsia="宋体" w:hint="eastAsia"/>
          <w:sz w:val="22"/>
          <w:szCs w:val="22"/>
          <w:lang w:eastAsia="zh-CN"/>
        </w:rPr>
        <w:t xml:space="preserve">ROs in non-SBFD symbols configured by additional PRACH configuration may </w:t>
      </w:r>
      <w:r w:rsidR="00DB0E9F">
        <w:rPr>
          <w:rFonts w:eastAsia="宋体" w:hint="eastAsia"/>
          <w:sz w:val="22"/>
          <w:szCs w:val="22"/>
          <w:lang w:val="en-US" w:eastAsia="zh-CN"/>
        </w:rPr>
        <w:t xml:space="preserve">overlap in time and/or frequency domain with </w:t>
      </w:r>
      <w:r w:rsidR="00233A5D">
        <w:rPr>
          <w:rFonts w:eastAsia="宋体" w:hint="eastAsia"/>
          <w:sz w:val="22"/>
          <w:szCs w:val="22"/>
          <w:lang w:eastAsia="zh-CN"/>
        </w:rPr>
        <w:t>valid ROs in non-SBFD symbols configured by the legacy RACH configuration</w:t>
      </w:r>
      <w:r w:rsidR="002A05E6">
        <w:rPr>
          <w:rFonts w:eastAsia="宋体" w:hint="eastAsia"/>
          <w:sz w:val="22"/>
          <w:szCs w:val="22"/>
          <w:lang w:eastAsia="zh-CN"/>
        </w:rPr>
        <w:t>.</w:t>
      </w:r>
      <w:r w:rsidR="00D95396">
        <w:rPr>
          <w:rFonts w:eastAsia="宋体" w:hint="eastAsia"/>
          <w:sz w:val="22"/>
          <w:szCs w:val="22"/>
          <w:lang w:eastAsia="zh-CN"/>
        </w:rPr>
        <w:t xml:space="preserve"> </w:t>
      </w:r>
      <w:r w:rsidR="002A05E6">
        <w:rPr>
          <w:rFonts w:eastAsia="宋体" w:hint="eastAsia"/>
          <w:sz w:val="22"/>
          <w:szCs w:val="22"/>
          <w:lang w:val="en-US" w:eastAsia="zh-CN"/>
        </w:rPr>
        <w:t>For such case</w:t>
      </w:r>
      <w:r w:rsidR="00173F4A">
        <w:rPr>
          <w:rFonts w:eastAsia="宋体" w:hint="eastAsia"/>
          <w:sz w:val="22"/>
          <w:szCs w:val="22"/>
          <w:lang w:val="en-US" w:eastAsia="zh-CN"/>
        </w:rPr>
        <w:t>, SSB-to-RO mapping for the ROs in non-SBFD symbols may need careful handling</w:t>
      </w:r>
      <w:r w:rsidR="00240493">
        <w:rPr>
          <w:rFonts w:eastAsia="宋体" w:hint="eastAsia"/>
          <w:sz w:val="22"/>
          <w:szCs w:val="22"/>
          <w:lang w:val="en-US" w:eastAsia="zh-CN"/>
        </w:rPr>
        <w:t xml:space="preserve">. For example, if a RO in non-SBFD symbols configured by the additional RACH configuration overlaps in time </w:t>
      </w:r>
      <w:r w:rsidR="0031549C">
        <w:rPr>
          <w:rFonts w:eastAsia="宋体" w:hint="eastAsia"/>
          <w:sz w:val="22"/>
          <w:szCs w:val="22"/>
          <w:lang w:val="en-US" w:eastAsia="zh-CN"/>
        </w:rPr>
        <w:t xml:space="preserve">domain </w:t>
      </w:r>
      <w:r w:rsidR="00240493">
        <w:rPr>
          <w:rFonts w:eastAsia="宋体" w:hint="eastAsia"/>
          <w:sz w:val="22"/>
          <w:szCs w:val="22"/>
          <w:lang w:val="en-US" w:eastAsia="zh-CN"/>
        </w:rPr>
        <w:t xml:space="preserve">with a valid RO </w:t>
      </w:r>
      <w:r w:rsidR="00240493">
        <w:rPr>
          <w:rFonts w:eastAsia="宋体"/>
          <w:sz w:val="22"/>
          <w:szCs w:val="22"/>
          <w:lang w:val="en-US" w:eastAsia="zh-CN"/>
        </w:rPr>
        <w:t>configured</w:t>
      </w:r>
      <w:r w:rsidR="00240493">
        <w:rPr>
          <w:rFonts w:eastAsia="宋体" w:hint="eastAsia"/>
          <w:sz w:val="22"/>
          <w:szCs w:val="22"/>
          <w:lang w:val="en-US" w:eastAsia="zh-CN"/>
        </w:rPr>
        <w:t xml:space="preserve"> by legacy RACH configuration, </w:t>
      </w:r>
      <w:r w:rsidR="00115A0C">
        <w:rPr>
          <w:rFonts w:eastAsia="宋体" w:hint="eastAsia"/>
          <w:sz w:val="22"/>
          <w:szCs w:val="22"/>
          <w:lang w:val="en-US" w:eastAsia="zh-CN"/>
        </w:rPr>
        <w:t>restrictions on</w:t>
      </w:r>
      <w:r w:rsidR="00240493">
        <w:rPr>
          <w:rFonts w:eastAsia="宋体" w:hint="eastAsia"/>
          <w:sz w:val="22"/>
          <w:szCs w:val="22"/>
          <w:lang w:val="en-US" w:eastAsia="zh-CN"/>
        </w:rPr>
        <w:t xml:space="preserve"> </w:t>
      </w:r>
      <w:r w:rsidR="00115A0C">
        <w:rPr>
          <w:rFonts w:eastAsia="宋体" w:hint="eastAsia"/>
          <w:sz w:val="22"/>
          <w:szCs w:val="22"/>
          <w:lang w:val="en-US" w:eastAsia="zh-CN"/>
        </w:rPr>
        <w:t xml:space="preserve">SSB indexes mapping to the two ROs may be </w:t>
      </w:r>
      <w:r w:rsidR="0030195E">
        <w:rPr>
          <w:rFonts w:eastAsia="宋体" w:hint="eastAsia"/>
          <w:sz w:val="22"/>
          <w:szCs w:val="22"/>
          <w:lang w:val="en-US" w:eastAsia="zh-CN"/>
        </w:rPr>
        <w:t>required</w:t>
      </w:r>
      <w:r w:rsidR="00115A0C">
        <w:rPr>
          <w:rFonts w:eastAsia="宋体" w:hint="eastAsia"/>
          <w:sz w:val="22"/>
          <w:szCs w:val="22"/>
          <w:lang w:val="en-US" w:eastAsia="zh-CN"/>
        </w:rPr>
        <w:t xml:space="preserve">, </w:t>
      </w:r>
      <w:r w:rsidR="00B43DD9">
        <w:rPr>
          <w:rFonts w:eastAsia="宋体" w:hint="eastAsia"/>
          <w:sz w:val="22"/>
          <w:szCs w:val="22"/>
          <w:lang w:val="en-US" w:eastAsia="zh-CN"/>
        </w:rPr>
        <w:t xml:space="preserve">in order to </w:t>
      </w:r>
      <w:r w:rsidR="000341F0">
        <w:rPr>
          <w:rFonts w:eastAsia="宋体" w:hint="eastAsia"/>
          <w:sz w:val="22"/>
          <w:szCs w:val="22"/>
          <w:lang w:val="en-US" w:eastAsia="zh-CN"/>
        </w:rPr>
        <w:t>ensure</w:t>
      </w:r>
      <w:r w:rsidR="00B43DD9">
        <w:rPr>
          <w:rFonts w:eastAsia="宋体" w:hint="eastAsia"/>
          <w:sz w:val="22"/>
          <w:szCs w:val="22"/>
          <w:lang w:val="en-US" w:eastAsia="zh-CN"/>
        </w:rPr>
        <w:t xml:space="preserve"> gNB can receive </w:t>
      </w:r>
      <w:r w:rsidR="000F4760">
        <w:rPr>
          <w:rFonts w:eastAsia="宋体"/>
          <w:sz w:val="22"/>
          <w:szCs w:val="22"/>
          <w:lang w:val="en-US" w:eastAsia="zh-CN"/>
        </w:rPr>
        <w:t xml:space="preserve">PRACH on </w:t>
      </w:r>
      <w:r w:rsidR="00B43DD9">
        <w:rPr>
          <w:rFonts w:eastAsia="宋体" w:hint="eastAsia"/>
          <w:sz w:val="22"/>
          <w:szCs w:val="22"/>
          <w:lang w:val="en-US" w:eastAsia="zh-CN"/>
        </w:rPr>
        <w:t xml:space="preserve">the two ROs in the same </w:t>
      </w:r>
      <w:r w:rsidR="000F4760">
        <w:rPr>
          <w:rFonts w:eastAsia="宋体"/>
          <w:sz w:val="22"/>
          <w:szCs w:val="22"/>
          <w:lang w:val="en-US" w:eastAsia="zh-CN"/>
        </w:rPr>
        <w:t>symbol(s) e.g., by using same reception beam</w:t>
      </w:r>
      <w:r w:rsidR="000341F0">
        <w:rPr>
          <w:rFonts w:eastAsia="宋体" w:hint="eastAsia"/>
          <w:sz w:val="22"/>
          <w:szCs w:val="22"/>
          <w:lang w:val="en-US" w:eastAsia="zh-CN"/>
        </w:rPr>
        <w:t xml:space="preserve">. </w:t>
      </w:r>
      <w:r w:rsidR="00050127">
        <w:rPr>
          <w:rFonts w:eastAsia="宋体" w:hint="eastAsia"/>
          <w:sz w:val="22"/>
          <w:szCs w:val="22"/>
          <w:lang w:val="en-US" w:eastAsia="zh-CN"/>
        </w:rPr>
        <w:t>It may require c</w:t>
      </w:r>
      <w:r w:rsidR="00AC7201">
        <w:rPr>
          <w:rFonts w:eastAsia="宋体" w:hint="eastAsia"/>
          <w:sz w:val="22"/>
          <w:szCs w:val="22"/>
          <w:lang w:val="en-US" w:eastAsia="zh-CN"/>
        </w:rPr>
        <w:t>omplicated SSB-to-RO mapping rule</w:t>
      </w:r>
      <w:r w:rsidR="00C5287C">
        <w:rPr>
          <w:rFonts w:eastAsia="宋体" w:hint="eastAsia"/>
          <w:sz w:val="22"/>
          <w:szCs w:val="22"/>
          <w:lang w:val="en-US" w:eastAsia="zh-CN"/>
        </w:rPr>
        <w:t xml:space="preserve"> at UE side</w:t>
      </w:r>
      <w:r w:rsidR="00050127">
        <w:rPr>
          <w:rFonts w:eastAsia="宋体" w:hint="eastAsia"/>
          <w:sz w:val="22"/>
          <w:szCs w:val="22"/>
          <w:lang w:val="en-US" w:eastAsia="zh-CN"/>
        </w:rPr>
        <w:t>,</w:t>
      </w:r>
      <w:r w:rsidR="00AC7201">
        <w:rPr>
          <w:rFonts w:eastAsia="宋体" w:hint="eastAsia"/>
          <w:sz w:val="22"/>
          <w:szCs w:val="22"/>
          <w:lang w:val="en-US" w:eastAsia="zh-CN"/>
        </w:rPr>
        <w:t xml:space="preserve"> or complicated </w:t>
      </w:r>
      <w:r w:rsidR="00C5287C">
        <w:rPr>
          <w:rFonts w:eastAsia="宋体" w:hint="eastAsia"/>
          <w:sz w:val="22"/>
          <w:szCs w:val="22"/>
          <w:lang w:val="en-US" w:eastAsia="zh-CN"/>
        </w:rPr>
        <w:t xml:space="preserve">decision making </w:t>
      </w:r>
      <w:r w:rsidR="00050127">
        <w:rPr>
          <w:rFonts w:eastAsia="宋体" w:hint="eastAsia"/>
          <w:sz w:val="22"/>
          <w:szCs w:val="22"/>
          <w:lang w:val="en-US" w:eastAsia="zh-CN"/>
        </w:rPr>
        <w:t>for</w:t>
      </w:r>
      <w:r w:rsidR="00C5287C">
        <w:rPr>
          <w:rFonts w:eastAsia="宋体" w:hint="eastAsia"/>
          <w:sz w:val="22"/>
          <w:szCs w:val="22"/>
          <w:lang w:val="en-US" w:eastAsia="zh-CN"/>
        </w:rPr>
        <w:t xml:space="preserve"> parameter configurations</w:t>
      </w:r>
      <w:r w:rsidR="00050127">
        <w:rPr>
          <w:rFonts w:eastAsia="宋体" w:hint="eastAsia"/>
          <w:sz w:val="22"/>
          <w:szCs w:val="22"/>
          <w:lang w:val="en-US" w:eastAsia="zh-CN"/>
        </w:rPr>
        <w:t xml:space="preserve"> at gNB side.</w:t>
      </w:r>
      <w:r w:rsidR="00C5287C">
        <w:rPr>
          <w:rFonts w:eastAsia="宋体" w:hint="eastAsia"/>
          <w:sz w:val="22"/>
          <w:szCs w:val="22"/>
          <w:lang w:val="en-US" w:eastAsia="zh-CN"/>
        </w:rPr>
        <w:t xml:space="preserve"> </w:t>
      </w:r>
    </w:p>
    <w:p w14:paraId="6FE29F1E" w14:textId="04E6C257" w:rsidR="008335E5" w:rsidRPr="008335E5" w:rsidRDefault="00050127" w:rsidP="00940E08">
      <w:pPr>
        <w:jc w:val="both"/>
        <w:rPr>
          <w:rFonts w:eastAsia="宋体"/>
          <w:sz w:val="22"/>
          <w:szCs w:val="22"/>
          <w:lang w:val="en-US" w:eastAsia="zh-CN"/>
        </w:rPr>
      </w:pPr>
      <w:r>
        <w:rPr>
          <w:rFonts w:eastAsia="宋体" w:hint="eastAsia"/>
          <w:sz w:val="22"/>
          <w:szCs w:val="22"/>
          <w:lang w:val="en-US" w:eastAsia="zh-CN"/>
        </w:rPr>
        <w:t xml:space="preserve">Therefore, </w:t>
      </w:r>
      <w:r w:rsidR="00811167">
        <w:rPr>
          <w:rFonts w:eastAsia="宋体" w:hint="eastAsia"/>
          <w:sz w:val="22"/>
          <w:szCs w:val="22"/>
          <w:lang w:val="en-US" w:eastAsia="zh-CN"/>
        </w:rPr>
        <w:t xml:space="preserve">it is preferred to determine ROs in non-SBFD symbols configured by the additional RACH </w:t>
      </w:r>
      <w:r w:rsidR="00811167">
        <w:rPr>
          <w:rFonts w:eastAsia="宋体"/>
          <w:sz w:val="22"/>
          <w:szCs w:val="22"/>
          <w:lang w:val="en-US" w:eastAsia="zh-CN"/>
        </w:rPr>
        <w:t>configuration</w:t>
      </w:r>
      <w:r w:rsidR="00811167">
        <w:rPr>
          <w:rFonts w:eastAsia="宋体" w:hint="eastAsia"/>
          <w:sz w:val="22"/>
          <w:szCs w:val="22"/>
          <w:lang w:val="en-US" w:eastAsia="zh-CN"/>
        </w:rPr>
        <w:t xml:space="preserve"> as invalid ROs</w:t>
      </w:r>
      <w:r w:rsidR="000F4760">
        <w:rPr>
          <w:rFonts w:eastAsia="宋体"/>
          <w:sz w:val="22"/>
          <w:szCs w:val="22"/>
          <w:lang w:val="en-US" w:eastAsia="zh-CN"/>
        </w:rPr>
        <w:t xml:space="preserve"> for SBFD-aware UEs</w:t>
      </w:r>
      <w:r w:rsidR="00811167">
        <w:rPr>
          <w:rFonts w:eastAsia="宋体" w:hint="eastAsia"/>
          <w:sz w:val="22"/>
          <w:szCs w:val="22"/>
          <w:lang w:val="en-US" w:eastAsia="zh-CN"/>
        </w:rPr>
        <w:t xml:space="preserve">. </w:t>
      </w:r>
    </w:p>
    <w:p w14:paraId="13B86D00" w14:textId="77777777" w:rsidR="000341F0" w:rsidRPr="00050127" w:rsidRDefault="000341F0" w:rsidP="00940E08">
      <w:pPr>
        <w:jc w:val="both"/>
        <w:rPr>
          <w:rFonts w:eastAsia="宋体"/>
          <w:sz w:val="22"/>
          <w:szCs w:val="22"/>
          <w:lang w:val="en-US" w:eastAsia="zh-CN"/>
        </w:rPr>
      </w:pPr>
    </w:p>
    <w:p w14:paraId="1FFB7C79" w14:textId="4649D791" w:rsidR="000341F0" w:rsidRPr="00940E08" w:rsidRDefault="00811167" w:rsidP="00940E08">
      <w:pPr>
        <w:jc w:val="both"/>
        <w:rPr>
          <w:rFonts w:eastAsia="宋体"/>
          <w:b/>
          <w:bCs/>
          <w:sz w:val="22"/>
          <w:szCs w:val="22"/>
          <w:lang w:eastAsia="zh-CN"/>
        </w:rPr>
      </w:pPr>
      <w:r w:rsidRPr="00940E08">
        <w:rPr>
          <w:rFonts w:eastAsia="宋体"/>
          <w:b/>
          <w:bCs/>
          <w:sz w:val="22"/>
          <w:szCs w:val="22"/>
          <w:lang w:val="en-US" w:eastAsia="zh-CN"/>
        </w:rPr>
        <w:t xml:space="preserve">Proposal </w:t>
      </w:r>
      <w:r w:rsidR="000D5332">
        <w:rPr>
          <w:rFonts w:eastAsia="宋体" w:hint="eastAsia"/>
          <w:b/>
          <w:bCs/>
          <w:sz w:val="22"/>
          <w:szCs w:val="22"/>
          <w:lang w:val="en-US" w:eastAsia="zh-CN"/>
        </w:rPr>
        <w:t>7</w:t>
      </w:r>
      <w:r w:rsidRPr="00940E08">
        <w:rPr>
          <w:rFonts w:eastAsia="宋体"/>
          <w:b/>
          <w:bCs/>
          <w:sz w:val="22"/>
          <w:szCs w:val="22"/>
          <w:lang w:val="en-US" w:eastAsia="zh-CN"/>
        </w:rPr>
        <w:t xml:space="preserve">: </w:t>
      </w:r>
      <w:r w:rsidR="007B6AB6" w:rsidRPr="007B6AB6">
        <w:rPr>
          <w:rFonts w:eastAsia="宋体"/>
          <w:b/>
          <w:bCs/>
          <w:sz w:val="22"/>
          <w:szCs w:val="22"/>
          <w:lang w:val="en-US" w:eastAsia="zh-CN"/>
        </w:rPr>
        <w:t xml:space="preserve">For RACH configuration Option 2 (i.e., additional RACH configuration), </w:t>
      </w:r>
      <w:r w:rsidR="007B6AB6" w:rsidRPr="00940E08">
        <w:rPr>
          <w:rFonts w:eastAsia="宋体"/>
          <w:b/>
          <w:bCs/>
          <w:sz w:val="22"/>
          <w:szCs w:val="22"/>
          <w:lang w:eastAsia="zh-CN"/>
        </w:rPr>
        <w:t>t</w:t>
      </w:r>
      <w:r w:rsidR="007B6AB6" w:rsidRPr="00940E08">
        <w:rPr>
          <w:rFonts w:eastAsia="Batang"/>
          <w:b/>
          <w:bCs/>
          <w:sz w:val="22"/>
          <w:szCs w:val="22"/>
          <w:lang w:eastAsia="x-none"/>
        </w:rPr>
        <w:t>he ROs in non-SBFD symbols configured by additional RACH configuration are invalid for SBFD-aware UEs</w:t>
      </w:r>
      <w:r w:rsidR="00FC1598">
        <w:rPr>
          <w:rFonts w:eastAsia="宋体" w:hint="eastAsia"/>
          <w:b/>
          <w:bCs/>
          <w:sz w:val="22"/>
          <w:szCs w:val="22"/>
          <w:lang w:eastAsia="zh-CN"/>
        </w:rPr>
        <w:t>.</w:t>
      </w:r>
    </w:p>
    <w:p w14:paraId="63015F40" w14:textId="77777777" w:rsidR="00811167" w:rsidRDefault="00811167" w:rsidP="00940E08">
      <w:pPr>
        <w:jc w:val="both"/>
        <w:rPr>
          <w:rFonts w:eastAsia="宋体"/>
          <w:sz w:val="22"/>
          <w:szCs w:val="22"/>
          <w:lang w:val="en-US" w:eastAsia="zh-CN"/>
        </w:rPr>
      </w:pPr>
    </w:p>
    <w:p w14:paraId="6BFA0D13" w14:textId="129741D4" w:rsidR="006D4AA7" w:rsidRDefault="00A07362" w:rsidP="00940E08">
      <w:pPr>
        <w:jc w:val="both"/>
        <w:rPr>
          <w:rFonts w:eastAsia="宋体"/>
          <w:sz w:val="22"/>
          <w:szCs w:val="22"/>
          <w:lang w:val="en-US" w:eastAsia="zh-CN"/>
        </w:rPr>
      </w:pPr>
      <w:r>
        <w:rPr>
          <w:rFonts w:eastAsia="宋体" w:hint="eastAsia"/>
          <w:sz w:val="22"/>
          <w:szCs w:val="22"/>
          <w:lang w:val="en-US" w:eastAsia="zh-CN"/>
        </w:rPr>
        <w:t xml:space="preserve">It was agreed that SBFD aware UE would apply legacy RO validation rule and </w:t>
      </w:r>
      <w:r w:rsidR="00CB0EA3">
        <w:rPr>
          <w:rFonts w:eastAsia="宋体" w:hint="eastAsia"/>
          <w:sz w:val="22"/>
          <w:szCs w:val="22"/>
          <w:lang w:val="en-US" w:eastAsia="zh-CN"/>
        </w:rPr>
        <w:t xml:space="preserve">legacy SSB-to-RO mapping rule to ROs configured </w:t>
      </w:r>
      <w:r w:rsidR="00B22375">
        <w:rPr>
          <w:rFonts w:eastAsia="宋体" w:hint="eastAsia"/>
          <w:sz w:val="22"/>
          <w:szCs w:val="22"/>
          <w:lang w:val="en-US" w:eastAsia="zh-CN"/>
        </w:rPr>
        <w:t xml:space="preserve">by the legacy RACH configuration. According to legacy RO validation rule, the </w:t>
      </w:r>
      <w:r w:rsidR="00EF12FA">
        <w:rPr>
          <w:rFonts w:eastAsia="宋体" w:hint="eastAsia"/>
          <w:sz w:val="22"/>
          <w:szCs w:val="22"/>
          <w:lang w:val="en-US" w:eastAsia="zh-CN"/>
        </w:rPr>
        <w:t xml:space="preserve">legacy </w:t>
      </w:r>
      <w:r w:rsidR="00B22375">
        <w:rPr>
          <w:rFonts w:eastAsia="宋体" w:hint="eastAsia"/>
          <w:sz w:val="22"/>
          <w:szCs w:val="22"/>
          <w:lang w:val="en-US" w:eastAsia="zh-CN"/>
        </w:rPr>
        <w:t>valid ROs may be in UL symbols and flexible symbols</w:t>
      </w:r>
      <w:r w:rsidR="00EF12FA">
        <w:rPr>
          <w:rFonts w:eastAsia="宋体" w:hint="eastAsia"/>
          <w:sz w:val="22"/>
          <w:szCs w:val="22"/>
          <w:lang w:val="en-US" w:eastAsia="zh-CN"/>
        </w:rPr>
        <w:t xml:space="preserve"> (</w:t>
      </w:r>
      <w:r w:rsidR="00473C34">
        <w:rPr>
          <w:rFonts w:eastAsia="宋体" w:hint="eastAsia"/>
          <w:sz w:val="22"/>
          <w:szCs w:val="22"/>
          <w:lang w:val="en-US" w:eastAsia="zh-CN"/>
        </w:rPr>
        <w:t xml:space="preserve">including </w:t>
      </w:r>
      <w:r w:rsidR="00EF12FA">
        <w:rPr>
          <w:rFonts w:eastAsia="宋体" w:hint="eastAsia"/>
          <w:sz w:val="22"/>
          <w:szCs w:val="22"/>
          <w:lang w:val="en-US" w:eastAsia="zh-CN"/>
        </w:rPr>
        <w:t xml:space="preserve">SBFD flexible and non-SBFD flexible symbols), </w:t>
      </w:r>
      <w:r w:rsidR="006D4AA7">
        <w:rPr>
          <w:rFonts w:eastAsia="宋体" w:hint="eastAsia"/>
          <w:sz w:val="22"/>
          <w:szCs w:val="22"/>
          <w:lang w:val="en-US" w:eastAsia="zh-CN"/>
        </w:rPr>
        <w:t xml:space="preserve">two cases </w:t>
      </w:r>
      <w:r w:rsidR="00274051">
        <w:rPr>
          <w:rFonts w:eastAsia="宋体" w:hint="eastAsia"/>
          <w:sz w:val="22"/>
          <w:szCs w:val="22"/>
          <w:lang w:val="en-US" w:eastAsia="zh-CN"/>
        </w:rPr>
        <w:t>can be considered</w:t>
      </w:r>
      <w:r w:rsidR="00EF12FA">
        <w:rPr>
          <w:rFonts w:eastAsia="宋体" w:hint="eastAsia"/>
          <w:sz w:val="22"/>
          <w:szCs w:val="22"/>
          <w:lang w:val="en-US" w:eastAsia="zh-CN"/>
        </w:rPr>
        <w:t xml:space="preserve">: </w:t>
      </w:r>
    </w:p>
    <w:p w14:paraId="72D48AC2" w14:textId="6919F279" w:rsidR="006D4AA7" w:rsidRPr="00257EEF" w:rsidRDefault="006D4AA7" w:rsidP="000D7E1E">
      <w:pPr>
        <w:pStyle w:val="aff"/>
        <w:numPr>
          <w:ilvl w:val="0"/>
          <w:numId w:val="16"/>
        </w:numPr>
        <w:ind w:leftChars="0"/>
        <w:jc w:val="both"/>
        <w:rPr>
          <w:rFonts w:eastAsia="宋体"/>
          <w:sz w:val="22"/>
          <w:szCs w:val="22"/>
          <w:lang w:val="en-US" w:eastAsia="zh-CN"/>
        </w:rPr>
      </w:pPr>
      <w:r w:rsidRPr="00257EEF">
        <w:rPr>
          <w:rFonts w:eastAsia="宋体" w:hint="eastAsia"/>
          <w:sz w:val="22"/>
          <w:szCs w:val="22"/>
          <w:lang w:val="en-US" w:eastAsia="zh-CN"/>
        </w:rPr>
        <w:t xml:space="preserve">Case </w:t>
      </w:r>
      <w:r>
        <w:rPr>
          <w:rFonts w:eastAsia="宋体" w:hint="eastAsia"/>
          <w:sz w:val="22"/>
          <w:szCs w:val="22"/>
          <w:lang w:val="en-US" w:eastAsia="zh-CN"/>
        </w:rPr>
        <w:t>1</w:t>
      </w:r>
      <w:r w:rsidRPr="00257EEF">
        <w:rPr>
          <w:rFonts w:eastAsia="宋体" w:hint="eastAsia"/>
          <w:sz w:val="22"/>
          <w:szCs w:val="22"/>
          <w:lang w:val="en-US" w:eastAsia="zh-CN"/>
        </w:rPr>
        <w:t>:</w:t>
      </w:r>
      <w:r w:rsidR="00B6453E">
        <w:rPr>
          <w:rFonts w:eastAsia="宋体" w:hint="eastAsia"/>
          <w:sz w:val="22"/>
          <w:szCs w:val="22"/>
          <w:lang w:val="en-US" w:eastAsia="zh-CN"/>
        </w:rPr>
        <w:t xml:space="preserve"> There are</w:t>
      </w:r>
      <w:r w:rsidR="00420753">
        <w:rPr>
          <w:rFonts w:eastAsia="宋体" w:hint="eastAsia"/>
          <w:sz w:val="22"/>
          <w:szCs w:val="22"/>
          <w:lang w:val="en-US" w:eastAsia="zh-CN"/>
        </w:rPr>
        <w:t xml:space="preserve"> </w:t>
      </w:r>
      <w:r w:rsidR="00B6453E">
        <w:rPr>
          <w:rFonts w:eastAsia="宋体" w:hint="eastAsia"/>
          <w:sz w:val="22"/>
          <w:szCs w:val="22"/>
          <w:lang w:val="en-US" w:eastAsia="zh-CN"/>
        </w:rPr>
        <w:t>l</w:t>
      </w:r>
      <w:r w:rsidR="003D109A">
        <w:rPr>
          <w:rFonts w:eastAsia="宋体" w:hint="eastAsia"/>
          <w:sz w:val="22"/>
          <w:szCs w:val="22"/>
          <w:lang w:val="en-US" w:eastAsia="zh-CN"/>
        </w:rPr>
        <w:t xml:space="preserve">egacy valid ROs </w:t>
      </w:r>
      <w:r w:rsidR="00420753">
        <w:rPr>
          <w:rFonts w:eastAsia="宋体" w:hint="eastAsia"/>
          <w:sz w:val="22"/>
          <w:szCs w:val="22"/>
          <w:lang w:val="en-US" w:eastAsia="zh-CN"/>
        </w:rPr>
        <w:t xml:space="preserve">in SBFD </w:t>
      </w:r>
      <w:r w:rsidRPr="00257EEF">
        <w:rPr>
          <w:rFonts w:eastAsia="宋体" w:hint="eastAsia"/>
          <w:sz w:val="22"/>
          <w:szCs w:val="22"/>
          <w:lang w:val="en-US" w:eastAsia="zh-CN"/>
        </w:rPr>
        <w:t>flexible symbols</w:t>
      </w:r>
      <w:r w:rsidR="00420753">
        <w:rPr>
          <w:rFonts w:eastAsia="宋体" w:hint="eastAsia"/>
          <w:sz w:val="22"/>
          <w:szCs w:val="22"/>
          <w:lang w:val="en-US" w:eastAsia="zh-CN"/>
        </w:rPr>
        <w:t xml:space="preserve"> </w:t>
      </w:r>
      <w:r w:rsidR="00D427BD">
        <w:rPr>
          <w:rFonts w:eastAsia="宋体" w:hint="eastAsia"/>
          <w:sz w:val="22"/>
          <w:szCs w:val="22"/>
          <w:lang w:val="en-US" w:eastAsia="zh-CN"/>
        </w:rPr>
        <w:t>based on legacy RO validation rule</w:t>
      </w:r>
      <w:r w:rsidR="00420753">
        <w:rPr>
          <w:rFonts w:eastAsia="宋体" w:hint="eastAsia"/>
          <w:sz w:val="22"/>
          <w:szCs w:val="22"/>
          <w:lang w:val="en-US" w:eastAsia="zh-CN"/>
        </w:rPr>
        <w:t xml:space="preserve"> by the legacy RACH configuration.</w:t>
      </w:r>
    </w:p>
    <w:p w14:paraId="5EDC343A" w14:textId="3C5DD53E" w:rsidR="006D4AA7" w:rsidRPr="009F403C" w:rsidRDefault="006D4AA7" w:rsidP="000D7E1E">
      <w:pPr>
        <w:pStyle w:val="aff"/>
        <w:numPr>
          <w:ilvl w:val="0"/>
          <w:numId w:val="16"/>
        </w:numPr>
        <w:ind w:leftChars="0"/>
        <w:jc w:val="both"/>
        <w:rPr>
          <w:rFonts w:eastAsia="宋体"/>
          <w:sz w:val="22"/>
          <w:szCs w:val="22"/>
          <w:lang w:val="en-US" w:eastAsia="zh-CN"/>
        </w:rPr>
      </w:pPr>
      <w:r w:rsidRPr="009F403C">
        <w:rPr>
          <w:rFonts w:eastAsia="宋体"/>
          <w:sz w:val="22"/>
          <w:szCs w:val="22"/>
          <w:lang w:val="en-US" w:eastAsia="zh-CN"/>
        </w:rPr>
        <w:t xml:space="preserve">Case </w:t>
      </w:r>
      <w:r>
        <w:rPr>
          <w:rFonts w:eastAsia="宋体" w:hint="eastAsia"/>
          <w:sz w:val="22"/>
          <w:szCs w:val="22"/>
          <w:lang w:val="en-US" w:eastAsia="zh-CN"/>
        </w:rPr>
        <w:t>2</w:t>
      </w:r>
      <w:r w:rsidRPr="009F403C">
        <w:rPr>
          <w:rFonts w:eastAsia="宋体"/>
          <w:sz w:val="22"/>
          <w:szCs w:val="22"/>
          <w:lang w:val="en-US" w:eastAsia="zh-CN"/>
        </w:rPr>
        <w:t>:</w:t>
      </w:r>
      <w:r w:rsidR="00420753">
        <w:rPr>
          <w:rFonts w:eastAsia="宋体" w:hint="eastAsia"/>
          <w:sz w:val="22"/>
          <w:szCs w:val="22"/>
          <w:lang w:val="en-US" w:eastAsia="zh-CN"/>
        </w:rPr>
        <w:t xml:space="preserve"> </w:t>
      </w:r>
      <w:r w:rsidR="00B6453E">
        <w:rPr>
          <w:rFonts w:eastAsia="宋体" w:hint="eastAsia"/>
          <w:sz w:val="22"/>
          <w:szCs w:val="22"/>
          <w:lang w:val="en-US" w:eastAsia="zh-CN"/>
        </w:rPr>
        <w:t>There is no</w:t>
      </w:r>
      <w:r w:rsidRPr="009F403C">
        <w:rPr>
          <w:rFonts w:eastAsia="宋体"/>
          <w:sz w:val="22"/>
          <w:szCs w:val="22"/>
          <w:lang w:val="en-US" w:eastAsia="zh-CN"/>
        </w:rPr>
        <w:t xml:space="preserve"> valid RO in SBFD flexible symbols </w:t>
      </w:r>
      <w:r w:rsidR="00D427BD">
        <w:rPr>
          <w:rFonts w:eastAsia="宋体" w:hint="eastAsia"/>
          <w:sz w:val="22"/>
          <w:szCs w:val="22"/>
          <w:lang w:val="en-US" w:eastAsia="zh-CN"/>
        </w:rPr>
        <w:t xml:space="preserve">based on legacy RO validation rule </w:t>
      </w:r>
      <w:r w:rsidR="00420753">
        <w:rPr>
          <w:rFonts w:eastAsia="宋体" w:hint="eastAsia"/>
          <w:sz w:val="22"/>
          <w:szCs w:val="22"/>
          <w:lang w:val="en-US" w:eastAsia="zh-CN"/>
        </w:rPr>
        <w:t>by</w:t>
      </w:r>
      <w:r w:rsidRPr="009F403C">
        <w:rPr>
          <w:rFonts w:eastAsia="宋体"/>
          <w:sz w:val="22"/>
          <w:szCs w:val="22"/>
          <w:lang w:val="en-US" w:eastAsia="zh-CN"/>
        </w:rPr>
        <w:t xml:space="preserve"> the legacy RACH configuration</w:t>
      </w:r>
      <w:r w:rsidR="00D427BD">
        <w:rPr>
          <w:rFonts w:eastAsia="宋体" w:hint="eastAsia"/>
          <w:sz w:val="22"/>
          <w:szCs w:val="22"/>
          <w:lang w:val="en-US" w:eastAsia="zh-CN"/>
        </w:rPr>
        <w:t>.</w:t>
      </w:r>
    </w:p>
    <w:p w14:paraId="40CC89BC" w14:textId="77777777" w:rsidR="006D4AA7" w:rsidRDefault="006D4AA7" w:rsidP="006D4AA7">
      <w:pPr>
        <w:rPr>
          <w:rFonts w:eastAsia="宋体"/>
          <w:sz w:val="22"/>
          <w:szCs w:val="22"/>
          <w:lang w:val="en-US" w:eastAsia="zh-CN"/>
        </w:rPr>
      </w:pPr>
    </w:p>
    <w:p w14:paraId="01CCC406" w14:textId="77777777" w:rsidR="006D4AA7" w:rsidRDefault="006D4AA7" w:rsidP="006D4AA7">
      <w:pPr>
        <w:jc w:val="center"/>
        <w:rPr>
          <w:rFonts w:eastAsia="宋体"/>
          <w:sz w:val="22"/>
          <w:szCs w:val="22"/>
          <w:lang w:val="en-US" w:eastAsia="zh-CN"/>
        </w:rPr>
      </w:pPr>
      <w:r w:rsidRPr="006E4DEE">
        <w:rPr>
          <w:rFonts w:eastAsia="宋体"/>
          <w:noProof/>
          <w:sz w:val="22"/>
          <w:szCs w:val="22"/>
          <w:lang w:val="en-US" w:eastAsia="zh-CN"/>
        </w:rPr>
        <w:drawing>
          <wp:inline distT="0" distB="0" distL="0" distR="0" wp14:anchorId="76FDBEDC" wp14:editId="7F9002EB">
            <wp:extent cx="3522965" cy="1209795"/>
            <wp:effectExtent l="0" t="0" r="1905" b="0"/>
            <wp:docPr id="3698905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62797" name="图片 1" descr="图示&#10;&#10;描述已自动生成"/>
                    <pic:cNvPicPr/>
                  </pic:nvPicPr>
                  <pic:blipFill>
                    <a:blip r:embed="rId11"/>
                    <a:stretch>
                      <a:fillRect/>
                    </a:stretch>
                  </pic:blipFill>
                  <pic:spPr>
                    <a:xfrm>
                      <a:off x="0" y="0"/>
                      <a:ext cx="3560943" cy="1222837"/>
                    </a:xfrm>
                    <a:prstGeom prst="rect">
                      <a:avLst/>
                    </a:prstGeom>
                  </pic:spPr>
                </pic:pic>
              </a:graphicData>
            </a:graphic>
          </wp:inline>
        </w:drawing>
      </w:r>
    </w:p>
    <w:p w14:paraId="2788BBAD" w14:textId="77777777" w:rsidR="006D4AA7" w:rsidRDefault="006D4AA7" w:rsidP="006D4AA7">
      <w:pPr>
        <w:jc w:val="center"/>
        <w:rPr>
          <w:rFonts w:eastAsia="宋体"/>
          <w:sz w:val="22"/>
          <w:szCs w:val="22"/>
          <w:lang w:val="en-US" w:eastAsia="zh-CN"/>
        </w:rPr>
      </w:pPr>
      <w:r>
        <w:rPr>
          <w:rFonts w:eastAsia="宋体" w:hint="eastAsia"/>
          <w:sz w:val="22"/>
          <w:szCs w:val="22"/>
          <w:lang w:val="en-US" w:eastAsia="zh-CN"/>
        </w:rPr>
        <w:t>Fig 1: legacy PRACH configuration</w:t>
      </w:r>
    </w:p>
    <w:p w14:paraId="439496BE" w14:textId="77777777" w:rsidR="006D4AA7" w:rsidRDefault="006D4AA7" w:rsidP="006D4AA7">
      <w:pPr>
        <w:rPr>
          <w:rFonts w:eastAsia="宋体"/>
          <w:sz w:val="22"/>
          <w:szCs w:val="22"/>
          <w:lang w:val="en-US" w:eastAsia="zh-CN"/>
        </w:rPr>
      </w:pPr>
    </w:p>
    <w:p w14:paraId="079F06FC" w14:textId="767204A2" w:rsidR="0060670E" w:rsidRDefault="006D4AA7" w:rsidP="00940E08">
      <w:pPr>
        <w:jc w:val="both"/>
        <w:rPr>
          <w:rFonts w:eastAsia="宋体"/>
          <w:sz w:val="22"/>
          <w:szCs w:val="22"/>
          <w:lang w:val="en-US" w:eastAsia="zh-CN"/>
        </w:rPr>
      </w:pPr>
      <w:r>
        <w:rPr>
          <w:rFonts w:eastAsia="宋体" w:hint="eastAsia"/>
          <w:sz w:val="22"/>
          <w:szCs w:val="22"/>
          <w:lang w:val="en-US" w:eastAsia="zh-CN"/>
        </w:rPr>
        <w:t xml:space="preserve">The legacy RACH configuration is shared with non-SBFD aware UEs for CBRA. For case 1, if </w:t>
      </w:r>
      <w:r w:rsidR="004D0127">
        <w:rPr>
          <w:rFonts w:eastAsia="宋体" w:hint="eastAsia"/>
          <w:sz w:val="22"/>
          <w:szCs w:val="22"/>
          <w:lang w:val="en-US" w:eastAsia="zh-CN"/>
        </w:rPr>
        <w:t>a</w:t>
      </w:r>
      <w:r>
        <w:rPr>
          <w:rFonts w:eastAsia="宋体"/>
          <w:sz w:val="22"/>
          <w:szCs w:val="22"/>
          <w:lang w:val="en-US" w:eastAsia="zh-CN"/>
        </w:rPr>
        <w:t xml:space="preserve"> </w:t>
      </w:r>
      <w:r>
        <w:rPr>
          <w:rFonts w:eastAsia="宋体" w:hint="eastAsia"/>
          <w:sz w:val="22"/>
          <w:szCs w:val="22"/>
          <w:lang w:val="en-US" w:eastAsia="zh-CN"/>
        </w:rPr>
        <w:t>RO in SBFD flexible symbols overlaps with RB in DL subband, non-SBFD aware UE may transmit PRACH on the RO overlapping with DL subband</w:t>
      </w:r>
      <w:r>
        <w:rPr>
          <w:rFonts w:eastAsia="宋体"/>
          <w:sz w:val="22"/>
          <w:szCs w:val="22"/>
          <w:lang w:val="en-US" w:eastAsia="zh-CN"/>
        </w:rPr>
        <w:t xml:space="preserve"> as the UE is not aware of DL subband.</w:t>
      </w:r>
      <w:r>
        <w:rPr>
          <w:rFonts w:eastAsia="宋体" w:hint="eastAsia"/>
          <w:sz w:val="22"/>
          <w:szCs w:val="22"/>
          <w:lang w:val="en-US" w:eastAsia="zh-CN"/>
        </w:rPr>
        <w:t xml:space="preserve"> </w:t>
      </w:r>
      <w:r>
        <w:rPr>
          <w:rFonts w:eastAsia="宋体"/>
          <w:sz w:val="22"/>
          <w:szCs w:val="22"/>
          <w:lang w:val="en-US" w:eastAsia="zh-CN"/>
        </w:rPr>
        <w:t>However, such transmission should not be allowed</w:t>
      </w:r>
      <w:r>
        <w:rPr>
          <w:rFonts w:eastAsia="宋体" w:hint="eastAsia"/>
          <w:sz w:val="22"/>
          <w:szCs w:val="22"/>
          <w:lang w:val="en-US" w:eastAsia="zh-CN"/>
        </w:rPr>
        <w:t xml:space="preserve">. Therefore, </w:t>
      </w:r>
      <w:r w:rsidRPr="00C3749D">
        <w:rPr>
          <w:rFonts w:eastAsia="宋体"/>
          <w:sz w:val="22"/>
          <w:szCs w:val="22"/>
          <w:lang w:val="en-US" w:eastAsia="zh-CN"/>
        </w:rPr>
        <w:t>gNB needs to configure ROs frequency resources within UL subband</w:t>
      </w:r>
      <w:r w:rsidR="000F4760">
        <w:rPr>
          <w:rFonts w:eastAsia="宋体"/>
          <w:sz w:val="22"/>
          <w:szCs w:val="22"/>
          <w:lang w:val="en-US" w:eastAsia="zh-CN"/>
        </w:rPr>
        <w:t xml:space="preserve"> as shown in Fig 1</w:t>
      </w:r>
      <w:r w:rsidRPr="00C3749D">
        <w:rPr>
          <w:rFonts w:eastAsia="宋体"/>
          <w:sz w:val="22"/>
          <w:szCs w:val="22"/>
          <w:lang w:val="en-US" w:eastAsia="zh-CN"/>
        </w:rPr>
        <w:t xml:space="preserve">. </w:t>
      </w:r>
      <w:r w:rsidR="00C3749D">
        <w:rPr>
          <w:rFonts w:eastAsia="宋体" w:hint="eastAsia"/>
          <w:sz w:val="22"/>
          <w:szCs w:val="22"/>
          <w:lang w:val="en-US" w:eastAsia="zh-CN"/>
        </w:rPr>
        <w:t>Consequently, t</w:t>
      </w:r>
      <w:r w:rsidRPr="00815AA1">
        <w:rPr>
          <w:rFonts w:eastAsia="宋体"/>
          <w:sz w:val="22"/>
          <w:szCs w:val="22"/>
          <w:lang w:val="en-US" w:eastAsia="zh-CN"/>
        </w:rPr>
        <w:t>he available UL resource in frequency domain is much restricted, especially considering the case when the UL subband is narrow.</w:t>
      </w:r>
      <w:r w:rsidR="00F11F60">
        <w:rPr>
          <w:rFonts w:eastAsia="宋体" w:hint="eastAsia"/>
          <w:sz w:val="22"/>
          <w:szCs w:val="22"/>
          <w:lang w:val="en-US" w:eastAsia="zh-CN"/>
        </w:rPr>
        <w:t xml:space="preserve"> </w:t>
      </w:r>
    </w:p>
    <w:p w14:paraId="1618A730" w14:textId="7C0E3406" w:rsidR="004D4AEF" w:rsidRPr="00940E08" w:rsidRDefault="00E90D30" w:rsidP="00940E08">
      <w:pPr>
        <w:jc w:val="both"/>
        <w:rPr>
          <w:rFonts w:eastAsia="宋体"/>
          <w:sz w:val="22"/>
          <w:szCs w:val="22"/>
          <w:lang w:val="en-US" w:eastAsia="zh-CN"/>
        </w:rPr>
      </w:pPr>
      <w:r>
        <w:rPr>
          <w:rFonts w:eastAsia="宋体" w:hint="eastAsia"/>
          <w:sz w:val="22"/>
          <w:szCs w:val="22"/>
          <w:lang w:val="en-US" w:eastAsia="zh-CN"/>
        </w:rPr>
        <w:t>Moreover</w:t>
      </w:r>
      <w:r w:rsidR="007F00A1">
        <w:rPr>
          <w:rFonts w:eastAsia="宋体" w:hint="eastAsia"/>
          <w:sz w:val="22"/>
          <w:szCs w:val="22"/>
          <w:lang w:val="en-US" w:eastAsia="zh-CN"/>
        </w:rPr>
        <w:t xml:space="preserve">, </w:t>
      </w:r>
      <w:r w:rsidR="0060670E">
        <w:rPr>
          <w:rFonts w:eastAsia="宋体" w:hint="eastAsia"/>
          <w:sz w:val="22"/>
          <w:szCs w:val="22"/>
          <w:lang w:val="en-US" w:eastAsia="zh-CN"/>
        </w:rPr>
        <w:t xml:space="preserve">for case 1, </w:t>
      </w:r>
      <w:r>
        <w:rPr>
          <w:rFonts w:eastAsia="宋体" w:hint="eastAsia"/>
          <w:sz w:val="22"/>
          <w:szCs w:val="22"/>
          <w:lang w:val="en-US" w:eastAsia="zh-CN"/>
        </w:rPr>
        <w:t xml:space="preserve">if there is legacy valid RO in SBFD </w:t>
      </w:r>
      <w:r>
        <w:rPr>
          <w:rFonts w:eastAsia="宋体"/>
          <w:sz w:val="22"/>
          <w:szCs w:val="22"/>
          <w:lang w:val="en-US" w:eastAsia="zh-CN"/>
        </w:rPr>
        <w:t>flexible</w:t>
      </w:r>
      <w:r>
        <w:rPr>
          <w:rFonts w:eastAsia="宋体" w:hint="eastAsia"/>
          <w:sz w:val="22"/>
          <w:szCs w:val="22"/>
          <w:lang w:val="en-US" w:eastAsia="zh-CN"/>
        </w:rPr>
        <w:t xml:space="preserve"> symbol</w:t>
      </w:r>
      <w:r w:rsidR="004B7F66">
        <w:rPr>
          <w:rFonts w:eastAsia="宋体" w:hint="eastAsia"/>
          <w:sz w:val="22"/>
          <w:szCs w:val="22"/>
          <w:lang w:val="en-US" w:eastAsia="zh-CN"/>
        </w:rPr>
        <w:t xml:space="preserve"> by the legacy RACH </w:t>
      </w:r>
      <w:r w:rsidR="004B7F66">
        <w:rPr>
          <w:rFonts w:eastAsia="宋体"/>
          <w:sz w:val="22"/>
          <w:szCs w:val="22"/>
          <w:lang w:val="en-US" w:eastAsia="zh-CN"/>
        </w:rPr>
        <w:t>configuration</w:t>
      </w:r>
      <w:r w:rsidR="004B7F66">
        <w:rPr>
          <w:rFonts w:eastAsia="宋体" w:hint="eastAsia"/>
          <w:sz w:val="22"/>
          <w:szCs w:val="22"/>
          <w:lang w:val="en-US" w:eastAsia="zh-CN"/>
        </w:rPr>
        <w:t xml:space="preserve">, </w:t>
      </w:r>
      <w:r w:rsidR="008B47B8">
        <w:rPr>
          <w:rFonts w:eastAsia="宋体" w:hint="eastAsia"/>
          <w:sz w:val="22"/>
          <w:szCs w:val="22"/>
          <w:lang w:val="en-US" w:eastAsia="zh-CN"/>
        </w:rPr>
        <w:t xml:space="preserve">the legacy valid RO may overlap in time domain with </w:t>
      </w:r>
      <w:r w:rsidR="008B47B8">
        <w:rPr>
          <w:rFonts w:eastAsia="宋体" w:hint="eastAsia"/>
          <w:sz w:val="22"/>
          <w:szCs w:val="22"/>
          <w:lang w:eastAsia="zh-CN"/>
        </w:rPr>
        <w:t xml:space="preserve">valid ROs configured by the additional RACH configuration. </w:t>
      </w:r>
      <w:r w:rsidR="000F4760">
        <w:rPr>
          <w:rFonts w:eastAsia="宋体"/>
          <w:sz w:val="22"/>
          <w:szCs w:val="22"/>
          <w:lang w:eastAsia="zh-CN"/>
        </w:rPr>
        <w:t xml:space="preserve">As described above, </w:t>
      </w:r>
      <w:r w:rsidR="00320FB5">
        <w:rPr>
          <w:rFonts w:eastAsia="宋体" w:hint="eastAsia"/>
          <w:sz w:val="22"/>
          <w:szCs w:val="22"/>
          <w:lang w:eastAsia="zh-CN"/>
        </w:rPr>
        <w:t>SSB-to-RO mapping may need careful handling</w:t>
      </w:r>
      <w:r w:rsidR="00C8029C">
        <w:rPr>
          <w:rFonts w:eastAsia="宋体" w:hint="eastAsia"/>
          <w:sz w:val="22"/>
          <w:szCs w:val="22"/>
          <w:lang w:eastAsia="zh-CN"/>
        </w:rPr>
        <w:t xml:space="preserve">, </w:t>
      </w:r>
      <w:r w:rsidR="004D4AEF">
        <w:rPr>
          <w:rFonts w:eastAsia="宋体" w:hint="eastAsia"/>
          <w:sz w:val="22"/>
          <w:szCs w:val="22"/>
          <w:lang w:eastAsia="zh-CN"/>
        </w:rPr>
        <w:t xml:space="preserve">e.g. </w:t>
      </w:r>
      <w:r w:rsidR="00D36E78">
        <w:rPr>
          <w:rFonts w:eastAsia="宋体" w:hint="eastAsia"/>
          <w:sz w:val="22"/>
          <w:szCs w:val="22"/>
          <w:lang w:val="en-US" w:eastAsia="zh-CN"/>
        </w:rPr>
        <w:t>restrictions on SSB indexes</w:t>
      </w:r>
      <w:r w:rsidR="00D36E78">
        <w:rPr>
          <w:rFonts w:eastAsia="宋体" w:hint="eastAsia"/>
          <w:sz w:val="22"/>
          <w:szCs w:val="22"/>
          <w:lang w:eastAsia="zh-CN"/>
        </w:rPr>
        <w:t xml:space="preserve"> mapping to ROs overlapping in time domain may be needed</w:t>
      </w:r>
      <w:r w:rsidR="00494098">
        <w:rPr>
          <w:rFonts w:eastAsia="宋体" w:hint="eastAsia"/>
          <w:sz w:val="22"/>
          <w:szCs w:val="22"/>
          <w:lang w:val="en-US" w:eastAsia="zh-CN"/>
        </w:rPr>
        <w:t xml:space="preserve">, in order to ensure gNB can receive </w:t>
      </w:r>
      <w:r w:rsidR="000F4760">
        <w:rPr>
          <w:rFonts w:eastAsia="宋体"/>
          <w:sz w:val="22"/>
          <w:szCs w:val="22"/>
          <w:lang w:val="en-US" w:eastAsia="zh-CN"/>
        </w:rPr>
        <w:t xml:space="preserve">PRACH on </w:t>
      </w:r>
      <w:r w:rsidR="00494098">
        <w:rPr>
          <w:rFonts w:eastAsia="宋体" w:hint="eastAsia"/>
          <w:sz w:val="22"/>
          <w:szCs w:val="22"/>
          <w:lang w:val="en-US" w:eastAsia="zh-CN"/>
        </w:rPr>
        <w:t xml:space="preserve">the two ROs in the same </w:t>
      </w:r>
      <w:r w:rsidR="000F4760">
        <w:rPr>
          <w:rFonts w:eastAsia="宋体"/>
          <w:sz w:val="22"/>
          <w:szCs w:val="22"/>
          <w:lang w:val="en-US" w:eastAsia="zh-CN"/>
        </w:rPr>
        <w:t>symbol(s)</w:t>
      </w:r>
      <w:r w:rsidR="00D36E78">
        <w:rPr>
          <w:rFonts w:eastAsia="宋体" w:hint="eastAsia"/>
          <w:sz w:val="22"/>
          <w:szCs w:val="22"/>
          <w:lang w:eastAsia="zh-CN"/>
        </w:rPr>
        <w:t>.</w:t>
      </w:r>
    </w:p>
    <w:p w14:paraId="6E77F748" w14:textId="3E2F9698" w:rsidR="00473C34" w:rsidRDefault="006D4AA7" w:rsidP="00940E08">
      <w:pPr>
        <w:jc w:val="both"/>
        <w:rPr>
          <w:rFonts w:eastAsia="宋体"/>
          <w:sz w:val="22"/>
          <w:szCs w:val="22"/>
          <w:lang w:val="en-US" w:eastAsia="zh-CN"/>
        </w:rPr>
      </w:pPr>
      <w:r>
        <w:rPr>
          <w:rFonts w:eastAsia="宋体" w:hint="eastAsia"/>
          <w:sz w:val="22"/>
          <w:szCs w:val="22"/>
          <w:lang w:val="en-US" w:eastAsia="zh-CN"/>
        </w:rPr>
        <w:lastRenderedPageBreak/>
        <w:t xml:space="preserve">Therefore, it is better to avoid </w:t>
      </w:r>
      <w:r w:rsidR="00135B37">
        <w:rPr>
          <w:rFonts w:eastAsia="宋体" w:hint="eastAsia"/>
          <w:sz w:val="22"/>
          <w:szCs w:val="22"/>
          <w:lang w:val="en-US" w:eastAsia="zh-CN"/>
        </w:rPr>
        <w:t>case 1 for legacy RACH configuration.</w:t>
      </w:r>
      <w:r w:rsidR="00693BF2">
        <w:rPr>
          <w:rFonts w:eastAsia="宋体" w:hint="eastAsia"/>
          <w:sz w:val="22"/>
          <w:szCs w:val="22"/>
          <w:lang w:val="en-US" w:eastAsia="zh-CN"/>
        </w:rPr>
        <w:t xml:space="preserve"> </w:t>
      </w:r>
    </w:p>
    <w:p w14:paraId="6EF9520D" w14:textId="77777777" w:rsidR="003F58F9" w:rsidRPr="003F58F9" w:rsidRDefault="003F58F9" w:rsidP="00940E08">
      <w:pPr>
        <w:jc w:val="both"/>
        <w:rPr>
          <w:rFonts w:eastAsia="宋体"/>
          <w:sz w:val="22"/>
          <w:szCs w:val="22"/>
          <w:lang w:val="en-US" w:eastAsia="zh-CN"/>
        </w:rPr>
      </w:pPr>
    </w:p>
    <w:p w14:paraId="468D3110" w14:textId="23B1AE85" w:rsidR="005C7B2B" w:rsidRDefault="006D4AA7" w:rsidP="00940E08">
      <w:pPr>
        <w:jc w:val="both"/>
        <w:rPr>
          <w:rFonts w:eastAsia="宋体"/>
          <w:b/>
          <w:bCs/>
          <w:sz w:val="22"/>
          <w:szCs w:val="22"/>
          <w:lang w:val="en-US" w:eastAsia="zh-CN"/>
        </w:rPr>
      </w:pPr>
      <w:r w:rsidRPr="009F403C">
        <w:rPr>
          <w:rFonts w:eastAsia="宋体"/>
          <w:b/>
          <w:bCs/>
          <w:sz w:val="22"/>
          <w:szCs w:val="22"/>
          <w:lang w:val="en-US" w:eastAsia="zh-CN"/>
        </w:rPr>
        <w:t xml:space="preserve">Observation </w:t>
      </w:r>
      <w:r w:rsidR="003A779E">
        <w:rPr>
          <w:rFonts w:eastAsia="宋体" w:hint="eastAsia"/>
          <w:b/>
          <w:bCs/>
          <w:sz w:val="22"/>
          <w:szCs w:val="22"/>
          <w:lang w:val="en-US" w:eastAsia="zh-CN"/>
        </w:rPr>
        <w:t>3</w:t>
      </w:r>
      <w:r w:rsidRPr="009F403C">
        <w:rPr>
          <w:rFonts w:eastAsia="宋体"/>
          <w:b/>
          <w:bCs/>
          <w:sz w:val="22"/>
          <w:szCs w:val="22"/>
          <w:lang w:val="en-US" w:eastAsia="zh-CN"/>
        </w:rPr>
        <w:t xml:space="preserve">: </w:t>
      </w:r>
    </w:p>
    <w:p w14:paraId="0359E7CF" w14:textId="7ACDDC66" w:rsidR="00494098" w:rsidRPr="00940E08" w:rsidRDefault="00D434AD" w:rsidP="000D7E1E">
      <w:pPr>
        <w:pStyle w:val="aff"/>
        <w:numPr>
          <w:ilvl w:val="0"/>
          <w:numId w:val="21"/>
        </w:numPr>
        <w:ind w:leftChars="0"/>
        <w:jc w:val="both"/>
        <w:rPr>
          <w:rFonts w:eastAsia="宋体"/>
          <w:b/>
          <w:bCs/>
          <w:sz w:val="22"/>
          <w:szCs w:val="22"/>
          <w:lang w:val="en-US" w:eastAsia="zh-CN"/>
        </w:rPr>
      </w:pPr>
      <w:r w:rsidRPr="00940E08">
        <w:rPr>
          <w:rFonts w:eastAsia="宋体"/>
          <w:b/>
          <w:bCs/>
          <w:sz w:val="22"/>
          <w:szCs w:val="22"/>
          <w:lang w:val="en-US" w:eastAsia="zh-CN"/>
        </w:rPr>
        <w:t>If</w:t>
      </w:r>
      <w:r w:rsidR="00494098" w:rsidRPr="00940E08">
        <w:rPr>
          <w:rFonts w:eastAsia="宋体"/>
          <w:b/>
          <w:bCs/>
          <w:sz w:val="22"/>
          <w:szCs w:val="22"/>
          <w:lang w:val="en-US" w:eastAsia="zh-CN"/>
        </w:rPr>
        <w:t xml:space="preserve"> there are</w:t>
      </w:r>
      <w:r w:rsidRPr="00940E08">
        <w:rPr>
          <w:rFonts w:eastAsia="宋体"/>
          <w:b/>
          <w:bCs/>
          <w:sz w:val="22"/>
          <w:szCs w:val="22"/>
          <w:lang w:val="en-US" w:eastAsia="zh-CN"/>
        </w:rPr>
        <w:t xml:space="preserve"> legacy valid ROs in SBFD flexible symbols based on legacy RO validation rule by the legacy RACH configuration</w:t>
      </w:r>
      <w:r w:rsidR="00494098" w:rsidRPr="00940E08">
        <w:rPr>
          <w:rFonts w:eastAsia="宋体"/>
          <w:b/>
          <w:bCs/>
          <w:sz w:val="22"/>
          <w:szCs w:val="22"/>
          <w:lang w:val="en-US" w:eastAsia="zh-CN"/>
        </w:rPr>
        <w:t>:</w:t>
      </w:r>
    </w:p>
    <w:p w14:paraId="4269E0BB" w14:textId="005DFF93" w:rsidR="006D4AA7" w:rsidRPr="00940E08" w:rsidRDefault="006D4AA7" w:rsidP="000D7E1E">
      <w:pPr>
        <w:pStyle w:val="aff"/>
        <w:numPr>
          <w:ilvl w:val="1"/>
          <w:numId w:val="21"/>
        </w:numPr>
        <w:ind w:leftChars="0"/>
        <w:jc w:val="both"/>
        <w:rPr>
          <w:rFonts w:eastAsia="宋体"/>
          <w:b/>
          <w:bCs/>
          <w:sz w:val="22"/>
          <w:szCs w:val="22"/>
          <w:lang w:val="en-US" w:eastAsia="zh-CN"/>
        </w:rPr>
      </w:pPr>
      <w:r w:rsidRPr="00940E08">
        <w:rPr>
          <w:rFonts w:eastAsia="宋体"/>
          <w:b/>
          <w:bCs/>
          <w:sz w:val="22"/>
          <w:szCs w:val="22"/>
          <w:lang w:val="en-US" w:eastAsia="zh-CN"/>
        </w:rPr>
        <w:t>gNB needs to configure ROs frequency resources within UL subband, resulting in restricted frequency resource for PRACH for legacy UEs.</w:t>
      </w:r>
    </w:p>
    <w:p w14:paraId="28131881" w14:textId="47EEB6E7" w:rsidR="009C6B98" w:rsidRPr="00940E08" w:rsidRDefault="003B5827" w:rsidP="000D7E1E">
      <w:pPr>
        <w:pStyle w:val="aff"/>
        <w:numPr>
          <w:ilvl w:val="1"/>
          <w:numId w:val="21"/>
        </w:numPr>
        <w:ind w:leftChars="0"/>
        <w:jc w:val="both"/>
        <w:rPr>
          <w:rFonts w:eastAsia="宋体"/>
          <w:b/>
          <w:bCs/>
          <w:sz w:val="22"/>
          <w:szCs w:val="22"/>
          <w:lang w:val="en-US" w:eastAsia="zh-CN"/>
        </w:rPr>
      </w:pPr>
      <w:r w:rsidRPr="00940E08">
        <w:rPr>
          <w:rFonts w:eastAsia="宋体"/>
          <w:b/>
          <w:bCs/>
          <w:sz w:val="22"/>
          <w:szCs w:val="22"/>
          <w:lang w:val="en-US" w:eastAsia="zh-CN"/>
        </w:rPr>
        <w:t>If legacy valid RO</w:t>
      </w:r>
      <w:r w:rsidR="00341141" w:rsidRPr="00940E08">
        <w:rPr>
          <w:rFonts w:eastAsia="宋体"/>
          <w:b/>
          <w:bCs/>
          <w:sz w:val="22"/>
          <w:szCs w:val="22"/>
          <w:lang w:val="en-US" w:eastAsia="zh-CN"/>
        </w:rPr>
        <w:t xml:space="preserve"> in SBFD flexible symbols</w:t>
      </w:r>
      <w:r w:rsidRPr="00940E08">
        <w:rPr>
          <w:rFonts w:eastAsia="宋体"/>
          <w:b/>
          <w:bCs/>
          <w:sz w:val="22"/>
          <w:szCs w:val="22"/>
          <w:lang w:val="en-US" w:eastAsia="zh-CN"/>
        </w:rPr>
        <w:t xml:space="preserve"> </w:t>
      </w:r>
      <w:r w:rsidR="00341141" w:rsidRPr="00940E08">
        <w:rPr>
          <w:rFonts w:eastAsia="宋体"/>
          <w:b/>
          <w:bCs/>
          <w:sz w:val="22"/>
          <w:szCs w:val="22"/>
          <w:lang w:val="en-US" w:eastAsia="zh-CN"/>
        </w:rPr>
        <w:t xml:space="preserve">configured by legacy RACH configuration </w:t>
      </w:r>
      <w:r w:rsidRPr="00940E08">
        <w:rPr>
          <w:rFonts w:eastAsia="宋体"/>
          <w:b/>
          <w:bCs/>
          <w:sz w:val="22"/>
          <w:szCs w:val="22"/>
          <w:lang w:val="en-US" w:eastAsia="zh-CN"/>
        </w:rPr>
        <w:t>overlap</w:t>
      </w:r>
      <w:r w:rsidR="00341141" w:rsidRPr="00940E08">
        <w:rPr>
          <w:rFonts w:eastAsia="宋体"/>
          <w:b/>
          <w:bCs/>
          <w:sz w:val="22"/>
          <w:szCs w:val="22"/>
          <w:lang w:val="en-US" w:eastAsia="zh-CN"/>
        </w:rPr>
        <w:t>s</w:t>
      </w:r>
      <w:r w:rsidRPr="00940E08">
        <w:rPr>
          <w:rFonts w:eastAsia="宋体"/>
          <w:b/>
          <w:bCs/>
          <w:sz w:val="22"/>
          <w:szCs w:val="22"/>
          <w:lang w:val="en-US" w:eastAsia="zh-CN"/>
        </w:rPr>
        <w:t xml:space="preserve"> in time domain with valid ROs configured by the additional RACH configuration</w:t>
      </w:r>
      <w:r w:rsidR="00341141" w:rsidRPr="00940E08">
        <w:rPr>
          <w:rFonts w:eastAsia="宋体"/>
          <w:b/>
          <w:bCs/>
          <w:sz w:val="22"/>
          <w:szCs w:val="22"/>
          <w:lang w:val="en-US" w:eastAsia="zh-CN"/>
        </w:rPr>
        <w:t xml:space="preserve">, </w:t>
      </w:r>
      <w:r w:rsidRPr="00940E08">
        <w:rPr>
          <w:rFonts w:eastAsia="宋体"/>
          <w:b/>
          <w:bCs/>
          <w:sz w:val="22"/>
          <w:szCs w:val="22"/>
          <w:lang w:val="en-US" w:eastAsia="zh-CN"/>
        </w:rPr>
        <w:t>careful handling</w:t>
      </w:r>
      <w:r w:rsidR="00341141" w:rsidRPr="00940E08">
        <w:rPr>
          <w:rFonts w:eastAsia="宋体"/>
          <w:b/>
          <w:bCs/>
          <w:sz w:val="22"/>
          <w:szCs w:val="22"/>
          <w:lang w:val="en-US" w:eastAsia="zh-CN"/>
        </w:rPr>
        <w:t xml:space="preserve"> may be needed, e.g. </w:t>
      </w:r>
      <w:r w:rsidR="00A757A7">
        <w:rPr>
          <w:rFonts w:eastAsia="宋体" w:hint="eastAsia"/>
          <w:b/>
          <w:bCs/>
          <w:sz w:val="22"/>
          <w:szCs w:val="22"/>
          <w:lang w:val="en-US" w:eastAsia="zh-CN"/>
        </w:rPr>
        <w:t>for</w:t>
      </w:r>
      <w:r w:rsidR="00341141" w:rsidRPr="00940E08">
        <w:rPr>
          <w:rFonts w:eastAsia="宋体"/>
          <w:b/>
          <w:bCs/>
          <w:sz w:val="22"/>
          <w:szCs w:val="22"/>
          <w:lang w:val="en-US" w:eastAsia="zh-CN"/>
        </w:rPr>
        <w:t xml:space="preserve"> SSB-to-RO mapping</w:t>
      </w:r>
      <w:r w:rsidR="005C7B2B">
        <w:rPr>
          <w:rFonts w:eastAsia="宋体" w:hint="eastAsia"/>
          <w:b/>
          <w:bCs/>
          <w:sz w:val="22"/>
          <w:szCs w:val="22"/>
          <w:lang w:val="en-US" w:eastAsia="zh-CN"/>
        </w:rPr>
        <w:t>.</w:t>
      </w:r>
    </w:p>
    <w:p w14:paraId="3FBEDE66" w14:textId="5A180F57" w:rsidR="005362E3" w:rsidRPr="00940E08" w:rsidRDefault="00387033" w:rsidP="000D7E1E">
      <w:pPr>
        <w:pStyle w:val="aff"/>
        <w:numPr>
          <w:ilvl w:val="0"/>
          <w:numId w:val="21"/>
        </w:numPr>
        <w:ind w:leftChars="0"/>
        <w:jc w:val="both"/>
        <w:rPr>
          <w:rFonts w:eastAsia="宋体"/>
          <w:b/>
          <w:bCs/>
          <w:sz w:val="22"/>
          <w:szCs w:val="22"/>
          <w:lang w:val="en-US" w:eastAsia="zh-CN"/>
        </w:rPr>
      </w:pPr>
      <w:r w:rsidRPr="00940E08">
        <w:rPr>
          <w:rFonts w:eastAsia="宋体"/>
          <w:b/>
          <w:bCs/>
          <w:sz w:val="22"/>
          <w:szCs w:val="22"/>
          <w:lang w:val="en-US" w:eastAsia="zh-CN"/>
        </w:rPr>
        <w:t xml:space="preserve">It is better to avoid </w:t>
      </w:r>
      <w:r w:rsidR="008126B9" w:rsidRPr="00940E08">
        <w:rPr>
          <w:rFonts w:eastAsia="宋体"/>
          <w:b/>
          <w:bCs/>
          <w:sz w:val="22"/>
          <w:szCs w:val="22"/>
          <w:lang w:val="en-US" w:eastAsia="zh-CN"/>
        </w:rPr>
        <w:t>legacy valid ROs in SBFD flexible symbols based on legacy RO validation rule by the legacy RACH configuration.</w:t>
      </w:r>
    </w:p>
    <w:p w14:paraId="28E5B9D6" w14:textId="77777777" w:rsidR="001E5CF7" w:rsidRDefault="001E5CF7" w:rsidP="00940E08">
      <w:pPr>
        <w:jc w:val="both"/>
        <w:rPr>
          <w:rFonts w:eastAsia="宋体"/>
          <w:sz w:val="22"/>
          <w:szCs w:val="22"/>
          <w:lang w:val="en-US" w:eastAsia="zh-CN"/>
        </w:rPr>
      </w:pPr>
    </w:p>
    <w:p w14:paraId="42F962C6" w14:textId="4A3B11D4" w:rsidR="001E5CF7" w:rsidRPr="000740D9" w:rsidRDefault="001E5CF7" w:rsidP="00940E08">
      <w:pPr>
        <w:jc w:val="both"/>
        <w:rPr>
          <w:rFonts w:eastAsia="宋体"/>
          <w:b/>
          <w:bCs/>
          <w:sz w:val="22"/>
          <w:szCs w:val="22"/>
          <w:u w:val="single"/>
          <w:lang w:val="en-US" w:eastAsia="zh-CN"/>
        </w:rPr>
      </w:pPr>
      <w:r>
        <w:rPr>
          <w:rFonts w:eastAsia="宋体" w:hint="eastAsia"/>
          <w:b/>
          <w:bCs/>
          <w:sz w:val="22"/>
          <w:szCs w:val="22"/>
          <w:u w:val="single"/>
          <w:lang w:val="en-US" w:eastAsia="zh-CN"/>
        </w:rPr>
        <w:t>SSB-to-RO mapping</w:t>
      </w:r>
    </w:p>
    <w:p w14:paraId="7B866172" w14:textId="77777777" w:rsidR="001E5CF7" w:rsidRPr="001E5CF7" w:rsidRDefault="001E5CF7" w:rsidP="00940E08">
      <w:pPr>
        <w:jc w:val="both"/>
        <w:rPr>
          <w:rFonts w:eastAsia="宋体"/>
          <w:sz w:val="22"/>
          <w:szCs w:val="22"/>
          <w:lang w:val="en-US" w:eastAsia="zh-CN"/>
        </w:rPr>
      </w:pPr>
    </w:p>
    <w:p w14:paraId="5C1B53C3" w14:textId="07D479A0" w:rsidR="006A07C7" w:rsidRDefault="00C20A78" w:rsidP="00940E08">
      <w:pPr>
        <w:jc w:val="both"/>
        <w:rPr>
          <w:rFonts w:eastAsia="宋体"/>
          <w:sz w:val="22"/>
          <w:szCs w:val="22"/>
          <w:lang w:val="en-US" w:eastAsia="zh-CN"/>
        </w:rPr>
      </w:pPr>
      <w:r>
        <w:rPr>
          <w:rFonts w:eastAsia="宋体" w:hint="eastAsia"/>
          <w:sz w:val="22"/>
          <w:szCs w:val="22"/>
          <w:lang w:val="en-US" w:eastAsia="zh-CN"/>
        </w:rPr>
        <w:t>As agreed at RAN1#116bis meeting, t</w:t>
      </w:r>
      <w:r w:rsidR="008A0D70">
        <w:rPr>
          <w:rFonts w:eastAsia="宋体" w:hint="eastAsia"/>
          <w:sz w:val="22"/>
          <w:szCs w:val="22"/>
          <w:lang w:val="en-US" w:eastAsia="zh-CN"/>
        </w:rPr>
        <w:t xml:space="preserve">he </w:t>
      </w:r>
      <w:r>
        <w:rPr>
          <w:rFonts w:eastAsia="宋体" w:hint="eastAsia"/>
          <w:sz w:val="22"/>
          <w:szCs w:val="22"/>
          <w:lang w:val="en-US" w:eastAsia="zh-CN"/>
        </w:rPr>
        <w:t xml:space="preserve">legacy </w:t>
      </w:r>
      <w:r w:rsidR="008A0D70">
        <w:rPr>
          <w:rFonts w:eastAsia="宋体" w:hint="eastAsia"/>
          <w:sz w:val="22"/>
          <w:szCs w:val="22"/>
          <w:lang w:val="en-US" w:eastAsia="zh-CN"/>
        </w:rPr>
        <w:t xml:space="preserve">valid ROs configured by the </w:t>
      </w:r>
      <w:r>
        <w:rPr>
          <w:rFonts w:eastAsia="宋体" w:hint="eastAsia"/>
          <w:sz w:val="22"/>
          <w:szCs w:val="22"/>
          <w:lang w:val="en-US" w:eastAsia="zh-CN"/>
        </w:rPr>
        <w:t>legacy</w:t>
      </w:r>
      <w:r w:rsidR="008A0D70">
        <w:rPr>
          <w:rFonts w:eastAsia="宋体" w:hint="eastAsia"/>
          <w:sz w:val="22"/>
          <w:szCs w:val="22"/>
          <w:lang w:val="en-US" w:eastAsia="zh-CN"/>
        </w:rPr>
        <w:t xml:space="preserve"> RACH configuration</w:t>
      </w:r>
      <w:r w:rsidR="008112F2">
        <w:rPr>
          <w:rFonts w:eastAsia="宋体" w:hint="eastAsia"/>
          <w:sz w:val="22"/>
          <w:szCs w:val="22"/>
          <w:lang w:val="en-US" w:eastAsia="zh-CN"/>
        </w:rPr>
        <w:t xml:space="preserve"> are </w:t>
      </w:r>
      <w:r>
        <w:rPr>
          <w:rFonts w:eastAsia="宋体" w:hint="eastAsia"/>
          <w:sz w:val="22"/>
          <w:szCs w:val="22"/>
          <w:lang w:val="en-US" w:eastAsia="zh-CN"/>
        </w:rPr>
        <w:t>mapp</w:t>
      </w:r>
      <w:r w:rsidR="00AE47C7">
        <w:rPr>
          <w:rFonts w:eastAsia="宋体" w:hint="eastAsia"/>
          <w:sz w:val="22"/>
          <w:szCs w:val="22"/>
          <w:lang w:val="en-US" w:eastAsia="zh-CN"/>
        </w:rPr>
        <w:t>ed</w:t>
      </w:r>
      <w:r>
        <w:rPr>
          <w:rFonts w:eastAsia="宋体" w:hint="eastAsia"/>
          <w:sz w:val="22"/>
          <w:szCs w:val="22"/>
          <w:lang w:val="en-US" w:eastAsia="zh-CN"/>
        </w:rPr>
        <w:t xml:space="preserve"> to SSB indexes based on legacy SSB-to-RO mapping rule. </w:t>
      </w:r>
      <w:r w:rsidR="001252A2">
        <w:rPr>
          <w:rFonts w:eastAsia="宋体" w:hint="eastAsia"/>
          <w:sz w:val="22"/>
          <w:szCs w:val="22"/>
          <w:lang w:val="en-US" w:eastAsia="zh-CN"/>
        </w:rPr>
        <w:t>SSB-to-RO mapping for</w:t>
      </w:r>
      <w:r w:rsidR="006A07C7">
        <w:rPr>
          <w:rFonts w:eastAsia="宋体" w:hint="eastAsia"/>
          <w:sz w:val="22"/>
          <w:szCs w:val="22"/>
          <w:lang w:val="en-US" w:eastAsia="zh-CN"/>
        </w:rPr>
        <w:t xml:space="preserve"> </w:t>
      </w:r>
      <w:r w:rsidR="00D349DD">
        <w:rPr>
          <w:rFonts w:eastAsia="宋体" w:hint="eastAsia"/>
          <w:sz w:val="22"/>
          <w:szCs w:val="22"/>
          <w:lang w:val="en-US" w:eastAsia="zh-CN"/>
        </w:rPr>
        <w:t xml:space="preserve">valid ROs configured by the additional RACH configuration </w:t>
      </w:r>
      <w:r w:rsidR="00BF5357">
        <w:rPr>
          <w:rFonts w:eastAsia="宋体" w:hint="eastAsia"/>
          <w:sz w:val="22"/>
          <w:szCs w:val="22"/>
          <w:lang w:val="en-US" w:eastAsia="zh-CN"/>
        </w:rPr>
        <w:t>is still FFS.</w:t>
      </w:r>
    </w:p>
    <w:p w14:paraId="064187EE" w14:textId="25880FDF" w:rsidR="00D349DD" w:rsidRDefault="00D349DD" w:rsidP="00940E08">
      <w:pPr>
        <w:jc w:val="both"/>
        <w:rPr>
          <w:rFonts w:eastAsia="宋体"/>
          <w:sz w:val="22"/>
          <w:szCs w:val="22"/>
          <w:lang w:val="en-US" w:eastAsia="zh-CN"/>
        </w:rPr>
      </w:pPr>
    </w:p>
    <w:p w14:paraId="24E9C40A" w14:textId="3878456F" w:rsidR="00CA633A" w:rsidRDefault="00623347" w:rsidP="00940E08">
      <w:pPr>
        <w:jc w:val="both"/>
        <w:rPr>
          <w:rFonts w:eastAsia="宋体"/>
          <w:sz w:val="22"/>
          <w:szCs w:val="22"/>
          <w:lang w:val="en-US" w:eastAsia="zh-CN"/>
        </w:rPr>
      </w:pPr>
      <w:r>
        <w:rPr>
          <w:rFonts w:eastAsia="宋体" w:hint="eastAsia"/>
          <w:sz w:val="22"/>
          <w:szCs w:val="22"/>
          <w:lang w:val="en-US" w:eastAsia="zh-CN"/>
        </w:rPr>
        <w:t>It is natural that ROs configured by separate RACH configurations are separately mapp</w:t>
      </w:r>
      <w:r w:rsidR="00BF5357">
        <w:rPr>
          <w:rFonts w:eastAsia="宋体" w:hint="eastAsia"/>
          <w:sz w:val="22"/>
          <w:szCs w:val="22"/>
          <w:lang w:val="en-US" w:eastAsia="zh-CN"/>
        </w:rPr>
        <w:t xml:space="preserve">ed </w:t>
      </w:r>
      <w:r>
        <w:rPr>
          <w:rFonts w:eastAsia="宋体" w:hint="eastAsia"/>
          <w:sz w:val="22"/>
          <w:szCs w:val="22"/>
          <w:lang w:val="en-US" w:eastAsia="zh-CN"/>
        </w:rPr>
        <w:t>to SSB indexes.</w:t>
      </w:r>
      <w:r w:rsidR="00BF5357">
        <w:rPr>
          <w:rFonts w:eastAsia="宋体" w:hint="eastAsia"/>
          <w:sz w:val="22"/>
          <w:szCs w:val="22"/>
          <w:lang w:val="en-US" w:eastAsia="zh-CN"/>
        </w:rPr>
        <w:t xml:space="preserve"> </w:t>
      </w:r>
      <w:r w:rsidR="00CA633A">
        <w:rPr>
          <w:rFonts w:eastAsia="宋体" w:hint="eastAsia"/>
          <w:sz w:val="22"/>
          <w:szCs w:val="22"/>
          <w:lang w:val="en-US" w:eastAsia="zh-CN"/>
        </w:rPr>
        <w:t>The</w:t>
      </w:r>
      <w:r w:rsidR="00840EFE">
        <w:rPr>
          <w:rFonts w:eastAsia="宋体" w:hint="eastAsia"/>
          <w:sz w:val="22"/>
          <w:szCs w:val="22"/>
          <w:lang w:val="en-US" w:eastAsia="zh-CN"/>
        </w:rPr>
        <w:t>refore, the</w:t>
      </w:r>
      <w:r w:rsidR="00CA633A">
        <w:rPr>
          <w:rFonts w:eastAsia="宋体" w:hint="eastAsia"/>
          <w:sz w:val="22"/>
          <w:szCs w:val="22"/>
          <w:lang w:val="en-US" w:eastAsia="zh-CN"/>
        </w:rPr>
        <w:t xml:space="preserve"> SSB-to-RO mapping for valid ROs configured by the additional RACH configuration is </w:t>
      </w:r>
      <w:r w:rsidR="00CA633A">
        <w:rPr>
          <w:rFonts w:eastAsia="宋体"/>
          <w:sz w:val="22"/>
          <w:szCs w:val="22"/>
          <w:lang w:val="en-US" w:eastAsia="zh-CN"/>
        </w:rPr>
        <w:t>separate</w:t>
      </w:r>
      <w:r w:rsidR="00CA633A">
        <w:rPr>
          <w:rFonts w:eastAsia="宋体" w:hint="eastAsia"/>
          <w:sz w:val="22"/>
          <w:szCs w:val="22"/>
          <w:lang w:val="en-US" w:eastAsia="zh-CN"/>
        </w:rPr>
        <w:t xml:space="preserve"> from the SSB-to-RO mapping for valid ROs configured by the legacy RACH configuration. </w:t>
      </w:r>
    </w:p>
    <w:p w14:paraId="70B5F9A4" w14:textId="77777777" w:rsidR="00CA633A" w:rsidRDefault="00CA633A" w:rsidP="00940E08">
      <w:pPr>
        <w:jc w:val="both"/>
        <w:rPr>
          <w:rFonts w:eastAsia="宋体"/>
          <w:sz w:val="22"/>
          <w:szCs w:val="22"/>
          <w:lang w:val="en-US" w:eastAsia="zh-CN"/>
        </w:rPr>
      </w:pPr>
    </w:p>
    <w:p w14:paraId="0792230D" w14:textId="35DFBC2D" w:rsidR="00D349DD" w:rsidRPr="00451592" w:rsidRDefault="009774AB" w:rsidP="00940E08">
      <w:pPr>
        <w:jc w:val="both"/>
        <w:rPr>
          <w:rFonts w:eastAsia="宋体"/>
          <w:sz w:val="22"/>
          <w:szCs w:val="22"/>
          <w:lang w:val="en-US" w:eastAsia="zh-CN"/>
        </w:rPr>
      </w:pPr>
      <w:r>
        <w:rPr>
          <w:rFonts w:eastAsia="宋体" w:hint="eastAsia"/>
          <w:sz w:val="22"/>
          <w:szCs w:val="22"/>
          <w:lang w:val="en-US" w:eastAsia="zh-CN"/>
        </w:rPr>
        <w:t>F</w:t>
      </w:r>
      <w:r w:rsidR="00F10B63">
        <w:rPr>
          <w:rFonts w:eastAsia="宋体" w:hint="eastAsia"/>
          <w:sz w:val="22"/>
          <w:szCs w:val="22"/>
          <w:lang w:val="en-US" w:eastAsia="zh-CN"/>
        </w:rPr>
        <w:t>or</w:t>
      </w:r>
      <w:r w:rsidR="00A06C83">
        <w:rPr>
          <w:rFonts w:eastAsia="宋体" w:hint="eastAsia"/>
          <w:sz w:val="22"/>
          <w:szCs w:val="22"/>
          <w:lang w:val="en-US" w:eastAsia="zh-CN"/>
        </w:rPr>
        <w:t xml:space="preserve"> mapping</w:t>
      </w:r>
      <w:r w:rsidR="00A06C83" w:rsidRPr="00F10B63">
        <w:rPr>
          <w:rFonts w:eastAsia="宋体" w:hint="eastAsia"/>
          <w:sz w:val="22"/>
          <w:szCs w:val="22"/>
          <w:lang w:val="en-US" w:eastAsia="zh-CN"/>
        </w:rPr>
        <w:t xml:space="preserve"> </w:t>
      </w:r>
      <w:r w:rsidR="00A06C83">
        <w:rPr>
          <w:rFonts w:eastAsia="宋体" w:hint="eastAsia"/>
          <w:sz w:val="22"/>
          <w:szCs w:val="22"/>
          <w:lang w:val="en-US" w:eastAsia="zh-CN"/>
        </w:rPr>
        <w:t>SSB indexes</w:t>
      </w:r>
      <w:r w:rsidR="00F10B63">
        <w:rPr>
          <w:rFonts w:eastAsia="宋体" w:hint="eastAsia"/>
          <w:sz w:val="22"/>
          <w:szCs w:val="22"/>
          <w:lang w:val="en-US" w:eastAsia="zh-CN"/>
        </w:rPr>
        <w:t xml:space="preserve"> </w:t>
      </w:r>
      <w:r w:rsidR="00A06C83">
        <w:rPr>
          <w:rFonts w:eastAsia="宋体" w:hint="eastAsia"/>
          <w:sz w:val="22"/>
          <w:szCs w:val="22"/>
          <w:lang w:val="en-US" w:eastAsia="zh-CN"/>
        </w:rPr>
        <w:t xml:space="preserve">to </w:t>
      </w:r>
      <w:r w:rsidR="00F10B63">
        <w:rPr>
          <w:rFonts w:eastAsia="宋体" w:hint="eastAsia"/>
          <w:sz w:val="22"/>
          <w:szCs w:val="22"/>
          <w:lang w:val="en-US" w:eastAsia="zh-CN"/>
        </w:rPr>
        <w:t>valid ROs configured by the additional RACH configuration</w:t>
      </w:r>
      <w:r>
        <w:rPr>
          <w:rFonts w:eastAsia="宋体" w:hint="eastAsia"/>
          <w:sz w:val="22"/>
          <w:szCs w:val="22"/>
          <w:lang w:val="en-US" w:eastAsia="zh-CN"/>
        </w:rPr>
        <w:t xml:space="preserve">, it is straightforward to reuse the legacy SSB-to-RO mapping rule (i.e. </w:t>
      </w:r>
      <w:r>
        <w:rPr>
          <w:rFonts w:eastAsia="宋体"/>
          <w:sz w:val="22"/>
          <w:szCs w:val="22"/>
          <w:lang w:val="en-US" w:eastAsia="zh-CN"/>
        </w:rPr>
        <w:t>preamble</w:t>
      </w:r>
      <w:r>
        <w:rPr>
          <w:rFonts w:eastAsia="宋体" w:hint="eastAsia"/>
          <w:sz w:val="22"/>
          <w:szCs w:val="22"/>
          <w:lang w:val="en-US" w:eastAsia="zh-CN"/>
        </w:rPr>
        <w:t xml:space="preserve"> domain first, then frequency domain, then time domain)</w:t>
      </w:r>
      <w:r w:rsidR="00F10B63">
        <w:rPr>
          <w:rFonts w:eastAsia="宋体" w:hint="eastAsia"/>
          <w:sz w:val="22"/>
          <w:szCs w:val="22"/>
          <w:lang w:val="en-US" w:eastAsia="zh-CN"/>
        </w:rPr>
        <w:t>.</w:t>
      </w:r>
      <w:r w:rsidR="00A06C83">
        <w:rPr>
          <w:rFonts w:eastAsia="宋体" w:hint="eastAsia"/>
          <w:sz w:val="22"/>
          <w:szCs w:val="22"/>
          <w:lang w:val="en-US" w:eastAsia="zh-CN"/>
        </w:rPr>
        <w:t xml:space="preserve"> </w:t>
      </w:r>
      <w:r w:rsidR="00834EC8">
        <w:rPr>
          <w:rFonts w:eastAsia="宋体" w:hint="eastAsia"/>
          <w:sz w:val="22"/>
          <w:szCs w:val="22"/>
          <w:lang w:val="en-US" w:eastAsia="zh-CN"/>
        </w:rPr>
        <w:t>And t</w:t>
      </w:r>
      <w:r w:rsidR="00A06C83">
        <w:rPr>
          <w:rFonts w:eastAsia="宋体" w:hint="eastAsia"/>
          <w:sz w:val="22"/>
          <w:szCs w:val="22"/>
          <w:lang w:val="en-US" w:eastAsia="zh-CN"/>
        </w:rPr>
        <w:t xml:space="preserve">he SSB-to-RO mapping parameters </w:t>
      </w:r>
      <w:r w:rsidR="001347C4" w:rsidRPr="001347C4">
        <w:rPr>
          <w:rFonts w:eastAsia="宋体" w:hint="eastAsia"/>
          <w:sz w:val="22"/>
          <w:szCs w:val="22"/>
          <w:lang w:val="en-US" w:eastAsia="zh-CN"/>
        </w:rPr>
        <w:t xml:space="preserve">(e.g. </w:t>
      </w:r>
      <w:r w:rsidR="001347C4" w:rsidRPr="00940E08">
        <w:rPr>
          <w:rFonts w:eastAsia="宋体"/>
          <w:i/>
          <w:iCs/>
          <w:sz w:val="22"/>
          <w:szCs w:val="22"/>
          <w:lang w:eastAsia="zh-CN"/>
        </w:rPr>
        <w:t>ssb-perRACH-OccasionAndCB-PreamblesPerSSB</w:t>
      </w:r>
      <w:r w:rsidR="001347C4" w:rsidRPr="00940E08">
        <w:rPr>
          <w:rFonts w:eastAsia="宋体"/>
          <w:sz w:val="22"/>
          <w:szCs w:val="22"/>
          <w:lang w:eastAsia="zh-CN"/>
        </w:rPr>
        <w:t xml:space="preserve">, </w:t>
      </w:r>
      <w:r w:rsidR="001347C4" w:rsidRPr="00940E08">
        <w:rPr>
          <w:rFonts w:eastAsia="宋体"/>
          <w:i/>
          <w:iCs/>
          <w:sz w:val="22"/>
          <w:szCs w:val="22"/>
          <w:lang w:eastAsia="zh-CN"/>
        </w:rPr>
        <w:t>totalNumberOfRA-Preambles</w:t>
      </w:r>
      <w:r w:rsidR="001347C4" w:rsidRPr="00940E08">
        <w:rPr>
          <w:rFonts w:eastAsia="宋体"/>
          <w:sz w:val="22"/>
          <w:szCs w:val="22"/>
          <w:lang w:eastAsia="zh-CN"/>
        </w:rPr>
        <w:t>)</w:t>
      </w:r>
      <w:r w:rsidR="001347C4">
        <w:rPr>
          <w:rFonts w:eastAsia="宋体" w:hint="eastAsia"/>
          <w:sz w:val="22"/>
          <w:szCs w:val="22"/>
          <w:lang w:val="en-US" w:eastAsia="zh-CN"/>
        </w:rPr>
        <w:t xml:space="preserve"> </w:t>
      </w:r>
      <w:r w:rsidR="001347C4">
        <w:rPr>
          <w:rFonts w:eastAsia="宋体"/>
          <w:sz w:val="22"/>
          <w:szCs w:val="22"/>
          <w:lang w:val="en-US" w:eastAsia="zh-CN"/>
        </w:rPr>
        <w:t>configured</w:t>
      </w:r>
      <w:r w:rsidR="001347C4">
        <w:rPr>
          <w:rFonts w:eastAsia="宋体" w:hint="eastAsia"/>
          <w:sz w:val="22"/>
          <w:szCs w:val="22"/>
          <w:lang w:val="en-US" w:eastAsia="zh-CN"/>
        </w:rPr>
        <w:t xml:space="preserve"> </w:t>
      </w:r>
      <w:r w:rsidR="00A06C83">
        <w:rPr>
          <w:rFonts w:eastAsia="宋体" w:hint="eastAsia"/>
          <w:sz w:val="22"/>
          <w:szCs w:val="22"/>
          <w:lang w:val="en-US" w:eastAsia="zh-CN"/>
        </w:rPr>
        <w:t>in the additional RACH configuration are applied.</w:t>
      </w:r>
      <w:r w:rsidR="004F1A22">
        <w:rPr>
          <w:rFonts w:eastAsia="宋体" w:hint="eastAsia"/>
          <w:sz w:val="22"/>
          <w:szCs w:val="22"/>
          <w:lang w:val="en-US" w:eastAsia="zh-CN"/>
        </w:rPr>
        <w:t xml:space="preserve"> </w:t>
      </w:r>
    </w:p>
    <w:p w14:paraId="39A8D9BC" w14:textId="77777777" w:rsidR="001E5CF7" w:rsidRDefault="001E5CF7" w:rsidP="00940E08">
      <w:pPr>
        <w:jc w:val="both"/>
        <w:rPr>
          <w:rFonts w:eastAsia="宋体"/>
          <w:sz w:val="22"/>
          <w:szCs w:val="22"/>
          <w:lang w:val="en-US" w:eastAsia="zh-CN"/>
        </w:rPr>
      </w:pPr>
    </w:p>
    <w:p w14:paraId="47337952" w14:textId="19DFA926" w:rsidR="004F1A22" w:rsidRPr="00940E08" w:rsidRDefault="004F1A22" w:rsidP="00940E08">
      <w:pPr>
        <w:jc w:val="both"/>
        <w:rPr>
          <w:rFonts w:eastAsia="宋体"/>
          <w:b/>
          <w:bCs/>
          <w:sz w:val="22"/>
          <w:szCs w:val="22"/>
          <w:lang w:val="en-US" w:eastAsia="zh-CN"/>
        </w:rPr>
      </w:pPr>
      <w:r w:rsidRPr="00940E08">
        <w:rPr>
          <w:rFonts w:eastAsia="宋体"/>
          <w:b/>
          <w:bCs/>
          <w:sz w:val="22"/>
          <w:szCs w:val="22"/>
          <w:lang w:val="en-US" w:eastAsia="zh-CN"/>
        </w:rPr>
        <w:t xml:space="preserve">Proposal </w:t>
      </w:r>
      <w:r w:rsidR="000D5332">
        <w:rPr>
          <w:rFonts w:eastAsia="宋体" w:hint="eastAsia"/>
          <w:b/>
          <w:bCs/>
          <w:sz w:val="22"/>
          <w:szCs w:val="22"/>
          <w:lang w:val="en-US" w:eastAsia="zh-CN"/>
        </w:rPr>
        <w:t>8</w:t>
      </w:r>
      <w:r w:rsidRPr="00940E08">
        <w:rPr>
          <w:rFonts w:eastAsia="宋体"/>
          <w:b/>
          <w:bCs/>
          <w:sz w:val="22"/>
          <w:szCs w:val="22"/>
          <w:lang w:val="en-US" w:eastAsia="zh-CN"/>
        </w:rPr>
        <w:t xml:space="preserve">: The SSB-to-RO mapping </w:t>
      </w:r>
      <w:r w:rsidR="00623347">
        <w:rPr>
          <w:rFonts w:eastAsia="宋体" w:hint="eastAsia"/>
          <w:b/>
          <w:bCs/>
          <w:sz w:val="22"/>
          <w:szCs w:val="22"/>
          <w:lang w:val="en-US" w:eastAsia="zh-CN"/>
        </w:rPr>
        <w:t>for</w:t>
      </w:r>
      <w:r w:rsidRPr="00940E08">
        <w:rPr>
          <w:rFonts w:eastAsia="宋体"/>
          <w:b/>
          <w:bCs/>
          <w:sz w:val="22"/>
          <w:szCs w:val="22"/>
          <w:lang w:val="en-US" w:eastAsia="zh-CN"/>
        </w:rPr>
        <w:t xml:space="preserve"> valid ROs</w:t>
      </w:r>
      <w:r w:rsidR="00623347">
        <w:rPr>
          <w:rFonts w:eastAsia="宋体" w:hint="eastAsia"/>
          <w:b/>
          <w:bCs/>
          <w:sz w:val="22"/>
          <w:szCs w:val="22"/>
          <w:lang w:val="en-US" w:eastAsia="zh-CN"/>
        </w:rPr>
        <w:t xml:space="preserve"> in SBFD symbols</w:t>
      </w:r>
      <w:r w:rsidRPr="00940E08">
        <w:rPr>
          <w:rFonts w:eastAsia="宋体"/>
          <w:b/>
          <w:bCs/>
          <w:sz w:val="22"/>
          <w:szCs w:val="22"/>
          <w:lang w:val="en-US" w:eastAsia="zh-CN"/>
        </w:rPr>
        <w:t xml:space="preserve"> configured by the additional RACH configuration is separate from SSB-to-RO mapping of valid ROs configured by the legacy RACH configuration. </w:t>
      </w:r>
    </w:p>
    <w:p w14:paraId="5875F73A" w14:textId="3F80B1D8" w:rsidR="001E5CF7" w:rsidRDefault="004F1A22" w:rsidP="000D7E1E">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Legacy SSB-to-RO mapping rule (i.e. preamble domain first, then frequency domain, then time domain) is applied.</w:t>
      </w:r>
    </w:p>
    <w:p w14:paraId="03951C76" w14:textId="20BF018C" w:rsidR="001347C4" w:rsidRPr="00940E08" w:rsidRDefault="001347C4" w:rsidP="000D7E1E">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 xml:space="preserve">SSB-to-RO mapping parameters (e.g. </w:t>
      </w:r>
      <w:r w:rsidRPr="00940E08">
        <w:rPr>
          <w:rFonts w:eastAsia="宋体"/>
          <w:b/>
          <w:bCs/>
          <w:i/>
          <w:iCs/>
          <w:sz w:val="22"/>
          <w:szCs w:val="22"/>
          <w:lang w:eastAsia="zh-CN"/>
        </w:rPr>
        <w:t>ssb-perRACH-OccasionAndCB-PreamblesPerSSB</w:t>
      </w:r>
      <w:r w:rsidRPr="00940E08">
        <w:rPr>
          <w:rFonts w:eastAsia="宋体"/>
          <w:b/>
          <w:bCs/>
          <w:sz w:val="22"/>
          <w:szCs w:val="22"/>
          <w:lang w:eastAsia="zh-CN"/>
        </w:rPr>
        <w:t xml:space="preserve">, </w:t>
      </w:r>
      <w:r w:rsidRPr="00940E08">
        <w:rPr>
          <w:rFonts w:eastAsia="宋体"/>
          <w:b/>
          <w:bCs/>
          <w:i/>
          <w:iCs/>
          <w:sz w:val="22"/>
          <w:szCs w:val="22"/>
          <w:lang w:eastAsia="zh-CN"/>
        </w:rPr>
        <w:t>totalNumberOfRA-Preambles</w:t>
      </w:r>
      <w:r w:rsidRPr="00940E08">
        <w:rPr>
          <w:rFonts w:eastAsia="宋体"/>
          <w:b/>
          <w:bCs/>
          <w:sz w:val="22"/>
          <w:szCs w:val="22"/>
          <w:lang w:eastAsia="zh-CN"/>
        </w:rPr>
        <w:t>)</w:t>
      </w:r>
      <w:r w:rsidRPr="00940E08">
        <w:rPr>
          <w:rFonts w:eastAsia="宋体"/>
          <w:b/>
          <w:bCs/>
          <w:sz w:val="22"/>
          <w:szCs w:val="22"/>
          <w:lang w:val="en-US" w:eastAsia="zh-CN"/>
        </w:rPr>
        <w:t xml:space="preserve"> configured in the additional RACH configuration are applied.</w:t>
      </w:r>
    </w:p>
    <w:p w14:paraId="5F607084" w14:textId="6F89AC35" w:rsidR="004F1A22" w:rsidRDefault="004F1A22" w:rsidP="00940E08">
      <w:pPr>
        <w:jc w:val="both"/>
        <w:rPr>
          <w:rFonts w:eastAsia="宋体"/>
          <w:sz w:val="22"/>
          <w:szCs w:val="22"/>
          <w:lang w:val="en-US" w:eastAsia="zh-CN"/>
        </w:rPr>
      </w:pPr>
    </w:p>
    <w:p w14:paraId="44D31AEF" w14:textId="6DB8F1AB" w:rsidR="00B61A9F" w:rsidRPr="003F3012" w:rsidRDefault="00B921D1" w:rsidP="00940E08">
      <w:pPr>
        <w:pStyle w:val="3"/>
        <w:spacing w:before="120"/>
        <w:jc w:val="both"/>
        <w:rPr>
          <w:rFonts w:eastAsia="宋体"/>
          <w:b/>
          <w:bCs/>
          <w:szCs w:val="22"/>
          <w:lang w:eastAsia="zh-CN"/>
        </w:rPr>
      </w:pPr>
      <w:r>
        <w:rPr>
          <w:rFonts w:eastAsia="宋体" w:hint="eastAsia"/>
          <w:b/>
          <w:bCs/>
          <w:szCs w:val="22"/>
          <w:lang w:eastAsia="zh-CN"/>
        </w:rPr>
        <w:t xml:space="preserve">2.1.4 </w:t>
      </w:r>
      <w:r w:rsidR="00B61A9F">
        <w:rPr>
          <w:rFonts w:eastAsia="宋体" w:hint="eastAsia"/>
          <w:b/>
          <w:bCs/>
          <w:szCs w:val="22"/>
          <w:lang w:eastAsia="zh-CN"/>
        </w:rPr>
        <w:t>RO selection between RO in SBFD symbols and RO in non-SBFD symbols</w:t>
      </w:r>
    </w:p>
    <w:p w14:paraId="71BD19AA" w14:textId="77777777" w:rsidR="00B61A9F" w:rsidRDefault="00B61A9F" w:rsidP="00940E08">
      <w:pPr>
        <w:jc w:val="both"/>
        <w:rPr>
          <w:rFonts w:eastAsia="宋体"/>
          <w:sz w:val="22"/>
          <w:szCs w:val="22"/>
          <w:lang w:val="en-US" w:eastAsia="zh-CN"/>
        </w:rPr>
      </w:pPr>
    </w:p>
    <w:p w14:paraId="4362EB59" w14:textId="542FF254" w:rsidR="001C58B9" w:rsidRDefault="006D4FFC" w:rsidP="00940E08">
      <w:pPr>
        <w:jc w:val="both"/>
        <w:rPr>
          <w:rFonts w:eastAsia="宋体"/>
          <w:sz w:val="22"/>
          <w:szCs w:val="22"/>
          <w:lang w:val="en-US" w:eastAsia="zh-CN"/>
        </w:rPr>
      </w:pPr>
      <w:r>
        <w:rPr>
          <w:rFonts w:eastAsia="宋体" w:hint="eastAsia"/>
          <w:sz w:val="22"/>
          <w:szCs w:val="22"/>
          <w:lang w:val="en-US" w:eastAsia="zh-CN"/>
        </w:rPr>
        <w:t xml:space="preserve">For </w:t>
      </w:r>
      <w:r w:rsidR="003B4A9E">
        <w:rPr>
          <w:rFonts w:eastAsia="宋体" w:hint="eastAsia"/>
          <w:sz w:val="22"/>
          <w:szCs w:val="22"/>
          <w:lang w:val="en-US" w:eastAsia="zh-CN"/>
        </w:rPr>
        <w:t xml:space="preserve">a </w:t>
      </w:r>
      <w:r>
        <w:rPr>
          <w:rFonts w:eastAsia="宋体" w:hint="eastAsia"/>
          <w:sz w:val="22"/>
          <w:szCs w:val="22"/>
          <w:lang w:val="en-US" w:eastAsia="zh-CN"/>
        </w:rPr>
        <w:t xml:space="preserve">SBFD aware UE, when valid ROs in SBFD symbols and valid ROs in non-SBFD symbols are configured, </w:t>
      </w:r>
      <w:r w:rsidR="005441D8">
        <w:rPr>
          <w:rFonts w:eastAsia="宋体" w:hint="eastAsia"/>
          <w:sz w:val="22"/>
          <w:szCs w:val="22"/>
          <w:lang w:val="en-US" w:eastAsia="zh-CN"/>
        </w:rPr>
        <w:t>how UE</w:t>
      </w:r>
      <w:r>
        <w:rPr>
          <w:rFonts w:eastAsia="宋体" w:hint="eastAsia"/>
          <w:sz w:val="22"/>
          <w:szCs w:val="22"/>
          <w:lang w:val="en-US" w:eastAsia="zh-CN"/>
        </w:rPr>
        <w:t xml:space="preserve"> </w:t>
      </w:r>
      <w:r w:rsidR="003B4A9E">
        <w:rPr>
          <w:rFonts w:eastAsia="宋体" w:hint="eastAsia"/>
          <w:sz w:val="22"/>
          <w:szCs w:val="22"/>
          <w:lang w:val="en-US" w:eastAsia="zh-CN"/>
        </w:rPr>
        <w:t>select</w:t>
      </w:r>
      <w:r w:rsidR="005441D8">
        <w:rPr>
          <w:rFonts w:eastAsia="宋体" w:hint="eastAsia"/>
          <w:sz w:val="22"/>
          <w:szCs w:val="22"/>
          <w:lang w:val="en-US" w:eastAsia="zh-CN"/>
        </w:rPr>
        <w:t>s</w:t>
      </w:r>
      <w:r>
        <w:rPr>
          <w:rFonts w:eastAsia="宋体" w:hint="eastAsia"/>
          <w:sz w:val="22"/>
          <w:szCs w:val="22"/>
          <w:lang w:val="en-US" w:eastAsia="zh-CN"/>
        </w:rPr>
        <w:t xml:space="preserve"> RO </w:t>
      </w:r>
      <w:r w:rsidR="005441D8">
        <w:rPr>
          <w:rFonts w:eastAsia="宋体" w:hint="eastAsia"/>
          <w:sz w:val="22"/>
          <w:szCs w:val="22"/>
          <w:lang w:val="en-US" w:eastAsia="zh-CN"/>
        </w:rPr>
        <w:t xml:space="preserve">between valid ROs </w:t>
      </w:r>
      <w:r>
        <w:rPr>
          <w:rFonts w:eastAsia="宋体" w:hint="eastAsia"/>
          <w:sz w:val="22"/>
          <w:szCs w:val="22"/>
          <w:lang w:val="en-US" w:eastAsia="zh-CN"/>
        </w:rPr>
        <w:t xml:space="preserve">in SBFD symbols </w:t>
      </w:r>
      <w:r w:rsidR="005441D8">
        <w:rPr>
          <w:rFonts w:eastAsia="宋体" w:hint="eastAsia"/>
          <w:sz w:val="22"/>
          <w:szCs w:val="22"/>
          <w:lang w:val="en-US" w:eastAsia="zh-CN"/>
        </w:rPr>
        <w:t>and valid ROs</w:t>
      </w:r>
      <w:r>
        <w:rPr>
          <w:rFonts w:eastAsia="宋体" w:hint="eastAsia"/>
          <w:sz w:val="22"/>
          <w:szCs w:val="22"/>
          <w:lang w:val="en-US" w:eastAsia="zh-CN"/>
        </w:rPr>
        <w:t xml:space="preserve"> in non-SBFD </w:t>
      </w:r>
      <w:r>
        <w:rPr>
          <w:rFonts w:eastAsia="宋体"/>
          <w:sz w:val="22"/>
          <w:szCs w:val="22"/>
          <w:lang w:val="en-US" w:eastAsia="zh-CN"/>
        </w:rPr>
        <w:t>symbol</w:t>
      </w:r>
      <w:r>
        <w:rPr>
          <w:rFonts w:eastAsia="宋体" w:hint="eastAsia"/>
          <w:sz w:val="22"/>
          <w:szCs w:val="22"/>
          <w:lang w:val="en-US" w:eastAsia="zh-CN"/>
        </w:rPr>
        <w:t xml:space="preserve">s </w:t>
      </w:r>
      <w:r w:rsidR="003B4A9E">
        <w:rPr>
          <w:rFonts w:eastAsia="宋体" w:hint="eastAsia"/>
          <w:sz w:val="22"/>
          <w:szCs w:val="22"/>
          <w:lang w:val="en-US" w:eastAsia="zh-CN"/>
        </w:rPr>
        <w:t>may need</w:t>
      </w:r>
      <w:r>
        <w:rPr>
          <w:rFonts w:eastAsia="宋体" w:hint="eastAsia"/>
          <w:sz w:val="22"/>
          <w:szCs w:val="22"/>
          <w:lang w:val="en-US" w:eastAsia="zh-CN"/>
        </w:rPr>
        <w:t xml:space="preserve"> to be clarified. </w:t>
      </w:r>
    </w:p>
    <w:p w14:paraId="46ECBDC3" w14:textId="77777777" w:rsidR="001C58B9" w:rsidRPr="00C93CDA" w:rsidRDefault="001C58B9" w:rsidP="00940E08">
      <w:pPr>
        <w:jc w:val="both"/>
        <w:rPr>
          <w:rFonts w:eastAsia="宋体"/>
          <w:sz w:val="22"/>
          <w:szCs w:val="22"/>
          <w:lang w:val="en-US" w:eastAsia="zh-CN"/>
        </w:rPr>
      </w:pPr>
    </w:p>
    <w:p w14:paraId="3F0EE233" w14:textId="1F256617" w:rsidR="00BF0438" w:rsidRDefault="0082316E" w:rsidP="00940E08">
      <w:pPr>
        <w:jc w:val="both"/>
        <w:rPr>
          <w:rFonts w:eastAsia="宋体"/>
          <w:sz w:val="22"/>
          <w:szCs w:val="22"/>
          <w:lang w:val="en-US" w:eastAsia="zh-CN"/>
        </w:rPr>
      </w:pPr>
      <w:r>
        <w:rPr>
          <w:rFonts w:eastAsia="宋体" w:hint="eastAsia"/>
          <w:sz w:val="22"/>
          <w:szCs w:val="22"/>
          <w:lang w:val="en-US" w:eastAsia="zh-CN"/>
        </w:rPr>
        <w:t>If the RO selection</w:t>
      </w:r>
      <w:r w:rsidR="00710E5B">
        <w:rPr>
          <w:rFonts w:eastAsia="宋体" w:hint="eastAsia"/>
          <w:sz w:val="22"/>
          <w:szCs w:val="22"/>
          <w:lang w:val="en-US" w:eastAsia="zh-CN"/>
        </w:rPr>
        <w:t xml:space="preserve"> between SBFD and non-SBFD</w:t>
      </w:r>
      <w:r>
        <w:rPr>
          <w:rFonts w:eastAsia="宋体" w:hint="eastAsia"/>
          <w:sz w:val="22"/>
          <w:szCs w:val="22"/>
          <w:lang w:val="en-US" w:eastAsia="zh-CN"/>
        </w:rPr>
        <w:t xml:space="preserve"> is totally up to UE implementation, </w:t>
      </w:r>
      <w:r w:rsidR="00460E8D">
        <w:rPr>
          <w:rFonts w:eastAsia="宋体" w:hint="eastAsia"/>
          <w:sz w:val="22"/>
          <w:szCs w:val="22"/>
          <w:lang w:val="en-US" w:eastAsia="zh-CN"/>
        </w:rPr>
        <w:t xml:space="preserve">the </w:t>
      </w:r>
      <w:r w:rsidR="00E1680F">
        <w:rPr>
          <w:rFonts w:eastAsia="宋体" w:hint="eastAsia"/>
          <w:sz w:val="22"/>
          <w:szCs w:val="22"/>
          <w:lang w:val="en-US" w:eastAsia="zh-CN"/>
        </w:rPr>
        <w:t xml:space="preserve">PRACH </w:t>
      </w:r>
      <w:r w:rsidR="00460E8D">
        <w:rPr>
          <w:rFonts w:eastAsia="宋体" w:hint="eastAsia"/>
          <w:sz w:val="22"/>
          <w:szCs w:val="22"/>
          <w:lang w:val="en-US" w:eastAsia="zh-CN"/>
        </w:rPr>
        <w:t xml:space="preserve">load in SBFD symbols and </w:t>
      </w:r>
      <w:r w:rsidR="00E1680F">
        <w:rPr>
          <w:rFonts w:eastAsia="宋体" w:hint="eastAsia"/>
          <w:sz w:val="22"/>
          <w:szCs w:val="22"/>
          <w:lang w:val="en-US" w:eastAsia="zh-CN"/>
        </w:rPr>
        <w:t>in non-SBFD symbols</w:t>
      </w:r>
      <w:r w:rsidR="00537ECD">
        <w:rPr>
          <w:rFonts w:eastAsia="宋体" w:hint="eastAsia"/>
          <w:sz w:val="22"/>
          <w:szCs w:val="22"/>
          <w:lang w:val="en-US" w:eastAsia="zh-CN"/>
        </w:rPr>
        <w:t xml:space="preserve"> is out of gNB</w:t>
      </w:r>
      <w:r w:rsidR="00537ECD">
        <w:rPr>
          <w:rFonts w:eastAsia="宋体"/>
          <w:sz w:val="22"/>
          <w:szCs w:val="22"/>
          <w:lang w:val="en-US" w:eastAsia="zh-CN"/>
        </w:rPr>
        <w:t>’</w:t>
      </w:r>
      <w:r w:rsidR="00537ECD">
        <w:rPr>
          <w:rFonts w:eastAsia="宋体" w:hint="eastAsia"/>
          <w:sz w:val="22"/>
          <w:szCs w:val="22"/>
          <w:lang w:val="en-US" w:eastAsia="zh-CN"/>
        </w:rPr>
        <w:t xml:space="preserve">s control. </w:t>
      </w:r>
      <w:r w:rsidR="000343F0">
        <w:rPr>
          <w:rFonts w:eastAsia="宋体" w:hint="eastAsia"/>
          <w:sz w:val="22"/>
          <w:szCs w:val="22"/>
          <w:lang w:val="en-US" w:eastAsia="zh-CN"/>
        </w:rPr>
        <w:t>L</w:t>
      </w:r>
      <w:r w:rsidR="004B3AE4">
        <w:rPr>
          <w:rFonts w:eastAsia="宋体" w:hint="eastAsia"/>
          <w:sz w:val="22"/>
          <w:szCs w:val="22"/>
          <w:lang w:val="en-US" w:eastAsia="zh-CN"/>
        </w:rPr>
        <w:t>oad balancing</w:t>
      </w:r>
      <w:r w:rsidR="000343F0">
        <w:rPr>
          <w:rFonts w:eastAsia="宋体" w:hint="eastAsia"/>
          <w:sz w:val="22"/>
          <w:szCs w:val="22"/>
          <w:lang w:val="en-US" w:eastAsia="zh-CN"/>
        </w:rPr>
        <w:t xml:space="preserve"> </w:t>
      </w:r>
      <w:r w:rsidR="00CE6BD0">
        <w:rPr>
          <w:rFonts w:eastAsia="宋体" w:hint="eastAsia"/>
          <w:sz w:val="22"/>
          <w:szCs w:val="22"/>
          <w:lang w:val="en-US" w:eastAsia="zh-CN"/>
        </w:rPr>
        <w:t>adapting to</w:t>
      </w:r>
      <w:r w:rsidR="004B3AE4">
        <w:rPr>
          <w:rFonts w:eastAsia="宋体" w:hint="eastAsia"/>
          <w:sz w:val="22"/>
          <w:szCs w:val="22"/>
          <w:lang w:val="en-US" w:eastAsia="zh-CN"/>
        </w:rPr>
        <w:t xml:space="preserve"> RO resources configured in SBFD symbols and non-SBFD symbols</w:t>
      </w:r>
      <w:r w:rsidR="000343F0">
        <w:rPr>
          <w:rFonts w:eastAsia="宋体" w:hint="eastAsia"/>
          <w:sz w:val="22"/>
          <w:szCs w:val="22"/>
          <w:lang w:val="en-US" w:eastAsia="zh-CN"/>
        </w:rPr>
        <w:t xml:space="preserve"> would be beneficial to reduce PRACH collision. For load balancing purpose,</w:t>
      </w:r>
      <w:r w:rsidR="00D669C4">
        <w:rPr>
          <w:rFonts w:eastAsia="宋体" w:hint="eastAsia"/>
          <w:sz w:val="22"/>
          <w:szCs w:val="22"/>
          <w:lang w:val="en-US" w:eastAsia="zh-CN"/>
        </w:rPr>
        <w:t xml:space="preserve"> it would be better to </w:t>
      </w:r>
      <w:r w:rsidR="00034B01">
        <w:rPr>
          <w:rFonts w:eastAsia="宋体" w:hint="eastAsia"/>
          <w:sz w:val="22"/>
          <w:szCs w:val="22"/>
          <w:lang w:val="en-US" w:eastAsia="zh-CN"/>
        </w:rPr>
        <w:t>split</w:t>
      </w:r>
      <w:r w:rsidR="00074080">
        <w:rPr>
          <w:rFonts w:eastAsia="宋体" w:hint="eastAsia"/>
          <w:sz w:val="22"/>
          <w:szCs w:val="22"/>
          <w:lang w:val="en-US" w:eastAsia="zh-CN"/>
        </w:rPr>
        <w:t xml:space="preserve"> the </w:t>
      </w:r>
      <w:r w:rsidR="00C1500F">
        <w:rPr>
          <w:rFonts w:eastAsia="宋体" w:hint="eastAsia"/>
          <w:sz w:val="22"/>
          <w:szCs w:val="22"/>
          <w:lang w:val="en-US" w:eastAsia="zh-CN"/>
        </w:rPr>
        <w:t xml:space="preserve">PRACH </w:t>
      </w:r>
      <w:r w:rsidR="00074080">
        <w:rPr>
          <w:rFonts w:eastAsia="宋体" w:hint="eastAsia"/>
          <w:sz w:val="22"/>
          <w:szCs w:val="22"/>
          <w:lang w:val="en-US" w:eastAsia="zh-CN"/>
        </w:rPr>
        <w:t>load to SBFD symbols and non-SBFD symbols</w:t>
      </w:r>
      <w:r w:rsidR="00987E1C">
        <w:rPr>
          <w:rFonts w:eastAsia="宋体" w:hint="eastAsia"/>
          <w:sz w:val="22"/>
          <w:szCs w:val="22"/>
          <w:lang w:val="en-US" w:eastAsia="zh-CN"/>
        </w:rPr>
        <w:t xml:space="preserve"> within gNB control</w:t>
      </w:r>
      <w:r w:rsidR="007443A9">
        <w:rPr>
          <w:rFonts w:eastAsia="宋体" w:hint="eastAsia"/>
          <w:sz w:val="22"/>
          <w:szCs w:val="22"/>
          <w:lang w:val="en-US" w:eastAsia="zh-CN"/>
        </w:rPr>
        <w:t xml:space="preserve">. </w:t>
      </w:r>
      <w:r w:rsidR="00372A12">
        <w:rPr>
          <w:rFonts w:eastAsia="宋体" w:hint="eastAsia"/>
          <w:sz w:val="22"/>
          <w:szCs w:val="22"/>
          <w:lang w:val="en-US" w:eastAsia="zh-CN"/>
        </w:rPr>
        <w:t>Therefore</w:t>
      </w:r>
      <w:r w:rsidR="007443A9">
        <w:rPr>
          <w:rFonts w:eastAsia="宋体" w:hint="eastAsia"/>
          <w:sz w:val="22"/>
          <w:szCs w:val="22"/>
          <w:lang w:val="en-US" w:eastAsia="zh-CN"/>
        </w:rPr>
        <w:t xml:space="preserve">, condition </w:t>
      </w:r>
      <w:r w:rsidR="00BB7EE3">
        <w:rPr>
          <w:rFonts w:eastAsia="宋体" w:hint="eastAsia"/>
          <w:sz w:val="22"/>
          <w:szCs w:val="22"/>
          <w:lang w:val="en-US" w:eastAsia="zh-CN"/>
        </w:rPr>
        <w:t xml:space="preserve">for RO selection between SBFD and non-SBFD </w:t>
      </w:r>
      <w:r w:rsidR="00372A12">
        <w:rPr>
          <w:rFonts w:eastAsia="宋体" w:hint="eastAsia"/>
          <w:sz w:val="22"/>
          <w:szCs w:val="22"/>
          <w:lang w:val="en-US" w:eastAsia="zh-CN"/>
        </w:rPr>
        <w:t>can be</w:t>
      </w:r>
      <w:r w:rsidR="00544ACE">
        <w:rPr>
          <w:rFonts w:eastAsia="宋体" w:hint="eastAsia"/>
          <w:sz w:val="22"/>
          <w:szCs w:val="22"/>
          <w:lang w:val="en-US" w:eastAsia="zh-CN"/>
        </w:rPr>
        <w:t xml:space="preserve"> indicated by gNB</w:t>
      </w:r>
      <w:r w:rsidR="00CD30B8">
        <w:rPr>
          <w:rFonts w:eastAsia="宋体" w:hint="eastAsia"/>
          <w:sz w:val="22"/>
          <w:szCs w:val="22"/>
          <w:lang w:val="en-US" w:eastAsia="zh-CN"/>
        </w:rPr>
        <w:t xml:space="preserve">. </w:t>
      </w:r>
    </w:p>
    <w:p w14:paraId="54E68515" w14:textId="77777777" w:rsidR="00C80B2B" w:rsidRDefault="00C80B2B" w:rsidP="00940E08">
      <w:pPr>
        <w:jc w:val="both"/>
        <w:rPr>
          <w:rFonts w:eastAsia="宋体"/>
          <w:sz w:val="22"/>
          <w:szCs w:val="22"/>
          <w:lang w:val="en-US" w:eastAsia="zh-CN"/>
        </w:rPr>
      </w:pPr>
    </w:p>
    <w:p w14:paraId="5245274F" w14:textId="20B58F44" w:rsidR="00C80B2B" w:rsidRPr="00940E08" w:rsidRDefault="00C80B2B" w:rsidP="00940E08">
      <w:pPr>
        <w:jc w:val="both"/>
        <w:rPr>
          <w:rFonts w:eastAsia="宋体"/>
          <w:b/>
          <w:bCs/>
          <w:sz w:val="22"/>
          <w:szCs w:val="22"/>
          <w:lang w:val="en-US" w:eastAsia="zh-CN"/>
        </w:rPr>
      </w:pPr>
      <w:r w:rsidRPr="00940E08">
        <w:rPr>
          <w:rFonts w:eastAsia="宋体"/>
          <w:b/>
          <w:bCs/>
          <w:sz w:val="22"/>
          <w:szCs w:val="22"/>
          <w:lang w:val="en-US" w:eastAsia="zh-CN"/>
        </w:rPr>
        <w:t xml:space="preserve">Observation </w:t>
      </w:r>
      <w:r w:rsidR="003A779E">
        <w:rPr>
          <w:rFonts w:eastAsia="宋体" w:hint="eastAsia"/>
          <w:b/>
          <w:bCs/>
          <w:sz w:val="22"/>
          <w:szCs w:val="22"/>
          <w:lang w:val="en-US" w:eastAsia="zh-CN"/>
        </w:rPr>
        <w:t>4</w:t>
      </w:r>
      <w:r w:rsidRPr="00940E08">
        <w:rPr>
          <w:rFonts w:eastAsia="宋体"/>
          <w:b/>
          <w:bCs/>
          <w:sz w:val="22"/>
          <w:szCs w:val="22"/>
          <w:lang w:val="en-US" w:eastAsia="zh-CN"/>
        </w:rPr>
        <w:t xml:space="preserve">: </w:t>
      </w:r>
      <w:r w:rsidR="005B4F07" w:rsidRPr="00940E08">
        <w:rPr>
          <w:rFonts w:eastAsia="宋体"/>
          <w:b/>
          <w:bCs/>
          <w:sz w:val="22"/>
          <w:szCs w:val="22"/>
          <w:lang w:val="en-US" w:eastAsia="zh-CN"/>
        </w:rPr>
        <w:t xml:space="preserve">Selection of valid RO in SBFD symbols based on gNB indicated condition is beneficial for PRACH load balancing in SBFD symbols and in non-SBFD symbols. </w:t>
      </w:r>
    </w:p>
    <w:p w14:paraId="479A227A" w14:textId="77777777" w:rsidR="00372992" w:rsidRDefault="00372992" w:rsidP="00940E08">
      <w:pPr>
        <w:jc w:val="both"/>
        <w:rPr>
          <w:rFonts w:eastAsia="宋体"/>
          <w:sz w:val="22"/>
          <w:szCs w:val="22"/>
          <w:lang w:val="en-US" w:eastAsia="zh-CN"/>
        </w:rPr>
      </w:pPr>
    </w:p>
    <w:p w14:paraId="7B27A9AF" w14:textId="237AF877" w:rsidR="0014287E" w:rsidRPr="00372992" w:rsidRDefault="0014287E" w:rsidP="00940E08">
      <w:pPr>
        <w:jc w:val="both"/>
        <w:rPr>
          <w:rFonts w:eastAsia="宋体"/>
          <w:sz w:val="22"/>
          <w:szCs w:val="22"/>
          <w:lang w:val="en-US" w:eastAsia="zh-CN"/>
        </w:rPr>
      </w:pPr>
      <w:r>
        <w:rPr>
          <w:rFonts w:eastAsia="宋体" w:hint="eastAsia"/>
          <w:sz w:val="22"/>
          <w:szCs w:val="22"/>
          <w:lang w:val="en-US" w:eastAsia="zh-CN"/>
        </w:rPr>
        <w:t xml:space="preserve">At least for the first RACH attempt, the indicated condition is used to select RO between valid ROs in SBFD symbols and valid ROs in non-SBFD symbols. </w:t>
      </w:r>
    </w:p>
    <w:p w14:paraId="0AFC9D1E" w14:textId="3468D79E" w:rsidR="00251854" w:rsidRDefault="00EB0030" w:rsidP="00940E08">
      <w:pPr>
        <w:jc w:val="both"/>
        <w:rPr>
          <w:rFonts w:eastAsia="宋体"/>
          <w:sz w:val="22"/>
          <w:szCs w:val="22"/>
          <w:lang w:val="en-US" w:eastAsia="zh-CN"/>
        </w:rPr>
      </w:pPr>
      <w:r>
        <w:rPr>
          <w:rFonts w:eastAsia="宋体"/>
          <w:sz w:val="22"/>
          <w:szCs w:val="22"/>
          <w:lang w:val="en-US" w:eastAsia="zh-CN"/>
        </w:rPr>
        <w:lastRenderedPageBreak/>
        <w:t>A</w:t>
      </w:r>
      <w:r>
        <w:rPr>
          <w:rFonts w:eastAsia="宋体" w:hint="eastAsia"/>
          <w:sz w:val="22"/>
          <w:szCs w:val="22"/>
          <w:lang w:val="en-US" w:eastAsia="zh-CN"/>
        </w:rPr>
        <w:t xml:space="preserve"> </w:t>
      </w:r>
      <w:r w:rsidR="00251854">
        <w:rPr>
          <w:rFonts w:eastAsia="宋体" w:hint="eastAsia"/>
          <w:sz w:val="22"/>
          <w:szCs w:val="22"/>
          <w:lang w:val="en-US" w:eastAsia="zh-CN"/>
        </w:rPr>
        <w:t xml:space="preserve">possible </w:t>
      </w:r>
      <w:r>
        <w:rPr>
          <w:rFonts w:eastAsia="宋体" w:hint="eastAsia"/>
          <w:sz w:val="22"/>
          <w:szCs w:val="22"/>
          <w:lang w:val="en-US" w:eastAsia="zh-CN"/>
        </w:rPr>
        <w:t xml:space="preserve">condition for RO selection </w:t>
      </w:r>
      <w:r w:rsidR="00251854">
        <w:rPr>
          <w:rFonts w:eastAsia="宋体" w:hint="eastAsia"/>
          <w:sz w:val="22"/>
          <w:szCs w:val="22"/>
          <w:lang w:val="en-US" w:eastAsia="zh-CN"/>
        </w:rPr>
        <w:t xml:space="preserve">between SBFD and non-SBFD </w:t>
      </w:r>
      <w:r w:rsidR="00F60762">
        <w:rPr>
          <w:rFonts w:eastAsia="宋体" w:hint="eastAsia"/>
          <w:sz w:val="22"/>
          <w:szCs w:val="22"/>
          <w:lang w:val="en-US" w:eastAsia="zh-CN"/>
        </w:rPr>
        <w:t xml:space="preserve">is based on </w:t>
      </w:r>
      <w:r w:rsidR="00414B84">
        <w:rPr>
          <w:rFonts w:eastAsia="宋体" w:hint="eastAsia"/>
          <w:sz w:val="22"/>
          <w:szCs w:val="22"/>
          <w:lang w:val="en-US" w:eastAsia="zh-CN"/>
        </w:rPr>
        <w:t xml:space="preserve">RSRP of the DL RS. </w:t>
      </w:r>
      <w:r w:rsidR="00BF4EBB">
        <w:rPr>
          <w:rFonts w:eastAsia="宋体" w:hint="eastAsia"/>
          <w:sz w:val="22"/>
          <w:szCs w:val="22"/>
          <w:lang w:val="en-US" w:eastAsia="zh-CN"/>
        </w:rPr>
        <w:t>Considering that</w:t>
      </w:r>
      <w:r w:rsidR="006E261A">
        <w:rPr>
          <w:rFonts w:eastAsia="宋体" w:hint="eastAsia"/>
          <w:sz w:val="22"/>
          <w:szCs w:val="22"/>
          <w:lang w:val="en-US" w:eastAsia="zh-CN"/>
        </w:rPr>
        <w:t xml:space="preserve"> </w:t>
      </w:r>
      <w:r w:rsidR="00414B84" w:rsidRPr="00414B84">
        <w:rPr>
          <w:rFonts w:eastAsia="宋体"/>
          <w:sz w:val="22"/>
          <w:szCs w:val="22"/>
          <w:lang w:val="en-US" w:eastAsia="zh-CN"/>
        </w:rPr>
        <w:t>gNB-to-gNB CLI in SBFD symbols may</w:t>
      </w:r>
      <w:r w:rsidR="00BF4EBB">
        <w:rPr>
          <w:rFonts w:eastAsia="宋体" w:hint="eastAsia"/>
          <w:sz w:val="22"/>
          <w:szCs w:val="22"/>
          <w:lang w:val="en-US" w:eastAsia="zh-CN"/>
        </w:rPr>
        <w:t xml:space="preserve"> have negative</w:t>
      </w:r>
      <w:r w:rsidR="00414B84" w:rsidRPr="00414B84">
        <w:rPr>
          <w:rFonts w:eastAsia="宋体"/>
          <w:sz w:val="22"/>
          <w:szCs w:val="22"/>
          <w:lang w:val="en-US" w:eastAsia="zh-CN"/>
        </w:rPr>
        <w:t xml:space="preserve"> impact </w:t>
      </w:r>
      <w:r w:rsidR="00BF4EBB">
        <w:rPr>
          <w:rFonts w:eastAsia="宋体" w:hint="eastAsia"/>
          <w:sz w:val="22"/>
          <w:szCs w:val="22"/>
          <w:lang w:val="en-US" w:eastAsia="zh-CN"/>
        </w:rPr>
        <w:t>on</w:t>
      </w:r>
      <w:r w:rsidR="00414B84" w:rsidRPr="00414B84">
        <w:rPr>
          <w:rFonts w:eastAsia="宋体"/>
          <w:sz w:val="22"/>
          <w:szCs w:val="22"/>
          <w:lang w:val="en-US" w:eastAsia="zh-CN"/>
        </w:rPr>
        <w:t xml:space="preserve"> preamble detection performance</w:t>
      </w:r>
      <w:r w:rsidR="00BC1455">
        <w:rPr>
          <w:rFonts w:eastAsia="宋体" w:hint="eastAsia"/>
          <w:sz w:val="22"/>
          <w:szCs w:val="22"/>
          <w:lang w:val="en-US" w:eastAsia="zh-CN"/>
        </w:rPr>
        <w:t xml:space="preserve">, </w:t>
      </w:r>
      <w:r w:rsidR="00FC2829">
        <w:rPr>
          <w:rFonts w:eastAsia="宋体" w:hint="eastAsia"/>
          <w:sz w:val="22"/>
          <w:szCs w:val="22"/>
          <w:lang w:val="en-US" w:eastAsia="zh-CN"/>
        </w:rPr>
        <w:t xml:space="preserve">it may be better to restrict the valid ROs in SBFD symbols for </w:t>
      </w:r>
      <w:r w:rsidR="00FC2829" w:rsidRPr="00414B84">
        <w:rPr>
          <w:rFonts w:eastAsia="宋体"/>
          <w:sz w:val="22"/>
          <w:szCs w:val="22"/>
          <w:lang w:val="en-US" w:eastAsia="zh-CN"/>
        </w:rPr>
        <w:t>non-coverage limited UEs</w:t>
      </w:r>
      <w:r w:rsidR="00FC2829">
        <w:rPr>
          <w:rFonts w:eastAsia="宋体" w:hint="eastAsia"/>
          <w:sz w:val="22"/>
          <w:szCs w:val="22"/>
          <w:lang w:val="en-US" w:eastAsia="zh-CN"/>
        </w:rPr>
        <w:t xml:space="preserve">. </w:t>
      </w:r>
      <w:r w:rsidR="00251854">
        <w:rPr>
          <w:rFonts w:eastAsia="宋体"/>
          <w:sz w:val="22"/>
          <w:szCs w:val="22"/>
          <w:lang w:val="en-US" w:eastAsia="zh-CN"/>
        </w:rPr>
        <w:t>For</w:t>
      </w:r>
      <w:r w:rsidR="00251854">
        <w:rPr>
          <w:rFonts w:eastAsia="宋体" w:hint="eastAsia"/>
          <w:sz w:val="22"/>
          <w:szCs w:val="22"/>
          <w:lang w:val="en-US" w:eastAsia="zh-CN"/>
        </w:rPr>
        <w:t xml:space="preserve"> this case, a</w:t>
      </w:r>
      <w:r w:rsidR="00FC2829">
        <w:rPr>
          <w:rFonts w:eastAsia="宋体" w:hint="eastAsia"/>
          <w:sz w:val="22"/>
          <w:szCs w:val="22"/>
          <w:lang w:val="en-US" w:eastAsia="zh-CN"/>
        </w:rPr>
        <w:t xml:space="preserve"> </w:t>
      </w:r>
      <w:r w:rsidR="00251854">
        <w:rPr>
          <w:rFonts w:eastAsia="宋体" w:hint="eastAsia"/>
          <w:sz w:val="22"/>
          <w:szCs w:val="22"/>
          <w:lang w:val="en-US" w:eastAsia="zh-CN"/>
        </w:rPr>
        <w:t xml:space="preserve">DL-RSRP threshold can be indicated/configured. </w:t>
      </w:r>
      <w:r w:rsidR="009C4CBC">
        <w:rPr>
          <w:rFonts w:eastAsia="宋体" w:hint="eastAsia"/>
          <w:sz w:val="22"/>
          <w:szCs w:val="22"/>
          <w:lang w:val="en-US" w:eastAsia="zh-CN"/>
        </w:rPr>
        <w:t>I</w:t>
      </w:r>
      <w:r w:rsidR="00251854">
        <w:rPr>
          <w:rFonts w:eastAsia="宋体" w:hint="eastAsia"/>
          <w:sz w:val="22"/>
          <w:szCs w:val="22"/>
          <w:lang w:val="en-US" w:eastAsia="zh-CN"/>
        </w:rPr>
        <w:t xml:space="preserve">f measured DL-RSRP is higher than the DL-RSRP threshold, </w:t>
      </w:r>
      <w:r w:rsidR="00B17753">
        <w:rPr>
          <w:rFonts w:eastAsia="宋体" w:hint="eastAsia"/>
          <w:sz w:val="22"/>
          <w:szCs w:val="22"/>
          <w:lang w:val="en-US" w:eastAsia="zh-CN"/>
        </w:rPr>
        <w:t xml:space="preserve">SBFD aware UE </w:t>
      </w:r>
      <w:r w:rsidR="00251854">
        <w:rPr>
          <w:rFonts w:eastAsia="宋体" w:hint="eastAsia"/>
          <w:sz w:val="22"/>
          <w:szCs w:val="22"/>
          <w:lang w:val="en-US" w:eastAsia="zh-CN"/>
        </w:rPr>
        <w:t xml:space="preserve">selects valid RO in SBFD symbols. Otherwise, </w:t>
      </w:r>
      <w:r w:rsidR="00B17753">
        <w:rPr>
          <w:rFonts w:eastAsia="宋体" w:hint="eastAsia"/>
          <w:sz w:val="22"/>
          <w:szCs w:val="22"/>
          <w:lang w:val="en-US" w:eastAsia="zh-CN"/>
        </w:rPr>
        <w:t xml:space="preserve">SBFD aware </w:t>
      </w:r>
      <w:r w:rsidR="00251854">
        <w:rPr>
          <w:rFonts w:eastAsia="宋体" w:hint="eastAsia"/>
          <w:sz w:val="22"/>
          <w:szCs w:val="22"/>
          <w:lang w:val="en-US" w:eastAsia="zh-CN"/>
        </w:rPr>
        <w:t>UE selects valid RO in non-SBFD symbols.</w:t>
      </w:r>
    </w:p>
    <w:p w14:paraId="39F34A59" w14:textId="2BEB84F9" w:rsidR="0076065B" w:rsidRDefault="00251854" w:rsidP="00940E08">
      <w:pPr>
        <w:jc w:val="both"/>
        <w:rPr>
          <w:rFonts w:eastAsia="宋体"/>
          <w:sz w:val="22"/>
          <w:szCs w:val="22"/>
          <w:lang w:val="en-US" w:eastAsia="zh-CN"/>
        </w:rPr>
      </w:pPr>
      <w:r>
        <w:rPr>
          <w:rFonts w:eastAsia="宋体" w:hint="eastAsia"/>
          <w:sz w:val="22"/>
          <w:szCs w:val="22"/>
          <w:lang w:val="en-US" w:eastAsia="zh-CN"/>
        </w:rPr>
        <w:t xml:space="preserve">Another possible condition for RO selection between SBFD and non-SBFD is based on the selected SSB/CSI-RS </w:t>
      </w:r>
      <w:r>
        <w:rPr>
          <w:rFonts w:eastAsia="宋体"/>
          <w:sz w:val="22"/>
          <w:szCs w:val="22"/>
          <w:lang w:val="en-US" w:eastAsia="zh-CN"/>
        </w:rPr>
        <w:t>index</w:t>
      </w:r>
      <w:r>
        <w:rPr>
          <w:rFonts w:eastAsia="宋体" w:hint="eastAsia"/>
          <w:sz w:val="22"/>
          <w:szCs w:val="22"/>
          <w:lang w:val="en-US" w:eastAsia="zh-CN"/>
        </w:rPr>
        <w:t xml:space="preserve">. </w:t>
      </w:r>
      <w:r w:rsidR="003D7F3C">
        <w:rPr>
          <w:rFonts w:eastAsia="宋体" w:hint="eastAsia"/>
          <w:sz w:val="22"/>
          <w:szCs w:val="22"/>
          <w:lang w:val="en-US" w:eastAsia="zh-CN"/>
        </w:rPr>
        <w:t>S</w:t>
      </w:r>
      <w:r w:rsidR="007848CE">
        <w:rPr>
          <w:rFonts w:eastAsia="宋体" w:hint="eastAsia"/>
          <w:sz w:val="22"/>
          <w:szCs w:val="22"/>
          <w:lang w:val="en-US" w:eastAsia="zh-CN"/>
        </w:rPr>
        <w:t xml:space="preserve">patial domain </w:t>
      </w:r>
      <w:r w:rsidR="003D7F3C">
        <w:rPr>
          <w:rFonts w:eastAsia="宋体" w:hint="eastAsia"/>
          <w:sz w:val="22"/>
          <w:szCs w:val="22"/>
          <w:lang w:val="en-US" w:eastAsia="zh-CN"/>
        </w:rPr>
        <w:t xml:space="preserve">enhancement for gNB-to-gNB handling is under discussion in AI 9.3.3. </w:t>
      </w:r>
      <w:r w:rsidR="009A6853">
        <w:rPr>
          <w:rFonts w:eastAsia="宋体" w:hint="eastAsia"/>
          <w:sz w:val="22"/>
          <w:szCs w:val="22"/>
          <w:lang w:val="en-US" w:eastAsia="zh-CN"/>
        </w:rPr>
        <w:t>For a victim gNB, t</w:t>
      </w:r>
      <w:r w:rsidR="003D7F3C">
        <w:rPr>
          <w:rFonts w:eastAsia="宋体" w:hint="eastAsia"/>
          <w:sz w:val="22"/>
          <w:szCs w:val="22"/>
          <w:lang w:val="en-US" w:eastAsia="zh-CN"/>
        </w:rPr>
        <w:t xml:space="preserve">he </w:t>
      </w:r>
      <w:r w:rsidR="006F3C49">
        <w:rPr>
          <w:rFonts w:eastAsia="宋体" w:hint="eastAsia"/>
          <w:sz w:val="22"/>
          <w:szCs w:val="22"/>
          <w:lang w:val="en-US" w:eastAsia="zh-CN"/>
        </w:rPr>
        <w:t>gNB-to-gNB CLI level</w:t>
      </w:r>
      <w:r w:rsidR="009A6853" w:rsidRPr="009A6853">
        <w:rPr>
          <w:rFonts w:eastAsia="宋体" w:hint="eastAsia"/>
          <w:sz w:val="22"/>
          <w:szCs w:val="22"/>
          <w:lang w:val="en-US" w:eastAsia="zh-CN"/>
        </w:rPr>
        <w:t xml:space="preserve"> </w:t>
      </w:r>
      <w:r w:rsidR="009A6853">
        <w:rPr>
          <w:rFonts w:eastAsia="宋体" w:hint="eastAsia"/>
          <w:sz w:val="22"/>
          <w:szCs w:val="22"/>
          <w:lang w:val="en-US" w:eastAsia="zh-CN"/>
        </w:rPr>
        <w:t xml:space="preserve">in </w:t>
      </w:r>
      <w:r w:rsidR="009A6853" w:rsidRPr="009F0C87">
        <w:rPr>
          <w:rFonts w:eastAsia="宋体"/>
          <w:sz w:val="22"/>
          <w:szCs w:val="22"/>
          <w:lang w:val="en-US" w:eastAsia="zh-CN"/>
        </w:rPr>
        <w:t>different Rx beam</w:t>
      </w:r>
      <w:r w:rsidR="009A6853">
        <w:rPr>
          <w:rFonts w:eastAsia="宋体" w:hint="eastAsia"/>
          <w:sz w:val="22"/>
          <w:szCs w:val="22"/>
          <w:lang w:val="en-US" w:eastAsia="zh-CN"/>
        </w:rPr>
        <w:t>s</w:t>
      </w:r>
      <w:r w:rsidR="006F3C49">
        <w:rPr>
          <w:rFonts w:eastAsia="宋体" w:hint="eastAsia"/>
          <w:sz w:val="22"/>
          <w:szCs w:val="22"/>
          <w:lang w:val="en-US" w:eastAsia="zh-CN"/>
        </w:rPr>
        <w:t xml:space="preserve"> may be different.</w:t>
      </w:r>
      <w:r w:rsidR="00E10F91">
        <w:rPr>
          <w:rFonts w:eastAsia="宋体" w:hint="eastAsia"/>
          <w:sz w:val="22"/>
          <w:szCs w:val="22"/>
          <w:lang w:val="en-US" w:eastAsia="zh-CN"/>
        </w:rPr>
        <w:t xml:space="preserve"> </w:t>
      </w:r>
      <w:r w:rsidR="00D23209">
        <w:rPr>
          <w:rFonts w:eastAsia="宋体" w:hint="eastAsia"/>
          <w:sz w:val="22"/>
          <w:szCs w:val="22"/>
          <w:lang w:val="en-US" w:eastAsia="zh-CN"/>
        </w:rPr>
        <w:t xml:space="preserve">In order to minimize </w:t>
      </w:r>
      <w:r w:rsidR="00744C40">
        <w:rPr>
          <w:rFonts w:eastAsia="宋体" w:hint="eastAsia"/>
          <w:sz w:val="22"/>
          <w:szCs w:val="22"/>
          <w:lang w:val="en-US" w:eastAsia="zh-CN"/>
        </w:rPr>
        <w:t xml:space="preserve">the negative </w:t>
      </w:r>
      <w:r w:rsidR="00D23209">
        <w:rPr>
          <w:rFonts w:eastAsia="宋体" w:hint="eastAsia"/>
          <w:sz w:val="22"/>
          <w:szCs w:val="22"/>
          <w:lang w:val="en-US" w:eastAsia="zh-CN"/>
        </w:rPr>
        <w:t xml:space="preserve">impact on </w:t>
      </w:r>
      <w:r w:rsidR="00D23209">
        <w:rPr>
          <w:rFonts w:eastAsia="宋体"/>
          <w:sz w:val="22"/>
          <w:szCs w:val="22"/>
          <w:lang w:val="en-US" w:eastAsia="zh-CN"/>
        </w:rPr>
        <w:t>preamble</w:t>
      </w:r>
      <w:r w:rsidR="00D23209">
        <w:rPr>
          <w:rFonts w:eastAsia="宋体" w:hint="eastAsia"/>
          <w:sz w:val="22"/>
          <w:szCs w:val="22"/>
          <w:lang w:val="en-US" w:eastAsia="zh-CN"/>
        </w:rPr>
        <w:t xml:space="preserve"> detection performance</w:t>
      </w:r>
      <w:r w:rsidR="00744C40">
        <w:rPr>
          <w:rFonts w:eastAsia="宋体" w:hint="eastAsia"/>
          <w:sz w:val="22"/>
          <w:szCs w:val="22"/>
          <w:lang w:val="en-US" w:eastAsia="zh-CN"/>
        </w:rPr>
        <w:t xml:space="preserve"> by gNB-to-gNB CLI</w:t>
      </w:r>
      <w:r w:rsidR="00D23209">
        <w:rPr>
          <w:rFonts w:eastAsia="宋体" w:hint="eastAsia"/>
          <w:sz w:val="22"/>
          <w:szCs w:val="22"/>
          <w:lang w:val="en-US" w:eastAsia="zh-CN"/>
        </w:rPr>
        <w:t xml:space="preserve">, a possible solution is to restrict PRACH transmission in SBFD symbols </w:t>
      </w:r>
      <w:r w:rsidR="009E1B45">
        <w:rPr>
          <w:rFonts w:eastAsia="宋体" w:hint="eastAsia"/>
          <w:sz w:val="22"/>
          <w:szCs w:val="22"/>
          <w:lang w:val="en-US" w:eastAsia="zh-CN"/>
        </w:rPr>
        <w:t xml:space="preserve">only </w:t>
      </w:r>
      <w:r w:rsidR="00D23209">
        <w:rPr>
          <w:rFonts w:eastAsia="宋体" w:hint="eastAsia"/>
          <w:sz w:val="22"/>
          <w:szCs w:val="22"/>
          <w:lang w:val="en-US" w:eastAsia="zh-CN"/>
        </w:rPr>
        <w:t>for SSB</w:t>
      </w:r>
      <w:r w:rsidR="0076065B">
        <w:rPr>
          <w:rFonts w:eastAsia="宋体" w:hint="eastAsia"/>
          <w:sz w:val="22"/>
          <w:szCs w:val="22"/>
          <w:lang w:val="en-US" w:eastAsia="zh-CN"/>
        </w:rPr>
        <w:t>/CSI-RS</w:t>
      </w:r>
      <w:r w:rsidR="00D23209">
        <w:rPr>
          <w:rFonts w:eastAsia="宋体" w:hint="eastAsia"/>
          <w:sz w:val="22"/>
          <w:szCs w:val="22"/>
          <w:lang w:val="en-US" w:eastAsia="zh-CN"/>
        </w:rPr>
        <w:t xml:space="preserve"> indexes corresponding to Rx beams </w:t>
      </w:r>
      <w:r w:rsidR="009E1B45">
        <w:rPr>
          <w:rFonts w:eastAsia="宋体" w:hint="eastAsia"/>
          <w:sz w:val="22"/>
          <w:szCs w:val="22"/>
          <w:lang w:val="en-US" w:eastAsia="zh-CN"/>
        </w:rPr>
        <w:t xml:space="preserve">in </w:t>
      </w:r>
      <w:r w:rsidR="006953C8">
        <w:rPr>
          <w:rFonts w:eastAsia="宋体" w:hint="eastAsia"/>
          <w:sz w:val="22"/>
          <w:szCs w:val="22"/>
          <w:lang w:val="en-US" w:eastAsia="zh-CN"/>
        </w:rPr>
        <w:t xml:space="preserve">which </w:t>
      </w:r>
      <w:r w:rsidR="009E1B45">
        <w:rPr>
          <w:rFonts w:eastAsia="宋体" w:hint="eastAsia"/>
          <w:sz w:val="22"/>
          <w:szCs w:val="22"/>
          <w:lang w:val="en-US" w:eastAsia="zh-CN"/>
        </w:rPr>
        <w:t xml:space="preserve">the </w:t>
      </w:r>
      <w:r w:rsidR="006953C8">
        <w:rPr>
          <w:rFonts w:eastAsia="宋体" w:hint="eastAsia"/>
          <w:sz w:val="22"/>
          <w:szCs w:val="22"/>
          <w:lang w:val="en-US" w:eastAsia="zh-CN"/>
        </w:rPr>
        <w:t>gNB-to-gNB CLI level</w:t>
      </w:r>
      <w:r w:rsidR="009E1B45">
        <w:rPr>
          <w:rFonts w:eastAsia="宋体" w:hint="eastAsia"/>
          <w:sz w:val="22"/>
          <w:szCs w:val="22"/>
          <w:lang w:val="en-US" w:eastAsia="zh-CN"/>
        </w:rPr>
        <w:t xml:space="preserve"> is low.</w:t>
      </w:r>
      <w:r w:rsidR="006953C8">
        <w:rPr>
          <w:rFonts w:eastAsia="宋体" w:hint="eastAsia"/>
          <w:sz w:val="22"/>
          <w:szCs w:val="22"/>
          <w:lang w:val="en-US" w:eastAsia="zh-CN"/>
        </w:rPr>
        <w:t xml:space="preserve"> </w:t>
      </w:r>
      <w:r w:rsidR="0076065B">
        <w:rPr>
          <w:rFonts w:eastAsia="宋体" w:hint="eastAsia"/>
          <w:sz w:val="22"/>
          <w:szCs w:val="22"/>
          <w:lang w:val="en-US" w:eastAsia="zh-CN"/>
        </w:rPr>
        <w:t xml:space="preserve">For such case, a set of SSB/CSI-RS indexes can be indicated. </w:t>
      </w:r>
      <w:r w:rsidR="009E1B45">
        <w:rPr>
          <w:rFonts w:eastAsia="宋体" w:hint="eastAsia"/>
          <w:sz w:val="22"/>
          <w:szCs w:val="22"/>
          <w:lang w:val="en-US" w:eastAsia="zh-CN"/>
        </w:rPr>
        <w:t>I</w:t>
      </w:r>
      <w:r w:rsidR="0076065B">
        <w:rPr>
          <w:rFonts w:eastAsia="宋体" w:hint="eastAsia"/>
          <w:sz w:val="22"/>
          <w:szCs w:val="22"/>
          <w:lang w:val="en-US" w:eastAsia="zh-CN"/>
        </w:rPr>
        <w:t>f the selected SSB/CSI-RS index is within the indicated SSB/CSI-RS</w:t>
      </w:r>
      <w:r w:rsidR="009A5BDE">
        <w:rPr>
          <w:rFonts w:eastAsia="宋体" w:hint="eastAsia"/>
          <w:sz w:val="22"/>
          <w:szCs w:val="22"/>
          <w:lang w:val="en-US" w:eastAsia="zh-CN"/>
        </w:rPr>
        <w:t xml:space="preserve"> set</w:t>
      </w:r>
      <w:r w:rsidR="0076065B">
        <w:rPr>
          <w:rFonts w:eastAsia="宋体" w:hint="eastAsia"/>
          <w:sz w:val="22"/>
          <w:szCs w:val="22"/>
          <w:lang w:val="en-US" w:eastAsia="zh-CN"/>
        </w:rPr>
        <w:t xml:space="preserve">, </w:t>
      </w:r>
      <w:r w:rsidR="00B17753">
        <w:rPr>
          <w:rFonts w:eastAsia="宋体" w:hint="eastAsia"/>
          <w:sz w:val="22"/>
          <w:szCs w:val="22"/>
          <w:lang w:val="en-US" w:eastAsia="zh-CN"/>
        </w:rPr>
        <w:t xml:space="preserve">SBFD aware </w:t>
      </w:r>
      <w:r w:rsidR="0076065B">
        <w:rPr>
          <w:rFonts w:eastAsia="宋体" w:hint="eastAsia"/>
          <w:sz w:val="22"/>
          <w:szCs w:val="22"/>
          <w:lang w:val="en-US" w:eastAsia="zh-CN"/>
        </w:rPr>
        <w:t xml:space="preserve">UE selects valid RO in SBFD symbols. Otherwise, </w:t>
      </w:r>
      <w:r w:rsidR="00B17753">
        <w:rPr>
          <w:rFonts w:eastAsia="宋体" w:hint="eastAsia"/>
          <w:sz w:val="22"/>
          <w:szCs w:val="22"/>
          <w:lang w:val="en-US" w:eastAsia="zh-CN"/>
        </w:rPr>
        <w:t xml:space="preserve">SBFD aware </w:t>
      </w:r>
      <w:r w:rsidR="0076065B">
        <w:rPr>
          <w:rFonts w:eastAsia="宋体" w:hint="eastAsia"/>
          <w:sz w:val="22"/>
          <w:szCs w:val="22"/>
          <w:lang w:val="en-US" w:eastAsia="zh-CN"/>
        </w:rPr>
        <w:t>UE selects valid RO in non-SBFD symbols.</w:t>
      </w:r>
    </w:p>
    <w:p w14:paraId="161CE422" w14:textId="45780595" w:rsidR="009F0C87" w:rsidRPr="00B17753" w:rsidRDefault="009F0C87" w:rsidP="00940E08">
      <w:pPr>
        <w:jc w:val="both"/>
        <w:rPr>
          <w:rFonts w:eastAsia="宋体"/>
          <w:sz w:val="22"/>
          <w:szCs w:val="22"/>
          <w:lang w:val="en-US" w:eastAsia="zh-CN"/>
        </w:rPr>
      </w:pPr>
    </w:p>
    <w:p w14:paraId="43264570" w14:textId="3524A6CF" w:rsidR="00B61A9F" w:rsidRPr="00940E08" w:rsidRDefault="00367687" w:rsidP="00940E08">
      <w:pPr>
        <w:jc w:val="both"/>
        <w:rPr>
          <w:rFonts w:eastAsia="宋体"/>
          <w:b/>
          <w:bCs/>
          <w:sz w:val="22"/>
          <w:szCs w:val="22"/>
          <w:lang w:val="en-US" w:eastAsia="zh-CN"/>
        </w:rPr>
      </w:pPr>
      <w:r w:rsidRPr="00940E08">
        <w:rPr>
          <w:rFonts w:eastAsia="宋体"/>
          <w:b/>
          <w:bCs/>
          <w:sz w:val="22"/>
          <w:szCs w:val="22"/>
          <w:lang w:val="en-US" w:eastAsia="zh-CN"/>
        </w:rPr>
        <w:t xml:space="preserve">Proposal </w:t>
      </w:r>
      <w:r w:rsidR="000D5332">
        <w:rPr>
          <w:rFonts w:eastAsia="宋体" w:hint="eastAsia"/>
          <w:b/>
          <w:bCs/>
          <w:sz w:val="22"/>
          <w:szCs w:val="22"/>
          <w:lang w:val="en-US" w:eastAsia="zh-CN"/>
        </w:rPr>
        <w:t>9</w:t>
      </w:r>
      <w:r w:rsidRPr="00940E08">
        <w:rPr>
          <w:rFonts w:eastAsia="宋体"/>
          <w:b/>
          <w:bCs/>
          <w:sz w:val="22"/>
          <w:szCs w:val="22"/>
          <w:lang w:val="en-US" w:eastAsia="zh-CN"/>
        </w:rPr>
        <w:t xml:space="preserve">: </w:t>
      </w:r>
      <w:r w:rsidR="00C6537C" w:rsidRPr="00940E08">
        <w:rPr>
          <w:rFonts w:eastAsia="宋体"/>
          <w:b/>
          <w:bCs/>
          <w:sz w:val="22"/>
          <w:szCs w:val="22"/>
          <w:lang w:val="en-US" w:eastAsia="zh-CN"/>
        </w:rPr>
        <w:t>At least for the first RACH attempt,</w:t>
      </w:r>
      <w:r w:rsidR="002C26D4" w:rsidRPr="00940E08">
        <w:rPr>
          <w:rFonts w:eastAsia="宋体"/>
          <w:b/>
          <w:bCs/>
          <w:sz w:val="22"/>
          <w:szCs w:val="22"/>
          <w:lang w:val="en-US" w:eastAsia="zh-CN"/>
        </w:rPr>
        <w:t xml:space="preserve"> </w:t>
      </w:r>
      <w:r w:rsidR="006E2449" w:rsidRPr="00940E08">
        <w:rPr>
          <w:rFonts w:eastAsia="宋体"/>
          <w:b/>
          <w:bCs/>
          <w:sz w:val="22"/>
          <w:szCs w:val="22"/>
          <w:lang w:val="en-US" w:eastAsia="zh-CN"/>
        </w:rPr>
        <w:t>following conditions can be considered for RO selection between SBFD and non-SBFD:</w:t>
      </w:r>
    </w:p>
    <w:p w14:paraId="031E00B6" w14:textId="1B8C63DA" w:rsidR="006E2449" w:rsidRPr="00940E08" w:rsidRDefault="005B7181" w:rsidP="000D7E1E">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 xml:space="preserve">If </w:t>
      </w:r>
      <w:r w:rsidR="006E2449" w:rsidRPr="00940E08">
        <w:rPr>
          <w:rFonts w:eastAsia="宋体"/>
          <w:b/>
          <w:bCs/>
          <w:sz w:val="22"/>
          <w:szCs w:val="22"/>
          <w:lang w:val="en-US" w:eastAsia="zh-CN"/>
        </w:rPr>
        <w:t>DL-RSRP</w:t>
      </w:r>
      <w:r w:rsidR="00A830A4">
        <w:rPr>
          <w:rFonts w:eastAsia="宋体" w:hint="eastAsia"/>
          <w:b/>
          <w:bCs/>
          <w:sz w:val="22"/>
          <w:szCs w:val="22"/>
          <w:lang w:val="en-US" w:eastAsia="zh-CN"/>
        </w:rPr>
        <w:t xml:space="preserve"> is above a RSRP threshold indicated by gNB</w:t>
      </w:r>
      <w:r>
        <w:rPr>
          <w:rFonts w:eastAsia="宋体" w:hint="eastAsia"/>
          <w:b/>
          <w:bCs/>
          <w:sz w:val="22"/>
          <w:szCs w:val="22"/>
          <w:lang w:val="en-US" w:eastAsia="zh-CN"/>
        </w:rPr>
        <w:t>, UE selects valid RO in SBFD symbols. Otherwise, UE selects valid RO in non-SBFD symbols.</w:t>
      </w:r>
    </w:p>
    <w:p w14:paraId="472A8097" w14:textId="6F8F70AC" w:rsidR="006E2449" w:rsidRPr="00940E08" w:rsidRDefault="005B7181" w:rsidP="000D7E1E">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If the s</w:t>
      </w:r>
      <w:r w:rsidR="006E2449" w:rsidRPr="00940E08">
        <w:rPr>
          <w:rFonts w:eastAsia="宋体"/>
          <w:b/>
          <w:bCs/>
          <w:sz w:val="22"/>
          <w:szCs w:val="22"/>
          <w:lang w:val="en-US" w:eastAsia="zh-CN"/>
        </w:rPr>
        <w:t>elected SSB/CSI-RS index</w:t>
      </w:r>
      <w:r w:rsidR="00A830A4">
        <w:rPr>
          <w:rFonts w:eastAsia="宋体" w:hint="eastAsia"/>
          <w:b/>
          <w:bCs/>
          <w:sz w:val="22"/>
          <w:szCs w:val="22"/>
          <w:lang w:val="en-US" w:eastAsia="zh-CN"/>
        </w:rPr>
        <w:t xml:space="preserve"> is within a set of SSB/CSI-RS indexes indicated by gNB</w:t>
      </w:r>
      <w:r>
        <w:rPr>
          <w:rFonts w:eastAsia="宋体" w:hint="eastAsia"/>
          <w:b/>
          <w:bCs/>
          <w:sz w:val="22"/>
          <w:szCs w:val="22"/>
          <w:lang w:val="en-US" w:eastAsia="zh-CN"/>
        </w:rPr>
        <w:t>, UE selects valid RO in SBFD symbols. Otherwise, UE selects valid RO in non-SBFD symbols.</w:t>
      </w:r>
    </w:p>
    <w:p w14:paraId="0F5CF41A" w14:textId="77777777" w:rsidR="00B61A9F" w:rsidRDefault="00B61A9F" w:rsidP="00940E08">
      <w:pPr>
        <w:jc w:val="both"/>
        <w:rPr>
          <w:rFonts w:eastAsia="宋体"/>
          <w:sz w:val="22"/>
          <w:szCs w:val="22"/>
          <w:lang w:val="en-US" w:eastAsia="zh-CN"/>
        </w:rPr>
      </w:pPr>
    </w:p>
    <w:p w14:paraId="70584403" w14:textId="74D07C8C" w:rsidR="003F007A" w:rsidRPr="00940E08" w:rsidRDefault="003F007A" w:rsidP="003F007A">
      <w:pPr>
        <w:pStyle w:val="3"/>
        <w:spacing w:before="120"/>
        <w:jc w:val="both"/>
        <w:rPr>
          <w:rFonts w:eastAsia="宋体"/>
          <w:b/>
          <w:bCs/>
          <w:szCs w:val="22"/>
          <w:lang w:eastAsia="zh-CN"/>
        </w:rPr>
      </w:pPr>
      <w:r>
        <w:rPr>
          <w:rFonts w:eastAsia="宋体" w:hint="eastAsia"/>
          <w:b/>
          <w:bCs/>
          <w:szCs w:val="22"/>
          <w:lang w:eastAsia="zh-CN"/>
        </w:rPr>
        <w:t xml:space="preserve">2.1.5 </w:t>
      </w:r>
      <w:r w:rsidR="00080BF2">
        <w:rPr>
          <w:rFonts w:eastAsia="宋体" w:hint="eastAsia"/>
          <w:b/>
          <w:bCs/>
          <w:szCs w:val="22"/>
          <w:lang w:eastAsia="zh-CN"/>
        </w:rPr>
        <w:t>RACH re-attempts</w:t>
      </w:r>
    </w:p>
    <w:p w14:paraId="3DBFAE22" w14:textId="77777777" w:rsidR="003F007A" w:rsidRPr="003F007A" w:rsidRDefault="003F007A" w:rsidP="00940E08">
      <w:pPr>
        <w:jc w:val="both"/>
        <w:rPr>
          <w:rFonts w:eastAsia="宋体"/>
          <w:sz w:val="22"/>
          <w:szCs w:val="22"/>
          <w:lang w:val="en-US" w:eastAsia="zh-CN"/>
        </w:rPr>
      </w:pPr>
    </w:p>
    <w:p w14:paraId="3F027990" w14:textId="77777777" w:rsidR="002C26D4" w:rsidRDefault="00C6537C" w:rsidP="00940E08">
      <w:pPr>
        <w:jc w:val="both"/>
        <w:rPr>
          <w:rFonts w:eastAsia="宋体"/>
          <w:sz w:val="22"/>
          <w:szCs w:val="22"/>
          <w:lang w:val="en-US" w:eastAsia="zh-CN"/>
        </w:rPr>
      </w:pPr>
      <w:r>
        <w:rPr>
          <w:rFonts w:eastAsia="宋体" w:hint="eastAsia"/>
          <w:sz w:val="22"/>
          <w:szCs w:val="22"/>
          <w:lang w:val="en-US" w:eastAsia="zh-CN"/>
        </w:rPr>
        <w:t>For RACH re-attempts, whether to allow switching between ROs in SBFD symbols and ROs in non-SBFD symbols</w:t>
      </w:r>
      <w:r w:rsidR="004720DF">
        <w:rPr>
          <w:rFonts w:eastAsia="宋体" w:hint="eastAsia"/>
          <w:sz w:val="22"/>
          <w:szCs w:val="22"/>
          <w:lang w:val="en-US" w:eastAsia="zh-CN"/>
        </w:rPr>
        <w:t xml:space="preserve"> needs to be </w:t>
      </w:r>
      <w:r w:rsidR="000D2B35">
        <w:rPr>
          <w:rFonts w:eastAsia="宋体" w:hint="eastAsia"/>
          <w:sz w:val="22"/>
          <w:szCs w:val="22"/>
          <w:lang w:val="en-US" w:eastAsia="zh-CN"/>
        </w:rPr>
        <w:t xml:space="preserve">discussed first. If switching between ROs in SBFD symbols and ROs in non-SBFD symbols is not allowed, UE </w:t>
      </w:r>
      <w:r w:rsidR="002C26D4">
        <w:rPr>
          <w:rFonts w:eastAsia="宋体" w:hint="eastAsia"/>
          <w:sz w:val="22"/>
          <w:szCs w:val="22"/>
          <w:lang w:val="en-US" w:eastAsia="zh-CN"/>
        </w:rPr>
        <w:t>selects RO for RACH re-attempts based on the selected RO in the first RACH attempt. If switching between ROs in SBFD symbols and ROs in non-SBFD symbols is allowed, same selection rule/condition between SBFD and non-SBFD as in the first RACH attempt can be applied for each RACH re-attempt.</w:t>
      </w:r>
    </w:p>
    <w:p w14:paraId="7354545F" w14:textId="77777777" w:rsidR="002C26D4" w:rsidRDefault="002C26D4" w:rsidP="00940E08">
      <w:pPr>
        <w:jc w:val="both"/>
        <w:rPr>
          <w:rFonts w:eastAsia="宋体"/>
          <w:sz w:val="22"/>
          <w:szCs w:val="22"/>
          <w:lang w:val="en-US" w:eastAsia="zh-CN"/>
        </w:rPr>
      </w:pPr>
    </w:p>
    <w:p w14:paraId="019FCD18" w14:textId="5A2027F1" w:rsidR="00B61A9F" w:rsidRPr="00940E08" w:rsidRDefault="002C26D4" w:rsidP="00940E08">
      <w:pPr>
        <w:jc w:val="both"/>
        <w:rPr>
          <w:rFonts w:eastAsia="宋体"/>
          <w:b/>
          <w:bCs/>
          <w:sz w:val="22"/>
          <w:szCs w:val="22"/>
          <w:lang w:val="en-US" w:eastAsia="zh-CN"/>
        </w:rPr>
      </w:pPr>
      <w:bookmarkStart w:id="10" w:name="_Hlk166104715"/>
      <w:r w:rsidRPr="00940E08">
        <w:rPr>
          <w:rFonts w:eastAsia="宋体"/>
          <w:b/>
          <w:bCs/>
          <w:sz w:val="22"/>
          <w:szCs w:val="22"/>
          <w:lang w:val="en-US" w:eastAsia="zh-CN"/>
        </w:rPr>
        <w:t xml:space="preserve">Proposal </w:t>
      </w:r>
      <w:r w:rsidR="000D5332">
        <w:rPr>
          <w:rFonts w:eastAsia="宋体" w:hint="eastAsia"/>
          <w:b/>
          <w:bCs/>
          <w:sz w:val="22"/>
          <w:szCs w:val="22"/>
          <w:lang w:val="en-US" w:eastAsia="zh-CN"/>
        </w:rPr>
        <w:t>10</w:t>
      </w:r>
      <w:r w:rsidRPr="00940E08">
        <w:rPr>
          <w:rFonts w:eastAsia="宋体"/>
          <w:b/>
          <w:bCs/>
          <w:sz w:val="22"/>
          <w:szCs w:val="22"/>
          <w:lang w:val="en-US" w:eastAsia="zh-CN"/>
        </w:rPr>
        <w:t xml:space="preserve">: </w:t>
      </w:r>
      <w:r w:rsidR="009F202D">
        <w:rPr>
          <w:rFonts w:eastAsia="宋体" w:hint="eastAsia"/>
          <w:b/>
          <w:bCs/>
          <w:sz w:val="22"/>
          <w:szCs w:val="22"/>
          <w:lang w:val="en-US" w:eastAsia="zh-CN"/>
        </w:rPr>
        <w:t>F</w:t>
      </w:r>
      <w:r w:rsidR="00B14F5B">
        <w:rPr>
          <w:rFonts w:eastAsia="宋体" w:hint="eastAsia"/>
          <w:b/>
          <w:bCs/>
          <w:sz w:val="22"/>
          <w:szCs w:val="22"/>
          <w:lang w:val="en-US" w:eastAsia="zh-CN"/>
        </w:rPr>
        <w:t>or RACH re-attempts, f</w:t>
      </w:r>
      <w:r w:rsidR="009F202D">
        <w:rPr>
          <w:rFonts w:eastAsia="宋体" w:hint="eastAsia"/>
          <w:b/>
          <w:bCs/>
          <w:sz w:val="22"/>
          <w:szCs w:val="22"/>
          <w:lang w:val="en-US" w:eastAsia="zh-CN"/>
        </w:rPr>
        <w:t>urther study</w:t>
      </w:r>
      <w:r w:rsidRPr="00940E08">
        <w:rPr>
          <w:rFonts w:eastAsia="宋体"/>
          <w:b/>
          <w:bCs/>
          <w:sz w:val="22"/>
          <w:szCs w:val="22"/>
          <w:lang w:val="en-US" w:eastAsia="zh-CN"/>
        </w:rPr>
        <w:t xml:space="preserve"> whether to allow switching between ROs in SBFD symbols and ROs in non-SBFD symbols.</w:t>
      </w:r>
    </w:p>
    <w:bookmarkEnd w:id="10"/>
    <w:p w14:paraId="3D19728E" w14:textId="77777777" w:rsidR="00B61A9F" w:rsidRDefault="00B61A9F" w:rsidP="00940E08">
      <w:pPr>
        <w:jc w:val="both"/>
        <w:rPr>
          <w:rFonts w:eastAsia="宋体"/>
          <w:sz w:val="22"/>
          <w:szCs w:val="22"/>
          <w:lang w:val="en-US" w:eastAsia="zh-CN"/>
        </w:rPr>
      </w:pPr>
    </w:p>
    <w:p w14:paraId="0519A5B5" w14:textId="13025C3E" w:rsidR="003E2B49" w:rsidRDefault="003E2B49" w:rsidP="00940E08">
      <w:pPr>
        <w:jc w:val="both"/>
        <w:rPr>
          <w:rFonts w:eastAsia="宋体"/>
          <w:sz w:val="22"/>
          <w:szCs w:val="22"/>
          <w:lang w:val="en-US" w:eastAsia="zh-CN"/>
        </w:rPr>
      </w:pPr>
      <w:r>
        <w:rPr>
          <w:rFonts w:eastAsia="宋体" w:hint="eastAsia"/>
          <w:sz w:val="22"/>
          <w:szCs w:val="22"/>
          <w:lang w:val="en-US" w:eastAsia="zh-CN"/>
        </w:rPr>
        <w:t>Power ramping for RACH re-attempts also need</w:t>
      </w:r>
      <w:r w:rsidR="00EE0A88">
        <w:rPr>
          <w:rFonts w:eastAsia="宋体" w:hint="eastAsia"/>
          <w:sz w:val="22"/>
          <w:szCs w:val="22"/>
          <w:lang w:val="en-US" w:eastAsia="zh-CN"/>
        </w:rPr>
        <w:t>s</w:t>
      </w:r>
      <w:r>
        <w:rPr>
          <w:rFonts w:eastAsia="宋体" w:hint="eastAsia"/>
          <w:sz w:val="22"/>
          <w:szCs w:val="22"/>
          <w:lang w:val="en-US" w:eastAsia="zh-CN"/>
        </w:rPr>
        <w:t xml:space="preserve"> to be </w:t>
      </w:r>
      <w:r w:rsidR="00B472BC">
        <w:rPr>
          <w:rFonts w:eastAsia="宋体" w:hint="eastAsia"/>
          <w:sz w:val="22"/>
          <w:szCs w:val="22"/>
          <w:lang w:val="en-US" w:eastAsia="zh-CN"/>
        </w:rPr>
        <w:t xml:space="preserve">further studied. </w:t>
      </w:r>
    </w:p>
    <w:p w14:paraId="6D546FE2" w14:textId="49995037" w:rsidR="00B472BC" w:rsidRDefault="00B472BC" w:rsidP="00940E08">
      <w:pPr>
        <w:jc w:val="both"/>
        <w:rPr>
          <w:rFonts w:eastAsia="宋体"/>
          <w:sz w:val="22"/>
          <w:szCs w:val="22"/>
          <w:lang w:val="en-US" w:eastAsia="zh-CN"/>
        </w:rPr>
      </w:pPr>
      <w:r>
        <w:rPr>
          <w:rFonts w:eastAsia="宋体" w:hint="eastAsia"/>
          <w:sz w:val="22"/>
          <w:szCs w:val="22"/>
          <w:lang w:val="en-US" w:eastAsia="zh-CN"/>
        </w:rPr>
        <w:t xml:space="preserve">If switching between ROs in SBFD symbols and ROs in non-SBFD symbols is not allowed, </w:t>
      </w:r>
      <w:r w:rsidR="000804A0">
        <w:rPr>
          <w:rFonts w:eastAsia="宋体" w:hint="eastAsia"/>
          <w:sz w:val="22"/>
          <w:szCs w:val="22"/>
          <w:lang w:val="en-US" w:eastAsia="zh-CN"/>
        </w:rPr>
        <w:t>separate</w:t>
      </w:r>
      <w:r w:rsidR="00345D17">
        <w:rPr>
          <w:rFonts w:eastAsia="宋体" w:hint="eastAsia"/>
          <w:sz w:val="22"/>
          <w:szCs w:val="22"/>
          <w:lang w:val="en-US" w:eastAsia="zh-CN"/>
        </w:rPr>
        <w:t xml:space="preserve"> </w:t>
      </w:r>
      <w:r w:rsidR="000804A0">
        <w:rPr>
          <w:rFonts w:eastAsia="宋体" w:hint="eastAsia"/>
          <w:sz w:val="22"/>
          <w:szCs w:val="22"/>
          <w:lang w:val="en-US" w:eastAsia="zh-CN"/>
        </w:rPr>
        <w:t xml:space="preserve">configuration </w:t>
      </w:r>
      <w:r w:rsidR="009B04D5">
        <w:rPr>
          <w:rFonts w:eastAsia="宋体" w:hint="eastAsia"/>
          <w:sz w:val="22"/>
          <w:szCs w:val="22"/>
          <w:lang w:val="en-US" w:eastAsia="zh-CN"/>
        </w:rPr>
        <w:t xml:space="preserve">of </w:t>
      </w:r>
      <w:r>
        <w:rPr>
          <w:rFonts w:eastAsia="宋体" w:hint="eastAsia"/>
          <w:sz w:val="22"/>
          <w:szCs w:val="22"/>
          <w:lang w:val="en-US" w:eastAsia="zh-CN"/>
        </w:rPr>
        <w:t xml:space="preserve">power ramping step </w:t>
      </w:r>
      <w:r w:rsidR="00345D17">
        <w:rPr>
          <w:rFonts w:eastAsia="宋体" w:hint="eastAsia"/>
          <w:sz w:val="22"/>
          <w:szCs w:val="22"/>
          <w:lang w:val="en-US" w:eastAsia="zh-CN"/>
        </w:rPr>
        <w:t xml:space="preserve">and maximum number of </w:t>
      </w:r>
      <w:r w:rsidR="00345D17">
        <w:rPr>
          <w:rFonts w:eastAsia="宋体"/>
          <w:sz w:val="22"/>
          <w:szCs w:val="22"/>
          <w:lang w:val="en-US" w:eastAsia="zh-CN"/>
        </w:rPr>
        <w:t>preamble</w:t>
      </w:r>
      <w:r w:rsidR="00345D17">
        <w:rPr>
          <w:rFonts w:eastAsia="宋体" w:hint="eastAsia"/>
          <w:sz w:val="22"/>
          <w:szCs w:val="22"/>
          <w:lang w:val="en-US" w:eastAsia="zh-CN"/>
        </w:rPr>
        <w:t xml:space="preserve"> transmissions from </w:t>
      </w:r>
      <w:r w:rsidR="009B04D5">
        <w:rPr>
          <w:rFonts w:eastAsia="宋体" w:hint="eastAsia"/>
          <w:sz w:val="22"/>
          <w:szCs w:val="22"/>
          <w:lang w:val="en-US" w:eastAsia="zh-CN"/>
        </w:rPr>
        <w:t xml:space="preserve">the </w:t>
      </w:r>
      <w:r w:rsidR="000804A0">
        <w:rPr>
          <w:rFonts w:eastAsia="宋体" w:hint="eastAsia"/>
          <w:sz w:val="22"/>
          <w:szCs w:val="22"/>
          <w:lang w:val="en-US" w:eastAsia="zh-CN"/>
        </w:rPr>
        <w:t>legacy configuration</w:t>
      </w:r>
      <w:r w:rsidR="000843B7">
        <w:rPr>
          <w:rFonts w:eastAsia="宋体" w:hint="eastAsia"/>
          <w:sz w:val="22"/>
          <w:szCs w:val="22"/>
          <w:lang w:val="en-US" w:eastAsia="zh-CN"/>
        </w:rPr>
        <w:t xml:space="preserve"> </w:t>
      </w:r>
      <w:r w:rsidR="001B5DAE">
        <w:rPr>
          <w:rFonts w:eastAsia="宋体" w:hint="eastAsia"/>
          <w:sz w:val="22"/>
          <w:szCs w:val="22"/>
          <w:lang w:val="en-US" w:eastAsia="zh-CN"/>
        </w:rPr>
        <w:t>may be needed</w:t>
      </w:r>
      <w:r w:rsidR="000804A0">
        <w:rPr>
          <w:rFonts w:eastAsia="宋体" w:hint="eastAsia"/>
          <w:sz w:val="22"/>
          <w:szCs w:val="22"/>
          <w:lang w:val="en-US" w:eastAsia="zh-CN"/>
        </w:rPr>
        <w:t>.</w:t>
      </w:r>
      <w:r w:rsidR="000843B7">
        <w:rPr>
          <w:rFonts w:eastAsia="宋体" w:hint="eastAsia"/>
          <w:sz w:val="22"/>
          <w:szCs w:val="22"/>
          <w:lang w:val="en-US" w:eastAsia="zh-CN"/>
        </w:rPr>
        <w:t xml:space="preserve"> </w:t>
      </w:r>
      <w:r w:rsidR="00750E32">
        <w:rPr>
          <w:rFonts w:eastAsia="宋体" w:hint="eastAsia"/>
          <w:sz w:val="22"/>
          <w:szCs w:val="22"/>
          <w:lang w:val="en-US" w:eastAsia="zh-CN"/>
        </w:rPr>
        <w:t>If PRACH in SBFD symbols is with high transmission power, it may cause UE-to-UE CLI impact.</w:t>
      </w:r>
      <w:r w:rsidR="00B0373A">
        <w:rPr>
          <w:rFonts w:eastAsia="宋体" w:hint="eastAsia"/>
          <w:sz w:val="22"/>
          <w:szCs w:val="22"/>
          <w:lang w:val="en-US" w:eastAsia="zh-CN"/>
        </w:rPr>
        <w:t xml:space="preserve"> </w:t>
      </w:r>
      <w:r w:rsidR="00750E32">
        <w:rPr>
          <w:rFonts w:eastAsia="宋体" w:hint="eastAsia"/>
          <w:sz w:val="22"/>
          <w:szCs w:val="22"/>
          <w:lang w:val="en-US" w:eastAsia="zh-CN"/>
        </w:rPr>
        <w:t>I</w:t>
      </w:r>
      <w:r w:rsidR="00B0373A">
        <w:rPr>
          <w:rFonts w:eastAsia="宋体" w:hint="eastAsia"/>
          <w:sz w:val="22"/>
          <w:szCs w:val="22"/>
          <w:lang w:val="en-US" w:eastAsia="zh-CN"/>
        </w:rPr>
        <w:t>n order</w:t>
      </w:r>
      <w:r w:rsidR="000843B7">
        <w:rPr>
          <w:rFonts w:eastAsia="宋体" w:hint="eastAsia"/>
          <w:sz w:val="22"/>
          <w:szCs w:val="22"/>
          <w:lang w:val="en-US" w:eastAsia="zh-CN"/>
        </w:rPr>
        <w:t xml:space="preserve"> to reduce the possible UE-to-UE CLI impac</w:t>
      </w:r>
      <w:r w:rsidR="001F7CA8">
        <w:rPr>
          <w:rFonts w:eastAsia="宋体" w:hint="eastAsia"/>
          <w:sz w:val="22"/>
          <w:szCs w:val="22"/>
          <w:lang w:val="en-US" w:eastAsia="zh-CN"/>
        </w:rPr>
        <w:t xml:space="preserve">t in SBFD symbols, </w:t>
      </w:r>
      <w:r w:rsidR="001B5DAE">
        <w:rPr>
          <w:rFonts w:eastAsia="宋体" w:hint="eastAsia"/>
          <w:sz w:val="22"/>
          <w:szCs w:val="22"/>
          <w:lang w:val="en-US" w:eastAsia="zh-CN"/>
        </w:rPr>
        <w:t xml:space="preserve">in addition to separate target power for PRACH in SBFD symbols, </w:t>
      </w:r>
      <w:r w:rsidR="00B0373A">
        <w:rPr>
          <w:rFonts w:eastAsia="宋体" w:hint="eastAsia"/>
          <w:sz w:val="22"/>
          <w:szCs w:val="22"/>
          <w:lang w:val="en-US" w:eastAsia="zh-CN"/>
        </w:rPr>
        <w:t>a smaller</w:t>
      </w:r>
      <w:r w:rsidR="001F7CA8">
        <w:rPr>
          <w:rFonts w:eastAsia="宋体" w:hint="eastAsia"/>
          <w:sz w:val="22"/>
          <w:szCs w:val="22"/>
          <w:lang w:val="en-US" w:eastAsia="zh-CN"/>
        </w:rPr>
        <w:t xml:space="preserve"> power ramping step </w:t>
      </w:r>
      <w:r w:rsidR="00B0373A">
        <w:rPr>
          <w:rFonts w:eastAsia="宋体" w:hint="eastAsia"/>
          <w:sz w:val="22"/>
          <w:szCs w:val="22"/>
          <w:lang w:val="en-US" w:eastAsia="zh-CN"/>
        </w:rPr>
        <w:t xml:space="preserve">for PRACH in SBFD symbols </w:t>
      </w:r>
      <w:r w:rsidR="001B5DAE">
        <w:rPr>
          <w:rFonts w:eastAsia="宋体" w:hint="eastAsia"/>
          <w:sz w:val="22"/>
          <w:szCs w:val="22"/>
          <w:lang w:val="en-US" w:eastAsia="zh-CN"/>
        </w:rPr>
        <w:t>may also be needed</w:t>
      </w:r>
      <w:r w:rsidR="00E06C62">
        <w:rPr>
          <w:rFonts w:eastAsia="宋体" w:hint="eastAsia"/>
          <w:sz w:val="22"/>
          <w:szCs w:val="22"/>
          <w:lang w:val="en-US" w:eastAsia="zh-CN"/>
        </w:rPr>
        <w:t xml:space="preserve">. </w:t>
      </w:r>
      <w:r w:rsidR="00B0373A">
        <w:rPr>
          <w:rFonts w:eastAsia="宋体" w:hint="eastAsia"/>
          <w:sz w:val="22"/>
          <w:szCs w:val="22"/>
          <w:lang w:val="en-US" w:eastAsia="zh-CN"/>
        </w:rPr>
        <w:t xml:space="preserve">From </w:t>
      </w:r>
      <w:r w:rsidR="00F30B7A">
        <w:rPr>
          <w:rFonts w:eastAsia="宋体" w:hint="eastAsia"/>
          <w:sz w:val="22"/>
          <w:szCs w:val="22"/>
          <w:lang w:val="en-US" w:eastAsia="zh-CN"/>
        </w:rPr>
        <w:t xml:space="preserve">gNB-to-gNB CLI perspective, </w:t>
      </w:r>
      <w:r w:rsidR="00117FB6">
        <w:rPr>
          <w:rFonts w:eastAsia="宋体" w:hint="eastAsia"/>
          <w:sz w:val="22"/>
          <w:szCs w:val="22"/>
          <w:lang w:val="en-US" w:eastAsia="zh-CN"/>
        </w:rPr>
        <w:t>RACH failure in SBFD symbols may be caused by gNB-to-</w:t>
      </w:r>
      <w:r w:rsidR="00555F6E">
        <w:rPr>
          <w:rFonts w:eastAsia="宋体" w:hint="eastAsia"/>
          <w:sz w:val="22"/>
          <w:szCs w:val="22"/>
          <w:lang w:val="en-US" w:eastAsia="zh-CN"/>
        </w:rPr>
        <w:t xml:space="preserve">gNB impact. </w:t>
      </w:r>
      <w:r w:rsidR="005C63BC">
        <w:rPr>
          <w:rFonts w:eastAsia="宋体" w:hint="eastAsia"/>
          <w:sz w:val="22"/>
          <w:szCs w:val="22"/>
          <w:lang w:val="en-US" w:eastAsia="zh-CN"/>
        </w:rPr>
        <w:t xml:space="preserve">It may be meaningless to </w:t>
      </w:r>
      <w:r w:rsidR="0070725E">
        <w:rPr>
          <w:rFonts w:eastAsia="宋体" w:hint="eastAsia"/>
          <w:sz w:val="22"/>
          <w:szCs w:val="22"/>
          <w:lang w:val="en-US" w:eastAsia="zh-CN"/>
        </w:rPr>
        <w:t xml:space="preserve">keep </w:t>
      </w:r>
      <w:r w:rsidR="005C63BC">
        <w:rPr>
          <w:rFonts w:eastAsia="宋体" w:hint="eastAsia"/>
          <w:sz w:val="22"/>
          <w:szCs w:val="22"/>
          <w:lang w:val="en-US" w:eastAsia="zh-CN"/>
        </w:rPr>
        <w:t>try</w:t>
      </w:r>
      <w:r w:rsidR="0070725E">
        <w:rPr>
          <w:rFonts w:eastAsia="宋体" w:hint="eastAsia"/>
          <w:sz w:val="22"/>
          <w:szCs w:val="22"/>
          <w:lang w:val="en-US" w:eastAsia="zh-CN"/>
        </w:rPr>
        <w:t>ing preamble transmission</w:t>
      </w:r>
      <w:r w:rsidR="005C63BC">
        <w:rPr>
          <w:rFonts w:eastAsia="宋体" w:hint="eastAsia"/>
          <w:sz w:val="22"/>
          <w:szCs w:val="22"/>
          <w:lang w:val="en-US" w:eastAsia="zh-CN"/>
        </w:rPr>
        <w:t xml:space="preserve"> </w:t>
      </w:r>
      <w:r w:rsidR="0070725E">
        <w:rPr>
          <w:rFonts w:eastAsia="宋体" w:hint="eastAsia"/>
          <w:sz w:val="22"/>
          <w:szCs w:val="22"/>
          <w:lang w:val="en-US" w:eastAsia="zh-CN"/>
        </w:rPr>
        <w:t xml:space="preserve">in SBFD symbols for too many times. </w:t>
      </w:r>
      <w:r w:rsidR="0035663A">
        <w:rPr>
          <w:rFonts w:eastAsia="宋体" w:hint="eastAsia"/>
          <w:sz w:val="22"/>
          <w:szCs w:val="22"/>
          <w:lang w:val="en-US" w:eastAsia="zh-CN"/>
        </w:rPr>
        <w:t>The</w:t>
      </w:r>
      <w:r w:rsidR="001D62C4" w:rsidRPr="001D62C4">
        <w:rPr>
          <w:rFonts w:eastAsia="宋体" w:hint="eastAsia"/>
          <w:sz w:val="22"/>
          <w:szCs w:val="22"/>
          <w:lang w:val="en-US" w:eastAsia="zh-CN"/>
        </w:rPr>
        <w:t xml:space="preserve"> </w:t>
      </w:r>
      <w:r w:rsidR="001D62C4">
        <w:rPr>
          <w:rFonts w:eastAsia="宋体" w:hint="eastAsia"/>
          <w:sz w:val="22"/>
          <w:szCs w:val="22"/>
          <w:lang w:val="en-US" w:eastAsia="zh-CN"/>
        </w:rPr>
        <w:t>maximum</w:t>
      </w:r>
      <w:r w:rsidR="0035663A">
        <w:rPr>
          <w:rFonts w:eastAsia="宋体" w:hint="eastAsia"/>
          <w:sz w:val="22"/>
          <w:szCs w:val="22"/>
          <w:lang w:val="en-US" w:eastAsia="zh-CN"/>
        </w:rPr>
        <w:t xml:space="preserve"> number of RACH re-attempts </w:t>
      </w:r>
      <w:r w:rsidR="001D62C4">
        <w:rPr>
          <w:rFonts w:eastAsia="宋体" w:hint="eastAsia"/>
          <w:sz w:val="22"/>
          <w:szCs w:val="22"/>
          <w:lang w:val="en-US" w:eastAsia="zh-CN"/>
        </w:rPr>
        <w:t xml:space="preserve">in SBFD symbols can be a smaller value. </w:t>
      </w:r>
    </w:p>
    <w:p w14:paraId="08329D45" w14:textId="77777777" w:rsidR="00005964" w:rsidRDefault="00005964" w:rsidP="00940E08">
      <w:pPr>
        <w:jc w:val="both"/>
        <w:rPr>
          <w:rFonts w:eastAsia="宋体"/>
          <w:sz w:val="22"/>
          <w:szCs w:val="22"/>
          <w:lang w:val="en-US" w:eastAsia="zh-CN"/>
        </w:rPr>
      </w:pPr>
    </w:p>
    <w:p w14:paraId="41350D37" w14:textId="3F0B19CE" w:rsidR="00005964" w:rsidRPr="000D5332" w:rsidRDefault="00005964" w:rsidP="00940E08">
      <w:pPr>
        <w:jc w:val="both"/>
        <w:rPr>
          <w:rFonts w:eastAsia="宋体"/>
          <w:b/>
          <w:bCs/>
          <w:sz w:val="22"/>
          <w:szCs w:val="22"/>
          <w:lang w:val="en-US" w:eastAsia="zh-CN"/>
        </w:rPr>
      </w:pPr>
      <w:r w:rsidRPr="000D5332">
        <w:rPr>
          <w:rFonts w:eastAsia="宋体"/>
          <w:b/>
          <w:bCs/>
          <w:sz w:val="22"/>
          <w:szCs w:val="22"/>
          <w:lang w:val="en-US" w:eastAsia="zh-CN"/>
        </w:rPr>
        <w:t xml:space="preserve">Proposal </w:t>
      </w:r>
      <w:r w:rsidR="000D5332" w:rsidRPr="000D5332">
        <w:rPr>
          <w:rFonts w:eastAsia="宋体"/>
          <w:b/>
          <w:bCs/>
          <w:sz w:val="22"/>
          <w:szCs w:val="22"/>
          <w:lang w:val="en-US" w:eastAsia="zh-CN"/>
        </w:rPr>
        <w:t>1</w:t>
      </w:r>
      <w:r w:rsidR="000D5332">
        <w:rPr>
          <w:rFonts w:eastAsia="宋体" w:hint="eastAsia"/>
          <w:b/>
          <w:bCs/>
          <w:sz w:val="22"/>
          <w:szCs w:val="22"/>
          <w:lang w:val="en-US" w:eastAsia="zh-CN"/>
        </w:rPr>
        <w:t>1</w:t>
      </w:r>
      <w:r w:rsidRPr="000D5332">
        <w:rPr>
          <w:rFonts w:eastAsia="宋体"/>
          <w:b/>
          <w:bCs/>
          <w:sz w:val="22"/>
          <w:szCs w:val="22"/>
          <w:lang w:val="en-US" w:eastAsia="zh-CN"/>
        </w:rPr>
        <w:t xml:space="preserve">: If switching between ROs in SBFD symbols and ROs in non-SBFD symbols is not allowed, separate configuration of </w:t>
      </w:r>
      <w:r w:rsidR="009C1B8A" w:rsidRPr="000D5332">
        <w:rPr>
          <w:rFonts w:eastAsia="宋体"/>
          <w:b/>
          <w:bCs/>
          <w:i/>
          <w:iCs/>
          <w:sz w:val="22"/>
          <w:szCs w:val="22"/>
          <w:lang w:val="en-US" w:eastAsia="zh-CN"/>
        </w:rPr>
        <w:t>powerRampingStep</w:t>
      </w:r>
      <w:r w:rsidR="009C1B8A" w:rsidRPr="000D5332">
        <w:rPr>
          <w:rFonts w:eastAsia="宋体"/>
          <w:b/>
          <w:bCs/>
          <w:sz w:val="22"/>
          <w:szCs w:val="22"/>
          <w:lang w:val="en-US" w:eastAsia="zh-CN"/>
        </w:rPr>
        <w:t xml:space="preserve"> and </w:t>
      </w:r>
      <w:r w:rsidR="00DD1B79" w:rsidRPr="000D5332">
        <w:rPr>
          <w:rFonts w:eastAsia="宋体"/>
          <w:b/>
          <w:bCs/>
          <w:i/>
          <w:iCs/>
          <w:sz w:val="22"/>
          <w:szCs w:val="22"/>
          <w:lang w:val="en-US" w:eastAsia="zh-CN"/>
        </w:rPr>
        <w:t>preambleTransMax</w:t>
      </w:r>
      <w:r w:rsidR="00DD1B79" w:rsidRPr="000D5332">
        <w:rPr>
          <w:rFonts w:eastAsia="宋体"/>
          <w:b/>
          <w:bCs/>
          <w:sz w:val="22"/>
          <w:szCs w:val="22"/>
          <w:lang w:val="en-US" w:eastAsia="zh-CN"/>
        </w:rPr>
        <w:t xml:space="preserve"> can be configured in the additional RACH configruation</w:t>
      </w:r>
      <w:r w:rsidRPr="000D5332">
        <w:rPr>
          <w:rFonts w:eastAsia="宋体"/>
          <w:b/>
          <w:bCs/>
          <w:sz w:val="22"/>
          <w:szCs w:val="22"/>
          <w:lang w:val="en-US" w:eastAsia="zh-CN"/>
        </w:rPr>
        <w:t>.</w:t>
      </w:r>
    </w:p>
    <w:p w14:paraId="45EEC835" w14:textId="77777777" w:rsidR="00005964" w:rsidRPr="00555F6E" w:rsidRDefault="00005964" w:rsidP="00940E08">
      <w:pPr>
        <w:jc w:val="both"/>
        <w:rPr>
          <w:rFonts w:eastAsia="宋体"/>
          <w:sz w:val="22"/>
          <w:szCs w:val="22"/>
          <w:lang w:val="en-US" w:eastAsia="zh-CN"/>
        </w:rPr>
      </w:pPr>
    </w:p>
    <w:p w14:paraId="57FB0714" w14:textId="77777777" w:rsidR="003D6D81" w:rsidRDefault="009B04D5" w:rsidP="00940E08">
      <w:pPr>
        <w:jc w:val="both"/>
        <w:rPr>
          <w:rFonts w:eastAsia="宋体"/>
          <w:sz w:val="22"/>
          <w:szCs w:val="22"/>
          <w:lang w:val="en-US" w:eastAsia="zh-CN"/>
        </w:rPr>
      </w:pPr>
      <w:r>
        <w:rPr>
          <w:rFonts w:eastAsia="宋体" w:hint="eastAsia"/>
          <w:sz w:val="22"/>
          <w:szCs w:val="22"/>
          <w:lang w:val="en-US" w:eastAsia="zh-CN"/>
        </w:rPr>
        <w:t>If switching between ROs in SBFD symbols and ROs in non-SBFD symbols is allowed, power ramping rule</w:t>
      </w:r>
      <w:r w:rsidR="00AA1044">
        <w:rPr>
          <w:rFonts w:eastAsia="宋体" w:hint="eastAsia"/>
          <w:sz w:val="22"/>
          <w:szCs w:val="22"/>
          <w:lang w:val="en-US" w:eastAsia="zh-CN"/>
        </w:rPr>
        <w:t xml:space="preserve"> may need to be clarified, considering RO switching between SBFD symbols and non-SBFD symbols. </w:t>
      </w:r>
    </w:p>
    <w:p w14:paraId="69A6D021" w14:textId="33F5674D" w:rsidR="000804A0" w:rsidRDefault="009344A8" w:rsidP="00940E08">
      <w:pPr>
        <w:jc w:val="both"/>
        <w:rPr>
          <w:rFonts w:eastAsia="宋体"/>
          <w:sz w:val="22"/>
          <w:szCs w:val="22"/>
          <w:lang w:val="en-US" w:eastAsia="zh-CN"/>
        </w:rPr>
      </w:pPr>
      <w:r>
        <w:rPr>
          <w:rFonts w:eastAsia="宋体" w:hint="eastAsia"/>
          <w:sz w:val="22"/>
          <w:szCs w:val="22"/>
          <w:lang w:val="en-US" w:eastAsia="zh-CN"/>
        </w:rPr>
        <w:t xml:space="preserve">A RACH failure in SBFD symbols may not be caused by </w:t>
      </w:r>
      <w:r>
        <w:rPr>
          <w:rFonts w:eastAsia="宋体"/>
          <w:sz w:val="22"/>
          <w:szCs w:val="22"/>
          <w:lang w:val="en-US" w:eastAsia="zh-CN"/>
        </w:rPr>
        <w:t>insufficient</w:t>
      </w:r>
      <w:r>
        <w:rPr>
          <w:rFonts w:eastAsia="宋体" w:hint="eastAsia"/>
          <w:sz w:val="22"/>
          <w:szCs w:val="22"/>
          <w:lang w:val="en-US" w:eastAsia="zh-CN"/>
        </w:rPr>
        <w:t xml:space="preserve"> transmission power. </w:t>
      </w:r>
      <w:r>
        <w:rPr>
          <w:rFonts w:eastAsia="宋体"/>
          <w:sz w:val="22"/>
          <w:szCs w:val="22"/>
          <w:lang w:val="en-US" w:eastAsia="zh-CN"/>
        </w:rPr>
        <w:t>Instead</w:t>
      </w:r>
      <w:r>
        <w:rPr>
          <w:rFonts w:eastAsia="宋体" w:hint="eastAsia"/>
          <w:sz w:val="22"/>
          <w:szCs w:val="22"/>
          <w:lang w:val="en-US" w:eastAsia="zh-CN"/>
        </w:rPr>
        <w:t xml:space="preserve">, it may be caused by </w:t>
      </w:r>
      <w:r w:rsidR="00940F38">
        <w:rPr>
          <w:rFonts w:eastAsia="宋体" w:hint="eastAsia"/>
          <w:sz w:val="22"/>
          <w:szCs w:val="22"/>
          <w:lang w:val="en-US" w:eastAsia="zh-CN"/>
        </w:rPr>
        <w:t xml:space="preserve">gNB-to-gNB CLI. </w:t>
      </w:r>
      <w:r w:rsidR="004348F3">
        <w:rPr>
          <w:rFonts w:eastAsia="宋体" w:hint="eastAsia"/>
          <w:sz w:val="22"/>
          <w:szCs w:val="22"/>
          <w:lang w:val="en-US" w:eastAsia="zh-CN"/>
        </w:rPr>
        <w:t xml:space="preserve">Power ramping </w:t>
      </w:r>
      <w:r w:rsidR="008E42F7">
        <w:rPr>
          <w:rFonts w:eastAsia="宋体" w:hint="eastAsia"/>
          <w:sz w:val="22"/>
          <w:szCs w:val="22"/>
          <w:lang w:val="en-US" w:eastAsia="zh-CN"/>
        </w:rPr>
        <w:t>may not be necessary if</w:t>
      </w:r>
      <w:r w:rsidR="00007502">
        <w:rPr>
          <w:rFonts w:eastAsia="宋体" w:hint="eastAsia"/>
          <w:sz w:val="22"/>
          <w:szCs w:val="22"/>
          <w:lang w:val="en-US" w:eastAsia="zh-CN"/>
        </w:rPr>
        <w:t xml:space="preserve"> the subsequent RACH attempt i</w:t>
      </w:r>
      <w:r w:rsidR="008E42F7">
        <w:rPr>
          <w:rFonts w:eastAsia="宋体" w:hint="eastAsia"/>
          <w:sz w:val="22"/>
          <w:szCs w:val="22"/>
          <w:lang w:val="en-US" w:eastAsia="zh-CN"/>
        </w:rPr>
        <w:t>s in</w:t>
      </w:r>
      <w:r w:rsidR="00007502">
        <w:rPr>
          <w:rFonts w:eastAsia="宋体" w:hint="eastAsia"/>
          <w:sz w:val="22"/>
          <w:szCs w:val="22"/>
          <w:lang w:val="en-US" w:eastAsia="zh-CN"/>
        </w:rPr>
        <w:t xml:space="preserve"> non-SBFD symbols</w:t>
      </w:r>
      <w:r w:rsidR="008E42F7">
        <w:rPr>
          <w:rFonts w:eastAsia="宋体" w:hint="eastAsia"/>
          <w:sz w:val="22"/>
          <w:szCs w:val="22"/>
          <w:lang w:val="en-US" w:eastAsia="zh-CN"/>
        </w:rPr>
        <w:t xml:space="preserve"> </w:t>
      </w:r>
      <w:r w:rsidR="004452E2">
        <w:rPr>
          <w:rFonts w:eastAsia="宋体" w:hint="eastAsia"/>
          <w:sz w:val="22"/>
          <w:szCs w:val="22"/>
          <w:lang w:val="en-US" w:eastAsia="zh-CN"/>
        </w:rPr>
        <w:t xml:space="preserve">since </w:t>
      </w:r>
      <w:r w:rsidR="009069D8">
        <w:rPr>
          <w:rFonts w:eastAsia="宋体" w:hint="eastAsia"/>
          <w:sz w:val="22"/>
          <w:szCs w:val="22"/>
          <w:lang w:val="en-US" w:eastAsia="zh-CN"/>
        </w:rPr>
        <w:t xml:space="preserve">there is </w:t>
      </w:r>
      <w:r w:rsidR="004A2363">
        <w:rPr>
          <w:rFonts w:eastAsia="宋体" w:hint="eastAsia"/>
          <w:sz w:val="22"/>
          <w:szCs w:val="22"/>
          <w:lang w:val="en-US" w:eastAsia="zh-CN"/>
        </w:rPr>
        <w:t>no</w:t>
      </w:r>
      <w:r w:rsidR="00E90BE5">
        <w:rPr>
          <w:rFonts w:eastAsia="宋体" w:hint="eastAsia"/>
          <w:sz w:val="22"/>
          <w:szCs w:val="22"/>
          <w:lang w:val="en-US" w:eastAsia="zh-CN"/>
        </w:rPr>
        <w:t xml:space="preserve"> </w:t>
      </w:r>
      <w:r w:rsidR="00081C36">
        <w:rPr>
          <w:rFonts w:eastAsia="宋体" w:hint="eastAsia"/>
          <w:sz w:val="22"/>
          <w:szCs w:val="22"/>
          <w:lang w:val="en-US" w:eastAsia="zh-CN"/>
        </w:rPr>
        <w:t>gNB-to-gNB</w:t>
      </w:r>
      <w:r w:rsidR="00E90BE5">
        <w:rPr>
          <w:rFonts w:eastAsia="宋体" w:hint="eastAsia"/>
          <w:sz w:val="22"/>
          <w:szCs w:val="22"/>
          <w:lang w:val="en-US" w:eastAsia="zh-CN"/>
        </w:rPr>
        <w:t xml:space="preserve"> </w:t>
      </w:r>
      <w:r w:rsidR="004A2363">
        <w:rPr>
          <w:rFonts w:eastAsia="宋体" w:hint="eastAsia"/>
          <w:sz w:val="22"/>
          <w:szCs w:val="22"/>
          <w:lang w:val="en-US" w:eastAsia="zh-CN"/>
        </w:rPr>
        <w:t xml:space="preserve">CLI </w:t>
      </w:r>
      <w:r w:rsidR="00E90BE5">
        <w:rPr>
          <w:rFonts w:eastAsia="宋体" w:hint="eastAsia"/>
          <w:sz w:val="22"/>
          <w:szCs w:val="22"/>
          <w:lang w:val="en-US" w:eastAsia="zh-CN"/>
        </w:rPr>
        <w:t xml:space="preserve">impact </w:t>
      </w:r>
      <w:r w:rsidR="00081C36">
        <w:rPr>
          <w:rFonts w:eastAsia="宋体" w:hint="eastAsia"/>
          <w:sz w:val="22"/>
          <w:szCs w:val="22"/>
          <w:lang w:val="en-US" w:eastAsia="zh-CN"/>
        </w:rPr>
        <w:t>in SBFD symbols.</w:t>
      </w:r>
      <w:r w:rsidR="00B86929">
        <w:rPr>
          <w:rFonts w:eastAsia="宋体" w:hint="eastAsia"/>
          <w:sz w:val="22"/>
          <w:szCs w:val="22"/>
          <w:lang w:val="en-US" w:eastAsia="zh-CN"/>
        </w:rPr>
        <w:t xml:space="preserve"> </w:t>
      </w:r>
      <w:r w:rsidR="00940F38">
        <w:rPr>
          <w:rFonts w:eastAsia="宋体" w:hint="eastAsia"/>
          <w:sz w:val="22"/>
          <w:szCs w:val="22"/>
          <w:lang w:val="en-US" w:eastAsia="zh-CN"/>
        </w:rPr>
        <w:t xml:space="preserve">Therefore, </w:t>
      </w:r>
      <w:r w:rsidR="003D6D81">
        <w:rPr>
          <w:rFonts w:eastAsia="宋体" w:hint="eastAsia"/>
          <w:sz w:val="22"/>
          <w:szCs w:val="22"/>
          <w:lang w:val="en-US" w:eastAsia="zh-CN"/>
        </w:rPr>
        <w:t>when pervious RACH failure is in SBFD symbols and the subsequent RACH is in non-SBFD symbols, whether to increase or maintain the power ramping counter may need more study.</w:t>
      </w:r>
    </w:p>
    <w:p w14:paraId="5E088DB9" w14:textId="1D81A663" w:rsidR="001B6F57" w:rsidRDefault="001B6F57" w:rsidP="00940E08">
      <w:pPr>
        <w:jc w:val="both"/>
        <w:rPr>
          <w:rFonts w:eastAsia="宋体"/>
          <w:sz w:val="22"/>
          <w:szCs w:val="22"/>
          <w:lang w:val="en-US" w:eastAsia="zh-CN"/>
        </w:rPr>
      </w:pPr>
      <w:r>
        <w:rPr>
          <w:rFonts w:eastAsia="宋体" w:hint="eastAsia"/>
          <w:sz w:val="22"/>
          <w:szCs w:val="22"/>
          <w:lang w:val="en-US" w:eastAsia="zh-CN"/>
        </w:rPr>
        <w:lastRenderedPageBreak/>
        <w:t xml:space="preserve">Similarly, </w:t>
      </w:r>
      <w:r w:rsidR="00005964">
        <w:rPr>
          <w:rFonts w:eastAsia="宋体" w:hint="eastAsia"/>
          <w:sz w:val="22"/>
          <w:szCs w:val="22"/>
          <w:lang w:val="en-US" w:eastAsia="zh-CN"/>
        </w:rPr>
        <w:t xml:space="preserve">when pervious RACH failure is in non-SBFD symbols and the subsequent RACH is in SBFD symbols, power ramping rule needs to be studied. </w:t>
      </w:r>
    </w:p>
    <w:p w14:paraId="7C61965B" w14:textId="77777777" w:rsidR="00005964" w:rsidRDefault="00005964" w:rsidP="00940E08">
      <w:pPr>
        <w:jc w:val="both"/>
        <w:rPr>
          <w:rFonts w:eastAsia="宋体"/>
          <w:sz w:val="22"/>
          <w:szCs w:val="22"/>
          <w:lang w:val="en-US" w:eastAsia="zh-CN"/>
        </w:rPr>
      </w:pPr>
    </w:p>
    <w:p w14:paraId="186F4C57" w14:textId="4C3CDD48" w:rsidR="000D5332" w:rsidRPr="0022700F" w:rsidRDefault="00DD1B79" w:rsidP="0022700F">
      <w:pPr>
        <w:jc w:val="both"/>
        <w:rPr>
          <w:rFonts w:eastAsia="宋体"/>
          <w:b/>
          <w:bCs/>
          <w:sz w:val="22"/>
          <w:szCs w:val="22"/>
          <w:lang w:val="en-US" w:eastAsia="zh-CN"/>
        </w:rPr>
      </w:pPr>
      <w:r w:rsidRPr="0022700F">
        <w:rPr>
          <w:rFonts w:eastAsia="宋体"/>
          <w:b/>
          <w:bCs/>
          <w:sz w:val="22"/>
          <w:szCs w:val="22"/>
          <w:lang w:val="en-US" w:eastAsia="zh-CN"/>
        </w:rPr>
        <w:t xml:space="preserve">Proposal </w:t>
      </w:r>
      <w:r w:rsidR="009069D8" w:rsidRPr="0022700F">
        <w:rPr>
          <w:rFonts w:eastAsia="宋体"/>
          <w:b/>
          <w:bCs/>
          <w:sz w:val="22"/>
          <w:szCs w:val="22"/>
          <w:lang w:val="en-US" w:eastAsia="zh-CN"/>
        </w:rPr>
        <w:t>1</w:t>
      </w:r>
      <w:r w:rsidR="009069D8">
        <w:rPr>
          <w:rFonts w:eastAsia="宋体" w:hint="eastAsia"/>
          <w:b/>
          <w:bCs/>
          <w:sz w:val="22"/>
          <w:szCs w:val="22"/>
          <w:lang w:val="en-US" w:eastAsia="zh-CN"/>
        </w:rPr>
        <w:t>2</w:t>
      </w:r>
      <w:r w:rsidRPr="0022700F">
        <w:rPr>
          <w:rFonts w:eastAsia="宋体"/>
          <w:b/>
          <w:bCs/>
          <w:sz w:val="22"/>
          <w:szCs w:val="22"/>
          <w:lang w:val="en-US" w:eastAsia="zh-CN"/>
        </w:rPr>
        <w:t xml:space="preserve">: If switching between ROs in SBFD symbols and ROs in non-SBFD symbols is allowed, </w:t>
      </w:r>
      <w:r w:rsidR="001E54BD" w:rsidRPr="0022700F">
        <w:rPr>
          <w:rFonts w:eastAsia="宋体"/>
          <w:b/>
          <w:bCs/>
          <w:sz w:val="22"/>
          <w:szCs w:val="22"/>
          <w:lang w:val="en-US" w:eastAsia="zh-CN"/>
        </w:rPr>
        <w:t xml:space="preserve">further study power ramping </w:t>
      </w:r>
      <w:r w:rsidR="000C4D40" w:rsidRPr="0022700F">
        <w:rPr>
          <w:rFonts w:eastAsia="宋体"/>
          <w:b/>
          <w:bCs/>
          <w:sz w:val="22"/>
          <w:szCs w:val="22"/>
          <w:lang w:val="en-US" w:eastAsia="zh-CN"/>
        </w:rPr>
        <w:t xml:space="preserve">rule </w:t>
      </w:r>
      <w:r w:rsidR="001E54BD" w:rsidRPr="0022700F">
        <w:rPr>
          <w:rFonts w:eastAsia="宋体"/>
          <w:b/>
          <w:bCs/>
          <w:sz w:val="22"/>
          <w:szCs w:val="22"/>
          <w:lang w:val="en-US" w:eastAsia="zh-CN"/>
        </w:rPr>
        <w:t>for following cases:</w:t>
      </w:r>
    </w:p>
    <w:p w14:paraId="0E589B14" w14:textId="276CEA90" w:rsidR="00DD1B79" w:rsidRPr="000D5332" w:rsidRDefault="000C4D40" w:rsidP="000D5332">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Case 1: The</w:t>
      </w:r>
      <w:r w:rsidR="00DD1B79" w:rsidRPr="000D5332">
        <w:rPr>
          <w:rFonts w:eastAsia="宋体"/>
          <w:b/>
          <w:bCs/>
          <w:sz w:val="22"/>
          <w:szCs w:val="22"/>
          <w:lang w:val="en-US" w:eastAsia="zh-CN"/>
        </w:rPr>
        <w:t xml:space="preserve"> pervious RACH failure is in SBFD symbols and the subsequent RACH is in non-SBFD symbols</w:t>
      </w:r>
      <w:r w:rsidRPr="000D5332">
        <w:rPr>
          <w:rFonts w:eastAsia="宋体"/>
          <w:b/>
          <w:bCs/>
          <w:sz w:val="22"/>
          <w:szCs w:val="22"/>
          <w:lang w:val="en-US" w:eastAsia="zh-CN"/>
        </w:rPr>
        <w:t>.</w:t>
      </w:r>
    </w:p>
    <w:p w14:paraId="2451ABD3" w14:textId="6F98F00E" w:rsidR="000C4D40" w:rsidRPr="000D5332" w:rsidRDefault="000C4D40" w:rsidP="000D5332">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 xml:space="preserve">Case 2: The pervious RACH failure is in </w:t>
      </w:r>
      <w:r w:rsidR="00ED192F">
        <w:rPr>
          <w:rFonts w:eastAsia="宋体" w:hint="eastAsia"/>
          <w:b/>
          <w:bCs/>
          <w:sz w:val="22"/>
          <w:szCs w:val="22"/>
          <w:lang w:val="en-US" w:eastAsia="zh-CN"/>
        </w:rPr>
        <w:t>non-</w:t>
      </w:r>
      <w:r w:rsidRPr="000D5332">
        <w:rPr>
          <w:rFonts w:eastAsia="宋体"/>
          <w:b/>
          <w:bCs/>
          <w:sz w:val="22"/>
          <w:szCs w:val="22"/>
          <w:lang w:val="en-US" w:eastAsia="zh-CN"/>
        </w:rPr>
        <w:t>SBFD symbols and the subsequent RACH is in SBFD symbols.</w:t>
      </w:r>
    </w:p>
    <w:p w14:paraId="36EB13A1" w14:textId="77777777" w:rsidR="000C4D40" w:rsidRPr="000C4D40" w:rsidRDefault="000C4D40" w:rsidP="00940E08">
      <w:pPr>
        <w:jc w:val="both"/>
        <w:rPr>
          <w:rFonts w:eastAsia="宋体"/>
          <w:sz w:val="22"/>
          <w:szCs w:val="22"/>
          <w:lang w:val="en-US" w:eastAsia="zh-CN"/>
        </w:rPr>
      </w:pPr>
    </w:p>
    <w:p w14:paraId="7ADF3E18" w14:textId="5E332AE3" w:rsidR="00625F6D" w:rsidRPr="00940E08" w:rsidRDefault="00B921D1" w:rsidP="00940E08">
      <w:pPr>
        <w:pStyle w:val="3"/>
        <w:spacing w:before="120"/>
        <w:jc w:val="both"/>
        <w:rPr>
          <w:rFonts w:eastAsia="宋体"/>
          <w:b/>
          <w:bCs/>
          <w:szCs w:val="22"/>
          <w:lang w:eastAsia="zh-CN"/>
        </w:rPr>
      </w:pPr>
      <w:r>
        <w:rPr>
          <w:rFonts w:eastAsia="宋体" w:hint="eastAsia"/>
          <w:b/>
          <w:bCs/>
          <w:szCs w:val="22"/>
          <w:lang w:eastAsia="zh-CN"/>
        </w:rPr>
        <w:t xml:space="preserve">2.1.6 </w:t>
      </w:r>
      <w:r w:rsidR="00625F6D" w:rsidRPr="00940E08">
        <w:rPr>
          <w:rFonts w:eastAsia="宋体"/>
          <w:b/>
          <w:bCs/>
          <w:szCs w:val="22"/>
          <w:lang w:eastAsia="zh-CN"/>
        </w:rPr>
        <w:t>PRACH repetitions</w:t>
      </w:r>
    </w:p>
    <w:p w14:paraId="294941A3" w14:textId="3DCC5717" w:rsidR="00685CB6" w:rsidRDefault="004E0D83" w:rsidP="00940E08">
      <w:pPr>
        <w:jc w:val="both"/>
        <w:rPr>
          <w:rFonts w:eastAsia="宋体"/>
          <w:sz w:val="22"/>
          <w:szCs w:val="22"/>
          <w:lang w:val="en-US" w:eastAsia="zh-CN"/>
        </w:rPr>
      </w:pPr>
      <w:r>
        <w:rPr>
          <w:rFonts w:eastAsia="宋体" w:hint="eastAsia"/>
          <w:sz w:val="22"/>
          <w:szCs w:val="22"/>
          <w:lang w:val="en-US" w:eastAsia="zh-CN"/>
        </w:rPr>
        <w:t>It was agreed that PRACH without repetition is supported in SBFD symbols, and support of</w:t>
      </w:r>
      <w:r w:rsidR="007C6262">
        <w:rPr>
          <w:rFonts w:eastAsia="宋体" w:hint="eastAsia"/>
          <w:sz w:val="22"/>
          <w:szCs w:val="22"/>
          <w:lang w:val="en-US" w:eastAsia="zh-CN"/>
        </w:rPr>
        <w:t xml:space="preserve"> PRACH repetitions in SBFD symbols </w:t>
      </w:r>
      <w:r>
        <w:rPr>
          <w:rFonts w:eastAsia="宋体" w:hint="eastAsia"/>
          <w:sz w:val="22"/>
          <w:szCs w:val="22"/>
          <w:lang w:val="en-US" w:eastAsia="zh-CN"/>
        </w:rPr>
        <w:t>needs further discussion.</w:t>
      </w:r>
    </w:p>
    <w:p w14:paraId="55D8200D" w14:textId="77777777" w:rsidR="00BC1DFC" w:rsidRDefault="00BC1DFC"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C1DFC" w14:paraId="6D5A2944" w14:textId="77777777" w:rsidTr="00BC1DFC">
        <w:tc>
          <w:tcPr>
            <w:tcW w:w="9962" w:type="dxa"/>
          </w:tcPr>
          <w:p w14:paraId="632B0DD9" w14:textId="77777777" w:rsidR="004E0D83" w:rsidRPr="004E0D83" w:rsidRDefault="004E0D83" w:rsidP="00940E08">
            <w:pPr>
              <w:jc w:val="both"/>
              <w:rPr>
                <w:rFonts w:ascii="Times" w:eastAsia="Batang" w:hAnsi="Times"/>
                <w:b/>
                <w:bCs/>
                <w:sz w:val="20"/>
                <w:szCs w:val="24"/>
                <w:highlight w:val="green"/>
                <w:lang w:eastAsia="en-US"/>
              </w:rPr>
            </w:pPr>
            <w:r w:rsidRPr="004E0D83">
              <w:rPr>
                <w:rFonts w:ascii="Times" w:eastAsia="Batang" w:hAnsi="Times"/>
                <w:b/>
                <w:bCs/>
                <w:sz w:val="20"/>
                <w:szCs w:val="24"/>
                <w:highlight w:val="green"/>
                <w:lang w:eastAsia="en-US"/>
              </w:rPr>
              <w:t>Agreement</w:t>
            </w:r>
          </w:p>
          <w:p w14:paraId="05BF301A" w14:textId="77777777" w:rsidR="004E0D83" w:rsidRPr="004E0D83" w:rsidRDefault="004E0D83" w:rsidP="00940E08">
            <w:pPr>
              <w:jc w:val="both"/>
              <w:rPr>
                <w:rFonts w:ascii="Times" w:eastAsia="Batang" w:hAnsi="Times"/>
                <w:sz w:val="20"/>
                <w:szCs w:val="24"/>
                <w:lang w:eastAsia="en-US"/>
              </w:rPr>
            </w:pPr>
            <w:r w:rsidRPr="004E0D83">
              <w:rPr>
                <w:rFonts w:ascii="Times" w:eastAsia="Batang" w:hAnsi="Times"/>
                <w:sz w:val="20"/>
                <w:szCs w:val="24"/>
                <w:lang w:eastAsia="en-US"/>
              </w:rPr>
              <w:t>For SBFD aware UEs in RRC CONNECTED state,</w:t>
            </w:r>
            <w:r w:rsidRPr="004E0D83">
              <w:rPr>
                <w:rFonts w:ascii="Times" w:eastAsia="Batang" w:hAnsi="Times" w:hint="eastAsia"/>
                <w:sz w:val="20"/>
                <w:szCs w:val="24"/>
                <w:lang w:eastAsia="en-US"/>
              </w:rPr>
              <w:t xml:space="preserve"> </w:t>
            </w:r>
            <w:r w:rsidRPr="004E0D83">
              <w:rPr>
                <w:rFonts w:ascii="Times" w:eastAsia="Batang" w:hAnsi="Times"/>
                <w:sz w:val="20"/>
                <w:szCs w:val="24"/>
                <w:lang w:eastAsia="en-US"/>
              </w:rPr>
              <w:t>at least PRACH without repetition is supported in SBFD symbols.</w:t>
            </w:r>
          </w:p>
          <w:p w14:paraId="12A50900" w14:textId="77777777" w:rsidR="004E0D83" w:rsidRPr="004E0D83" w:rsidRDefault="004E0D83" w:rsidP="000D7E1E">
            <w:pPr>
              <w:widowControl w:val="0"/>
              <w:numPr>
                <w:ilvl w:val="0"/>
                <w:numId w:val="10"/>
              </w:numPr>
              <w:jc w:val="both"/>
              <w:rPr>
                <w:rFonts w:ascii="Times" w:eastAsia="Batang" w:hAnsi="Times"/>
                <w:sz w:val="20"/>
                <w:szCs w:val="24"/>
                <w:lang w:eastAsia="x-none"/>
              </w:rPr>
            </w:pPr>
            <w:r w:rsidRPr="004E0D83">
              <w:rPr>
                <w:rFonts w:ascii="Times" w:eastAsia="Batang" w:hAnsi="Times"/>
                <w:sz w:val="20"/>
                <w:szCs w:val="24"/>
                <w:lang w:eastAsia="x-none"/>
              </w:rPr>
              <w:t>FFS PRACH repetition in SBFD symbols.</w:t>
            </w:r>
          </w:p>
          <w:p w14:paraId="7F940A40" w14:textId="6F52C965" w:rsidR="00BC1DFC" w:rsidRPr="009F403C" w:rsidRDefault="004E0D83" w:rsidP="000D7E1E">
            <w:pPr>
              <w:widowControl w:val="0"/>
              <w:numPr>
                <w:ilvl w:val="0"/>
                <w:numId w:val="10"/>
              </w:numPr>
              <w:jc w:val="both"/>
              <w:rPr>
                <w:rFonts w:ascii="Times" w:eastAsia="Batang" w:hAnsi="Times"/>
                <w:sz w:val="20"/>
                <w:szCs w:val="24"/>
                <w:lang w:eastAsia="x-none"/>
              </w:rPr>
            </w:pPr>
            <w:r w:rsidRPr="004E0D83">
              <w:rPr>
                <w:rFonts w:ascii="Times" w:eastAsia="Batang" w:hAnsi="Times"/>
                <w:sz w:val="20"/>
                <w:szCs w:val="24"/>
                <w:lang w:eastAsia="x-none"/>
              </w:rPr>
              <w:t>FFS PRACH repetition across SBFD symbols and non-SBFDs symbols.</w:t>
            </w:r>
          </w:p>
        </w:tc>
      </w:tr>
    </w:tbl>
    <w:p w14:paraId="75E6999E" w14:textId="77777777" w:rsidR="00BC1DFC" w:rsidRDefault="00BC1DFC" w:rsidP="00940E08">
      <w:pPr>
        <w:jc w:val="both"/>
        <w:rPr>
          <w:rFonts w:eastAsia="宋体"/>
          <w:sz w:val="22"/>
          <w:szCs w:val="22"/>
          <w:lang w:val="en-US" w:eastAsia="zh-CN"/>
        </w:rPr>
      </w:pPr>
    </w:p>
    <w:p w14:paraId="6C1001C7" w14:textId="597B77FF" w:rsidR="00F97BAD" w:rsidRDefault="00F97BAD" w:rsidP="00940E08">
      <w:pPr>
        <w:jc w:val="both"/>
        <w:rPr>
          <w:rFonts w:eastAsia="宋体"/>
          <w:sz w:val="22"/>
          <w:szCs w:val="22"/>
          <w:lang w:val="en-US" w:eastAsia="zh-CN"/>
        </w:rPr>
      </w:pPr>
      <w:r>
        <w:rPr>
          <w:rFonts w:eastAsia="宋体" w:hint="eastAsia"/>
          <w:sz w:val="22"/>
          <w:szCs w:val="22"/>
          <w:lang w:val="en-US" w:eastAsia="zh-CN"/>
        </w:rPr>
        <w:t xml:space="preserve">Supporting </w:t>
      </w:r>
      <w:r w:rsidR="00033769" w:rsidRPr="00C950B8">
        <w:rPr>
          <w:rFonts w:eastAsia="宋体"/>
          <w:sz w:val="22"/>
          <w:szCs w:val="22"/>
          <w:lang w:val="en-US" w:eastAsia="zh-CN"/>
        </w:rPr>
        <w:t>PRACH repetitions in SBFD symbols</w:t>
      </w:r>
      <w:r w:rsidR="00BD30E9">
        <w:rPr>
          <w:rFonts w:eastAsia="宋体" w:hint="eastAsia"/>
          <w:sz w:val="22"/>
          <w:szCs w:val="22"/>
          <w:lang w:val="en-US" w:eastAsia="zh-CN"/>
        </w:rPr>
        <w:t xml:space="preserve"> </w:t>
      </w:r>
      <w:r w:rsidR="0002217A">
        <w:rPr>
          <w:rFonts w:eastAsia="宋体" w:hint="eastAsia"/>
          <w:sz w:val="22"/>
          <w:szCs w:val="22"/>
          <w:lang w:val="en-US" w:eastAsia="zh-CN"/>
        </w:rPr>
        <w:t xml:space="preserve">can </w:t>
      </w:r>
      <w:r w:rsidR="00BD30E9">
        <w:rPr>
          <w:rFonts w:eastAsia="宋体" w:hint="eastAsia"/>
          <w:sz w:val="22"/>
          <w:szCs w:val="22"/>
          <w:lang w:val="en-US" w:eastAsia="zh-CN"/>
        </w:rPr>
        <w:t>provid</w:t>
      </w:r>
      <w:r w:rsidR="0002217A">
        <w:rPr>
          <w:rFonts w:eastAsia="宋体" w:hint="eastAsia"/>
          <w:sz w:val="22"/>
          <w:szCs w:val="22"/>
          <w:lang w:val="en-US" w:eastAsia="zh-CN"/>
        </w:rPr>
        <w:t>e</w:t>
      </w:r>
      <w:r w:rsidR="00BD30E9">
        <w:rPr>
          <w:rFonts w:eastAsia="宋体" w:hint="eastAsia"/>
          <w:sz w:val="22"/>
          <w:szCs w:val="22"/>
          <w:lang w:val="en-US" w:eastAsia="zh-CN"/>
        </w:rPr>
        <w:t xml:space="preserve"> more resource</w:t>
      </w:r>
      <w:r w:rsidR="00671024">
        <w:rPr>
          <w:rFonts w:eastAsia="宋体"/>
          <w:sz w:val="22"/>
          <w:szCs w:val="22"/>
          <w:lang w:val="en-US" w:eastAsia="zh-CN"/>
        </w:rPr>
        <w:t>s</w:t>
      </w:r>
      <w:r w:rsidR="00BD30E9">
        <w:rPr>
          <w:rFonts w:eastAsia="宋体" w:hint="eastAsia"/>
          <w:sz w:val="22"/>
          <w:szCs w:val="22"/>
          <w:lang w:val="en-US" w:eastAsia="zh-CN"/>
        </w:rPr>
        <w:t xml:space="preserve"> for </w:t>
      </w:r>
      <w:r w:rsidR="00154B17">
        <w:rPr>
          <w:rFonts w:eastAsia="宋体" w:hint="eastAsia"/>
          <w:sz w:val="22"/>
          <w:szCs w:val="22"/>
          <w:lang w:val="en-US" w:eastAsia="zh-CN"/>
        </w:rPr>
        <w:t>PRACH repetitions</w:t>
      </w:r>
      <w:r w:rsidR="0002217A">
        <w:rPr>
          <w:rFonts w:eastAsia="宋体" w:hint="eastAsia"/>
          <w:sz w:val="22"/>
          <w:szCs w:val="22"/>
          <w:lang w:val="en-US" w:eastAsia="zh-CN"/>
        </w:rPr>
        <w:t xml:space="preserve">. It </w:t>
      </w:r>
      <w:r w:rsidR="0002217A" w:rsidRPr="00C950B8">
        <w:rPr>
          <w:rFonts w:eastAsia="宋体"/>
          <w:sz w:val="22"/>
          <w:szCs w:val="22"/>
          <w:lang w:val="en-US" w:eastAsia="zh-CN"/>
        </w:rPr>
        <w:t xml:space="preserve">is </w:t>
      </w:r>
      <w:r w:rsidR="0002217A">
        <w:rPr>
          <w:rFonts w:eastAsia="宋体" w:hint="eastAsia"/>
          <w:sz w:val="22"/>
          <w:szCs w:val="22"/>
          <w:lang w:val="en-US" w:eastAsia="zh-CN"/>
        </w:rPr>
        <w:t xml:space="preserve">beneficial for </w:t>
      </w:r>
      <w:r w:rsidR="0002217A" w:rsidRPr="00C950B8">
        <w:rPr>
          <w:rFonts w:eastAsia="宋体"/>
          <w:sz w:val="22"/>
          <w:szCs w:val="22"/>
          <w:lang w:val="en-US" w:eastAsia="zh-CN"/>
        </w:rPr>
        <w:t>PRACH coverage improvemen</w:t>
      </w:r>
      <w:r w:rsidR="0002217A">
        <w:rPr>
          <w:rFonts w:eastAsia="宋体" w:hint="eastAsia"/>
          <w:sz w:val="22"/>
          <w:szCs w:val="22"/>
          <w:lang w:val="en-US" w:eastAsia="zh-CN"/>
        </w:rPr>
        <w:t>t</w:t>
      </w:r>
      <w:r>
        <w:rPr>
          <w:rFonts w:eastAsia="宋体" w:hint="eastAsia"/>
          <w:sz w:val="22"/>
          <w:szCs w:val="22"/>
          <w:lang w:val="en-US" w:eastAsia="zh-CN"/>
        </w:rPr>
        <w:t xml:space="preserve">, which is identified as one of the benefits/motivations to support SBFD random access operation. Therefore, </w:t>
      </w:r>
      <w:r w:rsidR="0076692C">
        <w:rPr>
          <w:rFonts w:eastAsia="宋体" w:hint="eastAsia"/>
          <w:sz w:val="22"/>
          <w:szCs w:val="22"/>
          <w:lang w:val="en-US" w:eastAsia="zh-CN"/>
        </w:rPr>
        <w:t xml:space="preserve">it is beneficial to support </w:t>
      </w:r>
      <w:r>
        <w:rPr>
          <w:rFonts w:eastAsia="宋体" w:hint="eastAsia"/>
          <w:sz w:val="22"/>
          <w:szCs w:val="22"/>
          <w:lang w:val="en-US" w:eastAsia="zh-CN"/>
        </w:rPr>
        <w:t>PRACH repetitions in SBFD symbols</w:t>
      </w:r>
      <w:r w:rsidR="0076692C">
        <w:rPr>
          <w:rFonts w:eastAsia="宋体" w:hint="eastAsia"/>
          <w:sz w:val="22"/>
          <w:szCs w:val="22"/>
          <w:lang w:val="en-US" w:eastAsia="zh-CN"/>
        </w:rPr>
        <w:t xml:space="preserve">. </w:t>
      </w:r>
    </w:p>
    <w:p w14:paraId="0E962EDE" w14:textId="77777777" w:rsidR="00B61A9F" w:rsidRDefault="00B61A9F" w:rsidP="00940E08">
      <w:pPr>
        <w:jc w:val="both"/>
        <w:rPr>
          <w:rFonts w:eastAsia="宋体"/>
          <w:sz w:val="22"/>
          <w:szCs w:val="22"/>
          <w:lang w:val="en-US" w:eastAsia="zh-CN"/>
        </w:rPr>
      </w:pPr>
    </w:p>
    <w:p w14:paraId="587D5D34" w14:textId="5601FAA2" w:rsidR="0076692C" w:rsidRPr="009F403C" w:rsidRDefault="0076692C"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9069D8">
        <w:rPr>
          <w:rFonts w:eastAsia="宋体" w:hint="eastAsia"/>
          <w:b/>
          <w:bCs/>
          <w:sz w:val="22"/>
          <w:szCs w:val="22"/>
          <w:lang w:val="en-US" w:eastAsia="zh-CN"/>
        </w:rPr>
        <w:t>13</w:t>
      </w:r>
      <w:r w:rsidRPr="009F403C">
        <w:rPr>
          <w:rFonts w:eastAsia="宋体"/>
          <w:b/>
          <w:bCs/>
          <w:sz w:val="22"/>
          <w:szCs w:val="22"/>
          <w:lang w:val="en-US" w:eastAsia="zh-CN"/>
        </w:rPr>
        <w:t xml:space="preserve">: </w:t>
      </w:r>
      <w:r w:rsidR="00BC1DFC" w:rsidRPr="009F403C">
        <w:rPr>
          <w:rFonts w:eastAsia="宋体"/>
          <w:b/>
          <w:bCs/>
          <w:sz w:val="22"/>
          <w:szCs w:val="22"/>
          <w:lang w:val="en-US" w:eastAsia="zh-CN"/>
        </w:rPr>
        <w:t>Support PRACH repetitions in SBFD symbols.</w:t>
      </w:r>
    </w:p>
    <w:p w14:paraId="42E23FBC" w14:textId="77777777" w:rsidR="00BC1DFC" w:rsidRPr="00BC1DFC" w:rsidRDefault="00BC1DFC" w:rsidP="00940E08">
      <w:pPr>
        <w:jc w:val="both"/>
        <w:rPr>
          <w:rFonts w:eastAsia="宋体"/>
          <w:sz w:val="22"/>
          <w:szCs w:val="22"/>
          <w:lang w:val="en-US" w:eastAsia="zh-CN"/>
        </w:rPr>
      </w:pPr>
    </w:p>
    <w:p w14:paraId="7D618918" w14:textId="77777777" w:rsidR="00022269" w:rsidRDefault="00FF59DA" w:rsidP="00940E08">
      <w:pPr>
        <w:jc w:val="both"/>
        <w:rPr>
          <w:rFonts w:eastAsia="宋体"/>
          <w:sz w:val="22"/>
          <w:szCs w:val="22"/>
          <w:lang w:val="en-US" w:eastAsia="zh-CN"/>
        </w:rPr>
      </w:pPr>
      <w:r>
        <w:rPr>
          <w:rFonts w:eastAsia="宋体" w:hint="eastAsia"/>
          <w:sz w:val="22"/>
          <w:szCs w:val="22"/>
          <w:lang w:val="en-US" w:eastAsia="zh-CN"/>
        </w:rPr>
        <w:t>W</w:t>
      </w:r>
      <w:r w:rsidR="004E0D83">
        <w:rPr>
          <w:rFonts w:eastAsia="宋体" w:hint="eastAsia"/>
          <w:sz w:val="22"/>
          <w:szCs w:val="22"/>
          <w:lang w:val="en-US" w:eastAsia="zh-CN"/>
        </w:rPr>
        <w:t xml:space="preserve">hether to support PRACH repetitions </w:t>
      </w:r>
      <w:r w:rsidR="004E0D83">
        <w:rPr>
          <w:rFonts w:eastAsia="宋体"/>
          <w:sz w:val="22"/>
          <w:szCs w:val="22"/>
          <w:lang w:val="en-US" w:eastAsia="zh-CN"/>
        </w:rPr>
        <w:t>acro</w:t>
      </w:r>
      <w:r w:rsidR="004E0D83">
        <w:rPr>
          <w:rFonts w:eastAsia="宋体" w:hint="eastAsia"/>
          <w:sz w:val="22"/>
          <w:szCs w:val="22"/>
          <w:lang w:val="en-US" w:eastAsia="zh-CN"/>
        </w:rPr>
        <w:t>ss SBFD symbols and non-SBFD symbols</w:t>
      </w:r>
      <w:r>
        <w:rPr>
          <w:rFonts w:eastAsia="宋体" w:hint="eastAsia"/>
          <w:sz w:val="22"/>
          <w:szCs w:val="22"/>
          <w:lang w:val="en-US" w:eastAsia="zh-CN"/>
        </w:rPr>
        <w:t xml:space="preserve"> needs to be </w:t>
      </w:r>
      <w:r>
        <w:rPr>
          <w:rFonts w:eastAsia="宋体"/>
          <w:sz w:val="22"/>
          <w:szCs w:val="22"/>
          <w:lang w:val="en-US" w:eastAsia="zh-CN"/>
        </w:rPr>
        <w:t>further</w:t>
      </w:r>
      <w:r>
        <w:rPr>
          <w:rFonts w:eastAsia="宋体" w:hint="eastAsia"/>
          <w:sz w:val="22"/>
          <w:szCs w:val="22"/>
          <w:lang w:val="en-US" w:eastAsia="zh-CN"/>
        </w:rPr>
        <w:t xml:space="preserve"> clarified.</w:t>
      </w:r>
      <w:r w:rsidR="00340CE8">
        <w:rPr>
          <w:rFonts w:eastAsia="宋体" w:hint="eastAsia"/>
          <w:sz w:val="22"/>
          <w:szCs w:val="22"/>
          <w:lang w:val="en-US" w:eastAsia="zh-CN"/>
        </w:rPr>
        <w:t xml:space="preserve"> </w:t>
      </w:r>
    </w:p>
    <w:p w14:paraId="3BA37590" w14:textId="77777777" w:rsidR="00022269" w:rsidRDefault="00022269" w:rsidP="00940E08">
      <w:pPr>
        <w:jc w:val="both"/>
        <w:rPr>
          <w:rFonts w:eastAsia="宋体"/>
          <w:sz w:val="22"/>
          <w:szCs w:val="22"/>
          <w:lang w:val="en-US" w:eastAsia="zh-CN"/>
        </w:rPr>
      </w:pPr>
    </w:p>
    <w:p w14:paraId="5114D275" w14:textId="3CD70E70" w:rsidR="009B268F" w:rsidRDefault="009B268F" w:rsidP="00940E08">
      <w:pPr>
        <w:jc w:val="both"/>
        <w:rPr>
          <w:rFonts w:eastAsia="宋体"/>
          <w:sz w:val="22"/>
          <w:szCs w:val="22"/>
          <w:lang w:val="en-US" w:eastAsia="zh-CN"/>
        </w:rPr>
      </w:pPr>
      <w:r>
        <w:rPr>
          <w:rFonts w:eastAsia="宋体" w:hint="eastAsia"/>
          <w:sz w:val="22"/>
          <w:szCs w:val="22"/>
          <w:lang w:val="en-US" w:eastAsia="zh-CN"/>
        </w:rPr>
        <w:t>T</w:t>
      </w:r>
      <w:r w:rsidRPr="0067504A">
        <w:rPr>
          <w:rFonts w:eastAsia="宋体"/>
          <w:sz w:val="22"/>
          <w:szCs w:val="22"/>
          <w:lang w:val="en-US" w:eastAsia="zh-CN"/>
        </w:rPr>
        <w:t xml:space="preserve">here are many conditions for ROs in one RO group, e.g. </w:t>
      </w:r>
      <w:r>
        <w:rPr>
          <w:rFonts w:eastAsia="宋体" w:hint="eastAsia"/>
          <w:sz w:val="22"/>
          <w:szCs w:val="22"/>
          <w:lang w:val="en-US" w:eastAsia="zh-CN"/>
        </w:rPr>
        <w:t xml:space="preserve">ROs in one RO group </w:t>
      </w:r>
      <w:r w:rsidR="00DE17A2">
        <w:rPr>
          <w:rFonts w:eastAsia="宋体" w:hint="eastAsia"/>
          <w:sz w:val="22"/>
          <w:szCs w:val="22"/>
          <w:lang w:val="en-US" w:eastAsia="zh-CN"/>
        </w:rPr>
        <w:t xml:space="preserve">should be </w:t>
      </w:r>
      <w:r w:rsidR="00CC7D34">
        <w:rPr>
          <w:rFonts w:eastAsia="宋体" w:hint="eastAsia"/>
          <w:sz w:val="22"/>
          <w:szCs w:val="22"/>
          <w:lang w:val="en-US" w:eastAsia="zh-CN"/>
        </w:rPr>
        <w:t>configured by same RACH configuration, mapping</w:t>
      </w:r>
      <w:r w:rsidRPr="0067504A">
        <w:rPr>
          <w:rFonts w:eastAsia="宋体"/>
          <w:sz w:val="22"/>
          <w:szCs w:val="22"/>
          <w:lang w:val="en-US" w:eastAsia="zh-CN"/>
        </w:rPr>
        <w:t xml:space="preserve"> to same SSB index(es) </w:t>
      </w:r>
      <w:r>
        <w:rPr>
          <w:rFonts w:eastAsia="宋体" w:hint="eastAsia"/>
          <w:sz w:val="22"/>
          <w:szCs w:val="22"/>
          <w:lang w:val="en-US" w:eastAsia="zh-CN"/>
        </w:rPr>
        <w:t xml:space="preserve">and </w:t>
      </w:r>
      <w:r w:rsidRPr="0067504A">
        <w:rPr>
          <w:rFonts w:eastAsia="宋体"/>
          <w:sz w:val="22"/>
          <w:szCs w:val="22"/>
          <w:lang w:val="en-US" w:eastAsia="zh-CN"/>
        </w:rPr>
        <w:t xml:space="preserve">with same preamble set for each SSB index, </w:t>
      </w:r>
      <w:r>
        <w:rPr>
          <w:rFonts w:eastAsia="宋体" w:hint="eastAsia"/>
          <w:sz w:val="22"/>
          <w:szCs w:val="22"/>
          <w:lang w:val="en-US" w:eastAsia="zh-CN"/>
        </w:rPr>
        <w:t xml:space="preserve">having </w:t>
      </w:r>
      <w:r w:rsidRPr="0067504A">
        <w:rPr>
          <w:rFonts w:eastAsia="宋体"/>
          <w:sz w:val="22"/>
          <w:szCs w:val="22"/>
          <w:lang w:val="en-US" w:eastAsia="zh-CN"/>
        </w:rPr>
        <w:t>same frequency location, etc. Considering separate SSB-to-RO mapping would be applied for ROs in SBFD symbols and non-SBFD symbols, it may be difficult to include ROs in SBFD symbols and ROs in non-SBFD symbols in one RO group.</w:t>
      </w:r>
    </w:p>
    <w:p w14:paraId="26DAF674" w14:textId="77777777" w:rsidR="00C5046C" w:rsidRPr="009B268F" w:rsidRDefault="00C5046C" w:rsidP="00940E08">
      <w:pPr>
        <w:jc w:val="both"/>
        <w:rPr>
          <w:rFonts w:eastAsia="宋体"/>
          <w:sz w:val="22"/>
          <w:szCs w:val="22"/>
          <w:lang w:val="en-US" w:eastAsia="zh-CN"/>
        </w:rPr>
      </w:pPr>
    </w:p>
    <w:p w14:paraId="25B9857E" w14:textId="070F4CCD" w:rsidR="004926DA" w:rsidRDefault="00DE17A2" w:rsidP="00940E08">
      <w:pPr>
        <w:jc w:val="both"/>
        <w:rPr>
          <w:rFonts w:eastAsia="宋体"/>
          <w:sz w:val="22"/>
          <w:szCs w:val="22"/>
          <w:lang w:val="en-US" w:eastAsia="zh-CN"/>
        </w:rPr>
      </w:pPr>
      <w:r>
        <w:rPr>
          <w:rFonts w:eastAsia="宋体" w:hint="eastAsia"/>
          <w:sz w:val="22"/>
          <w:szCs w:val="22"/>
          <w:lang w:val="en-US" w:eastAsia="zh-CN"/>
        </w:rPr>
        <w:t>E</w:t>
      </w:r>
      <w:r w:rsidR="00F218F5">
        <w:rPr>
          <w:rFonts w:eastAsia="宋体" w:hint="eastAsia"/>
          <w:sz w:val="22"/>
          <w:szCs w:val="22"/>
          <w:lang w:val="en-US" w:eastAsia="zh-CN"/>
        </w:rPr>
        <w:t xml:space="preserve">ven above conditions are satisfied for valid ROs in SBFD symbols and non-SBFD symbols, </w:t>
      </w:r>
      <w:r w:rsidR="004926DA">
        <w:rPr>
          <w:rFonts w:eastAsia="宋体" w:hint="eastAsia"/>
          <w:sz w:val="22"/>
          <w:szCs w:val="22"/>
          <w:lang w:val="en-US" w:eastAsia="zh-CN"/>
        </w:rPr>
        <w:t>PRACH repetitions across SBFD symbols and non-SBFD symbol may cause gNB blind detection issue.</w:t>
      </w:r>
    </w:p>
    <w:p w14:paraId="2788CA6B" w14:textId="77777777" w:rsidR="009131D2" w:rsidRDefault="009131D2" w:rsidP="00940E08">
      <w:pPr>
        <w:jc w:val="both"/>
        <w:rPr>
          <w:rFonts w:eastAsia="宋体"/>
          <w:sz w:val="22"/>
          <w:szCs w:val="22"/>
          <w:lang w:val="en-US" w:eastAsia="zh-CN"/>
        </w:rPr>
      </w:pPr>
    </w:p>
    <w:p w14:paraId="446C29B9" w14:textId="3AD18690" w:rsidR="00021D1C" w:rsidRDefault="009B268F" w:rsidP="00940E08">
      <w:pPr>
        <w:jc w:val="both"/>
        <w:rPr>
          <w:rFonts w:eastAsia="宋体"/>
          <w:sz w:val="22"/>
          <w:szCs w:val="22"/>
          <w:lang w:val="en-US" w:eastAsia="zh-CN"/>
        </w:rPr>
      </w:pPr>
      <w:r>
        <w:rPr>
          <w:rFonts w:eastAsia="宋体" w:hint="eastAsia"/>
          <w:sz w:val="22"/>
          <w:szCs w:val="22"/>
          <w:lang w:val="en-US" w:eastAsia="zh-CN"/>
        </w:rPr>
        <w:t>V</w:t>
      </w:r>
      <w:r w:rsidR="00FF5962">
        <w:rPr>
          <w:rFonts w:eastAsia="宋体" w:hint="eastAsia"/>
          <w:sz w:val="22"/>
          <w:szCs w:val="22"/>
          <w:lang w:val="en-US" w:eastAsia="zh-CN"/>
        </w:rPr>
        <w:t xml:space="preserve">alid RO in non-SBFD symbols may be shared with </w:t>
      </w:r>
      <w:r w:rsidR="00671024">
        <w:rPr>
          <w:rFonts w:eastAsia="宋体"/>
          <w:sz w:val="22"/>
          <w:szCs w:val="22"/>
          <w:lang w:val="en-US" w:eastAsia="zh-CN"/>
        </w:rPr>
        <w:t>non-SBFD aware</w:t>
      </w:r>
      <w:r w:rsidR="00FF5962">
        <w:rPr>
          <w:rFonts w:eastAsia="宋体" w:hint="eastAsia"/>
          <w:sz w:val="22"/>
          <w:szCs w:val="22"/>
          <w:lang w:val="en-US" w:eastAsia="zh-CN"/>
        </w:rPr>
        <w:t xml:space="preserve"> UEs from practical gNB implementation/resource reservation perspective.</w:t>
      </w:r>
      <w:r w:rsidR="00935D9D" w:rsidRPr="00935D9D">
        <w:rPr>
          <w:rFonts w:eastAsia="宋体" w:hint="eastAsia"/>
          <w:sz w:val="22"/>
          <w:szCs w:val="22"/>
          <w:lang w:val="en-US" w:eastAsia="zh-CN"/>
        </w:rPr>
        <w:t xml:space="preserve"> </w:t>
      </w:r>
      <w:r w:rsidR="00935D9D">
        <w:rPr>
          <w:rFonts w:eastAsia="宋体" w:hint="eastAsia"/>
          <w:sz w:val="22"/>
          <w:szCs w:val="22"/>
          <w:lang w:val="en-US" w:eastAsia="zh-CN"/>
        </w:rPr>
        <w:t xml:space="preserve">If </w:t>
      </w:r>
      <w:bookmarkStart w:id="11" w:name="_Hlk166069065"/>
      <w:r w:rsidR="00935D9D">
        <w:rPr>
          <w:rFonts w:eastAsia="宋体" w:hint="eastAsia"/>
          <w:sz w:val="22"/>
          <w:szCs w:val="22"/>
          <w:lang w:val="en-US" w:eastAsia="zh-CN"/>
        </w:rPr>
        <w:t>PRACH repetitions across SBFD symbols and non-SBFD symbol</w:t>
      </w:r>
      <w:bookmarkEnd w:id="11"/>
      <w:r w:rsidR="00935D9D">
        <w:rPr>
          <w:rFonts w:eastAsia="宋体" w:hint="eastAsia"/>
          <w:sz w:val="22"/>
          <w:szCs w:val="22"/>
          <w:lang w:val="en-US" w:eastAsia="zh-CN"/>
        </w:rPr>
        <w:t xml:space="preserve">, i.e. a RO group for PRACH repetitions including valid ROs in SBFD symbols and valid ROs in non-SBFD symbols, </w:t>
      </w:r>
      <w:r w:rsidR="00856EFC">
        <w:rPr>
          <w:rFonts w:eastAsia="宋体" w:hint="eastAsia"/>
          <w:sz w:val="22"/>
          <w:szCs w:val="22"/>
          <w:lang w:val="en-US" w:eastAsia="zh-CN"/>
        </w:rPr>
        <w:t xml:space="preserve">it is possible that </w:t>
      </w:r>
      <w:r w:rsidR="00253F92">
        <w:rPr>
          <w:rFonts w:eastAsia="宋体" w:hint="eastAsia"/>
          <w:sz w:val="22"/>
          <w:szCs w:val="22"/>
          <w:lang w:val="en-US" w:eastAsia="zh-CN"/>
        </w:rPr>
        <w:t xml:space="preserve">a valid RO </w:t>
      </w:r>
      <w:r w:rsidR="00A752B6">
        <w:rPr>
          <w:rFonts w:eastAsia="宋体" w:hint="eastAsia"/>
          <w:sz w:val="22"/>
          <w:szCs w:val="22"/>
          <w:lang w:val="en-US" w:eastAsia="zh-CN"/>
        </w:rPr>
        <w:t xml:space="preserve">in non-SBFD symbols </w:t>
      </w:r>
      <w:r w:rsidR="00856EFC">
        <w:rPr>
          <w:rFonts w:eastAsia="宋体" w:hint="eastAsia"/>
          <w:sz w:val="22"/>
          <w:szCs w:val="22"/>
          <w:lang w:val="en-US" w:eastAsia="zh-CN"/>
        </w:rPr>
        <w:t xml:space="preserve">can be in </w:t>
      </w:r>
      <w:r w:rsidR="00856EFC">
        <w:rPr>
          <w:rFonts w:eastAsia="宋体"/>
          <w:sz w:val="22"/>
          <w:szCs w:val="22"/>
          <w:lang w:val="en-US" w:eastAsia="zh-CN"/>
        </w:rPr>
        <w:t>different</w:t>
      </w:r>
      <w:r w:rsidR="00856EFC">
        <w:rPr>
          <w:rFonts w:eastAsia="宋体" w:hint="eastAsia"/>
          <w:sz w:val="22"/>
          <w:szCs w:val="22"/>
          <w:lang w:val="en-US" w:eastAsia="zh-CN"/>
        </w:rPr>
        <w:t xml:space="preserve"> RO groups from </w:t>
      </w:r>
      <w:r w:rsidR="00671024">
        <w:rPr>
          <w:rFonts w:eastAsia="宋体"/>
          <w:sz w:val="22"/>
          <w:szCs w:val="22"/>
          <w:lang w:val="en-US" w:eastAsia="zh-CN"/>
        </w:rPr>
        <w:t>non-SBFD aware</w:t>
      </w:r>
      <w:r w:rsidR="00856EFC">
        <w:rPr>
          <w:rFonts w:eastAsia="宋体" w:hint="eastAsia"/>
          <w:sz w:val="22"/>
          <w:szCs w:val="22"/>
          <w:lang w:val="en-US" w:eastAsia="zh-CN"/>
        </w:rPr>
        <w:t xml:space="preserve"> UE perspective and from SBFD aware UE perspective.</w:t>
      </w:r>
      <w:r w:rsidR="00B41DA1" w:rsidRPr="00B41DA1">
        <w:rPr>
          <w:rFonts w:eastAsia="宋体" w:hint="eastAsia"/>
          <w:sz w:val="22"/>
          <w:szCs w:val="22"/>
          <w:lang w:val="en-US" w:eastAsia="zh-CN"/>
        </w:rPr>
        <w:t xml:space="preserve"> </w:t>
      </w:r>
      <w:r w:rsidR="00B41DA1">
        <w:rPr>
          <w:rFonts w:eastAsia="宋体" w:hint="eastAsia"/>
          <w:sz w:val="22"/>
          <w:szCs w:val="22"/>
          <w:lang w:val="en-US" w:eastAsia="zh-CN"/>
        </w:rPr>
        <w:t xml:space="preserve">For such case, when gNB detects preamble on a valid RO in non-SBFD symbols, gNB may need to blind detect preambles on </w:t>
      </w:r>
      <w:r w:rsidR="00B41DA1">
        <w:rPr>
          <w:rFonts w:eastAsia="宋体"/>
          <w:sz w:val="22"/>
          <w:szCs w:val="22"/>
          <w:lang w:val="en-US" w:eastAsia="zh-CN"/>
        </w:rPr>
        <w:t>other</w:t>
      </w:r>
      <w:r w:rsidR="00B41DA1">
        <w:rPr>
          <w:rFonts w:eastAsia="宋体" w:hint="eastAsia"/>
          <w:sz w:val="22"/>
          <w:szCs w:val="22"/>
          <w:lang w:val="en-US" w:eastAsia="zh-CN"/>
        </w:rPr>
        <w:t xml:space="preserve"> repetitions with different assumptions on locations of other repetitions</w:t>
      </w:r>
      <w:r w:rsidR="00F93416">
        <w:rPr>
          <w:rFonts w:eastAsia="宋体" w:hint="eastAsia"/>
          <w:sz w:val="22"/>
          <w:szCs w:val="22"/>
          <w:lang w:val="en-US" w:eastAsia="zh-CN"/>
        </w:rPr>
        <w:t xml:space="preserve"> </w:t>
      </w:r>
      <w:r w:rsidR="00F93416">
        <w:rPr>
          <w:rFonts w:eastAsia="宋体"/>
          <w:sz w:val="22"/>
          <w:szCs w:val="22"/>
          <w:lang w:val="en-US" w:eastAsia="zh-CN"/>
        </w:rPr>
        <w:t>for</w:t>
      </w:r>
      <w:r w:rsidR="00F93416">
        <w:rPr>
          <w:rFonts w:eastAsia="宋体" w:hint="eastAsia"/>
          <w:sz w:val="22"/>
          <w:szCs w:val="22"/>
          <w:lang w:val="en-US" w:eastAsia="zh-CN"/>
        </w:rPr>
        <w:t xml:space="preserve"> </w:t>
      </w:r>
      <w:r w:rsidR="00671024">
        <w:rPr>
          <w:rFonts w:eastAsia="宋体"/>
          <w:sz w:val="22"/>
          <w:szCs w:val="22"/>
          <w:lang w:val="en-US" w:eastAsia="zh-CN"/>
        </w:rPr>
        <w:t>non-SBFD aware</w:t>
      </w:r>
      <w:r w:rsidR="00F93416">
        <w:rPr>
          <w:rFonts w:eastAsia="宋体" w:hint="eastAsia"/>
          <w:sz w:val="22"/>
          <w:szCs w:val="22"/>
          <w:lang w:val="en-US" w:eastAsia="zh-CN"/>
        </w:rPr>
        <w:t xml:space="preserve"> UEs and SBFD aware UEs</w:t>
      </w:r>
      <w:r w:rsidR="00B41DA1">
        <w:rPr>
          <w:rFonts w:eastAsia="宋体" w:hint="eastAsia"/>
          <w:sz w:val="22"/>
          <w:szCs w:val="22"/>
          <w:lang w:val="en-US" w:eastAsia="zh-CN"/>
        </w:rPr>
        <w:t xml:space="preserve">. </w:t>
      </w:r>
      <w:r w:rsidR="00674573">
        <w:rPr>
          <w:rFonts w:eastAsia="宋体" w:hint="eastAsia"/>
          <w:sz w:val="22"/>
          <w:szCs w:val="22"/>
          <w:lang w:val="en-US" w:eastAsia="zh-CN"/>
        </w:rPr>
        <w:t xml:space="preserve">For </w:t>
      </w:r>
      <w:r w:rsidR="00C67D74">
        <w:rPr>
          <w:rFonts w:eastAsia="宋体" w:hint="eastAsia"/>
          <w:sz w:val="22"/>
          <w:szCs w:val="22"/>
          <w:lang w:val="en-US" w:eastAsia="zh-CN"/>
        </w:rPr>
        <w:t xml:space="preserve">the </w:t>
      </w:r>
      <w:r w:rsidR="00674573">
        <w:rPr>
          <w:rFonts w:eastAsia="宋体" w:hint="eastAsia"/>
          <w:sz w:val="22"/>
          <w:szCs w:val="22"/>
          <w:lang w:val="en-US" w:eastAsia="zh-CN"/>
        </w:rPr>
        <w:t>example</w:t>
      </w:r>
      <w:r w:rsidR="00C67D74">
        <w:rPr>
          <w:rFonts w:eastAsia="宋体" w:hint="eastAsia"/>
          <w:sz w:val="22"/>
          <w:szCs w:val="22"/>
          <w:lang w:val="en-US" w:eastAsia="zh-CN"/>
        </w:rPr>
        <w:t xml:space="preserve"> in Fig 4,</w:t>
      </w:r>
      <w:r w:rsidR="00674573">
        <w:rPr>
          <w:rFonts w:eastAsia="宋体" w:hint="eastAsia"/>
          <w:sz w:val="22"/>
          <w:szCs w:val="22"/>
          <w:lang w:val="en-US" w:eastAsia="zh-CN"/>
        </w:rPr>
        <w:t xml:space="preserve"> if gNB detects a </w:t>
      </w:r>
      <w:r w:rsidR="00674573">
        <w:rPr>
          <w:rFonts w:eastAsia="宋体"/>
          <w:sz w:val="22"/>
          <w:szCs w:val="22"/>
          <w:lang w:val="en-US" w:eastAsia="zh-CN"/>
        </w:rPr>
        <w:t>preamble</w:t>
      </w:r>
      <w:r w:rsidR="00674573">
        <w:rPr>
          <w:rFonts w:eastAsia="宋体" w:hint="eastAsia"/>
          <w:sz w:val="22"/>
          <w:szCs w:val="22"/>
          <w:lang w:val="en-US" w:eastAsia="zh-CN"/>
        </w:rPr>
        <w:t xml:space="preserve"> </w:t>
      </w:r>
      <w:r w:rsidR="005260CD">
        <w:rPr>
          <w:rFonts w:eastAsia="宋体" w:hint="eastAsia"/>
          <w:sz w:val="22"/>
          <w:szCs w:val="22"/>
          <w:lang w:val="en-US" w:eastAsia="zh-CN"/>
        </w:rPr>
        <w:t>(</w:t>
      </w:r>
      <w:r w:rsidR="00674573">
        <w:rPr>
          <w:rFonts w:eastAsia="宋体" w:hint="eastAsia"/>
          <w:sz w:val="22"/>
          <w:szCs w:val="22"/>
          <w:lang w:val="en-US" w:eastAsia="zh-CN"/>
        </w:rPr>
        <w:t xml:space="preserve">for </w:t>
      </w:r>
      <w:r w:rsidR="005260CD">
        <w:rPr>
          <w:rFonts w:eastAsia="宋体" w:hint="eastAsia"/>
          <w:sz w:val="22"/>
          <w:szCs w:val="22"/>
          <w:lang w:val="en-US" w:eastAsia="zh-CN"/>
        </w:rPr>
        <w:t xml:space="preserve">4 repetitions) on the RO in the first UL slot, the locations of other repetitions are different for SBFD aware UE and </w:t>
      </w:r>
      <w:r w:rsidR="00671024">
        <w:rPr>
          <w:rFonts w:eastAsia="宋体"/>
          <w:sz w:val="22"/>
          <w:szCs w:val="22"/>
          <w:lang w:val="en-US" w:eastAsia="zh-CN"/>
        </w:rPr>
        <w:t>non-SBFD aware</w:t>
      </w:r>
      <w:r w:rsidR="005260CD">
        <w:rPr>
          <w:rFonts w:eastAsia="宋体" w:hint="eastAsia"/>
          <w:sz w:val="22"/>
          <w:szCs w:val="22"/>
          <w:lang w:val="en-US" w:eastAsia="zh-CN"/>
        </w:rPr>
        <w:t xml:space="preserve"> UE. </w:t>
      </w:r>
      <w:r w:rsidR="00B41DA1">
        <w:rPr>
          <w:rFonts w:eastAsia="宋体" w:hint="eastAsia"/>
          <w:sz w:val="22"/>
          <w:szCs w:val="22"/>
          <w:lang w:val="en-US" w:eastAsia="zh-CN"/>
        </w:rPr>
        <w:t xml:space="preserve">Such blind detection with multiple assumptions is not </w:t>
      </w:r>
      <w:r w:rsidR="00B41DA1">
        <w:rPr>
          <w:rFonts w:eastAsia="宋体"/>
          <w:sz w:val="22"/>
          <w:szCs w:val="22"/>
          <w:lang w:val="en-US" w:eastAsia="zh-CN"/>
        </w:rPr>
        <w:t>efficient</w:t>
      </w:r>
      <w:r w:rsidR="00B41DA1">
        <w:rPr>
          <w:rFonts w:eastAsia="宋体" w:hint="eastAsia"/>
          <w:sz w:val="22"/>
          <w:szCs w:val="22"/>
          <w:lang w:val="en-US" w:eastAsia="zh-CN"/>
        </w:rPr>
        <w:t xml:space="preserve">. </w:t>
      </w:r>
    </w:p>
    <w:p w14:paraId="021EBC29" w14:textId="77777777" w:rsidR="00D11666" w:rsidRDefault="00D11666" w:rsidP="00F97BAD">
      <w:pPr>
        <w:rPr>
          <w:rFonts w:eastAsia="宋体"/>
          <w:sz w:val="22"/>
          <w:szCs w:val="22"/>
          <w:lang w:val="en-US" w:eastAsia="zh-CN"/>
        </w:rPr>
      </w:pPr>
    </w:p>
    <w:p w14:paraId="53903BA5" w14:textId="51C08C3C" w:rsidR="008232FE" w:rsidRDefault="00674573" w:rsidP="008232FE">
      <w:pPr>
        <w:jc w:val="center"/>
        <w:rPr>
          <w:rFonts w:eastAsia="宋体"/>
          <w:sz w:val="22"/>
          <w:szCs w:val="22"/>
          <w:lang w:val="en-US" w:eastAsia="zh-CN"/>
        </w:rPr>
      </w:pPr>
      <w:r w:rsidRPr="00674573">
        <w:rPr>
          <w:rFonts w:eastAsia="宋体"/>
          <w:noProof/>
          <w:sz w:val="22"/>
          <w:szCs w:val="22"/>
          <w:lang w:val="en-US" w:eastAsia="zh-CN"/>
        </w:rPr>
        <w:lastRenderedPageBreak/>
        <w:drawing>
          <wp:inline distT="0" distB="0" distL="0" distR="0" wp14:anchorId="62D0A865" wp14:editId="13E1A5FD">
            <wp:extent cx="5314816" cy="2512439"/>
            <wp:effectExtent l="0" t="0" r="635" b="2540"/>
            <wp:docPr id="164643672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436724" name="图片 1" descr="图示&#10;&#10;描述已自动生成"/>
                    <pic:cNvPicPr/>
                  </pic:nvPicPr>
                  <pic:blipFill>
                    <a:blip r:embed="rId12"/>
                    <a:stretch>
                      <a:fillRect/>
                    </a:stretch>
                  </pic:blipFill>
                  <pic:spPr>
                    <a:xfrm>
                      <a:off x="0" y="0"/>
                      <a:ext cx="5320793" cy="2515264"/>
                    </a:xfrm>
                    <a:prstGeom prst="rect">
                      <a:avLst/>
                    </a:prstGeom>
                  </pic:spPr>
                </pic:pic>
              </a:graphicData>
            </a:graphic>
          </wp:inline>
        </w:drawing>
      </w:r>
    </w:p>
    <w:p w14:paraId="22A24CC4" w14:textId="4AB3AFD5" w:rsidR="008232FE" w:rsidRDefault="008232FE" w:rsidP="008232FE">
      <w:pPr>
        <w:jc w:val="center"/>
        <w:rPr>
          <w:rFonts w:eastAsia="宋体"/>
          <w:sz w:val="22"/>
          <w:szCs w:val="22"/>
          <w:lang w:val="en-US" w:eastAsia="zh-CN"/>
        </w:rPr>
      </w:pPr>
      <w:r>
        <w:rPr>
          <w:rFonts w:eastAsia="宋体" w:hint="eastAsia"/>
          <w:sz w:val="22"/>
          <w:szCs w:val="22"/>
          <w:lang w:val="en-US" w:eastAsia="zh-CN"/>
        </w:rPr>
        <w:t>Fig 4: PRACH repetitions across SBFD symbols and non-SBFD symbols for SBFD aware UE</w:t>
      </w:r>
    </w:p>
    <w:p w14:paraId="52405049" w14:textId="77777777" w:rsidR="00021D1C" w:rsidRDefault="00021D1C" w:rsidP="003D454B">
      <w:pPr>
        <w:rPr>
          <w:rFonts w:eastAsia="宋体"/>
          <w:sz w:val="22"/>
          <w:szCs w:val="22"/>
          <w:lang w:val="en-US" w:eastAsia="zh-CN"/>
        </w:rPr>
      </w:pPr>
    </w:p>
    <w:p w14:paraId="552C18E6" w14:textId="4C64F977" w:rsidR="003D454B" w:rsidRDefault="003D454B" w:rsidP="00940E08">
      <w:pPr>
        <w:jc w:val="both"/>
        <w:rPr>
          <w:rFonts w:eastAsia="宋体"/>
          <w:sz w:val="22"/>
          <w:szCs w:val="22"/>
          <w:lang w:val="en-US" w:eastAsia="zh-CN"/>
        </w:rPr>
      </w:pPr>
      <w:r>
        <w:rPr>
          <w:rFonts w:eastAsia="宋体" w:hint="eastAsia"/>
          <w:sz w:val="22"/>
          <w:szCs w:val="22"/>
          <w:lang w:val="en-US" w:eastAsia="zh-CN"/>
        </w:rPr>
        <w:t>On the contrary, if PRACH repetitions are in SBFD symbols only or in non-SBFD symbols only</w:t>
      </w:r>
      <w:r w:rsidR="003957A1">
        <w:rPr>
          <w:rFonts w:eastAsia="宋体" w:hint="eastAsia"/>
          <w:sz w:val="22"/>
          <w:szCs w:val="22"/>
          <w:lang w:val="en-US" w:eastAsia="zh-CN"/>
        </w:rPr>
        <w:t xml:space="preserve"> (e.g. </w:t>
      </w:r>
      <w:r w:rsidR="00722CDF">
        <w:rPr>
          <w:rFonts w:eastAsia="宋体" w:hint="eastAsia"/>
          <w:sz w:val="22"/>
          <w:szCs w:val="22"/>
          <w:lang w:val="en-US" w:eastAsia="zh-CN"/>
        </w:rPr>
        <w:t>as in Fig 5</w:t>
      </w:r>
      <w:r w:rsidR="003957A1">
        <w:rPr>
          <w:rFonts w:eastAsia="宋体" w:hint="eastAsia"/>
          <w:sz w:val="22"/>
          <w:szCs w:val="22"/>
          <w:lang w:val="en-US" w:eastAsia="zh-CN"/>
        </w:rPr>
        <w:t>)</w:t>
      </w:r>
      <w:r w:rsidR="00722CDF">
        <w:rPr>
          <w:rFonts w:eastAsia="宋体" w:hint="eastAsia"/>
          <w:sz w:val="22"/>
          <w:szCs w:val="22"/>
          <w:lang w:val="en-US" w:eastAsia="zh-CN"/>
        </w:rPr>
        <w:t xml:space="preserve">, </w:t>
      </w:r>
      <w:r>
        <w:rPr>
          <w:rFonts w:eastAsia="宋体" w:hint="eastAsia"/>
          <w:sz w:val="22"/>
          <w:szCs w:val="22"/>
          <w:lang w:val="en-US" w:eastAsia="zh-CN"/>
        </w:rPr>
        <w:t>one valid RO is only in one RO group for a repetition number</w:t>
      </w:r>
      <w:r w:rsidR="0064434B">
        <w:rPr>
          <w:rFonts w:eastAsia="宋体" w:hint="eastAsia"/>
          <w:sz w:val="22"/>
          <w:szCs w:val="22"/>
          <w:lang w:val="en-US" w:eastAsia="zh-CN"/>
        </w:rPr>
        <w:t xml:space="preserve"> from gNB </w:t>
      </w:r>
      <w:r w:rsidR="0064434B">
        <w:rPr>
          <w:rFonts w:eastAsia="宋体"/>
          <w:sz w:val="22"/>
          <w:szCs w:val="22"/>
          <w:lang w:val="en-US" w:eastAsia="zh-CN"/>
        </w:rPr>
        <w:t>perspective</w:t>
      </w:r>
      <w:r w:rsidR="0064434B">
        <w:rPr>
          <w:rFonts w:eastAsia="宋体" w:hint="eastAsia"/>
          <w:sz w:val="22"/>
          <w:szCs w:val="22"/>
          <w:lang w:val="en-US" w:eastAsia="zh-CN"/>
        </w:rPr>
        <w:t xml:space="preserve">. </w:t>
      </w:r>
      <w:r w:rsidR="005F1426">
        <w:rPr>
          <w:rFonts w:eastAsia="宋体" w:hint="eastAsia"/>
          <w:sz w:val="22"/>
          <w:szCs w:val="22"/>
          <w:lang w:val="en-US" w:eastAsia="zh-CN"/>
        </w:rPr>
        <w:t>It doesn</w:t>
      </w:r>
      <w:r w:rsidR="005F1426">
        <w:rPr>
          <w:rFonts w:eastAsia="宋体"/>
          <w:sz w:val="22"/>
          <w:szCs w:val="22"/>
          <w:lang w:val="en-US" w:eastAsia="zh-CN"/>
        </w:rPr>
        <w:t>’</w:t>
      </w:r>
      <w:r w:rsidR="005F1426">
        <w:rPr>
          <w:rFonts w:eastAsia="宋体" w:hint="eastAsia"/>
          <w:sz w:val="22"/>
          <w:szCs w:val="22"/>
          <w:lang w:val="en-US" w:eastAsia="zh-CN"/>
        </w:rPr>
        <w:t>t require gNB blind detection with multiple assumptions</w:t>
      </w:r>
      <w:r w:rsidR="00377C89">
        <w:rPr>
          <w:rFonts w:eastAsia="宋体" w:hint="eastAsia"/>
          <w:sz w:val="22"/>
          <w:szCs w:val="22"/>
          <w:lang w:val="en-US" w:eastAsia="zh-CN"/>
        </w:rPr>
        <w:t xml:space="preserve"> on locations of repetitions</w:t>
      </w:r>
      <w:r w:rsidR="009F3956">
        <w:rPr>
          <w:rFonts w:eastAsia="宋体" w:hint="eastAsia"/>
          <w:sz w:val="22"/>
          <w:szCs w:val="22"/>
          <w:lang w:val="en-US" w:eastAsia="zh-CN"/>
        </w:rPr>
        <w:t xml:space="preserve">. </w:t>
      </w:r>
    </w:p>
    <w:p w14:paraId="2381FA87" w14:textId="77777777" w:rsidR="003D454B" w:rsidRPr="003D454B" w:rsidRDefault="003D454B" w:rsidP="008232FE">
      <w:pPr>
        <w:jc w:val="center"/>
        <w:rPr>
          <w:rFonts w:eastAsia="宋体"/>
          <w:sz w:val="22"/>
          <w:szCs w:val="22"/>
          <w:lang w:val="en-US" w:eastAsia="zh-CN"/>
        </w:rPr>
      </w:pPr>
    </w:p>
    <w:p w14:paraId="10832D8A" w14:textId="0A5D26F3" w:rsidR="008232FE" w:rsidRDefault="00972A89" w:rsidP="008232FE">
      <w:pPr>
        <w:jc w:val="center"/>
        <w:rPr>
          <w:rFonts w:eastAsia="宋体"/>
          <w:sz w:val="22"/>
          <w:szCs w:val="22"/>
          <w:lang w:val="en-US" w:eastAsia="zh-CN"/>
        </w:rPr>
      </w:pPr>
      <w:r w:rsidRPr="00972A89">
        <w:rPr>
          <w:rFonts w:eastAsia="宋体"/>
          <w:noProof/>
          <w:sz w:val="22"/>
          <w:szCs w:val="22"/>
          <w:lang w:val="en-US" w:eastAsia="zh-CN"/>
        </w:rPr>
        <w:drawing>
          <wp:inline distT="0" distB="0" distL="0" distR="0" wp14:anchorId="32ABEF33" wp14:editId="70E7C337">
            <wp:extent cx="5058889" cy="2609092"/>
            <wp:effectExtent l="0" t="0" r="8890" b="1270"/>
            <wp:docPr id="21148848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88482" name="图片 1" descr="图示&#10;&#10;描述已自动生成"/>
                    <pic:cNvPicPr/>
                  </pic:nvPicPr>
                  <pic:blipFill>
                    <a:blip r:embed="rId13"/>
                    <a:stretch>
                      <a:fillRect/>
                    </a:stretch>
                  </pic:blipFill>
                  <pic:spPr>
                    <a:xfrm>
                      <a:off x="0" y="0"/>
                      <a:ext cx="5082537" cy="2621288"/>
                    </a:xfrm>
                    <a:prstGeom prst="rect">
                      <a:avLst/>
                    </a:prstGeom>
                  </pic:spPr>
                </pic:pic>
              </a:graphicData>
            </a:graphic>
          </wp:inline>
        </w:drawing>
      </w:r>
    </w:p>
    <w:p w14:paraId="2BAEB395" w14:textId="429DDF36" w:rsidR="008232FE" w:rsidRDefault="00972A89" w:rsidP="00972A89">
      <w:pPr>
        <w:jc w:val="center"/>
        <w:rPr>
          <w:rFonts w:eastAsia="宋体"/>
          <w:sz w:val="22"/>
          <w:szCs w:val="22"/>
          <w:lang w:val="en-US" w:eastAsia="zh-CN"/>
        </w:rPr>
      </w:pPr>
      <w:r>
        <w:rPr>
          <w:rFonts w:eastAsia="宋体" w:hint="eastAsia"/>
          <w:sz w:val="22"/>
          <w:szCs w:val="22"/>
          <w:lang w:val="en-US" w:eastAsia="zh-CN"/>
        </w:rPr>
        <w:t>Fig 5: PRACH repetitions in SBFD symbols only, or in non-SBFD symbols only</w:t>
      </w:r>
    </w:p>
    <w:p w14:paraId="2E6238B6" w14:textId="77777777" w:rsidR="00972A89" w:rsidRPr="00972A89" w:rsidRDefault="00972A89" w:rsidP="009F403C">
      <w:pPr>
        <w:jc w:val="center"/>
        <w:rPr>
          <w:rFonts w:eastAsia="宋体"/>
          <w:sz w:val="22"/>
          <w:szCs w:val="22"/>
          <w:lang w:val="en-US" w:eastAsia="zh-CN"/>
        </w:rPr>
      </w:pPr>
    </w:p>
    <w:p w14:paraId="7693FEFD" w14:textId="46DFC25D" w:rsidR="00D3462A" w:rsidRDefault="00CD5721" w:rsidP="00940E08">
      <w:pPr>
        <w:jc w:val="both"/>
        <w:rPr>
          <w:rFonts w:eastAsia="宋体"/>
          <w:sz w:val="22"/>
          <w:szCs w:val="22"/>
          <w:lang w:val="en-US" w:eastAsia="zh-CN"/>
        </w:rPr>
      </w:pPr>
      <w:r>
        <w:rPr>
          <w:rFonts w:eastAsia="宋体"/>
          <w:sz w:val="22"/>
          <w:szCs w:val="22"/>
          <w:lang w:val="en-US" w:eastAsia="zh-CN"/>
        </w:rPr>
        <w:t>For</w:t>
      </w:r>
      <w:r>
        <w:rPr>
          <w:rFonts w:eastAsia="宋体" w:hint="eastAsia"/>
          <w:sz w:val="22"/>
          <w:szCs w:val="22"/>
          <w:lang w:val="en-US" w:eastAsia="zh-CN"/>
        </w:rPr>
        <w:t xml:space="preserve"> RO group determination for PRACH repetitions, RO groups in SBFD symbols and </w:t>
      </w:r>
      <w:r w:rsidR="00D3462A">
        <w:rPr>
          <w:rFonts w:eastAsia="宋体" w:hint="eastAsia"/>
          <w:sz w:val="22"/>
          <w:szCs w:val="22"/>
          <w:lang w:val="en-US" w:eastAsia="zh-CN"/>
        </w:rPr>
        <w:t>RO groups in non-SBFD symbols</w:t>
      </w:r>
      <w:r>
        <w:rPr>
          <w:rFonts w:eastAsia="宋体" w:hint="eastAsia"/>
          <w:sz w:val="22"/>
          <w:szCs w:val="22"/>
          <w:lang w:val="en-US" w:eastAsia="zh-CN"/>
        </w:rPr>
        <w:t xml:space="preserve"> can be determined</w:t>
      </w:r>
      <w:r w:rsidR="00D3462A">
        <w:rPr>
          <w:rFonts w:eastAsia="宋体" w:hint="eastAsia"/>
          <w:sz w:val="22"/>
          <w:szCs w:val="22"/>
          <w:lang w:val="en-US" w:eastAsia="zh-CN"/>
        </w:rPr>
        <w:t xml:space="preserve"> separately.</w:t>
      </w:r>
      <w:r>
        <w:rPr>
          <w:rFonts w:eastAsia="宋体" w:hint="eastAsia"/>
          <w:sz w:val="22"/>
          <w:szCs w:val="22"/>
          <w:lang w:val="en-US" w:eastAsia="zh-CN"/>
        </w:rPr>
        <w:t xml:space="preserve"> </w:t>
      </w:r>
      <w:r w:rsidR="000F6532">
        <w:rPr>
          <w:rFonts w:eastAsia="宋体" w:hint="eastAsia"/>
          <w:sz w:val="22"/>
          <w:szCs w:val="22"/>
          <w:lang w:val="en-US" w:eastAsia="zh-CN"/>
        </w:rPr>
        <w:t xml:space="preserve">RO groups in SBFD symbols </w:t>
      </w:r>
      <w:r w:rsidR="00170836">
        <w:rPr>
          <w:rFonts w:eastAsia="宋体" w:hint="eastAsia"/>
          <w:sz w:val="22"/>
          <w:szCs w:val="22"/>
          <w:lang w:val="en-US" w:eastAsia="zh-CN"/>
        </w:rPr>
        <w:t xml:space="preserve">are </w:t>
      </w:r>
      <w:r w:rsidR="000F6532">
        <w:rPr>
          <w:rFonts w:eastAsia="宋体" w:hint="eastAsia"/>
          <w:sz w:val="22"/>
          <w:szCs w:val="22"/>
          <w:lang w:val="en-US" w:eastAsia="zh-CN"/>
        </w:rPr>
        <w:t xml:space="preserve">determined from </w:t>
      </w:r>
      <w:r w:rsidR="00170836">
        <w:rPr>
          <w:rFonts w:eastAsia="宋体" w:hint="eastAsia"/>
          <w:sz w:val="22"/>
          <w:szCs w:val="22"/>
          <w:lang w:val="en-US" w:eastAsia="zh-CN"/>
        </w:rPr>
        <w:t xml:space="preserve">valid </w:t>
      </w:r>
      <w:r w:rsidR="000F6532">
        <w:rPr>
          <w:rFonts w:eastAsia="宋体" w:hint="eastAsia"/>
          <w:sz w:val="22"/>
          <w:szCs w:val="22"/>
          <w:lang w:val="en-US" w:eastAsia="zh-CN"/>
        </w:rPr>
        <w:t>ROs in SBFD symbols</w:t>
      </w:r>
      <w:r w:rsidR="00170836">
        <w:rPr>
          <w:rFonts w:eastAsia="宋体" w:hint="eastAsia"/>
          <w:sz w:val="22"/>
          <w:szCs w:val="22"/>
          <w:lang w:val="en-US" w:eastAsia="zh-CN"/>
        </w:rPr>
        <w:t xml:space="preserve">, and RO groups in non-SBFD symbols are determined from valid ROs in non-SBFD symbols. </w:t>
      </w:r>
    </w:p>
    <w:p w14:paraId="12E9BEFC" w14:textId="77777777" w:rsidR="00D3462A" w:rsidRDefault="00D3462A" w:rsidP="00940E08">
      <w:pPr>
        <w:jc w:val="both"/>
        <w:rPr>
          <w:rFonts w:eastAsia="宋体"/>
          <w:sz w:val="22"/>
          <w:szCs w:val="22"/>
          <w:lang w:val="en-US" w:eastAsia="zh-CN"/>
        </w:rPr>
      </w:pPr>
    </w:p>
    <w:p w14:paraId="32F020AB" w14:textId="24F8ECC6" w:rsidR="0076692C" w:rsidRDefault="00D3462A"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9069D8">
        <w:rPr>
          <w:rFonts w:eastAsia="宋体" w:hint="eastAsia"/>
          <w:b/>
          <w:bCs/>
          <w:sz w:val="22"/>
          <w:szCs w:val="22"/>
          <w:lang w:val="en-US" w:eastAsia="zh-CN"/>
        </w:rPr>
        <w:t>14</w:t>
      </w:r>
      <w:r w:rsidRPr="009F403C">
        <w:rPr>
          <w:rFonts w:eastAsia="宋体"/>
          <w:b/>
          <w:bCs/>
          <w:sz w:val="22"/>
          <w:szCs w:val="22"/>
          <w:lang w:val="en-US" w:eastAsia="zh-CN"/>
        </w:rPr>
        <w:t xml:space="preserve">: Not support PRACH repetitions across SBFD symbols and non-SBFD symbols. </w:t>
      </w:r>
    </w:p>
    <w:p w14:paraId="52FC61C9" w14:textId="60E4515C" w:rsidR="00170836" w:rsidRPr="009F403C" w:rsidRDefault="00170836" w:rsidP="000D7E1E">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SBFD symbols are determined from valid ROs in SBFD symbols.</w:t>
      </w:r>
    </w:p>
    <w:p w14:paraId="1C0639D3" w14:textId="0D6E59B6" w:rsidR="00170836" w:rsidRPr="009F403C" w:rsidRDefault="00170836" w:rsidP="000D7E1E">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non-SBFD symbols are determined from valid ROs in non-SBFD symbols.</w:t>
      </w:r>
    </w:p>
    <w:p w14:paraId="478B3466" w14:textId="29B9E1B5" w:rsidR="00D3462A" w:rsidRDefault="00D3462A" w:rsidP="00940E08">
      <w:pPr>
        <w:jc w:val="both"/>
        <w:rPr>
          <w:rFonts w:eastAsia="宋体"/>
          <w:sz w:val="22"/>
          <w:szCs w:val="22"/>
          <w:lang w:val="en-US" w:eastAsia="zh-CN"/>
        </w:rPr>
      </w:pPr>
    </w:p>
    <w:p w14:paraId="23AC9933" w14:textId="77777777" w:rsidR="00671024" w:rsidRDefault="00671024" w:rsidP="00940E08">
      <w:pPr>
        <w:jc w:val="both"/>
        <w:rPr>
          <w:rFonts w:eastAsia="宋体"/>
          <w:sz w:val="22"/>
          <w:szCs w:val="22"/>
          <w:lang w:val="en-US" w:eastAsia="zh-CN"/>
        </w:rPr>
      </w:pPr>
    </w:p>
    <w:p w14:paraId="764FCB8B" w14:textId="61DEE848" w:rsidR="004E6D4C" w:rsidRPr="00257EEF" w:rsidRDefault="000D7E1E" w:rsidP="00940E08">
      <w:pPr>
        <w:pStyle w:val="3"/>
        <w:spacing w:before="120"/>
        <w:jc w:val="both"/>
        <w:rPr>
          <w:rFonts w:eastAsia="宋体"/>
          <w:b/>
          <w:bCs/>
          <w:szCs w:val="22"/>
          <w:lang w:eastAsia="zh-CN"/>
        </w:rPr>
      </w:pPr>
      <w:r>
        <w:rPr>
          <w:rFonts w:eastAsia="宋体" w:hint="eastAsia"/>
          <w:b/>
          <w:bCs/>
          <w:szCs w:val="22"/>
          <w:lang w:eastAsia="zh-CN"/>
        </w:rPr>
        <w:t xml:space="preserve">2.1.7 </w:t>
      </w:r>
      <w:r w:rsidR="004E6D4C">
        <w:rPr>
          <w:rFonts w:eastAsia="宋体" w:hint="eastAsia"/>
          <w:b/>
          <w:bCs/>
          <w:szCs w:val="22"/>
          <w:lang w:eastAsia="zh-CN"/>
        </w:rPr>
        <w:t>Msg 2/3/4</w:t>
      </w:r>
      <w:r w:rsidR="004E6D4C" w:rsidRPr="00257EEF">
        <w:rPr>
          <w:rFonts w:eastAsia="宋体"/>
          <w:b/>
          <w:bCs/>
          <w:szCs w:val="22"/>
          <w:lang w:eastAsia="zh-CN"/>
        </w:rPr>
        <w:t xml:space="preserve"> </w:t>
      </w:r>
      <w:r w:rsidR="0072007D">
        <w:rPr>
          <w:rFonts w:eastAsia="宋体" w:hint="eastAsia"/>
          <w:b/>
          <w:bCs/>
          <w:szCs w:val="22"/>
          <w:lang w:eastAsia="zh-CN"/>
        </w:rPr>
        <w:t xml:space="preserve">related </w:t>
      </w:r>
      <w:r w:rsidR="00944500">
        <w:rPr>
          <w:rFonts w:eastAsia="宋体"/>
          <w:b/>
          <w:bCs/>
          <w:szCs w:val="22"/>
          <w:lang w:eastAsia="zh-CN"/>
        </w:rPr>
        <w:t>transmission</w:t>
      </w:r>
      <w:r w:rsidR="00944500">
        <w:rPr>
          <w:rFonts w:eastAsia="宋体" w:hint="eastAsia"/>
          <w:b/>
          <w:bCs/>
          <w:szCs w:val="22"/>
          <w:lang w:eastAsia="zh-CN"/>
        </w:rPr>
        <w:t xml:space="preserve">/reception in SBFD symbols </w:t>
      </w:r>
    </w:p>
    <w:p w14:paraId="04CDD90C" w14:textId="5BF9B810" w:rsidR="004E6D4C" w:rsidRDefault="00671024" w:rsidP="00940E08">
      <w:pPr>
        <w:jc w:val="both"/>
        <w:rPr>
          <w:rFonts w:eastAsia="宋体"/>
          <w:sz w:val="22"/>
          <w:szCs w:val="22"/>
          <w:lang w:val="en-US" w:eastAsia="zh-CN"/>
        </w:rPr>
      </w:pPr>
      <w:r>
        <w:rPr>
          <w:rFonts w:eastAsia="宋体"/>
          <w:sz w:val="22"/>
          <w:szCs w:val="22"/>
          <w:lang w:val="en-US" w:eastAsia="zh-CN"/>
        </w:rPr>
        <w:t>At the</w:t>
      </w:r>
      <w:r w:rsidR="00E61627">
        <w:rPr>
          <w:rFonts w:eastAsia="宋体" w:hint="eastAsia"/>
          <w:sz w:val="22"/>
          <w:szCs w:val="22"/>
          <w:lang w:val="en-US" w:eastAsia="zh-CN"/>
        </w:rPr>
        <w:t xml:space="preserve"> RAN1#116 meeting, following agreement was made on possible </w:t>
      </w:r>
      <w:r w:rsidR="00E61627">
        <w:rPr>
          <w:rFonts w:eastAsia="宋体"/>
          <w:sz w:val="22"/>
          <w:szCs w:val="22"/>
          <w:lang w:val="en-US" w:eastAsia="zh-CN"/>
        </w:rPr>
        <w:t>enhancement</w:t>
      </w:r>
      <w:r w:rsidR="00E61627">
        <w:rPr>
          <w:rFonts w:eastAsia="宋体" w:hint="eastAsia"/>
          <w:sz w:val="22"/>
          <w:szCs w:val="22"/>
          <w:lang w:val="en-US" w:eastAsia="zh-CN"/>
        </w:rPr>
        <w:t xml:space="preserve"> on Msg 2, Msg 3, Msg 4 </w:t>
      </w:r>
      <w:r w:rsidR="001D5698">
        <w:rPr>
          <w:rFonts w:eastAsia="宋体" w:hint="eastAsia"/>
          <w:sz w:val="22"/>
          <w:szCs w:val="22"/>
          <w:lang w:val="en-US" w:eastAsia="zh-CN"/>
        </w:rPr>
        <w:t>related transmission/reception in SBFD symbols</w:t>
      </w:r>
      <w:r w:rsidR="00E61627">
        <w:rPr>
          <w:rFonts w:eastAsia="宋体" w:hint="eastAsia"/>
          <w:sz w:val="22"/>
          <w:szCs w:val="22"/>
          <w:lang w:val="en-US" w:eastAsia="zh-CN"/>
        </w:rPr>
        <w:t xml:space="preserve">. </w:t>
      </w:r>
    </w:p>
    <w:p w14:paraId="27AE380A" w14:textId="77777777" w:rsidR="00D45ECF" w:rsidRPr="004E6D4C" w:rsidRDefault="00D45ECF"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D45ECF" w14:paraId="0AC90F12" w14:textId="77777777" w:rsidTr="00D45ECF">
        <w:tc>
          <w:tcPr>
            <w:tcW w:w="9962" w:type="dxa"/>
          </w:tcPr>
          <w:p w14:paraId="73E315EA" w14:textId="77777777" w:rsidR="00D45ECF" w:rsidRPr="00D45ECF" w:rsidRDefault="00D45ECF" w:rsidP="00940E08">
            <w:pPr>
              <w:jc w:val="both"/>
              <w:rPr>
                <w:rFonts w:ascii="Times" w:eastAsia="Batang" w:hAnsi="Times"/>
                <w:b/>
                <w:bCs/>
                <w:sz w:val="20"/>
                <w:szCs w:val="24"/>
                <w:highlight w:val="green"/>
                <w:lang w:eastAsia="en-US"/>
              </w:rPr>
            </w:pPr>
            <w:r w:rsidRPr="00D45ECF">
              <w:rPr>
                <w:rFonts w:ascii="Times" w:eastAsia="Batang" w:hAnsi="Times"/>
                <w:b/>
                <w:bCs/>
                <w:sz w:val="20"/>
                <w:szCs w:val="24"/>
                <w:highlight w:val="green"/>
                <w:lang w:eastAsia="en-US"/>
              </w:rPr>
              <w:lastRenderedPageBreak/>
              <w:t>Agreement</w:t>
            </w:r>
          </w:p>
          <w:p w14:paraId="69CC956F" w14:textId="77777777" w:rsidR="00D45ECF" w:rsidRPr="00D45ECF" w:rsidRDefault="00D45ECF" w:rsidP="00940E08">
            <w:pPr>
              <w:spacing w:before="120" w:afterLines="50" w:after="120"/>
              <w:jc w:val="both"/>
              <w:rPr>
                <w:rFonts w:ascii="Times" w:eastAsia="Batang" w:hAnsi="Times"/>
                <w:b/>
                <w:bCs/>
                <w:sz w:val="20"/>
                <w:szCs w:val="24"/>
                <w:lang w:eastAsia="en-US"/>
              </w:rPr>
            </w:pPr>
            <w:r w:rsidRPr="00D45ECF">
              <w:rPr>
                <w:rFonts w:ascii="Times" w:eastAsia="Batang" w:hAnsi="Times"/>
                <w:b/>
                <w:bCs/>
                <w:sz w:val="20"/>
                <w:szCs w:val="24"/>
                <w:lang w:eastAsia="en-US"/>
              </w:rPr>
              <w:t>For SBFD-aware UEs in RRC CONNECTED state,</w:t>
            </w:r>
            <w:r w:rsidRPr="00D45ECF">
              <w:rPr>
                <w:rFonts w:ascii="Times" w:eastAsia="Batang" w:hAnsi="Times" w:hint="eastAsia"/>
                <w:b/>
                <w:bCs/>
                <w:sz w:val="20"/>
                <w:szCs w:val="24"/>
                <w:lang w:eastAsia="en-US"/>
              </w:rPr>
              <w:t xml:space="preserve"> </w:t>
            </w:r>
            <w:r w:rsidRPr="00D45ECF">
              <w:rPr>
                <w:rFonts w:ascii="Times" w:eastAsia="Batang" w:hAnsi="Times"/>
                <w:b/>
                <w:bCs/>
                <w:sz w:val="20"/>
                <w:szCs w:val="24"/>
                <w:lang w:eastAsia="en-US"/>
              </w:rPr>
              <w:t>at least further study whether/how to enable Msg2, Msg3 and Msg4 related transmission/reception in SBFD symbols taking into account the following aspects:</w:t>
            </w:r>
          </w:p>
          <w:p w14:paraId="688DC506" w14:textId="77777777" w:rsidR="00D45ECF" w:rsidRPr="00D45ECF"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Msg2[/Msg4 </w:t>
            </w:r>
            <w:r w:rsidRPr="00D45ECF">
              <w:rPr>
                <w:rFonts w:ascii="Times" w:eastAsia="Batang" w:hAnsi="Times"/>
                <w:sz w:val="20"/>
                <w:szCs w:val="24"/>
                <w:lang w:eastAsia="x-none"/>
              </w:rPr>
              <w:t>PDSCH]</w:t>
            </w:r>
            <w:r w:rsidRPr="00D45ECF">
              <w:rPr>
                <w:rFonts w:ascii="Times" w:eastAsia="Batang" w:hAnsi="Times"/>
                <w:sz w:val="20"/>
                <w:szCs w:val="24"/>
                <w:lang w:val="en-US" w:eastAsia="x-none"/>
              </w:rPr>
              <w:t xml:space="preserve"> reception in DL subband(s)</w:t>
            </w:r>
          </w:p>
          <w:p w14:paraId="21CC6121" w14:textId="77777777" w:rsidR="00D45ECF" w:rsidRPr="00D45ECF"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Msg3 PUSCH[/</w:t>
            </w:r>
            <w:r w:rsidRPr="00D45ECF">
              <w:rPr>
                <w:rFonts w:ascii="Times" w:eastAsia="Batang" w:hAnsi="Times"/>
                <w:sz w:val="20"/>
                <w:szCs w:val="24"/>
                <w:lang w:eastAsia="x-none"/>
              </w:rPr>
              <w:t>Msg4</w:t>
            </w:r>
            <w:r w:rsidRPr="00D45ECF">
              <w:rPr>
                <w:rFonts w:ascii="Times" w:eastAsia="Batang" w:hAnsi="Times"/>
                <w:sz w:val="20"/>
                <w:szCs w:val="24"/>
                <w:lang w:val="en-US" w:eastAsia="x-none"/>
              </w:rPr>
              <w:t xml:space="preserve"> HARQ-ACK PUCCH] frequency resource allocation and frequency hopping</w:t>
            </w:r>
          </w:p>
          <w:p w14:paraId="38B702AF" w14:textId="77777777" w:rsidR="00D45ECF" w:rsidRPr="00A431E1" w:rsidRDefault="00D45ECF" w:rsidP="000D7E1E">
            <w:pPr>
              <w:widowControl w:val="0"/>
              <w:numPr>
                <w:ilvl w:val="0"/>
                <w:numId w:val="11"/>
              </w:numPr>
              <w:spacing w:before="120" w:after="160" w:line="259" w:lineRule="auto"/>
              <w:jc w:val="both"/>
              <w:rPr>
                <w:rFonts w:ascii="Times" w:eastAsia="Batang" w:hAnsi="Times"/>
                <w:sz w:val="20"/>
                <w:szCs w:val="24"/>
                <w:lang w:eastAsia="x-none"/>
              </w:rPr>
            </w:pPr>
            <w:r w:rsidRPr="00D45ECF">
              <w:rPr>
                <w:rFonts w:ascii="Times" w:eastAsia="Batang" w:hAnsi="Times" w:hint="eastAsia"/>
                <w:sz w:val="20"/>
                <w:szCs w:val="24"/>
                <w:lang w:eastAsia="x-none"/>
              </w:rPr>
              <w:t>M</w:t>
            </w:r>
            <w:r w:rsidRPr="00D45ECF">
              <w:rPr>
                <w:rFonts w:ascii="Times" w:eastAsia="Batang" w:hAnsi="Times"/>
                <w:sz w:val="20"/>
                <w:szCs w:val="24"/>
                <w:lang w:eastAsia="x-none"/>
              </w:rPr>
              <w:t>sg3 repet</w:t>
            </w:r>
            <w:r w:rsidRPr="00A431E1">
              <w:rPr>
                <w:rFonts w:ascii="Times" w:eastAsia="Batang" w:hAnsi="Times"/>
                <w:sz w:val="20"/>
                <w:szCs w:val="24"/>
                <w:lang w:eastAsia="x-none"/>
              </w:rPr>
              <w:t>ition</w:t>
            </w:r>
          </w:p>
          <w:p w14:paraId="5FEEC94A" w14:textId="77777777" w:rsidR="00D45ECF" w:rsidRPr="00A431E1"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A431E1">
              <w:rPr>
                <w:rFonts w:ascii="Times" w:eastAsia="Batang" w:hAnsi="Times"/>
                <w:sz w:val="20"/>
                <w:szCs w:val="24"/>
                <w:lang w:val="en-US" w:eastAsia="x-none"/>
              </w:rPr>
              <w:t>Msg3 PUSCH[/Msg4 HARQ-ACK PUCCH] power control</w:t>
            </w:r>
          </w:p>
          <w:p w14:paraId="66AD144A" w14:textId="77777777" w:rsidR="00D45ECF" w:rsidRPr="009F403C"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9F403C">
              <w:rPr>
                <w:rFonts w:ascii="Times" w:eastAsia="Malgun Gothic" w:hAnsi="Times"/>
                <w:sz w:val="20"/>
                <w:szCs w:val="24"/>
                <w:lang w:val="en-US" w:eastAsia="x-none"/>
              </w:rPr>
              <w:t xml:space="preserve">FFS whether/how </w:t>
            </w:r>
            <w:r w:rsidRPr="009F403C">
              <w:rPr>
                <w:rFonts w:ascii="Times" w:eastAsia="Batang" w:hAnsi="Times"/>
                <w:sz w:val="20"/>
                <w:szCs w:val="24"/>
                <w:lang w:eastAsia="x-none"/>
              </w:rPr>
              <w:t>gNB</w:t>
            </w:r>
            <w:r w:rsidRPr="009F403C">
              <w:rPr>
                <w:rFonts w:ascii="Times" w:eastAsia="Malgun Gothic" w:hAnsi="Times"/>
                <w:bCs/>
                <w:sz w:val="20"/>
                <w:szCs w:val="24"/>
                <w:lang w:val="en-US" w:eastAsia="x-none"/>
              </w:rPr>
              <w:t xml:space="preserve"> to identify whether a UE is SBFD aware UE or non-SBFD aware UE</w:t>
            </w:r>
          </w:p>
          <w:p w14:paraId="4DDF4E3B" w14:textId="23F7322E" w:rsidR="00D45ECF" w:rsidRPr="009F403C" w:rsidRDefault="00D45ECF" w:rsidP="00940E08">
            <w:pPr>
              <w:spacing w:before="120" w:afterLines="50" w:after="120"/>
              <w:jc w:val="both"/>
              <w:rPr>
                <w:rFonts w:ascii="Times" w:eastAsia="宋体" w:hAnsi="Times"/>
                <w:b/>
                <w:bCs/>
                <w:sz w:val="20"/>
                <w:szCs w:val="24"/>
                <w:lang w:eastAsia="zh-CN"/>
              </w:rPr>
            </w:pPr>
            <w:r w:rsidRPr="00D45ECF">
              <w:rPr>
                <w:rFonts w:ascii="Times" w:eastAsia="Batang" w:hAnsi="Times"/>
                <w:b/>
                <w:bCs/>
                <w:sz w:val="20"/>
                <w:szCs w:val="24"/>
                <w:lang w:eastAsia="en-US"/>
              </w:rPr>
              <w:t>Note: Strive to make progress in accordance to the discussion in AI 9.3.1.</w:t>
            </w:r>
          </w:p>
        </w:tc>
      </w:tr>
    </w:tbl>
    <w:p w14:paraId="5C1ABE15" w14:textId="77777777" w:rsidR="004E6D4C" w:rsidRDefault="004E6D4C" w:rsidP="00940E08">
      <w:pPr>
        <w:jc w:val="both"/>
        <w:rPr>
          <w:rFonts w:eastAsia="宋体"/>
          <w:sz w:val="22"/>
          <w:szCs w:val="22"/>
          <w:lang w:val="en-US" w:eastAsia="zh-CN"/>
        </w:rPr>
      </w:pPr>
    </w:p>
    <w:p w14:paraId="5CA0F4BE" w14:textId="161723A5" w:rsidR="004E6D4C" w:rsidRDefault="00C473D4" w:rsidP="00940E08">
      <w:pPr>
        <w:jc w:val="both"/>
        <w:rPr>
          <w:rFonts w:eastAsia="宋体"/>
          <w:sz w:val="22"/>
          <w:szCs w:val="22"/>
          <w:lang w:val="en-US" w:eastAsia="zh-CN"/>
        </w:rPr>
      </w:pPr>
      <w:r>
        <w:rPr>
          <w:rFonts w:eastAsia="宋体" w:hint="eastAsia"/>
          <w:sz w:val="22"/>
          <w:szCs w:val="22"/>
          <w:lang w:val="en-US" w:eastAsia="zh-CN"/>
        </w:rPr>
        <w:t>For Msg 2</w:t>
      </w:r>
      <w:r w:rsidR="00057D5A">
        <w:rPr>
          <w:rFonts w:eastAsia="宋体" w:hint="eastAsia"/>
          <w:sz w:val="22"/>
          <w:szCs w:val="22"/>
          <w:lang w:val="en-US" w:eastAsia="zh-CN"/>
        </w:rPr>
        <w:t xml:space="preserve"> and </w:t>
      </w:r>
      <w:r>
        <w:rPr>
          <w:rFonts w:eastAsia="宋体" w:hint="eastAsia"/>
          <w:sz w:val="22"/>
          <w:szCs w:val="22"/>
          <w:lang w:val="en-US" w:eastAsia="zh-CN"/>
        </w:rPr>
        <w:t xml:space="preserve">Msg 4 PDSCH reception in DL subband(s), it is similar to </w:t>
      </w:r>
      <w:r w:rsidR="00007C6B">
        <w:rPr>
          <w:rFonts w:eastAsia="宋体" w:hint="eastAsia"/>
          <w:sz w:val="22"/>
          <w:szCs w:val="22"/>
          <w:lang w:val="en-US" w:eastAsia="zh-CN"/>
        </w:rPr>
        <w:t xml:space="preserve">ongoing </w:t>
      </w:r>
      <w:r>
        <w:rPr>
          <w:rFonts w:eastAsia="宋体" w:hint="eastAsia"/>
          <w:sz w:val="22"/>
          <w:szCs w:val="22"/>
          <w:lang w:val="en-US" w:eastAsia="zh-CN"/>
        </w:rPr>
        <w:t>discussion</w:t>
      </w:r>
      <w:r w:rsidR="00007C6B">
        <w:rPr>
          <w:rFonts w:eastAsia="宋体" w:hint="eastAsia"/>
          <w:sz w:val="22"/>
          <w:szCs w:val="22"/>
          <w:lang w:val="en-US" w:eastAsia="zh-CN"/>
        </w:rPr>
        <w:t>s</w:t>
      </w:r>
      <w:r>
        <w:rPr>
          <w:rFonts w:eastAsia="宋体" w:hint="eastAsia"/>
          <w:sz w:val="22"/>
          <w:szCs w:val="22"/>
          <w:lang w:val="en-US" w:eastAsia="zh-CN"/>
        </w:rPr>
        <w:t xml:space="preserve"> for PDCCH</w:t>
      </w:r>
      <w:r w:rsidR="00057D5A">
        <w:rPr>
          <w:rFonts w:eastAsia="宋体" w:hint="eastAsia"/>
          <w:sz w:val="22"/>
          <w:szCs w:val="22"/>
          <w:lang w:val="en-US" w:eastAsia="zh-CN"/>
        </w:rPr>
        <w:t xml:space="preserve"> and </w:t>
      </w:r>
      <w:r>
        <w:rPr>
          <w:rFonts w:eastAsia="宋体" w:hint="eastAsia"/>
          <w:sz w:val="22"/>
          <w:szCs w:val="22"/>
          <w:lang w:val="en-US" w:eastAsia="zh-CN"/>
        </w:rPr>
        <w:t>PDSCH in DL subband(s)</w:t>
      </w:r>
      <w:r w:rsidR="00007C6B" w:rsidRPr="00007C6B">
        <w:rPr>
          <w:rFonts w:eastAsia="宋体" w:hint="eastAsia"/>
          <w:sz w:val="22"/>
          <w:szCs w:val="22"/>
          <w:lang w:val="en-US" w:eastAsia="zh-CN"/>
        </w:rPr>
        <w:t xml:space="preserve"> </w:t>
      </w:r>
      <w:r w:rsidR="00007C6B">
        <w:rPr>
          <w:rFonts w:eastAsia="宋体" w:hint="eastAsia"/>
          <w:sz w:val="22"/>
          <w:szCs w:val="22"/>
          <w:lang w:val="en-US" w:eastAsia="zh-CN"/>
        </w:rPr>
        <w:t xml:space="preserve">in SBFD symbols in AI 9.3.1. It can be </w:t>
      </w:r>
      <w:r w:rsidR="00057D5A">
        <w:rPr>
          <w:rFonts w:eastAsia="宋体" w:hint="eastAsia"/>
          <w:sz w:val="22"/>
          <w:szCs w:val="22"/>
          <w:lang w:val="en-US" w:eastAsia="zh-CN"/>
        </w:rPr>
        <w:t xml:space="preserve">considered to </w:t>
      </w:r>
      <w:r w:rsidR="00007C6B">
        <w:rPr>
          <w:rFonts w:eastAsia="宋体" w:hint="eastAsia"/>
          <w:sz w:val="22"/>
          <w:szCs w:val="22"/>
          <w:lang w:val="en-US" w:eastAsia="zh-CN"/>
        </w:rPr>
        <w:t>directly reuse</w:t>
      </w:r>
      <w:r w:rsidR="00057D5A">
        <w:rPr>
          <w:rFonts w:eastAsia="宋体" w:hint="eastAsia"/>
          <w:sz w:val="22"/>
          <w:szCs w:val="22"/>
          <w:lang w:val="en-US" w:eastAsia="zh-CN"/>
        </w:rPr>
        <w:t xml:space="preserve"> the solution/enhancement from AI 9.3.1 discussion for Msg 2/Msg 4 reception. Therefore, it is preferred to wait for progress in AI 9.3.</w:t>
      </w:r>
      <w:r w:rsidR="00671024">
        <w:rPr>
          <w:rFonts w:eastAsia="宋体"/>
          <w:sz w:val="22"/>
          <w:szCs w:val="22"/>
          <w:lang w:val="en-US" w:eastAsia="zh-CN"/>
        </w:rPr>
        <w:t>1</w:t>
      </w:r>
      <w:r w:rsidR="00057D5A">
        <w:rPr>
          <w:rFonts w:eastAsia="宋体" w:hint="eastAsia"/>
          <w:sz w:val="22"/>
          <w:szCs w:val="22"/>
          <w:lang w:val="en-US" w:eastAsia="zh-CN"/>
        </w:rPr>
        <w:t>.</w:t>
      </w:r>
    </w:p>
    <w:p w14:paraId="7CA7DD25" w14:textId="77777777" w:rsidR="00AF0AF6" w:rsidRDefault="00AF0AF6" w:rsidP="00940E08">
      <w:pPr>
        <w:jc w:val="both"/>
        <w:rPr>
          <w:rFonts w:eastAsia="宋体"/>
          <w:sz w:val="22"/>
          <w:szCs w:val="22"/>
          <w:lang w:val="en-US" w:eastAsia="zh-CN"/>
        </w:rPr>
      </w:pPr>
    </w:p>
    <w:p w14:paraId="4D982CD7" w14:textId="7CA02C30" w:rsidR="00AF0AF6" w:rsidRPr="00257EEF" w:rsidRDefault="00AF0AF6"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9069D8">
        <w:rPr>
          <w:rFonts w:eastAsia="宋体" w:hint="eastAsia"/>
          <w:b/>
          <w:bCs/>
          <w:sz w:val="22"/>
          <w:szCs w:val="22"/>
          <w:lang w:val="en-US" w:eastAsia="zh-CN"/>
        </w:rPr>
        <w:t>15</w:t>
      </w:r>
      <w:r w:rsidRPr="00257EEF">
        <w:rPr>
          <w:rFonts w:eastAsia="宋体" w:hint="eastAsia"/>
          <w:b/>
          <w:bCs/>
          <w:sz w:val="22"/>
          <w:szCs w:val="22"/>
          <w:lang w:val="en-US" w:eastAsia="zh-CN"/>
        </w:rPr>
        <w:t>: For Msg 2 and Msg 4 PDSCH reception in DL subband(s),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505C21F1" w14:textId="77777777" w:rsidR="001D5698" w:rsidRPr="00AF0AF6" w:rsidRDefault="001D5698" w:rsidP="00940E08">
      <w:pPr>
        <w:jc w:val="both"/>
        <w:rPr>
          <w:rFonts w:eastAsia="宋体"/>
          <w:sz w:val="22"/>
          <w:szCs w:val="22"/>
          <w:lang w:val="en-US" w:eastAsia="zh-CN"/>
        </w:rPr>
      </w:pPr>
    </w:p>
    <w:p w14:paraId="396C580D" w14:textId="31724A4E" w:rsidR="00057D5A" w:rsidRDefault="00057D5A" w:rsidP="00940E08">
      <w:pPr>
        <w:jc w:val="both"/>
        <w:rPr>
          <w:rFonts w:eastAsia="宋体"/>
          <w:sz w:val="22"/>
          <w:szCs w:val="22"/>
          <w:lang w:val="en-US" w:eastAsia="zh-CN"/>
        </w:rPr>
      </w:pPr>
      <w:r>
        <w:rPr>
          <w:rFonts w:eastAsia="宋体" w:hint="eastAsia"/>
          <w:sz w:val="22"/>
          <w:szCs w:val="22"/>
          <w:lang w:val="en-US" w:eastAsia="zh-CN"/>
        </w:rPr>
        <w:t xml:space="preserve">For </w:t>
      </w:r>
      <w:r w:rsidRPr="00057D5A">
        <w:rPr>
          <w:rFonts w:eastAsia="宋体"/>
          <w:sz w:val="22"/>
          <w:szCs w:val="22"/>
          <w:lang w:val="en-US" w:eastAsia="zh-CN"/>
        </w:rPr>
        <w:t>Msg3 PUSCH</w:t>
      </w:r>
      <w:r>
        <w:rPr>
          <w:rFonts w:eastAsia="宋体" w:hint="eastAsia"/>
          <w:sz w:val="22"/>
          <w:szCs w:val="22"/>
          <w:lang w:val="en-US" w:eastAsia="zh-CN"/>
        </w:rPr>
        <w:t xml:space="preserve"> and </w:t>
      </w:r>
      <w:r w:rsidRPr="00057D5A">
        <w:rPr>
          <w:rFonts w:eastAsia="宋体"/>
          <w:sz w:val="22"/>
          <w:szCs w:val="22"/>
          <w:lang w:val="en-US" w:eastAsia="zh-CN"/>
        </w:rPr>
        <w:t>Msg4 HARQ-ACK PUCCH frequency resource allocation</w:t>
      </w:r>
      <w:r>
        <w:rPr>
          <w:rFonts w:eastAsia="宋体" w:hint="eastAsia"/>
          <w:sz w:val="22"/>
          <w:szCs w:val="22"/>
          <w:lang w:val="en-US" w:eastAsia="zh-CN"/>
        </w:rPr>
        <w:t xml:space="preserve">, </w:t>
      </w:r>
      <w:r w:rsidRPr="00057D5A">
        <w:rPr>
          <w:rFonts w:eastAsia="宋体"/>
          <w:sz w:val="22"/>
          <w:szCs w:val="22"/>
          <w:lang w:val="en-US" w:eastAsia="zh-CN"/>
        </w:rPr>
        <w:t>frequency hopping</w:t>
      </w:r>
      <w:r>
        <w:rPr>
          <w:rFonts w:eastAsia="宋体" w:hint="eastAsia"/>
          <w:sz w:val="22"/>
          <w:szCs w:val="22"/>
          <w:lang w:val="en-US" w:eastAsia="zh-CN"/>
        </w:rPr>
        <w:t xml:space="preserve"> and power control, it is similar to ongoing discussions for PUSCH and PU</w:t>
      </w:r>
      <w:r w:rsidR="00671024">
        <w:rPr>
          <w:rFonts w:eastAsia="宋体"/>
          <w:sz w:val="22"/>
          <w:szCs w:val="22"/>
          <w:lang w:val="en-US" w:eastAsia="zh-CN"/>
        </w:rPr>
        <w:t>C</w:t>
      </w:r>
      <w:r>
        <w:rPr>
          <w:rFonts w:eastAsia="宋体" w:hint="eastAsia"/>
          <w:sz w:val="22"/>
          <w:szCs w:val="22"/>
          <w:lang w:val="en-US" w:eastAsia="zh-CN"/>
        </w:rPr>
        <w:t xml:space="preserve">CH frequency </w:t>
      </w:r>
      <w:r w:rsidRPr="00057D5A">
        <w:rPr>
          <w:rFonts w:eastAsia="宋体"/>
          <w:sz w:val="22"/>
          <w:szCs w:val="22"/>
          <w:lang w:val="en-US" w:eastAsia="zh-CN"/>
        </w:rPr>
        <w:t>resource allocation</w:t>
      </w:r>
      <w:r>
        <w:rPr>
          <w:rFonts w:eastAsia="宋体" w:hint="eastAsia"/>
          <w:sz w:val="22"/>
          <w:szCs w:val="22"/>
          <w:lang w:val="en-US" w:eastAsia="zh-CN"/>
        </w:rPr>
        <w:t xml:space="preserve">, </w:t>
      </w:r>
      <w:r w:rsidRPr="00057D5A">
        <w:rPr>
          <w:rFonts w:eastAsia="宋体"/>
          <w:sz w:val="22"/>
          <w:szCs w:val="22"/>
          <w:lang w:val="en-US" w:eastAsia="zh-CN"/>
        </w:rPr>
        <w:t>frequency hopping</w:t>
      </w:r>
      <w:r>
        <w:rPr>
          <w:rFonts w:eastAsia="宋体" w:hint="eastAsia"/>
          <w:sz w:val="22"/>
          <w:szCs w:val="22"/>
          <w:lang w:val="en-US" w:eastAsia="zh-CN"/>
        </w:rPr>
        <w:t xml:space="preserve"> and power control</w:t>
      </w:r>
      <w:r w:rsidRPr="00007C6B">
        <w:rPr>
          <w:rFonts w:eastAsia="宋体" w:hint="eastAsia"/>
          <w:sz w:val="22"/>
          <w:szCs w:val="22"/>
          <w:lang w:val="en-US" w:eastAsia="zh-CN"/>
        </w:rPr>
        <w:t xml:space="preserve"> </w:t>
      </w:r>
      <w:r>
        <w:rPr>
          <w:rFonts w:eastAsia="宋体" w:hint="eastAsia"/>
          <w:sz w:val="22"/>
          <w:szCs w:val="22"/>
          <w:lang w:val="en-US" w:eastAsia="zh-CN"/>
        </w:rPr>
        <w:t xml:space="preserve">in SBFD symbols in AI 9.3.1. It can be considered to directly reuse the solution/enhancement from AI 9.3.1 discussion for </w:t>
      </w:r>
      <w:r w:rsidRPr="00057D5A">
        <w:rPr>
          <w:rFonts w:eastAsia="宋体"/>
          <w:sz w:val="22"/>
          <w:szCs w:val="22"/>
          <w:lang w:val="en-US" w:eastAsia="zh-CN"/>
        </w:rPr>
        <w:t>Msg3 PUSCH</w:t>
      </w:r>
      <w:r>
        <w:rPr>
          <w:rFonts w:eastAsia="宋体" w:hint="eastAsia"/>
          <w:sz w:val="22"/>
          <w:szCs w:val="22"/>
          <w:lang w:val="en-US" w:eastAsia="zh-CN"/>
        </w:rPr>
        <w:t xml:space="preserve"> and </w:t>
      </w:r>
      <w:r w:rsidRPr="00057D5A">
        <w:rPr>
          <w:rFonts w:eastAsia="宋体"/>
          <w:sz w:val="22"/>
          <w:szCs w:val="22"/>
          <w:lang w:val="en-US" w:eastAsia="zh-CN"/>
        </w:rPr>
        <w:t>Msg4 HARQ-ACK PUCCH</w:t>
      </w:r>
      <w:r>
        <w:rPr>
          <w:rFonts w:eastAsia="宋体" w:hint="eastAsia"/>
          <w:sz w:val="22"/>
          <w:szCs w:val="22"/>
          <w:lang w:val="en-US" w:eastAsia="zh-CN"/>
        </w:rPr>
        <w:t>. Therefore, it is preferred to wait for progress in AI 9.3.</w:t>
      </w:r>
      <w:r w:rsidR="00671024">
        <w:rPr>
          <w:rFonts w:eastAsia="宋体"/>
          <w:sz w:val="22"/>
          <w:szCs w:val="22"/>
          <w:lang w:val="en-US" w:eastAsia="zh-CN"/>
        </w:rPr>
        <w:t>1</w:t>
      </w:r>
      <w:r>
        <w:rPr>
          <w:rFonts w:eastAsia="宋体" w:hint="eastAsia"/>
          <w:sz w:val="22"/>
          <w:szCs w:val="22"/>
          <w:lang w:val="en-US" w:eastAsia="zh-CN"/>
        </w:rPr>
        <w:t>.</w:t>
      </w:r>
    </w:p>
    <w:p w14:paraId="368B813B" w14:textId="77777777" w:rsidR="005B7036" w:rsidRDefault="005B7036" w:rsidP="00940E08">
      <w:pPr>
        <w:jc w:val="both"/>
        <w:rPr>
          <w:rFonts w:eastAsia="宋体"/>
          <w:sz w:val="22"/>
          <w:szCs w:val="22"/>
          <w:lang w:val="en-US" w:eastAsia="zh-CN"/>
        </w:rPr>
      </w:pPr>
    </w:p>
    <w:p w14:paraId="11A51A56" w14:textId="27CC197C" w:rsidR="00AF0AF6" w:rsidRPr="00257EEF" w:rsidRDefault="00AF0AF6"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9069D8">
        <w:rPr>
          <w:rFonts w:eastAsia="宋体" w:hint="eastAsia"/>
          <w:b/>
          <w:bCs/>
          <w:sz w:val="22"/>
          <w:szCs w:val="22"/>
          <w:lang w:val="en-US" w:eastAsia="zh-CN"/>
        </w:rPr>
        <w:t>16</w:t>
      </w:r>
      <w:r w:rsidRPr="00257EEF">
        <w:rPr>
          <w:rFonts w:eastAsia="宋体" w:hint="eastAsia"/>
          <w:b/>
          <w:bCs/>
          <w:sz w:val="22"/>
          <w:szCs w:val="22"/>
          <w:lang w:val="en-US" w:eastAsia="zh-CN"/>
        </w:rPr>
        <w:t xml:space="preserve">: For </w:t>
      </w:r>
      <w:r w:rsidRPr="00AF0AF6">
        <w:rPr>
          <w:rFonts w:eastAsia="宋体"/>
          <w:b/>
          <w:bCs/>
          <w:sz w:val="22"/>
          <w:szCs w:val="22"/>
          <w:lang w:val="en-US" w:eastAsia="zh-CN"/>
        </w:rPr>
        <w:t>Msg3 PUSCH and Msg4 HARQ-ACK PUCCH frequency resource allocation, frequency hopping and power control</w:t>
      </w:r>
      <w:r w:rsidRPr="00257EEF">
        <w:rPr>
          <w:rFonts w:eastAsia="宋体" w:hint="eastAsia"/>
          <w:b/>
          <w:bCs/>
          <w:sz w:val="22"/>
          <w:szCs w:val="22"/>
          <w:lang w:val="en-US" w:eastAsia="zh-CN"/>
        </w:rPr>
        <w:t>,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6230A78D" w14:textId="77777777" w:rsidR="005B7036" w:rsidRPr="00AF0AF6" w:rsidRDefault="005B7036" w:rsidP="00940E08">
      <w:pPr>
        <w:jc w:val="both"/>
        <w:rPr>
          <w:rFonts w:eastAsia="宋体"/>
          <w:sz w:val="22"/>
          <w:szCs w:val="22"/>
          <w:lang w:val="en-US" w:eastAsia="zh-CN"/>
        </w:rPr>
      </w:pPr>
    </w:p>
    <w:p w14:paraId="5C33FF9E" w14:textId="376432FE" w:rsidR="00AF0AF6" w:rsidRPr="00AF0AF6" w:rsidRDefault="00384D86" w:rsidP="00940E08">
      <w:pPr>
        <w:jc w:val="both"/>
        <w:rPr>
          <w:rFonts w:eastAsia="宋体"/>
          <w:sz w:val="22"/>
          <w:szCs w:val="22"/>
          <w:lang w:val="en-US" w:eastAsia="zh-CN"/>
        </w:rPr>
      </w:pPr>
      <w:r>
        <w:rPr>
          <w:rFonts w:eastAsia="宋体" w:hint="eastAsia"/>
          <w:sz w:val="22"/>
          <w:szCs w:val="22"/>
          <w:lang w:val="en-US" w:eastAsia="zh-CN"/>
        </w:rPr>
        <w:t>Considering gNB is not aware of UE capability for CBRA</w:t>
      </w:r>
      <w:r w:rsidR="003C64FC">
        <w:rPr>
          <w:rFonts w:eastAsia="宋体" w:hint="eastAsia"/>
          <w:sz w:val="22"/>
          <w:szCs w:val="22"/>
          <w:lang w:val="en-US" w:eastAsia="zh-CN"/>
        </w:rPr>
        <w:t xml:space="preserve"> case</w:t>
      </w:r>
      <w:r>
        <w:rPr>
          <w:rFonts w:eastAsia="宋体" w:hint="eastAsia"/>
          <w:sz w:val="22"/>
          <w:szCs w:val="22"/>
          <w:lang w:val="en-US" w:eastAsia="zh-CN"/>
        </w:rPr>
        <w:t xml:space="preserve">, it </w:t>
      </w:r>
      <w:r w:rsidR="00671024">
        <w:rPr>
          <w:rFonts w:eastAsia="宋体"/>
          <w:sz w:val="22"/>
          <w:szCs w:val="22"/>
          <w:lang w:val="en-US" w:eastAsia="zh-CN"/>
        </w:rPr>
        <w:t>may be</w:t>
      </w:r>
      <w:r>
        <w:rPr>
          <w:rFonts w:eastAsia="宋体" w:hint="eastAsia"/>
          <w:sz w:val="22"/>
          <w:szCs w:val="22"/>
          <w:lang w:val="en-US" w:eastAsia="zh-CN"/>
        </w:rPr>
        <w:t xml:space="preserve"> </w:t>
      </w:r>
      <w:r w:rsidR="00671024">
        <w:rPr>
          <w:rFonts w:eastAsia="宋体"/>
          <w:sz w:val="22"/>
          <w:szCs w:val="22"/>
          <w:lang w:val="en-US" w:eastAsia="zh-CN"/>
        </w:rPr>
        <w:t>beneficial</w:t>
      </w:r>
      <w:r>
        <w:rPr>
          <w:rFonts w:eastAsia="宋体" w:hint="eastAsia"/>
          <w:sz w:val="22"/>
          <w:szCs w:val="22"/>
          <w:lang w:val="en-US" w:eastAsia="zh-CN"/>
        </w:rPr>
        <w:t xml:space="preserve"> for </w:t>
      </w:r>
      <w:r w:rsidRPr="00120206">
        <w:rPr>
          <w:rFonts w:eastAsia="宋体"/>
          <w:sz w:val="22"/>
          <w:szCs w:val="22"/>
          <w:lang w:val="en-US" w:eastAsia="zh-CN"/>
        </w:rPr>
        <w:t>gNB to identify whether a UE is SBFD aware UE or non-SBFD aware UE</w:t>
      </w:r>
      <w:r w:rsidR="003C64FC">
        <w:rPr>
          <w:rFonts w:eastAsia="宋体" w:hint="eastAsia"/>
          <w:sz w:val="22"/>
          <w:szCs w:val="22"/>
          <w:lang w:val="en-US" w:eastAsia="zh-CN"/>
        </w:rPr>
        <w:t xml:space="preserve"> during random access at least for CBRA case. </w:t>
      </w:r>
      <w:r w:rsidR="00EB06F4">
        <w:rPr>
          <w:rFonts w:eastAsia="宋体" w:hint="eastAsia"/>
          <w:sz w:val="22"/>
          <w:szCs w:val="22"/>
          <w:lang w:val="en-US" w:eastAsia="zh-CN"/>
        </w:rPr>
        <w:t xml:space="preserve">The </w:t>
      </w:r>
      <w:r w:rsidR="00671024">
        <w:rPr>
          <w:rFonts w:eastAsia="宋体"/>
          <w:sz w:val="22"/>
          <w:szCs w:val="22"/>
          <w:lang w:val="en-US" w:eastAsia="zh-CN"/>
        </w:rPr>
        <w:t>SBFD awareness</w:t>
      </w:r>
      <w:r w:rsidR="00EB06F4">
        <w:rPr>
          <w:rFonts w:eastAsia="宋体" w:hint="eastAsia"/>
          <w:sz w:val="22"/>
          <w:szCs w:val="22"/>
          <w:lang w:val="en-US" w:eastAsia="zh-CN"/>
        </w:rPr>
        <w:t xml:space="preserve"> may be </w:t>
      </w:r>
      <w:r w:rsidR="00671024">
        <w:rPr>
          <w:rFonts w:eastAsia="宋体"/>
          <w:sz w:val="22"/>
          <w:szCs w:val="22"/>
          <w:lang w:val="en-US" w:eastAsia="zh-CN"/>
        </w:rPr>
        <w:t>represented</w:t>
      </w:r>
      <w:r w:rsidR="00EB06F4">
        <w:rPr>
          <w:rFonts w:eastAsia="宋体" w:hint="eastAsia"/>
          <w:sz w:val="22"/>
          <w:szCs w:val="22"/>
          <w:lang w:val="en-US" w:eastAsia="zh-CN"/>
        </w:rPr>
        <w:t xml:space="preserve"> by PRACH, e.g. separate PRACH resource</w:t>
      </w:r>
      <w:r w:rsidR="008714E1">
        <w:rPr>
          <w:rFonts w:eastAsia="宋体" w:hint="eastAsia"/>
          <w:sz w:val="22"/>
          <w:szCs w:val="22"/>
          <w:lang w:val="en-US" w:eastAsia="zh-CN"/>
        </w:rPr>
        <w:t xml:space="preserve"> for SBFD aware UE</w:t>
      </w:r>
      <w:r w:rsidR="00EB06F4">
        <w:rPr>
          <w:rFonts w:eastAsia="宋体" w:hint="eastAsia"/>
          <w:sz w:val="22"/>
          <w:szCs w:val="22"/>
          <w:lang w:val="en-US" w:eastAsia="zh-CN"/>
        </w:rPr>
        <w:t xml:space="preserve">. A simple solution is to </w:t>
      </w:r>
      <w:r w:rsidR="00671024">
        <w:rPr>
          <w:rFonts w:eastAsia="宋体"/>
          <w:sz w:val="22"/>
          <w:szCs w:val="22"/>
          <w:lang w:val="en-US" w:eastAsia="zh-CN"/>
        </w:rPr>
        <w:t>identify</w:t>
      </w:r>
      <w:r w:rsidR="00A275AA">
        <w:rPr>
          <w:rFonts w:eastAsia="宋体" w:hint="eastAsia"/>
          <w:sz w:val="22"/>
          <w:szCs w:val="22"/>
          <w:lang w:val="en-US" w:eastAsia="zh-CN"/>
        </w:rPr>
        <w:t xml:space="preserve"> SBFD awareness b</w:t>
      </w:r>
      <w:r w:rsidR="00671024">
        <w:rPr>
          <w:rFonts w:eastAsia="宋体"/>
          <w:sz w:val="22"/>
          <w:szCs w:val="22"/>
          <w:lang w:val="en-US" w:eastAsia="zh-CN"/>
        </w:rPr>
        <w:t>ased on</w:t>
      </w:r>
      <w:r w:rsidR="00A275AA">
        <w:rPr>
          <w:rFonts w:eastAsia="宋体" w:hint="eastAsia"/>
          <w:sz w:val="22"/>
          <w:szCs w:val="22"/>
          <w:lang w:val="en-US" w:eastAsia="zh-CN"/>
        </w:rPr>
        <w:t xml:space="preserve"> PRACH </w:t>
      </w:r>
      <w:r w:rsidR="00671024">
        <w:rPr>
          <w:rFonts w:eastAsia="宋体"/>
          <w:sz w:val="22"/>
          <w:szCs w:val="22"/>
          <w:lang w:val="en-US" w:eastAsia="zh-CN"/>
        </w:rPr>
        <w:t>detection</w:t>
      </w:r>
      <w:r w:rsidR="00A275AA">
        <w:rPr>
          <w:rFonts w:eastAsia="宋体" w:hint="eastAsia"/>
          <w:sz w:val="22"/>
          <w:szCs w:val="22"/>
          <w:lang w:val="en-US" w:eastAsia="zh-CN"/>
        </w:rPr>
        <w:t xml:space="preserve"> on valid RO in SBFD symbols. </w:t>
      </w:r>
      <w:r w:rsidR="002365E4">
        <w:rPr>
          <w:rFonts w:eastAsia="宋体" w:hint="eastAsia"/>
          <w:sz w:val="22"/>
          <w:szCs w:val="22"/>
          <w:lang w:val="en-US" w:eastAsia="zh-CN"/>
        </w:rPr>
        <w:t xml:space="preserve">In this </w:t>
      </w:r>
      <w:r w:rsidR="00671024">
        <w:rPr>
          <w:rFonts w:eastAsia="宋体"/>
          <w:sz w:val="22"/>
          <w:szCs w:val="22"/>
          <w:lang w:val="en-US" w:eastAsia="zh-CN"/>
        </w:rPr>
        <w:t>case</w:t>
      </w:r>
      <w:r w:rsidR="002365E4">
        <w:rPr>
          <w:rFonts w:eastAsia="宋体" w:hint="eastAsia"/>
          <w:sz w:val="22"/>
          <w:szCs w:val="22"/>
          <w:lang w:val="en-US" w:eastAsia="zh-CN"/>
        </w:rPr>
        <w:t xml:space="preserve">, SBFD symbols </w:t>
      </w:r>
      <w:r w:rsidR="001152A9">
        <w:rPr>
          <w:rFonts w:eastAsia="宋体" w:hint="eastAsia"/>
          <w:sz w:val="22"/>
          <w:szCs w:val="22"/>
          <w:lang w:val="en-US" w:eastAsia="zh-CN"/>
        </w:rPr>
        <w:t xml:space="preserve">is utilized for UL resource off-loading, e.g. some SBFD aware UEs </w:t>
      </w:r>
      <w:r w:rsidR="00E75D89">
        <w:rPr>
          <w:rFonts w:eastAsia="宋体" w:hint="eastAsia"/>
          <w:sz w:val="22"/>
          <w:szCs w:val="22"/>
          <w:lang w:val="en-US" w:eastAsia="zh-CN"/>
        </w:rPr>
        <w:t xml:space="preserve">use </w:t>
      </w:r>
      <w:r w:rsidR="000C4BA0">
        <w:rPr>
          <w:rFonts w:eastAsia="宋体" w:hint="eastAsia"/>
          <w:sz w:val="22"/>
          <w:szCs w:val="22"/>
          <w:lang w:val="en-US" w:eastAsia="zh-CN"/>
        </w:rPr>
        <w:t>SBFD symbols</w:t>
      </w:r>
      <w:r w:rsidR="00E75D89">
        <w:rPr>
          <w:rFonts w:eastAsia="宋体" w:hint="eastAsia"/>
          <w:sz w:val="22"/>
          <w:szCs w:val="22"/>
          <w:lang w:val="en-US" w:eastAsia="zh-CN"/>
        </w:rPr>
        <w:t xml:space="preserve"> for UL random access channel transmission</w:t>
      </w:r>
      <w:r w:rsidR="000C4BA0">
        <w:rPr>
          <w:rFonts w:eastAsia="宋体" w:hint="eastAsia"/>
          <w:sz w:val="22"/>
          <w:szCs w:val="22"/>
          <w:lang w:val="en-US" w:eastAsia="zh-CN"/>
        </w:rPr>
        <w:t>, and other UEs</w:t>
      </w:r>
      <w:r w:rsidR="00AE7954">
        <w:rPr>
          <w:rFonts w:eastAsia="宋体" w:hint="eastAsia"/>
          <w:sz w:val="22"/>
          <w:szCs w:val="22"/>
          <w:lang w:val="en-US" w:eastAsia="zh-CN"/>
        </w:rPr>
        <w:t xml:space="preserve"> transmit</w:t>
      </w:r>
      <w:r w:rsidR="00E75D89">
        <w:rPr>
          <w:rFonts w:eastAsia="宋体" w:hint="eastAsia"/>
          <w:sz w:val="22"/>
          <w:szCs w:val="22"/>
          <w:lang w:val="en-US" w:eastAsia="zh-CN"/>
        </w:rPr>
        <w:t xml:space="preserve"> UL random access channels in</w:t>
      </w:r>
      <w:r w:rsidR="00AE7954" w:rsidRPr="00AE7954">
        <w:rPr>
          <w:rFonts w:eastAsia="宋体" w:hint="eastAsia"/>
          <w:sz w:val="22"/>
          <w:szCs w:val="22"/>
          <w:lang w:val="en-US" w:eastAsia="zh-CN"/>
        </w:rPr>
        <w:t xml:space="preserve"> </w:t>
      </w:r>
      <w:r w:rsidR="00AE7954">
        <w:rPr>
          <w:rFonts w:eastAsia="宋体" w:hint="eastAsia"/>
          <w:sz w:val="22"/>
          <w:szCs w:val="22"/>
          <w:lang w:val="en-US" w:eastAsia="zh-CN"/>
        </w:rPr>
        <w:t>legacy available resource</w:t>
      </w:r>
      <w:r w:rsidR="00671024">
        <w:rPr>
          <w:rFonts w:eastAsia="宋体"/>
          <w:sz w:val="22"/>
          <w:szCs w:val="22"/>
          <w:lang w:val="en-US" w:eastAsia="zh-CN"/>
        </w:rPr>
        <w:t xml:space="preserve"> in non-SBFD symbols</w:t>
      </w:r>
      <w:r w:rsidR="000C4BA0">
        <w:rPr>
          <w:rFonts w:eastAsia="宋体" w:hint="eastAsia"/>
          <w:sz w:val="22"/>
          <w:szCs w:val="22"/>
          <w:lang w:val="en-US" w:eastAsia="zh-CN"/>
        </w:rPr>
        <w:t xml:space="preserve">. </w:t>
      </w:r>
      <w:r w:rsidR="00671024">
        <w:rPr>
          <w:rFonts w:eastAsia="宋体"/>
          <w:sz w:val="22"/>
          <w:szCs w:val="22"/>
          <w:lang w:val="en-US" w:eastAsia="zh-CN"/>
        </w:rPr>
        <w:t>gNB can identify the UE’s SBFD awareness only for UEs transmitting PRACH on valid RO in SBFD symbols, while gNB cannot identify the UE’s SBFD awareness for UEs transmitting PRACH on valid RO in non-SBFD symbols. Even in this case, UL resource offloading could be realized.</w:t>
      </w:r>
    </w:p>
    <w:p w14:paraId="5896BE73" w14:textId="527FA4F5" w:rsidR="001C393B" w:rsidRDefault="001C393B" w:rsidP="00940E08">
      <w:pPr>
        <w:jc w:val="both"/>
        <w:rPr>
          <w:rFonts w:eastAsia="宋体"/>
          <w:sz w:val="22"/>
          <w:szCs w:val="22"/>
          <w:lang w:val="en-US" w:eastAsia="zh-CN"/>
        </w:rPr>
      </w:pPr>
      <w:r>
        <w:rPr>
          <w:rFonts w:eastAsia="宋体" w:hint="eastAsia"/>
          <w:sz w:val="22"/>
          <w:szCs w:val="22"/>
          <w:lang w:val="en-US" w:eastAsia="zh-CN"/>
        </w:rPr>
        <w:t xml:space="preserve">Based on </w:t>
      </w:r>
      <w:r w:rsidR="00671024">
        <w:rPr>
          <w:rFonts w:eastAsia="宋体"/>
          <w:sz w:val="22"/>
          <w:szCs w:val="22"/>
          <w:lang w:val="en-US" w:eastAsia="zh-CN"/>
        </w:rPr>
        <w:t>above</w:t>
      </w:r>
      <w:r>
        <w:rPr>
          <w:rFonts w:eastAsia="宋体" w:hint="eastAsia"/>
          <w:sz w:val="22"/>
          <w:szCs w:val="22"/>
          <w:lang w:val="en-US" w:eastAsia="zh-CN"/>
        </w:rPr>
        <w:t xml:space="preserve">, determination of Msg 3 PUSCH repetition slots depends on whether PRACH transmission in SBFD symbols or in non-SBFD symbols. If UE transmits PRACH on valid RO in SBFD symbols, </w:t>
      </w:r>
      <w:r w:rsidR="00671024">
        <w:rPr>
          <w:rFonts w:eastAsia="宋体"/>
          <w:sz w:val="22"/>
          <w:szCs w:val="22"/>
          <w:lang w:val="en-US" w:eastAsia="zh-CN"/>
        </w:rPr>
        <w:t>gNB can identify that the UE is aware of SBFD</w:t>
      </w:r>
      <w:r>
        <w:rPr>
          <w:rFonts w:eastAsia="宋体" w:hint="eastAsia"/>
          <w:sz w:val="22"/>
          <w:szCs w:val="22"/>
          <w:lang w:val="en-US" w:eastAsia="zh-CN"/>
        </w:rPr>
        <w:t xml:space="preserve"> so that UE </w:t>
      </w:r>
      <w:r w:rsidR="00671024">
        <w:rPr>
          <w:rFonts w:eastAsia="宋体"/>
          <w:sz w:val="22"/>
          <w:szCs w:val="22"/>
          <w:lang w:val="en-US" w:eastAsia="zh-CN"/>
        </w:rPr>
        <w:t>can</w:t>
      </w:r>
      <w:r>
        <w:rPr>
          <w:rFonts w:eastAsia="宋体" w:hint="eastAsia"/>
          <w:sz w:val="22"/>
          <w:szCs w:val="22"/>
          <w:lang w:val="en-US" w:eastAsia="zh-CN"/>
        </w:rPr>
        <w:t xml:space="preserve"> use SBFD symbols for Msg 3 repetitions. Otherwise, if UE </w:t>
      </w:r>
      <w:r w:rsidR="00671024">
        <w:rPr>
          <w:rFonts w:eastAsia="宋体"/>
          <w:sz w:val="22"/>
          <w:szCs w:val="22"/>
          <w:lang w:val="en-US" w:eastAsia="zh-CN"/>
        </w:rPr>
        <w:t xml:space="preserve">transmits </w:t>
      </w:r>
      <w:r>
        <w:rPr>
          <w:rFonts w:eastAsia="宋体" w:hint="eastAsia"/>
          <w:sz w:val="22"/>
          <w:szCs w:val="22"/>
          <w:lang w:val="en-US" w:eastAsia="zh-CN"/>
        </w:rPr>
        <w:t xml:space="preserve">PRACH on valid RO in </w:t>
      </w:r>
      <w:r w:rsidR="00671024">
        <w:rPr>
          <w:rFonts w:eastAsia="宋体"/>
          <w:sz w:val="22"/>
          <w:szCs w:val="22"/>
          <w:lang w:val="en-US" w:eastAsia="zh-CN"/>
        </w:rPr>
        <w:t>non-</w:t>
      </w:r>
      <w:r>
        <w:rPr>
          <w:rFonts w:eastAsia="宋体" w:hint="eastAsia"/>
          <w:sz w:val="22"/>
          <w:szCs w:val="22"/>
          <w:lang w:val="en-US" w:eastAsia="zh-CN"/>
        </w:rPr>
        <w:t xml:space="preserve">SBFD symbols, </w:t>
      </w:r>
      <w:r w:rsidR="00671024">
        <w:rPr>
          <w:rFonts w:eastAsia="宋体"/>
          <w:sz w:val="22"/>
          <w:szCs w:val="22"/>
          <w:lang w:val="en-US" w:eastAsia="zh-CN"/>
        </w:rPr>
        <w:t xml:space="preserve">gNB cannot identify the UE’s awareness and hence </w:t>
      </w:r>
      <w:r>
        <w:rPr>
          <w:rFonts w:eastAsia="宋体" w:hint="eastAsia"/>
          <w:sz w:val="22"/>
          <w:szCs w:val="22"/>
          <w:lang w:val="en-US" w:eastAsia="zh-CN"/>
        </w:rPr>
        <w:t xml:space="preserve">UE </w:t>
      </w:r>
      <w:r w:rsidR="00671024">
        <w:rPr>
          <w:rFonts w:eastAsia="宋体"/>
          <w:sz w:val="22"/>
          <w:szCs w:val="22"/>
          <w:lang w:val="en-US" w:eastAsia="zh-CN"/>
        </w:rPr>
        <w:t>sh</w:t>
      </w:r>
      <w:r w:rsidR="005B7036">
        <w:rPr>
          <w:rFonts w:eastAsia="宋体"/>
          <w:sz w:val="22"/>
          <w:szCs w:val="22"/>
          <w:lang w:val="en-US" w:eastAsia="zh-CN"/>
        </w:rPr>
        <w:t>ould</w:t>
      </w:r>
      <w:r w:rsidR="005B7036">
        <w:rPr>
          <w:rFonts w:eastAsia="宋体" w:hint="eastAsia"/>
          <w:sz w:val="22"/>
          <w:szCs w:val="22"/>
          <w:lang w:val="en-US" w:eastAsia="zh-CN"/>
        </w:rPr>
        <w:t xml:space="preserve"> determine Msg 3 PUSCH repetition slots same as </w:t>
      </w:r>
      <w:r w:rsidR="005B7036">
        <w:rPr>
          <w:rFonts w:eastAsia="宋体"/>
          <w:sz w:val="22"/>
          <w:szCs w:val="22"/>
          <w:lang w:val="en-US" w:eastAsia="zh-CN"/>
        </w:rPr>
        <w:t>legacy</w:t>
      </w:r>
      <w:r>
        <w:rPr>
          <w:rFonts w:eastAsia="宋体" w:hint="eastAsia"/>
          <w:sz w:val="22"/>
          <w:szCs w:val="22"/>
          <w:lang w:val="en-US" w:eastAsia="zh-CN"/>
        </w:rPr>
        <w:t>.</w:t>
      </w:r>
    </w:p>
    <w:p w14:paraId="105A6600" w14:textId="77777777" w:rsidR="00E9457D" w:rsidRDefault="00E9457D" w:rsidP="00940E08">
      <w:pPr>
        <w:jc w:val="both"/>
        <w:rPr>
          <w:rFonts w:eastAsia="宋体"/>
          <w:sz w:val="22"/>
          <w:szCs w:val="22"/>
          <w:lang w:val="en-US" w:eastAsia="zh-CN"/>
        </w:rPr>
      </w:pPr>
    </w:p>
    <w:p w14:paraId="0ABD8F65" w14:textId="343AF1CB" w:rsidR="000E1F3C" w:rsidRDefault="00E9457D"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9069D8" w:rsidRPr="00257EEF">
        <w:rPr>
          <w:rFonts w:eastAsia="宋体" w:hint="eastAsia"/>
          <w:b/>
          <w:bCs/>
          <w:sz w:val="22"/>
          <w:szCs w:val="22"/>
          <w:lang w:val="en-US" w:eastAsia="zh-CN"/>
        </w:rPr>
        <w:t>1</w:t>
      </w:r>
      <w:r w:rsidR="009069D8">
        <w:rPr>
          <w:rFonts w:eastAsia="宋体" w:hint="eastAsia"/>
          <w:b/>
          <w:bCs/>
          <w:sz w:val="22"/>
          <w:szCs w:val="22"/>
          <w:lang w:val="en-US" w:eastAsia="zh-CN"/>
        </w:rPr>
        <w:t>7</w:t>
      </w:r>
      <w:r w:rsidRPr="00257EEF">
        <w:rPr>
          <w:rFonts w:eastAsia="宋体" w:hint="eastAsia"/>
          <w:b/>
          <w:bCs/>
          <w:sz w:val="22"/>
          <w:szCs w:val="22"/>
          <w:lang w:val="en-US" w:eastAsia="zh-CN"/>
        </w:rPr>
        <w:t xml:space="preserve">: For CBRA, </w:t>
      </w:r>
      <w:r w:rsidR="00671024">
        <w:rPr>
          <w:rFonts w:eastAsia="宋体"/>
          <w:b/>
          <w:bCs/>
          <w:sz w:val="22"/>
          <w:szCs w:val="22"/>
          <w:lang w:val="en-US" w:eastAsia="zh-CN"/>
        </w:rPr>
        <w:t>gNB can identify</w:t>
      </w:r>
      <w:r w:rsidR="000E1F3C">
        <w:rPr>
          <w:rFonts w:eastAsia="宋体" w:hint="eastAsia"/>
          <w:b/>
          <w:bCs/>
          <w:sz w:val="22"/>
          <w:szCs w:val="22"/>
          <w:lang w:val="en-US" w:eastAsia="zh-CN"/>
        </w:rPr>
        <w:t xml:space="preserve"> SBFD awareness</w:t>
      </w:r>
      <w:r w:rsidR="00671024">
        <w:rPr>
          <w:rFonts w:eastAsia="宋体"/>
          <w:b/>
          <w:bCs/>
          <w:sz w:val="22"/>
          <w:szCs w:val="22"/>
          <w:lang w:val="en-US" w:eastAsia="zh-CN"/>
        </w:rPr>
        <w:t xml:space="preserve"> of UE</w:t>
      </w:r>
      <w:r w:rsidR="000E1F3C">
        <w:rPr>
          <w:rFonts w:eastAsia="宋体" w:hint="eastAsia"/>
          <w:b/>
          <w:bCs/>
          <w:sz w:val="22"/>
          <w:szCs w:val="22"/>
          <w:lang w:val="en-US" w:eastAsia="zh-CN"/>
        </w:rPr>
        <w:t xml:space="preserve"> during random access.</w:t>
      </w:r>
    </w:p>
    <w:p w14:paraId="01034692" w14:textId="5980DB94" w:rsidR="00E9457D" w:rsidRPr="00257EEF" w:rsidRDefault="00E9457D" w:rsidP="000D7E1E">
      <w:pPr>
        <w:pStyle w:val="aff"/>
        <w:numPr>
          <w:ilvl w:val="0"/>
          <w:numId w:val="13"/>
        </w:numPr>
        <w:ind w:leftChars="0"/>
        <w:jc w:val="both"/>
        <w:rPr>
          <w:rFonts w:eastAsia="宋体"/>
          <w:b/>
          <w:bCs/>
          <w:sz w:val="22"/>
          <w:szCs w:val="22"/>
          <w:lang w:val="en-US" w:eastAsia="zh-CN"/>
        </w:rPr>
      </w:pPr>
      <w:r w:rsidRPr="00257EEF">
        <w:rPr>
          <w:rFonts w:eastAsia="宋体" w:hint="eastAsia"/>
          <w:b/>
          <w:bCs/>
          <w:sz w:val="22"/>
          <w:szCs w:val="22"/>
          <w:lang w:val="en-US" w:eastAsia="zh-CN"/>
        </w:rPr>
        <w:t xml:space="preserve">The </w:t>
      </w:r>
      <w:r w:rsidR="00671024">
        <w:rPr>
          <w:rFonts w:eastAsia="宋体"/>
          <w:b/>
          <w:bCs/>
          <w:sz w:val="22"/>
          <w:szCs w:val="22"/>
          <w:lang w:val="en-US" w:eastAsia="zh-CN"/>
        </w:rPr>
        <w:t>identification of SBFD awareness</w:t>
      </w:r>
      <w:r w:rsidRPr="00257EEF">
        <w:rPr>
          <w:rFonts w:eastAsia="宋体" w:hint="eastAsia"/>
          <w:b/>
          <w:bCs/>
          <w:sz w:val="22"/>
          <w:szCs w:val="22"/>
          <w:lang w:val="en-US" w:eastAsia="zh-CN"/>
        </w:rPr>
        <w:t xml:space="preserve"> is </w:t>
      </w:r>
      <w:r w:rsidR="00671024">
        <w:rPr>
          <w:rFonts w:eastAsia="宋体"/>
          <w:b/>
          <w:bCs/>
          <w:sz w:val="22"/>
          <w:szCs w:val="22"/>
          <w:lang w:val="en-US" w:eastAsia="zh-CN"/>
        </w:rPr>
        <w:t xml:space="preserve">realized </w:t>
      </w:r>
      <w:r w:rsidRPr="00257EEF">
        <w:rPr>
          <w:rFonts w:eastAsia="宋体" w:hint="eastAsia"/>
          <w:b/>
          <w:bCs/>
          <w:sz w:val="22"/>
          <w:szCs w:val="22"/>
          <w:lang w:val="en-US" w:eastAsia="zh-CN"/>
        </w:rPr>
        <w:t xml:space="preserve">by PRACH </w:t>
      </w:r>
      <w:r w:rsidR="00671024">
        <w:rPr>
          <w:rFonts w:eastAsia="宋体"/>
          <w:b/>
          <w:bCs/>
          <w:sz w:val="22"/>
          <w:szCs w:val="22"/>
          <w:lang w:val="en-US" w:eastAsia="zh-CN"/>
        </w:rPr>
        <w:t>detection</w:t>
      </w:r>
      <w:r w:rsidRPr="00257EEF">
        <w:rPr>
          <w:rFonts w:eastAsia="宋体" w:hint="eastAsia"/>
          <w:b/>
          <w:bCs/>
          <w:sz w:val="22"/>
          <w:szCs w:val="22"/>
          <w:lang w:val="en-US" w:eastAsia="zh-CN"/>
        </w:rPr>
        <w:t xml:space="preserve"> on valid RO in SBFD symbols.</w:t>
      </w:r>
    </w:p>
    <w:p w14:paraId="30AB98DD" w14:textId="78FE903E" w:rsidR="001D5698" w:rsidRPr="009F403C" w:rsidRDefault="00E9457D" w:rsidP="000D7E1E">
      <w:pPr>
        <w:pStyle w:val="aff"/>
        <w:numPr>
          <w:ilvl w:val="0"/>
          <w:numId w:val="13"/>
        </w:numPr>
        <w:ind w:leftChars="0"/>
        <w:jc w:val="both"/>
        <w:rPr>
          <w:rFonts w:eastAsia="宋体"/>
          <w:b/>
          <w:bCs/>
          <w:sz w:val="22"/>
          <w:szCs w:val="22"/>
          <w:lang w:val="en-US" w:eastAsia="zh-CN"/>
        </w:rPr>
      </w:pPr>
      <w:r w:rsidRPr="009F403C">
        <w:rPr>
          <w:rFonts w:eastAsia="宋体"/>
          <w:b/>
          <w:bCs/>
          <w:sz w:val="22"/>
          <w:szCs w:val="22"/>
          <w:lang w:val="en-US" w:eastAsia="zh-CN"/>
        </w:rPr>
        <w:t xml:space="preserve">If UE transmits PRACH transmission on valid RO in SBFD symbols, </w:t>
      </w:r>
      <w:r w:rsidR="00671024" w:rsidRPr="00671024">
        <w:rPr>
          <w:rFonts w:eastAsia="宋体"/>
          <w:b/>
          <w:bCs/>
          <w:sz w:val="22"/>
          <w:szCs w:val="22"/>
          <w:lang w:val="en-US" w:eastAsia="zh-CN"/>
        </w:rPr>
        <w:t>gNB can identify that the UE is aware of SBFD</w:t>
      </w:r>
      <w:r w:rsidR="00671024">
        <w:rPr>
          <w:rFonts w:eastAsia="宋体"/>
          <w:b/>
          <w:bCs/>
          <w:sz w:val="22"/>
          <w:szCs w:val="22"/>
          <w:lang w:val="en-US" w:eastAsia="zh-CN"/>
        </w:rPr>
        <w:t xml:space="preserve"> and the </w:t>
      </w:r>
      <w:r w:rsidRPr="009F403C">
        <w:rPr>
          <w:rFonts w:eastAsia="宋体"/>
          <w:b/>
          <w:bCs/>
          <w:sz w:val="22"/>
          <w:szCs w:val="22"/>
          <w:lang w:val="en-US" w:eastAsia="zh-CN"/>
        </w:rPr>
        <w:t xml:space="preserve">UE </w:t>
      </w:r>
      <w:r w:rsidR="00671024">
        <w:rPr>
          <w:rFonts w:eastAsia="宋体"/>
          <w:b/>
          <w:bCs/>
          <w:sz w:val="22"/>
          <w:szCs w:val="22"/>
          <w:lang w:val="en-US" w:eastAsia="zh-CN"/>
        </w:rPr>
        <w:t>can</w:t>
      </w:r>
      <w:r w:rsidRPr="009F403C">
        <w:rPr>
          <w:rFonts w:eastAsia="宋体"/>
          <w:b/>
          <w:bCs/>
          <w:sz w:val="22"/>
          <w:szCs w:val="22"/>
          <w:lang w:val="en-US" w:eastAsia="zh-CN"/>
        </w:rPr>
        <w:t xml:space="preserve"> use SBFD symbols for Msg 3 repetitions. </w:t>
      </w:r>
      <w:r>
        <w:rPr>
          <w:rFonts w:eastAsia="宋体" w:hint="eastAsia"/>
          <w:b/>
          <w:bCs/>
          <w:sz w:val="22"/>
          <w:szCs w:val="22"/>
          <w:lang w:val="en-US" w:eastAsia="zh-CN"/>
        </w:rPr>
        <w:t>Otherwise</w:t>
      </w:r>
      <w:r w:rsidRPr="009F403C">
        <w:rPr>
          <w:rFonts w:eastAsia="宋体"/>
          <w:b/>
          <w:bCs/>
          <w:sz w:val="22"/>
          <w:szCs w:val="22"/>
          <w:lang w:val="en-US" w:eastAsia="zh-CN"/>
        </w:rPr>
        <w:t xml:space="preserve">, UE </w:t>
      </w:r>
      <w:r w:rsidR="00671024">
        <w:rPr>
          <w:rFonts w:eastAsia="宋体"/>
          <w:b/>
          <w:bCs/>
          <w:sz w:val="22"/>
          <w:szCs w:val="22"/>
          <w:lang w:val="en-US" w:eastAsia="zh-CN"/>
        </w:rPr>
        <w:t>sh</w:t>
      </w:r>
      <w:r w:rsidRPr="009F403C">
        <w:rPr>
          <w:rFonts w:eastAsia="宋体"/>
          <w:b/>
          <w:bCs/>
          <w:sz w:val="22"/>
          <w:szCs w:val="22"/>
          <w:lang w:val="en-US" w:eastAsia="zh-CN"/>
        </w:rPr>
        <w:t>ould determine Msg 3 PUSCH repetition slots same as legacy</w:t>
      </w:r>
      <w:r w:rsidR="00671024">
        <w:rPr>
          <w:rFonts w:eastAsia="宋体"/>
          <w:b/>
          <w:bCs/>
          <w:sz w:val="22"/>
          <w:szCs w:val="22"/>
          <w:lang w:val="en-US" w:eastAsia="zh-CN"/>
        </w:rPr>
        <w:t xml:space="preserve"> since gNB cannot identify UE’s SBFD awareness</w:t>
      </w:r>
      <w:r w:rsidRPr="009F403C">
        <w:rPr>
          <w:rFonts w:eastAsia="宋体"/>
          <w:b/>
          <w:bCs/>
          <w:sz w:val="22"/>
          <w:szCs w:val="22"/>
          <w:lang w:val="en-US" w:eastAsia="zh-CN"/>
        </w:rPr>
        <w:t>.</w:t>
      </w:r>
    </w:p>
    <w:p w14:paraId="17A19A2D" w14:textId="77777777" w:rsidR="001D5698" w:rsidRDefault="001D5698" w:rsidP="00940E08">
      <w:pPr>
        <w:jc w:val="both"/>
        <w:rPr>
          <w:rFonts w:eastAsia="宋体"/>
          <w:sz w:val="22"/>
          <w:szCs w:val="22"/>
          <w:lang w:val="en-US" w:eastAsia="zh-CN"/>
        </w:rPr>
      </w:pPr>
    </w:p>
    <w:p w14:paraId="272E2188" w14:textId="77777777" w:rsidR="00671024" w:rsidRDefault="00671024" w:rsidP="00940E08">
      <w:pPr>
        <w:jc w:val="both"/>
        <w:rPr>
          <w:rFonts w:eastAsia="宋体"/>
          <w:sz w:val="22"/>
          <w:szCs w:val="22"/>
          <w:lang w:val="en-US" w:eastAsia="zh-CN"/>
        </w:rPr>
      </w:pPr>
    </w:p>
    <w:p w14:paraId="6B8B977F" w14:textId="3EF389A6" w:rsidR="004E6D4C" w:rsidRPr="00257EEF" w:rsidRDefault="000D7E1E" w:rsidP="00940E08">
      <w:pPr>
        <w:pStyle w:val="3"/>
        <w:spacing w:before="120"/>
        <w:jc w:val="both"/>
        <w:rPr>
          <w:rFonts w:eastAsia="宋体"/>
          <w:b/>
          <w:bCs/>
          <w:szCs w:val="22"/>
          <w:lang w:eastAsia="zh-CN"/>
        </w:rPr>
      </w:pPr>
      <w:r>
        <w:rPr>
          <w:rFonts w:eastAsia="宋体" w:hint="eastAsia"/>
          <w:b/>
          <w:bCs/>
          <w:szCs w:val="22"/>
          <w:lang w:eastAsia="zh-CN"/>
        </w:rPr>
        <w:lastRenderedPageBreak/>
        <w:t xml:space="preserve">2.1.8 </w:t>
      </w:r>
      <w:r w:rsidR="004E6D4C">
        <w:rPr>
          <w:rFonts w:eastAsia="宋体"/>
          <w:b/>
          <w:bCs/>
          <w:szCs w:val="22"/>
          <w:lang w:eastAsia="zh-CN"/>
        </w:rPr>
        <w:t>T</w:t>
      </w:r>
      <w:r w:rsidR="004E6D4C">
        <w:rPr>
          <w:rFonts w:eastAsia="宋体" w:hint="eastAsia"/>
          <w:b/>
          <w:bCs/>
          <w:szCs w:val="22"/>
          <w:lang w:eastAsia="zh-CN"/>
        </w:rPr>
        <w:t>ype 2 RACH</w:t>
      </w:r>
      <w:r w:rsidR="004E6D4C" w:rsidRPr="00257EEF">
        <w:rPr>
          <w:rFonts w:eastAsia="宋体"/>
          <w:b/>
          <w:bCs/>
          <w:szCs w:val="22"/>
          <w:lang w:eastAsia="zh-CN"/>
        </w:rPr>
        <w:t xml:space="preserve"> </w:t>
      </w:r>
    </w:p>
    <w:p w14:paraId="2A8010FF" w14:textId="1F309CFB" w:rsidR="004E6D4C" w:rsidRDefault="00705D65" w:rsidP="00940E08">
      <w:pPr>
        <w:jc w:val="both"/>
        <w:rPr>
          <w:rFonts w:eastAsia="宋体"/>
          <w:sz w:val="22"/>
          <w:szCs w:val="22"/>
          <w:lang w:val="en-US" w:eastAsia="zh-CN"/>
        </w:rPr>
      </w:pPr>
      <w:r>
        <w:rPr>
          <w:rFonts w:eastAsia="宋体"/>
          <w:sz w:val="22"/>
          <w:szCs w:val="22"/>
          <w:lang w:val="en-US" w:eastAsia="zh-CN"/>
        </w:rPr>
        <w:t>According</w:t>
      </w:r>
      <w:r>
        <w:rPr>
          <w:rFonts w:eastAsia="宋体" w:hint="eastAsia"/>
          <w:sz w:val="22"/>
          <w:szCs w:val="22"/>
          <w:lang w:val="en-US" w:eastAsia="zh-CN"/>
        </w:rPr>
        <w:t xml:space="preserve"> to </w:t>
      </w:r>
      <w:r w:rsidR="00671024">
        <w:rPr>
          <w:rFonts w:eastAsia="宋体"/>
          <w:sz w:val="22"/>
          <w:szCs w:val="22"/>
          <w:lang w:val="en-US" w:eastAsia="zh-CN"/>
        </w:rPr>
        <w:t xml:space="preserve">following </w:t>
      </w:r>
      <w:r>
        <w:rPr>
          <w:rFonts w:eastAsia="宋体" w:hint="eastAsia"/>
          <w:sz w:val="22"/>
          <w:szCs w:val="22"/>
          <w:lang w:val="en-US" w:eastAsia="zh-CN"/>
        </w:rPr>
        <w:t xml:space="preserve">agreement </w:t>
      </w:r>
      <w:r w:rsidR="00671024">
        <w:rPr>
          <w:rFonts w:eastAsia="宋体"/>
          <w:sz w:val="22"/>
          <w:szCs w:val="22"/>
          <w:lang w:val="en-US" w:eastAsia="zh-CN"/>
        </w:rPr>
        <w:t>made at the</w:t>
      </w:r>
      <w:r>
        <w:rPr>
          <w:rFonts w:eastAsia="宋体" w:hint="eastAsia"/>
          <w:sz w:val="22"/>
          <w:szCs w:val="22"/>
          <w:lang w:val="en-US" w:eastAsia="zh-CN"/>
        </w:rPr>
        <w:t xml:space="preserve"> RAN1#116 meeting, whether to support type-2 RACH in SBFD symbols </w:t>
      </w:r>
      <w:r>
        <w:rPr>
          <w:rFonts w:eastAsia="宋体"/>
          <w:sz w:val="22"/>
          <w:szCs w:val="22"/>
          <w:lang w:val="en-US" w:eastAsia="zh-CN"/>
        </w:rPr>
        <w:t>needs</w:t>
      </w:r>
      <w:r>
        <w:rPr>
          <w:rFonts w:eastAsia="宋体" w:hint="eastAsia"/>
          <w:sz w:val="22"/>
          <w:szCs w:val="22"/>
          <w:lang w:val="en-US" w:eastAsia="zh-CN"/>
        </w:rPr>
        <w:t xml:space="preserve"> to be further discussed. </w:t>
      </w:r>
    </w:p>
    <w:p w14:paraId="307B365A" w14:textId="77777777" w:rsidR="00705D65" w:rsidRDefault="00705D65"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05D65" w14:paraId="7E31E44E" w14:textId="77777777" w:rsidTr="00705D65">
        <w:tc>
          <w:tcPr>
            <w:tcW w:w="9962" w:type="dxa"/>
          </w:tcPr>
          <w:p w14:paraId="4A74C523" w14:textId="77777777" w:rsidR="00705D65" w:rsidRPr="000F296A" w:rsidRDefault="00705D65" w:rsidP="00940E08">
            <w:pPr>
              <w:jc w:val="both"/>
              <w:rPr>
                <w:rFonts w:ascii="Times" w:eastAsia="Batang" w:hAnsi="Times"/>
                <w:b/>
                <w:bCs/>
                <w:sz w:val="20"/>
                <w:szCs w:val="24"/>
                <w:highlight w:val="green"/>
                <w:lang w:eastAsia="en-US"/>
              </w:rPr>
            </w:pPr>
            <w:r w:rsidRPr="000F296A">
              <w:rPr>
                <w:rFonts w:ascii="Times" w:eastAsia="Batang" w:hAnsi="Times"/>
                <w:b/>
                <w:bCs/>
                <w:sz w:val="20"/>
                <w:szCs w:val="24"/>
                <w:highlight w:val="green"/>
                <w:lang w:eastAsia="en-US"/>
              </w:rPr>
              <w:t>Agreement</w:t>
            </w:r>
          </w:p>
          <w:p w14:paraId="7CBBB46A" w14:textId="77777777" w:rsidR="00705D65" w:rsidRPr="000F296A" w:rsidRDefault="00705D65" w:rsidP="00940E08">
            <w:pPr>
              <w:jc w:val="both"/>
              <w:rPr>
                <w:rFonts w:ascii="Times" w:eastAsia="Batang" w:hAnsi="Times"/>
                <w:sz w:val="20"/>
                <w:szCs w:val="24"/>
                <w:lang w:eastAsia="en-US"/>
              </w:rPr>
            </w:pPr>
            <w:r w:rsidRPr="000F296A">
              <w:rPr>
                <w:rFonts w:ascii="Times" w:eastAsia="Batang" w:hAnsi="Times"/>
                <w:sz w:val="20"/>
                <w:szCs w:val="24"/>
                <w:lang w:eastAsia="en-US"/>
              </w:rPr>
              <w:t>For SBFD aware UEs in RRC CONNECTED state, support Type-1 random access procedure (4-step RACH) in SBFD symbols.</w:t>
            </w:r>
          </w:p>
          <w:p w14:paraId="1B0732BB" w14:textId="495ACB6E" w:rsidR="00705D65" w:rsidRPr="009F403C" w:rsidRDefault="00705D65" w:rsidP="000D7E1E">
            <w:pPr>
              <w:numPr>
                <w:ilvl w:val="0"/>
                <w:numId w:val="10"/>
              </w:numPr>
              <w:jc w:val="both"/>
              <w:rPr>
                <w:rFonts w:ascii="Times" w:eastAsia="Batang" w:hAnsi="Times"/>
                <w:sz w:val="20"/>
                <w:szCs w:val="24"/>
                <w:lang w:eastAsia="x-none"/>
              </w:rPr>
            </w:pPr>
            <w:r w:rsidRPr="000F296A">
              <w:rPr>
                <w:rFonts w:ascii="Times" w:eastAsia="Batang" w:hAnsi="Times" w:hint="eastAsia"/>
                <w:sz w:val="20"/>
                <w:szCs w:val="24"/>
                <w:lang w:eastAsia="x-none"/>
              </w:rPr>
              <w:t>F</w:t>
            </w:r>
            <w:r w:rsidRPr="000F296A">
              <w:rPr>
                <w:rFonts w:ascii="Times" w:eastAsia="Batang" w:hAnsi="Times"/>
                <w:sz w:val="20"/>
                <w:szCs w:val="24"/>
                <w:lang w:eastAsia="x-none"/>
              </w:rPr>
              <w:t>FS Type-2 random access procedure (2-step RACH)</w:t>
            </w:r>
          </w:p>
        </w:tc>
      </w:tr>
    </w:tbl>
    <w:p w14:paraId="697F3D45" w14:textId="77777777" w:rsidR="00705D65" w:rsidRPr="004E6D4C" w:rsidRDefault="00705D65" w:rsidP="00940E08">
      <w:pPr>
        <w:jc w:val="both"/>
        <w:rPr>
          <w:rFonts w:eastAsia="宋体"/>
          <w:sz w:val="22"/>
          <w:szCs w:val="22"/>
          <w:lang w:val="en-US" w:eastAsia="zh-CN"/>
        </w:rPr>
      </w:pPr>
    </w:p>
    <w:p w14:paraId="191E930C" w14:textId="726FDDA6" w:rsidR="004E6D4C" w:rsidRDefault="00E2760B" w:rsidP="00940E08">
      <w:pPr>
        <w:jc w:val="both"/>
        <w:rPr>
          <w:rFonts w:eastAsia="宋体"/>
          <w:sz w:val="22"/>
          <w:szCs w:val="22"/>
          <w:lang w:val="en-US" w:eastAsia="zh-CN"/>
        </w:rPr>
      </w:pPr>
      <w:r>
        <w:rPr>
          <w:rFonts w:eastAsia="宋体" w:hint="eastAsia"/>
          <w:sz w:val="22"/>
          <w:szCs w:val="22"/>
          <w:lang w:val="en-US" w:eastAsia="zh-CN"/>
        </w:rPr>
        <w:t xml:space="preserve">Latency reduction was identified as one of the benefits/motivations to support random </w:t>
      </w:r>
      <w:r>
        <w:rPr>
          <w:rFonts w:eastAsia="宋体"/>
          <w:sz w:val="22"/>
          <w:szCs w:val="22"/>
          <w:lang w:val="en-US" w:eastAsia="zh-CN"/>
        </w:rPr>
        <w:t>access</w:t>
      </w:r>
      <w:r>
        <w:rPr>
          <w:rFonts w:eastAsia="宋体" w:hint="eastAsia"/>
          <w:sz w:val="22"/>
          <w:szCs w:val="22"/>
          <w:lang w:val="en-US" w:eastAsia="zh-CN"/>
        </w:rPr>
        <w:t xml:space="preserve"> in SBFD symbols. </w:t>
      </w:r>
      <w:r w:rsidR="00CA64C5" w:rsidRPr="00CA64C5">
        <w:rPr>
          <w:rFonts w:eastAsia="宋体"/>
          <w:sz w:val="22"/>
          <w:szCs w:val="22"/>
          <w:lang w:val="en-US" w:eastAsia="zh-CN"/>
        </w:rPr>
        <w:t xml:space="preserve">Considering the motivation to introduce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 xml:space="preserve">2 RACH is low-latency random access, the benefit of latency reduction is valid for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2 RACH</w:t>
      </w:r>
      <w:r>
        <w:rPr>
          <w:rFonts w:eastAsia="宋体" w:hint="eastAsia"/>
          <w:sz w:val="22"/>
          <w:szCs w:val="22"/>
          <w:lang w:val="en-US" w:eastAsia="zh-CN"/>
        </w:rPr>
        <w:t xml:space="preserve">. </w:t>
      </w:r>
      <w:r w:rsidR="00CA64C5">
        <w:rPr>
          <w:rFonts w:eastAsia="宋体" w:hint="eastAsia"/>
          <w:sz w:val="22"/>
          <w:szCs w:val="22"/>
          <w:lang w:val="en-US" w:eastAsia="zh-CN"/>
        </w:rPr>
        <w:t xml:space="preserve">Therefore, it is beneficial to support Type-2 RACH in SBFD symbols. </w:t>
      </w:r>
    </w:p>
    <w:p w14:paraId="283A763F" w14:textId="77777777" w:rsidR="00CA64C5" w:rsidRDefault="00CA64C5" w:rsidP="00940E08">
      <w:pPr>
        <w:jc w:val="both"/>
        <w:rPr>
          <w:rFonts w:eastAsia="宋体"/>
          <w:sz w:val="22"/>
          <w:szCs w:val="22"/>
          <w:lang w:val="en-US" w:eastAsia="zh-CN"/>
        </w:rPr>
      </w:pPr>
    </w:p>
    <w:p w14:paraId="283473B2" w14:textId="3A78DFBC" w:rsidR="00CA64C5" w:rsidRPr="009F403C" w:rsidRDefault="00CA64C5"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9069D8" w:rsidRPr="009F403C">
        <w:rPr>
          <w:rFonts w:eastAsia="宋体"/>
          <w:b/>
          <w:bCs/>
          <w:sz w:val="22"/>
          <w:szCs w:val="22"/>
          <w:lang w:val="en-US" w:eastAsia="zh-CN"/>
        </w:rPr>
        <w:t>1</w:t>
      </w:r>
      <w:r w:rsidR="009069D8">
        <w:rPr>
          <w:rFonts w:eastAsia="宋体" w:hint="eastAsia"/>
          <w:b/>
          <w:bCs/>
          <w:sz w:val="22"/>
          <w:szCs w:val="22"/>
          <w:lang w:val="en-US" w:eastAsia="zh-CN"/>
        </w:rPr>
        <w:t>8</w:t>
      </w:r>
      <w:r w:rsidRPr="009F403C">
        <w:rPr>
          <w:rFonts w:eastAsia="宋体"/>
          <w:b/>
          <w:bCs/>
          <w:sz w:val="22"/>
          <w:szCs w:val="22"/>
          <w:lang w:val="en-US" w:eastAsia="zh-CN"/>
        </w:rPr>
        <w:t>: Support Typ</w:t>
      </w:r>
      <w:r w:rsidR="00BD1206">
        <w:rPr>
          <w:rFonts w:eastAsia="宋体" w:hint="eastAsia"/>
          <w:b/>
          <w:bCs/>
          <w:sz w:val="22"/>
          <w:szCs w:val="22"/>
          <w:lang w:val="en-US" w:eastAsia="zh-CN"/>
        </w:rPr>
        <w:t>e</w:t>
      </w:r>
      <w:r w:rsidRPr="009F403C">
        <w:rPr>
          <w:rFonts w:eastAsia="宋体"/>
          <w:b/>
          <w:bCs/>
          <w:sz w:val="22"/>
          <w:szCs w:val="22"/>
          <w:lang w:val="en-US" w:eastAsia="zh-CN"/>
        </w:rPr>
        <w:t>-2 RACH in SBFD symbols.</w:t>
      </w:r>
    </w:p>
    <w:p w14:paraId="66A57C01" w14:textId="77777777" w:rsidR="00D7129C" w:rsidRDefault="00D7129C" w:rsidP="00940E08">
      <w:pPr>
        <w:jc w:val="both"/>
        <w:rPr>
          <w:rFonts w:eastAsia="宋体"/>
          <w:sz w:val="22"/>
          <w:szCs w:val="22"/>
          <w:lang w:val="en-US" w:eastAsia="zh-CN"/>
        </w:rPr>
      </w:pPr>
    </w:p>
    <w:p w14:paraId="60F6EB55" w14:textId="1279D322" w:rsidR="00CA64C5" w:rsidRDefault="0050195A" w:rsidP="00940E08">
      <w:pPr>
        <w:jc w:val="both"/>
        <w:rPr>
          <w:rFonts w:eastAsia="宋体"/>
          <w:sz w:val="22"/>
          <w:szCs w:val="22"/>
          <w:lang w:val="en-US" w:eastAsia="zh-CN"/>
        </w:rPr>
      </w:pPr>
      <w:r>
        <w:rPr>
          <w:rFonts w:eastAsia="宋体" w:hint="eastAsia"/>
          <w:sz w:val="22"/>
          <w:szCs w:val="22"/>
          <w:lang w:val="en-US" w:eastAsia="zh-CN"/>
        </w:rPr>
        <w:t xml:space="preserve">To support Msg A PRACH transmission in SBFD symbols, </w:t>
      </w:r>
      <w:r w:rsidR="009B572E">
        <w:rPr>
          <w:rFonts w:eastAsia="宋体" w:hint="eastAsia"/>
          <w:sz w:val="22"/>
          <w:szCs w:val="22"/>
          <w:lang w:val="en-US" w:eastAsia="zh-CN"/>
        </w:rPr>
        <w:t>the solution</w:t>
      </w:r>
      <w:r>
        <w:rPr>
          <w:rFonts w:eastAsia="宋体" w:hint="eastAsia"/>
          <w:sz w:val="22"/>
          <w:szCs w:val="22"/>
          <w:lang w:val="en-US" w:eastAsia="zh-CN"/>
        </w:rPr>
        <w:t xml:space="preserve"> to enable PRACH transmission in SBFD symbols can be reused</w:t>
      </w:r>
      <w:r w:rsidR="00CE7ED7">
        <w:rPr>
          <w:rFonts w:eastAsia="宋体" w:hint="eastAsia"/>
          <w:sz w:val="22"/>
          <w:szCs w:val="22"/>
          <w:lang w:val="en-US" w:eastAsia="zh-CN"/>
        </w:rPr>
        <w:t>, e.g.</w:t>
      </w:r>
      <w:r w:rsidR="00CF09DB">
        <w:rPr>
          <w:rFonts w:eastAsia="宋体" w:hint="eastAsia"/>
          <w:sz w:val="22"/>
          <w:szCs w:val="22"/>
          <w:lang w:val="en-US" w:eastAsia="zh-CN"/>
        </w:rPr>
        <w:t xml:space="preserve"> </w:t>
      </w:r>
      <w:r w:rsidR="009B572E">
        <w:rPr>
          <w:rFonts w:eastAsia="宋体"/>
          <w:sz w:val="22"/>
          <w:szCs w:val="22"/>
          <w:lang w:val="en-US" w:eastAsia="zh-CN"/>
        </w:rPr>
        <w:t>separate</w:t>
      </w:r>
      <w:r w:rsidR="009B572E">
        <w:rPr>
          <w:rFonts w:eastAsia="宋体" w:hint="eastAsia"/>
          <w:sz w:val="22"/>
          <w:szCs w:val="22"/>
          <w:lang w:val="en-US" w:eastAsia="zh-CN"/>
        </w:rPr>
        <w:t xml:space="preserve"> Msg A PRACH configurations for SBFD</w:t>
      </w:r>
      <w:r w:rsidR="00025E6C">
        <w:rPr>
          <w:rFonts w:eastAsia="宋体" w:hint="eastAsia"/>
          <w:sz w:val="22"/>
          <w:szCs w:val="22"/>
          <w:lang w:val="en-US" w:eastAsia="zh-CN"/>
        </w:rPr>
        <w:t xml:space="preserve">, RO validation, </w:t>
      </w:r>
      <w:r w:rsidR="00F003C2">
        <w:rPr>
          <w:rFonts w:eastAsia="宋体" w:hint="eastAsia"/>
          <w:sz w:val="22"/>
          <w:szCs w:val="22"/>
          <w:lang w:val="en-US" w:eastAsia="zh-CN"/>
        </w:rPr>
        <w:t xml:space="preserve">SSB-to-RO mapping, </w:t>
      </w:r>
      <w:r w:rsidR="00025E6C">
        <w:rPr>
          <w:rFonts w:eastAsia="宋体" w:hint="eastAsia"/>
          <w:sz w:val="22"/>
          <w:szCs w:val="22"/>
          <w:lang w:val="en-US" w:eastAsia="zh-CN"/>
        </w:rPr>
        <w:t>etc</w:t>
      </w:r>
      <w:r w:rsidR="00CE7ED7">
        <w:rPr>
          <w:rFonts w:eastAsia="宋体" w:hint="eastAsia"/>
          <w:sz w:val="22"/>
          <w:szCs w:val="22"/>
          <w:lang w:val="en-US" w:eastAsia="zh-CN"/>
        </w:rPr>
        <w:t>.</w:t>
      </w:r>
      <w:r w:rsidR="00CF09DB">
        <w:rPr>
          <w:rFonts w:eastAsia="宋体" w:hint="eastAsia"/>
          <w:sz w:val="22"/>
          <w:szCs w:val="22"/>
          <w:lang w:val="en-US" w:eastAsia="zh-CN"/>
        </w:rPr>
        <w:t xml:space="preserve"> </w:t>
      </w:r>
    </w:p>
    <w:p w14:paraId="0016CC3F" w14:textId="77777777" w:rsidR="00D7129C" w:rsidRDefault="00D7129C" w:rsidP="00940E08">
      <w:pPr>
        <w:jc w:val="both"/>
        <w:rPr>
          <w:rFonts w:eastAsia="宋体"/>
          <w:sz w:val="22"/>
          <w:szCs w:val="22"/>
          <w:lang w:val="en-US" w:eastAsia="zh-CN"/>
        </w:rPr>
      </w:pPr>
    </w:p>
    <w:p w14:paraId="0EBC5D08" w14:textId="4A2C06BD" w:rsidR="00F003C2" w:rsidRDefault="00F003C2"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9069D8">
        <w:rPr>
          <w:rFonts w:eastAsia="宋体" w:hint="eastAsia"/>
          <w:b/>
          <w:bCs/>
          <w:sz w:val="22"/>
          <w:szCs w:val="22"/>
          <w:lang w:val="en-US" w:eastAsia="zh-CN"/>
        </w:rPr>
        <w:t>19</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w:t>
      </w:r>
      <w:r w:rsidRPr="00257EEF">
        <w:rPr>
          <w:rFonts w:eastAsia="宋体"/>
          <w:b/>
          <w:bCs/>
          <w:sz w:val="22"/>
          <w:szCs w:val="22"/>
          <w:lang w:val="en-US" w:eastAsia="zh-CN"/>
        </w:rPr>
        <w:t xml:space="preserve">RACH configurations, including one legacy </w:t>
      </w:r>
      <w:r>
        <w:rPr>
          <w:rFonts w:eastAsia="宋体" w:hint="eastAsia"/>
          <w:b/>
          <w:bCs/>
          <w:sz w:val="22"/>
          <w:szCs w:val="22"/>
          <w:lang w:val="en-US" w:eastAsia="zh-CN"/>
        </w:rPr>
        <w:t>Msg A PR</w:t>
      </w:r>
      <w:r w:rsidRPr="00257EEF">
        <w:rPr>
          <w:rFonts w:eastAsia="宋体"/>
          <w:b/>
          <w:bCs/>
          <w:sz w:val="22"/>
          <w:szCs w:val="22"/>
          <w:lang w:val="en-US" w:eastAsia="zh-CN"/>
        </w:rPr>
        <w:t xml:space="preserve">ACH configuration and one additional </w:t>
      </w:r>
      <w:r>
        <w:rPr>
          <w:rFonts w:eastAsia="宋体" w:hint="eastAsia"/>
          <w:b/>
          <w:bCs/>
          <w:sz w:val="22"/>
          <w:szCs w:val="22"/>
          <w:lang w:val="en-US" w:eastAsia="zh-CN"/>
        </w:rPr>
        <w:t>Msg A PR</w:t>
      </w:r>
      <w:r w:rsidRPr="00257EEF">
        <w:rPr>
          <w:rFonts w:eastAsia="宋体"/>
          <w:b/>
          <w:bCs/>
          <w:sz w:val="22"/>
          <w:szCs w:val="22"/>
          <w:lang w:val="en-US" w:eastAsia="zh-CN"/>
        </w:rPr>
        <w:t>ACH configuration</w:t>
      </w:r>
      <w:r w:rsidRPr="00257EEF">
        <w:rPr>
          <w:rFonts w:eastAsia="宋体" w:hint="eastAsia"/>
          <w:b/>
          <w:bCs/>
          <w:sz w:val="22"/>
          <w:szCs w:val="22"/>
          <w:lang w:val="en-US" w:eastAsia="zh-CN"/>
        </w:rPr>
        <w:t xml:space="preserve">. </w:t>
      </w:r>
    </w:p>
    <w:p w14:paraId="6B49A963" w14:textId="37F07E1B" w:rsidR="00F003C2" w:rsidRPr="00257EEF" w:rsidRDefault="00D7129C" w:rsidP="000D7E1E">
      <w:pPr>
        <w:pStyle w:val="aff"/>
        <w:numPr>
          <w:ilvl w:val="0"/>
          <w:numId w:val="15"/>
        </w:numPr>
        <w:ind w:leftChars="0"/>
        <w:jc w:val="both"/>
        <w:rPr>
          <w:rFonts w:eastAsia="宋体"/>
          <w:b/>
          <w:bCs/>
          <w:sz w:val="22"/>
          <w:szCs w:val="22"/>
          <w:lang w:val="en-US" w:eastAsia="zh-CN"/>
        </w:rPr>
      </w:pPr>
      <w:r>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 xml:space="preserve">ROs in UL subband in SBFD symbols </w:t>
      </w:r>
      <w:r w:rsidR="00F003C2">
        <w:rPr>
          <w:rFonts w:eastAsia="宋体" w:hint="eastAsia"/>
          <w:b/>
          <w:bCs/>
          <w:sz w:val="22"/>
          <w:szCs w:val="22"/>
          <w:lang w:val="en-US" w:eastAsia="zh-CN"/>
        </w:rPr>
        <w:t>configured by the additional Msg A PR</w:t>
      </w:r>
      <w:r w:rsidR="00F003C2" w:rsidRPr="00257EEF">
        <w:rPr>
          <w:rFonts w:eastAsia="宋体"/>
          <w:b/>
          <w:bCs/>
          <w:sz w:val="22"/>
          <w:szCs w:val="22"/>
          <w:lang w:val="en-US" w:eastAsia="zh-CN"/>
        </w:rPr>
        <w:t>ACH</w:t>
      </w:r>
      <w:r w:rsidR="00F003C2">
        <w:rPr>
          <w:rFonts w:eastAsia="宋体" w:hint="eastAsia"/>
          <w:b/>
          <w:bCs/>
          <w:sz w:val="22"/>
          <w:szCs w:val="22"/>
          <w:lang w:val="en-US" w:eastAsia="zh-CN"/>
        </w:rPr>
        <w:t xml:space="preserve"> configuration are </w:t>
      </w:r>
      <w:r w:rsidR="00F003C2"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ROs.</w:t>
      </w:r>
    </w:p>
    <w:p w14:paraId="03F41EA0" w14:textId="34B3B014" w:rsidR="00F003C2" w:rsidRPr="00257EEF" w:rsidRDefault="00F003C2" w:rsidP="000D7E1E">
      <w:pPr>
        <w:pStyle w:val="aff"/>
        <w:numPr>
          <w:ilvl w:val="0"/>
          <w:numId w:val="14"/>
        </w:numPr>
        <w:ind w:leftChars="0"/>
        <w:jc w:val="both"/>
        <w:rPr>
          <w:rFonts w:eastAsia="宋体"/>
          <w:b/>
          <w:bCs/>
          <w:sz w:val="22"/>
          <w:szCs w:val="22"/>
          <w:lang w:val="en-US" w:eastAsia="zh-CN"/>
        </w:rPr>
      </w:pPr>
      <w:r w:rsidRPr="00257EEF">
        <w:rPr>
          <w:rFonts w:eastAsia="宋体" w:hint="eastAsia"/>
          <w:b/>
          <w:bCs/>
          <w:sz w:val="22"/>
          <w:szCs w:val="22"/>
          <w:lang w:val="en-US" w:eastAsia="zh-CN"/>
        </w:rPr>
        <w:t>SBFD aware UE can use the</w:t>
      </w:r>
      <w:r w:rsidRPr="001F69E3">
        <w:rPr>
          <w:rFonts w:eastAsia="宋体" w:hint="eastAsia"/>
          <w:b/>
          <w:bCs/>
          <w:sz w:val="22"/>
          <w:szCs w:val="22"/>
          <w:lang w:val="en-US" w:eastAsia="zh-CN"/>
        </w:rPr>
        <w:t xml:space="preserve"> </w:t>
      </w:r>
      <w:r w:rsidRPr="00257EEF">
        <w:rPr>
          <w:rFonts w:eastAsia="宋体" w:hint="eastAsia"/>
          <w:b/>
          <w:bCs/>
          <w:sz w:val="22"/>
          <w:szCs w:val="22"/>
          <w:lang w:val="en-US" w:eastAsia="zh-CN"/>
        </w:rPr>
        <w:t xml:space="preserve">valid </w:t>
      </w:r>
      <w:r w:rsidR="00D7129C">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Pr>
          <w:rFonts w:eastAsia="宋体" w:hint="eastAsia"/>
          <w:b/>
          <w:bCs/>
          <w:sz w:val="22"/>
          <w:szCs w:val="22"/>
          <w:lang w:val="en-US" w:eastAsia="zh-CN"/>
        </w:rPr>
        <w:t xml:space="preserve"> configured by the additional </w:t>
      </w:r>
      <w:r w:rsidR="00D7129C">
        <w:rPr>
          <w:rFonts w:eastAsia="宋体" w:hint="eastAsia"/>
          <w:b/>
          <w:bCs/>
          <w:sz w:val="22"/>
          <w:szCs w:val="22"/>
          <w:lang w:val="en-US" w:eastAsia="zh-CN"/>
        </w:rPr>
        <w:t>Msg A P</w:t>
      </w:r>
      <w:r>
        <w:rPr>
          <w:rFonts w:eastAsia="宋体" w:hint="eastAsia"/>
          <w:b/>
          <w:bCs/>
          <w:sz w:val="22"/>
          <w:szCs w:val="22"/>
          <w:lang w:val="en-US" w:eastAsia="zh-CN"/>
        </w:rPr>
        <w:t>RACH configuration and</w:t>
      </w:r>
      <w:r w:rsidRPr="00257EEF">
        <w:rPr>
          <w:rFonts w:eastAsia="宋体" w:hint="eastAsia"/>
          <w:b/>
          <w:bCs/>
          <w:sz w:val="22"/>
          <w:szCs w:val="22"/>
          <w:lang w:val="en-US" w:eastAsia="zh-CN"/>
        </w:rPr>
        <w:t xml:space="preserve"> valid </w:t>
      </w:r>
      <w:r w:rsidR="00D7129C">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non-SBFD symbols configured by the legacy </w:t>
      </w:r>
      <w:r w:rsidR="00D7129C">
        <w:rPr>
          <w:rFonts w:eastAsia="宋体" w:hint="eastAsia"/>
          <w:b/>
          <w:bCs/>
          <w:sz w:val="22"/>
          <w:szCs w:val="22"/>
          <w:lang w:val="en-US" w:eastAsia="zh-CN"/>
        </w:rPr>
        <w:t>Msg A P</w:t>
      </w:r>
      <w:r w:rsidRPr="00257EEF">
        <w:rPr>
          <w:rFonts w:eastAsia="宋体" w:hint="eastAsia"/>
          <w:b/>
          <w:bCs/>
          <w:sz w:val="22"/>
          <w:szCs w:val="22"/>
          <w:lang w:val="en-US" w:eastAsia="zh-CN"/>
        </w:rPr>
        <w:t xml:space="preserve">RACH configuration. </w:t>
      </w:r>
    </w:p>
    <w:p w14:paraId="474783B7" w14:textId="5AED492D" w:rsidR="00F003C2" w:rsidRPr="00257EEF" w:rsidRDefault="002C0AE5" w:rsidP="000D7E1E">
      <w:pPr>
        <w:pStyle w:val="aff"/>
        <w:numPr>
          <w:ilvl w:val="0"/>
          <w:numId w:val="12"/>
        </w:numPr>
        <w:ind w:leftChars="0"/>
        <w:jc w:val="both"/>
        <w:rPr>
          <w:rFonts w:eastAsia="宋体"/>
          <w:sz w:val="22"/>
          <w:szCs w:val="22"/>
          <w:lang w:val="en-US" w:eastAsia="zh-CN"/>
        </w:rPr>
      </w:pPr>
      <w:r>
        <w:rPr>
          <w:rFonts w:eastAsia="宋体"/>
          <w:b/>
          <w:bCs/>
          <w:sz w:val="22"/>
          <w:szCs w:val="22"/>
          <w:lang w:val="en-US" w:eastAsia="zh-CN"/>
        </w:rPr>
        <w:t>Support</w:t>
      </w:r>
      <w:r w:rsidR="0058463B">
        <w:rPr>
          <w:rFonts w:eastAsia="宋体" w:hint="eastAsia"/>
          <w:b/>
          <w:bCs/>
          <w:sz w:val="22"/>
          <w:szCs w:val="22"/>
          <w:lang w:val="en-US" w:eastAsia="zh-CN"/>
        </w:rPr>
        <w:t xml:space="preserve"> s</w:t>
      </w:r>
      <w:r w:rsidR="00F003C2" w:rsidRPr="00257EEF">
        <w:rPr>
          <w:rFonts w:eastAsia="宋体"/>
          <w:b/>
          <w:bCs/>
          <w:sz w:val="22"/>
          <w:szCs w:val="22"/>
          <w:lang w:val="en-US" w:eastAsia="zh-CN"/>
        </w:rPr>
        <w:t xml:space="preserve">eparate SSB-to-RO mapping between </w:t>
      </w:r>
      <w:r w:rsidR="00F003C2" w:rsidRPr="00257EEF">
        <w:rPr>
          <w:rFonts w:eastAsia="宋体" w:hint="eastAsia"/>
          <w:b/>
          <w:bCs/>
          <w:sz w:val="22"/>
          <w:szCs w:val="22"/>
          <w:lang w:val="en-US" w:eastAsia="zh-CN"/>
        </w:rPr>
        <w:t xml:space="preserve">valid </w:t>
      </w:r>
      <w:r w:rsidR="00D7129C">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ROs in SBFD symbols</w:t>
      </w:r>
      <w:r w:rsidR="00F003C2" w:rsidRPr="00257EEF">
        <w:rPr>
          <w:rFonts w:eastAsia="宋体"/>
          <w:b/>
          <w:bCs/>
          <w:sz w:val="22"/>
          <w:szCs w:val="22"/>
          <w:lang w:val="en-US" w:eastAsia="zh-CN"/>
        </w:rPr>
        <w:t xml:space="preserve"> </w:t>
      </w:r>
      <w:r w:rsidR="00F003C2" w:rsidRPr="00257EEF">
        <w:rPr>
          <w:rFonts w:eastAsia="宋体" w:hint="eastAsia"/>
          <w:b/>
          <w:bCs/>
          <w:sz w:val="22"/>
          <w:szCs w:val="22"/>
          <w:lang w:val="en-US" w:eastAsia="zh-CN"/>
        </w:rPr>
        <w:t xml:space="preserve">configured by the additional </w:t>
      </w:r>
      <w:r w:rsidR="00D7129C">
        <w:rPr>
          <w:rFonts w:eastAsia="宋体" w:hint="eastAsia"/>
          <w:b/>
          <w:bCs/>
          <w:sz w:val="22"/>
          <w:szCs w:val="22"/>
          <w:lang w:val="en-US" w:eastAsia="zh-CN"/>
        </w:rPr>
        <w:t>Msg A P</w:t>
      </w:r>
      <w:r w:rsidR="00F003C2" w:rsidRPr="00257EEF">
        <w:rPr>
          <w:rFonts w:eastAsia="宋体" w:hint="eastAsia"/>
          <w:b/>
          <w:bCs/>
          <w:sz w:val="22"/>
          <w:szCs w:val="22"/>
          <w:lang w:val="en-US" w:eastAsia="zh-CN"/>
        </w:rPr>
        <w:t>RACH configuration</w:t>
      </w:r>
      <w:r w:rsidR="00F003C2" w:rsidRPr="00257EEF">
        <w:rPr>
          <w:rFonts w:eastAsia="宋体"/>
          <w:b/>
          <w:bCs/>
          <w:sz w:val="22"/>
          <w:szCs w:val="22"/>
          <w:lang w:val="en-US" w:eastAsia="zh-CN"/>
        </w:rPr>
        <w:t xml:space="preserve"> and </w:t>
      </w:r>
      <w:r w:rsidR="00F003C2" w:rsidRPr="00257EEF">
        <w:rPr>
          <w:rFonts w:eastAsia="宋体" w:hint="eastAsia"/>
          <w:b/>
          <w:bCs/>
          <w:sz w:val="22"/>
          <w:szCs w:val="22"/>
          <w:lang w:val="en-US" w:eastAsia="zh-CN"/>
        </w:rPr>
        <w:t xml:space="preserve">valid </w:t>
      </w:r>
      <w:r w:rsidR="00D7129C">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 xml:space="preserve">ROs in non-SBFD symbols configured by the legacy </w:t>
      </w:r>
      <w:r w:rsidR="00D7129C">
        <w:rPr>
          <w:rFonts w:eastAsia="宋体" w:hint="eastAsia"/>
          <w:b/>
          <w:bCs/>
          <w:sz w:val="22"/>
          <w:szCs w:val="22"/>
          <w:lang w:val="en-US" w:eastAsia="zh-CN"/>
        </w:rPr>
        <w:t>Msg A P</w:t>
      </w:r>
      <w:r w:rsidR="00F003C2" w:rsidRPr="00257EEF">
        <w:rPr>
          <w:rFonts w:eastAsia="宋体" w:hint="eastAsia"/>
          <w:b/>
          <w:bCs/>
          <w:sz w:val="22"/>
          <w:szCs w:val="22"/>
          <w:lang w:val="en-US" w:eastAsia="zh-CN"/>
        </w:rPr>
        <w:t>PRACH configuration.</w:t>
      </w:r>
    </w:p>
    <w:p w14:paraId="23671262" w14:textId="77777777" w:rsidR="00F003C2" w:rsidRPr="00F003C2" w:rsidRDefault="00F003C2" w:rsidP="00940E08">
      <w:pPr>
        <w:jc w:val="both"/>
        <w:rPr>
          <w:rFonts w:eastAsia="宋体"/>
          <w:sz w:val="22"/>
          <w:szCs w:val="22"/>
          <w:lang w:val="en-US" w:eastAsia="zh-CN"/>
        </w:rPr>
      </w:pPr>
    </w:p>
    <w:p w14:paraId="3F49296C" w14:textId="27030AAC" w:rsidR="00F003C2" w:rsidRDefault="009B572E" w:rsidP="00940E08">
      <w:pPr>
        <w:jc w:val="both"/>
        <w:rPr>
          <w:rFonts w:eastAsia="宋体"/>
          <w:sz w:val="22"/>
          <w:szCs w:val="22"/>
          <w:lang w:val="en-US" w:eastAsia="zh-CN"/>
        </w:rPr>
      </w:pPr>
      <w:r>
        <w:rPr>
          <w:rFonts w:eastAsia="宋体"/>
          <w:sz w:val="22"/>
          <w:szCs w:val="22"/>
          <w:lang w:val="en-US" w:eastAsia="zh-CN"/>
        </w:rPr>
        <w:t>To</w:t>
      </w:r>
      <w:r>
        <w:rPr>
          <w:rFonts w:eastAsia="宋体" w:hint="eastAsia"/>
          <w:sz w:val="22"/>
          <w:szCs w:val="22"/>
          <w:lang w:val="en-US" w:eastAsia="zh-CN"/>
        </w:rPr>
        <w:t xml:space="preserve"> support Msg A PUSCH transmission in SBFD symbols, similar issues can be studied</w:t>
      </w:r>
      <w:r w:rsidR="00CE7ED7">
        <w:rPr>
          <w:rFonts w:eastAsia="宋体" w:hint="eastAsia"/>
          <w:sz w:val="22"/>
          <w:szCs w:val="22"/>
          <w:lang w:val="en-US" w:eastAsia="zh-CN"/>
        </w:rPr>
        <w:t xml:space="preserve">, e.g. Msg </w:t>
      </w:r>
      <w:r w:rsidR="00F31584">
        <w:rPr>
          <w:rFonts w:eastAsia="宋体" w:hint="eastAsia"/>
          <w:sz w:val="22"/>
          <w:szCs w:val="22"/>
          <w:lang w:val="en-US" w:eastAsia="zh-CN"/>
        </w:rPr>
        <w:t xml:space="preserve">A </w:t>
      </w:r>
      <w:r w:rsidR="00CE7ED7">
        <w:rPr>
          <w:rFonts w:eastAsia="宋体" w:hint="eastAsia"/>
          <w:sz w:val="22"/>
          <w:szCs w:val="22"/>
          <w:lang w:val="en-US" w:eastAsia="zh-CN"/>
        </w:rPr>
        <w:t>PUSCH configuratio</w:t>
      </w:r>
      <w:r w:rsidR="00F003C2">
        <w:rPr>
          <w:rFonts w:eastAsia="宋体" w:hint="eastAsia"/>
          <w:sz w:val="22"/>
          <w:szCs w:val="22"/>
          <w:lang w:val="en-US" w:eastAsia="zh-CN"/>
        </w:rPr>
        <w:t xml:space="preserve">n, PO validation, RO-to-PO mapping, etc. </w:t>
      </w:r>
      <w:r w:rsidR="00F87933">
        <w:rPr>
          <w:rFonts w:eastAsia="宋体" w:hint="eastAsia"/>
          <w:sz w:val="22"/>
          <w:szCs w:val="22"/>
          <w:lang w:val="en-US" w:eastAsia="zh-CN"/>
        </w:rPr>
        <w:t>Msg A PO in UL subband in SBFD symbols can be determined as valid</w:t>
      </w:r>
      <w:r w:rsidR="003E144E">
        <w:rPr>
          <w:rFonts w:eastAsia="宋体" w:hint="eastAsia"/>
          <w:sz w:val="22"/>
          <w:szCs w:val="22"/>
          <w:lang w:val="en-US" w:eastAsia="zh-CN"/>
        </w:rPr>
        <w:t xml:space="preserve"> Msg A PO. </w:t>
      </w:r>
      <w:r w:rsidR="000E41B1">
        <w:rPr>
          <w:rFonts w:eastAsia="宋体" w:hint="eastAsia"/>
          <w:sz w:val="22"/>
          <w:szCs w:val="22"/>
          <w:lang w:val="en-US" w:eastAsia="zh-CN"/>
        </w:rPr>
        <w:t xml:space="preserve">As valid ROs in non-SBFD symbols may be shared with </w:t>
      </w:r>
      <w:r w:rsidR="00671024">
        <w:rPr>
          <w:rFonts w:eastAsia="宋体"/>
          <w:sz w:val="22"/>
          <w:szCs w:val="22"/>
          <w:lang w:val="en-US" w:eastAsia="zh-CN"/>
        </w:rPr>
        <w:t>non-SBFD aware</w:t>
      </w:r>
      <w:r w:rsidR="000E41B1">
        <w:rPr>
          <w:rFonts w:eastAsia="宋体" w:hint="eastAsia"/>
          <w:sz w:val="22"/>
          <w:szCs w:val="22"/>
          <w:lang w:val="en-US" w:eastAsia="zh-CN"/>
        </w:rPr>
        <w:t xml:space="preserve"> UEs from practical gNB implementation/resource reservation perspective</w:t>
      </w:r>
      <w:r w:rsidR="009B480A">
        <w:rPr>
          <w:rFonts w:eastAsia="宋体" w:hint="eastAsia"/>
          <w:sz w:val="22"/>
          <w:szCs w:val="22"/>
          <w:lang w:val="en-US" w:eastAsia="zh-CN"/>
        </w:rPr>
        <w:t>, s</w:t>
      </w:r>
      <w:r w:rsidR="004A06DD">
        <w:rPr>
          <w:rFonts w:eastAsia="宋体" w:hint="eastAsia"/>
          <w:sz w:val="22"/>
          <w:szCs w:val="22"/>
          <w:lang w:val="en-US" w:eastAsia="zh-CN"/>
        </w:rPr>
        <w:t>eparate RO-to-PO mapping is needed between</w:t>
      </w:r>
      <w:r w:rsidR="00816786">
        <w:rPr>
          <w:rFonts w:eastAsia="宋体" w:hint="eastAsia"/>
          <w:sz w:val="22"/>
          <w:szCs w:val="22"/>
          <w:lang w:val="en-US" w:eastAsia="zh-CN"/>
        </w:rPr>
        <w:t xml:space="preserve"> valid Msg A ROs in SBFD symbols and valid Msg A ROs in non-SBFD </w:t>
      </w:r>
      <w:r w:rsidR="00816786">
        <w:rPr>
          <w:rFonts w:eastAsia="宋体"/>
          <w:sz w:val="22"/>
          <w:szCs w:val="22"/>
          <w:lang w:val="en-US" w:eastAsia="zh-CN"/>
        </w:rPr>
        <w:t>symbol</w:t>
      </w:r>
      <w:r w:rsidR="00284B66">
        <w:rPr>
          <w:rFonts w:eastAsia="宋体" w:hint="eastAsia"/>
          <w:sz w:val="22"/>
          <w:szCs w:val="22"/>
          <w:lang w:val="en-US" w:eastAsia="zh-CN"/>
        </w:rPr>
        <w:t xml:space="preserve">. </w:t>
      </w:r>
      <w:r w:rsidR="009B480A">
        <w:rPr>
          <w:rFonts w:eastAsia="宋体" w:hint="eastAsia"/>
          <w:sz w:val="22"/>
          <w:szCs w:val="22"/>
          <w:lang w:val="en-US" w:eastAsia="zh-CN"/>
        </w:rPr>
        <w:t xml:space="preserve">Similar to above </w:t>
      </w:r>
      <w:r w:rsidR="009B480A">
        <w:rPr>
          <w:rFonts w:eastAsia="宋体"/>
          <w:sz w:val="22"/>
          <w:szCs w:val="22"/>
          <w:lang w:val="en-US" w:eastAsia="zh-CN"/>
        </w:rPr>
        <w:t>discussion</w:t>
      </w:r>
      <w:r w:rsidR="009B480A">
        <w:rPr>
          <w:rFonts w:eastAsia="宋体" w:hint="eastAsia"/>
          <w:sz w:val="22"/>
          <w:szCs w:val="22"/>
          <w:lang w:val="en-US" w:eastAsia="zh-CN"/>
        </w:rPr>
        <w:t xml:space="preserve"> for PRACH, a</w:t>
      </w:r>
      <w:r w:rsidR="00284B66">
        <w:rPr>
          <w:rFonts w:eastAsia="宋体" w:hint="eastAsia"/>
          <w:sz w:val="22"/>
          <w:szCs w:val="22"/>
          <w:lang w:val="en-US" w:eastAsia="zh-CN"/>
        </w:rPr>
        <w:t xml:space="preserve"> </w:t>
      </w:r>
      <w:r w:rsidR="00284B66">
        <w:rPr>
          <w:rFonts w:eastAsia="宋体"/>
          <w:sz w:val="22"/>
          <w:szCs w:val="22"/>
          <w:lang w:val="en-US" w:eastAsia="zh-CN"/>
        </w:rPr>
        <w:t>straightforward</w:t>
      </w:r>
      <w:r w:rsidR="00284B66">
        <w:rPr>
          <w:rFonts w:eastAsia="宋体" w:hint="eastAsia"/>
          <w:sz w:val="22"/>
          <w:szCs w:val="22"/>
          <w:lang w:val="en-US" w:eastAsia="zh-CN"/>
        </w:rPr>
        <w:t xml:space="preserve"> solution is to introduce additional Msg A PUSCH </w:t>
      </w:r>
      <w:r w:rsidR="00284B66">
        <w:rPr>
          <w:rFonts w:eastAsia="宋体"/>
          <w:sz w:val="22"/>
          <w:szCs w:val="22"/>
          <w:lang w:val="en-US" w:eastAsia="zh-CN"/>
        </w:rPr>
        <w:t>configuration</w:t>
      </w:r>
      <w:r w:rsidR="00284B66">
        <w:rPr>
          <w:rFonts w:eastAsia="宋体" w:hint="eastAsia"/>
          <w:sz w:val="22"/>
          <w:szCs w:val="22"/>
          <w:lang w:val="en-US" w:eastAsia="zh-CN"/>
        </w:rPr>
        <w:t xml:space="preserve"> for </w:t>
      </w:r>
      <w:r w:rsidR="00080B94">
        <w:rPr>
          <w:rFonts w:eastAsia="宋体" w:hint="eastAsia"/>
          <w:sz w:val="22"/>
          <w:szCs w:val="22"/>
          <w:lang w:val="en-US" w:eastAsia="zh-CN"/>
        </w:rPr>
        <w:t>SBFD, and the valid ROs in SBFD symbols</w:t>
      </w:r>
      <w:r w:rsidR="00F47B6F">
        <w:rPr>
          <w:rFonts w:eastAsia="宋体" w:hint="eastAsia"/>
          <w:sz w:val="22"/>
          <w:szCs w:val="22"/>
          <w:lang w:val="en-US" w:eastAsia="zh-CN"/>
        </w:rPr>
        <w:t xml:space="preserve"> configured by the additional Msg A PRACH configuration</w:t>
      </w:r>
      <w:r w:rsidR="00080B94">
        <w:rPr>
          <w:rFonts w:eastAsia="宋体" w:hint="eastAsia"/>
          <w:sz w:val="22"/>
          <w:szCs w:val="22"/>
          <w:lang w:val="en-US" w:eastAsia="zh-CN"/>
        </w:rPr>
        <w:t xml:space="preserve"> are mapping to valid POs in SBFD symbols configured by the additional Msg A PUSCH configuration.</w:t>
      </w:r>
    </w:p>
    <w:p w14:paraId="02541AF7" w14:textId="77777777" w:rsidR="00192701" w:rsidRDefault="00192701" w:rsidP="00940E08">
      <w:pPr>
        <w:jc w:val="both"/>
        <w:rPr>
          <w:rFonts w:eastAsia="宋体"/>
          <w:sz w:val="22"/>
          <w:szCs w:val="22"/>
          <w:lang w:val="en-US" w:eastAsia="zh-CN"/>
        </w:rPr>
      </w:pPr>
    </w:p>
    <w:p w14:paraId="3879F5F5" w14:textId="160B5987" w:rsidR="00192701" w:rsidRDefault="00192701"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9069D8">
        <w:rPr>
          <w:rFonts w:eastAsia="宋体" w:hint="eastAsia"/>
          <w:b/>
          <w:bCs/>
          <w:sz w:val="22"/>
          <w:szCs w:val="22"/>
          <w:lang w:val="en-US" w:eastAsia="zh-CN"/>
        </w:rPr>
        <w:t>20</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configurations, including one legacy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 and one additional </w:t>
      </w:r>
      <w:r>
        <w:rPr>
          <w:rFonts w:eastAsia="宋体" w:hint="eastAsia"/>
          <w:b/>
          <w:bCs/>
          <w:sz w:val="22"/>
          <w:szCs w:val="22"/>
          <w:lang w:val="en-US" w:eastAsia="zh-CN"/>
        </w:rPr>
        <w:t>Msg A PUS</w:t>
      </w:r>
      <w:r w:rsidRPr="00257EEF">
        <w:rPr>
          <w:rFonts w:eastAsia="宋体"/>
          <w:b/>
          <w:bCs/>
          <w:sz w:val="22"/>
          <w:szCs w:val="22"/>
          <w:lang w:val="en-US" w:eastAsia="zh-CN"/>
        </w:rPr>
        <w:t>CH configuration</w:t>
      </w:r>
      <w:r w:rsidRPr="00257EEF">
        <w:rPr>
          <w:rFonts w:eastAsia="宋体" w:hint="eastAsia"/>
          <w:b/>
          <w:bCs/>
          <w:sz w:val="22"/>
          <w:szCs w:val="22"/>
          <w:lang w:val="en-US" w:eastAsia="zh-CN"/>
        </w:rPr>
        <w:t xml:space="preserve">. </w:t>
      </w:r>
    </w:p>
    <w:p w14:paraId="79C1A27A" w14:textId="6B82CA18" w:rsidR="00192701" w:rsidRPr="009F403C" w:rsidRDefault="00192701" w:rsidP="000D7E1E">
      <w:pPr>
        <w:pStyle w:val="aff"/>
        <w:numPr>
          <w:ilvl w:val="0"/>
          <w:numId w:val="15"/>
        </w:numPr>
        <w:ind w:leftChars="0"/>
        <w:jc w:val="both"/>
        <w:rPr>
          <w:rFonts w:eastAsia="宋体"/>
          <w:b/>
          <w:bCs/>
          <w:sz w:val="22"/>
          <w:szCs w:val="22"/>
          <w:lang w:val="en-US" w:eastAsia="zh-CN"/>
        </w:rPr>
      </w:pPr>
      <w:r>
        <w:rPr>
          <w:rFonts w:eastAsia="宋体" w:hint="eastAsia"/>
          <w:b/>
          <w:bCs/>
          <w:sz w:val="22"/>
          <w:szCs w:val="22"/>
          <w:lang w:val="en-US" w:eastAsia="zh-CN"/>
        </w:rPr>
        <w:t>Msg A P</w:t>
      </w:r>
      <w:r w:rsidRPr="00257EEF">
        <w:rPr>
          <w:rFonts w:eastAsia="宋体" w:hint="eastAsia"/>
          <w:b/>
          <w:bCs/>
          <w:sz w:val="22"/>
          <w:szCs w:val="22"/>
          <w:lang w:val="en-US" w:eastAsia="zh-CN"/>
        </w:rPr>
        <w:t xml:space="preserve">Os in UL subband in SBFD symbols </w:t>
      </w:r>
      <w:r>
        <w:rPr>
          <w:rFonts w:eastAsia="宋体" w:hint="eastAsia"/>
          <w:b/>
          <w:bCs/>
          <w:sz w:val="22"/>
          <w:szCs w:val="22"/>
          <w:lang w:val="en-US" w:eastAsia="zh-CN"/>
        </w:rPr>
        <w:t>configured by the additional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w:t>
      </w:r>
      <w:r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Msg A P</w:t>
      </w:r>
      <w:r w:rsidRPr="00257EEF">
        <w:rPr>
          <w:rFonts w:eastAsia="宋体" w:hint="eastAsia"/>
          <w:b/>
          <w:bCs/>
          <w:sz w:val="22"/>
          <w:szCs w:val="22"/>
          <w:lang w:val="en-US" w:eastAsia="zh-CN"/>
        </w:rPr>
        <w:t>Os.</w:t>
      </w:r>
    </w:p>
    <w:p w14:paraId="0C513CE1" w14:textId="7437085F" w:rsidR="00192701" w:rsidRPr="009F403C" w:rsidRDefault="00192701" w:rsidP="000D7E1E">
      <w:pPr>
        <w:pStyle w:val="aff"/>
        <w:numPr>
          <w:ilvl w:val="0"/>
          <w:numId w:val="12"/>
        </w:numPr>
        <w:ind w:leftChars="0"/>
        <w:jc w:val="both"/>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sidR="00402B42">
        <w:rPr>
          <w:rFonts w:eastAsia="宋体" w:hint="eastAsia"/>
          <w:b/>
          <w:bCs/>
          <w:sz w:val="22"/>
          <w:szCs w:val="22"/>
          <w:lang w:val="en-US" w:eastAsia="zh-CN"/>
        </w:rPr>
        <w:t>by the additional Msg A PUS</w:t>
      </w:r>
      <w:r w:rsidR="00402B42" w:rsidRPr="00257EEF">
        <w:rPr>
          <w:rFonts w:eastAsia="宋体"/>
          <w:b/>
          <w:bCs/>
          <w:sz w:val="22"/>
          <w:szCs w:val="22"/>
          <w:lang w:val="en-US" w:eastAsia="zh-CN"/>
        </w:rPr>
        <w:t>CH</w:t>
      </w:r>
      <w:r w:rsidR="00402B42">
        <w:rPr>
          <w:rFonts w:eastAsia="宋体" w:hint="eastAsia"/>
          <w:b/>
          <w:bCs/>
          <w:sz w:val="22"/>
          <w:szCs w:val="22"/>
          <w:lang w:val="en-US" w:eastAsia="zh-CN"/>
        </w:rPr>
        <w:t xml:space="preserve"> configuration </w:t>
      </w:r>
      <w:r>
        <w:rPr>
          <w:rFonts w:eastAsia="宋体" w:hint="eastAsia"/>
          <w:b/>
          <w:bCs/>
          <w:sz w:val="22"/>
          <w:szCs w:val="22"/>
          <w:lang w:val="en-US" w:eastAsia="zh-CN"/>
        </w:rPr>
        <w:t xml:space="preserve">are mapping to </w:t>
      </w:r>
      <w:r w:rsidRPr="00192701">
        <w:rPr>
          <w:rFonts w:eastAsia="宋体"/>
          <w:b/>
          <w:bCs/>
          <w:sz w:val="22"/>
          <w:szCs w:val="22"/>
          <w:lang w:val="en-US" w:eastAsia="zh-CN"/>
        </w:rPr>
        <w:t>valid POs in SBFD symbols configured by the additional Msg A PUSCH configuration</w:t>
      </w:r>
      <w:r>
        <w:rPr>
          <w:rFonts w:eastAsia="宋体" w:hint="eastAsia"/>
          <w:b/>
          <w:bCs/>
          <w:sz w:val="22"/>
          <w:szCs w:val="22"/>
          <w:lang w:val="en-US" w:eastAsia="zh-CN"/>
        </w:rPr>
        <w:t>.</w:t>
      </w:r>
    </w:p>
    <w:p w14:paraId="29AAA755" w14:textId="6001E7AB" w:rsidR="00192701" w:rsidRPr="00257EEF" w:rsidRDefault="00192701" w:rsidP="000D7E1E">
      <w:pPr>
        <w:pStyle w:val="aff"/>
        <w:numPr>
          <w:ilvl w:val="0"/>
          <w:numId w:val="12"/>
        </w:numPr>
        <w:ind w:leftChars="0"/>
        <w:jc w:val="both"/>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w:t>
      </w:r>
      <w:r>
        <w:rPr>
          <w:rFonts w:eastAsia="宋体" w:hint="eastAsia"/>
          <w:b/>
          <w:bCs/>
          <w:sz w:val="22"/>
          <w:szCs w:val="22"/>
          <w:lang w:val="en-US" w:eastAsia="zh-CN"/>
        </w:rPr>
        <w:t>non-</w:t>
      </w:r>
      <w:r w:rsidRPr="00257EEF">
        <w:rPr>
          <w:rFonts w:eastAsia="宋体" w:hint="eastAsia"/>
          <w:b/>
          <w:bCs/>
          <w:sz w:val="22"/>
          <w:szCs w:val="22"/>
          <w:lang w:val="en-US" w:eastAsia="zh-CN"/>
        </w:rPr>
        <w:t>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sidR="00402B42">
        <w:rPr>
          <w:rFonts w:eastAsia="宋体" w:hint="eastAsia"/>
          <w:b/>
          <w:bCs/>
          <w:sz w:val="22"/>
          <w:szCs w:val="22"/>
          <w:lang w:val="en-US" w:eastAsia="zh-CN"/>
        </w:rPr>
        <w:t>by the legacy Msg A PUS</w:t>
      </w:r>
      <w:r w:rsidR="00402B42" w:rsidRPr="00257EEF">
        <w:rPr>
          <w:rFonts w:eastAsia="宋体"/>
          <w:b/>
          <w:bCs/>
          <w:sz w:val="22"/>
          <w:szCs w:val="22"/>
          <w:lang w:val="en-US" w:eastAsia="zh-CN"/>
        </w:rPr>
        <w:t>CH</w:t>
      </w:r>
      <w:r w:rsidR="00402B42">
        <w:rPr>
          <w:rFonts w:eastAsia="宋体" w:hint="eastAsia"/>
          <w:b/>
          <w:bCs/>
          <w:sz w:val="22"/>
          <w:szCs w:val="22"/>
          <w:lang w:val="en-US" w:eastAsia="zh-CN"/>
        </w:rPr>
        <w:t xml:space="preserve"> configuration </w:t>
      </w:r>
      <w:r>
        <w:rPr>
          <w:rFonts w:eastAsia="宋体" w:hint="eastAsia"/>
          <w:b/>
          <w:bCs/>
          <w:sz w:val="22"/>
          <w:szCs w:val="22"/>
          <w:lang w:val="en-US" w:eastAsia="zh-CN"/>
        </w:rPr>
        <w:t xml:space="preserve">are mapping to </w:t>
      </w:r>
      <w:r w:rsidRPr="00192701">
        <w:rPr>
          <w:rFonts w:eastAsia="宋体"/>
          <w:b/>
          <w:bCs/>
          <w:sz w:val="22"/>
          <w:szCs w:val="22"/>
          <w:lang w:val="en-US" w:eastAsia="zh-CN"/>
        </w:rPr>
        <w:t xml:space="preserve">valid POs in </w:t>
      </w:r>
      <w:r>
        <w:rPr>
          <w:rFonts w:eastAsia="宋体" w:hint="eastAsia"/>
          <w:b/>
          <w:bCs/>
          <w:sz w:val="22"/>
          <w:szCs w:val="22"/>
          <w:lang w:val="en-US" w:eastAsia="zh-CN"/>
        </w:rPr>
        <w:t>non-</w:t>
      </w:r>
      <w:r w:rsidRPr="00192701">
        <w:rPr>
          <w:rFonts w:eastAsia="宋体"/>
          <w:b/>
          <w:bCs/>
          <w:sz w:val="22"/>
          <w:szCs w:val="22"/>
          <w:lang w:val="en-US" w:eastAsia="zh-CN"/>
        </w:rPr>
        <w:t xml:space="preserve">SBFD symbols configured by the </w:t>
      </w:r>
      <w:r w:rsidRPr="00257EEF">
        <w:rPr>
          <w:rFonts w:eastAsia="宋体" w:hint="eastAsia"/>
          <w:b/>
          <w:bCs/>
          <w:sz w:val="22"/>
          <w:szCs w:val="22"/>
          <w:lang w:val="en-US" w:eastAsia="zh-CN"/>
        </w:rPr>
        <w:t xml:space="preserve">legacy </w:t>
      </w:r>
      <w:r w:rsidRPr="00192701">
        <w:rPr>
          <w:rFonts w:eastAsia="宋体"/>
          <w:b/>
          <w:bCs/>
          <w:sz w:val="22"/>
          <w:szCs w:val="22"/>
          <w:lang w:val="en-US" w:eastAsia="zh-CN"/>
        </w:rPr>
        <w:t>Msg A PUSCH configuration</w:t>
      </w:r>
      <w:r>
        <w:rPr>
          <w:rFonts w:eastAsia="宋体" w:hint="eastAsia"/>
          <w:b/>
          <w:bCs/>
          <w:sz w:val="22"/>
          <w:szCs w:val="22"/>
          <w:lang w:val="en-US" w:eastAsia="zh-CN"/>
        </w:rPr>
        <w:t>.</w:t>
      </w:r>
    </w:p>
    <w:p w14:paraId="11143015" w14:textId="74C6DEA3" w:rsidR="009B572E" w:rsidRPr="00192701" w:rsidRDefault="009B572E" w:rsidP="00940E08">
      <w:pPr>
        <w:jc w:val="both"/>
        <w:rPr>
          <w:rFonts w:eastAsia="宋体"/>
          <w:sz w:val="22"/>
          <w:szCs w:val="22"/>
          <w:lang w:val="en-US" w:eastAsia="zh-CN"/>
        </w:rPr>
      </w:pPr>
    </w:p>
    <w:p w14:paraId="09DF8D32" w14:textId="77777777" w:rsidR="00275245" w:rsidRPr="00275245" w:rsidRDefault="00275245" w:rsidP="00940E08">
      <w:pPr>
        <w:jc w:val="both"/>
        <w:rPr>
          <w:rFonts w:eastAsia="宋体"/>
          <w:lang w:val="en-US" w:eastAsia="zh-CN"/>
        </w:rPr>
      </w:pPr>
    </w:p>
    <w:p w14:paraId="3DCAD9C7" w14:textId="083C0C1F" w:rsidR="00A36D72" w:rsidRDefault="00A36D72" w:rsidP="00940E08">
      <w:pPr>
        <w:pStyle w:val="2"/>
        <w:ind w:left="567" w:hanging="567"/>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2.</w:t>
      </w:r>
      <w:r w:rsidR="007414BF">
        <w:rPr>
          <w:rFonts w:ascii="Times New Roman" w:eastAsia="等线" w:hAnsi="Times New Roman" w:hint="eastAsia"/>
          <w:b/>
          <w:lang w:val="en-US" w:eastAsia="zh-CN"/>
        </w:rPr>
        <w:t>2</w:t>
      </w:r>
      <w:r w:rsidR="007414BF" w:rsidRPr="0033424F">
        <w:rPr>
          <w:rFonts w:ascii="Times New Roman" w:eastAsia="等线" w:hAnsi="Times New Roman"/>
          <w:b/>
          <w:lang w:val="en-US" w:eastAsia="zh-CN"/>
        </w:rPr>
        <w:t xml:space="preserve"> </w:t>
      </w:r>
      <w:r w:rsidRPr="0033424F">
        <w:rPr>
          <w:rFonts w:ascii="Times New Roman" w:eastAsia="等线" w:hAnsi="Times New Roman"/>
          <w:b/>
          <w:lang w:val="en-US" w:eastAsia="zh-CN"/>
        </w:rPr>
        <w:t xml:space="preserve">SBFD </w:t>
      </w:r>
      <w:r w:rsidR="00005A6B" w:rsidRPr="0033424F">
        <w:rPr>
          <w:rFonts w:ascii="Times New Roman" w:eastAsia="等线" w:hAnsi="Times New Roman"/>
          <w:b/>
          <w:lang w:val="en-US" w:eastAsia="zh-CN"/>
        </w:rPr>
        <w:t xml:space="preserve">random access operation </w:t>
      </w:r>
      <w:r w:rsidR="00A33EE9">
        <w:rPr>
          <w:rFonts w:ascii="Times New Roman" w:eastAsia="等线" w:hAnsi="Times New Roman"/>
          <w:b/>
          <w:lang w:val="en-US" w:eastAsia="zh-CN"/>
        </w:rPr>
        <w:t>by</w:t>
      </w:r>
      <w:r w:rsidR="00005A6B" w:rsidRPr="0033424F">
        <w:rPr>
          <w:rFonts w:ascii="Times New Roman" w:eastAsia="等线" w:hAnsi="Times New Roman"/>
          <w:b/>
          <w:lang w:val="en-US" w:eastAsia="zh-CN"/>
        </w:rPr>
        <w:t xml:space="preserve"> UE </w:t>
      </w:r>
      <w:r w:rsidRPr="0033424F">
        <w:rPr>
          <w:rFonts w:ascii="Times New Roman" w:eastAsia="等线" w:hAnsi="Times New Roman"/>
          <w:b/>
          <w:lang w:val="en-US" w:eastAsia="zh-CN"/>
        </w:rPr>
        <w:t>in RRC idle/in-active mode</w:t>
      </w:r>
    </w:p>
    <w:p w14:paraId="4FD5DE69" w14:textId="195B98F6" w:rsidR="00E1487A" w:rsidRDefault="004D3FD1" w:rsidP="00940E08">
      <w:pPr>
        <w:jc w:val="both"/>
        <w:rPr>
          <w:rFonts w:eastAsia="宋体"/>
          <w:sz w:val="22"/>
          <w:szCs w:val="22"/>
          <w:lang w:val="en-US" w:eastAsia="zh-CN"/>
        </w:rPr>
      </w:pPr>
      <w:r w:rsidRPr="00C20A59">
        <w:rPr>
          <w:rFonts w:eastAsia="宋体"/>
          <w:sz w:val="22"/>
          <w:szCs w:val="22"/>
          <w:lang w:val="en-US" w:eastAsia="zh-CN"/>
        </w:rPr>
        <w:t>According to the WID objectives, w</w:t>
      </w:r>
      <w:r w:rsidR="00127217" w:rsidRPr="00C20A59">
        <w:rPr>
          <w:rFonts w:eastAsia="宋体"/>
          <w:sz w:val="22"/>
          <w:szCs w:val="22"/>
          <w:lang w:val="en-US" w:eastAsia="zh-CN"/>
        </w:rPr>
        <w:t>hether</w:t>
      </w:r>
      <w:r w:rsidRPr="00C20A59">
        <w:rPr>
          <w:rFonts w:eastAsia="宋体"/>
          <w:sz w:val="22"/>
          <w:szCs w:val="22"/>
          <w:lang w:val="en-US" w:eastAsia="zh-CN"/>
        </w:rPr>
        <w:t xml:space="preserve"> or not</w:t>
      </w:r>
      <w:r w:rsidR="00127217" w:rsidRPr="00C20A59">
        <w:rPr>
          <w:rFonts w:eastAsia="宋体"/>
          <w:sz w:val="22"/>
          <w:szCs w:val="22"/>
          <w:lang w:val="en-US" w:eastAsia="zh-CN"/>
        </w:rPr>
        <w:t xml:space="preserve"> to support random access in SBFD symbols </w:t>
      </w:r>
      <w:r w:rsidR="00E53DB8">
        <w:rPr>
          <w:rFonts w:eastAsia="宋体" w:hint="eastAsia"/>
          <w:sz w:val="22"/>
          <w:szCs w:val="22"/>
          <w:lang w:val="en-US" w:eastAsia="zh-CN"/>
        </w:rPr>
        <w:t>by</w:t>
      </w:r>
      <w:r w:rsidR="00E53DB8" w:rsidRPr="00C20A59">
        <w:rPr>
          <w:rFonts w:eastAsia="宋体"/>
          <w:sz w:val="22"/>
          <w:szCs w:val="22"/>
          <w:lang w:val="en-US" w:eastAsia="zh-CN"/>
        </w:rPr>
        <w:t xml:space="preserve"> </w:t>
      </w:r>
      <w:r w:rsidR="00127217" w:rsidRPr="00C20A59">
        <w:rPr>
          <w:rFonts w:eastAsia="宋体"/>
          <w:sz w:val="22"/>
          <w:szCs w:val="22"/>
          <w:lang w:val="en-US" w:eastAsia="zh-CN"/>
        </w:rPr>
        <w:t xml:space="preserve">UEs in RRC idle/in-active mode </w:t>
      </w:r>
      <w:r w:rsidR="00D93DB2" w:rsidRPr="00C20A59">
        <w:rPr>
          <w:rFonts w:eastAsia="宋体"/>
          <w:sz w:val="22"/>
          <w:szCs w:val="22"/>
          <w:lang w:val="en-US" w:eastAsia="zh-CN"/>
        </w:rPr>
        <w:t xml:space="preserve">needs to </w:t>
      </w:r>
      <w:r w:rsidR="009828A3" w:rsidRPr="00C20A59">
        <w:rPr>
          <w:rFonts w:eastAsia="宋体"/>
          <w:sz w:val="22"/>
          <w:szCs w:val="22"/>
          <w:lang w:val="en-US" w:eastAsia="zh-CN"/>
        </w:rPr>
        <w:t>be</w:t>
      </w:r>
      <w:r w:rsidRPr="00C20A59">
        <w:rPr>
          <w:rFonts w:eastAsia="宋体"/>
          <w:sz w:val="22"/>
          <w:szCs w:val="22"/>
          <w:lang w:val="en-US" w:eastAsia="zh-CN"/>
        </w:rPr>
        <w:t xml:space="preserve"> further studied</w:t>
      </w:r>
      <w:r w:rsidR="00E23E60" w:rsidRPr="00C20A59">
        <w:rPr>
          <w:rFonts w:eastAsia="宋体"/>
          <w:sz w:val="22"/>
          <w:szCs w:val="22"/>
          <w:lang w:val="en-US" w:eastAsia="zh-CN"/>
        </w:rPr>
        <w:t xml:space="preserve"> till RAN#104 meeting</w:t>
      </w:r>
      <w:r w:rsidR="002518DD" w:rsidRPr="00C20A59">
        <w:rPr>
          <w:rFonts w:eastAsia="宋体"/>
          <w:sz w:val="22"/>
          <w:szCs w:val="22"/>
          <w:lang w:val="en-US" w:eastAsia="zh-CN"/>
        </w:rPr>
        <w:t>.</w:t>
      </w:r>
      <w:r w:rsidR="002518DD" w:rsidRPr="00C20A59">
        <w:rPr>
          <w:rFonts w:eastAsia="宋体" w:hint="eastAsia"/>
          <w:sz w:val="22"/>
          <w:szCs w:val="22"/>
          <w:lang w:val="en-US" w:eastAsia="zh-CN"/>
        </w:rPr>
        <w:t xml:space="preserve"> </w:t>
      </w:r>
    </w:p>
    <w:p w14:paraId="7C9335C5" w14:textId="4689E5AC" w:rsidR="0025568F" w:rsidRDefault="00671024" w:rsidP="00940E08">
      <w:pPr>
        <w:jc w:val="both"/>
        <w:rPr>
          <w:rFonts w:eastAsia="宋体"/>
          <w:sz w:val="22"/>
          <w:szCs w:val="22"/>
          <w:lang w:val="en-US" w:eastAsia="zh-CN"/>
        </w:rPr>
      </w:pPr>
      <w:r>
        <w:rPr>
          <w:rFonts w:eastAsia="宋体"/>
          <w:sz w:val="22"/>
          <w:szCs w:val="22"/>
          <w:lang w:val="en-US" w:eastAsia="zh-CN"/>
        </w:rPr>
        <w:t>At the</w:t>
      </w:r>
      <w:r w:rsidR="0025568F">
        <w:rPr>
          <w:rFonts w:eastAsia="宋体" w:hint="eastAsia"/>
          <w:sz w:val="22"/>
          <w:szCs w:val="22"/>
          <w:lang w:val="en-US" w:eastAsia="zh-CN"/>
        </w:rPr>
        <w:t xml:space="preserve"> RAN1#116 meeting, </w:t>
      </w:r>
      <w:r w:rsidR="0082763B">
        <w:rPr>
          <w:rFonts w:eastAsia="宋体" w:hint="eastAsia"/>
          <w:sz w:val="22"/>
          <w:szCs w:val="22"/>
          <w:lang w:val="en-US" w:eastAsia="zh-CN"/>
        </w:rPr>
        <w:t xml:space="preserve">following </w:t>
      </w:r>
      <w:r>
        <w:rPr>
          <w:rFonts w:eastAsia="宋体"/>
          <w:sz w:val="22"/>
          <w:szCs w:val="22"/>
          <w:lang w:val="en-US" w:eastAsia="zh-CN"/>
        </w:rPr>
        <w:t>conclusion</w:t>
      </w:r>
      <w:r w:rsidR="0082763B">
        <w:rPr>
          <w:rFonts w:eastAsia="宋体" w:hint="eastAsia"/>
          <w:sz w:val="22"/>
          <w:szCs w:val="22"/>
          <w:lang w:val="en-US" w:eastAsia="zh-CN"/>
        </w:rPr>
        <w:t xml:space="preserve"> </w:t>
      </w:r>
      <w:r w:rsidR="0059111C">
        <w:rPr>
          <w:rFonts w:eastAsia="宋体" w:hint="eastAsia"/>
          <w:sz w:val="22"/>
          <w:szCs w:val="22"/>
          <w:lang w:val="en-US" w:eastAsia="zh-CN"/>
        </w:rPr>
        <w:t>was made.</w:t>
      </w:r>
    </w:p>
    <w:p w14:paraId="6E9554F2" w14:textId="77777777" w:rsidR="0059111C" w:rsidRDefault="0059111C"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9111C" w14:paraId="0CFD7572" w14:textId="77777777" w:rsidTr="0059111C">
        <w:tc>
          <w:tcPr>
            <w:tcW w:w="9962" w:type="dxa"/>
          </w:tcPr>
          <w:p w14:paraId="28192E8F" w14:textId="77777777" w:rsidR="0059111C" w:rsidRPr="0059111C" w:rsidRDefault="0059111C" w:rsidP="00940E08">
            <w:pPr>
              <w:jc w:val="both"/>
              <w:rPr>
                <w:rFonts w:ascii="Times" w:eastAsia="Batang" w:hAnsi="Times"/>
                <w:b/>
                <w:bCs/>
                <w:sz w:val="20"/>
                <w:szCs w:val="24"/>
                <w:lang w:eastAsia="en-US"/>
              </w:rPr>
            </w:pPr>
            <w:r w:rsidRPr="0059111C">
              <w:rPr>
                <w:rFonts w:ascii="Times" w:eastAsia="Batang" w:hAnsi="Times"/>
                <w:b/>
                <w:bCs/>
                <w:sz w:val="20"/>
                <w:szCs w:val="24"/>
                <w:lang w:eastAsia="en-US"/>
              </w:rPr>
              <w:t>Conclusion</w:t>
            </w:r>
          </w:p>
          <w:p w14:paraId="691BFEAF" w14:textId="77777777" w:rsidR="0059111C" w:rsidRPr="0059111C" w:rsidRDefault="0059111C" w:rsidP="00940E08">
            <w:pPr>
              <w:jc w:val="both"/>
              <w:rPr>
                <w:rFonts w:ascii="Times" w:eastAsia="Batang" w:hAnsi="Times" w:cs="Times"/>
                <w:sz w:val="20"/>
                <w:szCs w:val="24"/>
                <w:lang w:eastAsia="en-US"/>
              </w:rPr>
            </w:pPr>
            <w:r w:rsidRPr="0059111C">
              <w:rPr>
                <w:rFonts w:ascii="Times" w:eastAsia="Batang" w:hAnsi="Times" w:cs="Times"/>
                <w:sz w:val="20"/>
                <w:szCs w:val="24"/>
                <w:lang w:eastAsia="en-US"/>
              </w:rPr>
              <w:t xml:space="preserve">If PRACH </w:t>
            </w:r>
            <w:r w:rsidRPr="0059111C">
              <w:rPr>
                <w:rFonts w:ascii="Times" w:eastAsia="Batang" w:hAnsi="Times" w:cs="Times" w:hint="eastAsia"/>
                <w:sz w:val="20"/>
                <w:szCs w:val="24"/>
                <w:lang w:eastAsia="en-US"/>
              </w:rPr>
              <w:t>is</w:t>
            </w:r>
            <w:r w:rsidRPr="0059111C">
              <w:rPr>
                <w:rFonts w:ascii="Times" w:eastAsia="Batang" w:hAnsi="Times" w:cs="Times"/>
                <w:sz w:val="20"/>
                <w:szCs w:val="24"/>
                <w:lang w:eastAsia="en-US"/>
              </w:rPr>
              <w:t xml:space="preserve"> allowed in </w:t>
            </w:r>
            <w:r w:rsidRPr="0059111C">
              <w:rPr>
                <w:rFonts w:ascii="Times" w:eastAsia="Batang" w:hAnsi="Times" w:cs="Times" w:hint="eastAsia"/>
                <w:sz w:val="20"/>
                <w:szCs w:val="24"/>
                <w:lang w:eastAsia="en-US"/>
              </w:rPr>
              <w:t>SBFD symbols</w:t>
            </w:r>
            <w:r w:rsidRPr="0059111C">
              <w:rPr>
                <w:rFonts w:ascii="Times" w:eastAsia="Batang" w:hAnsi="Times" w:cs="Times"/>
                <w:sz w:val="20"/>
                <w:szCs w:val="24"/>
                <w:lang w:eastAsia="en-US"/>
              </w:rPr>
              <w:t xml:space="preserve"> for SBFD-aware UEs in RRC_IDLE/INACTIVE mode, RAN1 observed the following:</w:t>
            </w:r>
          </w:p>
          <w:p w14:paraId="72067E80" w14:textId="77777777" w:rsidR="0059111C" w:rsidRPr="0059111C" w:rsidRDefault="0059111C" w:rsidP="000D7E1E">
            <w:pPr>
              <w:widowControl w:val="0"/>
              <w:numPr>
                <w:ilvl w:val="0"/>
                <w:numId w:val="10"/>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The benefits include at least one or more of the following:</w:t>
            </w:r>
          </w:p>
          <w:p w14:paraId="7E2FE929" w14:textId="77777777" w:rsidR="0059111C" w:rsidRPr="0059111C" w:rsidRDefault="0059111C" w:rsidP="000D7E1E">
            <w:pPr>
              <w:widowControl w:val="0"/>
              <w:numPr>
                <w:ilvl w:val="1"/>
                <w:numId w:val="10"/>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reduced random access latency</w:t>
            </w:r>
          </w:p>
          <w:p w14:paraId="0F10C30F" w14:textId="77777777" w:rsidR="0059111C" w:rsidRPr="0059111C" w:rsidRDefault="0059111C" w:rsidP="000D7E1E">
            <w:pPr>
              <w:widowControl w:val="0"/>
              <w:numPr>
                <w:ilvl w:val="1"/>
                <w:numId w:val="10"/>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reduced PRACH collision probability or allowing more contiguous frequency resources for PUSCH in UL slots</w:t>
            </w:r>
          </w:p>
          <w:p w14:paraId="1117BEFD" w14:textId="77777777" w:rsidR="0059111C" w:rsidRPr="0059111C" w:rsidRDefault="0059111C" w:rsidP="000D7E1E">
            <w:pPr>
              <w:widowControl w:val="0"/>
              <w:numPr>
                <w:ilvl w:val="1"/>
                <w:numId w:val="10"/>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improved coverage of PRACH with sparse UL resources</w:t>
            </w:r>
          </w:p>
          <w:p w14:paraId="5706ADA6" w14:textId="77777777" w:rsidR="0059111C" w:rsidRPr="0059111C" w:rsidRDefault="0059111C" w:rsidP="000D7E1E">
            <w:pPr>
              <w:widowControl w:val="0"/>
              <w:numPr>
                <w:ilvl w:val="1"/>
                <w:numId w:val="10"/>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increased cell range of PRACH with sparse UL resources</w:t>
            </w:r>
          </w:p>
          <w:p w14:paraId="708081B8" w14:textId="17E5344D" w:rsidR="0059111C" w:rsidRPr="009F403C" w:rsidRDefault="0059111C" w:rsidP="000D7E1E">
            <w:pPr>
              <w:widowControl w:val="0"/>
              <w:numPr>
                <w:ilvl w:val="0"/>
                <w:numId w:val="10"/>
              </w:numPr>
              <w:jc w:val="both"/>
              <w:rPr>
                <w:rFonts w:ascii="Times" w:eastAsia="Batang" w:hAnsi="Times" w:cs="Times"/>
                <w:sz w:val="20"/>
                <w:szCs w:val="24"/>
                <w:lang w:val="en-US" w:eastAsia="x-none"/>
              </w:rPr>
            </w:pPr>
            <w:r w:rsidRPr="0059111C">
              <w:rPr>
                <w:rFonts w:ascii="Times" w:eastAsia="Batang" w:hAnsi="Times" w:cs="Times" w:hint="eastAsia"/>
                <w:sz w:val="20"/>
                <w:szCs w:val="24"/>
                <w:lang w:val="en-US" w:eastAsia="x-none"/>
              </w:rPr>
              <w:t>PRACH transmissions in UL subband in SBFD symbols may cause UE-to-UE CLI</w:t>
            </w:r>
            <w:r w:rsidRPr="0059111C">
              <w:rPr>
                <w:rFonts w:ascii="Times" w:eastAsia="Batang" w:hAnsi="Times" w:cs="Times"/>
                <w:sz w:val="20"/>
                <w:szCs w:val="24"/>
                <w:lang w:val="en-US" w:eastAsia="x-none"/>
              </w:rPr>
              <w:t xml:space="preserve"> (similar to the case of RRC connected mode UEs) for some deployment scenarios</w:t>
            </w:r>
            <w:r w:rsidRPr="0059111C">
              <w:rPr>
                <w:rFonts w:ascii="Times" w:eastAsia="Batang" w:hAnsi="Times" w:cs="Times" w:hint="eastAsia"/>
                <w:sz w:val="20"/>
                <w:szCs w:val="24"/>
                <w:lang w:val="en-US" w:eastAsia="x-none"/>
              </w:rPr>
              <w:t>.</w:t>
            </w:r>
            <w:r w:rsidRPr="0059111C">
              <w:rPr>
                <w:rFonts w:ascii="Times" w:eastAsia="Batang" w:hAnsi="Times" w:cs="Times"/>
                <w:sz w:val="20"/>
                <w:szCs w:val="24"/>
                <w:lang w:val="en-US" w:eastAsia="x-none"/>
              </w:rPr>
              <w:t xml:space="preserve"> Initial studies based on two companies’ evaluation results, the DL performance degradation due to </w:t>
            </w:r>
            <w:r w:rsidRPr="0059111C">
              <w:rPr>
                <w:rFonts w:ascii="Times" w:eastAsia="Batang" w:hAnsi="Times" w:cs="Times" w:hint="eastAsia"/>
                <w:sz w:val="20"/>
                <w:szCs w:val="24"/>
                <w:lang w:val="en-US" w:eastAsia="x-none"/>
              </w:rPr>
              <w:t>UE-to-UE CLI</w:t>
            </w:r>
            <w:r w:rsidRPr="0059111C">
              <w:rPr>
                <w:rFonts w:ascii="Times" w:eastAsia="Batang" w:hAnsi="Times" w:cs="Times"/>
                <w:sz w:val="20"/>
                <w:szCs w:val="24"/>
                <w:lang w:val="en-US" w:eastAsia="x-none"/>
              </w:rPr>
              <w:t xml:space="preserve"> caused by PRACH transmission in SBFD symbols is not significant for indoor office scenario and Urban Macro scenario.</w:t>
            </w:r>
          </w:p>
        </w:tc>
      </w:tr>
    </w:tbl>
    <w:p w14:paraId="7F8CBFEB" w14:textId="77777777" w:rsidR="0059111C" w:rsidRPr="0059111C" w:rsidRDefault="0059111C" w:rsidP="00940E08">
      <w:pPr>
        <w:jc w:val="both"/>
        <w:rPr>
          <w:rFonts w:eastAsia="宋体"/>
          <w:sz w:val="22"/>
          <w:szCs w:val="22"/>
          <w:lang w:val="en-US" w:eastAsia="zh-CN"/>
        </w:rPr>
      </w:pPr>
    </w:p>
    <w:p w14:paraId="506A6169" w14:textId="77777777" w:rsidR="006A79E2" w:rsidRDefault="006A79E2" w:rsidP="00940E08">
      <w:pPr>
        <w:jc w:val="both"/>
        <w:rPr>
          <w:rFonts w:eastAsia="宋体"/>
          <w:sz w:val="22"/>
          <w:szCs w:val="22"/>
          <w:lang w:val="en-US" w:eastAsia="zh-CN"/>
        </w:rPr>
      </w:pPr>
      <w:r>
        <w:rPr>
          <w:rFonts w:eastAsia="宋体" w:hint="eastAsia"/>
          <w:sz w:val="22"/>
          <w:szCs w:val="22"/>
          <w:lang w:val="en-US" w:eastAsia="zh-CN"/>
        </w:rPr>
        <w:t xml:space="preserve">From UE-to-UE CLI perspective, the situation for random access in SBFD symbols by UE in RRC idle/in-active mode is very similar to the situation for CBRA in SBFD symbols by UE in RRC </w:t>
      </w:r>
      <w:r>
        <w:rPr>
          <w:rFonts w:eastAsia="宋体"/>
          <w:sz w:val="22"/>
          <w:szCs w:val="22"/>
          <w:lang w:val="en-US" w:eastAsia="zh-CN"/>
        </w:rPr>
        <w:t>connected</w:t>
      </w:r>
      <w:r>
        <w:rPr>
          <w:rFonts w:eastAsia="宋体" w:hint="eastAsia"/>
          <w:sz w:val="22"/>
          <w:szCs w:val="22"/>
          <w:lang w:val="en-US" w:eastAsia="zh-CN"/>
        </w:rPr>
        <w:t xml:space="preserve"> mode. </w:t>
      </w:r>
    </w:p>
    <w:p w14:paraId="53E2DFAA" w14:textId="77777777" w:rsidR="006A79E2" w:rsidRDefault="006A79E2" w:rsidP="00940E08">
      <w:pPr>
        <w:jc w:val="both"/>
        <w:rPr>
          <w:rFonts w:eastAsia="宋体"/>
          <w:sz w:val="22"/>
          <w:szCs w:val="22"/>
          <w:lang w:val="en-US" w:eastAsia="zh-CN"/>
        </w:rPr>
      </w:pPr>
    </w:p>
    <w:p w14:paraId="06F81440" w14:textId="1D0B41AA" w:rsidR="007F43C5" w:rsidRDefault="00CC4291" w:rsidP="00940E08">
      <w:pPr>
        <w:jc w:val="both"/>
        <w:rPr>
          <w:rFonts w:eastAsia="宋体"/>
          <w:sz w:val="22"/>
          <w:szCs w:val="22"/>
          <w:lang w:val="en-US" w:eastAsia="zh-CN"/>
        </w:rPr>
      </w:pPr>
      <w:r>
        <w:rPr>
          <w:rFonts w:eastAsia="宋体" w:hint="eastAsia"/>
          <w:sz w:val="22"/>
          <w:szCs w:val="22"/>
          <w:lang w:val="en-US" w:eastAsia="zh-CN"/>
        </w:rPr>
        <w:t xml:space="preserve">From specification impact </w:t>
      </w:r>
      <w:r>
        <w:rPr>
          <w:rFonts w:eastAsia="宋体"/>
          <w:sz w:val="22"/>
          <w:szCs w:val="22"/>
          <w:lang w:val="en-US" w:eastAsia="zh-CN"/>
        </w:rPr>
        <w:t>perspective</w:t>
      </w:r>
      <w:r>
        <w:rPr>
          <w:rFonts w:eastAsia="宋体" w:hint="eastAsia"/>
          <w:sz w:val="22"/>
          <w:szCs w:val="22"/>
          <w:lang w:val="en-US" w:eastAsia="zh-CN"/>
        </w:rPr>
        <w:t xml:space="preserve">, the specification design for </w:t>
      </w:r>
      <w:r>
        <w:rPr>
          <w:rFonts w:eastAsia="宋体"/>
          <w:sz w:val="22"/>
          <w:szCs w:val="22"/>
          <w:lang w:val="en-US" w:eastAsia="zh-CN"/>
        </w:rPr>
        <w:t>random</w:t>
      </w:r>
      <w:r>
        <w:rPr>
          <w:rFonts w:eastAsia="宋体" w:hint="eastAsia"/>
          <w:sz w:val="22"/>
          <w:szCs w:val="22"/>
          <w:lang w:val="en-US" w:eastAsia="zh-CN"/>
        </w:rPr>
        <w:t xml:space="preserve"> access channels </w:t>
      </w:r>
      <w:r w:rsidR="00776123">
        <w:rPr>
          <w:rFonts w:eastAsia="宋体" w:hint="eastAsia"/>
          <w:sz w:val="22"/>
          <w:szCs w:val="22"/>
          <w:lang w:val="en-US" w:eastAsia="zh-CN"/>
        </w:rPr>
        <w:t>by UE</w:t>
      </w:r>
      <w:r w:rsidR="008A613C">
        <w:rPr>
          <w:rFonts w:eastAsia="宋体" w:hint="eastAsia"/>
          <w:sz w:val="22"/>
          <w:szCs w:val="22"/>
          <w:lang w:val="en-US" w:eastAsia="zh-CN"/>
        </w:rPr>
        <w:t xml:space="preserve">s </w:t>
      </w:r>
      <w:r>
        <w:rPr>
          <w:rFonts w:eastAsia="宋体" w:hint="eastAsia"/>
          <w:sz w:val="22"/>
          <w:szCs w:val="22"/>
          <w:lang w:val="en-US" w:eastAsia="zh-CN"/>
        </w:rPr>
        <w:t xml:space="preserve">in RRC </w:t>
      </w:r>
      <w:r>
        <w:rPr>
          <w:rFonts w:eastAsia="宋体"/>
          <w:sz w:val="22"/>
          <w:szCs w:val="22"/>
          <w:lang w:val="en-US" w:eastAsia="zh-CN"/>
        </w:rPr>
        <w:t>connected</w:t>
      </w:r>
      <w:r>
        <w:rPr>
          <w:rFonts w:eastAsia="宋体" w:hint="eastAsia"/>
          <w:sz w:val="22"/>
          <w:szCs w:val="22"/>
          <w:lang w:val="en-US" w:eastAsia="zh-CN"/>
        </w:rPr>
        <w:t xml:space="preserve"> mode </w:t>
      </w:r>
      <w:r w:rsidR="00776123">
        <w:rPr>
          <w:rFonts w:eastAsia="宋体" w:hint="eastAsia"/>
          <w:sz w:val="22"/>
          <w:szCs w:val="22"/>
          <w:lang w:val="en-US" w:eastAsia="zh-CN"/>
        </w:rPr>
        <w:t xml:space="preserve">for CBRA </w:t>
      </w:r>
      <w:r>
        <w:rPr>
          <w:rFonts w:eastAsia="宋体" w:hint="eastAsia"/>
          <w:sz w:val="22"/>
          <w:szCs w:val="22"/>
          <w:lang w:val="en-US" w:eastAsia="zh-CN"/>
        </w:rPr>
        <w:t xml:space="preserve">can be </w:t>
      </w:r>
      <w:r w:rsidR="00776123">
        <w:rPr>
          <w:rFonts w:eastAsia="宋体" w:hint="eastAsia"/>
          <w:sz w:val="22"/>
          <w:szCs w:val="22"/>
          <w:lang w:val="en-US" w:eastAsia="zh-CN"/>
        </w:rPr>
        <w:t xml:space="preserve">mostly reused for random access </w:t>
      </w:r>
      <w:r w:rsidR="008A613C">
        <w:rPr>
          <w:rFonts w:eastAsia="宋体" w:hint="eastAsia"/>
          <w:sz w:val="22"/>
          <w:szCs w:val="22"/>
          <w:lang w:val="en-US" w:eastAsia="zh-CN"/>
        </w:rPr>
        <w:t xml:space="preserve">in SBFD symbols </w:t>
      </w:r>
      <w:r w:rsidR="00776123">
        <w:rPr>
          <w:rFonts w:eastAsia="宋体" w:hint="eastAsia"/>
          <w:sz w:val="22"/>
          <w:szCs w:val="22"/>
          <w:lang w:val="en-US" w:eastAsia="zh-CN"/>
        </w:rPr>
        <w:t>by UE in RRC idle/in-active mode.</w:t>
      </w:r>
      <w:r w:rsidR="008A613C">
        <w:rPr>
          <w:rFonts w:eastAsia="宋体" w:hint="eastAsia"/>
          <w:sz w:val="22"/>
          <w:szCs w:val="22"/>
          <w:lang w:val="en-US" w:eastAsia="zh-CN"/>
        </w:rPr>
        <w:t xml:space="preserve"> </w:t>
      </w:r>
      <w:r w:rsidR="007F43C5">
        <w:rPr>
          <w:rFonts w:eastAsia="宋体" w:hint="eastAsia"/>
          <w:sz w:val="22"/>
          <w:szCs w:val="22"/>
          <w:lang w:val="en-US" w:eastAsia="zh-CN"/>
        </w:rPr>
        <w:t xml:space="preserve">The additional specification </w:t>
      </w:r>
      <w:r w:rsidR="00671024">
        <w:rPr>
          <w:rFonts w:eastAsia="宋体"/>
          <w:sz w:val="22"/>
          <w:szCs w:val="22"/>
          <w:lang w:val="en-US" w:eastAsia="zh-CN"/>
        </w:rPr>
        <w:t xml:space="preserve">impacts </w:t>
      </w:r>
      <w:r w:rsidR="007F43C5">
        <w:rPr>
          <w:rFonts w:eastAsia="宋体" w:hint="eastAsia"/>
          <w:sz w:val="22"/>
          <w:szCs w:val="22"/>
          <w:lang w:val="en-US" w:eastAsia="zh-CN"/>
        </w:rPr>
        <w:t xml:space="preserve">would be </w:t>
      </w:r>
      <w:r w:rsidR="00671024">
        <w:rPr>
          <w:rFonts w:eastAsia="宋体"/>
          <w:sz w:val="22"/>
          <w:szCs w:val="22"/>
          <w:lang w:val="en-US" w:eastAsia="zh-CN"/>
        </w:rPr>
        <w:t>limited</w:t>
      </w:r>
      <w:r w:rsidR="007F43C5">
        <w:rPr>
          <w:rFonts w:eastAsia="宋体" w:hint="eastAsia"/>
          <w:sz w:val="22"/>
          <w:szCs w:val="22"/>
          <w:lang w:val="en-US" w:eastAsia="zh-CN"/>
        </w:rPr>
        <w:t>.</w:t>
      </w:r>
    </w:p>
    <w:p w14:paraId="72FE7EDA" w14:textId="77777777" w:rsidR="006A79E2" w:rsidRDefault="006A79E2" w:rsidP="00940E08">
      <w:pPr>
        <w:jc w:val="both"/>
        <w:rPr>
          <w:rFonts w:eastAsia="宋体"/>
          <w:sz w:val="22"/>
          <w:szCs w:val="22"/>
          <w:lang w:val="en-US" w:eastAsia="zh-CN"/>
        </w:rPr>
      </w:pPr>
    </w:p>
    <w:p w14:paraId="7D6C2707" w14:textId="05B6DECF" w:rsidR="006A79E2" w:rsidRDefault="00BB2D26" w:rsidP="00940E08">
      <w:pPr>
        <w:jc w:val="both"/>
        <w:rPr>
          <w:rFonts w:eastAsia="宋体"/>
          <w:sz w:val="22"/>
          <w:szCs w:val="22"/>
          <w:lang w:val="en-US" w:eastAsia="zh-CN"/>
        </w:rPr>
      </w:pPr>
      <w:r>
        <w:rPr>
          <w:rFonts w:eastAsia="宋体" w:hint="eastAsia"/>
          <w:sz w:val="22"/>
          <w:szCs w:val="22"/>
          <w:lang w:val="en-US" w:eastAsia="zh-CN"/>
        </w:rPr>
        <w:t>At RAN1#116bis meeting,</w:t>
      </w:r>
      <w:r w:rsidR="006A79E2">
        <w:rPr>
          <w:rFonts w:eastAsia="宋体" w:hint="eastAsia"/>
          <w:sz w:val="22"/>
          <w:szCs w:val="22"/>
          <w:lang w:val="en-US" w:eastAsia="zh-CN"/>
        </w:rPr>
        <w:t xml:space="preserve"> it was agreed to support CBRA in SBFD symbols by UE in RRC </w:t>
      </w:r>
      <w:r w:rsidR="006A79E2">
        <w:rPr>
          <w:rFonts w:eastAsia="宋体"/>
          <w:sz w:val="22"/>
          <w:szCs w:val="22"/>
          <w:lang w:val="en-US" w:eastAsia="zh-CN"/>
        </w:rPr>
        <w:t>connected</w:t>
      </w:r>
      <w:r w:rsidR="006A79E2">
        <w:rPr>
          <w:rFonts w:eastAsia="宋体" w:hint="eastAsia"/>
          <w:sz w:val="22"/>
          <w:szCs w:val="22"/>
          <w:lang w:val="en-US" w:eastAsia="zh-CN"/>
        </w:rPr>
        <w:t xml:space="preserve"> mode, random access in SBFD symbols by UE in RRC idle/in-active mode can also be supported.</w:t>
      </w:r>
    </w:p>
    <w:p w14:paraId="372662B9" w14:textId="77777777" w:rsidR="006B0469" w:rsidRDefault="006B0469"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B0469" w14:paraId="6D7B8670" w14:textId="77777777" w:rsidTr="006B0469">
        <w:tc>
          <w:tcPr>
            <w:tcW w:w="9962" w:type="dxa"/>
          </w:tcPr>
          <w:p w14:paraId="696960A3" w14:textId="77777777" w:rsidR="00946680" w:rsidRPr="00233872" w:rsidRDefault="00946680" w:rsidP="00940E08">
            <w:pPr>
              <w:jc w:val="both"/>
              <w:rPr>
                <w:rFonts w:ascii="Times" w:eastAsia="Batang" w:hAnsi="Times"/>
                <w:b/>
                <w:bCs/>
                <w:iCs/>
                <w:sz w:val="20"/>
                <w:szCs w:val="24"/>
                <w:highlight w:val="green"/>
                <w:lang w:eastAsia="en-US"/>
              </w:rPr>
            </w:pPr>
            <w:r w:rsidRPr="00233872">
              <w:rPr>
                <w:rFonts w:ascii="Times" w:eastAsia="Batang" w:hAnsi="Times"/>
                <w:b/>
                <w:bCs/>
                <w:iCs/>
                <w:sz w:val="20"/>
                <w:szCs w:val="24"/>
                <w:highlight w:val="green"/>
                <w:lang w:eastAsia="en-US"/>
              </w:rPr>
              <w:t>Agreement</w:t>
            </w:r>
          </w:p>
          <w:p w14:paraId="0AAD2AF4" w14:textId="77777777" w:rsidR="00946680" w:rsidRPr="00233872" w:rsidRDefault="00946680" w:rsidP="00940E08">
            <w:pPr>
              <w:jc w:val="both"/>
              <w:rPr>
                <w:rFonts w:ascii="Times" w:eastAsia="Batang" w:hAnsi="Times"/>
                <w:sz w:val="20"/>
                <w:szCs w:val="24"/>
                <w:lang w:eastAsia="en-US"/>
              </w:rPr>
            </w:pPr>
            <w:r w:rsidRPr="00233872">
              <w:rPr>
                <w:rFonts w:ascii="Times" w:eastAsia="Batang" w:hAnsi="Times"/>
                <w:sz w:val="20"/>
                <w:szCs w:val="24"/>
                <w:lang w:eastAsia="en-US"/>
              </w:rPr>
              <w:t>Confirm the working assumption:</w:t>
            </w:r>
          </w:p>
          <w:p w14:paraId="30558F09" w14:textId="77777777" w:rsidR="00946680" w:rsidRPr="00233872" w:rsidRDefault="00946680" w:rsidP="00940E08">
            <w:pPr>
              <w:jc w:val="both"/>
              <w:rPr>
                <w:rFonts w:ascii="Times" w:eastAsia="Batang" w:hAnsi="Times"/>
                <w:b/>
                <w:bCs/>
                <w:sz w:val="20"/>
                <w:szCs w:val="24"/>
                <w:highlight w:val="darkYellow"/>
                <w:lang w:eastAsia="en-US"/>
              </w:rPr>
            </w:pPr>
            <w:r w:rsidRPr="00233872">
              <w:rPr>
                <w:rFonts w:ascii="Times" w:eastAsia="Batang" w:hAnsi="Times"/>
                <w:b/>
                <w:bCs/>
                <w:sz w:val="20"/>
                <w:szCs w:val="24"/>
                <w:highlight w:val="darkYellow"/>
                <w:lang w:eastAsia="en-US"/>
              </w:rPr>
              <w:t>Working assumption:</w:t>
            </w:r>
          </w:p>
          <w:p w14:paraId="55104D8A" w14:textId="0392EFA4" w:rsidR="006B0469" w:rsidRPr="00940E08" w:rsidRDefault="00946680" w:rsidP="00940E08">
            <w:pPr>
              <w:jc w:val="both"/>
              <w:rPr>
                <w:rFonts w:ascii="Times" w:eastAsia="宋体" w:hAnsi="Times"/>
                <w:sz w:val="20"/>
                <w:szCs w:val="24"/>
                <w:lang w:eastAsia="zh-CN"/>
              </w:rPr>
            </w:pPr>
            <w:r w:rsidRPr="00233872">
              <w:rPr>
                <w:rFonts w:ascii="Times" w:eastAsia="Batang" w:hAnsi="Times"/>
                <w:sz w:val="20"/>
                <w:szCs w:val="24"/>
                <w:lang w:eastAsia="en-US"/>
              </w:rPr>
              <w:t>For SBFD aware UEs in RRC CONNECTED state, support CBRA and CFRA in SBFD symbols.</w:t>
            </w:r>
          </w:p>
        </w:tc>
      </w:tr>
    </w:tbl>
    <w:p w14:paraId="7821E20A" w14:textId="77777777" w:rsidR="006B0469" w:rsidRDefault="006B0469" w:rsidP="00940E08">
      <w:pPr>
        <w:jc w:val="both"/>
        <w:rPr>
          <w:rFonts w:eastAsia="宋体"/>
          <w:sz w:val="22"/>
          <w:szCs w:val="22"/>
          <w:lang w:val="en-US" w:eastAsia="zh-CN"/>
        </w:rPr>
      </w:pPr>
    </w:p>
    <w:p w14:paraId="5B924EB3" w14:textId="77777777" w:rsidR="006A79E2" w:rsidRPr="003E074F" w:rsidRDefault="006A79E2" w:rsidP="00940E08">
      <w:pPr>
        <w:jc w:val="both"/>
        <w:rPr>
          <w:rFonts w:eastAsia="宋体"/>
          <w:sz w:val="22"/>
          <w:szCs w:val="22"/>
          <w:lang w:val="en-US" w:eastAsia="zh-CN"/>
        </w:rPr>
      </w:pPr>
    </w:p>
    <w:p w14:paraId="5C068E92" w14:textId="4C7653DA" w:rsidR="006A79E2" w:rsidRPr="00940E08" w:rsidRDefault="006A79E2" w:rsidP="00940E08">
      <w:pPr>
        <w:jc w:val="both"/>
        <w:rPr>
          <w:rFonts w:eastAsia="宋体"/>
          <w:b/>
          <w:bCs/>
          <w:sz w:val="22"/>
          <w:szCs w:val="22"/>
          <w:lang w:val="en-US" w:eastAsia="zh-CN"/>
        </w:rPr>
      </w:pPr>
      <w:r w:rsidRPr="00940E08">
        <w:rPr>
          <w:rFonts w:eastAsia="宋体"/>
          <w:b/>
          <w:bCs/>
          <w:sz w:val="22"/>
          <w:szCs w:val="22"/>
          <w:lang w:val="en-US" w:eastAsia="zh-CN"/>
        </w:rPr>
        <w:t xml:space="preserve">Proposal </w:t>
      </w:r>
      <w:r w:rsidR="009069D8">
        <w:rPr>
          <w:rFonts w:eastAsia="宋体" w:hint="eastAsia"/>
          <w:b/>
          <w:bCs/>
          <w:sz w:val="22"/>
          <w:szCs w:val="22"/>
          <w:lang w:val="en-US" w:eastAsia="zh-CN"/>
        </w:rPr>
        <w:t>21</w:t>
      </w:r>
      <w:r w:rsidRPr="00940E08">
        <w:rPr>
          <w:rFonts w:eastAsia="宋体"/>
          <w:b/>
          <w:bCs/>
          <w:sz w:val="22"/>
          <w:szCs w:val="22"/>
          <w:lang w:val="en-US" w:eastAsia="zh-CN"/>
        </w:rPr>
        <w:t>: Support random access in SBFD symbols by UE in RRC idle/in-active mode.</w:t>
      </w:r>
    </w:p>
    <w:p w14:paraId="6DC10360" w14:textId="77777777" w:rsidR="00B830F1" w:rsidRPr="00E02B9B" w:rsidRDefault="00B830F1" w:rsidP="00EC3B99">
      <w:pPr>
        <w:jc w:val="both"/>
        <w:rPr>
          <w:rFonts w:eastAsia="宋体"/>
          <w:sz w:val="22"/>
          <w:szCs w:val="22"/>
          <w:lang w:val="en-US" w:eastAsia="zh-CN"/>
        </w:rPr>
      </w:pPr>
    </w:p>
    <w:p w14:paraId="72F5D085" w14:textId="23B40FD2" w:rsidR="00D5166A" w:rsidRPr="0033424F" w:rsidRDefault="00D5166A"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E0AA35" w:rsidR="0015528A" w:rsidRDefault="008C3ED6" w:rsidP="003E074F">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58ECE701" w14:textId="77777777" w:rsidR="0022700F" w:rsidRDefault="0022700F" w:rsidP="0022700F">
      <w:pPr>
        <w:jc w:val="both"/>
        <w:rPr>
          <w:rFonts w:eastAsia="宋体"/>
          <w:b/>
          <w:bCs/>
          <w:sz w:val="22"/>
          <w:szCs w:val="22"/>
          <w:lang w:eastAsia="zh-CN"/>
        </w:rPr>
      </w:pPr>
      <w:r w:rsidRPr="00940E08">
        <w:rPr>
          <w:rFonts w:eastAsia="宋体"/>
          <w:b/>
          <w:bCs/>
          <w:sz w:val="22"/>
          <w:szCs w:val="22"/>
          <w:lang w:eastAsia="zh-CN"/>
        </w:rPr>
        <w:t xml:space="preserve">Observation </w:t>
      </w:r>
      <w:r>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r w:rsidRPr="00940E08">
        <w:rPr>
          <w:rFonts w:eastAsia="Batang"/>
          <w:b/>
          <w:bCs/>
          <w:i/>
          <w:iCs/>
          <w:sz w:val="22"/>
          <w:szCs w:val="22"/>
          <w:lang w:eastAsia="x-none"/>
        </w:rPr>
        <w:t>rach-ConfigCommon</w:t>
      </w:r>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030FCBB4" w14:textId="77777777" w:rsidR="0022700F" w:rsidRPr="00940E08" w:rsidRDefault="0022700F" w:rsidP="0022700F">
      <w:pPr>
        <w:jc w:val="both"/>
        <w:rPr>
          <w:rFonts w:eastAsia="宋体"/>
          <w:b/>
          <w:bCs/>
          <w:sz w:val="22"/>
          <w:szCs w:val="22"/>
          <w:lang w:eastAsia="zh-CN"/>
        </w:rPr>
      </w:pPr>
    </w:p>
    <w:p w14:paraId="2B6E146C" w14:textId="77777777" w:rsidR="0022700F" w:rsidRPr="00940E08" w:rsidRDefault="0022700F" w:rsidP="0022700F">
      <w:pPr>
        <w:jc w:val="both"/>
        <w:rPr>
          <w:rFonts w:eastAsia="宋体"/>
          <w:b/>
          <w:bCs/>
          <w:sz w:val="22"/>
          <w:szCs w:val="22"/>
          <w:lang w:val="en-US" w:eastAsia="zh-CN"/>
        </w:rPr>
      </w:pPr>
      <w:r w:rsidRPr="00940E08">
        <w:rPr>
          <w:rFonts w:eastAsia="宋体"/>
          <w:b/>
          <w:bCs/>
          <w:sz w:val="22"/>
          <w:szCs w:val="22"/>
          <w:lang w:val="en-US" w:eastAsia="zh-CN"/>
        </w:rPr>
        <w:lastRenderedPageBreak/>
        <w:t>Observation 2: The necessity to support PRACH format 1 and format 2 in SBFD symbols is not clear.</w:t>
      </w:r>
    </w:p>
    <w:p w14:paraId="39124701" w14:textId="77777777" w:rsidR="0022700F" w:rsidRPr="00940E08" w:rsidRDefault="0022700F" w:rsidP="0022700F">
      <w:pPr>
        <w:pStyle w:val="aff"/>
        <w:numPr>
          <w:ilvl w:val="0"/>
          <w:numId w:val="24"/>
        </w:numPr>
        <w:ind w:leftChars="0"/>
        <w:jc w:val="both"/>
        <w:rPr>
          <w:rFonts w:eastAsia="宋体"/>
          <w:b/>
          <w:bCs/>
          <w:sz w:val="22"/>
          <w:szCs w:val="22"/>
          <w:lang w:val="en-US" w:eastAsia="zh-CN"/>
        </w:rPr>
      </w:pPr>
      <w:r w:rsidRPr="00940E08">
        <w:rPr>
          <w:rFonts w:eastAsia="宋体"/>
          <w:b/>
          <w:bCs/>
          <w:sz w:val="22"/>
          <w:szCs w:val="22"/>
          <w:lang w:val="en-US" w:eastAsia="zh-CN"/>
        </w:rPr>
        <w:t xml:space="preserve">The usage of PRACH format 1 and format 2 in TDD operation is not typical in realistic network operation. </w:t>
      </w:r>
    </w:p>
    <w:p w14:paraId="0D3ACE0E" w14:textId="77777777" w:rsidR="0022700F" w:rsidRPr="00940E08" w:rsidRDefault="0022700F" w:rsidP="0022700F">
      <w:pPr>
        <w:pStyle w:val="aff"/>
        <w:numPr>
          <w:ilvl w:val="0"/>
          <w:numId w:val="24"/>
        </w:numPr>
        <w:ind w:leftChars="0"/>
        <w:jc w:val="both"/>
        <w:rPr>
          <w:rFonts w:eastAsia="宋体"/>
          <w:b/>
          <w:bCs/>
          <w:sz w:val="22"/>
          <w:szCs w:val="22"/>
          <w:lang w:val="en-US" w:eastAsia="zh-CN"/>
        </w:rPr>
      </w:pPr>
      <w:r w:rsidRPr="00940E08">
        <w:rPr>
          <w:rFonts w:eastAsia="宋体"/>
          <w:b/>
          <w:bCs/>
          <w:sz w:val="22"/>
          <w:szCs w:val="22"/>
          <w:lang w:val="en-US" w:eastAsia="zh-CN"/>
        </w:rPr>
        <w:t>A valid RO restricted in SBFD symbols for PRACH format 1 and format 2 requires many contiguous SBFD symbols</w:t>
      </w:r>
      <w:r>
        <w:rPr>
          <w:rFonts w:eastAsia="宋体"/>
          <w:b/>
          <w:bCs/>
          <w:sz w:val="22"/>
          <w:szCs w:val="22"/>
          <w:lang w:val="en-US" w:eastAsia="zh-CN"/>
        </w:rPr>
        <w:t>/slots</w:t>
      </w:r>
      <w:r>
        <w:rPr>
          <w:rFonts w:eastAsia="宋体" w:hint="eastAsia"/>
          <w:b/>
          <w:bCs/>
          <w:sz w:val="22"/>
          <w:szCs w:val="22"/>
          <w:lang w:val="en-US" w:eastAsia="zh-CN"/>
        </w:rPr>
        <w:t>. T</w:t>
      </w:r>
      <w:r w:rsidRPr="0067554F">
        <w:rPr>
          <w:rFonts w:eastAsia="宋体"/>
          <w:b/>
          <w:bCs/>
          <w:sz w:val="22"/>
          <w:szCs w:val="22"/>
          <w:lang w:val="en-US" w:eastAsia="zh-CN"/>
        </w:rPr>
        <w:t xml:space="preserve">he reserved non-SBFD symbols in one TDD pattern period may be too </w:t>
      </w:r>
      <w:r>
        <w:rPr>
          <w:rFonts w:eastAsia="宋体"/>
          <w:b/>
          <w:bCs/>
          <w:sz w:val="22"/>
          <w:szCs w:val="22"/>
          <w:lang w:val="en-US" w:eastAsia="zh-CN"/>
        </w:rPr>
        <w:t>limited</w:t>
      </w:r>
      <w:r>
        <w:rPr>
          <w:rFonts w:eastAsia="宋体" w:hint="eastAsia"/>
          <w:b/>
          <w:bCs/>
          <w:sz w:val="22"/>
          <w:szCs w:val="22"/>
          <w:lang w:val="en-US" w:eastAsia="zh-CN"/>
        </w:rPr>
        <w:t>.</w:t>
      </w:r>
    </w:p>
    <w:p w14:paraId="0D2B8A62" w14:textId="77777777" w:rsidR="00265E54" w:rsidRDefault="00265E54" w:rsidP="003E074F">
      <w:pPr>
        <w:spacing w:after="120"/>
        <w:jc w:val="both"/>
        <w:rPr>
          <w:rFonts w:eastAsia="宋体"/>
          <w:sz w:val="22"/>
          <w:szCs w:val="22"/>
          <w:lang w:val="en-US" w:eastAsia="zh-CN"/>
        </w:rPr>
      </w:pPr>
    </w:p>
    <w:p w14:paraId="52A117AC" w14:textId="77777777" w:rsidR="0022700F" w:rsidRDefault="0022700F" w:rsidP="0022700F">
      <w:pPr>
        <w:jc w:val="both"/>
        <w:rPr>
          <w:rFonts w:eastAsia="宋体"/>
          <w:b/>
          <w:bCs/>
          <w:sz w:val="22"/>
          <w:szCs w:val="22"/>
          <w:lang w:val="en-US" w:eastAsia="zh-CN"/>
        </w:rPr>
      </w:pPr>
      <w:r w:rsidRPr="009F403C">
        <w:rPr>
          <w:rFonts w:eastAsia="宋体"/>
          <w:b/>
          <w:bCs/>
          <w:sz w:val="22"/>
          <w:szCs w:val="22"/>
          <w:lang w:val="en-US" w:eastAsia="zh-CN"/>
        </w:rPr>
        <w:t xml:space="preserve">Observation </w:t>
      </w:r>
      <w:r>
        <w:rPr>
          <w:rFonts w:eastAsia="宋体" w:hint="eastAsia"/>
          <w:b/>
          <w:bCs/>
          <w:sz w:val="22"/>
          <w:szCs w:val="22"/>
          <w:lang w:val="en-US" w:eastAsia="zh-CN"/>
        </w:rPr>
        <w:t>3</w:t>
      </w:r>
      <w:r w:rsidRPr="009F403C">
        <w:rPr>
          <w:rFonts w:eastAsia="宋体"/>
          <w:b/>
          <w:bCs/>
          <w:sz w:val="22"/>
          <w:szCs w:val="22"/>
          <w:lang w:val="en-US" w:eastAsia="zh-CN"/>
        </w:rPr>
        <w:t xml:space="preserve">: </w:t>
      </w:r>
    </w:p>
    <w:p w14:paraId="0915F688" w14:textId="77777777" w:rsidR="0022700F" w:rsidRPr="00940E08" w:rsidRDefault="0022700F" w:rsidP="0022700F">
      <w:pPr>
        <w:pStyle w:val="aff"/>
        <w:numPr>
          <w:ilvl w:val="0"/>
          <w:numId w:val="21"/>
        </w:numPr>
        <w:ind w:leftChars="0"/>
        <w:jc w:val="both"/>
        <w:rPr>
          <w:rFonts w:eastAsia="宋体"/>
          <w:b/>
          <w:bCs/>
          <w:sz w:val="22"/>
          <w:szCs w:val="22"/>
          <w:lang w:val="en-US" w:eastAsia="zh-CN"/>
        </w:rPr>
      </w:pPr>
      <w:r w:rsidRPr="00940E08">
        <w:rPr>
          <w:rFonts w:eastAsia="宋体"/>
          <w:b/>
          <w:bCs/>
          <w:sz w:val="22"/>
          <w:szCs w:val="22"/>
          <w:lang w:val="en-US" w:eastAsia="zh-CN"/>
        </w:rPr>
        <w:t>If there are legacy valid ROs in SBFD flexible symbols based on legacy RO validation rule by the legacy RACH configuration:</w:t>
      </w:r>
    </w:p>
    <w:p w14:paraId="2A9F791A" w14:textId="77777777" w:rsidR="0022700F" w:rsidRPr="00940E08" w:rsidRDefault="0022700F" w:rsidP="0022700F">
      <w:pPr>
        <w:pStyle w:val="aff"/>
        <w:numPr>
          <w:ilvl w:val="1"/>
          <w:numId w:val="21"/>
        </w:numPr>
        <w:ind w:leftChars="0"/>
        <w:jc w:val="both"/>
        <w:rPr>
          <w:rFonts w:eastAsia="宋体"/>
          <w:b/>
          <w:bCs/>
          <w:sz w:val="22"/>
          <w:szCs w:val="22"/>
          <w:lang w:val="en-US" w:eastAsia="zh-CN"/>
        </w:rPr>
      </w:pPr>
      <w:r w:rsidRPr="00940E08">
        <w:rPr>
          <w:rFonts w:eastAsia="宋体"/>
          <w:b/>
          <w:bCs/>
          <w:sz w:val="22"/>
          <w:szCs w:val="22"/>
          <w:lang w:val="en-US" w:eastAsia="zh-CN"/>
        </w:rPr>
        <w:t>gNB needs to configure ROs frequency resources within UL subband, resulting in restricted frequency resource for PRACH for legacy UEs.</w:t>
      </w:r>
    </w:p>
    <w:p w14:paraId="42F5AF0A" w14:textId="77777777" w:rsidR="0022700F" w:rsidRPr="00940E08" w:rsidRDefault="0022700F" w:rsidP="0022700F">
      <w:pPr>
        <w:pStyle w:val="aff"/>
        <w:numPr>
          <w:ilvl w:val="1"/>
          <w:numId w:val="21"/>
        </w:numPr>
        <w:ind w:leftChars="0"/>
        <w:jc w:val="both"/>
        <w:rPr>
          <w:rFonts w:eastAsia="宋体"/>
          <w:b/>
          <w:bCs/>
          <w:sz w:val="22"/>
          <w:szCs w:val="22"/>
          <w:lang w:val="en-US" w:eastAsia="zh-CN"/>
        </w:rPr>
      </w:pPr>
      <w:r w:rsidRPr="00940E08">
        <w:rPr>
          <w:rFonts w:eastAsia="宋体"/>
          <w:b/>
          <w:bCs/>
          <w:sz w:val="22"/>
          <w:szCs w:val="22"/>
          <w:lang w:val="en-US" w:eastAsia="zh-CN"/>
        </w:rPr>
        <w:t xml:space="preserve">If legacy valid RO in SBFD flexible symbols configured by legacy RACH configuration overlaps in time domain with valid ROs configured by the additional RACH configuration, careful handling may be needed, e.g. </w:t>
      </w:r>
      <w:r>
        <w:rPr>
          <w:rFonts w:eastAsia="宋体" w:hint="eastAsia"/>
          <w:b/>
          <w:bCs/>
          <w:sz w:val="22"/>
          <w:szCs w:val="22"/>
          <w:lang w:val="en-US" w:eastAsia="zh-CN"/>
        </w:rPr>
        <w:t>for</w:t>
      </w:r>
      <w:r w:rsidRPr="00940E08">
        <w:rPr>
          <w:rFonts w:eastAsia="宋体"/>
          <w:b/>
          <w:bCs/>
          <w:sz w:val="22"/>
          <w:szCs w:val="22"/>
          <w:lang w:val="en-US" w:eastAsia="zh-CN"/>
        </w:rPr>
        <w:t xml:space="preserve"> SSB-to-RO mapping</w:t>
      </w:r>
      <w:r>
        <w:rPr>
          <w:rFonts w:eastAsia="宋体" w:hint="eastAsia"/>
          <w:b/>
          <w:bCs/>
          <w:sz w:val="22"/>
          <w:szCs w:val="22"/>
          <w:lang w:val="en-US" w:eastAsia="zh-CN"/>
        </w:rPr>
        <w:t>.</w:t>
      </w:r>
    </w:p>
    <w:p w14:paraId="6648EF3E" w14:textId="77777777" w:rsidR="0022700F" w:rsidRPr="00940E08" w:rsidRDefault="0022700F" w:rsidP="0022700F">
      <w:pPr>
        <w:pStyle w:val="aff"/>
        <w:numPr>
          <w:ilvl w:val="0"/>
          <w:numId w:val="21"/>
        </w:numPr>
        <w:ind w:leftChars="0"/>
        <w:jc w:val="both"/>
        <w:rPr>
          <w:rFonts w:eastAsia="宋体"/>
          <w:b/>
          <w:bCs/>
          <w:sz w:val="22"/>
          <w:szCs w:val="22"/>
          <w:lang w:val="en-US" w:eastAsia="zh-CN"/>
        </w:rPr>
      </w:pPr>
      <w:r w:rsidRPr="00940E08">
        <w:rPr>
          <w:rFonts w:eastAsia="宋体"/>
          <w:b/>
          <w:bCs/>
          <w:sz w:val="22"/>
          <w:szCs w:val="22"/>
          <w:lang w:val="en-US" w:eastAsia="zh-CN"/>
        </w:rPr>
        <w:t>It is better to avoid legacy valid ROs in SBFD flexible symbols based on legacy RO validation rule by the legacy RACH configuration.</w:t>
      </w:r>
    </w:p>
    <w:p w14:paraId="3FD467DB" w14:textId="77777777" w:rsidR="0022700F" w:rsidRDefault="0022700F" w:rsidP="003E074F">
      <w:pPr>
        <w:spacing w:after="120"/>
        <w:jc w:val="both"/>
        <w:rPr>
          <w:rFonts w:eastAsia="宋体"/>
          <w:sz w:val="22"/>
          <w:szCs w:val="22"/>
          <w:lang w:val="en-US" w:eastAsia="zh-CN"/>
        </w:rPr>
      </w:pPr>
    </w:p>
    <w:p w14:paraId="20C08B80" w14:textId="0C8629DD" w:rsidR="0022700F" w:rsidRPr="00ED3027" w:rsidRDefault="0022700F" w:rsidP="00ED3027">
      <w:pPr>
        <w:jc w:val="both"/>
        <w:rPr>
          <w:rFonts w:eastAsia="宋体"/>
          <w:b/>
          <w:bCs/>
          <w:sz w:val="22"/>
          <w:szCs w:val="22"/>
          <w:lang w:val="en-US" w:eastAsia="zh-CN"/>
        </w:rPr>
      </w:pPr>
      <w:r w:rsidRPr="00940E08">
        <w:rPr>
          <w:rFonts w:eastAsia="宋体"/>
          <w:b/>
          <w:bCs/>
          <w:sz w:val="22"/>
          <w:szCs w:val="22"/>
          <w:lang w:val="en-US" w:eastAsia="zh-CN"/>
        </w:rPr>
        <w:t xml:space="preserve">Observation </w:t>
      </w:r>
      <w:r>
        <w:rPr>
          <w:rFonts w:eastAsia="宋体" w:hint="eastAsia"/>
          <w:b/>
          <w:bCs/>
          <w:sz w:val="22"/>
          <w:szCs w:val="22"/>
          <w:lang w:val="en-US" w:eastAsia="zh-CN"/>
        </w:rPr>
        <w:t>4</w:t>
      </w:r>
      <w:r w:rsidRPr="00940E08">
        <w:rPr>
          <w:rFonts w:eastAsia="宋体"/>
          <w:b/>
          <w:bCs/>
          <w:sz w:val="22"/>
          <w:szCs w:val="22"/>
          <w:lang w:val="en-US" w:eastAsia="zh-CN"/>
        </w:rPr>
        <w:t xml:space="preserve">: Selection of valid RO in SBFD symbols based on gNB indicated condition is beneficial for PRACH load balancing in SBFD symbols and in non-SBFD symbols. </w:t>
      </w:r>
    </w:p>
    <w:p w14:paraId="30E96FFA" w14:textId="77777777" w:rsidR="0022700F" w:rsidRDefault="0022700F" w:rsidP="0022700F">
      <w:pPr>
        <w:jc w:val="both"/>
        <w:rPr>
          <w:rFonts w:eastAsia="宋体"/>
          <w:sz w:val="22"/>
          <w:szCs w:val="22"/>
          <w:lang w:val="en-US" w:eastAsia="zh-CN"/>
        </w:rPr>
      </w:pPr>
    </w:p>
    <w:p w14:paraId="67FD46F4" w14:textId="77777777" w:rsidR="0022700F" w:rsidRDefault="0022700F" w:rsidP="0022700F">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1</w:t>
      </w:r>
      <w:r w:rsidRPr="009F403C">
        <w:rPr>
          <w:rFonts w:eastAsia="宋体"/>
          <w:b/>
          <w:bCs/>
          <w:sz w:val="22"/>
          <w:szCs w:val="22"/>
          <w:lang w:val="en-US" w:eastAsia="zh-CN"/>
        </w:rPr>
        <w:t xml:space="preserve">: </w:t>
      </w:r>
      <w:r>
        <w:rPr>
          <w:rFonts w:eastAsia="宋体" w:hint="eastAsia"/>
          <w:b/>
          <w:bCs/>
          <w:sz w:val="22"/>
          <w:szCs w:val="22"/>
          <w:lang w:val="en-US" w:eastAsia="zh-CN"/>
        </w:rPr>
        <w:t>Not support a valid RO across SBFD symbols and non-SBFD symbols.</w:t>
      </w:r>
    </w:p>
    <w:p w14:paraId="7A97EF2E" w14:textId="77777777" w:rsidR="0022700F" w:rsidRPr="009F403C" w:rsidRDefault="0022700F" w:rsidP="0022700F">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 xml:space="preserve">A valid RO can only be on SBFD symbols </w:t>
      </w:r>
      <w:r>
        <w:rPr>
          <w:rFonts w:eastAsia="宋体" w:hint="eastAsia"/>
          <w:b/>
          <w:bCs/>
          <w:sz w:val="22"/>
          <w:szCs w:val="22"/>
          <w:lang w:val="en-US" w:eastAsia="zh-CN"/>
        </w:rPr>
        <w:t xml:space="preserve">only </w:t>
      </w:r>
      <w:r w:rsidRPr="009F403C">
        <w:rPr>
          <w:rFonts w:eastAsia="宋体"/>
          <w:b/>
          <w:bCs/>
          <w:sz w:val="22"/>
          <w:szCs w:val="22"/>
          <w:lang w:val="en-US" w:eastAsia="zh-CN"/>
        </w:rPr>
        <w:t>or on non-SBFD symbols</w:t>
      </w:r>
      <w:r>
        <w:rPr>
          <w:rFonts w:eastAsia="宋体" w:hint="eastAsia"/>
          <w:b/>
          <w:bCs/>
          <w:sz w:val="22"/>
          <w:szCs w:val="22"/>
          <w:lang w:val="en-US" w:eastAsia="zh-CN"/>
        </w:rPr>
        <w:t xml:space="preserve"> only</w:t>
      </w:r>
      <w:r w:rsidRPr="009F403C">
        <w:rPr>
          <w:rFonts w:eastAsia="宋体"/>
          <w:b/>
          <w:bCs/>
          <w:sz w:val="22"/>
          <w:szCs w:val="22"/>
          <w:lang w:val="en-US" w:eastAsia="zh-CN"/>
        </w:rPr>
        <w:t xml:space="preserve">. </w:t>
      </w:r>
    </w:p>
    <w:p w14:paraId="22ED2F49" w14:textId="77777777" w:rsidR="0022700F" w:rsidRDefault="0022700F" w:rsidP="0022700F">
      <w:pPr>
        <w:spacing w:after="120"/>
        <w:jc w:val="both"/>
        <w:rPr>
          <w:rFonts w:eastAsia="宋体"/>
          <w:b/>
          <w:bCs/>
          <w:sz w:val="22"/>
          <w:szCs w:val="22"/>
          <w:lang w:val="en-US" w:eastAsia="zh-CN"/>
        </w:rPr>
      </w:pPr>
    </w:p>
    <w:p w14:paraId="3174A755" w14:textId="77777777" w:rsidR="0022700F" w:rsidRPr="00940E08" w:rsidRDefault="0022700F" w:rsidP="0022700F">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2</w:t>
      </w:r>
      <w:r w:rsidRPr="00940E08">
        <w:rPr>
          <w:rFonts w:eastAsia="宋体"/>
          <w:b/>
          <w:bCs/>
          <w:sz w:val="22"/>
          <w:szCs w:val="22"/>
          <w:lang w:val="en-US" w:eastAsia="zh-CN"/>
        </w:rPr>
        <w:t xml:space="preserve">: </w:t>
      </w:r>
      <w:r w:rsidRPr="00940E08">
        <w:rPr>
          <w:rFonts w:eastAsia="Batang"/>
          <w:b/>
          <w:bCs/>
          <w:sz w:val="22"/>
          <w:szCs w:val="22"/>
          <w:lang w:eastAsia="en-US"/>
        </w:rPr>
        <w:t>For SBFD-aware UEs in RRC CONNECTED state,</w:t>
      </w:r>
      <w:r w:rsidRPr="00940E08">
        <w:rPr>
          <w:rFonts w:eastAsia="宋体"/>
          <w:b/>
          <w:bCs/>
          <w:sz w:val="22"/>
          <w:szCs w:val="22"/>
          <w:lang w:eastAsia="zh-CN"/>
        </w:rPr>
        <w:t xml:space="preserve"> support RACH configuration option 2 (i.e. two separate RACH configurations, including one legacy RACH configuration and one additional RACH configuration).</w:t>
      </w:r>
    </w:p>
    <w:p w14:paraId="3F1974B1" w14:textId="77777777" w:rsidR="0022700F" w:rsidRDefault="0022700F" w:rsidP="0022700F">
      <w:pPr>
        <w:spacing w:after="120"/>
        <w:jc w:val="both"/>
        <w:rPr>
          <w:rFonts w:eastAsia="宋体"/>
          <w:b/>
          <w:bCs/>
          <w:sz w:val="22"/>
          <w:szCs w:val="22"/>
          <w:lang w:val="en-US" w:eastAsia="zh-CN"/>
        </w:rPr>
      </w:pPr>
    </w:p>
    <w:p w14:paraId="43768E30" w14:textId="77777777" w:rsidR="0022700F" w:rsidRDefault="0022700F" w:rsidP="0022700F">
      <w:pPr>
        <w:jc w:val="both"/>
        <w:rPr>
          <w:rFonts w:eastAsia="宋体"/>
          <w:b/>
          <w:bCs/>
          <w:sz w:val="22"/>
          <w:szCs w:val="22"/>
          <w:lang w:eastAsia="zh-CN"/>
        </w:rPr>
      </w:pPr>
      <w:r w:rsidRPr="00940E08">
        <w:rPr>
          <w:rFonts w:eastAsia="宋体"/>
          <w:b/>
          <w:bCs/>
          <w:sz w:val="22"/>
          <w:szCs w:val="22"/>
          <w:lang w:eastAsia="zh-CN"/>
        </w:rPr>
        <w:t xml:space="preserve">Proposal </w:t>
      </w:r>
      <w:r>
        <w:rPr>
          <w:rFonts w:eastAsia="宋体" w:hint="eastAsia"/>
          <w:b/>
          <w:bCs/>
          <w:sz w:val="22"/>
          <w:szCs w:val="22"/>
          <w:lang w:eastAsia="zh-CN"/>
        </w:rPr>
        <w:t>3</w:t>
      </w:r>
      <w:r w:rsidRPr="00940E08">
        <w:rPr>
          <w:rFonts w:eastAsia="宋体"/>
          <w:b/>
          <w:bCs/>
          <w:sz w:val="22"/>
          <w:szCs w:val="22"/>
          <w:lang w:eastAsia="zh-CN"/>
        </w:rPr>
        <w:t xml:space="preserve">: </w:t>
      </w:r>
      <w:r>
        <w:rPr>
          <w:rFonts w:eastAsia="宋体" w:hint="eastAsia"/>
          <w:b/>
          <w:bCs/>
          <w:sz w:val="22"/>
          <w:szCs w:val="22"/>
          <w:lang w:eastAsia="zh-CN"/>
        </w:rPr>
        <w:t>Following parameters are included in the additional RACH configuration:</w:t>
      </w:r>
    </w:p>
    <w:p w14:paraId="3639A446" w14:textId="77777777" w:rsidR="0022700F" w:rsidRPr="00940E08" w:rsidRDefault="0022700F" w:rsidP="0022700F">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Pr>
          <w:rFonts w:eastAsia="宋体"/>
          <w:b/>
          <w:bCs/>
          <w:sz w:val="22"/>
          <w:szCs w:val="22"/>
          <w:lang w:eastAsia="zh-CN"/>
        </w:rPr>
        <w:t xml:space="preserve"> domain</w:t>
      </w:r>
      <w:r w:rsidRPr="00940E08">
        <w:rPr>
          <w:rFonts w:eastAsia="宋体"/>
          <w:b/>
          <w:bCs/>
          <w:sz w:val="22"/>
          <w:szCs w:val="22"/>
          <w:lang w:eastAsia="zh-CN"/>
        </w:rPr>
        <w:t xml:space="preserve"> resource</w:t>
      </w:r>
      <w:r>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prach-ConfigurationIndex</w:t>
      </w:r>
    </w:p>
    <w:p w14:paraId="5C5FED4A" w14:textId="77777777" w:rsidR="0022700F" w:rsidRPr="00940E08" w:rsidRDefault="0022700F" w:rsidP="0022700F">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Pr>
          <w:rFonts w:eastAsia="宋体"/>
          <w:b/>
          <w:bCs/>
          <w:sz w:val="22"/>
          <w:szCs w:val="22"/>
          <w:lang w:eastAsia="zh-CN"/>
        </w:rPr>
        <w:t xml:space="preserve">domain </w:t>
      </w:r>
      <w:r w:rsidRPr="00940E08">
        <w:rPr>
          <w:rFonts w:eastAsia="宋体"/>
          <w:b/>
          <w:bCs/>
          <w:sz w:val="22"/>
          <w:szCs w:val="22"/>
          <w:lang w:eastAsia="zh-CN"/>
        </w:rPr>
        <w:t>resource</w:t>
      </w:r>
      <w:r>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671F243F" w14:textId="77777777" w:rsidR="0022700F" w:rsidRPr="00940E08" w:rsidRDefault="0022700F" w:rsidP="0022700F">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ssb-perRACH-OccasionAndCB-PreamblesPerSSB</w:t>
      </w:r>
      <w:r w:rsidRPr="00940E08">
        <w:rPr>
          <w:rFonts w:eastAsia="宋体"/>
          <w:b/>
          <w:bCs/>
          <w:sz w:val="22"/>
          <w:szCs w:val="22"/>
          <w:lang w:eastAsia="zh-CN"/>
        </w:rPr>
        <w:t xml:space="preserve">, </w:t>
      </w:r>
      <w:r w:rsidRPr="00940E08">
        <w:rPr>
          <w:rFonts w:eastAsia="宋体"/>
          <w:b/>
          <w:bCs/>
          <w:i/>
          <w:iCs/>
          <w:sz w:val="22"/>
          <w:szCs w:val="22"/>
          <w:lang w:eastAsia="zh-CN"/>
        </w:rPr>
        <w:t>totalNumberOfRA-Preambles</w:t>
      </w:r>
    </w:p>
    <w:p w14:paraId="2020E4EE" w14:textId="77777777" w:rsidR="0022700F" w:rsidRDefault="0022700F" w:rsidP="0022700F">
      <w:pPr>
        <w:spacing w:after="120"/>
        <w:jc w:val="both"/>
        <w:rPr>
          <w:rFonts w:eastAsia="宋体"/>
          <w:b/>
          <w:bCs/>
          <w:sz w:val="22"/>
          <w:szCs w:val="22"/>
          <w:lang w:eastAsia="zh-CN"/>
        </w:rPr>
      </w:pPr>
    </w:p>
    <w:p w14:paraId="33C277BF" w14:textId="77777777" w:rsidR="0022700F" w:rsidRDefault="0022700F" w:rsidP="0022700F">
      <w:pPr>
        <w:jc w:val="both"/>
        <w:rPr>
          <w:rFonts w:eastAsia="宋体"/>
          <w:b/>
          <w:bCs/>
          <w:sz w:val="22"/>
          <w:szCs w:val="22"/>
          <w:lang w:eastAsia="zh-CN"/>
        </w:rPr>
      </w:pPr>
      <w:r w:rsidRPr="00FA59BE">
        <w:rPr>
          <w:rFonts w:eastAsia="宋体"/>
          <w:b/>
          <w:bCs/>
          <w:sz w:val="22"/>
          <w:szCs w:val="22"/>
          <w:lang w:eastAsia="zh-CN"/>
        </w:rPr>
        <w:t xml:space="preserve">Proposal </w:t>
      </w:r>
      <w:r>
        <w:rPr>
          <w:rFonts w:eastAsia="宋体" w:hint="eastAsia"/>
          <w:b/>
          <w:bCs/>
          <w:sz w:val="22"/>
          <w:szCs w:val="22"/>
          <w:lang w:eastAsia="zh-CN"/>
        </w:rPr>
        <w:t>4</w:t>
      </w:r>
      <w:r w:rsidRPr="00FA59BE">
        <w:rPr>
          <w:rFonts w:eastAsia="宋体"/>
          <w:b/>
          <w:bCs/>
          <w:sz w:val="22"/>
          <w:szCs w:val="22"/>
          <w:lang w:eastAsia="zh-CN"/>
        </w:rPr>
        <w:t xml:space="preserve">: </w:t>
      </w:r>
      <w:r>
        <w:rPr>
          <w:rFonts w:eastAsia="宋体" w:hint="eastAsia"/>
          <w:b/>
          <w:bCs/>
          <w:sz w:val="22"/>
          <w:szCs w:val="22"/>
          <w:lang w:eastAsia="zh-CN"/>
        </w:rPr>
        <w:t>PRACH target received power parameter</w:t>
      </w:r>
      <w:r w:rsidRPr="008E66D1">
        <w:rPr>
          <w:rFonts w:eastAsia="宋体" w:hint="eastAsia"/>
          <w:b/>
          <w:bCs/>
          <w:sz w:val="22"/>
          <w:szCs w:val="22"/>
          <w:lang w:eastAsia="zh-CN"/>
        </w:rPr>
        <w:t xml:space="preserve"> </w:t>
      </w:r>
      <w:r w:rsidRPr="00940E08">
        <w:rPr>
          <w:rFonts w:eastAsia="宋体"/>
          <w:b/>
          <w:bCs/>
          <w:sz w:val="22"/>
          <w:szCs w:val="22"/>
          <w:lang w:eastAsia="zh-CN"/>
        </w:rPr>
        <w:t>(</w:t>
      </w:r>
      <w:r>
        <w:rPr>
          <w:rFonts w:eastAsia="宋体" w:hint="eastAsia"/>
          <w:b/>
          <w:bCs/>
          <w:sz w:val="22"/>
          <w:szCs w:val="22"/>
          <w:lang w:eastAsia="zh-CN"/>
        </w:rPr>
        <w:t>i.e.</w:t>
      </w:r>
      <w:r w:rsidRPr="00940E08">
        <w:rPr>
          <w:rFonts w:eastAsia="宋体"/>
          <w:b/>
          <w:bCs/>
          <w:sz w:val="22"/>
          <w:szCs w:val="22"/>
          <w:lang w:eastAsia="zh-CN"/>
        </w:rPr>
        <w:t xml:space="preserve"> </w:t>
      </w:r>
      <w:r w:rsidRPr="00940E08">
        <w:rPr>
          <w:rFonts w:eastAsia="宋体"/>
          <w:b/>
          <w:bCs/>
          <w:i/>
          <w:iCs/>
          <w:sz w:val="22"/>
          <w:szCs w:val="22"/>
          <w:lang w:eastAsia="zh-CN"/>
        </w:rPr>
        <w:t>preambleReceivedTargetPower</w:t>
      </w:r>
      <w:r w:rsidRPr="00940E08">
        <w:rPr>
          <w:rFonts w:eastAsia="宋体"/>
          <w:b/>
          <w:bCs/>
          <w:sz w:val="22"/>
          <w:szCs w:val="22"/>
          <w:lang w:eastAsia="zh-CN"/>
        </w:rPr>
        <w:t>)</w:t>
      </w:r>
      <w:r>
        <w:rPr>
          <w:rFonts w:eastAsia="宋体" w:hint="eastAsia"/>
          <w:sz w:val="22"/>
          <w:szCs w:val="22"/>
          <w:lang w:eastAsia="zh-CN"/>
        </w:rPr>
        <w:t xml:space="preserve"> </w:t>
      </w:r>
      <w:r>
        <w:rPr>
          <w:rFonts w:eastAsia="宋体" w:hint="eastAsia"/>
          <w:b/>
          <w:bCs/>
          <w:sz w:val="22"/>
          <w:szCs w:val="22"/>
          <w:lang w:eastAsia="zh-CN"/>
        </w:rPr>
        <w:t>can be optionally configured in the additional RACH configuration.</w:t>
      </w:r>
    </w:p>
    <w:p w14:paraId="7C838E92" w14:textId="77777777" w:rsidR="0022700F" w:rsidRDefault="0022700F" w:rsidP="0022700F">
      <w:pPr>
        <w:jc w:val="both"/>
        <w:rPr>
          <w:rFonts w:eastAsia="宋体"/>
          <w:sz w:val="22"/>
          <w:szCs w:val="22"/>
          <w:lang w:val="en-US" w:eastAsia="zh-CN"/>
        </w:rPr>
      </w:pPr>
    </w:p>
    <w:p w14:paraId="5E017032" w14:textId="77777777" w:rsidR="0022700F" w:rsidRPr="00940E08" w:rsidRDefault="0022700F" w:rsidP="0022700F">
      <w:pPr>
        <w:jc w:val="both"/>
        <w:rPr>
          <w:rFonts w:eastAsia="宋体"/>
          <w:b/>
          <w:bCs/>
          <w:sz w:val="22"/>
          <w:szCs w:val="22"/>
          <w:lang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5</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r w:rsidRPr="00940E08">
        <w:rPr>
          <w:rFonts w:eastAsia="Batang"/>
          <w:b/>
          <w:bCs/>
          <w:i/>
          <w:iCs/>
          <w:sz w:val="22"/>
          <w:szCs w:val="22"/>
          <w:lang w:eastAsia="en-US"/>
        </w:rPr>
        <w:t>prach-ConfigurationIndex</w:t>
      </w:r>
      <w:r w:rsidRPr="00940E08">
        <w:rPr>
          <w:rFonts w:eastAsia="Batang"/>
          <w:b/>
          <w:bCs/>
          <w:sz w:val="22"/>
          <w:szCs w:val="22"/>
          <w:lang w:eastAsia="en-US"/>
        </w:rPr>
        <w:t xml:space="preserve"> provided by the additional RACH configuration</w:t>
      </w:r>
      <w:r>
        <w:rPr>
          <w:rFonts w:eastAsia="宋体" w:hint="eastAsia"/>
          <w:b/>
          <w:bCs/>
          <w:sz w:val="22"/>
          <w:szCs w:val="22"/>
          <w:lang w:eastAsia="zh-CN"/>
        </w:rPr>
        <w:t>, u</w:t>
      </w:r>
      <w:r w:rsidRPr="00940E08">
        <w:rPr>
          <w:rFonts w:eastAsia="Batang"/>
          <w:b/>
          <w:bCs/>
          <w:sz w:val="22"/>
          <w:szCs w:val="22"/>
          <w:lang w:eastAsia="x-none"/>
        </w:rPr>
        <w:t>se existing random access configurations table for unpaired spectrum (i.e., Table 6.3.3.2-3 in TS38.211</w:t>
      </w:r>
      <w:r w:rsidRPr="00940E08">
        <w:rPr>
          <w:rFonts w:eastAsia="宋体"/>
          <w:b/>
          <w:bCs/>
          <w:sz w:val="22"/>
          <w:szCs w:val="22"/>
          <w:lang w:eastAsia="zh-CN"/>
        </w:rPr>
        <w:t xml:space="preserve"> for FR1, and </w:t>
      </w:r>
      <w:r w:rsidRPr="00940E08">
        <w:rPr>
          <w:rFonts w:eastAsia="Batang"/>
          <w:b/>
          <w:bCs/>
          <w:sz w:val="22"/>
          <w:szCs w:val="22"/>
          <w:lang w:eastAsia="x-none"/>
        </w:rPr>
        <w:t>Table 6.3.3.2-4 in TS38.211</w:t>
      </w:r>
      <w:r w:rsidRPr="00940E08">
        <w:rPr>
          <w:rFonts w:eastAsia="宋体"/>
          <w:b/>
          <w:bCs/>
          <w:sz w:val="22"/>
          <w:szCs w:val="22"/>
          <w:lang w:eastAsia="zh-CN"/>
        </w:rPr>
        <w:t xml:space="preserve"> for FR2</w:t>
      </w:r>
      <w:r w:rsidRPr="00940E08">
        <w:rPr>
          <w:rFonts w:eastAsia="Batang"/>
          <w:b/>
          <w:bCs/>
          <w:sz w:val="22"/>
          <w:szCs w:val="22"/>
          <w:lang w:eastAsia="x-none"/>
        </w:rPr>
        <w:t>)</w:t>
      </w:r>
      <w:r>
        <w:rPr>
          <w:rFonts w:eastAsia="宋体" w:hint="eastAsia"/>
          <w:b/>
          <w:bCs/>
          <w:sz w:val="22"/>
          <w:szCs w:val="22"/>
          <w:lang w:eastAsia="zh-CN"/>
        </w:rPr>
        <w:t>.</w:t>
      </w:r>
    </w:p>
    <w:p w14:paraId="783A236C" w14:textId="77777777" w:rsidR="0022700F" w:rsidRPr="00940E08" w:rsidRDefault="0022700F" w:rsidP="0022700F">
      <w:pPr>
        <w:pStyle w:val="aff"/>
        <w:numPr>
          <w:ilvl w:val="0"/>
          <w:numId w:val="18"/>
        </w:numPr>
        <w:ind w:leftChars="0"/>
        <w:jc w:val="both"/>
        <w:rPr>
          <w:rFonts w:eastAsia="宋体"/>
          <w:b/>
          <w:bCs/>
          <w:sz w:val="22"/>
          <w:szCs w:val="22"/>
          <w:lang w:eastAsia="zh-CN"/>
        </w:rPr>
      </w:pPr>
      <w:r>
        <w:rPr>
          <w:rFonts w:eastAsia="宋体" w:hint="eastAsia"/>
          <w:b/>
          <w:bCs/>
          <w:sz w:val="22"/>
          <w:szCs w:val="22"/>
          <w:lang w:eastAsia="zh-CN"/>
        </w:rPr>
        <w:t xml:space="preserve">FFS the necessity of enhancements to support PRACH format 1 and format 2 in SBFD </w:t>
      </w:r>
      <w:r>
        <w:rPr>
          <w:rFonts w:eastAsia="宋体" w:hint="eastAsia"/>
          <w:b/>
          <w:bCs/>
          <w:sz w:val="22"/>
          <w:szCs w:val="22"/>
          <w:lang w:val="en-US" w:eastAsia="zh-CN"/>
        </w:rPr>
        <w:t>symbols.</w:t>
      </w:r>
    </w:p>
    <w:p w14:paraId="696DF0B3" w14:textId="77777777" w:rsidR="0022700F" w:rsidRPr="00940E08" w:rsidRDefault="0022700F" w:rsidP="0022700F">
      <w:pPr>
        <w:pStyle w:val="aff"/>
        <w:numPr>
          <w:ilvl w:val="1"/>
          <w:numId w:val="18"/>
        </w:numPr>
        <w:ind w:leftChars="0"/>
        <w:jc w:val="both"/>
        <w:rPr>
          <w:rFonts w:eastAsia="宋体"/>
          <w:b/>
          <w:bCs/>
          <w:sz w:val="22"/>
          <w:szCs w:val="22"/>
          <w:lang w:eastAsia="zh-CN"/>
        </w:rPr>
      </w:pPr>
      <w:r>
        <w:rPr>
          <w:rFonts w:eastAsia="宋体" w:hint="eastAsia"/>
          <w:b/>
          <w:bCs/>
          <w:sz w:val="22"/>
          <w:szCs w:val="22"/>
          <w:lang w:val="en-US" w:eastAsia="zh-CN"/>
        </w:rPr>
        <w:t xml:space="preserve">If the necessity is justified, </w:t>
      </w:r>
      <w:r w:rsidRPr="003504E4">
        <w:rPr>
          <w:rFonts w:eastAsia="宋体"/>
          <w:b/>
          <w:bCs/>
          <w:sz w:val="22"/>
          <w:szCs w:val="22"/>
          <w:lang w:val="en-US" w:eastAsia="zh-CN"/>
        </w:rPr>
        <w:t>slot/subframe offset parameters in the additional RACH configuration</w:t>
      </w:r>
      <w:r>
        <w:rPr>
          <w:rFonts w:eastAsia="宋体" w:hint="eastAsia"/>
          <w:b/>
          <w:bCs/>
          <w:sz w:val="22"/>
          <w:szCs w:val="22"/>
          <w:lang w:val="en-US" w:eastAsia="zh-CN"/>
        </w:rPr>
        <w:t xml:space="preserve"> can be considered.</w:t>
      </w:r>
    </w:p>
    <w:p w14:paraId="1D5261ED" w14:textId="77777777" w:rsidR="0022700F" w:rsidRDefault="0022700F" w:rsidP="0022700F">
      <w:pPr>
        <w:spacing w:after="120"/>
        <w:jc w:val="both"/>
        <w:rPr>
          <w:rFonts w:eastAsia="宋体"/>
          <w:b/>
          <w:bCs/>
          <w:sz w:val="22"/>
          <w:szCs w:val="22"/>
          <w:lang w:eastAsia="zh-CN"/>
        </w:rPr>
      </w:pPr>
    </w:p>
    <w:p w14:paraId="04F2E223" w14:textId="77777777" w:rsidR="0022700F" w:rsidRPr="000740D9" w:rsidRDefault="0022700F" w:rsidP="0022700F">
      <w:pPr>
        <w:jc w:val="both"/>
        <w:rPr>
          <w:rFonts w:eastAsia="宋体"/>
          <w:b/>
          <w:bCs/>
          <w:sz w:val="22"/>
          <w:szCs w:val="22"/>
          <w:lang w:val="en-US" w:eastAsia="zh-CN"/>
        </w:rPr>
      </w:pPr>
      <w:r w:rsidRPr="000740D9">
        <w:rPr>
          <w:rFonts w:eastAsia="宋体" w:hint="eastAsia"/>
          <w:b/>
          <w:bCs/>
          <w:sz w:val="22"/>
          <w:szCs w:val="22"/>
          <w:lang w:val="en-US" w:eastAsia="zh-CN"/>
        </w:rPr>
        <w:t xml:space="preserve">Proposal </w:t>
      </w:r>
      <w:r>
        <w:rPr>
          <w:rFonts w:eastAsia="宋体" w:hint="eastAsia"/>
          <w:b/>
          <w:bCs/>
          <w:sz w:val="22"/>
          <w:szCs w:val="22"/>
          <w:lang w:val="en-US" w:eastAsia="zh-CN"/>
        </w:rPr>
        <w:t>6</w:t>
      </w:r>
      <w:r w:rsidRPr="000740D9">
        <w:rPr>
          <w:rFonts w:eastAsia="宋体" w:hint="eastAsia"/>
          <w:b/>
          <w:bCs/>
          <w:sz w:val="22"/>
          <w:szCs w:val="22"/>
          <w:lang w:val="en-US" w:eastAsia="zh-CN"/>
        </w:rPr>
        <w:t xml:space="preserve">: </w:t>
      </w:r>
      <w:r w:rsidRPr="000740D9">
        <w:rPr>
          <w:rFonts w:eastAsia="宋体"/>
          <w:b/>
          <w:bCs/>
          <w:sz w:val="22"/>
          <w:szCs w:val="22"/>
          <w:lang w:val="en-US" w:eastAsia="zh-CN"/>
        </w:rPr>
        <w:t>For RACH configuration Option 2 (i.e., additional RACH configuration)</w:t>
      </w:r>
      <w:r w:rsidRPr="000740D9">
        <w:rPr>
          <w:rFonts w:eastAsia="宋体" w:hint="eastAsia"/>
          <w:b/>
          <w:bCs/>
          <w:sz w:val="22"/>
          <w:szCs w:val="22"/>
          <w:lang w:val="en-US" w:eastAsia="zh-CN"/>
        </w:rPr>
        <w:t xml:space="preserve">, </w:t>
      </w:r>
      <w:r w:rsidRPr="000740D9">
        <w:rPr>
          <w:rFonts w:eastAsia="宋体"/>
          <w:b/>
          <w:bCs/>
          <w:sz w:val="22"/>
          <w:szCs w:val="22"/>
          <w:lang w:val="en-US" w:eastAsia="zh-CN"/>
        </w:rPr>
        <w:t>for the ROs in SBFD symbols configured by additional RACH configuration, they are valid if at least:</w:t>
      </w:r>
    </w:p>
    <w:p w14:paraId="74D9FF86" w14:textId="77777777" w:rsidR="0022700F" w:rsidRPr="000740D9" w:rsidRDefault="0022700F" w:rsidP="0022700F">
      <w:pPr>
        <w:pStyle w:val="aff"/>
        <w:numPr>
          <w:ilvl w:val="0"/>
          <w:numId w:val="20"/>
        </w:numPr>
        <w:ind w:leftChars="0"/>
        <w:jc w:val="both"/>
        <w:rPr>
          <w:rFonts w:eastAsia="宋体"/>
          <w:b/>
          <w:bCs/>
          <w:sz w:val="22"/>
          <w:szCs w:val="22"/>
          <w:lang w:val="en-US" w:eastAsia="zh-CN"/>
        </w:rPr>
      </w:pPr>
      <w:r w:rsidRPr="000740D9">
        <w:rPr>
          <w:rFonts w:eastAsia="宋体"/>
          <w:b/>
          <w:bCs/>
          <w:sz w:val="22"/>
          <w:szCs w:val="22"/>
          <w:lang w:val="en-US" w:eastAsia="zh-CN"/>
        </w:rPr>
        <w:t xml:space="preserve">time and frequency </w:t>
      </w:r>
      <w:r>
        <w:rPr>
          <w:rFonts w:eastAsia="宋体"/>
          <w:b/>
          <w:bCs/>
          <w:sz w:val="22"/>
          <w:szCs w:val="22"/>
          <w:lang w:val="en-US" w:eastAsia="zh-CN"/>
        </w:rPr>
        <w:t xml:space="preserve">domain </w:t>
      </w:r>
      <w:r w:rsidRPr="000740D9">
        <w:rPr>
          <w:rFonts w:eastAsia="宋体"/>
          <w:b/>
          <w:bCs/>
          <w:sz w:val="22"/>
          <w:szCs w:val="22"/>
          <w:lang w:val="en-US" w:eastAsia="zh-CN"/>
        </w:rPr>
        <w:t xml:space="preserve">resource of the RO are fully within UL usable PRBs, and </w:t>
      </w:r>
    </w:p>
    <w:p w14:paraId="6A2CBB54" w14:textId="77777777" w:rsidR="0022700F" w:rsidRPr="000740D9" w:rsidRDefault="0022700F" w:rsidP="0022700F">
      <w:pPr>
        <w:pStyle w:val="aff"/>
        <w:numPr>
          <w:ilvl w:val="0"/>
          <w:numId w:val="20"/>
        </w:numPr>
        <w:ind w:leftChars="0"/>
        <w:jc w:val="both"/>
        <w:rPr>
          <w:rFonts w:eastAsia="宋体"/>
          <w:b/>
          <w:bCs/>
          <w:sz w:val="22"/>
          <w:szCs w:val="22"/>
          <w:lang w:val="en-US" w:eastAsia="zh-CN"/>
        </w:rPr>
      </w:pPr>
      <w:r>
        <w:rPr>
          <w:rFonts w:eastAsia="宋体"/>
          <w:b/>
          <w:bCs/>
          <w:sz w:val="22"/>
          <w:szCs w:val="22"/>
          <w:lang w:val="en-US" w:eastAsia="zh-CN"/>
        </w:rPr>
        <w:t xml:space="preserve">time domain resource of the RO does </w:t>
      </w:r>
      <w:r w:rsidRPr="000740D9">
        <w:rPr>
          <w:rFonts w:eastAsia="宋体"/>
          <w:b/>
          <w:bCs/>
          <w:sz w:val="22"/>
          <w:szCs w:val="22"/>
          <w:lang w:val="en-US" w:eastAsia="zh-CN"/>
        </w:rPr>
        <w:t>not overlap with SSB</w:t>
      </w:r>
      <w:r w:rsidRPr="000740D9">
        <w:rPr>
          <w:rFonts w:eastAsia="宋体" w:hint="eastAsia"/>
          <w:b/>
          <w:bCs/>
          <w:sz w:val="22"/>
          <w:szCs w:val="22"/>
          <w:lang w:val="en-US" w:eastAsia="zh-CN"/>
        </w:rPr>
        <w:t xml:space="preserve"> symbol</w:t>
      </w:r>
    </w:p>
    <w:p w14:paraId="24880651" w14:textId="77777777" w:rsidR="0022700F" w:rsidRPr="00050127" w:rsidRDefault="0022700F" w:rsidP="0022700F">
      <w:pPr>
        <w:jc w:val="both"/>
        <w:rPr>
          <w:rFonts w:eastAsia="宋体"/>
          <w:sz w:val="22"/>
          <w:szCs w:val="22"/>
          <w:lang w:val="en-US" w:eastAsia="zh-CN"/>
        </w:rPr>
      </w:pPr>
    </w:p>
    <w:p w14:paraId="116712D7" w14:textId="77777777" w:rsidR="0022700F" w:rsidRPr="00940E08" w:rsidRDefault="0022700F" w:rsidP="0022700F">
      <w:pPr>
        <w:jc w:val="both"/>
        <w:rPr>
          <w:rFonts w:eastAsia="宋体"/>
          <w:b/>
          <w:bCs/>
          <w:sz w:val="22"/>
          <w:szCs w:val="22"/>
          <w:lang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7</w:t>
      </w:r>
      <w:r w:rsidRPr="00940E08">
        <w:rPr>
          <w:rFonts w:eastAsia="宋体"/>
          <w:b/>
          <w:bCs/>
          <w:sz w:val="22"/>
          <w:szCs w:val="22"/>
          <w:lang w:val="en-US" w:eastAsia="zh-CN"/>
        </w:rPr>
        <w:t xml:space="preserve">: </w:t>
      </w:r>
      <w:r w:rsidRPr="007B6AB6">
        <w:rPr>
          <w:rFonts w:eastAsia="宋体"/>
          <w:b/>
          <w:bCs/>
          <w:sz w:val="22"/>
          <w:szCs w:val="22"/>
          <w:lang w:val="en-US" w:eastAsia="zh-CN"/>
        </w:rPr>
        <w:t xml:space="preserve">For RACH configuration Option 2 (i.e., additional RACH configuration), </w:t>
      </w:r>
      <w:r w:rsidRPr="00940E08">
        <w:rPr>
          <w:rFonts w:eastAsia="宋体"/>
          <w:b/>
          <w:bCs/>
          <w:sz w:val="22"/>
          <w:szCs w:val="22"/>
          <w:lang w:eastAsia="zh-CN"/>
        </w:rPr>
        <w:t>t</w:t>
      </w:r>
      <w:r w:rsidRPr="00940E08">
        <w:rPr>
          <w:rFonts w:eastAsia="Batang"/>
          <w:b/>
          <w:bCs/>
          <w:sz w:val="22"/>
          <w:szCs w:val="22"/>
          <w:lang w:eastAsia="x-none"/>
        </w:rPr>
        <w:t>he ROs in non-SBFD symbols configured by additional RACH configuration are invalid for SBFD-aware UEs</w:t>
      </w:r>
      <w:r>
        <w:rPr>
          <w:rFonts w:eastAsia="宋体" w:hint="eastAsia"/>
          <w:b/>
          <w:bCs/>
          <w:sz w:val="22"/>
          <w:szCs w:val="22"/>
          <w:lang w:eastAsia="zh-CN"/>
        </w:rPr>
        <w:t>.</w:t>
      </w:r>
    </w:p>
    <w:p w14:paraId="3EF3A830" w14:textId="77777777" w:rsidR="0022700F" w:rsidRDefault="0022700F" w:rsidP="0022700F">
      <w:pPr>
        <w:spacing w:after="120"/>
        <w:jc w:val="both"/>
        <w:rPr>
          <w:rFonts w:eastAsia="宋体"/>
          <w:b/>
          <w:bCs/>
          <w:sz w:val="22"/>
          <w:szCs w:val="22"/>
          <w:lang w:eastAsia="zh-CN"/>
        </w:rPr>
      </w:pPr>
    </w:p>
    <w:p w14:paraId="4086018F" w14:textId="77777777" w:rsidR="0022700F" w:rsidRPr="00940E08" w:rsidRDefault="0022700F" w:rsidP="0022700F">
      <w:pPr>
        <w:jc w:val="both"/>
        <w:rPr>
          <w:rFonts w:eastAsia="宋体"/>
          <w:b/>
          <w:bCs/>
          <w:sz w:val="22"/>
          <w:szCs w:val="22"/>
          <w:lang w:val="en-US" w:eastAsia="zh-CN"/>
        </w:rPr>
      </w:pPr>
      <w:r w:rsidRPr="00940E08">
        <w:rPr>
          <w:rFonts w:eastAsia="宋体"/>
          <w:b/>
          <w:bCs/>
          <w:sz w:val="22"/>
          <w:szCs w:val="22"/>
          <w:lang w:val="en-US" w:eastAsia="zh-CN"/>
        </w:rPr>
        <w:lastRenderedPageBreak/>
        <w:t xml:space="preserve">Proposal </w:t>
      </w:r>
      <w:r>
        <w:rPr>
          <w:rFonts w:eastAsia="宋体" w:hint="eastAsia"/>
          <w:b/>
          <w:bCs/>
          <w:sz w:val="22"/>
          <w:szCs w:val="22"/>
          <w:lang w:val="en-US" w:eastAsia="zh-CN"/>
        </w:rPr>
        <w:t>8</w:t>
      </w:r>
      <w:r w:rsidRPr="00940E08">
        <w:rPr>
          <w:rFonts w:eastAsia="宋体"/>
          <w:b/>
          <w:bCs/>
          <w:sz w:val="22"/>
          <w:szCs w:val="22"/>
          <w:lang w:val="en-US" w:eastAsia="zh-CN"/>
        </w:rPr>
        <w:t xml:space="preserve">: The SSB-to-RO mapping </w:t>
      </w:r>
      <w:r>
        <w:rPr>
          <w:rFonts w:eastAsia="宋体" w:hint="eastAsia"/>
          <w:b/>
          <w:bCs/>
          <w:sz w:val="22"/>
          <w:szCs w:val="22"/>
          <w:lang w:val="en-US" w:eastAsia="zh-CN"/>
        </w:rPr>
        <w:t>for</w:t>
      </w:r>
      <w:r w:rsidRPr="00940E08">
        <w:rPr>
          <w:rFonts w:eastAsia="宋体"/>
          <w:b/>
          <w:bCs/>
          <w:sz w:val="22"/>
          <w:szCs w:val="22"/>
          <w:lang w:val="en-US" w:eastAsia="zh-CN"/>
        </w:rPr>
        <w:t xml:space="preserve"> valid ROs</w:t>
      </w:r>
      <w:r>
        <w:rPr>
          <w:rFonts w:eastAsia="宋体" w:hint="eastAsia"/>
          <w:b/>
          <w:bCs/>
          <w:sz w:val="22"/>
          <w:szCs w:val="22"/>
          <w:lang w:val="en-US" w:eastAsia="zh-CN"/>
        </w:rPr>
        <w:t xml:space="preserve"> in SBFD symbols</w:t>
      </w:r>
      <w:r w:rsidRPr="00940E08">
        <w:rPr>
          <w:rFonts w:eastAsia="宋体"/>
          <w:b/>
          <w:bCs/>
          <w:sz w:val="22"/>
          <w:szCs w:val="22"/>
          <w:lang w:val="en-US" w:eastAsia="zh-CN"/>
        </w:rPr>
        <w:t xml:space="preserve"> configured by the additional RACH configuration is separate from SSB-to-RO mapping of valid ROs configured by the legacy RACH configuration. </w:t>
      </w:r>
    </w:p>
    <w:p w14:paraId="6FF6A649" w14:textId="77777777" w:rsidR="0022700F" w:rsidRDefault="0022700F" w:rsidP="0022700F">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Legacy SSB-to-RO mapping rule (i.e. preamble domain first, then frequency domain, then time domain) is applied.</w:t>
      </w:r>
    </w:p>
    <w:p w14:paraId="64562877" w14:textId="77777777" w:rsidR="0022700F" w:rsidRPr="00940E08" w:rsidRDefault="0022700F" w:rsidP="0022700F">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 xml:space="preserve">SSB-to-RO mapping parameters (e.g. </w:t>
      </w:r>
      <w:r w:rsidRPr="00940E08">
        <w:rPr>
          <w:rFonts w:eastAsia="宋体"/>
          <w:b/>
          <w:bCs/>
          <w:i/>
          <w:iCs/>
          <w:sz w:val="22"/>
          <w:szCs w:val="22"/>
          <w:lang w:eastAsia="zh-CN"/>
        </w:rPr>
        <w:t>ssb-perRACH-OccasionAndCB-PreamblesPerSSB</w:t>
      </w:r>
      <w:r w:rsidRPr="00940E08">
        <w:rPr>
          <w:rFonts w:eastAsia="宋体"/>
          <w:b/>
          <w:bCs/>
          <w:sz w:val="22"/>
          <w:szCs w:val="22"/>
          <w:lang w:eastAsia="zh-CN"/>
        </w:rPr>
        <w:t xml:space="preserve">, </w:t>
      </w:r>
      <w:r w:rsidRPr="00940E08">
        <w:rPr>
          <w:rFonts w:eastAsia="宋体"/>
          <w:b/>
          <w:bCs/>
          <w:i/>
          <w:iCs/>
          <w:sz w:val="22"/>
          <w:szCs w:val="22"/>
          <w:lang w:eastAsia="zh-CN"/>
        </w:rPr>
        <w:t>totalNumberOfRA-Preambles</w:t>
      </w:r>
      <w:r w:rsidRPr="00940E08">
        <w:rPr>
          <w:rFonts w:eastAsia="宋体"/>
          <w:b/>
          <w:bCs/>
          <w:sz w:val="22"/>
          <w:szCs w:val="22"/>
          <w:lang w:eastAsia="zh-CN"/>
        </w:rPr>
        <w:t>)</w:t>
      </w:r>
      <w:r w:rsidRPr="00940E08">
        <w:rPr>
          <w:rFonts w:eastAsia="宋体"/>
          <w:b/>
          <w:bCs/>
          <w:sz w:val="22"/>
          <w:szCs w:val="22"/>
          <w:lang w:val="en-US" w:eastAsia="zh-CN"/>
        </w:rPr>
        <w:t xml:space="preserve"> configured in the additional RACH configuration are applied.</w:t>
      </w:r>
    </w:p>
    <w:p w14:paraId="76C361A6" w14:textId="77777777" w:rsidR="0022700F" w:rsidRDefault="0022700F" w:rsidP="0022700F">
      <w:pPr>
        <w:spacing w:after="120"/>
        <w:jc w:val="both"/>
        <w:rPr>
          <w:rFonts w:eastAsia="宋体"/>
          <w:b/>
          <w:bCs/>
          <w:sz w:val="22"/>
          <w:szCs w:val="22"/>
          <w:lang w:val="en-US" w:eastAsia="zh-CN"/>
        </w:rPr>
      </w:pPr>
    </w:p>
    <w:p w14:paraId="4CE6E584" w14:textId="77777777" w:rsidR="0022700F" w:rsidRPr="00940E08" w:rsidRDefault="0022700F" w:rsidP="0022700F">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9</w:t>
      </w:r>
      <w:r w:rsidRPr="00940E08">
        <w:rPr>
          <w:rFonts w:eastAsia="宋体"/>
          <w:b/>
          <w:bCs/>
          <w:sz w:val="22"/>
          <w:szCs w:val="22"/>
          <w:lang w:val="en-US" w:eastAsia="zh-CN"/>
        </w:rPr>
        <w:t>: At least for the first RACH attempt, following conditions can be considered for RO selection between SBFD and non-SBFD:</w:t>
      </w:r>
    </w:p>
    <w:p w14:paraId="50FFCE98" w14:textId="77777777" w:rsidR="0022700F" w:rsidRPr="00940E08" w:rsidRDefault="0022700F" w:rsidP="0022700F">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 xml:space="preserve">If </w:t>
      </w:r>
      <w:r w:rsidRPr="00940E08">
        <w:rPr>
          <w:rFonts w:eastAsia="宋体"/>
          <w:b/>
          <w:bCs/>
          <w:sz w:val="22"/>
          <w:szCs w:val="22"/>
          <w:lang w:val="en-US" w:eastAsia="zh-CN"/>
        </w:rPr>
        <w:t>DL-RSRP</w:t>
      </w:r>
      <w:r>
        <w:rPr>
          <w:rFonts w:eastAsia="宋体" w:hint="eastAsia"/>
          <w:b/>
          <w:bCs/>
          <w:sz w:val="22"/>
          <w:szCs w:val="22"/>
          <w:lang w:val="en-US" w:eastAsia="zh-CN"/>
        </w:rPr>
        <w:t xml:space="preserve"> is above a RSRP threshold indicated by gNB, UE selects valid RO in SBFD symbols. Otherwise, UE selects valid RO in non-SBFD symbols.</w:t>
      </w:r>
    </w:p>
    <w:p w14:paraId="00A58EAA" w14:textId="77777777" w:rsidR="0022700F" w:rsidRPr="00940E08" w:rsidRDefault="0022700F" w:rsidP="0022700F">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If the s</w:t>
      </w:r>
      <w:r w:rsidRPr="00940E08">
        <w:rPr>
          <w:rFonts w:eastAsia="宋体"/>
          <w:b/>
          <w:bCs/>
          <w:sz w:val="22"/>
          <w:szCs w:val="22"/>
          <w:lang w:val="en-US" w:eastAsia="zh-CN"/>
        </w:rPr>
        <w:t>elected SSB/CSI-RS index</w:t>
      </w:r>
      <w:r>
        <w:rPr>
          <w:rFonts w:eastAsia="宋体" w:hint="eastAsia"/>
          <w:b/>
          <w:bCs/>
          <w:sz w:val="22"/>
          <w:szCs w:val="22"/>
          <w:lang w:val="en-US" w:eastAsia="zh-CN"/>
        </w:rPr>
        <w:t xml:space="preserve"> is within a set of SSB/CSI-RS indexes indicated by gNB, UE selects valid RO in SBFD symbols. Otherwise, UE selects valid RO in non-SBFD symbols.</w:t>
      </w:r>
    </w:p>
    <w:p w14:paraId="137D670C" w14:textId="77777777" w:rsidR="0022700F" w:rsidRDefault="0022700F" w:rsidP="0022700F">
      <w:pPr>
        <w:spacing w:after="120"/>
        <w:jc w:val="both"/>
        <w:rPr>
          <w:rFonts w:eastAsia="宋体"/>
          <w:b/>
          <w:bCs/>
          <w:sz w:val="22"/>
          <w:szCs w:val="22"/>
          <w:lang w:val="en-US" w:eastAsia="zh-CN"/>
        </w:rPr>
      </w:pPr>
    </w:p>
    <w:p w14:paraId="084BBD56" w14:textId="77777777" w:rsidR="0022700F" w:rsidRPr="00940E08" w:rsidRDefault="0022700F" w:rsidP="0022700F">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10</w:t>
      </w:r>
      <w:r w:rsidRPr="00940E08">
        <w:rPr>
          <w:rFonts w:eastAsia="宋体"/>
          <w:b/>
          <w:bCs/>
          <w:sz w:val="22"/>
          <w:szCs w:val="22"/>
          <w:lang w:val="en-US" w:eastAsia="zh-CN"/>
        </w:rPr>
        <w:t xml:space="preserve">: </w:t>
      </w:r>
      <w:r>
        <w:rPr>
          <w:rFonts w:eastAsia="宋体" w:hint="eastAsia"/>
          <w:b/>
          <w:bCs/>
          <w:sz w:val="22"/>
          <w:szCs w:val="22"/>
          <w:lang w:val="en-US" w:eastAsia="zh-CN"/>
        </w:rPr>
        <w:t>For RACH re-attempts, further study</w:t>
      </w:r>
      <w:r w:rsidRPr="00940E08">
        <w:rPr>
          <w:rFonts w:eastAsia="宋体"/>
          <w:b/>
          <w:bCs/>
          <w:sz w:val="22"/>
          <w:szCs w:val="22"/>
          <w:lang w:val="en-US" w:eastAsia="zh-CN"/>
        </w:rPr>
        <w:t xml:space="preserve"> whether to allow switching between ROs in SBFD symbols and ROs in non-SBFD symbols.</w:t>
      </w:r>
    </w:p>
    <w:p w14:paraId="39763E95" w14:textId="77777777" w:rsidR="0022700F" w:rsidRDefault="0022700F" w:rsidP="0022700F">
      <w:pPr>
        <w:spacing w:after="120"/>
        <w:jc w:val="both"/>
        <w:rPr>
          <w:rFonts w:eastAsia="宋体"/>
          <w:b/>
          <w:bCs/>
          <w:sz w:val="22"/>
          <w:szCs w:val="22"/>
          <w:lang w:val="en-US" w:eastAsia="zh-CN"/>
        </w:rPr>
      </w:pPr>
    </w:p>
    <w:p w14:paraId="537922BE" w14:textId="77777777" w:rsidR="0022700F" w:rsidRPr="000D5332" w:rsidRDefault="0022700F" w:rsidP="0022700F">
      <w:pPr>
        <w:jc w:val="both"/>
        <w:rPr>
          <w:rFonts w:eastAsia="宋体"/>
          <w:b/>
          <w:bCs/>
          <w:sz w:val="22"/>
          <w:szCs w:val="22"/>
          <w:lang w:val="en-US" w:eastAsia="zh-CN"/>
        </w:rPr>
      </w:pPr>
      <w:r w:rsidRPr="000D5332">
        <w:rPr>
          <w:rFonts w:eastAsia="宋体"/>
          <w:b/>
          <w:bCs/>
          <w:sz w:val="22"/>
          <w:szCs w:val="22"/>
          <w:lang w:val="en-US" w:eastAsia="zh-CN"/>
        </w:rPr>
        <w:t>Proposal 1</w:t>
      </w:r>
      <w:r>
        <w:rPr>
          <w:rFonts w:eastAsia="宋体" w:hint="eastAsia"/>
          <w:b/>
          <w:bCs/>
          <w:sz w:val="22"/>
          <w:szCs w:val="22"/>
          <w:lang w:val="en-US" w:eastAsia="zh-CN"/>
        </w:rPr>
        <w:t>1</w:t>
      </w:r>
      <w:r w:rsidRPr="000D5332">
        <w:rPr>
          <w:rFonts w:eastAsia="宋体"/>
          <w:b/>
          <w:bCs/>
          <w:sz w:val="22"/>
          <w:szCs w:val="22"/>
          <w:lang w:val="en-US" w:eastAsia="zh-CN"/>
        </w:rPr>
        <w:t xml:space="preserve">: If switching between ROs in SBFD symbols and ROs in non-SBFD symbols is not allowed, separate configuration of </w:t>
      </w:r>
      <w:r w:rsidRPr="000D5332">
        <w:rPr>
          <w:rFonts w:eastAsia="宋体"/>
          <w:b/>
          <w:bCs/>
          <w:i/>
          <w:iCs/>
          <w:sz w:val="22"/>
          <w:szCs w:val="22"/>
          <w:lang w:val="en-US" w:eastAsia="zh-CN"/>
        </w:rPr>
        <w:t>powerRampingStep</w:t>
      </w:r>
      <w:r w:rsidRPr="000D5332">
        <w:rPr>
          <w:rFonts w:eastAsia="宋体"/>
          <w:b/>
          <w:bCs/>
          <w:sz w:val="22"/>
          <w:szCs w:val="22"/>
          <w:lang w:val="en-US" w:eastAsia="zh-CN"/>
        </w:rPr>
        <w:t xml:space="preserve"> and </w:t>
      </w:r>
      <w:r w:rsidRPr="000D5332">
        <w:rPr>
          <w:rFonts w:eastAsia="宋体"/>
          <w:b/>
          <w:bCs/>
          <w:i/>
          <w:iCs/>
          <w:sz w:val="22"/>
          <w:szCs w:val="22"/>
          <w:lang w:val="en-US" w:eastAsia="zh-CN"/>
        </w:rPr>
        <w:t>preambleTransMax</w:t>
      </w:r>
      <w:r w:rsidRPr="000D5332">
        <w:rPr>
          <w:rFonts w:eastAsia="宋体"/>
          <w:b/>
          <w:bCs/>
          <w:sz w:val="22"/>
          <w:szCs w:val="22"/>
          <w:lang w:val="en-US" w:eastAsia="zh-CN"/>
        </w:rPr>
        <w:t xml:space="preserve"> can be configured in the additional RACH configruation.</w:t>
      </w:r>
    </w:p>
    <w:p w14:paraId="6F84C4A7" w14:textId="77777777" w:rsidR="0022700F" w:rsidRDefault="0022700F" w:rsidP="0022700F">
      <w:pPr>
        <w:spacing w:after="120"/>
        <w:jc w:val="both"/>
        <w:rPr>
          <w:rFonts w:eastAsia="宋体"/>
          <w:b/>
          <w:bCs/>
          <w:sz w:val="22"/>
          <w:szCs w:val="22"/>
          <w:lang w:val="en-US" w:eastAsia="zh-CN"/>
        </w:rPr>
      </w:pPr>
    </w:p>
    <w:p w14:paraId="5E92EEEF" w14:textId="77777777" w:rsidR="0022700F" w:rsidRPr="007770A2" w:rsidRDefault="0022700F" w:rsidP="0022700F">
      <w:pPr>
        <w:jc w:val="both"/>
        <w:rPr>
          <w:rFonts w:eastAsia="宋体"/>
          <w:b/>
          <w:bCs/>
          <w:sz w:val="22"/>
          <w:szCs w:val="22"/>
          <w:lang w:val="en-US" w:eastAsia="zh-CN"/>
        </w:rPr>
      </w:pPr>
      <w:r w:rsidRPr="007770A2">
        <w:rPr>
          <w:rFonts w:eastAsia="宋体"/>
          <w:b/>
          <w:bCs/>
          <w:sz w:val="22"/>
          <w:szCs w:val="22"/>
          <w:lang w:val="en-US" w:eastAsia="zh-CN"/>
        </w:rPr>
        <w:t>Proposal 1</w:t>
      </w:r>
      <w:r>
        <w:rPr>
          <w:rFonts w:eastAsia="宋体" w:hint="eastAsia"/>
          <w:b/>
          <w:bCs/>
          <w:sz w:val="22"/>
          <w:szCs w:val="22"/>
          <w:lang w:val="en-US" w:eastAsia="zh-CN"/>
        </w:rPr>
        <w:t>2</w:t>
      </w:r>
      <w:r w:rsidRPr="007770A2">
        <w:rPr>
          <w:rFonts w:eastAsia="宋体"/>
          <w:b/>
          <w:bCs/>
          <w:sz w:val="22"/>
          <w:szCs w:val="22"/>
          <w:lang w:val="en-US" w:eastAsia="zh-CN"/>
        </w:rPr>
        <w:t>: If switching between ROs in SBFD symbols and ROs in non-SBFD symbols is allowed, further study power ramping rule for following cases:</w:t>
      </w:r>
    </w:p>
    <w:p w14:paraId="45E5387E" w14:textId="77777777" w:rsidR="0022700F" w:rsidRPr="000D5332" w:rsidRDefault="0022700F" w:rsidP="0022700F">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Case 1: The pervious RACH failure is in SBFD symbols and the subsequent RACH is in non-SBFD symbols.</w:t>
      </w:r>
    </w:p>
    <w:p w14:paraId="05B5024F" w14:textId="77777777" w:rsidR="0022700F" w:rsidRPr="000D5332" w:rsidRDefault="0022700F" w:rsidP="0022700F">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 xml:space="preserve">Case 2: The pervious RACH failure is in </w:t>
      </w:r>
      <w:r>
        <w:rPr>
          <w:rFonts w:eastAsia="宋体" w:hint="eastAsia"/>
          <w:b/>
          <w:bCs/>
          <w:sz w:val="22"/>
          <w:szCs w:val="22"/>
          <w:lang w:val="en-US" w:eastAsia="zh-CN"/>
        </w:rPr>
        <w:t>non-</w:t>
      </w:r>
      <w:r w:rsidRPr="000D5332">
        <w:rPr>
          <w:rFonts w:eastAsia="宋体"/>
          <w:b/>
          <w:bCs/>
          <w:sz w:val="22"/>
          <w:szCs w:val="22"/>
          <w:lang w:val="en-US" w:eastAsia="zh-CN"/>
        </w:rPr>
        <w:t>SBFD symbols and the subsequent RACH is in SBFD symbols.</w:t>
      </w:r>
    </w:p>
    <w:p w14:paraId="5894C694" w14:textId="77777777" w:rsidR="0022700F" w:rsidRDefault="0022700F" w:rsidP="0022700F">
      <w:pPr>
        <w:spacing w:after="120"/>
        <w:jc w:val="both"/>
        <w:rPr>
          <w:rFonts w:eastAsia="宋体"/>
          <w:b/>
          <w:bCs/>
          <w:sz w:val="22"/>
          <w:szCs w:val="22"/>
          <w:lang w:val="en-US" w:eastAsia="zh-CN"/>
        </w:rPr>
      </w:pPr>
    </w:p>
    <w:p w14:paraId="7F8BB9A3" w14:textId="77777777" w:rsidR="0022700F" w:rsidRPr="009F403C" w:rsidRDefault="0022700F" w:rsidP="0022700F">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13</w:t>
      </w:r>
      <w:r w:rsidRPr="009F403C">
        <w:rPr>
          <w:rFonts w:eastAsia="宋体"/>
          <w:b/>
          <w:bCs/>
          <w:sz w:val="22"/>
          <w:szCs w:val="22"/>
          <w:lang w:val="en-US" w:eastAsia="zh-CN"/>
        </w:rPr>
        <w:t>: Support PRACH repetitions in SBFD symbols.</w:t>
      </w:r>
    </w:p>
    <w:p w14:paraId="7B18C007" w14:textId="77777777" w:rsidR="0022700F" w:rsidRDefault="0022700F" w:rsidP="0022700F">
      <w:pPr>
        <w:spacing w:after="120"/>
        <w:jc w:val="both"/>
        <w:rPr>
          <w:rFonts w:eastAsia="宋体"/>
          <w:b/>
          <w:bCs/>
          <w:sz w:val="22"/>
          <w:szCs w:val="22"/>
          <w:lang w:val="en-US" w:eastAsia="zh-CN"/>
        </w:rPr>
      </w:pPr>
    </w:p>
    <w:p w14:paraId="4BD1BD9C" w14:textId="77777777" w:rsidR="0022700F" w:rsidRDefault="0022700F" w:rsidP="0022700F">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14</w:t>
      </w:r>
      <w:r w:rsidRPr="009F403C">
        <w:rPr>
          <w:rFonts w:eastAsia="宋体"/>
          <w:b/>
          <w:bCs/>
          <w:sz w:val="22"/>
          <w:szCs w:val="22"/>
          <w:lang w:val="en-US" w:eastAsia="zh-CN"/>
        </w:rPr>
        <w:t xml:space="preserve">: Not support PRACH repetitions across SBFD symbols and non-SBFD symbols. </w:t>
      </w:r>
    </w:p>
    <w:p w14:paraId="4863D799" w14:textId="77777777" w:rsidR="0022700F" w:rsidRPr="009F403C" w:rsidRDefault="0022700F" w:rsidP="0022700F">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SBFD symbols are determined from valid ROs in SBFD symbols.</w:t>
      </w:r>
    </w:p>
    <w:p w14:paraId="3952DED3" w14:textId="77777777" w:rsidR="0022700F" w:rsidRPr="009F403C" w:rsidRDefault="0022700F" w:rsidP="0022700F">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non-SBFD symbols are determined from valid ROs in non-SBFD symbols.</w:t>
      </w:r>
    </w:p>
    <w:p w14:paraId="5602FDDC" w14:textId="77777777" w:rsidR="0022700F" w:rsidRDefault="0022700F" w:rsidP="0022700F">
      <w:pPr>
        <w:spacing w:after="120"/>
        <w:jc w:val="both"/>
        <w:rPr>
          <w:rFonts w:eastAsia="宋体"/>
          <w:b/>
          <w:bCs/>
          <w:sz w:val="22"/>
          <w:szCs w:val="22"/>
          <w:lang w:val="en-US" w:eastAsia="zh-CN"/>
        </w:rPr>
      </w:pPr>
    </w:p>
    <w:p w14:paraId="51F2CD75" w14:textId="6AC0DB57" w:rsidR="0022700F" w:rsidRPr="0022700F" w:rsidRDefault="0022700F" w:rsidP="0022700F">
      <w:pPr>
        <w:spacing w:after="120"/>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15</w:t>
      </w:r>
      <w:r w:rsidRPr="00257EEF">
        <w:rPr>
          <w:rFonts w:eastAsia="宋体" w:hint="eastAsia"/>
          <w:b/>
          <w:bCs/>
          <w:sz w:val="22"/>
          <w:szCs w:val="22"/>
          <w:lang w:val="en-US" w:eastAsia="zh-CN"/>
        </w:rPr>
        <w:t>: For Msg 2 and Msg 4 PDSCH reception in DL subband(s), wait for progress in AI 9.3.</w:t>
      </w:r>
      <w:r>
        <w:rPr>
          <w:rFonts w:eastAsia="宋体"/>
          <w:b/>
          <w:bCs/>
          <w:sz w:val="22"/>
          <w:szCs w:val="22"/>
          <w:lang w:val="en-US" w:eastAsia="zh-CN"/>
        </w:rPr>
        <w:t>1</w:t>
      </w:r>
      <w:r w:rsidRPr="00257EEF">
        <w:rPr>
          <w:rFonts w:eastAsia="宋体" w:hint="eastAsia"/>
          <w:b/>
          <w:bCs/>
          <w:sz w:val="22"/>
          <w:szCs w:val="22"/>
          <w:lang w:val="en-US" w:eastAsia="zh-CN"/>
        </w:rPr>
        <w:t>.</w:t>
      </w:r>
    </w:p>
    <w:p w14:paraId="7A6A9C5B" w14:textId="5BE45782" w:rsidR="0022700F" w:rsidRDefault="0022700F" w:rsidP="0022700F">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16</w:t>
      </w:r>
      <w:r w:rsidRPr="00257EEF">
        <w:rPr>
          <w:rFonts w:eastAsia="宋体" w:hint="eastAsia"/>
          <w:b/>
          <w:bCs/>
          <w:sz w:val="22"/>
          <w:szCs w:val="22"/>
          <w:lang w:val="en-US" w:eastAsia="zh-CN"/>
        </w:rPr>
        <w:t xml:space="preserve">: For </w:t>
      </w:r>
      <w:r w:rsidRPr="00AF0AF6">
        <w:rPr>
          <w:rFonts w:eastAsia="宋体"/>
          <w:b/>
          <w:bCs/>
          <w:sz w:val="22"/>
          <w:szCs w:val="22"/>
          <w:lang w:val="en-US" w:eastAsia="zh-CN"/>
        </w:rPr>
        <w:t>Msg3 PUSCH and Msg4 HARQ-ACK PUCCH frequency resource allocation, frequency hopping and power control</w:t>
      </w:r>
      <w:r w:rsidRPr="00257EEF">
        <w:rPr>
          <w:rFonts w:eastAsia="宋体" w:hint="eastAsia"/>
          <w:b/>
          <w:bCs/>
          <w:sz w:val="22"/>
          <w:szCs w:val="22"/>
          <w:lang w:val="en-US" w:eastAsia="zh-CN"/>
        </w:rPr>
        <w:t>, wait for progress in AI 9.3.</w:t>
      </w:r>
      <w:r>
        <w:rPr>
          <w:rFonts w:eastAsia="宋体"/>
          <w:b/>
          <w:bCs/>
          <w:sz w:val="22"/>
          <w:szCs w:val="22"/>
          <w:lang w:val="en-US" w:eastAsia="zh-CN"/>
        </w:rPr>
        <w:t>1</w:t>
      </w:r>
      <w:r w:rsidRPr="00257EEF">
        <w:rPr>
          <w:rFonts w:eastAsia="宋体" w:hint="eastAsia"/>
          <w:b/>
          <w:bCs/>
          <w:sz w:val="22"/>
          <w:szCs w:val="22"/>
          <w:lang w:val="en-US" w:eastAsia="zh-CN"/>
        </w:rPr>
        <w:t>.</w:t>
      </w:r>
    </w:p>
    <w:p w14:paraId="65C74FA8" w14:textId="77777777" w:rsidR="0022700F" w:rsidRPr="0022700F" w:rsidRDefault="0022700F" w:rsidP="0022700F">
      <w:pPr>
        <w:jc w:val="both"/>
        <w:rPr>
          <w:rFonts w:eastAsia="宋体"/>
          <w:b/>
          <w:bCs/>
          <w:sz w:val="22"/>
          <w:szCs w:val="22"/>
          <w:lang w:val="en-US" w:eastAsia="zh-CN"/>
        </w:rPr>
      </w:pPr>
    </w:p>
    <w:p w14:paraId="550DFB84" w14:textId="77777777" w:rsidR="0022700F" w:rsidRDefault="0022700F" w:rsidP="0022700F">
      <w:pPr>
        <w:jc w:val="both"/>
        <w:rPr>
          <w:rFonts w:eastAsia="宋体"/>
          <w:b/>
          <w:bCs/>
          <w:sz w:val="22"/>
          <w:szCs w:val="22"/>
          <w:lang w:val="en-US" w:eastAsia="zh-CN"/>
        </w:rPr>
      </w:pPr>
      <w:r w:rsidRPr="00257EEF">
        <w:rPr>
          <w:rFonts w:eastAsia="宋体" w:hint="eastAsia"/>
          <w:b/>
          <w:bCs/>
          <w:sz w:val="22"/>
          <w:szCs w:val="22"/>
          <w:lang w:val="en-US" w:eastAsia="zh-CN"/>
        </w:rPr>
        <w:t>Proposal 1</w:t>
      </w:r>
      <w:r>
        <w:rPr>
          <w:rFonts w:eastAsia="宋体" w:hint="eastAsia"/>
          <w:b/>
          <w:bCs/>
          <w:sz w:val="22"/>
          <w:szCs w:val="22"/>
          <w:lang w:val="en-US" w:eastAsia="zh-CN"/>
        </w:rPr>
        <w:t>7</w:t>
      </w:r>
      <w:r w:rsidRPr="00257EEF">
        <w:rPr>
          <w:rFonts w:eastAsia="宋体" w:hint="eastAsia"/>
          <w:b/>
          <w:bCs/>
          <w:sz w:val="22"/>
          <w:szCs w:val="22"/>
          <w:lang w:val="en-US" w:eastAsia="zh-CN"/>
        </w:rPr>
        <w:t xml:space="preserve">: For CBRA, </w:t>
      </w:r>
      <w:r>
        <w:rPr>
          <w:rFonts w:eastAsia="宋体"/>
          <w:b/>
          <w:bCs/>
          <w:sz w:val="22"/>
          <w:szCs w:val="22"/>
          <w:lang w:val="en-US" w:eastAsia="zh-CN"/>
        </w:rPr>
        <w:t>gNB can identify</w:t>
      </w:r>
      <w:r>
        <w:rPr>
          <w:rFonts w:eastAsia="宋体" w:hint="eastAsia"/>
          <w:b/>
          <w:bCs/>
          <w:sz w:val="22"/>
          <w:szCs w:val="22"/>
          <w:lang w:val="en-US" w:eastAsia="zh-CN"/>
        </w:rPr>
        <w:t xml:space="preserve"> SBFD awareness</w:t>
      </w:r>
      <w:r>
        <w:rPr>
          <w:rFonts w:eastAsia="宋体"/>
          <w:b/>
          <w:bCs/>
          <w:sz w:val="22"/>
          <w:szCs w:val="22"/>
          <w:lang w:val="en-US" w:eastAsia="zh-CN"/>
        </w:rPr>
        <w:t xml:space="preserve"> of UE</w:t>
      </w:r>
      <w:r>
        <w:rPr>
          <w:rFonts w:eastAsia="宋体" w:hint="eastAsia"/>
          <w:b/>
          <w:bCs/>
          <w:sz w:val="22"/>
          <w:szCs w:val="22"/>
          <w:lang w:val="en-US" w:eastAsia="zh-CN"/>
        </w:rPr>
        <w:t xml:space="preserve"> during random access.</w:t>
      </w:r>
    </w:p>
    <w:p w14:paraId="1476E301" w14:textId="77777777" w:rsidR="0022700F" w:rsidRPr="00257EEF" w:rsidRDefault="0022700F" w:rsidP="0022700F">
      <w:pPr>
        <w:pStyle w:val="aff"/>
        <w:numPr>
          <w:ilvl w:val="0"/>
          <w:numId w:val="13"/>
        </w:numPr>
        <w:ind w:leftChars="0"/>
        <w:jc w:val="both"/>
        <w:rPr>
          <w:rFonts w:eastAsia="宋体"/>
          <w:b/>
          <w:bCs/>
          <w:sz w:val="22"/>
          <w:szCs w:val="22"/>
          <w:lang w:val="en-US" w:eastAsia="zh-CN"/>
        </w:rPr>
      </w:pPr>
      <w:r w:rsidRPr="00257EEF">
        <w:rPr>
          <w:rFonts w:eastAsia="宋体" w:hint="eastAsia"/>
          <w:b/>
          <w:bCs/>
          <w:sz w:val="22"/>
          <w:szCs w:val="22"/>
          <w:lang w:val="en-US" w:eastAsia="zh-CN"/>
        </w:rPr>
        <w:t xml:space="preserve">The </w:t>
      </w:r>
      <w:r>
        <w:rPr>
          <w:rFonts w:eastAsia="宋体"/>
          <w:b/>
          <w:bCs/>
          <w:sz w:val="22"/>
          <w:szCs w:val="22"/>
          <w:lang w:val="en-US" w:eastAsia="zh-CN"/>
        </w:rPr>
        <w:t>identification of SBFD awareness</w:t>
      </w:r>
      <w:r w:rsidRPr="00257EEF">
        <w:rPr>
          <w:rFonts w:eastAsia="宋体" w:hint="eastAsia"/>
          <w:b/>
          <w:bCs/>
          <w:sz w:val="22"/>
          <w:szCs w:val="22"/>
          <w:lang w:val="en-US" w:eastAsia="zh-CN"/>
        </w:rPr>
        <w:t xml:space="preserve"> is </w:t>
      </w:r>
      <w:r>
        <w:rPr>
          <w:rFonts w:eastAsia="宋体"/>
          <w:b/>
          <w:bCs/>
          <w:sz w:val="22"/>
          <w:szCs w:val="22"/>
          <w:lang w:val="en-US" w:eastAsia="zh-CN"/>
        </w:rPr>
        <w:t xml:space="preserve">realized </w:t>
      </w:r>
      <w:r w:rsidRPr="00257EEF">
        <w:rPr>
          <w:rFonts w:eastAsia="宋体" w:hint="eastAsia"/>
          <w:b/>
          <w:bCs/>
          <w:sz w:val="22"/>
          <w:szCs w:val="22"/>
          <w:lang w:val="en-US" w:eastAsia="zh-CN"/>
        </w:rPr>
        <w:t xml:space="preserve">by PRACH </w:t>
      </w:r>
      <w:r>
        <w:rPr>
          <w:rFonts w:eastAsia="宋体"/>
          <w:b/>
          <w:bCs/>
          <w:sz w:val="22"/>
          <w:szCs w:val="22"/>
          <w:lang w:val="en-US" w:eastAsia="zh-CN"/>
        </w:rPr>
        <w:t>detection</w:t>
      </w:r>
      <w:r w:rsidRPr="00257EEF">
        <w:rPr>
          <w:rFonts w:eastAsia="宋体" w:hint="eastAsia"/>
          <w:b/>
          <w:bCs/>
          <w:sz w:val="22"/>
          <w:szCs w:val="22"/>
          <w:lang w:val="en-US" w:eastAsia="zh-CN"/>
        </w:rPr>
        <w:t xml:space="preserve"> on valid RO in SBFD symbols.</w:t>
      </w:r>
    </w:p>
    <w:p w14:paraId="2FEF4DFE" w14:textId="77777777" w:rsidR="0022700F" w:rsidRPr="009F403C" w:rsidRDefault="0022700F" w:rsidP="0022700F">
      <w:pPr>
        <w:pStyle w:val="aff"/>
        <w:numPr>
          <w:ilvl w:val="0"/>
          <w:numId w:val="13"/>
        </w:numPr>
        <w:ind w:leftChars="0"/>
        <w:jc w:val="both"/>
        <w:rPr>
          <w:rFonts w:eastAsia="宋体"/>
          <w:b/>
          <w:bCs/>
          <w:sz w:val="22"/>
          <w:szCs w:val="22"/>
          <w:lang w:val="en-US" w:eastAsia="zh-CN"/>
        </w:rPr>
      </w:pPr>
      <w:r w:rsidRPr="009F403C">
        <w:rPr>
          <w:rFonts w:eastAsia="宋体"/>
          <w:b/>
          <w:bCs/>
          <w:sz w:val="22"/>
          <w:szCs w:val="22"/>
          <w:lang w:val="en-US" w:eastAsia="zh-CN"/>
        </w:rPr>
        <w:t xml:space="preserve">If UE transmits PRACH transmission on valid RO in SBFD symbols, </w:t>
      </w:r>
      <w:r w:rsidRPr="00671024">
        <w:rPr>
          <w:rFonts w:eastAsia="宋体"/>
          <w:b/>
          <w:bCs/>
          <w:sz w:val="22"/>
          <w:szCs w:val="22"/>
          <w:lang w:val="en-US" w:eastAsia="zh-CN"/>
        </w:rPr>
        <w:t>gNB can identify that the UE is aware of SBFD</w:t>
      </w:r>
      <w:r>
        <w:rPr>
          <w:rFonts w:eastAsia="宋体"/>
          <w:b/>
          <w:bCs/>
          <w:sz w:val="22"/>
          <w:szCs w:val="22"/>
          <w:lang w:val="en-US" w:eastAsia="zh-CN"/>
        </w:rPr>
        <w:t xml:space="preserve"> and the </w:t>
      </w:r>
      <w:r w:rsidRPr="009F403C">
        <w:rPr>
          <w:rFonts w:eastAsia="宋体"/>
          <w:b/>
          <w:bCs/>
          <w:sz w:val="22"/>
          <w:szCs w:val="22"/>
          <w:lang w:val="en-US" w:eastAsia="zh-CN"/>
        </w:rPr>
        <w:t xml:space="preserve">UE </w:t>
      </w:r>
      <w:r>
        <w:rPr>
          <w:rFonts w:eastAsia="宋体"/>
          <w:b/>
          <w:bCs/>
          <w:sz w:val="22"/>
          <w:szCs w:val="22"/>
          <w:lang w:val="en-US" w:eastAsia="zh-CN"/>
        </w:rPr>
        <w:t>can</w:t>
      </w:r>
      <w:r w:rsidRPr="009F403C">
        <w:rPr>
          <w:rFonts w:eastAsia="宋体"/>
          <w:b/>
          <w:bCs/>
          <w:sz w:val="22"/>
          <w:szCs w:val="22"/>
          <w:lang w:val="en-US" w:eastAsia="zh-CN"/>
        </w:rPr>
        <w:t xml:space="preserve"> use SBFD symbols for Msg 3 repetitions. </w:t>
      </w:r>
      <w:r>
        <w:rPr>
          <w:rFonts w:eastAsia="宋体" w:hint="eastAsia"/>
          <w:b/>
          <w:bCs/>
          <w:sz w:val="22"/>
          <w:szCs w:val="22"/>
          <w:lang w:val="en-US" w:eastAsia="zh-CN"/>
        </w:rPr>
        <w:t>Otherwise</w:t>
      </w:r>
      <w:r w:rsidRPr="009F403C">
        <w:rPr>
          <w:rFonts w:eastAsia="宋体"/>
          <w:b/>
          <w:bCs/>
          <w:sz w:val="22"/>
          <w:szCs w:val="22"/>
          <w:lang w:val="en-US" w:eastAsia="zh-CN"/>
        </w:rPr>
        <w:t xml:space="preserve">, UE </w:t>
      </w:r>
      <w:r>
        <w:rPr>
          <w:rFonts w:eastAsia="宋体"/>
          <w:b/>
          <w:bCs/>
          <w:sz w:val="22"/>
          <w:szCs w:val="22"/>
          <w:lang w:val="en-US" w:eastAsia="zh-CN"/>
        </w:rPr>
        <w:t>sh</w:t>
      </w:r>
      <w:r w:rsidRPr="009F403C">
        <w:rPr>
          <w:rFonts w:eastAsia="宋体"/>
          <w:b/>
          <w:bCs/>
          <w:sz w:val="22"/>
          <w:szCs w:val="22"/>
          <w:lang w:val="en-US" w:eastAsia="zh-CN"/>
        </w:rPr>
        <w:t>ould determine Msg 3 PUSCH repetition slots same as legacy</w:t>
      </w:r>
      <w:r>
        <w:rPr>
          <w:rFonts w:eastAsia="宋体"/>
          <w:b/>
          <w:bCs/>
          <w:sz w:val="22"/>
          <w:szCs w:val="22"/>
          <w:lang w:val="en-US" w:eastAsia="zh-CN"/>
        </w:rPr>
        <w:t xml:space="preserve"> since gNB cannot identify UE’s SBFD awareness</w:t>
      </w:r>
      <w:r w:rsidRPr="009F403C">
        <w:rPr>
          <w:rFonts w:eastAsia="宋体"/>
          <w:b/>
          <w:bCs/>
          <w:sz w:val="22"/>
          <w:szCs w:val="22"/>
          <w:lang w:val="en-US" w:eastAsia="zh-CN"/>
        </w:rPr>
        <w:t>.</w:t>
      </w:r>
    </w:p>
    <w:p w14:paraId="06DFDC2A" w14:textId="77777777" w:rsidR="0022700F" w:rsidRDefault="0022700F" w:rsidP="0022700F">
      <w:pPr>
        <w:spacing w:after="120"/>
        <w:jc w:val="both"/>
        <w:rPr>
          <w:rFonts w:eastAsia="宋体"/>
          <w:sz w:val="22"/>
          <w:szCs w:val="22"/>
          <w:lang w:val="en-US" w:eastAsia="zh-CN"/>
        </w:rPr>
      </w:pPr>
    </w:p>
    <w:p w14:paraId="18B6080E" w14:textId="77777777" w:rsidR="0022700F" w:rsidRPr="009F403C" w:rsidRDefault="0022700F" w:rsidP="0022700F">
      <w:pPr>
        <w:jc w:val="both"/>
        <w:rPr>
          <w:rFonts w:eastAsia="宋体"/>
          <w:b/>
          <w:bCs/>
          <w:sz w:val="22"/>
          <w:szCs w:val="22"/>
          <w:lang w:val="en-US" w:eastAsia="zh-CN"/>
        </w:rPr>
      </w:pPr>
      <w:r w:rsidRPr="009F403C">
        <w:rPr>
          <w:rFonts w:eastAsia="宋体"/>
          <w:b/>
          <w:bCs/>
          <w:sz w:val="22"/>
          <w:szCs w:val="22"/>
          <w:lang w:val="en-US" w:eastAsia="zh-CN"/>
        </w:rPr>
        <w:t>Proposal 1</w:t>
      </w:r>
      <w:r>
        <w:rPr>
          <w:rFonts w:eastAsia="宋体" w:hint="eastAsia"/>
          <w:b/>
          <w:bCs/>
          <w:sz w:val="22"/>
          <w:szCs w:val="22"/>
          <w:lang w:val="en-US" w:eastAsia="zh-CN"/>
        </w:rPr>
        <w:t>8</w:t>
      </w:r>
      <w:r w:rsidRPr="009F403C">
        <w:rPr>
          <w:rFonts w:eastAsia="宋体"/>
          <w:b/>
          <w:bCs/>
          <w:sz w:val="22"/>
          <w:szCs w:val="22"/>
          <w:lang w:val="en-US" w:eastAsia="zh-CN"/>
        </w:rPr>
        <w:t>: Support Typ</w:t>
      </w:r>
      <w:r>
        <w:rPr>
          <w:rFonts w:eastAsia="宋体" w:hint="eastAsia"/>
          <w:b/>
          <w:bCs/>
          <w:sz w:val="22"/>
          <w:szCs w:val="22"/>
          <w:lang w:val="en-US" w:eastAsia="zh-CN"/>
        </w:rPr>
        <w:t>e</w:t>
      </w:r>
      <w:r w:rsidRPr="009F403C">
        <w:rPr>
          <w:rFonts w:eastAsia="宋体"/>
          <w:b/>
          <w:bCs/>
          <w:sz w:val="22"/>
          <w:szCs w:val="22"/>
          <w:lang w:val="en-US" w:eastAsia="zh-CN"/>
        </w:rPr>
        <w:t>-2 RACH in SBFD symbols.</w:t>
      </w:r>
    </w:p>
    <w:p w14:paraId="12105C6A" w14:textId="77777777" w:rsidR="0022700F" w:rsidRDefault="0022700F" w:rsidP="0022700F">
      <w:pPr>
        <w:spacing w:after="120"/>
        <w:jc w:val="both"/>
        <w:rPr>
          <w:rFonts w:eastAsia="宋体"/>
          <w:sz w:val="22"/>
          <w:szCs w:val="22"/>
          <w:lang w:val="en-US" w:eastAsia="zh-CN"/>
        </w:rPr>
      </w:pPr>
    </w:p>
    <w:p w14:paraId="3A1F274C" w14:textId="77777777" w:rsidR="0022700F" w:rsidRDefault="0022700F" w:rsidP="0022700F">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19</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w:t>
      </w:r>
      <w:r w:rsidRPr="00257EEF">
        <w:rPr>
          <w:rFonts w:eastAsia="宋体"/>
          <w:b/>
          <w:bCs/>
          <w:sz w:val="22"/>
          <w:szCs w:val="22"/>
          <w:lang w:val="en-US" w:eastAsia="zh-CN"/>
        </w:rPr>
        <w:t xml:space="preserve">RACH configurations, including one legacy </w:t>
      </w:r>
      <w:r>
        <w:rPr>
          <w:rFonts w:eastAsia="宋体" w:hint="eastAsia"/>
          <w:b/>
          <w:bCs/>
          <w:sz w:val="22"/>
          <w:szCs w:val="22"/>
          <w:lang w:val="en-US" w:eastAsia="zh-CN"/>
        </w:rPr>
        <w:t>Msg A PR</w:t>
      </w:r>
      <w:r w:rsidRPr="00257EEF">
        <w:rPr>
          <w:rFonts w:eastAsia="宋体"/>
          <w:b/>
          <w:bCs/>
          <w:sz w:val="22"/>
          <w:szCs w:val="22"/>
          <w:lang w:val="en-US" w:eastAsia="zh-CN"/>
        </w:rPr>
        <w:t xml:space="preserve">ACH configuration and one additional </w:t>
      </w:r>
      <w:r>
        <w:rPr>
          <w:rFonts w:eastAsia="宋体" w:hint="eastAsia"/>
          <w:b/>
          <w:bCs/>
          <w:sz w:val="22"/>
          <w:szCs w:val="22"/>
          <w:lang w:val="en-US" w:eastAsia="zh-CN"/>
        </w:rPr>
        <w:t>Msg A PR</w:t>
      </w:r>
      <w:r w:rsidRPr="00257EEF">
        <w:rPr>
          <w:rFonts w:eastAsia="宋体"/>
          <w:b/>
          <w:bCs/>
          <w:sz w:val="22"/>
          <w:szCs w:val="22"/>
          <w:lang w:val="en-US" w:eastAsia="zh-CN"/>
        </w:rPr>
        <w:t>ACH configuration</w:t>
      </w:r>
      <w:r w:rsidRPr="00257EEF">
        <w:rPr>
          <w:rFonts w:eastAsia="宋体" w:hint="eastAsia"/>
          <w:b/>
          <w:bCs/>
          <w:sz w:val="22"/>
          <w:szCs w:val="22"/>
          <w:lang w:val="en-US" w:eastAsia="zh-CN"/>
        </w:rPr>
        <w:t xml:space="preserve">. </w:t>
      </w:r>
    </w:p>
    <w:p w14:paraId="5833586A" w14:textId="77777777" w:rsidR="0022700F" w:rsidRPr="00257EEF" w:rsidRDefault="0022700F" w:rsidP="0022700F">
      <w:pPr>
        <w:pStyle w:val="aff"/>
        <w:numPr>
          <w:ilvl w:val="0"/>
          <w:numId w:val="15"/>
        </w:numPr>
        <w:ind w:leftChars="0"/>
        <w:jc w:val="both"/>
        <w:rPr>
          <w:rFonts w:eastAsia="宋体"/>
          <w:b/>
          <w:bCs/>
          <w:sz w:val="22"/>
          <w:szCs w:val="22"/>
          <w:lang w:val="en-US" w:eastAsia="zh-CN"/>
        </w:rPr>
      </w:pPr>
      <w:r>
        <w:rPr>
          <w:rFonts w:eastAsia="宋体" w:hint="eastAsia"/>
          <w:b/>
          <w:bCs/>
          <w:sz w:val="22"/>
          <w:szCs w:val="22"/>
          <w:lang w:val="en-US" w:eastAsia="zh-CN"/>
        </w:rPr>
        <w:lastRenderedPageBreak/>
        <w:t xml:space="preserve">Msg A </w:t>
      </w:r>
      <w:r w:rsidRPr="00257EEF">
        <w:rPr>
          <w:rFonts w:eastAsia="宋体" w:hint="eastAsia"/>
          <w:b/>
          <w:bCs/>
          <w:sz w:val="22"/>
          <w:szCs w:val="22"/>
          <w:lang w:val="en-US" w:eastAsia="zh-CN"/>
        </w:rPr>
        <w:t xml:space="preserve">ROs in UL subband in SBFD symbols </w:t>
      </w:r>
      <w:r>
        <w:rPr>
          <w:rFonts w:eastAsia="宋体" w:hint="eastAsia"/>
          <w:b/>
          <w:bCs/>
          <w:sz w:val="22"/>
          <w:szCs w:val="22"/>
          <w:lang w:val="en-US" w:eastAsia="zh-CN"/>
        </w:rPr>
        <w:t>configured by the additional Msg A PR</w:t>
      </w:r>
      <w:r w:rsidRPr="00257EEF">
        <w:rPr>
          <w:rFonts w:eastAsia="宋体"/>
          <w:b/>
          <w:bCs/>
          <w:sz w:val="22"/>
          <w:szCs w:val="22"/>
          <w:lang w:val="en-US" w:eastAsia="zh-CN"/>
        </w:rPr>
        <w:t>ACH</w:t>
      </w:r>
      <w:r>
        <w:rPr>
          <w:rFonts w:eastAsia="宋体" w:hint="eastAsia"/>
          <w:b/>
          <w:bCs/>
          <w:sz w:val="22"/>
          <w:szCs w:val="22"/>
          <w:lang w:val="en-US" w:eastAsia="zh-CN"/>
        </w:rPr>
        <w:t xml:space="preserve"> configuration are </w:t>
      </w:r>
      <w:r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w:t>
      </w:r>
    </w:p>
    <w:p w14:paraId="44D3B120" w14:textId="77777777" w:rsidR="0022700F" w:rsidRPr="00257EEF" w:rsidRDefault="0022700F" w:rsidP="0022700F">
      <w:pPr>
        <w:pStyle w:val="aff"/>
        <w:numPr>
          <w:ilvl w:val="0"/>
          <w:numId w:val="14"/>
        </w:numPr>
        <w:ind w:leftChars="0"/>
        <w:jc w:val="both"/>
        <w:rPr>
          <w:rFonts w:eastAsia="宋体"/>
          <w:b/>
          <w:bCs/>
          <w:sz w:val="22"/>
          <w:szCs w:val="22"/>
          <w:lang w:val="en-US" w:eastAsia="zh-CN"/>
        </w:rPr>
      </w:pPr>
      <w:r w:rsidRPr="00257EEF">
        <w:rPr>
          <w:rFonts w:eastAsia="宋体" w:hint="eastAsia"/>
          <w:b/>
          <w:bCs/>
          <w:sz w:val="22"/>
          <w:szCs w:val="22"/>
          <w:lang w:val="en-US" w:eastAsia="zh-CN"/>
        </w:rPr>
        <w:t>SBFD aware UE can use the</w:t>
      </w:r>
      <w:r w:rsidRPr="001F69E3">
        <w:rPr>
          <w:rFonts w:eastAsia="宋体" w:hint="eastAsia"/>
          <w:b/>
          <w:bCs/>
          <w:sz w:val="22"/>
          <w:szCs w:val="22"/>
          <w:lang w:val="en-US" w:eastAsia="zh-CN"/>
        </w:rPr>
        <w:t xml:space="preserve"> </w:t>
      </w:r>
      <w:r w:rsidRPr="00257EEF">
        <w:rPr>
          <w:rFonts w:eastAsia="宋体" w:hint="eastAsia"/>
          <w:b/>
          <w:bCs/>
          <w:sz w:val="22"/>
          <w:szCs w:val="22"/>
          <w:lang w:val="en-US" w:eastAsia="zh-CN"/>
        </w:rPr>
        <w:t xml:space="preserve">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Pr>
          <w:rFonts w:eastAsia="宋体" w:hint="eastAsia"/>
          <w:b/>
          <w:bCs/>
          <w:sz w:val="22"/>
          <w:szCs w:val="22"/>
          <w:lang w:val="en-US" w:eastAsia="zh-CN"/>
        </w:rPr>
        <w:t xml:space="preserve"> configured by the additional Msg A PRACH configuration and</w:t>
      </w:r>
      <w:r w:rsidRPr="00257EEF">
        <w:rPr>
          <w:rFonts w:eastAsia="宋体" w:hint="eastAsia"/>
          <w:b/>
          <w:bCs/>
          <w:sz w:val="22"/>
          <w:szCs w:val="22"/>
          <w:lang w:val="en-US" w:eastAsia="zh-CN"/>
        </w:rPr>
        <w:t xml:space="preserve"> 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non-SBFD symbols configured by the legacy </w:t>
      </w:r>
      <w:r>
        <w:rPr>
          <w:rFonts w:eastAsia="宋体" w:hint="eastAsia"/>
          <w:b/>
          <w:bCs/>
          <w:sz w:val="22"/>
          <w:szCs w:val="22"/>
          <w:lang w:val="en-US" w:eastAsia="zh-CN"/>
        </w:rPr>
        <w:t>Msg A P</w:t>
      </w:r>
      <w:r w:rsidRPr="00257EEF">
        <w:rPr>
          <w:rFonts w:eastAsia="宋体" w:hint="eastAsia"/>
          <w:b/>
          <w:bCs/>
          <w:sz w:val="22"/>
          <w:szCs w:val="22"/>
          <w:lang w:val="en-US" w:eastAsia="zh-CN"/>
        </w:rPr>
        <w:t xml:space="preserve">RACH configuration. </w:t>
      </w:r>
    </w:p>
    <w:p w14:paraId="083EF192" w14:textId="77777777" w:rsidR="0022700F" w:rsidRPr="00257EEF" w:rsidRDefault="0022700F" w:rsidP="0022700F">
      <w:pPr>
        <w:pStyle w:val="aff"/>
        <w:numPr>
          <w:ilvl w:val="0"/>
          <w:numId w:val="12"/>
        </w:numPr>
        <w:ind w:leftChars="0"/>
        <w:jc w:val="both"/>
        <w:rPr>
          <w:rFonts w:eastAsia="宋体"/>
          <w:sz w:val="22"/>
          <w:szCs w:val="22"/>
          <w:lang w:val="en-US" w:eastAsia="zh-CN"/>
        </w:rPr>
      </w:pPr>
      <w:r>
        <w:rPr>
          <w:rFonts w:eastAsia="宋体"/>
          <w:b/>
          <w:bCs/>
          <w:sz w:val="22"/>
          <w:szCs w:val="22"/>
          <w:lang w:val="en-US" w:eastAsia="zh-CN"/>
        </w:rPr>
        <w:t>Support</w:t>
      </w:r>
      <w:r>
        <w:rPr>
          <w:rFonts w:eastAsia="宋体" w:hint="eastAsia"/>
          <w:b/>
          <w:bCs/>
          <w:sz w:val="22"/>
          <w:szCs w:val="22"/>
          <w:lang w:val="en-US" w:eastAsia="zh-CN"/>
        </w:rPr>
        <w:t xml:space="preserve"> s</w:t>
      </w:r>
      <w:r w:rsidRPr="00257EEF">
        <w:rPr>
          <w:rFonts w:eastAsia="宋体"/>
          <w:b/>
          <w:bCs/>
          <w:sz w:val="22"/>
          <w:szCs w:val="22"/>
          <w:lang w:val="en-US" w:eastAsia="zh-CN"/>
        </w:rPr>
        <w:t xml:space="preserve">eparate SSB-to-RO mapping between </w:t>
      </w:r>
      <w:r w:rsidRPr="00257EEF">
        <w:rPr>
          <w:rFonts w:eastAsia="宋体" w:hint="eastAsia"/>
          <w:b/>
          <w:bCs/>
          <w:sz w:val="22"/>
          <w:szCs w:val="22"/>
          <w:lang w:val="en-US" w:eastAsia="zh-CN"/>
        </w:rPr>
        <w:t xml:space="preserve">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by the additional </w:t>
      </w:r>
      <w:r>
        <w:rPr>
          <w:rFonts w:eastAsia="宋体" w:hint="eastAsia"/>
          <w:b/>
          <w:bCs/>
          <w:sz w:val="22"/>
          <w:szCs w:val="22"/>
          <w:lang w:val="en-US" w:eastAsia="zh-CN"/>
        </w:rPr>
        <w:t>Msg A P</w:t>
      </w:r>
      <w:r w:rsidRPr="00257EEF">
        <w:rPr>
          <w:rFonts w:eastAsia="宋体" w:hint="eastAsia"/>
          <w:b/>
          <w:bCs/>
          <w:sz w:val="22"/>
          <w:szCs w:val="22"/>
          <w:lang w:val="en-US" w:eastAsia="zh-CN"/>
        </w:rPr>
        <w:t>RACH configuration</w:t>
      </w:r>
      <w:r w:rsidRPr="00257EEF">
        <w:rPr>
          <w:rFonts w:eastAsia="宋体"/>
          <w:b/>
          <w:bCs/>
          <w:sz w:val="22"/>
          <w:szCs w:val="22"/>
          <w:lang w:val="en-US" w:eastAsia="zh-CN"/>
        </w:rPr>
        <w:t xml:space="preserve"> and </w:t>
      </w:r>
      <w:r w:rsidRPr="00257EEF">
        <w:rPr>
          <w:rFonts w:eastAsia="宋体" w:hint="eastAsia"/>
          <w:b/>
          <w:bCs/>
          <w:sz w:val="22"/>
          <w:szCs w:val="22"/>
          <w:lang w:val="en-US" w:eastAsia="zh-CN"/>
        </w:rPr>
        <w:t xml:space="preserve">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non-SBFD symbols configured by the legacy </w:t>
      </w:r>
      <w:r>
        <w:rPr>
          <w:rFonts w:eastAsia="宋体" w:hint="eastAsia"/>
          <w:b/>
          <w:bCs/>
          <w:sz w:val="22"/>
          <w:szCs w:val="22"/>
          <w:lang w:val="en-US" w:eastAsia="zh-CN"/>
        </w:rPr>
        <w:t>Msg A P</w:t>
      </w:r>
      <w:r w:rsidRPr="00257EEF">
        <w:rPr>
          <w:rFonts w:eastAsia="宋体" w:hint="eastAsia"/>
          <w:b/>
          <w:bCs/>
          <w:sz w:val="22"/>
          <w:szCs w:val="22"/>
          <w:lang w:val="en-US" w:eastAsia="zh-CN"/>
        </w:rPr>
        <w:t>PRACH configuration.</w:t>
      </w:r>
    </w:p>
    <w:p w14:paraId="7CD95F04" w14:textId="77777777" w:rsidR="0022700F" w:rsidRDefault="0022700F" w:rsidP="0022700F">
      <w:pPr>
        <w:spacing w:after="120"/>
        <w:jc w:val="both"/>
        <w:rPr>
          <w:rFonts w:eastAsia="宋体"/>
          <w:sz w:val="22"/>
          <w:szCs w:val="22"/>
          <w:lang w:val="en-US" w:eastAsia="zh-CN"/>
        </w:rPr>
      </w:pPr>
    </w:p>
    <w:p w14:paraId="0D90C76C" w14:textId="77777777" w:rsidR="0022700F" w:rsidRDefault="0022700F" w:rsidP="0022700F">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20</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configurations, including one legacy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 and one additional </w:t>
      </w:r>
      <w:r>
        <w:rPr>
          <w:rFonts w:eastAsia="宋体" w:hint="eastAsia"/>
          <w:b/>
          <w:bCs/>
          <w:sz w:val="22"/>
          <w:szCs w:val="22"/>
          <w:lang w:val="en-US" w:eastAsia="zh-CN"/>
        </w:rPr>
        <w:t>Msg A PUS</w:t>
      </w:r>
      <w:r w:rsidRPr="00257EEF">
        <w:rPr>
          <w:rFonts w:eastAsia="宋体"/>
          <w:b/>
          <w:bCs/>
          <w:sz w:val="22"/>
          <w:szCs w:val="22"/>
          <w:lang w:val="en-US" w:eastAsia="zh-CN"/>
        </w:rPr>
        <w:t>CH configuration</w:t>
      </w:r>
      <w:r w:rsidRPr="00257EEF">
        <w:rPr>
          <w:rFonts w:eastAsia="宋体" w:hint="eastAsia"/>
          <w:b/>
          <w:bCs/>
          <w:sz w:val="22"/>
          <w:szCs w:val="22"/>
          <w:lang w:val="en-US" w:eastAsia="zh-CN"/>
        </w:rPr>
        <w:t xml:space="preserve">. </w:t>
      </w:r>
    </w:p>
    <w:p w14:paraId="063F2852" w14:textId="77777777" w:rsidR="0022700F" w:rsidRPr="009F403C" w:rsidRDefault="0022700F" w:rsidP="0022700F">
      <w:pPr>
        <w:pStyle w:val="aff"/>
        <w:numPr>
          <w:ilvl w:val="0"/>
          <w:numId w:val="15"/>
        </w:numPr>
        <w:ind w:leftChars="0"/>
        <w:jc w:val="both"/>
        <w:rPr>
          <w:rFonts w:eastAsia="宋体"/>
          <w:b/>
          <w:bCs/>
          <w:sz w:val="22"/>
          <w:szCs w:val="22"/>
          <w:lang w:val="en-US" w:eastAsia="zh-CN"/>
        </w:rPr>
      </w:pPr>
      <w:r>
        <w:rPr>
          <w:rFonts w:eastAsia="宋体" w:hint="eastAsia"/>
          <w:b/>
          <w:bCs/>
          <w:sz w:val="22"/>
          <w:szCs w:val="22"/>
          <w:lang w:val="en-US" w:eastAsia="zh-CN"/>
        </w:rPr>
        <w:t>Msg A P</w:t>
      </w:r>
      <w:r w:rsidRPr="00257EEF">
        <w:rPr>
          <w:rFonts w:eastAsia="宋体" w:hint="eastAsia"/>
          <w:b/>
          <w:bCs/>
          <w:sz w:val="22"/>
          <w:szCs w:val="22"/>
          <w:lang w:val="en-US" w:eastAsia="zh-CN"/>
        </w:rPr>
        <w:t xml:space="preserve">Os in UL subband in SBFD symbols </w:t>
      </w:r>
      <w:r>
        <w:rPr>
          <w:rFonts w:eastAsia="宋体" w:hint="eastAsia"/>
          <w:b/>
          <w:bCs/>
          <w:sz w:val="22"/>
          <w:szCs w:val="22"/>
          <w:lang w:val="en-US" w:eastAsia="zh-CN"/>
        </w:rPr>
        <w:t>configured by the additional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w:t>
      </w:r>
      <w:r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Msg A P</w:t>
      </w:r>
      <w:r w:rsidRPr="00257EEF">
        <w:rPr>
          <w:rFonts w:eastAsia="宋体" w:hint="eastAsia"/>
          <w:b/>
          <w:bCs/>
          <w:sz w:val="22"/>
          <w:szCs w:val="22"/>
          <w:lang w:val="en-US" w:eastAsia="zh-CN"/>
        </w:rPr>
        <w:t>Os.</w:t>
      </w:r>
    </w:p>
    <w:p w14:paraId="3FFA7A1A" w14:textId="77777777" w:rsidR="0022700F" w:rsidRPr="009F403C" w:rsidRDefault="0022700F" w:rsidP="0022700F">
      <w:pPr>
        <w:pStyle w:val="aff"/>
        <w:numPr>
          <w:ilvl w:val="0"/>
          <w:numId w:val="12"/>
        </w:numPr>
        <w:ind w:leftChars="0"/>
        <w:jc w:val="both"/>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Pr>
          <w:rFonts w:eastAsia="宋体" w:hint="eastAsia"/>
          <w:b/>
          <w:bCs/>
          <w:sz w:val="22"/>
          <w:szCs w:val="22"/>
          <w:lang w:val="en-US" w:eastAsia="zh-CN"/>
        </w:rPr>
        <w:t>by the additional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mapping to </w:t>
      </w:r>
      <w:r w:rsidRPr="00192701">
        <w:rPr>
          <w:rFonts w:eastAsia="宋体"/>
          <w:b/>
          <w:bCs/>
          <w:sz w:val="22"/>
          <w:szCs w:val="22"/>
          <w:lang w:val="en-US" w:eastAsia="zh-CN"/>
        </w:rPr>
        <w:t>valid POs in SBFD symbols configured by the additional Msg A PUSCH configuration</w:t>
      </w:r>
      <w:r>
        <w:rPr>
          <w:rFonts w:eastAsia="宋体" w:hint="eastAsia"/>
          <w:b/>
          <w:bCs/>
          <w:sz w:val="22"/>
          <w:szCs w:val="22"/>
          <w:lang w:val="en-US" w:eastAsia="zh-CN"/>
        </w:rPr>
        <w:t>.</w:t>
      </w:r>
    </w:p>
    <w:p w14:paraId="072B06A6" w14:textId="77777777" w:rsidR="0022700F" w:rsidRPr="00257EEF" w:rsidRDefault="0022700F" w:rsidP="0022700F">
      <w:pPr>
        <w:pStyle w:val="aff"/>
        <w:numPr>
          <w:ilvl w:val="0"/>
          <w:numId w:val="12"/>
        </w:numPr>
        <w:ind w:leftChars="0"/>
        <w:jc w:val="both"/>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w:t>
      </w:r>
      <w:r>
        <w:rPr>
          <w:rFonts w:eastAsia="宋体" w:hint="eastAsia"/>
          <w:b/>
          <w:bCs/>
          <w:sz w:val="22"/>
          <w:szCs w:val="22"/>
          <w:lang w:val="en-US" w:eastAsia="zh-CN"/>
        </w:rPr>
        <w:t>non-</w:t>
      </w:r>
      <w:r w:rsidRPr="00257EEF">
        <w:rPr>
          <w:rFonts w:eastAsia="宋体" w:hint="eastAsia"/>
          <w:b/>
          <w:bCs/>
          <w:sz w:val="22"/>
          <w:szCs w:val="22"/>
          <w:lang w:val="en-US" w:eastAsia="zh-CN"/>
        </w:rPr>
        <w:t>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Pr>
          <w:rFonts w:eastAsia="宋体" w:hint="eastAsia"/>
          <w:b/>
          <w:bCs/>
          <w:sz w:val="22"/>
          <w:szCs w:val="22"/>
          <w:lang w:val="en-US" w:eastAsia="zh-CN"/>
        </w:rPr>
        <w:t>by the legacy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mapping to </w:t>
      </w:r>
      <w:r w:rsidRPr="00192701">
        <w:rPr>
          <w:rFonts w:eastAsia="宋体"/>
          <w:b/>
          <w:bCs/>
          <w:sz w:val="22"/>
          <w:szCs w:val="22"/>
          <w:lang w:val="en-US" w:eastAsia="zh-CN"/>
        </w:rPr>
        <w:t xml:space="preserve">valid POs in </w:t>
      </w:r>
      <w:r>
        <w:rPr>
          <w:rFonts w:eastAsia="宋体" w:hint="eastAsia"/>
          <w:b/>
          <w:bCs/>
          <w:sz w:val="22"/>
          <w:szCs w:val="22"/>
          <w:lang w:val="en-US" w:eastAsia="zh-CN"/>
        </w:rPr>
        <w:t>non-</w:t>
      </w:r>
      <w:r w:rsidRPr="00192701">
        <w:rPr>
          <w:rFonts w:eastAsia="宋体"/>
          <w:b/>
          <w:bCs/>
          <w:sz w:val="22"/>
          <w:szCs w:val="22"/>
          <w:lang w:val="en-US" w:eastAsia="zh-CN"/>
        </w:rPr>
        <w:t xml:space="preserve">SBFD symbols configured by the </w:t>
      </w:r>
      <w:r w:rsidRPr="00257EEF">
        <w:rPr>
          <w:rFonts w:eastAsia="宋体" w:hint="eastAsia"/>
          <w:b/>
          <w:bCs/>
          <w:sz w:val="22"/>
          <w:szCs w:val="22"/>
          <w:lang w:val="en-US" w:eastAsia="zh-CN"/>
        </w:rPr>
        <w:t xml:space="preserve">legacy </w:t>
      </w:r>
      <w:r w:rsidRPr="00192701">
        <w:rPr>
          <w:rFonts w:eastAsia="宋体"/>
          <w:b/>
          <w:bCs/>
          <w:sz w:val="22"/>
          <w:szCs w:val="22"/>
          <w:lang w:val="en-US" w:eastAsia="zh-CN"/>
        </w:rPr>
        <w:t>Msg A PUSCH configuration</w:t>
      </w:r>
      <w:r>
        <w:rPr>
          <w:rFonts w:eastAsia="宋体" w:hint="eastAsia"/>
          <w:b/>
          <w:bCs/>
          <w:sz w:val="22"/>
          <w:szCs w:val="22"/>
          <w:lang w:val="en-US" w:eastAsia="zh-CN"/>
        </w:rPr>
        <w:t>.</w:t>
      </w:r>
    </w:p>
    <w:p w14:paraId="5C7EF52E" w14:textId="77777777" w:rsidR="0022700F" w:rsidRDefault="0022700F" w:rsidP="0022700F">
      <w:pPr>
        <w:spacing w:after="120"/>
        <w:jc w:val="both"/>
        <w:rPr>
          <w:rFonts w:eastAsia="宋体"/>
          <w:sz w:val="22"/>
          <w:szCs w:val="22"/>
          <w:lang w:val="en-US" w:eastAsia="zh-CN"/>
        </w:rPr>
      </w:pPr>
    </w:p>
    <w:p w14:paraId="5DE6097E" w14:textId="77777777" w:rsidR="0022700F" w:rsidRPr="00940E08" w:rsidRDefault="0022700F" w:rsidP="0022700F">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21</w:t>
      </w:r>
      <w:r w:rsidRPr="00940E08">
        <w:rPr>
          <w:rFonts w:eastAsia="宋体"/>
          <w:b/>
          <w:bCs/>
          <w:sz w:val="22"/>
          <w:szCs w:val="22"/>
          <w:lang w:val="en-US" w:eastAsia="zh-CN"/>
        </w:rPr>
        <w:t>: Support random access in SBFD symbols by UE in RRC idle/in-active mode.</w:t>
      </w:r>
    </w:p>
    <w:p w14:paraId="20364AF3" w14:textId="77777777" w:rsidR="0022700F" w:rsidRPr="0022700F" w:rsidRDefault="0022700F" w:rsidP="0022700F">
      <w:pPr>
        <w:spacing w:after="120"/>
        <w:jc w:val="both"/>
        <w:rPr>
          <w:rFonts w:eastAsia="宋体"/>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77777777" w:rsidR="00F5652C" w:rsidRPr="00004479" w:rsidRDefault="00F5652C" w:rsidP="003E074F">
      <w:pPr>
        <w:pStyle w:val="aff"/>
        <w:numPr>
          <w:ilvl w:val="0"/>
          <w:numId w:val="4"/>
        </w:numPr>
        <w:spacing w:afterLines="50" w:after="120"/>
        <w:ind w:leftChars="0"/>
        <w:jc w:val="both"/>
        <w:rPr>
          <w:rFonts w:eastAsia="MS Mincho"/>
          <w:sz w:val="22"/>
          <w:szCs w:val="22"/>
        </w:rPr>
      </w:pPr>
      <w:r w:rsidRPr="00004479">
        <w:rPr>
          <w:rFonts w:eastAsia="MS Mincho"/>
          <w:sz w:val="22"/>
          <w:szCs w:val="22"/>
        </w:rPr>
        <w:t xml:space="preserve">RP-234035, New WID: Evolution of NR duplex operation: Sub-band full duplex (SBFD), </w:t>
      </w:r>
      <w:r>
        <w:rPr>
          <w:rFonts w:eastAsia="MS Mincho"/>
          <w:sz w:val="22"/>
          <w:szCs w:val="22"/>
        </w:rPr>
        <w:t>December</w:t>
      </w:r>
      <w:r w:rsidRPr="00004479">
        <w:rPr>
          <w:rFonts w:eastAsia="MS Mincho"/>
          <w:sz w:val="22"/>
          <w:szCs w:val="22"/>
        </w:rPr>
        <w:t xml:space="preserve"> 202</w:t>
      </w:r>
      <w:r>
        <w:rPr>
          <w:rFonts w:eastAsia="MS Mincho"/>
          <w:sz w:val="22"/>
          <w:szCs w:val="22"/>
        </w:rPr>
        <w:t>3</w:t>
      </w:r>
      <w:r w:rsidRPr="00004479">
        <w:rPr>
          <w:rFonts w:eastAsia="MS Mincho"/>
          <w:sz w:val="22"/>
          <w:szCs w:val="22"/>
        </w:rPr>
        <w:t>, CMCC</w:t>
      </w:r>
    </w:p>
    <w:p w14:paraId="02AB051D" w14:textId="03AF7C34" w:rsidR="00116386" w:rsidRPr="009F403C" w:rsidRDefault="00F5652C" w:rsidP="003E074F">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p w14:paraId="31191687" w14:textId="3C34C6DA" w:rsidR="00BD562A" w:rsidRPr="00940E08" w:rsidRDefault="00757832"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3753826" w14:textId="7B2DB506" w:rsidR="00D041A7" w:rsidRPr="009F403C" w:rsidRDefault="00D041A7"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6bis</w:t>
      </w:r>
      <w:r w:rsidRPr="00757832">
        <w:rPr>
          <w:rFonts w:eastAsia="MS Mincho"/>
          <w:sz w:val="22"/>
          <w:szCs w:val="22"/>
        </w:rPr>
        <w:t xml:space="preserve"> meeting, Chairman’s notes</w:t>
      </w:r>
    </w:p>
    <w:p w14:paraId="0EBE9B2F" w14:textId="2BE9753D" w:rsidR="00D041A7" w:rsidRPr="009F403C" w:rsidRDefault="00B3730C" w:rsidP="00B3730C">
      <w:pPr>
        <w:pStyle w:val="aff"/>
        <w:numPr>
          <w:ilvl w:val="0"/>
          <w:numId w:val="4"/>
        </w:numPr>
        <w:ind w:leftChars="0"/>
        <w:jc w:val="both"/>
        <w:rPr>
          <w:rFonts w:eastAsia="MS Mincho"/>
          <w:sz w:val="22"/>
          <w:szCs w:val="22"/>
        </w:rPr>
      </w:pPr>
      <w:r w:rsidRPr="00B3730C">
        <w:rPr>
          <w:rFonts w:eastAsia="宋体"/>
          <w:sz w:val="22"/>
          <w:szCs w:val="22"/>
          <w:lang w:eastAsia="zh-CN"/>
        </w:rPr>
        <w:t>R1-2405039</w:t>
      </w:r>
      <w:r>
        <w:rPr>
          <w:rFonts w:eastAsia="宋体" w:hint="eastAsia"/>
          <w:sz w:val="22"/>
          <w:szCs w:val="22"/>
          <w:lang w:eastAsia="zh-CN"/>
        </w:rPr>
        <w:t xml:space="preserve">, </w:t>
      </w:r>
      <w:r w:rsidRPr="00B3730C">
        <w:rPr>
          <w:rFonts w:eastAsia="宋体"/>
          <w:sz w:val="22"/>
          <w:szCs w:val="22"/>
          <w:lang w:eastAsia="zh-CN"/>
        </w:rPr>
        <w:t>Discussion on SBFD TX/RX/measurement procedures</w:t>
      </w:r>
      <w:r>
        <w:rPr>
          <w:rFonts w:eastAsia="宋体" w:hint="eastAsia"/>
          <w:sz w:val="22"/>
          <w:szCs w:val="22"/>
          <w:lang w:eastAsia="zh-CN"/>
        </w:rPr>
        <w:t>, May 2024, NTT DOCOMO INC.</w:t>
      </w:r>
    </w:p>
    <w:sectPr w:rsidR="00D041A7" w:rsidRPr="009F403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21E8B" w14:textId="77777777" w:rsidR="0031543A" w:rsidRDefault="0031543A">
      <w:r>
        <w:separator/>
      </w:r>
    </w:p>
  </w:endnote>
  <w:endnote w:type="continuationSeparator" w:id="0">
    <w:p w14:paraId="4777ACD5" w14:textId="77777777" w:rsidR="0031543A" w:rsidRDefault="0031543A">
      <w:r>
        <w:continuationSeparator/>
      </w:r>
    </w:p>
  </w:endnote>
  <w:endnote w:type="continuationNotice" w:id="1">
    <w:p w14:paraId="6AF32E3A" w14:textId="77777777" w:rsidR="0031543A" w:rsidRDefault="00315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A0958" w14:textId="77777777" w:rsidR="0031543A" w:rsidRDefault="0031543A">
      <w:r>
        <w:separator/>
      </w:r>
    </w:p>
  </w:footnote>
  <w:footnote w:type="continuationSeparator" w:id="0">
    <w:p w14:paraId="648D6F16" w14:textId="77777777" w:rsidR="0031543A" w:rsidRDefault="0031543A">
      <w:r>
        <w:continuationSeparator/>
      </w:r>
    </w:p>
  </w:footnote>
  <w:footnote w:type="continuationNotice" w:id="1">
    <w:p w14:paraId="047615D5" w14:textId="77777777" w:rsidR="0031543A" w:rsidRDefault="003154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17" w15:restartNumberingAfterBreak="0">
    <w:nsid w:val="36C97ABC"/>
    <w:multiLevelType w:val="hybridMultilevel"/>
    <w:tmpl w:val="B2BE9C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ECB78B5"/>
    <w:multiLevelType w:val="hybridMultilevel"/>
    <w:tmpl w:val="1FDED10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B371E6"/>
    <w:multiLevelType w:val="hybridMultilevel"/>
    <w:tmpl w:val="BD04E5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23"/>
  </w:num>
  <w:num w:numId="3" w16cid:durableId="1632589467">
    <w:abstractNumId w:val="15"/>
  </w:num>
  <w:num w:numId="4" w16cid:durableId="2015450141">
    <w:abstractNumId w:val="7"/>
  </w:num>
  <w:num w:numId="5" w16cid:durableId="1913274963">
    <w:abstractNumId w:val="27"/>
  </w:num>
  <w:num w:numId="6" w16cid:durableId="190152660">
    <w:abstractNumId w:val="21"/>
  </w:num>
  <w:num w:numId="7" w16cid:durableId="702049297">
    <w:abstractNumId w:val="13"/>
  </w:num>
  <w:num w:numId="8" w16cid:durableId="100152922">
    <w:abstractNumId w:val="1"/>
  </w:num>
  <w:num w:numId="9" w16cid:durableId="643857459">
    <w:abstractNumId w:val="22"/>
  </w:num>
  <w:num w:numId="10" w16cid:durableId="716852208">
    <w:abstractNumId w:val="14"/>
  </w:num>
  <w:num w:numId="11" w16cid:durableId="1444694763">
    <w:abstractNumId w:val="5"/>
  </w:num>
  <w:num w:numId="12" w16cid:durableId="1779524805">
    <w:abstractNumId w:val="12"/>
  </w:num>
  <w:num w:numId="13" w16cid:durableId="394399567">
    <w:abstractNumId w:val="24"/>
  </w:num>
  <w:num w:numId="14" w16cid:durableId="76634963">
    <w:abstractNumId w:val="20"/>
  </w:num>
  <w:num w:numId="15" w16cid:durableId="2077164487">
    <w:abstractNumId w:val="9"/>
  </w:num>
  <w:num w:numId="16" w16cid:durableId="360208620">
    <w:abstractNumId w:val="11"/>
  </w:num>
  <w:num w:numId="17" w16cid:durableId="1653169461">
    <w:abstractNumId w:val="4"/>
  </w:num>
  <w:num w:numId="18" w16cid:durableId="1204368315">
    <w:abstractNumId w:val="19"/>
  </w:num>
  <w:num w:numId="19" w16cid:durableId="867334731">
    <w:abstractNumId w:val="18"/>
  </w:num>
  <w:num w:numId="20" w16cid:durableId="921181465">
    <w:abstractNumId w:val="26"/>
  </w:num>
  <w:num w:numId="21" w16cid:durableId="222330826">
    <w:abstractNumId w:val="10"/>
  </w:num>
  <w:num w:numId="22" w16cid:durableId="1538349131">
    <w:abstractNumId w:val="25"/>
  </w:num>
  <w:num w:numId="23" w16cid:durableId="1953129152">
    <w:abstractNumId w:val="17"/>
  </w:num>
  <w:num w:numId="24" w16cid:durableId="379985678">
    <w:abstractNumId w:val="3"/>
  </w:num>
  <w:num w:numId="25" w16cid:durableId="1408112118">
    <w:abstractNumId w:val="2"/>
  </w:num>
  <w:num w:numId="26" w16cid:durableId="1554198957">
    <w:abstractNumId w:val="16"/>
  </w:num>
  <w:num w:numId="27" w16cid:durableId="2085369136">
    <w:abstractNumId w:val="8"/>
  </w:num>
  <w:num w:numId="28" w16cid:durableId="167086153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C0A"/>
    <w:rsid w:val="00012DFF"/>
    <w:rsid w:val="00012E98"/>
    <w:rsid w:val="00012F98"/>
    <w:rsid w:val="000130AD"/>
    <w:rsid w:val="000139A9"/>
    <w:rsid w:val="00013B31"/>
    <w:rsid w:val="000146FC"/>
    <w:rsid w:val="00015001"/>
    <w:rsid w:val="000153FF"/>
    <w:rsid w:val="00015509"/>
    <w:rsid w:val="00015511"/>
    <w:rsid w:val="000155A0"/>
    <w:rsid w:val="00016090"/>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74"/>
    <w:rsid w:val="0002447B"/>
    <w:rsid w:val="000246BE"/>
    <w:rsid w:val="0002472B"/>
    <w:rsid w:val="00024D77"/>
    <w:rsid w:val="00024FE2"/>
    <w:rsid w:val="00025566"/>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9C0"/>
    <w:rsid w:val="00031A54"/>
    <w:rsid w:val="00031B8A"/>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43"/>
    <w:rsid w:val="00056DA3"/>
    <w:rsid w:val="00057000"/>
    <w:rsid w:val="0005703C"/>
    <w:rsid w:val="000572B0"/>
    <w:rsid w:val="00057481"/>
    <w:rsid w:val="00057896"/>
    <w:rsid w:val="000578B8"/>
    <w:rsid w:val="00057A56"/>
    <w:rsid w:val="00057B8A"/>
    <w:rsid w:val="00057BE4"/>
    <w:rsid w:val="00057C70"/>
    <w:rsid w:val="00057D5A"/>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4479"/>
    <w:rsid w:val="00064E44"/>
    <w:rsid w:val="00064E56"/>
    <w:rsid w:val="0006503E"/>
    <w:rsid w:val="00065379"/>
    <w:rsid w:val="00065E11"/>
    <w:rsid w:val="0006602B"/>
    <w:rsid w:val="000660F2"/>
    <w:rsid w:val="0006657C"/>
    <w:rsid w:val="00066590"/>
    <w:rsid w:val="000666D5"/>
    <w:rsid w:val="00066830"/>
    <w:rsid w:val="00066C0C"/>
    <w:rsid w:val="00066EA6"/>
    <w:rsid w:val="00066FD7"/>
    <w:rsid w:val="00067AD3"/>
    <w:rsid w:val="00067B66"/>
    <w:rsid w:val="00067C0A"/>
    <w:rsid w:val="00067D41"/>
    <w:rsid w:val="00070323"/>
    <w:rsid w:val="00070537"/>
    <w:rsid w:val="000706B3"/>
    <w:rsid w:val="00070793"/>
    <w:rsid w:val="0007081C"/>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8A6"/>
    <w:rsid w:val="00090984"/>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737"/>
    <w:rsid w:val="000B69C6"/>
    <w:rsid w:val="000B6A7E"/>
    <w:rsid w:val="000B6CBC"/>
    <w:rsid w:val="000B756C"/>
    <w:rsid w:val="000B7F6F"/>
    <w:rsid w:val="000C0010"/>
    <w:rsid w:val="000C01E9"/>
    <w:rsid w:val="000C0563"/>
    <w:rsid w:val="000C0670"/>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333"/>
    <w:rsid w:val="000D1543"/>
    <w:rsid w:val="000D15AB"/>
    <w:rsid w:val="000D199A"/>
    <w:rsid w:val="000D1BE7"/>
    <w:rsid w:val="000D1DAB"/>
    <w:rsid w:val="000D2130"/>
    <w:rsid w:val="000D21A1"/>
    <w:rsid w:val="000D243E"/>
    <w:rsid w:val="000D26B1"/>
    <w:rsid w:val="000D2B35"/>
    <w:rsid w:val="000D2BBB"/>
    <w:rsid w:val="000D2D1A"/>
    <w:rsid w:val="000D31A1"/>
    <w:rsid w:val="000D323A"/>
    <w:rsid w:val="000D3567"/>
    <w:rsid w:val="000D3C4A"/>
    <w:rsid w:val="000D3C58"/>
    <w:rsid w:val="000D4832"/>
    <w:rsid w:val="000D49B4"/>
    <w:rsid w:val="000D49EE"/>
    <w:rsid w:val="000D4E5A"/>
    <w:rsid w:val="000D4F4F"/>
    <w:rsid w:val="000D5332"/>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1E"/>
    <w:rsid w:val="000D7E41"/>
    <w:rsid w:val="000D7EAD"/>
    <w:rsid w:val="000D7EAE"/>
    <w:rsid w:val="000E009E"/>
    <w:rsid w:val="000E0145"/>
    <w:rsid w:val="000E0529"/>
    <w:rsid w:val="000E056E"/>
    <w:rsid w:val="000E063B"/>
    <w:rsid w:val="000E070C"/>
    <w:rsid w:val="000E0751"/>
    <w:rsid w:val="000E09A9"/>
    <w:rsid w:val="000E09AD"/>
    <w:rsid w:val="000E0A17"/>
    <w:rsid w:val="000E0FC6"/>
    <w:rsid w:val="000E1120"/>
    <w:rsid w:val="000E1B84"/>
    <w:rsid w:val="000E1F3C"/>
    <w:rsid w:val="000E207F"/>
    <w:rsid w:val="000E2243"/>
    <w:rsid w:val="000E2538"/>
    <w:rsid w:val="000E263F"/>
    <w:rsid w:val="000E29D0"/>
    <w:rsid w:val="000E2F84"/>
    <w:rsid w:val="000E31E6"/>
    <w:rsid w:val="000E3C68"/>
    <w:rsid w:val="000E3CD2"/>
    <w:rsid w:val="000E3D18"/>
    <w:rsid w:val="000E3F97"/>
    <w:rsid w:val="000E416E"/>
    <w:rsid w:val="000E41B1"/>
    <w:rsid w:val="000E44C6"/>
    <w:rsid w:val="000E502E"/>
    <w:rsid w:val="000E50BF"/>
    <w:rsid w:val="000E50FE"/>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E78A2"/>
    <w:rsid w:val="000F0059"/>
    <w:rsid w:val="000F01EC"/>
    <w:rsid w:val="000F04D8"/>
    <w:rsid w:val="000F0544"/>
    <w:rsid w:val="000F0687"/>
    <w:rsid w:val="000F0910"/>
    <w:rsid w:val="000F095C"/>
    <w:rsid w:val="000F0B03"/>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501"/>
    <w:rsid w:val="000F4538"/>
    <w:rsid w:val="000F45A0"/>
    <w:rsid w:val="000F4662"/>
    <w:rsid w:val="000F470C"/>
    <w:rsid w:val="000F4760"/>
    <w:rsid w:val="000F4A86"/>
    <w:rsid w:val="000F4D77"/>
    <w:rsid w:val="000F4EFA"/>
    <w:rsid w:val="000F4F62"/>
    <w:rsid w:val="000F4F83"/>
    <w:rsid w:val="000F5190"/>
    <w:rsid w:val="000F5BF7"/>
    <w:rsid w:val="000F61A9"/>
    <w:rsid w:val="000F61E4"/>
    <w:rsid w:val="000F63BD"/>
    <w:rsid w:val="000F649A"/>
    <w:rsid w:val="000F64C4"/>
    <w:rsid w:val="000F6532"/>
    <w:rsid w:val="000F6598"/>
    <w:rsid w:val="000F673B"/>
    <w:rsid w:val="000F69D3"/>
    <w:rsid w:val="000F6A09"/>
    <w:rsid w:val="000F6BC1"/>
    <w:rsid w:val="000F706B"/>
    <w:rsid w:val="000F7373"/>
    <w:rsid w:val="000F7912"/>
    <w:rsid w:val="000F7D40"/>
    <w:rsid w:val="000F7DCE"/>
    <w:rsid w:val="00100107"/>
    <w:rsid w:val="0010015A"/>
    <w:rsid w:val="0010033C"/>
    <w:rsid w:val="00100391"/>
    <w:rsid w:val="0010045C"/>
    <w:rsid w:val="00100728"/>
    <w:rsid w:val="00100937"/>
    <w:rsid w:val="0010099E"/>
    <w:rsid w:val="00100A29"/>
    <w:rsid w:val="00100B00"/>
    <w:rsid w:val="00100BB0"/>
    <w:rsid w:val="00100DD9"/>
    <w:rsid w:val="00100E00"/>
    <w:rsid w:val="00101268"/>
    <w:rsid w:val="001012E9"/>
    <w:rsid w:val="00101465"/>
    <w:rsid w:val="00101760"/>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A8D"/>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E97"/>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4A"/>
    <w:rsid w:val="00173F53"/>
    <w:rsid w:val="001742DA"/>
    <w:rsid w:val="00174461"/>
    <w:rsid w:val="00174548"/>
    <w:rsid w:val="00174B92"/>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80048"/>
    <w:rsid w:val="0018042B"/>
    <w:rsid w:val="0018052D"/>
    <w:rsid w:val="0018064D"/>
    <w:rsid w:val="001806C3"/>
    <w:rsid w:val="00180729"/>
    <w:rsid w:val="00180BAA"/>
    <w:rsid w:val="00180C7A"/>
    <w:rsid w:val="00180CAF"/>
    <w:rsid w:val="00180CE0"/>
    <w:rsid w:val="0018150A"/>
    <w:rsid w:val="001816C2"/>
    <w:rsid w:val="001817D5"/>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A49"/>
    <w:rsid w:val="001A2C68"/>
    <w:rsid w:val="001A2DE5"/>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5A8"/>
    <w:rsid w:val="001A6C54"/>
    <w:rsid w:val="001A7AF9"/>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7C9"/>
    <w:rsid w:val="001C285B"/>
    <w:rsid w:val="001C2AB7"/>
    <w:rsid w:val="001C2ADC"/>
    <w:rsid w:val="001C2D37"/>
    <w:rsid w:val="001C2D89"/>
    <w:rsid w:val="001C2DED"/>
    <w:rsid w:val="001C3531"/>
    <w:rsid w:val="001C380E"/>
    <w:rsid w:val="001C3870"/>
    <w:rsid w:val="001C393B"/>
    <w:rsid w:val="001C3AAE"/>
    <w:rsid w:val="001C3CFB"/>
    <w:rsid w:val="001C3E8B"/>
    <w:rsid w:val="001C3EA8"/>
    <w:rsid w:val="001C4033"/>
    <w:rsid w:val="001C4835"/>
    <w:rsid w:val="001C48FB"/>
    <w:rsid w:val="001C49C2"/>
    <w:rsid w:val="001C49E4"/>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30"/>
    <w:rsid w:val="001D5B03"/>
    <w:rsid w:val="001D5C10"/>
    <w:rsid w:val="001D5E24"/>
    <w:rsid w:val="001D5EB7"/>
    <w:rsid w:val="001D62C4"/>
    <w:rsid w:val="001D68B0"/>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A68"/>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80A"/>
    <w:rsid w:val="0021681A"/>
    <w:rsid w:val="002168AC"/>
    <w:rsid w:val="00216A57"/>
    <w:rsid w:val="00216E6E"/>
    <w:rsid w:val="00216FC2"/>
    <w:rsid w:val="002170E2"/>
    <w:rsid w:val="00217768"/>
    <w:rsid w:val="00217B9A"/>
    <w:rsid w:val="00217C39"/>
    <w:rsid w:val="00217D09"/>
    <w:rsid w:val="00217E0D"/>
    <w:rsid w:val="00220243"/>
    <w:rsid w:val="00220533"/>
    <w:rsid w:val="0022074E"/>
    <w:rsid w:val="00220828"/>
    <w:rsid w:val="00220B7F"/>
    <w:rsid w:val="002213F6"/>
    <w:rsid w:val="00221A81"/>
    <w:rsid w:val="0022207C"/>
    <w:rsid w:val="002225C6"/>
    <w:rsid w:val="002225E9"/>
    <w:rsid w:val="002227D4"/>
    <w:rsid w:val="00222A2D"/>
    <w:rsid w:val="00222E95"/>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5E4"/>
    <w:rsid w:val="00236C6C"/>
    <w:rsid w:val="0023703D"/>
    <w:rsid w:val="0023704B"/>
    <w:rsid w:val="00237107"/>
    <w:rsid w:val="002375EF"/>
    <w:rsid w:val="00237821"/>
    <w:rsid w:val="002379AF"/>
    <w:rsid w:val="00237DAA"/>
    <w:rsid w:val="00240318"/>
    <w:rsid w:val="00240345"/>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08C"/>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BE8"/>
    <w:rsid w:val="00250C74"/>
    <w:rsid w:val="00250D9B"/>
    <w:rsid w:val="00250DF9"/>
    <w:rsid w:val="0025101E"/>
    <w:rsid w:val="00251180"/>
    <w:rsid w:val="0025163E"/>
    <w:rsid w:val="00251854"/>
    <w:rsid w:val="002518DD"/>
    <w:rsid w:val="00251940"/>
    <w:rsid w:val="00251B01"/>
    <w:rsid w:val="00251FEE"/>
    <w:rsid w:val="002524D9"/>
    <w:rsid w:val="002524E9"/>
    <w:rsid w:val="00252625"/>
    <w:rsid w:val="002527E5"/>
    <w:rsid w:val="00252AFB"/>
    <w:rsid w:val="00252CB0"/>
    <w:rsid w:val="00252DC0"/>
    <w:rsid w:val="0025307B"/>
    <w:rsid w:val="0025361C"/>
    <w:rsid w:val="002536B4"/>
    <w:rsid w:val="00253871"/>
    <w:rsid w:val="002539B0"/>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A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E6"/>
    <w:rsid w:val="002A05FC"/>
    <w:rsid w:val="002A0916"/>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85"/>
    <w:rsid w:val="002B2696"/>
    <w:rsid w:val="002B27FB"/>
    <w:rsid w:val="002B2916"/>
    <w:rsid w:val="002B2968"/>
    <w:rsid w:val="002B2C7D"/>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3C5"/>
    <w:rsid w:val="002C74F9"/>
    <w:rsid w:val="002C7583"/>
    <w:rsid w:val="002C772E"/>
    <w:rsid w:val="002D083A"/>
    <w:rsid w:val="002D0A71"/>
    <w:rsid w:val="002D0CAF"/>
    <w:rsid w:val="002D13D3"/>
    <w:rsid w:val="002D188F"/>
    <w:rsid w:val="002D1A27"/>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C5"/>
    <w:rsid w:val="002F36F8"/>
    <w:rsid w:val="002F3DD6"/>
    <w:rsid w:val="002F414E"/>
    <w:rsid w:val="002F4541"/>
    <w:rsid w:val="002F45A2"/>
    <w:rsid w:val="002F4A7D"/>
    <w:rsid w:val="002F4AB3"/>
    <w:rsid w:val="002F4F8C"/>
    <w:rsid w:val="002F51D2"/>
    <w:rsid w:val="002F53EE"/>
    <w:rsid w:val="002F591D"/>
    <w:rsid w:val="002F5C4D"/>
    <w:rsid w:val="002F6001"/>
    <w:rsid w:val="002F63DA"/>
    <w:rsid w:val="002F65D7"/>
    <w:rsid w:val="002F67DD"/>
    <w:rsid w:val="002F685B"/>
    <w:rsid w:val="002F6B38"/>
    <w:rsid w:val="002F6D6D"/>
    <w:rsid w:val="002F742C"/>
    <w:rsid w:val="002F7955"/>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A2"/>
    <w:rsid w:val="00355982"/>
    <w:rsid w:val="00355A27"/>
    <w:rsid w:val="0035663A"/>
    <w:rsid w:val="003567D6"/>
    <w:rsid w:val="00356823"/>
    <w:rsid w:val="00356D3B"/>
    <w:rsid w:val="00356E12"/>
    <w:rsid w:val="00356E3D"/>
    <w:rsid w:val="00356EBF"/>
    <w:rsid w:val="0035706F"/>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76D"/>
    <w:rsid w:val="003767BB"/>
    <w:rsid w:val="00376A26"/>
    <w:rsid w:val="00376DC7"/>
    <w:rsid w:val="00376F78"/>
    <w:rsid w:val="00376FA8"/>
    <w:rsid w:val="0037742E"/>
    <w:rsid w:val="00377A0A"/>
    <w:rsid w:val="00377C89"/>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65F"/>
    <w:rsid w:val="0038468A"/>
    <w:rsid w:val="003846AA"/>
    <w:rsid w:val="00384764"/>
    <w:rsid w:val="0038478C"/>
    <w:rsid w:val="00384ABA"/>
    <w:rsid w:val="00384D86"/>
    <w:rsid w:val="003855C4"/>
    <w:rsid w:val="00385C0E"/>
    <w:rsid w:val="00385C2F"/>
    <w:rsid w:val="00385D3E"/>
    <w:rsid w:val="00386062"/>
    <w:rsid w:val="003860AA"/>
    <w:rsid w:val="003863B7"/>
    <w:rsid w:val="00386457"/>
    <w:rsid w:val="00386D3B"/>
    <w:rsid w:val="00387033"/>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79E"/>
    <w:rsid w:val="003A7948"/>
    <w:rsid w:val="003A7BB7"/>
    <w:rsid w:val="003A7FC8"/>
    <w:rsid w:val="003B002F"/>
    <w:rsid w:val="003B024F"/>
    <w:rsid w:val="003B048B"/>
    <w:rsid w:val="003B0863"/>
    <w:rsid w:val="003B0B82"/>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48C"/>
    <w:rsid w:val="003B359B"/>
    <w:rsid w:val="003B35AA"/>
    <w:rsid w:val="003B38BC"/>
    <w:rsid w:val="003B3A3F"/>
    <w:rsid w:val="003B3BCE"/>
    <w:rsid w:val="003B3CF7"/>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8F9"/>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4D0"/>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5D4"/>
    <w:rsid w:val="004028A9"/>
    <w:rsid w:val="00402B42"/>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E7A"/>
    <w:rsid w:val="0041733C"/>
    <w:rsid w:val="004173AB"/>
    <w:rsid w:val="004173DE"/>
    <w:rsid w:val="004177A2"/>
    <w:rsid w:val="00417996"/>
    <w:rsid w:val="00417D62"/>
    <w:rsid w:val="004200A4"/>
    <w:rsid w:val="0042022F"/>
    <w:rsid w:val="00420335"/>
    <w:rsid w:val="00420753"/>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783"/>
    <w:rsid w:val="00425925"/>
    <w:rsid w:val="00425D57"/>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2E2"/>
    <w:rsid w:val="00445579"/>
    <w:rsid w:val="0044567A"/>
    <w:rsid w:val="004456A4"/>
    <w:rsid w:val="00445846"/>
    <w:rsid w:val="004459C4"/>
    <w:rsid w:val="0044651C"/>
    <w:rsid w:val="00446545"/>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316"/>
    <w:rsid w:val="004525EE"/>
    <w:rsid w:val="004527A3"/>
    <w:rsid w:val="00452A9C"/>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40C"/>
    <w:rsid w:val="004624BB"/>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65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8B9"/>
    <w:rsid w:val="00481915"/>
    <w:rsid w:val="00481D24"/>
    <w:rsid w:val="00481FE9"/>
    <w:rsid w:val="004826C7"/>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F1"/>
    <w:rsid w:val="004B4EFD"/>
    <w:rsid w:val="004B4F33"/>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19F"/>
    <w:rsid w:val="004C129A"/>
    <w:rsid w:val="004C168B"/>
    <w:rsid w:val="004C178D"/>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22"/>
    <w:rsid w:val="004F1A80"/>
    <w:rsid w:val="004F1BB4"/>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AA9"/>
    <w:rsid w:val="00514B7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5B2"/>
    <w:rsid w:val="0052485C"/>
    <w:rsid w:val="00524CC4"/>
    <w:rsid w:val="00524D60"/>
    <w:rsid w:val="00524F06"/>
    <w:rsid w:val="005250D1"/>
    <w:rsid w:val="005252E3"/>
    <w:rsid w:val="005253B3"/>
    <w:rsid w:val="00525C91"/>
    <w:rsid w:val="00525D66"/>
    <w:rsid w:val="00525FC2"/>
    <w:rsid w:val="005260CD"/>
    <w:rsid w:val="005266FF"/>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62D"/>
    <w:rsid w:val="00535832"/>
    <w:rsid w:val="005359D5"/>
    <w:rsid w:val="00535AB2"/>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434"/>
    <w:rsid w:val="005424EB"/>
    <w:rsid w:val="0054253C"/>
    <w:rsid w:val="0054292B"/>
    <w:rsid w:val="00542949"/>
    <w:rsid w:val="00543370"/>
    <w:rsid w:val="0054350C"/>
    <w:rsid w:val="00543578"/>
    <w:rsid w:val="0054384E"/>
    <w:rsid w:val="00543970"/>
    <w:rsid w:val="00543AF4"/>
    <w:rsid w:val="00543CA1"/>
    <w:rsid w:val="00543EF0"/>
    <w:rsid w:val="005441D8"/>
    <w:rsid w:val="005442DD"/>
    <w:rsid w:val="0054448D"/>
    <w:rsid w:val="005445AE"/>
    <w:rsid w:val="005447CD"/>
    <w:rsid w:val="00544AAD"/>
    <w:rsid w:val="00544ACE"/>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390"/>
    <w:rsid w:val="00551555"/>
    <w:rsid w:val="00551852"/>
    <w:rsid w:val="00551872"/>
    <w:rsid w:val="00551BE8"/>
    <w:rsid w:val="00551D4B"/>
    <w:rsid w:val="00551FEF"/>
    <w:rsid w:val="0055225F"/>
    <w:rsid w:val="0055234F"/>
    <w:rsid w:val="005523E8"/>
    <w:rsid w:val="005527D1"/>
    <w:rsid w:val="00552BD8"/>
    <w:rsid w:val="00552D9F"/>
    <w:rsid w:val="00552DA6"/>
    <w:rsid w:val="00552E6C"/>
    <w:rsid w:val="00552E7E"/>
    <w:rsid w:val="00553076"/>
    <w:rsid w:val="005533FB"/>
    <w:rsid w:val="00553A29"/>
    <w:rsid w:val="00553D4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626"/>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1C"/>
    <w:rsid w:val="00591153"/>
    <w:rsid w:val="0059119C"/>
    <w:rsid w:val="0059119E"/>
    <w:rsid w:val="00591790"/>
    <w:rsid w:val="00591B42"/>
    <w:rsid w:val="00591BCE"/>
    <w:rsid w:val="00591D30"/>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6ED"/>
    <w:rsid w:val="0059783E"/>
    <w:rsid w:val="00597A36"/>
    <w:rsid w:val="00597A3B"/>
    <w:rsid w:val="00597B7E"/>
    <w:rsid w:val="005A0388"/>
    <w:rsid w:val="005A03E5"/>
    <w:rsid w:val="005A044F"/>
    <w:rsid w:val="005A04D5"/>
    <w:rsid w:val="005A05C1"/>
    <w:rsid w:val="005A09E5"/>
    <w:rsid w:val="005A0A90"/>
    <w:rsid w:val="005A0C92"/>
    <w:rsid w:val="005A0DE6"/>
    <w:rsid w:val="005A1413"/>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0F18"/>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0CC"/>
    <w:rsid w:val="005D55F2"/>
    <w:rsid w:val="005D5892"/>
    <w:rsid w:val="005D5BA6"/>
    <w:rsid w:val="005D5C74"/>
    <w:rsid w:val="005D5DE9"/>
    <w:rsid w:val="005D5FF5"/>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347"/>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780"/>
    <w:rsid w:val="006467EE"/>
    <w:rsid w:val="00646AC7"/>
    <w:rsid w:val="00646F0A"/>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DDC"/>
    <w:rsid w:val="00662E4E"/>
    <w:rsid w:val="00663044"/>
    <w:rsid w:val="006635DC"/>
    <w:rsid w:val="00663A44"/>
    <w:rsid w:val="00663C0F"/>
    <w:rsid w:val="00663F10"/>
    <w:rsid w:val="00664390"/>
    <w:rsid w:val="006645DA"/>
    <w:rsid w:val="00664922"/>
    <w:rsid w:val="00664D51"/>
    <w:rsid w:val="00664EB3"/>
    <w:rsid w:val="00664F6B"/>
    <w:rsid w:val="00664FA3"/>
    <w:rsid w:val="006650DB"/>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5E"/>
    <w:rsid w:val="006753C3"/>
    <w:rsid w:val="006754F5"/>
    <w:rsid w:val="0067554F"/>
    <w:rsid w:val="00675568"/>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E84"/>
    <w:rsid w:val="00694F23"/>
    <w:rsid w:val="00694F8B"/>
    <w:rsid w:val="006950D3"/>
    <w:rsid w:val="006953C8"/>
    <w:rsid w:val="006955E4"/>
    <w:rsid w:val="0069564B"/>
    <w:rsid w:val="00695A8D"/>
    <w:rsid w:val="00696193"/>
    <w:rsid w:val="006963B2"/>
    <w:rsid w:val="0069641F"/>
    <w:rsid w:val="0069649A"/>
    <w:rsid w:val="006964E1"/>
    <w:rsid w:val="00696873"/>
    <w:rsid w:val="0069694D"/>
    <w:rsid w:val="00696AC8"/>
    <w:rsid w:val="00696CDB"/>
    <w:rsid w:val="00697127"/>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6D70"/>
    <w:rsid w:val="006B745F"/>
    <w:rsid w:val="006B7498"/>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2FB"/>
    <w:rsid w:val="006D252B"/>
    <w:rsid w:val="006D2BF8"/>
    <w:rsid w:val="006D2C32"/>
    <w:rsid w:val="006D2DFD"/>
    <w:rsid w:val="006D3839"/>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519"/>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6"/>
    <w:rsid w:val="00734C2F"/>
    <w:rsid w:val="00734D12"/>
    <w:rsid w:val="007352C7"/>
    <w:rsid w:val="007353C9"/>
    <w:rsid w:val="007358F7"/>
    <w:rsid w:val="00735D4D"/>
    <w:rsid w:val="00735E69"/>
    <w:rsid w:val="007362F6"/>
    <w:rsid w:val="00736871"/>
    <w:rsid w:val="00736B55"/>
    <w:rsid w:val="00736F31"/>
    <w:rsid w:val="00736F51"/>
    <w:rsid w:val="00737049"/>
    <w:rsid w:val="0073708D"/>
    <w:rsid w:val="0073718C"/>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13B"/>
    <w:rsid w:val="007803C4"/>
    <w:rsid w:val="00780445"/>
    <w:rsid w:val="007804E7"/>
    <w:rsid w:val="007804F3"/>
    <w:rsid w:val="0078061B"/>
    <w:rsid w:val="00780A49"/>
    <w:rsid w:val="00780B79"/>
    <w:rsid w:val="00781020"/>
    <w:rsid w:val="00781116"/>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8CE"/>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0BB7"/>
    <w:rsid w:val="00790D7F"/>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BC0"/>
    <w:rsid w:val="007B5E4C"/>
    <w:rsid w:val="007B6077"/>
    <w:rsid w:val="007B63F3"/>
    <w:rsid w:val="007B670D"/>
    <w:rsid w:val="007B6AB6"/>
    <w:rsid w:val="007B6B9A"/>
    <w:rsid w:val="007B6FCD"/>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A40"/>
    <w:rsid w:val="007C6DA8"/>
    <w:rsid w:val="007C6F56"/>
    <w:rsid w:val="007C7011"/>
    <w:rsid w:val="007C7043"/>
    <w:rsid w:val="007C7093"/>
    <w:rsid w:val="007C71B2"/>
    <w:rsid w:val="007C79BC"/>
    <w:rsid w:val="007C7CAC"/>
    <w:rsid w:val="007C7F2A"/>
    <w:rsid w:val="007C7F82"/>
    <w:rsid w:val="007D0820"/>
    <w:rsid w:val="007D0EC6"/>
    <w:rsid w:val="007D0F7C"/>
    <w:rsid w:val="007D0FF3"/>
    <w:rsid w:val="007D11EA"/>
    <w:rsid w:val="007D1532"/>
    <w:rsid w:val="007D1938"/>
    <w:rsid w:val="007D2048"/>
    <w:rsid w:val="007D2257"/>
    <w:rsid w:val="007D2282"/>
    <w:rsid w:val="007D23DF"/>
    <w:rsid w:val="007D27EC"/>
    <w:rsid w:val="007D2969"/>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406"/>
    <w:rsid w:val="007F555E"/>
    <w:rsid w:val="007F564E"/>
    <w:rsid w:val="007F57A4"/>
    <w:rsid w:val="007F598D"/>
    <w:rsid w:val="007F5B5C"/>
    <w:rsid w:val="007F5DC6"/>
    <w:rsid w:val="007F6080"/>
    <w:rsid w:val="007F63F1"/>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8CD"/>
    <w:rsid w:val="00823965"/>
    <w:rsid w:val="00823E27"/>
    <w:rsid w:val="00823FBC"/>
    <w:rsid w:val="00824306"/>
    <w:rsid w:val="00824389"/>
    <w:rsid w:val="008243CE"/>
    <w:rsid w:val="008244B3"/>
    <w:rsid w:val="00824547"/>
    <w:rsid w:val="00824A10"/>
    <w:rsid w:val="00824EB2"/>
    <w:rsid w:val="00824EEA"/>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2FB8"/>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4FA"/>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6FE"/>
    <w:rsid w:val="008857A8"/>
    <w:rsid w:val="00885F24"/>
    <w:rsid w:val="00886157"/>
    <w:rsid w:val="0088685B"/>
    <w:rsid w:val="008870AF"/>
    <w:rsid w:val="00887251"/>
    <w:rsid w:val="008872BA"/>
    <w:rsid w:val="008872BD"/>
    <w:rsid w:val="008872C9"/>
    <w:rsid w:val="008873AE"/>
    <w:rsid w:val="00887AE1"/>
    <w:rsid w:val="00887F51"/>
    <w:rsid w:val="0089017F"/>
    <w:rsid w:val="00890287"/>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70F"/>
    <w:rsid w:val="008A373B"/>
    <w:rsid w:val="008A3A03"/>
    <w:rsid w:val="008A3B91"/>
    <w:rsid w:val="008A3DD8"/>
    <w:rsid w:val="008A4689"/>
    <w:rsid w:val="008A4710"/>
    <w:rsid w:val="008A4B78"/>
    <w:rsid w:val="008A4E03"/>
    <w:rsid w:val="008A5343"/>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E55"/>
    <w:rsid w:val="008B0EA8"/>
    <w:rsid w:val="008B0F5E"/>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BF5"/>
    <w:rsid w:val="008B3C1C"/>
    <w:rsid w:val="008B3FB9"/>
    <w:rsid w:val="008B4227"/>
    <w:rsid w:val="008B47B8"/>
    <w:rsid w:val="008B48B1"/>
    <w:rsid w:val="008B48CD"/>
    <w:rsid w:val="008B4923"/>
    <w:rsid w:val="008B4C55"/>
    <w:rsid w:val="008B4D3E"/>
    <w:rsid w:val="008B4D69"/>
    <w:rsid w:val="008B4D9D"/>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ED6"/>
    <w:rsid w:val="008C4076"/>
    <w:rsid w:val="008C43D0"/>
    <w:rsid w:val="008C4654"/>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7103"/>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B78"/>
    <w:rsid w:val="008F6C3D"/>
    <w:rsid w:val="008F722F"/>
    <w:rsid w:val="008F74EE"/>
    <w:rsid w:val="008F764B"/>
    <w:rsid w:val="009001C6"/>
    <w:rsid w:val="00900472"/>
    <w:rsid w:val="00900510"/>
    <w:rsid w:val="009008D0"/>
    <w:rsid w:val="009009DE"/>
    <w:rsid w:val="00900A73"/>
    <w:rsid w:val="00900C98"/>
    <w:rsid w:val="00900D3D"/>
    <w:rsid w:val="00900DAE"/>
    <w:rsid w:val="00900EE2"/>
    <w:rsid w:val="00901B5F"/>
    <w:rsid w:val="00901C14"/>
    <w:rsid w:val="00901C75"/>
    <w:rsid w:val="00902BF0"/>
    <w:rsid w:val="00902C1C"/>
    <w:rsid w:val="00902C5C"/>
    <w:rsid w:val="00902E40"/>
    <w:rsid w:val="0090302A"/>
    <w:rsid w:val="00903320"/>
    <w:rsid w:val="0090338D"/>
    <w:rsid w:val="00903405"/>
    <w:rsid w:val="009034FE"/>
    <w:rsid w:val="009039C7"/>
    <w:rsid w:val="00903A95"/>
    <w:rsid w:val="00903CC8"/>
    <w:rsid w:val="00903E73"/>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4199"/>
    <w:rsid w:val="009142BA"/>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64C"/>
    <w:rsid w:val="00923742"/>
    <w:rsid w:val="00923827"/>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FE"/>
    <w:rsid w:val="00947A07"/>
    <w:rsid w:val="00947FCF"/>
    <w:rsid w:val="009500A2"/>
    <w:rsid w:val="00950E83"/>
    <w:rsid w:val="00950EAB"/>
    <w:rsid w:val="0095105E"/>
    <w:rsid w:val="0095115B"/>
    <w:rsid w:val="00951436"/>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65A"/>
    <w:rsid w:val="009716B5"/>
    <w:rsid w:val="009717AA"/>
    <w:rsid w:val="00971B98"/>
    <w:rsid w:val="00971D1B"/>
    <w:rsid w:val="00971D61"/>
    <w:rsid w:val="00971F15"/>
    <w:rsid w:val="009722EA"/>
    <w:rsid w:val="00972A19"/>
    <w:rsid w:val="00972A89"/>
    <w:rsid w:val="00972C4A"/>
    <w:rsid w:val="009732AD"/>
    <w:rsid w:val="0097374F"/>
    <w:rsid w:val="00973D0A"/>
    <w:rsid w:val="00973E18"/>
    <w:rsid w:val="00974479"/>
    <w:rsid w:val="00974BC8"/>
    <w:rsid w:val="00974E72"/>
    <w:rsid w:val="00975256"/>
    <w:rsid w:val="0097531A"/>
    <w:rsid w:val="0097558D"/>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2D9"/>
    <w:rsid w:val="0099431B"/>
    <w:rsid w:val="009947F4"/>
    <w:rsid w:val="0099480F"/>
    <w:rsid w:val="009948BF"/>
    <w:rsid w:val="0099495F"/>
    <w:rsid w:val="00994A6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FE9"/>
    <w:rsid w:val="009B702A"/>
    <w:rsid w:val="009B708E"/>
    <w:rsid w:val="009B70D3"/>
    <w:rsid w:val="009B70E7"/>
    <w:rsid w:val="009B71D3"/>
    <w:rsid w:val="009B7419"/>
    <w:rsid w:val="009B76E0"/>
    <w:rsid w:val="009B7921"/>
    <w:rsid w:val="009B7A8B"/>
    <w:rsid w:val="009B7BA4"/>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40CB"/>
    <w:rsid w:val="009C4194"/>
    <w:rsid w:val="009C47C5"/>
    <w:rsid w:val="009C496A"/>
    <w:rsid w:val="009C4BB6"/>
    <w:rsid w:val="009C4C13"/>
    <w:rsid w:val="009C4CBC"/>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055"/>
    <w:rsid w:val="009D3445"/>
    <w:rsid w:val="009D3FC1"/>
    <w:rsid w:val="009D4075"/>
    <w:rsid w:val="009D40FB"/>
    <w:rsid w:val="009D43C3"/>
    <w:rsid w:val="009D4593"/>
    <w:rsid w:val="009D4AAC"/>
    <w:rsid w:val="009D4FA3"/>
    <w:rsid w:val="009D4FF0"/>
    <w:rsid w:val="009D504E"/>
    <w:rsid w:val="009D5318"/>
    <w:rsid w:val="009D5380"/>
    <w:rsid w:val="009D5862"/>
    <w:rsid w:val="009D5C77"/>
    <w:rsid w:val="009D5E2A"/>
    <w:rsid w:val="009D6257"/>
    <w:rsid w:val="009D651C"/>
    <w:rsid w:val="009D68B3"/>
    <w:rsid w:val="009D6914"/>
    <w:rsid w:val="009D6924"/>
    <w:rsid w:val="009D6AF2"/>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553"/>
    <w:rsid w:val="009F1726"/>
    <w:rsid w:val="009F1990"/>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CF5"/>
    <w:rsid w:val="00A15026"/>
    <w:rsid w:val="00A150EC"/>
    <w:rsid w:val="00A152BB"/>
    <w:rsid w:val="00A15732"/>
    <w:rsid w:val="00A15749"/>
    <w:rsid w:val="00A15AB4"/>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52F"/>
    <w:rsid w:val="00A21836"/>
    <w:rsid w:val="00A2184D"/>
    <w:rsid w:val="00A2194D"/>
    <w:rsid w:val="00A22253"/>
    <w:rsid w:val="00A222AF"/>
    <w:rsid w:val="00A23059"/>
    <w:rsid w:val="00A231E5"/>
    <w:rsid w:val="00A231F8"/>
    <w:rsid w:val="00A23281"/>
    <w:rsid w:val="00A234B5"/>
    <w:rsid w:val="00A2369A"/>
    <w:rsid w:val="00A238E9"/>
    <w:rsid w:val="00A23C71"/>
    <w:rsid w:val="00A23E74"/>
    <w:rsid w:val="00A23FC9"/>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611F"/>
    <w:rsid w:val="00A467D4"/>
    <w:rsid w:val="00A467FD"/>
    <w:rsid w:val="00A46D08"/>
    <w:rsid w:val="00A46D9A"/>
    <w:rsid w:val="00A47004"/>
    <w:rsid w:val="00A471AF"/>
    <w:rsid w:val="00A4737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79"/>
    <w:rsid w:val="00A53384"/>
    <w:rsid w:val="00A53579"/>
    <w:rsid w:val="00A536A4"/>
    <w:rsid w:val="00A537A9"/>
    <w:rsid w:val="00A53C98"/>
    <w:rsid w:val="00A53CAC"/>
    <w:rsid w:val="00A54103"/>
    <w:rsid w:val="00A541ED"/>
    <w:rsid w:val="00A5445F"/>
    <w:rsid w:val="00A5475A"/>
    <w:rsid w:val="00A54BB2"/>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AAF"/>
    <w:rsid w:val="00A56BE5"/>
    <w:rsid w:val="00A57069"/>
    <w:rsid w:val="00A6003E"/>
    <w:rsid w:val="00A60078"/>
    <w:rsid w:val="00A6013D"/>
    <w:rsid w:val="00A601BF"/>
    <w:rsid w:val="00A6045E"/>
    <w:rsid w:val="00A604F6"/>
    <w:rsid w:val="00A607C2"/>
    <w:rsid w:val="00A607E0"/>
    <w:rsid w:val="00A618F7"/>
    <w:rsid w:val="00A61B98"/>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5086"/>
    <w:rsid w:val="00A6508D"/>
    <w:rsid w:val="00A6580E"/>
    <w:rsid w:val="00A65B56"/>
    <w:rsid w:val="00A65F3D"/>
    <w:rsid w:val="00A661F2"/>
    <w:rsid w:val="00A663AF"/>
    <w:rsid w:val="00A6653C"/>
    <w:rsid w:val="00A66610"/>
    <w:rsid w:val="00A667AC"/>
    <w:rsid w:val="00A66AD4"/>
    <w:rsid w:val="00A6732F"/>
    <w:rsid w:val="00A67C8B"/>
    <w:rsid w:val="00A70206"/>
    <w:rsid w:val="00A70233"/>
    <w:rsid w:val="00A70CB0"/>
    <w:rsid w:val="00A70D6B"/>
    <w:rsid w:val="00A70E4B"/>
    <w:rsid w:val="00A710E2"/>
    <w:rsid w:val="00A710F0"/>
    <w:rsid w:val="00A713E1"/>
    <w:rsid w:val="00A71403"/>
    <w:rsid w:val="00A715B2"/>
    <w:rsid w:val="00A71653"/>
    <w:rsid w:val="00A71E2C"/>
    <w:rsid w:val="00A7200D"/>
    <w:rsid w:val="00A722EA"/>
    <w:rsid w:val="00A7241F"/>
    <w:rsid w:val="00A72853"/>
    <w:rsid w:val="00A7293B"/>
    <w:rsid w:val="00A72DBF"/>
    <w:rsid w:val="00A72DDA"/>
    <w:rsid w:val="00A72E88"/>
    <w:rsid w:val="00A73023"/>
    <w:rsid w:val="00A73346"/>
    <w:rsid w:val="00A73761"/>
    <w:rsid w:val="00A737D1"/>
    <w:rsid w:val="00A73A52"/>
    <w:rsid w:val="00A73AE0"/>
    <w:rsid w:val="00A73C61"/>
    <w:rsid w:val="00A73D05"/>
    <w:rsid w:val="00A73E5E"/>
    <w:rsid w:val="00A7409B"/>
    <w:rsid w:val="00A741B6"/>
    <w:rsid w:val="00A74327"/>
    <w:rsid w:val="00A743C4"/>
    <w:rsid w:val="00A743EF"/>
    <w:rsid w:val="00A7495A"/>
    <w:rsid w:val="00A74960"/>
    <w:rsid w:val="00A74E43"/>
    <w:rsid w:val="00A74F2D"/>
    <w:rsid w:val="00A752B6"/>
    <w:rsid w:val="00A75655"/>
    <w:rsid w:val="00A757A7"/>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340"/>
    <w:rsid w:val="00A914B7"/>
    <w:rsid w:val="00A91E4E"/>
    <w:rsid w:val="00A92090"/>
    <w:rsid w:val="00A92696"/>
    <w:rsid w:val="00A92931"/>
    <w:rsid w:val="00A929F3"/>
    <w:rsid w:val="00A92CE7"/>
    <w:rsid w:val="00A936C4"/>
    <w:rsid w:val="00A938CF"/>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CA9"/>
    <w:rsid w:val="00A95FDF"/>
    <w:rsid w:val="00A96246"/>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D8E"/>
    <w:rsid w:val="00AA4089"/>
    <w:rsid w:val="00AA4470"/>
    <w:rsid w:val="00AA4521"/>
    <w:rsid w:val="00AA455D"/>
    <w:rsid w:val="00AA45B3"/>
    <w:rsid w:val="00AA49D7"/>
    <w:rsid w:val="00AA4EB6"/>
    <w:rsid w:val="00AA5560"/>
    <w:rsid w:val="00AA55BA"/>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E77"/>
    <w:rsid w:val="00AE3F92"/>
    <w:rsid w:val="00AE4264"/>
    <w:rsid w:val="00AE47C7"/>
    <w:rsid w:val="00AE48E3"/>
    <w:rsid w:val="00AE4903"/>
    <w:rsid w:val="00AE4B12"/>
    <w:rsid w:val="00AE504D"/>
    <w:rsid w:val="00AE54D5"/>
    <w:rsid w:val="00AE5716"/>
    <w:rsid w:val="00AE591B"/>
    <w:rsid w:val="00AE5A37"/>
    <w:rsid w:val="00AE5B2A"/>
    <w:rsid w:val="00AE5E0C"/>
    <w:rsid w:val="00AE5E7C"/>
    <w:rsid w:val="00AE5EE7"/>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DCB"/>
    <w:rsid w:val="00B01EBC"/>
    <w:rsid w:val="00B023A9"/>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96"/>
    <w:rsid w:val="00B1086B"/>
    <w:rsid w:val="00B10D0B"/>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4F5B"/>
    <w:rsid w:val="00B15095"/>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08A"/>
    <w:rsid w:val="00B362BB"/>
    <w:rsid w:val="00B36586"/>
    <w:rsid w:val="00B365E1"/>
    <w:rsid w:val="00B36B26"/>
    <w:rsid w:val="00B36DEE"/>
    <w:rsid w:val="00B3706A"/>
    <w:rsid w:val="00B372E7"/>
    <w:rsid w:val="00B3730C"/>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47C"/>
    <w:rsid w:val="00B6453E"/>
    <w:rsid w:val="00B64971"/>
    <w:rsid w:val="00B651AB"/>
    <w:rsid w:val="00B6538D"/>
    <w:rsid w:val="00B65605"/>
    <w:rsid w:val="00B65B63"/>
    <w:rsid w:val="00B65D1D"/>
    <w:rsid w:val="00B65D84"/>
    <w:rsid w:val="00B65DCF"/>
    <w:rsid w:val="00B65DFB"/>
    <w:rsid w:val="00B65E6F"/>
    <w:rsid w:val="00B66026"/>
    <w:rsid w:val="00B664A4"/>
    <w:rsid w:val="00B66861"/>
    <w:rsid w:val="00B66BE7"/>
    <w:rsid w:val="00B66D92"/>
    <w:rsid w:val="00B6779F"/>
    <w:rsid w:val="00B677AD"/>
    <w:rsid w:val="00B677DC"/>
    <w:rsid w:val="00B67F4A"/>
    <w:rsid w:val="00B7001F"/>
    <w:rsid w:val="00B7023A"/>
    <w:rsid w:val="00B705B9"/>
    <w:rsid w:val="00B705D6"/>
    <w:rsid w:val="00B70E53"/>
    <w:rsid w:val="00B7113D"/>
    <w:rsid w:val="00B718F4"/>
    <w:rsid w:val="00B71993"/>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B66"/>
    <w:rsid w:val="00B73CBB"/>
    <w:rsid w:val="00B73EA1"/>
    <w:rsid w:val="00B73F7A"/>
    <w:rsid w:val="00B741DC"/>
    <w:rsid w:val="00B742BD"/>
    <w:rsid w:val="00B74407"/>
    <w:rsid w:val="00B747E1"/>
    <w:rsid w:val="00B74A5B"/>
    <w:rsid w:val="00B74B15"/>
    <w:rsid w:val="00B74B3D"/>
    <w:rsid w:val="00B74E35"/>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573"/>
    <w:rsid w:val="00B84602"/>
    <w:rsid w:val="00B84687"/>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D65"/>
    <w:rsid w:val="00B921D1"/>
    <w:rsid w:val="00B92207"/>
    <w:rsid w:val="00B926AC"/>
    <w:rsid w:val="00B926B3"/>
    <w:rsid w:val="00B927A3"/>
    <w:rsid w:val="00B927E9"/>
    <w:rsid w:val="00B930E5"/>
    <w:rsid w:val="00B9320C"/>
    <w:rsid w:val="00B93660"/>
    <w:rsid w:val="00B93661"/>
    <w:rsid w:val="00B93BFE"/>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FE"/>
    <w:rsid w:val="00BA07B8"/>
    <w:rsid w:val="00BA0B4E"/>
    <w:rsid w:val="00BA0D4C"/>
    <w:rsid w:val="00BA0EA6"/>
    <w:rsid w:val="00BA0EE8"/>
    <w:rsid w:val="00BA0F72"/>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15E"/>
    <w:rsid w:val="00BA41A4"/>
    <w:rsid w:val="00BA4886"/>
    <w:rsid w:val="00BA48F8"/>
    <w:rsid w:val="00BA4B5B"/>
    <w:rsid w:val="00BA4D72"/>
    <w:rsid w:val="00BA5005"/>
    <w:rsid w:val="00BA5076"/>
    <w:rsid w:val="00BA511C"/>
    <w:rsid w:val="00BA56FA"/>
    <w:rsid w:val="00BA5738"/>
    <w:rsid w:val="00BA575E"/>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4EA8"/>
    <w:rsid w:val="00BB53CB"/>
    <w:rsid w:val="00BB5696"/>
    <w:rsid w:val="00BB58C3"/>
    <w:rsid w:val="00BB5A22"/>
    <w:rsid w:val="00BB601F"/>
    <w:rsid w:val="00BB6273"/>
    <w:rsid w:val="00BB63B8"/>
    <w:rsid w:val="00BB648A"/>
    <w:rsid w:val="00BB65F0"/>
    <w:rsid w:val="00BB661F"/>
    <w:rsid w:val="00BB6755"/>
    <w:rsid w:val="00BB6CE7"/>
    <w:rsid w:val="00BB72AE"/>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1455"/>
    <w:rsid w:val="00BC1958"/>
    <w:rsid w:val="00BC1B4D"/>
    <w:rsid w:val="00BC1C08"/>
    <w:rsid w:val="00BC1DFC"/>
    <w:rsid w:val="00BC2421"/>
    <w:rsid w:val="00BC292B"/>
    <w:rsid w:val="00BC2968"/>
    <w:rsid w:val="00BC2A77"/>
    <w:rsid w:val="00BC2A82"/>
    <w:rsid w:val="00BC2C3A"/>
    <w:rsid w:val="00BC30B7"/>
    <w:rsid w:val="00BC3398"/>
    <w:rsid w:val="00BC3587"/>
    <w:rsid w:val="00BC370F"/>
    <w:rsid w:val="00BC3D37"/>
    <w:rsid w:val="00BC41A0"/>
    <w:rsid w:val="00BC4424"/>
    <w:rsid w:val="00BC486B"/>
    <w:rsid w:val="00BC4A06"/>
    <w:rsid w:val="00BC5A22"/>
    <w:rsid w:val="00BC6129"/>
    <w:rsid w:val="00BC657B"/>
    <w:rsid w:val="00BC6738"/>
    <w:rsid w:val="00BC67B6"/>
    <w:rsid w:val="00BC6A9A"/>
    <w:rsid w:val="00BC6B73"/>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10A"/>
    <w:rsid w:val="00BE232F"/>
    <w:rsid w:val="00BE2385"/>
    <w:rsid w:val="00BE274D"/>
    <w:rsid w:val="00BE2BE2"/>
    <w:rsid w:val="00BE2C3A"/>
    <w:rsid w:val="00BE2FEA"/>
    <w:rsid w:val="00BE3040"/>
    <w:rsid w:val="00BE34B8"/>
    <w:rsid w:val="00BE38F9"/>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C48"/>
    <w:rsid w:val="00BF0C9C"/>
    <w:rsid w:val="00BF105D"/>
    <w:rsid w:val="00BF10B0"/>
    <w:rsid w:val="00BF132E"/>
    <w:rsid w:val="00BF1743"/>
    <w:rsid w:val="00BF1C25"/>
    <w:rsid w:val="00BF1EA4"/>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2E"/>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A78"/>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708F"/>
    <w:rsid w:val="00C27242"/>
    <w:rsid w:val="00C274F4"/>
    <w:rsid w:val="00C30055"/>
    <w:rsid w:val="00C3041A"/>
    <w:rsid w:val="00C3060C"/>
    <w:rsid w:val="00C308E4"/>
    <w:rsid w:val="00C3106D"/>
    <w:rsid w:val="00C3163D"/>
    <w:rsid w:val="00C31C35"/>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AA3"/>
    <w:rsid w:val="00C65C01"/>
    <w:rsid w:val="00C65D65"/>
    <w:rsid w:val="00C66383"/>
    <w:rsid w:val="00C66389"/>
    <w:rsid w:val="00C66525"/>
    <w:rsid w:val="00C666FD"/>
    <w:rsid w:val="00C66738"/>
    <w:rsid w:val="00C66B54"/>
    <w:rsid w:val="00C66E3C"/>
    <w:rsid w:val="00C6704E"/>
    <w:rsid w:val="00C67115"/>
    <w:rsid w:val="00C672AA"/>
    <w:rsid w:val="00C674B9"/>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B5"/>
    <w:rsid w:val="00C777CB"/>
    <w:rsid w:val="00C7797D"/>
    <w:rsid w:val="00C8029C"/>
    <w:rsid w:val="00C803F0"/>
    <w:rsid w:val="00C804BD"/>
    <w:rsid w:val="00C804DC"/>
    <w:rsid w:val="00C80B2B"/>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75E"/>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778"/>
    <w:rsid w:val="00C87A2E"/>
    <w:rsid w:val="00C87ADB"/>
    <w:rsid w:val="00C90222"/>
    <w:rsid w:val="00C90247"/>
    <w:rsid w:val="00C9057B"/>
    <w:rsid w:val="00C9072F"/>
    <w:rsid w:val="00C90849"/>
    <w:rsid w:val="00C90B09"/>
    <w:rsid w:val="00C90B8B"/>
    <w:rsid w:val="00C90E60"/>
    <w:rsid w:val="00C90E7E"/>
    <w:rsid w:val="00C90F6A"/>
    <w:rsid w:val="00C910D5"/>
    <w:rsid w:val="00C91253"/>
    <w:rsid w:val="00C91958"/>
    <w:rsid w:val="00C91DAB"/>
    <w:rsid w:val="00C91E93"/>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247"/>
    <w:rsid w:val="00CB47D6"/>
    <w:rsid w:val="00CB4A4B"/>
    <w:rsid w:val="00CB4C6B"/>
    <w:rsid w:val="00CB4C77"/>
    <w:rsid w:val="00CB4D5C"/>
    <w:rsid w:val="00CB4D9C"/>
    <w:rsid w:val="00CB4DC5"/>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C02E1"/>
    <w:rsid w:val="00CC051C"/>
    <w:rsid w:val="00CC0B1A"/>
    <w:rsid w:val="00CC1110"/>
    <w:rsid w:val="00CC126E"/>
    <w:rsid w:val="00CC1852"/>
    <w:rsid w:val="00CC1949"/>
    <w:rsid w:val="00CC1B85"/>
    <w:rsid w:val="00CC1F62"/>
    <w:rsid w:val="00CC1FF2"/>
    <w:rsid w:val="00CC2134"/>
    <w:rsid w:val="00CC2421"/>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9F"/>
    <w:rsid w:val="00CC56E5"/>
    <w:rsid w:val="00CC56F4"/>
    <w:rsid w:val="00CC5787"/>
    <w:rsid w:val="00CC59F1"/>
    <w:rsid w:val="00CC5D41"/>
    <w:rsid w:val="00CC5E8F"/>
    <w:rsid w:val="00CC612A"/>
    <w:rsid w:val="00CC61FD"/>
    <w:rsid w:val="00CC6257"/>
    <w:rsid w:val="00CC6441"/>
    <w:rsid w:val="00CC6469"/>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246"/>
    <w:rsid w:val="00CD263D"/>
    <w:rsid w:val="00CD288B"/>
    <w:rsid w:val="00CD289E"/>
    <w:rsid w:val="00CD2999"/>
    <w:rsid w:val="00CD2D59"/>
    <w:rsid w:val="00CD30B8"/>
    <w:rsid w:val="00CD3100"/>
    <w:rsid w:val="00CD3BD2"/>
    <w:rsid w:val="00CD3C13"/>
    <w:rsid w:val="00CD41C9"/>
    <w:rsid w:val="00CD4582"/>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C9"/>
    <w:rsid w:val="00CD6D1E"/>
    <w:rsid w:val="00CD77F8"/>
    <w:rsid w:val="00CD7FA2"/>
    <w:rsid w:val="00CE0456"/>
    <w:rsid w:val="00CE04E1"/>
    <w:rsid w:val="00CE07DA"/>
    <w:rsid w:val="00CE0921"/>
    <w:rsid w:val="00CE0F91"/>
    <w:rsid w:val="00CE0FF8"/>
    <w:rsid w:val="00CE11B3"/>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73FA"/>
    <w:rsid w:val="00CE794C"/>
    <w:rsid w:val="00CE7D7D"/>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815"/>
    <w:rsid w:val="00CF6A57"/>
    <w:rsid w:val="00CF6C05"/>
    <w:rsid w:val="00CF6E63"/>
    <w:rsid w:val="00CF6FCF"/>
    <w:rsid w:val="00CF72E9"/>
    <w:rsid w:val="00CF7319"/>
    <w:rsid w:val="00CF73E0"/>
    <w:rsid w:val="00CF7524"/>
    <w:rsid w:val="00CF7970"/>
    <w:rsid w:val="00CF79C9"/>
    <w:rsid w:val="00CF7DC5"/>
    <w:rsid w:val="00CF7E74"/>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6C4"/>
    <w:rsid w:val="00D37CEC"/>
    <w:rsid w:val="00D37DD0"/>
    <w:rsid w:val="00D37E71"/>
    <w:rsid w:val="00D37F18"/>
    <w:rsid w:val="00D4031D"/>
    <w:rsid w:val="00D406F6"/>
    <w:rsid w:val="00D40ABD"/>
    <w:rsid w:val="00D40AE7"/>
    <w:rsid w:val="00D40F6D"/>
    <w:rsid w:val="00D4121A"/>
    <w:rsid w:val="00D414DE"/>
    <w:rsid w:val="00D4160F"/>
    <w:rsid w:val="00D41673"/>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5ECF"/>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E4E"/>
    <w:rsid w:val="00D56F0A"/>
    <w:rsid w:val="00D5709E"/>
    <w:rsid w:val="00D5717E"/>
    <w:rsid w:val="00D57210"/>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48"/>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352"/>
    <w:rsid w:val="00D9437F"/>
    <w:rsid w:val="00D943AA"/>
    <w:rsid w:val="00D944AC"/>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6337"/>
    <w:rsid w:val="00DA63C3"/>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AC"/>
    <w:rsid w:val="00DC56BC"/>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580"/>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12F3"/>
    <w:rsid w:val="00E219A3"/>
    <w:rsid w:val="00E21C3C"/>
    <w:rsid w:val="00E21CD7"/>
    <w:rsid w:val="00E222DE"/>
    <w:rsid w:val="00E2258D"/>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7F6"/>
    <w:rsid w:val="00E2691A"/>
    <w:rsid w:val="00E26C0D"/>
    <w:rsid w:val="00E26D14"/>
    <w:rsid w:val="00E2707E"/>
    <w:rsid w:val="00E27185"/>
    <w:rsid w:val="00E27342"/>
    <w:rsid w:val="00E2760B"/>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DA"/>
    <w:rsid w:val="00E32582"/>
    <w:rsid w:val="00E32597"/>
    <w:rsid w:val="00E32A27"/>
    <w:rsid w:val="00E32D22"/>
    <w:rsid w:val="00E32E03"/>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311"/>
    <w:rsid w:val="00E36502"/>
    <w:rsid w:val="00E367C6"/>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945"/>
    <w:rsid w:val="00E51954"/>
    <w:rsid w:val="00E51A48"/>
    <w:rsid w:val="00E51F12"/>
    <w:rsid w:val="00E52C8E"/>
    <w:rsid w:val="00E53028"/>
    <w:rsid w:val="00E530C3"/>
    <w:rsid w:val="00E534A0"/>
    <w:rsid w:val="00E53578"/>
    <w:rsid w:val="00E53A48"/>
    <w:rsid w:val="00E53A98"/>
    <w:rsid w:val="00E53BC6"/>
    <w:rsid w:val="00E53DB8"/>
    <w:rsid w:val="00E54950"/>
    <w:rsid w:val="00E54A05"/>
    <w:rsid w:val="00E54AE9"/>
    <w:rsid w:val="00E54B7A"/>
    <w:rsid w:val="00E55912"/>
    <w:rsid w:val="00E55A67"/>
    <w:rsid w:val="00E55C8D"/>
    <w:rsid w:val="00E55DED"/>
    <w:rsid w:val="00E55E30"/>
    <w:rsid w:val="00E55E4D"/>
    <w:rsid w:val="00E5613A"/>
    <w:rsid w:val="00E564B0"/>
    <w:rsid w:val="00E5668F"/>
    <w:rsid w:val="00E56829"/>
    <w:rsid w:val="00E56CC7"/>
    <w:rsid w:val="00E56F01"/>
    <w:rsid w:val="00E5776B"/>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586"/>
    <w:rsid w:val="00EB4A1B"/>
    <w:rsid w:val="00EB4BD3"/>
    <w:rsid w:val="00EB4F0C"/>
    <w:rsid w:val="00EB4FD3"/>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18"/>
    <w:rsid w:val="00EC7DBE"/>
    <w:rsid w:val="00ED03F7"/>
    <w:rsid w:val="00ED04D1"/>
    <w:rsid w:val="00ED05E8"/>
    <w:rsid w:val="00ED06EE"/>
    <w:rsid w:val="00ED0839"/>
    <w:rsid w:val="00ED0A30"/>
    <w:rsid w:val="00ED0A5B"/>
    <w:rsid w:val="00ED0F67"/>
    <w:rsid w:val="00ED12AE"/>
    <w:rsid w:val="00ED146F"/>
    <w:rsid w:val="00ED161D"/>
    <w:rsid w:val="00ED17B6"/>
    <w:rsid w:val="00ED192F"/>
    <w:rsid w:val="00ED1B9A"/>
    <w:rsid w:val="00ED1CCB"/>
    <w:rsid w:val="00ED1CFC"/>
    <w:rsid w:val="00ED21BD"/>
    <w:rsid w:val="00ED223A"/>
    <w:rsid w:val="00ED231F"/>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3A"/>
    <w:rsid w:val="00EE7282"/>
    <w:rsid w:val="00EE7408"/>
    <w:rsid w:val="00EE774E"/>
    <w:rsid w:val="00EE7E0F"/>
    <w:rsid w:val="00EE7F96"/>
    <w:rsid w:val="00EF013A"/>
    <w:rsid w:val="00EF03A5"/>
    <w:rsid w:val="00EF072B"/>
    <w:rsid w:val="00EF0ACA"/>
    <w:rsid w:val="00EF0C16"/>
    <w:rsid w:val="00EF0C65"/>
    <w:rsid w:val="00EF0D62"/>
    <w:rsid w:val="00EF0F46"/>
    <w:rsid w:val="00EF1072"/>
    <w:rsid w:val="00EF10D5"/>
    <w:rsid w:val="00EF126D"/>
    <w:rsid w:val="00EF12FA"/>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6022"/>
    <w:rsid w:val="00F061FC"/>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8BD"/>
    <w:rsid w:val="00F1095B"/>
    <w:rsid w:val="00F109E4"/>
    <w:rsid w:val="00F10B63"/>
    <w:rsid w:val="00F10C7A"/>
    <w:rsid w:val="00F10C9D"/>
    <w:rsid w:val="00F10CD4"/>
    <w:rsid w:val="00F10E37"/>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943"/>
    <w:rsid w:val="00F149BD"/>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E1"/>
    <w:rsid w:val="00F234C4"/>
    <w:rsid w:val="00F234E1"/>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B7C"/>
    <w:rsid w:val="00F55CA2"/>
    <w:rsid w:val="00F56082"/>
    <w:rsid w:val="00F561BA"/>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F84"/>
    <w:rsid w:val="00F61026"/>
    <w:rsid w:val="00F6155E"/>
    <w:rsid w:val="00F61641"/>
    <w:rsid w:val="00F6181A"/>
    <w:rsid w:val="00F6185C"/>
    <w:rsid w:val="00F61894"/>
    <w:rsid w:val="00F618BC"/>
    <w:rsid w:val="00F6193D"/>
    <w:rsid w:val="00F61A95"/>
    <w:rsid w:val="00F620CD"/>
    <w:rsid w:val="00F62558"/>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819"/>
    <w:rsid w:val="00F87933"/>
    <w:rsid w:val="00F87CBA"/>
    <w:rsid w:val="00F87E5C"/>
    <w:rsid w:val="00F90167"/>
    <w:rsid w:val="00F90A13"/>
    <w:rsid w:val="00F90D6A"/>
    <w:rsid w:val="00F90F7C"/>
    <w:rsid w:val="00F91702"/>
    <w:rsid w:val="00F91799"/>
    <w:rsid w:val="00F918E5"/>
    <w:rsid w:val="00F919CE"/>
    <w:rsid w:val="00F91BBA"/>
    <w:rsid w:val="00F91EAD"/>
    <w:rsid w:val="00F91FE9"/>
    <w:rsid w:val="00F9219A"/>
    <w:rsid w:val="00F92663"/>
    <w:rsid w:val="00F92727"/>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FC1"/>
    <w:rsid w:val="00FA26AC"/>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7E"/>
    <w:rsid w:val="00FB0818"/>
    <w:rsid w:val="00FB0953"/>
    <w:rsid w:val="00FB0AB0"/>
    <w:rsid w:val="00FB1438"/>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907"/>
    <w:rsid w:val="00FB3923"/>
    <w:rsid w:val="00FB39C3"/>
    <w:rsid w:val="00FB3AF8"/>
    <w:rsid w:val="00FB3B01"/>
    <w:rsid w:val="00FB44AD"/>
    <w:rsid w:val="00FB4E15"/>
    <w:rsid w:val="00FB4F0E"/>
    <w:rsid w:val="00FB4F4E"/>
    <w:rsid w:val="00FB5093"/>
    <w:rsid w:val="00FB5197"/>
    <w:rsid w:val="00FB5473"/>
    <w:rsid w:val="00FB5650"/>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81"/>
    <w:rsid w:val="00FB71FF"/>
    <w:rsid w:val="00FB72AB"/>
    <w:rsid w:val="00FB748F"/>
    <w:rsid w:val="00FB74C9"/>
    <w:rsid w:val="00FB751A"/>
    <w:rsid w:val="00FB7755"/>
    <w:rsid w:val="00FB7919"/>
    <w:rsid w:val="00FB7B95"/>
    <w:rsid w:val="00FB7FC8"/>
    <w:rsid w:val="00FC00F6"/>
    <w:rsid w:val="00FC0B79"/>
    <w:rsid w:val="00FC1006"/>
    <w:rsid w:val="00FC1598"/>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29"/>
    <w:rsid w:val="00FC2876"/>
    <w:rsid w:val="00FC2A8F"/>
    <w:rsid w:val="00FC2B0E"/>
    <w:rsid w:val="00FC2B2C"/>
    <w:rsid w:val="00FC2C22"/>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5A4"/>
    <w:rsid w:val="00FE0A5E"/>
    <w:rsid w:val="00FE0C01"/>
    <w:rsid w:val="00FE0C9D"/>
    <w:rsid w:val="00FE104D"/>
    <w:rsid w:val="00FE108A"/>
    <w:rsid w:val="00FE137F"/>
    <w:rsid w:val="00FE143A"/>
    <w:rsid w:val="00FE1921"/>
    <w:rsid w:val="00FE194D"/>
    <w:rsid w:val="00FE1BE1"/>
    <w:rsid w:val="00FE1C4B"/>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7777</Words>
  <Characters>44335</Characters>
  <Application>Microsoft Office Word</Application>
  <DocSecurity>0</DocSecurity>
  <Lines>369</Lines>
  <Paragraphs>104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12</cp:revision>
  <cp:lastPrinted>2016-09-21T11:03:00Z</cp:lastPrinted>
  <dcterms:created xsi:type="dcterms:W3CDTF">2024-05-10T03:35:00Z</dcterms:created>
  <dcterms:modified xsi:type="dcterms:W3CDTF">2024-05-10T04:21:00Z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