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39E0" w:rsidRPr="00177E92" w:rsidRDefault="00FB39E0" w:rsidP="00FB39E0">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15                                                                                  </w:t>
      </w:r>
      <w:r w:rsidR="00D31CCC" w:rsidRPr="00D31CCC">
        <w:rPr>
          <w:rFonts w:ascii="Arial" w:eastAsia="宋体" w:hAnsi="Arial" w:cs="Arial"/>
          <w:b/>
          <w:bCs/>
          <w:sz w:val="22"/>
          <w:lang w:val="en-GB" w:eastAsia="zh-CN"/>
        </w:rPr>
        <w:t>R1-2311346</w:t>
      </w:r>
    </w:p>
    <w:p w:rsidR="00FB39E0" w:rsidRPr="00A578C0" w:rsidRDefault="00FB39E0" w:rsidP="00FB39E0">
      <w:pPr>
        <w:tabs>
          <w:tab w:val="center" w:pos="4536"/>
          <w:tab w:val="right" w:pos="9072"/>
        </w:tabs>
        <w:spacing w:afterLines="0" w:after="0"/>
        <w:ind w:left="-2"/>
        <w:rPr>
          <w:rFonts w:ascii="Arial" w:eastAsia="宋体" w:hAnsi="Arial" w:cs="Arial"/>
          <w:b/>
          <w:bCs/>
          <w:sz w:val="22"/>
          <w:lang w:val="x-none" w:eastAsia="zh-CN"/>
        </w:rPr>
      </w:pPr>
      <w:r w:rsidRPr="006D744B">
        <w:rPr>
          <w:rFonts w:ascii="Arial" w:eastAsia="宋体" w:hAnsi="Arial" w:cs="Arial"/>
          <w:b/>
          <w:bCs/>
          <w:sz w:val="22"/>
          <w:lang w:val="en-GB" w:eastAsia="zh-CN"/>
        </w:rPr>
        <w:t>Chicago</w:t>
      </w:r>
      <w:r>
        <w:rPr>
          <w:rFonts w:ascii="Arial" w:eastAsia="宋体" w:hAnsi="Arial" w:cs="Arial" w:hint="eastAsia"/>
          <w:b/>
          <w:bCs/>
          <w:sz w:val="22"/>
          <w:lang w:val="x-none" w:eastAsia="zh-CN"/>
        </w:rPr>
        <w:t>, USA, November 13</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17</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012AEC" w:rsidRPr="00FB39E0" w:rsidRDefault="00012AEC" w:rsidP="00FB39E0">
      <w:pPr>
        <w:tabs>
          <w:tab w:val="left" w:pos="1800"/>
          <w:tab w:val="right" w:pos="9072"/>
        </w:tabs>
        <w:spacing w:afterLines="0" w:after="0"/>
        <w:jc w:val="both"/>
        <w:rPr>
          <w:rFonts w:ascii="Arial" w:eastAsiaTheme="minorEastAsia" w:hAnsi="Arial"/>
          <w:b/>
          <w:sz w:val="22"/>
          <w:lang w:val="x-none" w:eastAsia="zh-CN"/>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51E44">
        <w:rPr>
          <w:rFonts w:ascii="Arial" w:eastAsia="MS Mincho" w:hAnsi="Arial"/>
          <w:b/>
          <w:sz w:val="22"/>
          <w:lang w:val="x-none"/>
        </w:rPr>
        <w:t>Remaining issues of Rel-1</w:t>
      </w:r>
      <w:r w:rsidR="00D51E44">
        <w:rPr>
          <w:rFonts w:ascii="Arial" w:eastAsiaTheme="minorEastAsia" w:hAnsi="Arial" w:hint="eastAsia"/>
          <w:b/>
          <w:sz w:val="22"/>
          <w:lang w:val="x-none" w:eastAsia="zh-CN"/>
        </w:rPr>
        <w:t>8</w:t>
      </w:r>
      <w:r w:rsidR="00D51E44" w:rsidRPr="00D51E44">
        <w:rPr>
          <w:rFonts w:ascii="Arial" w:eastAsia="MS Mincho" w:hAnsi="Arial"/>
          <w:b/>
          <w:sz w:val="22"/>
          <w:lang w:val="x-none"/>
        </w:rPr>
        <w:t xml:space="preserve"> RedCap</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115EF9">
        <w:rPr>
          <w:rFonts w:ascii="Arial" w:eastAsia="宋体" w:hAnsi="Arial" w:hint="eastAsia"/>
          <w:b/>
          <w:sz w:val="22"/>
          <w:lang w:val="x-none" w:eastAsia="zh-CN"/>
        </w:rPr>
        <w:t>8</w:t>
      </w:r>
      <w:r>
        <w:rPr>
          <w:rFonts w:ascii="Arial" w:eastAsia="宋体" w:hAnsi="Arial" w:hint="eastAsia"/>
          <w:b/>
          <w:sz w:val="22"/>
          <w:lang w:val="x-none"/>
        </w:rPr>
        <w:t>.</w:t>
      </w:r>
      <w:r w:rsidR="00115EF9">
        <w:rPr>
          <w:rFonts w:ascii="Arial" w:eastAsia="宋体" w:hAnsi="Arial" w:hint="eastAsia"/>
          <w:b/>
          <w:sz w:val="22"/>
          <w:lang w:val="x-none" w:eastAsia="zh-CN"/>
        </w:rPr>
        <w:t>4</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t>
      </w:r>
      <w:r w:rsidR="00801635">
        <w:rPr>
          <w:rFonts w:eastAsiaTheme="minorEastAsia" w:hint="eastAsia"/>
          <w:szCs w:val="21"/>
          <w:lang w:eastAsia="zh-CN"/>
        </w:rPr>
        <w:t xml:space="preserve">latest </w:t>
      </w:r>
      <w:r w:rsidR="00253B86">
        <w:rPr>
          <w:rFonts w:eastAsiaTheme="minorEastAsia" w:hint="eastAsia"/>
          <w:szCs w:val="21"/>
          <w:lang w:eastAsia="zh-CN"/>
        </w:rPr>
        <w:t xml:space="preserve">WID is </w:t>
      </w:r>
      <w:r w:rsidR="00801635">
        <w:rPr>
          <w:rFonts w:eastAsiaTheme="minorEastAsia" w:hint="eastAsia"/>
          <w:szCs w:val="21"/>
          <w:lang w:eastAsia="zh-CN"/>
        </w:rPr>
        <w:t>approved</w:t>
      </w:r>
      <w:r w:rsidR="00253B86">
        <w:rPr>
          <w:rFonts w:eastAsiaTheme="minorEastAsia" w:hint="eastAsia"/>
          <w:szCs w:val="21"/>
          <w:lang w:eastAsia="zh-CN"/>
        </w:rPr>
        <w:t xml:space="preserve"> </w:t>
      </w:r>
      <w:r w:rsidR="00100405">
        <w:rPr>
          <w:rFonts w:eastAsiaTheme="minorEastAsia" w:hint="eastAsia"/>
          <w:szCs w:val="21"/>
          <w:lang w:eastAsia="zh-CN"/>
        </w:rPr>
        <w:t xml:space="preserve">in </w:t>
      </w:r>
      <w:r w:rsidR="00253B86">
        <w:rPr>
          <w:rFonts w:eastAsiaTheme="minorEastAsia" w:hint="eastAsia"/>
          <w:szCs w:val="21"/>
          <w:lang w:eastAsia="zh-CN"/>
        </w:rPr>
        <w:t>RAN#</w:t>
      </w:r>
      <w:r w:rsidR="00A4086A">
        <w:rPr>
          <w:rFonts w:eastAsiaTheme="minorEastAsia" w:hint="eastAsia"/>
          <w:szCs w:val="21"/>
          <w:lang w:eastAsia="zh-CN"/>
        </w:rPr>
        <w:t>101</w:t>
      </w:r>
      <w:r w:rsidR="00253B86">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E7642A">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6281B" w:rsidRPr="001274DD" w:rsidRDefault="00D5065F" w:rsidP="00A1747F">
      <w:pPr>
        <w:spacing w:after="120"/>
        <w:jc w:val="both"/>
        <w:rPr>
          <w:rFonts w:eastAsiaTheme="minorEastAsia"/>
          <w:szCs w:val="21"/>
          <w:lang w:eastAsia="zh-CN"/>
        </w:rPr>
      </w:pPr>
      <w:r>
        <w:rPr>
          <w:rFonts w:eastAsiaTheme="minorEastAsia" w:hint="eastAsia"/>
          <w:szCs w:val="21"/>
          <w:lang w:eastAsia="zh-CN"/>
        </w:rPr>
        <w:t>So far,</w:t>
      </w:r>
      <w:r w:rsidR="00ED4700">
        <w:rPr>
          <w:rFonts w:eastAsiaTheme="minorEastAsia" w:hint="eastAsia"/>
          <w:szCs w:val="21"/>
          <w:lang w:eastAsia="zh-CN"/>
        </w:rPr>
        <w:t xml:space="preserve"> most </w:t>
      </w:r>
      <w:r w:rsidR="008F0A8F">
        <w:rPr>
          <w:rFonts w:eastAsiaTheme="minorEastAsia" w:hint="eastAsia"/>
          <w:szCs w:val="21"/>
          <w:lang w:eastAsia="zh-CN"/>
        </w:rPr>
        <w:t xml:space="preserve">of the </w:t>
      </w:r>
      <w:r w:rsidR="00ED4700">
        <w:rPr>
          <w:rFonts w:eastAsiaTheme="minorEastAsia"/>
          <w:szCs w:val="21"/>
          <w:lang w:eastAsia="zh-CN"/>
        </w:rPr>
        <w:t>essential</w:t>
      </w:r>
      <w:r w:rsidR="00ED4700">
        <w:rPr>
          <w:rFonts w:eastAsiaTheme="minorEastAsia" w:hint="eastAsia"/>
          <w:szCs w:val="21"/>
          <w:lang w:eastAsia="zh-CN"/>
        </w:rPr>
        <w:t xml:space="preserve"> </w:t>
      </w:r>
      <w:r w:rsidR="008F0A8F">
        <w:rPr>
          <w:rFonts w:eastAsiaTheme="minorEastAsia" w:hint="eastAsia"/>
          <w:szCs w:val="21"/>
          <w:lang w:eastAsia="zh-CN"/>
        </w:rPr>
        <w:t xml:space="preserve">issues </w:t>
      </w:r>
      <w:r w:rsidR="00ED4700">
        <w:rPr>
          <w:rFonts w:eastAsiaTheme="minorEastAsia" w:hint="eastAsia"/>
          <w:szCs w:val="21"/>
          <w:lang w:eastAsia="zh-CN"/>
        </w:rPr>
        <w:t xml:space="preserve">have been addressed. </w:t>
      </w:r>
      <w:r w:rsidR="008F0A8F">
        <w:rPr>
          <w:rFonts w:eastAsiaTheme="minorEastAsia" w:hint="eastAsia"/>
          <w:szCs w:val="21"/>
          <w:lang w:eastAsia="zh-CN"/>
        </w:rPr>
        <w:t>T</w:t>
      </w:r>
      <w:r w:rsidR="00ED4700">
        <w:rPr>
          <w:rFonts w:eastAsiaTheme="minorEastAsia" w:hint="eastAsia"/>
          <w:szCs w:val="21"/>
          <w:lang w:eastAsia="zh-CN"/>
        </w:rPr>
        <w:t xml:space="preserve">here are </w:t>
      </w:r>
      <w:r w:rsidR="008F0A8F">
        <w:rPr>
          <w:rFonts w:eastAsiaTheme="minorEastAsia" w:hint="eastAsia"/>
          <w:szCs w:val="21"/>
          <w:lang w:eastAsia="zh-CN"/>
        </w:rPr>
        <w:t>only a few</w:t>
      </w:r>
      <w:r w:rsidR="00ED4700">
        <w:rPr>
          <w:rFonts w:eastAsiaTheme="minorEastAsia" w:hint="eastAsia"/>
          <w:szCs w:val="21"/>
          <w:lang w:eastAsia="zh-CN"/>
        </w:rPr>
        <w:t xml:space="preserve"> remaining issues to be tackled, which will be discussed in our contribution</w:t>
      </w:r>
      <w:r w:rsidR="004A1CE0">
        <w:rPr>
          <w:rFonts w:eastAsiaTheme="minorEastAsia" w:hint="eastAsia"/>
          <w:szCs w:val="21"/>
          <w:lang w:eastAsia="zh-CN"/>
        </w:rPr>
        <w:t xml:space="preserve">. </w:t>
      </w:r>
    </w:p>
    <w:p w:rsidR="00696FDF" w:rsidRPr="00696FDF" w:rsidRDefault="00696FDF" w:rsidP="007B18B1">
      <w:pPr>
        <w:pStyle w:val="ad"/>
        <w:keepNext/>
        <w:numPr>
          <w:ilvl w:val="0"/>
          <w:numId w:val="7"/>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7B18B1">
      <w:pPr>
        <w:pStyle w:val="ad"/>
        <w:keepNext/>
        <w:numPr>
          <w:ilvl w:val="0"/>
          <w:numId w:val="7"/>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7B18B1">
      <w:pPr>
        <w:pStyle w:val="ad"/>
        <w:keepNext/>
        <w:numPr>
          <w:ilvl w:val="1"/>
          <w:numId w:val="7"/>
        </w:numPr>
        <w:tabs>
          <w:tab w:val="left" w:pos="-5500"/>
        </w:tabs>
        <w:spacing w:before="240" w:after="120"/>
        <w:ind w:leftChars="0"/>
        <w:jc w:val="both"/>
        <w:outlineLvl w:val="2"/>
        <w:rPr>
          <w:rFonts w:ascii="Arial" w:eastAsia="宋体" w:hAnsi="Arial"/>
          <w:b/>
          <w:bCs/>
          <w:vanish/>
          <w:sz w:val="21"/>
          <w:lang w:val="en-US" w:eastAsia="zh-CN"/>
        </w:rPr>
      </w:pPr>
    </w:p>
    <w:p w:rsidR="009745A2" w:rsidRDefault="009745A2" w:rsidP="00D5065F">
      <w:pPr>
        <w:pStyle w:val="1"/>
      </w:pPr>
      <w:r>
        <w:rPr>
          <w:rFonts w:hint="eastAsia"/>
        </w:rPr>
        <w:t>MBS PDSCH bandwidth</w:t>
      </w:r>
    </w:p>
    <w:p w:rsidR="009745A2" w:rsidRPr="002420AD" w:rsidRDefault="00D5065F" w:rsidP="002420AD">
      <w:pPr>
        <w:spacing w:after="120"/>
        <w:rPr>
          <w:rFonts w:eastAsiaTheme="minorEastAsia"/>
          <w:lang w:val="x-none" w:eastAsia="zh-CN"/>
        </w:rPr>
      </w:pPr>
      <w:r>
        <w:rPr>
          <w:rFonts w:eastAsiaTheme="minorEastAsia" w:hint="eastAsia"/>
          <w:lang w:val="x-none" w:eastAsia="zh-CN"/>
        </w:rPr>
        <w:t xml:space="preserve">The following agreements on MBS for Rel-18 RedCap UE were reached in RAN1#114bis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_Ref148444731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sidR="00811E0B">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35A7F" w:rsidTr="002420AD">
        <w:tc>
          <w:tcPr>
            <w:tcW w:w="9072" w:type="dxa"/>
          </w:tcPr>
          <w:p w:rsidR="00D5065F" w:rsidRPr="00F2425C" w:rsidRDefault="00D5065F" w:rsidP="00D5065F">
            <w:pPr>
              <w:spacing w:beforeLines="50" w:before="120" w:after="120"/>
              <w:rPr>
                <w:b/>
                <w:bCs/>
                <w:highlight w:val="green"/>
              </w:rPr>
            </w:pPr>
            <w:r w:rsidRPr="00F2425C">
              <w:rPr>
                <w:b/>
                <w:highlight w:val="green"/>
              </w:rPr>
              <w:t>Agreement</w:t>
            </w:r>
          </w:p>
          <w:p w:rsidR="00D5065F" w:rsidRPr="00FB1920" w:rsidRDefault="00D5065F" w:rsidP="00D5065F">
            <w:pPr>
              <w:pStyle w:val="ad"/>
              <w:numPr>
                <w:ilvl w:val="0"/>
                <w:numId w:val="14"/>
              </w:numPr>
              <w:spacing w:afterLines="0" w:after="120" w:line="252" w:lineRule="auto"/>
              <w:ind w:leftChars="0"/>
              <w:contextualSpacing/>
              <w:rPr>
                <w:b/>
                <w:bCs/>
                <w:sz w:val="18"/>
                <w:szCs w:val="18"/>
                <w:lang w:val="en-US"/>
              </w:rPr>
            </w:pPr>
            <w:r>
              <w:rPr>
                <w:b/>
                <w:bCs/>
                <w:szCs w:val="22"/>
                <w:lang w:val="en-US"/>
              </w:rPr>
              <w:t>For a UE with BB bandwidth reduction, for multicast MBS specified in Rel-17, the number of PRBs scheduled in DCI is not larger than 25/15 PRBs for 15/30 kHz SCS (irrespective of whether HARQ feedback is enabled or disabled).</w:t>
            </w:r>
          </w:p>
          <w:p w:rsidR="00D5065F" w:rsidRPr="00206749" w:rsidRDefault="00D5065F" w:rsidP="00D5065F">
            <w:pPr>
              <w:spacing w:beforeLines="50" w:before="120" w:after="120"/>
              <w:rPr>
                <w:b/>
                <w:highlight w:val="green"/>
              </w:rPr>
            </w:pPr>
            <w:r w:rsidRPr="00206749">
              <w:rPr>
                <w:b/>
                <w:highlight w:val="green"/>
              </w:rPr>
              <w:t>Agreement</w:t>
            </w:r>
          </w:p>
          <w:p w:rsidR="00D5065F" w:rsidRDefault="00D5065F" w:rsidP="00D5065F">
            <w:pPr>
              <w:pStyle w:val="ad"/>
              <w:numPr>
                <w:ilvl w:val="0"/>
                <w:numId w:val="14"/>
              </w:numPr>
              <w:spacing w:afterLines="0" w:after="120" w:line="252" w:lineRule="auto"/>
              <w:ind w:leftChars="0"/>
              <w:contextualSpacing/>
              <w:rPr>
                <w:b/>
                <w:szCs w:val="22"/>
                <w:lang w:val="en-US"/>
              </w:rPr>
            </w:pPr>
            <w:r>
              <w:rPr>
                <w:b/>
                <w:szCs w:val="22"/>
                <w:lang w:val="en-US"/>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rsidR="00D5065F" w:rsidRPr="008F1EBE" w:rsidRDefault="00D5065F" w:rsidP="00D5065F">
            <w:pPr>
              <w:spacing w:after="120"/>
              <w:rPr>
                <w:b/>
                <w:highlight w:val="green"/>
              </w:rPr>
            </w:pPr>
            <w:r w:rsidRPr="008F1EBE">
              <w:rPr>
                <w:b/>
                <w:highlight w:val="green"/>
              </w:rPr>
              <w:t>Agreement</w:t>
            </w:r>
          </w:p>
          <w:p w:rsidR="00D5065F" w:rsidRPr="00D5065F" w:rsidRDefault="00D5065F" w:rsidP="00D5065F">
            <w:pPr>
              <w:spacing w:after="120"/>
              <w:rPr>
                <w:rFonts w:eastAsiaTheme="minorEastAsia"/>
                <w:b/>
                <w:lang w:eastAsia="zh-CN"/>
              </w:rPr>
            </w:pPr>
            <w:r w:rsidRPr="008F1EBE">
              <w:rPr>
                <w:b/>
              </w:rPr>
              <w:t xml:space="preserve">An eRedCap UE with bandwidth reduction, depending on indicated UE capability, the UE can decode a PDSCH for MBS </w:t>
            </w:r>
            <w:r w:rsidRPr="008F1EBE">
              <w:rPr>
                <w:b/>
                <w:u w:val="single"/>
              </w:rPr>
              <w:t>multicast</w:t>
            </w:r>
            <w:r w:rsidRPr="008F1EBE">
              <w:rPr>
                <w:b/>
              </w:rPr>
              <w:t xml:space="preserve"> and a PDSCH for unicast with the two PDSCH partially or fully overlapping in time in non-overlapping PRBs, if the total number of PRBs does not exceed the maximum number of PRBs that the UE can receive or process per slot.</w:t>
            </w:r>
          </w:p>
          <w:p w:rsidR="00D5065F" w:rsidRDefault="00D5065F" w:rsidP="00D5065F">
            <w:pPr>
              <w:pStyle w:val="ad"/>
              <w:spacing w:after="120" w:line="252" w:lineRule="auto"/>
              <w:ind w:leftChars="0" w:left="0"/>
              <w:contextualSpacing/>
              <w:rPr>
                <w:rFonts w:ascii="Times New Roman" w:eastAsia="等线" w:hAnsi="Times New Roman"/>
                <w:b/>
                <w:szCs w:val="20"/>
                <w:highlight w:val="green"/>
                <w:lang w:val="en-US" w:eastAsia="zh-CN"/>
              </w:rPr>
            </w:pPr>
            <w:r>
              <w:rPr>
                <w:rFonts w:ascii="Times New Roman" w:eastAsia="等线" w:hAnsi="Times New Roman" w:hint="eastAsia"/>
                <w:b/>
                <w:szCs w:val="20"/>
                <w:highlight w:val="green"/>
                <w:lang w:val="en-US" w:eastAsia="zh-CN"/>
              </w:rPr>
              <w:t>A</w:t>
            </w:r>
            <w:r>
              <w:rPr>
                <w:rFonts w:ascii="Times New Roman" w:eastAsia="等线" w:hAnsi="Times New Roman"/>
                <w:b/>
                <w:szCs w:val="20"/>
                <w:highlight w:val="green"/>
                <w:lang w:val="en-US" w:eastAsia="zh-CN"/>
              </w:rPr>
              <w:t>greement</w:t>
            </w:r>
          </w:p>
          <w:p w:rsidR="00D5065F" w:rsidRPr="007A0767" w:rsidRDefault="00D5065F" w:rsidP="00D5065F">
            <w:pPr>
              <w:pStyle w:val="ad"/>
              <w:numPr>
                <w:ilvl w:val="0"/>
                <w:numId w:val="14"/>
              </w:numPr>
              <w:spacing w:afterLines="0" w:after="120" w:line="252" w:lineRule="auto"/>
              <w:ind w:leftChars="0"/>
              <w:contextualSpacing/>
              <w:rPr>
                <w:rFonts w:ascii="Times New Roman" w:hAnsi="Times New Roman"/>
                <w:b/>
                <w:szCs w:val="20"/>
                <w:lang w:val="en-US"/>
              </w:rPr>
            </w:pPr>
            <w:r>
              <w:rPr>
                <w:rFonts w:ascii="Times New Roman" w:hAnsi="Times New Roman"/>
                <w:b/>
                <w:szCs w:val="20"/>
                <w:lang w:val="en-US"/>
              </w:rPr>
              <w:t>Continue to discuss</w:t>
            </w:r>
            <w:r w:rsidRPr="007A0767">
              <w:rPr>
                <w:rFonts w:ascii="Times New Roman" w:hAnsi="Times New Roman"/>
                <w:b/>
                <w:szCs w:val="20"/>
                <w:lang w:val="en-US"/>
              </w:rPr>
              <w:t xml:space="preserve"> whether and how to update the specification regarding the following aspect:</w:t>
            </w:r>
          </w:p>
          <w:p w:rsidR="00D5065F" w:rsidRPr="0021325D" w:rsidRDefault="00D5065F" w:rsidP="0021325D">
            <w:pPr>
              <w:pStyle w:val="ad"/>
              <w:numPr>
                <w:ilvl w:val="1"/>
                <w:numId w:val="14"/>
              </w:numPr>
              <w:spacing w:afterLines="0" w:after="120" w:line="252" w:lineRule="auto"/>
              <w:ind w:leftChars="0"/>
              <w:contextualSpacing/>
              <w:rPr>
                <w:rFonts w:ascii="Times New Roman" w:eastAsia="等线" w:hAnsi="Times New Roman"/>
                <w:b/>
                <w:szCs w:val="20"/>
                <w:lang w:val="en-US" w:eastAsia="zh-CN"/>
              </w:rPr>
            </w:pPr>
            <w:r w:rsidRPr="007A0767">
              <w:rPr>
                <w:rFonts w:ascii="Times New Roman" w:hAnsi="Times New Roman"/>
                <w:b/>
                <w:szCs w:val="20"/>
                <w:lang w:val="en-US"/>
              </w:rPr>
              <w:t>simultaneous MBS broadcast</w:t>
            </w:r>
            <w:r>
              <w:rPr>
                <w:rFonts w:ascii="Times New Roman" w:hAnsi="Times New Roman"/>
                <w:b/>
                <w:szCs w:val="20"/>
                <w:lang w:val="en-US"/>
              </w:rPr>
              <w:t>/multicast</w:t>
            </w:r>
            <w:r w:rsidRPr="007A0767">
              <w:rPr>
                <w:rFonts w:ascii="Times New Roman" w:hAnsi="Times New Roman"/>
                <w:b/>
                <w:szCs w:val="20"/>
                <w:lang w:val="en-US"/>
              </w:rPr>
              <w:t xml:space="preserve"> and unicast when the total number of PRBs exceeds the maximum number of PRBs that the UE can receive or process per slot (if this is a valid case)</w:t>
            </w:r>
          </w:p>
          <w:p w:rsidR="00D5065F" w:rsidRDefault="00D5065F" w:rsidP="00D5065F">
            <w:pPr>
              <w:pStyle w:val="ad"/>
              <w:spacing w:after="120" w:line="252" w:lineRule="auto"/>
              <w:ind w:leftChars="0" w:left="0"/>
              <w:contextualSpacing/>
              <w:rPr>
                <w:rFonts w:ascii="Times New Roman" w:hAnsi="Times New Roman"/>
                <w:b/>
                <w:szCs w:val="20"/>
                <w:lang w:val="en-US"/>
              </w:rPr>
            </w:pPr>
            <w:r>
              <w:rPr>
                <w:rFonts w:ascii="Times New Roman" w:hAnsi="Times New Roman"/>
                <w:b/>
                <w:szCs w:val="20"/>
                <w:lang w:val="en-US"/>
              </w:rPr>
              <w:t>Conclusion</w:t>
            </w:r>
          </w:p>
          <w:p w:rsidR="00D5065F" w:rsidRDefault="00D5065F" w:rsidP="00D5065F">
            <w:pPr>
              <w:pStyle w:val="ad"/>
              <w:spacing w:after="120" w:line="252" w:lineRule="auto"/>
              <w:ind w:leftChars="0" w:left="0"/>
              <w:contextualSpacing/>
              <w:rPr>
                <w:rFonts w:ascii="Times New Roman" w:hAnsi="Times New Roman"/>
                <w:b/>
                <w:szCs w:val="20"/>
                <w:lang w:val="en-US"/>
              </w:rPr>
            </w:pPr>
            <w:r>
              <w:rPr>
                <w:rFonts w:ascii="Times New Roman" w:hAnsi="Times New Roman"/>
                <w:b/>
                <w:szCs w:val="20"/>
                <w:lang w:val="en-US"/>
              </w:rPr>
              <w:t xml:space="preserve">For an eRedCap UE (with or without UE BB bandwidth reduction), the following specification in 38.214 for simultaneous reception of </w:t>
            </w:r>
            <w:r w:rsidRPr="0053349A">
              <w:rPr>
                <w:rFonts w:ascii="Times New Roman" w:hAnsi="Times New Roman"/>
                <w:b/>
                <w:szCs w:val="20"/>
                <w:lang w:val="en-US"/>
              </w:rPr>
              <w:t>MCCH PDSCH and PBCH</w:t>
            </w:r>
            <w:r>
              <w:rPr>
                <w:rFonts w:ascii="Times New Roman" w:hAnsi="Times New Roman"/>
                <w:b/>
                <w:szCs w:val="20"/>
                <w:lang w:val="en-US"/>
              </w:rPr>
              <w:t xml:space="preserve"> still applies:</w:t>
            </w:r>
          </w:p>
          <w:p w:rsidR="00D5065F" w:rsidRPr="00D5065F" w:rsidRDefault="00D5065F" w:rsidP="00D5065F">
            <w:pPr>
              <w:pStyle w:val="ad"/>
              <w:numPr>
                <w:ilvl w:val="0"/>
                <w:numId w:val="14"/>
              </w:numPr>
              <w:spacing w:afterLines="0" w:after="120" w:line="252" w:lineRule="auto"/>
              <w:ind w:leftChars="0"/>
              <w:contextualSpacing/>
              <w:rPr>
                <w:rFonts w:ascii="Times New Roman" w:hAnsi="Times New Roman"/>
                <w:b/>
                <w:szCs w:val="20"/>
                <w:lang w:val="en-US"/>
              </w:rPr>
            </w:pPr>
            <w:r w:rsidRPr="00212FBC">
              <w:rPr>
                <w:rFonts w:ascii="Times New Roman" w:hAnsi="Times New Roman"/>
                <w:b/>
                <w:szCs w:val="20"/>
                <w:lang w:val="en-US"/>
              </w:rPr>
              <w:t>The UE</w:t>
            </w:r>
            <w:r>
              <w:rPr>
                <w:rFonts w:ascii="Times New Roman" w:hAnsi="Times New Roman"/>
                <w:b/>
                <w:szCs w:val="20"/>
                <w:lang w:val="en-US"/>
              </w:rPr>
              <w:t xml:space="preserve"> </w:t>
            </w:r>
            <w:r w:rsidRPr="00212FBC">
              <w:rPr>
                <w:rFonts w:ascii="Times New Roman" w:hAnsi="Times New Roman"/>
                <w:b/>
                <w:szCs w:val="20"/>
                <w:lang w:val="en-US"/>
              </w:rPr>
              <w:t xml:space="preserve">is expected to decode PDSCH scheduled with MCCH-RNTI and PBCH in </w:t>
            </w:r>
            <w:proofErr w:type="spellStart"/>
            <w:r w:rsidRPr="00212FBC">
              <w:rPr>
                <w:rFonts w:ascii="Times New Roman" w:hAnsi="Times New Roman"/>
                <w:b/>
                <w:szCs w:val="20"/>
                <w:lang w:val="en-US"/>
              </w:rPr>
              <w:t>PCell</w:t>
            </w:r>
            <w:proofErr w:type="spellEnd"/>
            <w:r w:rsidRPr="00212FBC">
              <w:rPr>
                <w:rFonts w:ascii="Times New Roman" w:hAnsi="Times New Roman"/>
                <w:b/>
                <w:szCs w:val="20"/>
                <w:lang w:val="en-US"/>
              </w:rPr>
              <w:t xml:space="preserve"> that partially or fully overlaps in time in non-overlapping PRBs in </w:t>
            </w:r>
            <w:proofErr w:type="spellStart"/>
            <w:r w:rsidRPr="00212FBC">
              <w:rPr>
                <w:rFonts w:ascii="Times New Roman" w:hAnsi="Times New Roman"/>
                <w:b/>
                <w:szCs w:val="20"/>
                <w:lang w:val="en-US"/>
              </w:rPr>
              <w:t>PCell</w:t>
            </w:r>
            <w:proofErr w:type="spellEnd"/>
            <w:r w:rsidRPr="00212FBC">
              <w:rPr>
                <w:rFonts w:ascii="Times New Roman" w:hAnsi="Times New Roman"/>
                <w:b/>
                <w:szCs w:val="20"/>
                <w:lang w:val="en-US"/>
              </w:rPr>
              <w:t>.</w:t>
            </w:r>
          </w:p>
        </w:tc>
      </w:tr>
    </w:tbl>
    <w:p w:rsidR="0021325D" w:rsidRPr="0021325D" w:rsidRDefault="0021325D" w:rsidP="0021325D">
      <w:pPr>
        <w:spacing w:after="120"/>
        <w:rPr>
          <w:rFonts w:eastAsia="MS Mincho"/>
        </w:rPr>
      </w:pPr>
      <w:r>
        <w:rPr>
          <w:rFonts w:eastAsiaTheme="minorEastAsia" w:hint="eastAsia"/>
          <w:lang w:eastAsia="zh-CN"/>
        </w:rPr>
        <w:t>It is obvious that MBS is the most complicated feature for Rel-18 RedCap UE</w:t>
      </w:r>
      <w:r w:rsidR="0077163C">
        <w:rPr>
          <w:rFonts w:eastAsiaTheme="minorEastAsia" w:hint="eastAsia"/>
          <w:lang w:eastAsia="zh-CN"/>
        </w:rPr>
        <w:t xml:space="preserve"> at this stage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section, we provide our views on how Rel-18 RedCap UE supports MBS feature.</w:t>
      </w:r>
    </w:p>
    <w:p w:rsidR="00310057" w:rsidRDefault="00D51FE8" w:rsidP="00D51FE8">
      <w:pPr>
        <w:pStyle w:val="2"/>
        <w:ind w:left="576"/>
      </w:pPr>
      <w:bookmarkStart w:id="3" w:name="_Ref148451944"/>
      <w:r>
        <w:rPr>
          <w:rFonts w:eastAsiaTheme="minorEastAsia" w:hint="eastAsia"/>
          <w:lang w:eastAsia="zh-CN"/>
        </w:rPr>
        <w:lastRenderedPageBreak/>
        <w:t>R</w:t>
      </w:r>
      <w:r w:rsidR="00310057">
        <w:rPr>
          <w:rFonts w:hint="eastAsia"/>
        </w:rPr>
        <w:t>epetition</w:t>
      </w:r>
      <w:r>
        <w:rPr>
          <w:rFonts w:eastAsiaTheme="minorEastAsia" w:hint="eastAsia"/>
          <w:lang w:eastAsia="zh-CN"/>
        </w:rPr>
        <w:t xml:space="preserve"> of broadcast MBS</w:t>
      </w:r>
      <w:bookmarkEnd w:id="3"/>
    </w:p>
    <w:p w:rsidR="00E366F3" w:rsidRDefault="00310057" w:rsidP="00E220CB">
      <w:pPr>
        <w:spacing w:beforeLines="50" w:before="120" w:after="120"/>
        <w:jc w:val="both"/>
        <w:rPr>
          <w:rFonts w:eastAsiaTheme="minorEastAsia"/>
          <w:lang w:eastAsia="zh-CN"/>
        </w:rPr>
      </w:pPr>
      <w:r>
        <w:rPr>
          <w:rFonts w:eastAsiaTheme="minorEastAsia" w:hint="eastAsia"/>
          <w:lang w:eastAsia="zh-CN"/>
        </w:rPr>
        <w:t>In RAN1#114</w:t>
      </w:r>
      <w:r w:rsidR="00A27787">
        <w:rPr>
          <w:rFonts w:eastAsiaTheme="minorEastAsia" w:hint="eastAsia"/>
          <w:lang w:eastAsia="zh-CN"/>
        </w:rPr>
        <w:t xml:space="preserve">, </w:t>
      </w:r>
      <w:r>
        <w:rPr>
          <w:rFonts w:eastAsiaTheme="minorEastAsia" w:hint="eastAsia"/>
          <w:lang w:eastAsia="zh-CN"/>
        </w:rPr>
        <w:t xml:space="preserve">it was agreed that Rel-18 RedCap UE shall be able to receive broadcast MBS larger than 5 MHz, when there is no repetition and no other PDSCH in the next slot. Moreover, in our understanding, </w:t>
      </w:r>
      <w:r w:rsidR="00024798">
        <w:rPr>
          <w:rFonts w:eastAsiaTheme="minorEastAsia" w:hint="eastAsia"/>
          <w:lang w:eastAsia="zh-CN"/>
        </w:rPr>
        <w:t xml:space="preserve">broadcast MBS </w:t>
      </w:r>
      <w:r w:rsidR="00A27787">
        <w:rPr>
          <w:rFonts w:eastAsiaTheme="minorEastAsia" w:hint="eastAsia"/>
          <w:lang w:eastAsia="zh-CN"/>
        </w:rPr>
        <w:t>should</w:t>
      </w:r>
      <w:r w:rsidR="00024798">
        <w:rPr>
          <w:rFonts w:eastAsiaTheme="minorEastAsia" w:hint="eastAsia"/>
          <w:lang w:eastAsia="zh-CN"/>
        </w:rPr>
        <w:t xml:space="preserve"> be </w:t>
      </w:r>
      <w:r w:rsidR="00A27787">
        <w:rPr>
          <w:rFonts w:eastAsiaTheme="minorEastAsia" w:hint="eastAsia"/>
          <w:lang w:eastAsia="zh-CN"/>
        </w:rPr>
        <w:t xml:space="preserve">allowed to be </w:t>
      </w:r>
      <w:r w:rsidR="00024798">
        <w:rPr>
          <w:rFonts w:eastAsiaTheme="minorEastAsia" w:hint="eastAsia"/>
          <w:lang w:eastAsia="zh-CN"/>
        </w:rPr>
        <w:t xml:space="preserve">larger than 5 MHz when </w:t>
      </w:r>
      <w:r w:rsidR="00A27787">
        <w:rPr>
          <w:rFonts w:eastAsiaTheme="minorEastAsia" w:hint="eastAsia"/>
          <w:lang w:eastAsia="zh-CN"/>
        </w:rPr>
        <w:t>it</w:t>
      </w:r>
      <w:r w:rsidR="00024798">
        <w:rPr>
          <w:rFonts w:eastAsiaTheme="minorEastAsia" w:hint="eastAsia"/>
          <w:lang w:eastAsia="zh-CN"/>
        </w:rPr>
        <w:t xml:space="preserve"> is with repetition</w:t>
      </w:r>
      <w:r w:rsidR="00C17094">
        <w:rPr>
          <w:rFonts w:eastAsiaTheme="minorEastAsia" w:hint="eastAsia"/>
          <w:lang w:eastAsia="zh-CN"/>
        </w:rPr>
        <w:t>. The reason</w:t>
      </w:r>
      <w:r>
        <w:rPr>
          <w:rFonts w:eastAsiaTheme="minorEastAsia" w:hint="eastAsia"/>
          <w:lang w:eastAsia="zh-CN"/>
        </w:rPr>
        <w:t>s</w:t>
      </w:r>
      <w:r w:rsidR="00C17094">
        <w:rPr>
          <w:rFonts w:eastAsiaTheme="minorEastAsia" w:hint="eastAsia"/>
          <w:lang w:eastAsia="zh-CN"/>
        </w:rPr>
        <w:t xml:space="preserve"> </w:t>
      </w:r>
      <w:r>
        <w:rPr>
          <w:rFonts w:eastAsiaTheme="minorEastAsia" w:hint="eastAsia"/>
          <w:lang w:eastAsia="zh-CN"/>
        </w:rPr>
        <w:t>are</w:t>
      </w:r>
      <w:r w:rsidR="00C17094">
        <w:rPr>
          <w:rFonts w:eastAsiaTheme="minorEastAsia" w:hint="eastAsia"/>
          <w:lang w:eastAsia="zh-CN"/>
        </w:rPr>
        <w:t xml:space="preserve"> simple: </w:t>
      </w:r>
    </w:p>
    <w:p w:rsidR="00E366F3" w:rsidRPr="00E366F3" w:rsidRDefault="00E366F3" w:rsidP="007B18B1">
      <w:pPr>
        <w:pStyle w:val="ad"/>
        <w:numPr>
          <w:ilvl w:val="0"/>
          <w:numId w:val="15"/>
        </w:numPr>
        <w:spacing w:beforeLines="50" w:before="120" w:after="120"/>
        <w:ind w:leftChars="0"/>
        <w:jc w:val="both"/>
        <w:rPr>
          <w:rFonts w:eastAsiaTheme="minorEastAsia"/>
          <w:lang w:eastAsia="zh-CN"/>
        </w:rPr>
      </w:pPr>
      <w:r w:rsidRPr="00E366F3">
        <w:rPr>
          <w:rFonts w:eastAsiaTheme="minorEastAsia" w:hint="eastAsia"/>
          <w:lang w:eastAsia="zh-CN"/>
        </w:rPr>
        <w:t>W</w:t>
      </w:r>
      <w:r w:rsidR="00C17094" w:rsidRPr="00E366F3">
        <w:rPr>
          <w:rFonts w:eastAsiaTheme="minorEastAsia" w:hint="eastAsia"/>
          <w:lang w:eastAsia="zh-CN"/>
        </w:rPr>
        <w:t xml:space="preserve">hen </w:t>
      </w:r>
      <w:r w:rsidR="00C17094" w:rsidRPr="00E366F3">
        <w:rPr>
          <w:rFonts w:eastAsiaTheme="minorEastAsia"/>
          <w:lang w:eastAsia="zh-CN"/>
        </w:rPr>
        <w:t>broadcast</w:t>
      </w:r>
      <w:r w:rsidR="00C17094" w:rsidRPr="00E366F3">
        <w:rPr>
          <w:rFonts w:eastAsiaTheme="minorEastAsia" w:hint="eastAsia"/>
          <w:lang w:eastAsia="zh-CN"/>
        </w:rPr>
        <w:t xml:space="preserve"> MBS </w:t>
      </w:r>
      <w:r>
        <w:rPr>
          <w:rFonts w:eastAsiaTheme="minorEastAsia" w:hint="eastAsia"/>
          <w:lang w:eastAsia="zh-CN"/>
        </w:rPr>
        <w:t xml:space="preserve">PDSCH </w:t>
      </w:r>
      <w:r w:rsidR="00C17094" w:rsidRPr="00E366F3">
        <w:rPr>
          <w:rFonts w:eastAsiaTheme="minorEastAsia" w:hint="eastAsia"/>
          <w:lang w:eastAsia="zh-CN"/>
        </w:rPr>
        <w:t xml:space="preserve">is repeated, the content of MBS PDSCH is the same (though RV can be different). The BB bandwidth reduction UE is free to receive one or part or all of the repetitions to decode MBS PDSCH. </w:t>
      </w:r>
    </w:p>
    <w:p w:rsidR="00A27787" w:rsidRPr="00E366F3" w:rsidRDefault="00E366F3" w:rsidP="007B18B1">
      <w:pPr>
        <w:pStyle w:val="ad"/>
        <w:numPr>
          <w:ilvl w:val="0"/>
          <w:numId w:val="15"/>
        </w:numPr>
        <w:spacing w:beforeLines="50" w:before="120" w:after="120"/>
        <w:ind w:leftChars="0"/>
        <w:jc w:val="both"/>
        <w:rPr>
          <w:rFonts w:eastAsiaTheme="minorEastAsia"/>
          <w:lang w:eastAsia="zh-CN"/>
        </w:rPr>
      </w:pPr>
      <w:r>
        <w:rPr>
          <w:rFonts w:eastAsiaTheme="minorEastAsia" w:hint="eastAsia"/>
          <w:lang w:eastAsia="zh-CN"/>
        </w:rPr>
        <w:t xml:space="preserve">This </w:t>
      </w:r>
      <w:r w:rsidR="00C33171">
        <w:rPr>
          <w:rFonts w:eastAsiaTheme="minorEastAsia" w:hint="eastAsia"/>
          <w:lang w:eastAsia="zh-CN"/>
        </w:rPr>
        <w:t xml:space="preserve">broadcast MBS PDSCH repetition </w:t>
      </w:r>
      <w:r>
        <w:rPr>
          <w:rFonts w:eastAsiaTheme="minorEastAsia" w:hint="eastAsia"/>
          <w:lang w:eastAsia="zh-CN"/>
        </w:rPr>
        <w:t>is NOT a TBoMS (TB over multiple slots). The</w:t>
      </w:r>
      <w:r w:rsidRPr="00E366F3">
        <w:rPr>
          <w:rFonts w:eastAsiaTheme="minorEastAsia" w:hint="eastAsia"/>
          <w:lang w:eastAsia="zh-CN"/>
        </w:rPr>
        <w:t xml:space="preserve"> UE is </w:t>
      </w:r>
      <w:r>
        <w:rPr>
          <w:rFonts w:eastAsiaTheme="minorEastAsia" w:hint="eastAsia"/>
          <w:lang w:eastAsia="zh-CN"/>
        </w:rPr>
        <w:t>NOT</w:t>
      </w:r>
      <w:r w:rsidRPr="00E366F3">
        <w:rPr>
          <w:rFonts w:eastAsiaTheme="minorEastAsia" w:hint="eastAsia"/>
          <w:lang w:eastAsia="zh-CN"/>
        </w:rPr>
        <w:t xml:space="preserve"> required to receive or process all repetitions to decode MBS PDSCH.</w:t>
      </w:r>
      <w:r>
        <w:rPr>
          <w:rFonts w:eastAsiaTheme="minorEastAsia" w:hint="eastAsia"/>
          <w:lang w:eastAsia="zh-CN"/>
        </w:rPr>
        <w:t xml:space="preserve"> </w:t>
      </w:r>
      <w:r w:rsidRPr="00E366F3">
        <w:rPr>
          <w:rFonts w:eastAsiaTheme="minorEastAsia"/>
          <w:lang w:eastAsia="zh-CN"/>
        </w:rPr>
        <w:t>I</w:t>
      </w:r>
      <w:r w:rsidRPr="00E366F3">
        <w:rPr>
          <w:rFonts w:eastAsiaTheme="minorEastAsia" w:hint="eastAsia"/>
          <w:lang w:eastAsia="zh-CN"/>
        </w:rPr>
        <w:t xml:space="preserve">t will not be worse than the case of </w:t>
      </w:r>
      <w:r w:rsidR="00C33171">
        <w:rPr>
          <w:rFonts w:eastAsiaTheme="minorEastAsia" w:hint="eastAsia"/>
          <w:lang w:eastAsia="zh-CN"/>
        </w:rPr>
        <w:t xml:space="preserve">single </w:t>
      </w:r>
      <w:r w:rsidRPr="00E366F3">
        <w:rPr>
          <w:rFonts w:eastAsiaTheme="minorEastAsia" w:hint="eastAsia"/>
          <w:lang w:eastAsia="zh-CN"/>
        </w:rPr>
        <w:t xml:space="preserve">broadcast MBS without </w:t>
      </w:r>
      <w:r w:rsidRPr="00E366F3">
        <w:rPr>
          <w:rFonts w:eastAsiaTheme="minorEastAsia"/>
          <w:lang w:eastAsia="zh-CN"/>
        </w:rPr>
        <w:t>repetition</w:t>
      </w:r>
      <w:r w:rsidRPr="00E366F3">
        <w:rPr>
          <w:rFonts w:eastAsiaTheme="minorEastAsia" w:hint="eastAsia"/>
          <w:lang w:eastAsia="zh-CN"/>
        </w:rPr>
        <w:t>.</w:t>
      </w:r>
    </w:p>
    <w:p w:rsidR="009745A2" w:rsidRDefault="00C17094" w:rsidP="00E220CB">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A27787">
        <w:rPr>
          <w:rFonts w:eastAsiaTheme="minorEastAsia" w:hint="eastAsia"/>
          <w:lang w:eastAsia="zh-CN"/>
        </w:rPr>
        <w:t>broadcast MBS repetition</w:t>
      </w:r>
      <w:r>
        <w:rPr>
          <w:rFonts w:eastAsiaTheme="minorEastAsia" w:hint="eastAsia"/>
          <w:lang w:eastAsia="zh-CN"/>
        </w:rPr>
        <w:t xml:space="preserve"> case, </w:t>
      </w:r>
      <w:r w:rsidR="0077163C">
        <w:rPr>
          <w:rFonts w:eastAsiaTheme="minorEastAsia" w:hint="eastAsia"/>
          <w:lang w:eastAsia="zh-CN"/>
        </w:rPr>
        <w:t xml:space="preserve">by skipping some of the repeated MBS PDSCH, </w:t>
      </w:r>
      <w:r>
        <w:rPr>
          <w:rFonts w:eastAsiaTheme="minorEastAsia" w:hint="eastAsia"/>
          <w:lang w:eastAsia="zh-CN"/>
        </w:rPr>
        <w:t>the UE can have more time</w:t>
      </w:r>
      <w:r w:rsidR="00A27787">
        <w:rPr>
          <w:rFonts w:eastAsiaTheme="minorEastAsia" w:hint="eastAsia"/>
          <w:lang w:eastAsia="zh-CN"/>
        </w:rPr>
        <w:t xml:space="preserve"> (multiple slots)</w:t>
      </w:r>
      <w:r>
        <w:rPr>
          <w:rFonts w:eastAsiaTheme="minorEastAsia" w:hint="eastAsia"/>
          <w:lang w:eastAsia="zh-CN"/>
        </w:rPr>
        <w:t xml:space="preserve"> to decode </w:t>
      </w:r>
      <w:r w:rsidR="00A27787">
        <w:rPr>
          <w:rFonts w:eastAsiaTheme="minorEastAsia" w:hint="eastAsia"/>
          <w:lang w:eastAsia="zh-CN"/>
        </w:rPr>
        <w:t xml:space="preserve">one </w:t>
      </w:r>
      <w:r>
        <w:rPr>
          <w:rFonts w:eastAsiaTheme="minorEastAsia" w:hint="eastAsia"/>
          <w:lang w:eastAsia="zh-CN"/>
        </w:rPr>
        <w:t>MBS PDSCH due to repetition, so it should be able to decode other PDSCH in consecutive slots.</w:t>
      </w:r>
      <w:r w:rsidR="0077163C">
        <w:rPr>
          <w:rFonts w:eastAsiaTheme="minorEastAsia" w:hint="eastAsia"/>
          <w:lang w:eastAsia="zh-CN"/>
        </w:rPr>
        <w:t xml:space="preserve"> This can also benefit network. From network</w:t>
      </w:r>
      <w:r w:rsidR="0077163C">
        <w:rPr>
          <w:rFonts w:eastAsiaTheme="minorEastAsia"/>
          <w:lang w:eastAsia="zh-CN"/>
        </w:rPr>
        <w:t>’</w:t>
      </w:r>
      <w:r w:rsidR="0077163C">
        <w:rPr>
          <w:rFonts w:eastAsiaTheme="minorEastAsia" w:hint="eastAsia"/>
          <w:lang w:eastAsia="zh-CN"/>
        </w:rPr>
        <w:t>s perspective, the network can feel free to use repetition in broadcast MBS, regardless Rel-18 Redcap UE is in its coverage or not.</w:t>
      </w:r>
    </w:p>
    <w:p w:rsidR="00C17094" w:rsidRDefault="00C17094" w:rsidP="00E220CB">
      <w:pPr>
        <w:spacing w:beforeLines="50" w:before="120" w:after="120"/>
        <w:jc w:val="both"/>
        <w:rPr>
          <w:rFonts w:eastAsia="Microsoft YaHei UI"/>
          <w:b/>
          <w:lang w:eastAsia="zh-CN"/>
        </w:rPr>
      </w:pPr>
      <w:r w:rsidRPr="00C17094">
        <w:rPr>
          <w:rFonts w:eastAsiaTheme="minorEastAsia" w:hint="eastAsia"/>
          <w:b/>
          <w:lang w:eastAsia="zh-CN"/>
        </w:rPr>
        <w:t xml:space="preserve">Proposal 1: </w:t>
      </w:r>
      <w:r w:rsidRPr="00C17094">
        <w:rPr>
          <w:rFonts w:eastAsiaTheme="minorEastAsia"/>
          <w:b/>
          <w:lang w:eastAsia="zh-CN"/>
        </w:rPr>
        <w:t xml:space="preserve">For UE BB bandwidth reduction, </w:t>
      </w:r>
      <w:r w:rsidRPr="00C17094">
        <w:rPr>
          <w:rFonts w:eastAsiaTheme="minorEastAsia" w:hint="eastAsia"/>
          <w:b/>
          <w:lang w:eastAsia="zh-CN"/>
        </w:rPr>
        <w:t>for broadcast MBS PDSCH with repetition, t</w:t>
      </w:r>
      <w:r w:rsidRPr="00C17094">
        <w:rPr>
          <w:rFonts w:eastAsiaTheme="minorEastAsia"/>
          <w:b/>
          <w:lang w:eastAsia="zh-CN"/>
        </w:rPr>
        <w:t xml:space="preserve">he number of PRBs </w:t>
      </w:r>
      <w:r w:rsidRPr="00C17094">
        <w:rPr>
          <w:rFonts w:eastAsiaTheme="minorEastAsia" w:hint="eastAsia"/>
          <w:b/>
          <w:lang w:eastAsia="zh-CN"/>
        </w:rPr>
        <w:t xml:space="preserve">can be </w:t>
      </w:r>
      <w:r w:rsidRPr="00C17094">
        <w:rPr>
          <w:rFonts w:eastAsiaTheme="minorEastAsia"/>
          <w:b/>
          <w:lang w:eastAsia="zh-CN"/>
        </w:rPr>
        <w:t>larger than 25 PRBs for 15 kHz SCS and 12 PRBs for 30 kHz SCS</w:t>
      </w:r>
      <w:r w:rsidR="00A27787">
        <w:rPr>
          <w:rFonts w:eastAsiaTheme="minorEastAsia" w:hint="eastAsia"/>
          <w:b/>
          <w:lang w:eastAsia="zh-CN"/>
        </w:rPr>
        <w:t xml:space="preserve">, regardless other PDSCH is transmitted </w:t>
      </w:r>
      <w:r w:rsidR="00A27787">
        <w:rPr>
          <w:rFonts w:eastAsia="Microsoft YaHei UI"/>
          <w:b/>
          <w:lang w:eastAsia="zh-CN"/>
        </w:rPr>
        <w:t>in consecutive slots</w:t>
      </w:r>
      <w:r w:rsidR="00A27787">
        <w:rPr>
          <w:rFonts w:eastAsia="Microsoft YaHei UI" w:hint="eastAsia"/>
          <w:b/>
          <w:lang w:eastAsia="zh-CN"/>
        </w:rPr>
        <w:t xml:space="preserve"> or not.</w:t>
      </w:r>
    </w:p>
    <w:p w:rsidR="00A231A8" w:rsidRPr="00A231A8" w:rsidRDefault="00BF1683" w:rsidP="007B18B1">
      <w:pPr>
        <w:pStyle w:val="ad"/>
        <w:numPr>
          <w:ilvl w:val="0"/>
          <w:numId w:val="16"/>
        </w:numPr>
        <w:spacing w:beforeLines="50" w:before="120" w:after="120"/>
        <w:ind w:leftChars="0"/>
        <w:jc w:val="both"/>
        <w:rPr>
          <w:rFonts w:eastAsiaTheme="minorEastAsia"/>
          <w:b/>
          <w:lang w:eastAsia="zh-CN"/>
        </w:rPr>
      </w:pPr>
      <w:r>
        <w:rPr>
          <w:rFonts w:eastAsiaTheme="minorEastAsia" w:hint="eastAsia"/>
          <w:b/>
          <w:lang w:eastAsia="zh-CN"/>
        </w:rPr>
        <w:t>It is assumed</w:t>
      </w:r>
      <w:r w:rsidR="00A231A8">
        <w:rPr>
          <w:rFonts w:eastAsiaTheme="minorEastAsia" w:hint="eastAsia"/>
          <w:b/>
          <w:lang w:eastAsia="zh-CN"/>
        </w:rPr>
        <w:t xml:space="preserve"> that the UE </w:t>
      </w:r>
      <w:r w:rsidR="00310057">
        <w:rPr>
          <w:rFonts w:eastAsiaTheme="minorEastAsia" w:hint="eastAsia"/>
          <w:b/>
          <w:lang w:eastAsia="zh-CN"/>
        </w:rPr>
        <w:t>can skip</w:t>
      </w:r>
      <w:r w:rsidR="00A231A8">
        <w:rPr>
          <w:rFonts w:eastAsiaTheme="minorEastAsia" w:hint="eastAsia"/>
          <w:b/>
          <w:lang w:eastAsia="zh-CN"/>
        </w:rPr>
        <w:t xml:space="preserve"> </w:t>
      </w:r>
      <w:r w:rsidR="00310057">
        <w:rPr>
          <w:rFonts w:eastAsiaTheme="minorEastAsia" w:hint="eastAsia"/>
          <w:b/>
          <w:lang w:eastAsia="zh-CN"/>
        </w:rPr>
        <w:t>some of the</w:t>
      </w:r>
      <w:r w:rsidR="00A231A8">
        <w:rPr>
          <w:rFonts w:eastAsiaTheme="minorEastAsia" w:hint="eastAsia"/>
          <w:b/>
          <w:lang w:eastAsia="zh-CN"/>
        </w:rPr>
        <w:t xml:space="preserve"> repetitions</w:t>
      </w:r>
      <w:r w:rsidR="00310057">
        <w:rPr>
          <w:rFonts w:eastAsiaTheme="minorEastAsia" w:hint="eastAsia"/>
          <w:b/>
          <w:lang w:eastAsia="zh-CN"/>
        </w:rPr>
        <w:t>, by implementation,</w:t>
      </w:r>
      <w:r w:rsidR="00A231A8">
        <w:rPr>
          <w:rFonts w:eastAsiaTheme="minorEastAsia" w:hint="eastAsia"/>
          <w:b/>
          <w:lang w:eastAsia="zh-CN"/>
        </w:rPr>
        <w:t xml:space="preserve"> for decoding</w:t>
      </w:r>
      <w:r>
        <w:rPr>
          <w:rFonts w:eastAsiaTheme="minorEastAsia" w:hint="eastAsia"/>
          <w:b/>
          <w:lang w:eastAsia="zh-CN"/>
        </w:rPr>
        <w:t xml:space="preserve"> a</w:t>
      </w:r>
      <w:r w:rsidR="007B5A37">
        <w:rPr>
          <w:rFonts w:eastAsiaTheme="minorEastAsia" w:hint="eastAsia"/>
          <w:b/>
          <w:lang w:eastAsia="zh-CN"/>
        </w:rPr>
        <w:t xml:space="preserve"> corresponding</w:t>
      </w:r>
      <w:r>
        <w:rPr>
          <w:rFonts w:eastAsiaTheme="minorEastAsia" w:hint="eastAsia"/>
          <w:b/>
          <w:lang w:eastAsia="zh-CN"/>
        </w:rPr>
        <w:t xml:space="preserve"> broadcast </w:t>
      </w:r>
      <w:r w:rsidR="00A231A8">
        <w:rPr>
          <w:rFonts w:eastAsiaTheme="minorEastAsia" w:hint="eastAsia"/>
          <w:b/>
          <w:lang w:eastAsia="zh-CN"/>
        </w:rPr>
        <w:t>MBS PDSCH.</w:t>
      </w:r>
    </w:p>
    <w:p w:rsidR="00D51FE8" w:rsidRDefault="00D51FE8" w:rsidP="00D51FE8">
      <w:pPr>
        <w:pStyle w:val="2"/>
        <w:ind w:left="576"/>
        <w:rPr>
          <w:rFonts w:eastAsiaTheme="minorEastAsia"/>
          <w:lang w:eastAsia="zh-CN"/>
        </w:rPr>
      </w:pPr>
      <w:r>
        <w:rPr>
          <w:rFonts w:eastAsiaTheme="minorEastAsia" w:hint="eastAsia"/>
          <w:lang w:eastAsia="zh-CN"/>
        </w:rPr>
        <w:t>Multicast MBS in RRC_INACTIVE mode</w:t>
      </w:r>
    </w:p>
    <w:p w:rsidR="00CA6AA7" w:rsidRPr="00024798" w:rsidRDefault="00CA6AA7" w:rsidP="00024798">
      <w:pPr>
        <w:spacing w:beforeLines="50" w:before="120" w:after="120"/>
        <w:jc w:val="both"/>
        <w:rPr>
          <w:rFonts w:eastAsiaTheme="minorEastAsia"/>
          <w:lang w:eastAsia="zh-CN"/>
        </w:rPr>
      </w:pPr>
      <w:r w:rsidRPr="00024798">
        <w:rPr>
          <w:rFonts w:eastAsiaTheme="minorEastAsia" w:hint="eastAsia"/>
          <w:lang w:eastAsia="zh-CN"/>
        </w:rPr>
        <w:t xml:space="preserve">For </w:t>
      </w:r>
      <w:r w:rsidR="008D68A4">
        <w:rPr>
          <w:rFonts w:eastAsiaTheme="minorEastAsia" w:hint="eastAsia"/>
          <w:lang w:eastAsia="zh-CN"/>
        </w:rPr>
        <w:t xml:space="preserve">Rel-17 </w:t>
      </w:r>
      <w:r w:rsidRPr="00024798">
        <w:rPr>
          <w:rFonts w:eastAsiaTheme="minorEastAsia" w:hint="eastAsia"/>
          <w:lang w:eastAsia="zh-CN"/>
        </w:rPr>
        <w:t>multicast MBS PDSCH</w:t>
      </w:r>
      <w:r w:rsidR="008D68A4">
        <w:rPr>
          <w:rFonts w:eastAsiaTheme="minorEastAsia" w:hint="eastAsia"/>
          <w:lang w:eastAsia="zh-CN"/>
        </w:rPr>
        <w:t>, i.e. multicast MBS</w:t>
      </w:r>
      <w:r w:rsidRPr="00024798">
        <w:rPr>
          <w:rFonts w:eastAsiaTheme="minorEastAsia" w:hint="eastAsia"/>
          <w:lang w:eastAsia="zh-CN"/>
        </w:rPr>
        <w:t xml:space="preserve"> </w:t>
      </w:r>
      <w:r w:rsidR="00820026">
        <w:rPr>
          <w:rFonts w:eastAsiaTheme="minorEastAsia" w:hint="eastAsia"/>
          <w:lang w:eastAsia="zh-CN"/>
        </w:rPr>
        <w:t xml:space="preserve">in RRC_CONNECTED mode </w:t>
      </w:r>
      <w:r w:rsidRPr="00024798">
        <w:rPr>
          <w:rFonts w:eastAsiaTheme="minorEastAsia" w:hint="eastAsia"/>
          <w:lang w:eastAsia="zh-CN"/>
        </w:rPr>
        <w:t xml:space="preserve">with HARQ feedback, </w:t>
      </w:r>
      <w:r w:rsidR="008D68A4">
        <w:rPr>
          <w:rFonts w:eastAsiaTheme="minorEastAsia" w:hint="eastAsia"/>
          <w:lang w:eastAsia="zh-CN"/>
        </w:rPr>
        <w:t xml:space="preserve">it was agreed that the allocated transmission bandwidth should be no larger than 5 MHz. </w:t>
      </w:r>
      <w:r w:rsidR="00335781" w:rsidRPr="00024798">
        <w:rPr>
          <w:rFonts w:eastAsiaTheme="minorEastAsia" w:hint="eastAsia"/>
          <w:lang w:eastAsia="zh-CN"/>
        </w:rPr>
        <w:t xml:space="preserve">For </w:t>
      </w:r>
      <w:r w:rsidR="008D68A4">
        <w:rPr>
          <w:rFonts w:eastAsiaTheme="minorEastAsia" w:hint="eastAsia"/>
          <w:lang w:eastAsia="zh-CN"/>
        </w:rPr>
        <w:t xml:space="preserve">Rel-18 </w:t>
      </w:r>
      <w:r w:rsidR="00335781" w:rsidRPr="00024798">
        <w:rPr>
          <w:rFonts w:eastAsiaTheme="minorEastAsia" w:hint="eastAsia"/>
          <w:lang w:eastAsia="zh-CN"/>
        </w:rPr>
        <w:t xml:space="preserve">multicast MBS PDSCH without HARQ feedback, </w:t>
      </w:r>
      <w:r w:rsidR="008D68A4">
        <w:rPr>
          <w:rFonts w:eastAsiaTheme="minorEastAsia" w:hint="eastAsia"/>
          <w:lang w:eastAsia="zh-CN"/>
        </w:rPr>
        <w:t xml:space="preserve">i.e. multicast MBS PDSCH in RRC_INACTIVE mode, </w:t>
      </w:r>
      <w:r w:rsidR="00335781" w:rsidRPr="00024798">
        <w:rPr>
          <w:rFonts w:eastAsiaTheme="minorEastAsia" w:hint="eastAsia"/>
          <w:lang w:eastAsia="zh-CN"/>
        </w:rPr>
        <w:t xml:space="preserve">even though the Rel-18 RedCap UE does not need to provide HARQ-ACK feedback, the decoding latency is still increased and the service quality is difficult to </w:t>
      </w:r>
      <w:r w:rsidR="00335781" w:rsidRPr="00024798">
        <w:rPr>
          <w:rFonts w:eastAsiaTheme="minorEastAsia"/>
          <w:lang w:eastAsia="zh-CN"/>
        </w:rPr>
        <w:t>guarantee</w:t>
      </w:r>
      <w:r w:rsidR="00335781" w:rsidRPr="00024798">
        <w:rPr>
          <w:rFonts w:eastAsiaTheme="minorEastAsia" w:hint="eastAsia"/>
          <w:lang w:eastAsia="zh-CN"/>
        </w:rPr>
        <w:t xml:space="preserve">. </w:t>
      </w:r>
      <w:r w:rsidR="008E350D" w:rsidRPr="00024798">
        <w:rPr>
          <w:rFonts w:eastAsiaTheme="minorEastAsia" w:hint="eastAsia"/>
          <w:lang w:eastAsia="zh-CN"/>
        </w:rPr>
        <w:t xml:space="preserve">From view of simplicity, it is </w:t>
      </w:r>
      <w:r w:rsidR="00412F4F" w:rsidRPr="00024798">
        <w:rPr>
          <w:rFonts w:eastAsiaTheme="minorEastAsia" w:hint="eastAsia"/>
          <w:lang w:eastAsia="zh-CN"/>
        </w:rPr>
        <w:t xml:space="preserve">slightly </w:t>
      </w:r>
      <w:r w:rsidR="008E350D" w:rsidRPr="00024798">
        <w:rPr>
          <w:rFonts w:eastAsiaTheme="minorEastAsia" w:hint="eastAsia"/>
          <w:lang w:eastAsia="zh-CN"/>
        </w:rPr>
        <w:t xml:space="preserve">preferred to handle this case </w:t>
      </w:r>
      <w:r w:rsidR="00412F4F" w:rsidRPr="00024798">
        <w:rPr>
          <w:rFonts w:eastAsiaTheme="minorEastAsia" w:hint="eastAsia"/>
          <w:lang w:eastAsia="zh-CN"/>
        </w:rPr>
        <w:t xml:space="preserve">in the same way </w:t>
      </w:r>
      <w:r w:rsidR="008E350D" w:rsidRPr="00024798">
        <w:rPr>
          <w:rFonts w:eastAsiaTheme="minorEastAsia" w:hint="eastAsia"/>
          <w:lang w:eastAsia="zh-CN"/>
        </w:rPr>
        <w:t>as for multicast MBS with HARQ feedback.</w:t>
      </w:r>
      <w:r w:rsidR="004E77AC">
        <w:rPr>
          <w:rFonts w:eastAsiaTheme="minorEastAsia" w:hint="eastAsia"/>
          <w:lang w:eastAsia="zh-CN"/>
        </w:rPr>
        <w:t xml:space="preserve"> Note that multicast is anyway different with broadcast. Broadcast MBS is targeted at all UE or at least all RedCap UEs in the cell, while multicast MBS can distinguish different kinds of UEs and the configuration of each UE is up to </w:t>
      </w:r>
      <w:proofErr w:type="spellStart"/>
      <w:r w:rsidR="004E77AC">
        <w:rPr>
          <w:rFonts w:eastAsiaTheme="minorEastAsia" w:hint="eastAsia"/>
          <w:lang w:eastAsia="zh-CN"/>
        </w:rPr>
        <w:t>gNB</w:t>
      </w:r>
      <w:r w:rsidR="004E77AC">
        <w:rPr>
          <w:rFonts w:eastAsiaTheme="minorEastAsia"/>
          <w:lang w:eastAsia="zh-CN"/>
        </w:rPr>
        <w:t>’</w:t>
      </w:r>
      <w:r w:rsidR="004E77AC">
        <w:rPr>
          <w:rFonts w:eastAsiaTheme="minorEastAsia" w:hint="eastAsia"/>
          <w:lang w:eastAsia="zh-CN"/>
        </w:rPr>
        <w:t>s</w:t>
      </w:r>
      <w:proofErr w:type="spellEnd"/>
      <w:r w:rsidR="004E77AC">
        <w:rPr>
          <w:rFonts w:eastAsiaTheme="minorEastAsia" w:hint="eastAsia"/>
          <w:lang w:eastAsia="zh-CN"/>
        </w:rPr>
        <w:t xml:space="preserve"> implementation.</w:t>
      </w:r>
    </w:p>
    <w:p w:rsidR="000D46DA" w:rsidRDefault="000D46DA" w:rsidP="000D46DA">
      <w:pPr>
        <w:spacing w:beforeLines="50" w:before="120" w:after="120"/>
        <w:jc w:val="both"/>
        <w:rPr>
          <w:rFonts w:eastAsiaTheme="minorEastAsia"/>
          <w:lang w:eastAsia="zh-CN"/>
        </w:rPr>
      </w:pPr>
      <w:r>
        <w:rPr>
          <w:rFonts w:eastAsiaTheme="minorEastAsia" w:hint="eastAsia"/>
          <w:lang w:eastAsia="zh-CN"/>
        </w:rPr>
        <w:t xml:space="preserve">In short, we think </w:t>
      </w:r>
      <w:r w:rsidR="00B26A8D">
        <w:rPr>
          <w:rFonts w:eastAsiaTheme="minorEastAsia" w:hint="eastAsia"/>
          <w:lang w:eastAsia="zh-CN"/>
        </w:rPr>
        <w:t xml:space="preserve">multicast MBS should </w:t>
      </w:r>
      <w:r w:rsidR="008D68A4">
        <w:rPr>
          <w:rFonts w:eastAsiaTheme="minorEastAsia" w:hint="eastAsia"/>
          <w:lang w:eastAsia="zh-CN"/>
        </w:rPr>
        <w:t>not</w:t>
      </w:r>
      <w:r w:rsidR="00B26A8D">
        <w:rPr>
          <w:rFonts w:eastAsiaTheme="minorEastAsia" w:hint="eastAsia"/>
          <w:lang w:eastAsia="zh-CN"/>
        </w:rPr>
        <w:t xml:space="preserve"> be larger than 25 PRBs for Rel-18 RedCap UE with BB bandwidth reduction</w:t>
      </w:r>
      <w:r w:rsidR="008D68A4">
        <w:rPr>
          <w:rFonts w:eastAsiaTheme="minorEastAsia" w:hint="eastAsia"/>
          <w:lang w:eastAsia="zh-CN"/>
        </w:rPr>
        <w:t>, regardless of RRC state</w:t>
      </w:r>
      <w:r>
        <w:rPr>
          <w:rFonts w:eastAsiaTheme="minorEastAsia" w:hint="eastAsia"/>
          <w:lang w:eastAsia="zh-CN"/>
        </w:rPr>
        <w:t>.</w:t>
      </w:r>
    </w:p>
    <w:p w:rsidR="000D46DA" w:rsidRDefault="000D46DA" w:rsidP="000D46DA">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sidR="00B26A8D">
        <w:rPr>
          <w:rFonts w:eastAsiaTheme="minorEastAsia" w:hint="eastAsia"/>
          <w:b/>
          <w:lang w:eastAsia="zh-CN"/>
        </w:rPr>
        <w:t>2</w:t>
      </w:r>
      <w:r>
        <w:rPr>
          <w:rFonts w:eastAsiaTheme="minorEastAsia" w:hint="eastAsia"/>
          <w:b/>
          <w:lang w:eastAsia="zh-CN"/>
        </w:rPr>
        <w:t xml:space="preserve">: </w:t>
      </w:r>
      <w:r w:rsidRPr="00B041B8">
        <w:rPr>
          <w:rFonts w:eastAsiaTheme="minorEastAsia" w:hint="eastAsia"/>
          <w:b/>
          <w:lang w:val="x-none" w:eastAsia="zh-CN"/>
        </w:rPr>
        <w:t xml:space="preserve">For </w:t>
      </w:r>
      <w:r>
        <w:rPr>
          <w:rFonts w:eastAsiaTheme="minorEastAsia" w:hint="eastAsia"/>
          <w:b/>
          <w:lang w:val="x-none" w:eastAsia="zh-CN"/>
        </w:rPr>
        <w:t>UE BB ba</w:t>
      </w:r>
      <w:r w:rsidR="00D658E9">
        <w:rPr>
          <w:rFonts w:eastAsiaTheme="minorEastAsia" w:hint="eastAsia"/>
          <w:b/>
          <w:lang w:val="x-none" w:eastAsia="zh-CN"/>
        </w:rPr>
        <w:t>ndwidth reduction,</w:t>
      </w:r>
      <w:r w:rsidR="00B26A8D">
        <w:rPr>
          <w:rFonts w:eastAsiaTheme="minorEastAsia" w:hint="eastAsia"/>
          <w:b/>
          <w:lang w:val="x-none" w:eastAsia="zh-CN"/>
        </w:rPr>
        <w:t xml:space="preserve"> for multicast MBS PDSCH </w:t>
      </w:r>
      <w:r w:rsidR="008D68A4">
        <w:rPr>
          <w:rFonts w:eastAsiaTheme="minorEastAsia" w:hint="eastAsia"/>
          <w:b/>
          <w:lang w:val="x-none" w:eastAsia="zh-CN"/>
        </w:rPr>
        <w:t>in RRC_INACTIVE mode</w:t>
      </w:r>
      <w:r w:rsidR="00B26A8D">
        <w:rPr>
          <w:rFonts w:eastAsiaTheme="minorEastAsia" w:hint="eastAsia"/>
          <w:b/>
          <w:lang w:val="x-none" w:eastAsia="zh-CN"/>
        </w:rPr>
        <w:t xml:space="preserve">, </w:t>
      </w:r>
      <w:r w:rsidR="008D68A4">
        <w:rPr>
          <w:rFonts w:eastAsiaTheme="minorEastAsia" w:hint="eastAsia"/>
          <w:b/>
          <w:lang w:val="x-none" w:eastAsia="zh-CN"/>
        </w:rPr>
        <w:t xml:space="preserve">reuse the same handling of multicast MBS in RRC_CONNECTED state, i.e. no larger than </w:t>
      </w:r>
      <w:r w:rsidR="008D68A4" w:rsidRPr="00C17094">
        <w:rPr>
          <w:rFonts w:eastAsiaTheme="minorEastAsia"/>
          <w:b/>
          <w:lang w:eastAsia="zh-CN"/>
        </w:rPr>
        <w:t>25 PRBs for 15 kHz SCS and 12 PRBs for 30 kHz SCS</w:t>
      </w:r>
      <w:r w:rsidR="00B26A8D" w:rsidRPr="00C17094">
        <w:rPr>
          <w:rFonts w:eastAsiaTheme="minorEastAsia" w:hint="eastAsia"/>
          <w:b/>
          <w:lang w:eastAsia="zh-CN"/>
        </w:rPr>
        <w:t>.</w:t>
      </w:r>
    </w:p>
    <w:p w:rsidR="00573E03" w:rsidRDefault="00573E03" w:rsidP="00573E03">
      <w:pPr>
        <w:pStyle w:val="2"/>
        <w:ind w:left="576"/>
        <w:rPr>
          <w:rFonts w:eastAsiaTheme="minorEastAsia"/>
          <w:lang w:eastAsia="zh-CN"/>
        </w:rPr>
      </w:pPr>
      <w:r>
        <w:rPr>
          <w:rFonts w:eastAsiaTheme="minorEastAsia" w:hint="eastAsia"/>
          <w:lang w:eastAsia="zh-CN"/>
        </w:rPr>
        <w:t xml:space="preserve">Simultaneous reception of </w:t>
      </w:r>
      <w:r w:rsidRPr="007A0767">
        <w:t>MBS broadcast</w:t>
      </w:r>
      <w:r>
        <w:t>/multicast</w:t>
      </w:r>
      <w:r w:rsidRPr="007A0767">
        <w:t xml:space="preserve"> and unicast</w:t>
      </w:r>
      <w:r>
        <w:rPr>
          <w:rFonts w:eastAsiaTheme="minorEastAsia" w:hint="eastAsia"/>
          <w:lang w:eastAsia="zh-CN"/>
        </w:rPr>
        <w:t xml:space="preserve"> PDSCH</w:t>
      </w:r>
    </w:p>
    <w:p w:rsidR="00573E03" w:rsidRDefault="0021325D" w:rsidP="000D46DA">
      <w:pPr>
        <w:spacing w:beforeLines="50" w:before="120" w:after="120"/>
        <w:jc w:val="both"/>
        <w:rPr>
          <w:rFonts w:eastAsiaTheme="minorEastAsia"/>
          <w:lang w:eastAsia="zh-CN"/>
        </w:rPr>
      </w:pPr>
      <w:r w:rsidRPr="0021325D">
        <w:rPr>
          <w:rFonts w:eastAsiaTheme="minorEastAsia" w:hint="eastAsia"/>
          <w:lang w:eastAsia="zh-CN"/>
        </w:rPr>
        <w:t xml:space="preserve">It is FFS </w:t>
      </w:r>
      <w:r>
        <w:rPr>
          <w:rFonts w:eastAsiaTheme="minorEastAsia" w:hint="eastAsia"/>
          <w:lang w:eastAsia="zh-CN"/>
        </w:rPr>
        <w:t xml:space="preserve">whether to allow </w:t>
      </w:r>
      <w:r w:rsidRPr="0021325D">
        <w:rPr>
          <w:rFonts w:eastAsiaTheme="minorEastAsia"/>
          <w:lang w:eastAsia="zh-CN"/>
        </w:rPr>
        <w:t>the total number of PRBs exceeds the maximum number of PRBs that the UE can receive or process</w:t>
      </w:r>
      <w:r>
        <w:rPr>
          <w:rFonts w:eastAsiaTheme="minorEastAsia" w:hint="eastAsia"/>
          <w:lang w:eastAsia="zh-CN"/>
        </w:rPr>
        <w:t>, when MBS broadcast/multicast and unicast PDSCH are simultaneously received. And if so, what is the UE behavior, i.e. whether any of the channel will be prioritized/dropped.</w:t>
      </w:r>
    </w:p>
    <w:p w:rsidR="00603E2F" w:rsidRDefault="00603E2F" w:rsidP="000D46DA">
      <w:pPr>
        <w:spacing w:beforeLines="50" w:before="120" w:after="120"/>
        <w:jc w:val="both"/>
        <w:rPr>
          <w:rFonts w:eastAsiaTheme="minorEastAsia"/>
          <w:lang w:eastAsia="zh-CN"/>
        </w:rPr>
      </w:pPr>
      <w:r>
        <w:rPr>
          <w:rFonts w:eastAsiaTheme="minorEastAsia" w:hint="eastAsia"/>
          <w:lang w:eastAsia="zh-CN"/>
        </w:rPr>
        <w:t xml:space="preserve">Considering </w:t>
      </w:r>
      <w:r w:rsidR="005D1810">
        <w:rPr>
          <w:rFonts w:eastAsiaTheme="minorEastAsia" w:hint="eastAsia"/>
          <w:lang w:eastAsia="zh-CN"/>
        </w:rPr>
        <w:t>we are in</w:t>
      </w:r>
      <w:r>
        <w:rPr>
          <w:rFonts w:eastAsiaTheme="minorEastAsia" w:hint="eastAsia"/>
          <w:lang w:eastAsia="zh-CN"/>
        </w:rPr>
        <w:t xml:space="preserve"> the maintenance phase, </w:t>
      </w:r>
      <w:r w:rsidR="003F7949">
        <w:rPr>
          <w:rFonts w:eastAsiaTheme="minorEastAsia" w:hint="eastAsia"/>
          <w:lang w:eastAsia="zh-CN"/>
        </w:rPr>
        <w:t xml:space="preserve">especially in the last meeting of Rel-18, </w:t>
      </w:r>
      <w:r>
        <w:rPr>
          <w:rFonts w:eastAsiaTheme="minorEastAsia" w:hint="eastAsia"/>
          <w:lang w:eastAsia="zh-CN"/>
        </w:rPr>
        <w:t>we prefer to simplify the discussion as much as possible. The most straightforward way is to clarify that this is a</w:t>
      </w:r>
      <w:r w:rsidR="003F7949">
        <w:rPr>
          <w:rFonts w:eastAsiaTheme="minorEastAsia" w:hint="eastAsia"/>
          <w:lang w:eastAsia="zh-CN"/>
        </w:rPr>
        <w:t>n</w:t>
      </w:r>
      <w:r>
        <w:rPr>
          <w:rFonts w:eastAsiaTheme="minorEastAsia" w:hint="eastAsia"/>
          <w:lang w:eastAsia="zh-CN"/>
        </w:rPr>
        <w:t xml:space="preserve"> </w:t>
      </w:r>
      <w:r w:rsidR="003F7949">
        <w:rPr>
          <w:rFonts w:eastAsiaTheme="minorEastAsia" w:hint="eastAsia"/>
          <w:lang w:eastAsia="zh-CN"/>
        </w:rPr>
        <w:t>in</w:t>
      </w:r>
      <w:r>
        <w:rPr>
          <w:rFonts w:eastAsiaTheme="minorEastAsia" w:hint="eastAsia"/>
          <w:lang w:eastAsia="zh-CN"/>
        </w:rPr>
        <w:t xml:space="preserve">valid case. Otherwise, </w:t>
      </w:r>
      <w:r w:rsidR="00EE1422">
        <w:rPr>
          <w:rFonts w:eastAsiaTheme="minorEastAsia" w:hint="eastAsia"/>
          <w:lang w:eastAsia="zh-CN"/>
        </w:rPr>
        <w:t xml:space="preserve">if we consider this as a valid case, </w:t>
      </w:r>
      <w:r>
        <w:rPr>
          <w:rFonts w:eastAsiaTheme="minorEastAsia" w:hint="eastAsia"/>
          <w:lang w:eastAsia="zh-CN"/>
        </w:rPr>
        <w:t xml:space="preserve">we need to address the following issues,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_Ref148451851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w:t>
      </w:r>
    </w:p>
    <w:p w:rsidR="00603E2F" w:rsidRPr="00EE1422" w:rsidRDefault="00EE1422" w:rsidP="00EE1422">
      <w:pPr>
        <w:pStyle w:val="ad"/>
        <w:numPr>
          <w:ilvl w:val="0"/>
          <w:numId w:val="27"/>
        </w:numPr>
        <w:spacing w:beforeLines="50" w:before="120" w:after="120"/>
        <w:ind w:leftChars="0"/>
        <w:jc w:val="both"/>
        <w:rPr>
          <w:rFonts w:eastAsiaTheme="minorEastAsia"/>
          <w:lang w:val="en-US" w:eastAsia="zh-CN"/>
        </w:rPr>
      </w:pPr>
      <w:r w:rsidRPr="00EE1422">
        <w:rPr>
          <w:rFonts w:eastAsiaTheme="minorEastAsia"/>
          <w:lang w:eastAsia="zh-CN"/>
        </w:rPr>
        <w:t>I</w:t>
      </w:r>
      <w:r w:rsidRPr="00EE1422">
        <w:rPr>
          <w:rFonts w:eastAsiaTheme="minorEastAsia" w:hint="eastAsia"/>
          <w:lang w:eastAsia="zh-CN"/>
        </w:rPr>
        <w:t xml:space="preserve">s it a valid case if there </w:t>
      </w:r>
      <w:r>
        <w:rPr>
          <w:rFonts w:eastAsiaTheme="minorEastAsia" w:hint="eastAsia"/>
          <w:lang w:eastAsia="zh-CN"/>
        </w:rPr>
        <w:t>are</w:t>
      </w:r>
      <w:r w:rsidRPr="00EE1422">
        <w:rPr>
          <w:rFonts w:eastAsiaTheme="minorEastAsia" w:hint="eastAsia"/>
          <w:lang w:eastAsia="zh-CN"/>
        </w:rPr>
        <w:t xml:space="preserve"> MBS repetition</w:t>
      </w:r>
      <w:r>
        <w:rPr>
          <w:rFonts w:eastAsiaTheme="minorEastAsia" w:hint="eastAsia"/>
          <w:lang w:eastAsia="zh-CN"/>
        </w:rPr>
        <w:t>s</w:t>
      </w:r>
      <w:r w:rsidRPr="00EE1422">
        <w:rPr>
          <w:rFonts w:eastAsiaTheme="minorEastAsia" w:hint="eastAsia"/>
          <w:lang w:eastAsia="zh-CN"/>
        </w:rPr>
        <w:t xml:space="preserve"> in </w:t>
      </w:r>
      <w:r>
        <w:rPr>
          <w:rFonts w:eastAsiaTheme="minorEastAsia" w:hint="eastAsia"/>
          <w:lang w:eastAsia="zh-CN"/>
        </w:rPr>
        <w:t>continuous</w:t>
      </w:r>
      <w:r w:rsidRPr="00EE1422">
        <w:rPr>
          <w:rFonts w:eastAsiaTheme="minorEastAsia" w:hint="eastAsia"/>
          <w:lang w:eastAsia="zh-CN"/>
        </w:rPr>
        <w:t xml:space="preserve"> slot</w:t>
      </w:r>
      <w:r>
        <w:rPr>
          <w:rFonts w:eastAsiaTheme="minorEastAsia" w:hint="eastAsia"/>
          <w:lang w:eastAsia="zh-CN"/>
        </w:rPr>
        <w:t>s</w:t>
      </w:r>
      <w:r w:rsidRPr="00EE1422">
        <w:rPr>
          <w:rFonts w:eastAsiaTheme="minorEastAsia" w:hint="eastAsia"/>
          <w:lang w:eastAsia="zh-CN"/>
        </w:rPr>
        <w:t xml:space="preserve"> </w:t>
      </w:r>
      <w:r>
        <w:rPr>
          <w:rFonts w:eastAsiaTheme="minorEastAsia" w:hint="eastAsia"/>
          <w:lang w:eastAsia="zh-CN"/>
        </w:rPr>
        <w:t xml:space="preserve">(including next slot) </w:t>
      </w:r>
      <w:r w:rsidRPr="00EE1422">
        <w:rPr>
          <w:rFonts w:eastAsiaTheme="minorEastAsia" w:hint="eastAsia"/>
          <w:lang w:eastAsia="zh-CN"/>
        </w:rPr>
        <w:t xml:space="preserve">larger than 5 MHz? </w:t>
      </w:r>
      <w:r>
        <w:rPr>
          <w:rFonts w:eastAsiaTheme="minorEastAsia" w:hint="eastAsia"/>
          <w:lang w:eastAsia="zh-CN"/>
        </w:rPr>
        <w:t xml:space="preserve"> Note that </w:t>
      </w:r>
      <w:r w:rsidRPr="00EE1422">
        <w:rPr>
          <w:rFonts w:eastAsiaTheme="minorEastAsia" w:hint="eastAsia"/>
          <w:lang w:eastAsia="zh-CN"/>
        </w:rPr>
        <w:t xml:space="preserve">t is still </w:t>
      </w:r>
      <w:r w:rsidRPr="00EE1422">
        <w:rPr>
          <w:rFonts w:eastAsiaTheme="minorEastAsia"/>
          <w:lang w:eastAsia="zh-CN"/>
        </w:rPr>
        <w:t>controversial</w:t>
      </w:r>
      <w:r w:rsidRPr="00EE1422">
        <w:rPr>
          <w:rFonts w:eastAsiaTheme="minorEastAsia" w:hint="eastAsia"/>
          <w:lang w:eastAsia="zh-CN"/>
        </w:rPr>
        <w:t xml:space="preserve"> as discussed in Section </w:t>
      </w:r>
      <w:r w:rsidRPr="00EE1422">
        <w:rPr>
          <w:rFonts w:eastAsiaTheme="minorEastAsia"/>
          <w:lang w:eastAsia="zh-CN"/>
        </w:rPr>
        <w:fldChar w:fldCharType="begin"/>
      </w:r>
      <w:r w:rsidRPr="00EE1422">
        <w:rPr>
          <w:rFonts w:eastAsiaTheme="minorEastAsia"/>
          <w:lang w:eastAsia="zh-CN"/>
        </w:rPr>
        <w:instrText xml:space="preserve"> </w:instrText>
      </w:r>
      <w:r w:rsidRPr="00EE1422">
        <w:rPr>
          <w:rFonts w:eastAsiaTheme="minorEastAsia" w:hint="eastAsia"/>
          <w:lang w:eastAsia="zh-CN"/>
        </w:rPr>
        <w:instrText>REF _Ref148451944 \n \h</w:instrText>
      </w:r>
      <w:r w:rsidRPr="00EE1422">
        <w:rPr>
          <w:rFonts w:eastAsiaTheme="minorEastAsia"/>
          <w:lang w:eastAsia="zh-CN"/>
        </w:rPr>
        <w:instrText xml:space="preserve"> </w:instrText>
      </w:r>
      <w:r w:rsidRPr="00EE1422">
        <w:rPr>
          <w:rFonts w:eastAsiaTheme="minorEastAsia"/>
          <w:lang w:eastAsia="zh-CN"/>
        </w:rPr>
      </w:r>
      <w:r w:rsidRPr="00EE1422">
        <w:rPr>
          <w:rFonts w:eastAsiaTheme="minorEastAsia"/>
          <w:lang w:eastAsia="zh-CN"/>
        </w:rPr>
        <w:fldChar w:fldCharType="separate"/>
      </w:r>
      <w:r w:rsidRPr="00EE1422">
        <w:rPr>
          <w:rFonts w:eastAsiaTheme="minorEastAsia"/>
          <w:lang w:eastAsia="zh-CN"/>
        </w:rPr>
        <w:t>2.1</w:t>
      </w:r>
      <w:r w:rsidRPr="00EE1422">
        <w:rPr>
          <w:rFonts w:eastAsiaTheme="minorEastAsia"/>
          <w:lang w:eastAsia="zh-CN"/>
        </w:rPr>
        <w:fldChar w:fldCharType="end"/>
      </w:r>
      <w:r>
        <w:rPr>
          <w:rFonts w:eastAsiaTheme="minorEastAsia" w:hint="eastAsia"/>
          <w:lang w:eastAsia="zh-CN"/>
        </w:rPr>
        <w:t>.</w:t>
      </w:r>
    </w:p>
    <w:p w:rsidR="00EE1422" w:rsidRPr="00EE1422" w:rsidRDefault="00EE1422" w:rsidP="00EE1422">
      <w:pPr>
        <w:pStyle w:val="ad"/>
        <w:numPr>
          <w:ilvl w:val="0"/>
          <w:numId w:val="27"/>
        </w:numPr>
        <w:spacing w:beforeLines="50" w:before="120" w:after="120"/>
        <w:ind w:leftChars="0"/>
        <w:jc w:val="both"/>
        <w:rPr>
          <w:rFonts w:eastAsiaTheme="minorEastAsia"/>
          <w:lang w:val="en-US" w:eastAsia="zh-CN"/>
        </w:rPr>
      </w:pPr>
      <w:r>
        <w:rPr>
          <w:rFonts w:eastAsiaTheme="minorEastAsia" w:hint="eastAsia"/>
          <w:lang w:eastAsia="zh-CN"/>
        </w:rPr>
        <w:t xml:space="preserve">Is it a valid case </w:t>
      </w:r>
      <w:r w:rsidRPr="00EE1422">
        <w:rPr>
          <w:rFonts w:eastAsiaTheme="minorEastAsia" w:hint="eastAsia"/>
          <w:lang w:eastAsia="zh-CN"/>
        </w:rPr>
        <w:t xml:space="preserve">if there </w:t>
      </w:r>
      <w:r>
        <w:rPr>
          <w:rFonts w:eastAsiaTheme="minorEastAsia" w:hint="eastAsia"/>
          <w:lang w:eastAsia="zh-CN"/>
        </w:rPr>
        <w:t>are</w:t>
      </w:r>
      <w:r w:rsidRPr="00EE1422">
        <w:rPr>
          <w:rFonts w:eastAsiaTheme="minorEastAsia" w:hint="eastAsia"/>
          <w:lang w:eastAsia="zh-CN"/>
        </w:rPr>
        <w:t xml:space="preserve"> </w:t>
      </w:r>
      <w:r>
        <w:rPr>
          <w:rFonts w:eastAsiaTheme="minorEastAsia" w:hint="eastAsia"/>
          <w:lang w:eastAsia="zh-CN"/>
        </w:rPr>
        <w:t xml:space="preserve">other </w:t>
      </w:r>
      <w:r w:rsidRPr="00EE1422">
        <w:rPr>
          <w:rFonts w:eastAsiaTheme="minorEastAsia" w:hint="eastAsia"/>
          <w:lang w:eastAsia="zh-CN"/>
        </w:rPr>
        <w:t xml:space="preserve">MBS </w:t>
      </w:r>
      <w:r>
        <w:rPr>
          <w:rFonts w:eastAsiaTheme="minorEastAsia" w:hint="eastAsia"/>
          <w:lang w:eastAsia="zh-CN"/>
        </w:rPr>
        <w:t xml:space="preserve">PDSCHs </w:t>
      </w:r>
      <w:r w:rsidRPr="00EE1422">
        <w:rPr>
          <w:rFonts w:eastAsiaTheme="minorEastAsia" w:hint="eastAsia"/>
          <w:lang w:eastAsia="zh-CN"/>
        </w:rPr>
        <w:t xml:space="preserve">in </w:t>
      </w:r>
      <w:r>
        <w:rPr>
          <w:rFonts w:eastAsiaTheme="minorEastAsia" w:hint="eastAsia"/>
          <w:lang w:eastAsia="zh-CN"/>
        </w:rPr>
        <w:t>continuous</w:t>
      </w:r>
      <w:r w:rsidRPr="00EE1422">
        <w:rPr>
          <w:rFonts w:eastAsiaTheme="minorEastAsia" w:hint="eastAsia"/>
          <w:lang w:eastAsia="zh-CN"/>
        </w:rPr>
        <w:t xml:space="preserve"> slot</w:t>
      </w:r>
      <w:r>
        <w:rPr>
          <w:rFonts w:eastAsiaTheme="minorEastAsia" w:hint="eastAsia"/>
          <w:lang w:eastAsia="zh-CN"/>
        </w:rPr>
        <w:t>s</w:t>
      </w:r>
      <w:r w:rsidRPr="00EE1422">
        <w:rPr>
          <w:rFonts w:eastAsiaTheme="minorEastAsia" w:hint="eastAsia"/>
          <w:lang w:eastAsia="zh-CN"/>
        </w:rPr>
        <w:t xml:space="preserve"> </w:t>
      </w:r>
      <w:r>
        <w:rPr>
          <w:rFonts w:eastAsiaTheme="minorEastAsia" w:hint="eastAsia"/>
          <w:lang w:eastAsia="zh-CN"/>
        </w:rPr>
        <w:t xml:space="preserve">(including next slot) </w:t>
      </w:r>
      <w:r w:rsidRPr="00EE1422">
        <w:rPr>
          <w:rFonts w:eastAsiaTheme="minorEastAsia" w:hint="eastAsia"/>
          <w:lang w:eastAsia="zh-CN"/>
        </w:rPr>
        <w:t>larger than 5 MHz</w:t>
      </w:r>
      <w:r>
        <w:rPr>
          <w:rFonts w:eastAsiaTheme="minorEastAsia" w:hint="eastAsia"/>
          <w:lang w:eastAsia="zh-CN"/>
        </w:rPr>
        <w:t>?</w:t>
      </w:r>
    </w:p>
    <w:p w:rsidR="00EE1422" w:rsidRPr="00EE1422" w:rsidRDefault="00EE1422" w:rsidP="00EE1422">
      <w:pPr>
        <w:pStyle w:val="ad"/>
        <w:numPr>
          <w:ilvl w:val="1"/>
          <w:numId w:val="27"/>
        </w:numPr>
        <w:spacing w:beforeLines="50" w:before="120" w:after="120"/>
        <w:ind w:leftChars="0"/>
        <w:jc w:val="both"/>
        <w:rPr>
          <w:rFonts w:eastAsiaTheme="minorEastAsia"/>
          <w:lang w:val="en-US" w:eastAsia="zh-CN"/>
        </w:rPr>
      </w:pPr>
      <w:r>
        <w:rPr>
          <w:rFonts w:eastAsiaTheme="minorEastAsia" w:hint="eastAsia"/>
          <w:lang w:eastAsia="zh-CN"/>
        </w:rPr>
        <w:t xml:space="preserve">It is even more complicated if we need to differentiate whether the </w:t>
      </w:r>
      <w:r>
        <w:rPr>
          <w:rFonts w:eastAsiaTheme="minorEastAsia"/>
          <w:lang w:eastAsia="zh-CN"/>
        </w:rPr>
        <w:t>‘</w:t>
      </w:r>
      <w:r>
        <w:rPr>
          <w:rFonts w:eastAsiaTheme="minorEastAsia" w:hint="eastAsia"/>
          <w:lang w:eastAsia="zh-CN"/>
        </w:rPr>
        <w:t>other MBS PDSCHs</w:t>
      </w:r>
      <w:r>
        <w:rPr>
          <w:rFonts w:eastAsiaTheme="minorEastAsia"/>
          <w:lang w:eastAsia="zh-CN"/>
        </w:rPr>
        <w:t>’</w:t>
      </w:r>
      <w:r>
        <w:rPr>
          <w:rFonts w:eastAsiaTheme="minorEastAsia" w:hint="eastAsia"/>
          <w:lang w:eastAsia="zh-CN"/>
        </w:rPr>
        <w:t xml:space="preserve"> can be larger than 5 MHz or not.</w:t>
      </w:r>
    </w:p>
    <w:p w:rsidR="00EE1422" w:rsidRPr="00EE1422" w:rsidRDefault="00EE1422" w:rsidP="00EE1422">
      <w:pPr>
        <w:pStyle w:val="ad"/>
        <w:numPr>
          <w:ilvl w:val="0"/>
          <w:numId w:val="27"/>
        </w:numPr>
        <w:spacing w:beforeLines="50" w:before="120" w:after="120"/>
        <w:ind w:leftChars="0"/>
        <w:jc w:val="both"/>
        <w:rPr>
          <w:rFonts w:eastAsiaTheme="minorEastAsia"/>
          <w:lang w:val="en-US" w:eastAsia="zh-CN"/>
        </w:rPr>
      </w:pPr>
      <w:r>
        <w:rPr>
          <w:rFonts w:eastAsiaTheme="minorEastAsia" w:hint="eastAsia"/>
          <w:lang w:eastAsia="zh-CN"/>
        </w:rPr>
        <w:t>Is it a valid case if there are other unicast PDSCHs in continuous slots (including next slot)?</w:t>
      </w:r>
    </w:p>
    <w:p w:rsidR="00EE1422" w:rsidRPr="00EE1422" w:rsidRDefault="00EE1422" w:rsidP="00EE1422">
      <w:pPr>
        <w:pStyle w:val="ad"/>
        <w:numPr>
          <w:ilvl w:val="0"/>
          <w:numId w:val="27"/>
        </w:numPr>
        <w:spacing w:beforeLines="50" w:before="120" w:after="120"/>
        <w:ind w:leftChars="0"/>
        <w:jc w:val="both"/>
        <w:rPr>
          <w:rFonts w:eastAsiaTheme="minorEastAsia"/>
          <w:lang w:val="en-US" w:eastAsia="zh-CN"/>
        </w:rPr>
      </w:pPr>
      <w:r>
        <w:rPr>
          <w:rFonts w:eastAsiaTheme="minorEastAsia" w:hint="eastAsia"/>
          <w:lang w:eastAsia="zh-CN"/>
        </w:rPr>
        <w:t>Is it a valid case if there are other MBS and also unicast PDSCHs in continuous slots (including next slot)?</w:t>
      </w:r>
    </w:p>
    <w:p w:rsidR="00EE1422" w:rsidRPr="00EE1422" w:rsidRDefault="00EE1422" w:rsidP="00EE1422">
      <w:pPr>
        <w:pStyle w:val="ad"/>
        <w:numPr>
          <w:ilvl w:val="0"/>
          <w:numId w:val="27"/>
        </w:numPr>
        <w:spacing w:beforeLines="50" w:before="120" w:after="120"/>
        <w:ind w:leftChars="0"/>
        <w:jc w:val="both"/>
        <w:rPr>
          <w:rFonts w:eastAsiaTheme="minorEastAsia"/>
          <w:lang w:val="en-US" w:eastAsia="zh-CN"/>
        </w:rPr>
      </w:pPr>
      <w:r>
        <w:rPr>
          <w:rFonts w:eastAsiaTheme="minorEastAsia"/>
          <w:lang w:val="en-US" w:eastAsia="zh-CN"/>
        </w:rPr>
        <w:t>…</w:t>
      </w:r>
    </w:p>
    <w:p w:rsidR="00603E2F" w:rsidRDefault="007346B9" w:rsidP="00603E2F">
      <w:pPr>
        <w:keepNext/>
        <w:spacing w:beforeLines="50" w:before="120" w:after="120"/>
        <w:jc w:val="center"/>
      </w:pPr>
      <w:r>
        <w:rPr>
          <w:noProof/>
          <w:lang w:eastAsia="zh-CN"/>
        </w:rPr>
        <w:lastRenderedPageBreak/>
        <w:drawing>
          <wp:inline distT="0" distB="0" distL="0" distR="0" wp14:anchorId="6BC8570D">
            <wp:extent cx="4714592" cy="54249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5425311"/>
                    </a:xfrm>
                    <a:prstGeom prst="rect">
                      <a:avLst/>
                    </a:prstGeom>
                    <a:noFill/>
                  </pic:spPr>
                </pic:pic>
              </a:graphicData>
            </a:graphic>
          </wp:inline>
        </w:drawing>
      </w:r>
    </w:p>
    <w:p w:rsidR="00603E2F" w:rsidRPr="00603E2F" w:rsidRDefault="00603E2F" w:rsidP="00603E2F">
      <w:pPr>
        <w:pStyle w:val="ae"/>
        <w:spacing w:after="120"/>
        <w:jc w:val="center"/>
        <w:rPr>
          <w:rFonts w:eastAsiaTheme="minorEastAsia"/>
          <w:lang w:eastAsia="zh-CN"/>
        </w:rPr>
      </w:pPr>
      <w:bookmarkStart w:id="4" w:name="_Ref148451851"/>
      <w:r>
        <w:t xml:space="preserve">Figure </w:t>
      </w:r>
      <w:fldSimple w:instr=" SEQ Figure \* ARABIC ">
        <w:r>
          <w:rPr>
            <w:noProof/>
          </w:rPr>
          <w:t>1</w:t>
        </w:r>
      </w:fldSimple>
      <w:bookmarkEnd w:id="4"/>
      <w:r>
        <w:rPr>
          <w:rFonts w:eastAsiaTheme="minorEastAsia" w:hint="eastAsia"/>
          <w:lang w:eastAsia="zh-CN"/>
        </w:rPr>
        <w:t xml:space="preserve"> Case B~E are subsequent discussion points if we agree that Case A is valid</w:t>
      </w:r>
    </w:p>
    <w:p w:rsidR="0021325D" w:rsidRDefault="007346B9" w:rsidP="000D46DA">
      <w:pPr>
        <w:spacing w:beforeLines="50" w:before="120" w:after="120"/>
        <w:jc w:val="both"/>
        <w:rPr>
          <w:rFonts w:eastAsiaTheme="minorEastAsia"/>
          <w:lang w:eastAsia="zh-CN"/>
        </w:rPr>
      </w:pPr>
      <w:r>
        <w:rPr>
          <w:rFonts w:eastAsiaTheme="minorEastAsia" w:hint="eastAsia"/>
          <w:lang w:eastAsia="zh-CN"/>
        </w:rPr>
        <w:t>To avoid over-</w:t>
      </w:r>
      <w:r>
        <w:rPr>
          <w:rFonts w:eastAsiaTheme="minorEastAsia"/>
          <w:lang w:eastAsia="zh-CN"/>
        </w:rPr>
        <w:t>optimization</w:t>
      </w:r>
      <w:r>
        <w:rPr>
          <w:rFonts w:eastAsiaTheme="minorEastAsia" w:hint="eastAsia"/>
          <w:lang w:eastAsia="zh-CN"/>
        </w:rPr>
        <w:t xml:space="preserve"> of such </w:t>
      </w:r>
      <w:r>
        <w:rPr>
          <w:rFonts w:eastAsiaTheme="minorEastAsia"/>
          <w:lang w:eastAsia="zh-CN"/>
        </w:rPr>
        <w:t>corner</w:t>
      </w:r>
      <w:r>
        <w:rPr>
          <w:rFonts w:eastAsiaTheme="minorEastAsia" w:hint="eastAsia"/>
          <w:lang w:eastAsia="zh-CN"/>
        </w:rPr>
        <w:t xml:space="preserve"> case, and for the sake of completion of Rel-18 RedCap UE design, we suggest </w:t>
      </w:r>
      <w:r>
        <w:rPr>
          <w:rFonts w:eastAsiaTheme="minorEastAsia"/>
          <w:lang w:eastAsia="zh-CN"/>
        </w:rPr>
        <w:t>clarifying</w:t>
      </w:r>
      <w:r>
        <w:rPr>
          <w:rFonts w:eastAsiaTheme="minorEastAsia" w:hint="eastAsia"/>
          <w:lang w:eastAsia="zh-CN"/>
        </w:rPr>
        <w:t xml:space="preserve"> that this is a</w:t>
      </w:r>
      <w:r w:rsidR="003F7949">
        <w:rPr>
          <w:rFonts w:eastAsiaTheme="minorEastAsia" w:hint="eastAsia"/>
          <w:lang w:eastAsia="zh-CN"/>
        </w:rPr>
        <w:t>n</w:t>
      </w:r>
      <w:r>
        <w:rPr>
          <w:rFonts w:eastAsiaTheme="minorEastAsia" w:hint="eastAsia"/>
          <w:lang w:eastAsia="zh-CN"/>
        </w:rPr>
        <w:t xml:space="preserve"> </w:t>
      </w:r>
      <w:r w:rsidR="003F7949">
        <w:rPr>
          <w:rFonts w:eastAsiaTheme="minorEastAsia" w:hint="eastAsia"/>
          <w:lang w:eastAsia="zh-CN"/>
        </w:rPr>
        <w:t>in</w:t>
      </w:r>
      <w:r>
        <w:rPr>
          <w:rFonts w:eastAsiaTheme="minorEastAsia" w:hint="eastAsia"/>
          <w:lang w:eastAsia="zh-CN"/>
        </w:rPr>
        <w:t>valid case.</w:t>
      </w:r>
    </w:p>
    <w:p w:rsidR="007346B9" w:rsidRPr="007346B9" w:rsidRDefault="007346B9" w:rsidP="000D46DA">
      <w:pPr>
        <w:spacing w:beforeLines="50" w:before="120" w:after="120"/>
        <w:jc w:val="both"/>
        <w:rPr>
          <w:rFonts w:eastAsiaTheme="minorEastAsia"/>
          <w:lang w:eastAsia="zh-CN"/>
        </w:rPr>
      </w:pPr>
      <w:r w:rsidRPr="007346B9">
        <w:rPr>
          <w:rFonts w:eastAsiaTheme="minorEastAsia" w:hint="eastAsia"/>
          <w:b/>
          <w:lang w:eastAsia="zh-CN"/>
        </w:rPr>
        <w:t xml:space="preserve">Proposal 3: Conclude that it is </w:t>
      </w:r>
      <w:r w:rsidR="003F7949">
        <w:rPr>
          <w:rFonts w:eastAsiaTheme="minorEastAsia" w:hint="eastAsia"/>
          <w:b/>
          <w:lang w:eastAsia="zh-CN"/>
        </w:rPr>
        <w:t>in</w:t>
      </w:r>
      <w:r w:rsidRPr="007346B9">
        <w:rPr>
          <w:rFonts w:eastAsiaTheme="minorEastAsia" w:hint="eastAsia"/>
          <w:b/>
          <w:lang w:eastAsia="zh-CN"/>
        </w:rPr>
        <w:t xml:space="preserve">valid for </w:t>
      </w:r>
      <w:r w:rsidRPr="007346B9">
        <w:rPr>
          <w:b/>
        </w:rPr>
        <w:t>s</w:t>
      </w:r>
      <w:r w:rsidRPr="007A0767">
        <w:rPr>
          <w:b/>
        </w:rPr>
        <w:t>imultaneous MBS broadcast</w:t>
      </w:r>
      <w:r>
        <w:rPr>
          <w:b/>
        </w:rPr>
        <w:t>/multicast</w:t>
      </w:r>
      <w:r w:rsidRPr="007A0767">
        <w:rPr>
          <w:b/>
        </w:rPr>
        <w:t xml:space="preserve"> and unicast </w:t>
      </w:r>
      <w:r>
        <w:rPr>
          <w:rFonts w:eastAsiaTheme="minorEastAsia" w:hint="eastAsia"/>
          <w:b/>
          <w:lang w:eastAsia="zh-CN"/>
        </w:rPr>
        <w:t xml:space="preserve">reception </w:t>
      </w:r>
      <w:r w:rsidRPr="007A0767">
        <w:rPr>
          <w:b/>
        </w:rPr>
        <w:t>when the total number of PRBs exceeds the maximum number of PRBs that the UE can receive or process per slot</w:t>
      </w:r>
      <w:r>
        <w:rPr>
          <w:rFonts w:eastAsiaTheme="minorEastAsia" w:hint="eastAsia"/>
          <w:b/>
          <w:lang w:eastAsia="zh-CN"/>
        </w:rPr>
        <w:t>.</w:t>
      </w:r>
    </w:p>
    <w:p w:rsidR="00D5065F" w:rsidRPr="00D5065F" w:rsidRDefault="00D5065F" w:rsidP="00D5065F">
      <w:pPr>
        <w:pStyle w:val="1"/>
        <w:rPr>
          <w:rFonts w:eastAsiaTheme="minorEastAsia"/>
          <w:lang w:eastAsia="zh-CN"/>
        </w:rPr>
      </w:pPr>
      <w:r w:rsidRPr="00D5065F">
        <w:rPr>
          <w:rFonts w:eastAsiaTheme="minorEastAsia" w:hint="eastAsia"/>
          <w:lang w:eastAsia="zh-CN"/>
        </w:rPr>
        <w:t>Same/</w:t>
      </w:r>
      <w:r w:rsidRPr="00D5065F">
        <w:rPr>
          <w:rFonts w:eastAsiaTheme="minorEastAsia"/>
          <w:lang w:eastAsia="zh-CN"/>
        </w:rPr>
        <w:t>different</w:t>
      </w:r>
      <w:r w:rsidRPr="00D5065F">
        <w:rPr>
          <w:rFonts w:eastAsiaTheme="minorEastAsia" w:hint="eastAsia"/>
          <w:lang w:eastAsia="zh-CN"/>
        </w:rPr>
        <w:t xml:space="preserve"> handling of </w:t>
      </w:r>
      <w:r>
        <w:rPr>
          <w:rFonts w:eastAsiaTheme="minorEastAsia" w:hint="eastAsia"/>
          <w:lang w:eastAsia="zh-CN"/>
        </w:rPr>
        <w:t>FG48-1/</w:t>
      </w:r>
      <w:r w:rsidRPr="00D5065F">
        <w:rPr>
          <w:rFonts w:hint="eastAsia"/>
          <w:lang w:eastAsia="zh-CN"/>
        </w:rPr>
        <w:t>48</w:t>
      </w:r>
      <w:r w:rsidRPr="00D5065F">
        <w:rPr>
          <w:rFonts w:eastAsiaTheme="minorEastAsia" w:hint="eastAsia"/>
          <w:lang w:eastAsia="zh-CN"/>
        </w:rPr>
        <w:t>-2 UE</w:t>
      </w:r>
      <w:r>
        <w:rPr>
          <w:rFonts w:eastAsiaTheme="minorEastAsia" w:hint="eastAsia"/>
          <w:lang w:eastAsia="zh-CN"/>
        </w:rPr>
        <w:t>s</w:t>
      </w:r>
      <w:r w:rsidRPr="00D5065F">
        <w:rPr>
          <w:rFonts w:eastAsiaTheme="minorEastAsia" w:hint="eastAsia"/>
          <w:lang w:eastAsia="zh-CN"/>
        </w:rPr>
        <w:t xml:space="preserve"> during RACH</w:t>
      </w:r>
    </w:p>
    <w:p w:rsidR="00D5065F" w:rsidRDefault="00D5065F" w:rsidP="00D5065F">
      <w:pPr>
        <w:spacing w:after="120"/>
        <w:rPr>
          <w:rFonts w:eastAsiaTheme="minorEastAsia"/>
          <w:lang w:val="x-none" w:eastAsia="zh-CN"/>
        </w:rPr>
      </w:pPr>
      <w:r>
        <w:rPr>
          <w:rFonts w:eastAsiaTheme="minorEastAsia" w:hint="eastAsia"/>
          <w:lang w:val="x-none" w:eastAsia="zh-CN"/>
        </w:rPr>
        <w:t xml:space="preserve">The following agreements </w:t>
      </w:r>
      <w:r w:rsidR="00B47588">
        <w:rPr>
          <w:rFonts w:eastAsiaTheme="minorEastAsia" w:hint="eastAsia"/>
          <w:lang w:val="x-none" w:eastAsia="zh-CN"/>
        </w:rPr>
        <w:t xml:space="preserve">on CFRA of FG 48-2 UEs </w:t>
      </w:r>
      <w:r>
        <w:rPr>
          <w:rFonts w:eastAsiaTheme="minorEastAsia" w:hint="eastAsia"/>
          <w:lang w:val="x-none" w:eastAsia="zh-CN"/>
        </w:rPr>
        <w:t xml:space="preserve">were reached in RAN1#114bis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_Ref148444731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D5065F" w:rsidTr="008D4D4C">
        <w:tc>
          <w:tcPr>
            <w:tcW w:w="9072" w:type="dxa"/>
          </w:tcPr>
          <w:p w:rsidR="00D5065F" w:rsidRPr="00D5065F" w:rsidRDefault="00D5065F" w:rsidP="00D5065F">
            <w:pPr>
              <w:spacing w:beforeLines="50" w:before="120" w:after="120"/>
              <w:rPr>
                <w:rFonts w:eastAsia="等线"/>
                <w:b/>
                <w:highlight w:val="green"/>
                <w:lang w:eastAsia="zh-CN"/>
              </w:rPr>
            </w:pPr>
            <w:r w:rsidRPr="00D5065F">
              <w:rPr>
                <w:rFonts w:eastAsia="等线"/>
                <w:b/>
                <w:highlight w:val="green"/>
                <w:lang w:eastAsia="zh-CN"/>
              </w:rPr>
              <w:t>Agreement</w:t>
            </w:r>
          </w:p>
          <w:p w:rsidR="00D5065F" w:rsidRPr="00D5065F" w:rsidRDefault="00D5065F" w:rsidP="00D5065F">
            <w:pPr>
              <w:pStyle w:val="ad"/>
              <w:numPr>
                <w:ilvl w:val="0"/>
                <w:numId w:val="14"/>
              </w:numPr>
              <w:spacing w:afterLines="0" w:after="120" w:line="252" w:lineRule="auto"/>
              <w:ind w:leftChars="0"/>
              <w:contextualSpacing/>
              <w:rPr>
                <w:rFonts w:ascii="Times New Roman" w:hAnsi="Times New Roman"/>
                <w:b/>
                <w:szCs w:val="20"/>
                <w:lang w:val="en-US"/>
              </w:rPr>
            </w:pPr>
            <w:r w:rsidRPr="00D5065F">
              <w:rPr>
                <w:rFonts w:ascii="Times New Roman" w:hAnsi="Times New Roman"/>
                <w:b/>
                <w:szCs w:val="20"/>
                <w:lang w:val="en-US"/>
              </w:rPr>
              <w:t>The following does not apply to FG 48-2 UEs for CFRA:</w:t>
            </w:r>
          </w:p>
          <w:p w:rsidR="00D5065F" w:rsidRPr="00D5065F" w:rsidRDefault="00D5065F" w:rsidP="00D5065F">
            <w:pPr>
              <w:pStyle w:val="ad"/>
              <w:numPr>
                <w:ilvl w:val="1"/>
                <w:numId w:val="14"/>
              </w:numPr>
              <w:spacing w:afterLines="0" w:after="120" w:line="252" w:lineRule="auto"/>
              <w:ind w:leftChars="0"/>
              <w:contextualSpacing/>
              <w:rPr>
                <w:rFonts w:ascii="Times New Roman" w:hAnsi="Times New Roman"/>
                <w:b/>
                <w:szCs w:val="20"/>
                <w:lang w:val="en-US"/>
              </w:rPr>
            </w:pPr>
            <w:r w:rsidRPr="00D5065F">
              <w:rPr>
                <w:rFonts w:ascii="Times New Roman" w:hAnsi="Times New Roman"/>
                <w:b/>
                <w:szCs w:val="20"/>
                <w:lang w:val="en-US"/>
              </w:rPr>
              <w:t xml:space="preserve">RAR PDSCH timeline relaxation </w:t>
            </w:r>
          </w:p>
          <w:p w:rsidR="00D5065F" w:rsidRPr="00CB6169" w:rsidRDefault="00D5065F" w:rsidP="00D5065F">
            <w:pPr>
              <w:spacing w:after="120"/>
              <w:rPr>
                <w:b/>
                <w:bCs/>
                <w:highlight w:val="green"/>
              </w:rPr>
            </w:pPr>
            <w:r w:rsidRPr="00CB6169">
              <w:rPr>
                <w:b/>
                <w:highlight w:val="green"/>
              </w:rPr>
              <w:t>Agreement</w:t>
            </w:r>
          </w:p>
          <w:p w:rsidR="00D5065F" w:rsidRDefault="00D5065F" w:rsidP="00D5065F">
            <w:pPr>
              <w:spacing w:after="120"/>
              <w:rPr>
                <w:lang w:eastAsia="zh-CN"/>
              </w:rPr>
            </w:pPr>
            <w:r>
              <w:rPr>
                <w:b/>
                <w:bCs/>
              </w:rPr>
              <w:t xml:space="preserve">For </w:t>
            </w:r>
            <w:r w:rsidRPr="003D20A6">
              <w:rPr>
                <w:b/>
                <w:bCs/>
              </w:rPr>
              <w:t>which (if any) of the following 2-step RACH cases</w:t>
            </w:r>
            <w:r>
              <w:rPr>
                <w:b/>
                <w:bCs/>
              </w:rPr>
              <w:t>, continue to discuss if</w:t>
            </w:r>
            <w:r w:rsidRPr="003D20A6">
              <w:rPr>
                <w:b/>
                <w:bCs/>
              </w:rPr>
              <w:t xml:space="preserve"> there </w:t>
            </w:r>
            <w:r>
              <w:rPr>
                <w:b/>
                <w:bCs/>
              </w:rPr>
              <w:t xml:space="preserve">is </w:t>
            </w:r>
            <w:r w:rsidRPr="003D20A6">
              <w:rPr>
                <w:b/>
                <w:bCs/>
              </w:rPr>
              <w:t>a need to update the specifications to reflect the RAN1 agreement that RAR PDSCH timeline relaxation does not apply to FG 48-2 UEs for CFRA:</w:t>
            </w:r>
          </w:p>
          <w:p w:rsidR="00D5065F" w:rsidRDefault="00D5065F" w:rsidP="00D5065F">
            <w:pPr>
              <w:numPr>
                <w:ilvl w:val="0"/>
                <w:numId w:val="22"/>
              </w:numPr>
              <w:spacing w:afterLines="0" w:after="120"/>
              <w:rPr>
                <w:rFonts w:eastAsia="宋体"/>
                <w:b/>
                <w:bCs/>
                <w:lang w:eastAsia="zh-CN"/>
              </w:rPr>
            </w:pPr>
            <w:r>
              <w:rPr>
                <w:rFonts w:eastAsia="宋体"/>
                <w:b/>
                <w:bCs/>
                <w:lang w:eastAsia="zh-CN"/>
              </w:rPr>
              <w:lastRenderedPageBreak/>
              <w:t xml:space="preserve">Case 2a: Between reception of </w:t>
            </w:r>
            <w:proofErr w:type="spellStart"/>
            <w:r>
              <w:rPr>
                <w:rFonts w:eastAsia="宋体"/>
                <w:b/>
                <w:bCs/>
                <w:lang w:eastAsia="zh-CN"/>
              </w:rPr>
              <w:t>fallbackRAR</w:t>
            </w:r>
            <w:proofErr w:type="spellEnd"/>
            <w:r>
              <w:rPr>
                <w:rFonts w:eastAsia="宋体"/>
                <w:b/>
                <w:bCs/>
                <w:lang w:eastAsia="zh-CN"/>
              </w:rPr>
              <w:t xml:space="preserve"> and transmission of Msg3</w:t>
            </w:r>
          </w:p>
          <w:p w:rsidR="00D5065F" w:rsidRDefault="00D5065F" w:rsidP="00D5065F">
            <w:pPr>
              <w:numPr>
                <w:ilvl w:val="0"/>
                <w:numId w:val="22"/>
              </w:numPr>
              <w:spacing w:afterLines="0" w:after="120"/>
              <w:rPr>
                <w:rFonts w:eastAsia="宋体"/>
                <w:b/>
                <w:bCs/>
                <w:lang w:eastAsia="zh-CN"/>
              </w:rPr>
            </w:pPr>
            <w:r>
              <w:rPr>
                <w:rFonts w:eastAsia="宋体"/>
                <w:b/>
                <w:bCs/>
                <w:lang w:eastAsia="zh-CN"/>
              </w:rPr>
              <w:t xml:space="preserve">Case 2b: Between reception of </w:t>
            </w:r>
            <w:proofErr w:type="spellStart"/>
            <w:r>
              <w:rPr>
                <w:rFonts w:eastAsia="宋体"/>
                <w:b/>
                <w:bCs/>
                <w:lang w:eastAsia="zh-CN"/>
              </w:rPr>
              <w:t>successRAR</w:t>
            </w:r>
            <w:proofErr w:type="spellEnd"/>
            <w:r>
              <w:rPr>
                <w:rFonts w:eastAsia="宋体"/>
                <w:b/>
                <w:bCs/>
                <w:lang w:eastAsia="zh-CN"/>
              </w:rPr>
              <w:t xml:space="preserve"> and transmission of corresponding HARQ-ACK</w:t>
            </w:r>
          </w:p>
          <w:p w:rsidR="00D5065F" w:rsidRDefault="00D5065F" w:rsidP="00D5065F">
            <w:pPr>
              <w:numPr>
                <w:ilvl w:val="0"/>
                <w:numId w:val="22"/>
              </w:numPr>
              <w:spacing w:afterLines="0" w:after="120"/>
              <w:rPr>
                <w:b/>
                <w:bCs/>
                <w:szCs w:val="22"/>
                <w:lang w:eastAsia="zh-CN"/>
              </w:rPr>
            </w:pPr>
            <w:r>
              <w:rPr>
                <w:b/>
                <w:bCs/>
                <w:szCs w:val="22"/>
                <w:lang w:eastAsia="zh-CN"/>
              </w:rPr>
              <w:t xml:space="preserve">Case 2c: Between </w:t>
            </w:r>
            <w:proofErr w:type="gramStart"/>
            <w:r>
              <w:rPr>
                <w:b/>
                <w:bCs/>
                <w:szCs w:val="22"/>
                <w:lang w:eastAsia="zh-CN"/>
              </w:rPr>
              <w:t>reception</w:t>
            </w:r>
            <w:proofErr w:type="gramEnd"/>
            <w:r>
              <w:rPr>
                <w:b/>
                <w:bCs/>
                <w:szCs w:val="22"/>
                <w:lang w:eastAsia="zh-CN"/>
              </w:rPr>
              <w:t xml:space="preserve"> of </w:t>
            </w:r>
            <w:proofErr w:type="spellStart"/>
            <w:r>
              <w:rPr>
                <w:b/>
                <w:bCs/>
                <w:szCs w:val="22"/>
                <w:lang w:eastAsia="zh-CN"/>
              </w:rPr>
              <w:t>MsgB</w:t>
            </w:r>
            <w:proofErr w:type="spellEnd"/>
            <w:r>
              <w:rPr>
                <w:b/>
                <w:bCs/>
                <w:szCs w:val="22"/>
                <w:lang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rsidR="00D5065F" w:rsidRPr="00B47588" w:rsidRDefault="00D5065F" w:rsidP="00B47588">
            <w:pPr>
              <w:numPr>
                <w:ilvl w:val="0"/>
                <w:numId w:val="22"/>
              </w:numPr>
              <w:spacing w:afterLines="0" w:after="120"/>
              <w:rPr>
                <w:b/>
                <w:bCs/>
                <w:szCs w:val="22"/>
                <w:lang w:eastAsia="zh-CN"/>
              </w:rPr>
            </w:pPr>
            <w:r>
              <w:rPr>
                <w:b/>
                <w:bCs/>
                <w:szCs w:val="22"/>
                <w:lang w:eastAsia="zh-CN"/>
              </w:rPr>
              <w:t xml:space="preserve">Case 2d: Between reception of </w:t>
            </w:r>
            <w:proofErr w:type="spellStart"/>
            <w:r>
              <w:rPr>
                <w:b/>
                <w:bCs/>
                <w:szCs w:val="22"/>
                <w:lang w:eastAsia="zh-CN"/>
              </w:rPr>
              <w:t>MsgB</w:t>
            </w:r>
            <w:proofErr w:type="spellEnd"/>
            <w:r>
              <w:rPr>
                <w:b/>
                <w:bCs/>
                <w:szCs w:val="22"/>
                <w:lang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rsidR="00BE04B2" w:rsidRDefault="00966DB4" w:rsidP="00B47588">
      <w:pPr>
        <w:spacing w:beforeLines="50" w:before="120" w:after="120"/>
        <w:rPr>
          <w:rFonts w:eastAsiaTheme="minorEastAsia"/>
          <w:lang w:val="x-none" w:eastAsia="zh-CN"/>
        </w:rPr>
      </w:pPr>
      <w:r>
        <w:rPr>
          <w:rFonts w:eastAsiaTheme="minorEastAsia"/>
          <w:lang w:val="x-none" w:eastAsia="zh-CN"/>
        </w:rPr>
        <w:lastRenderedPageBreak/>
        <w:t>Theoretically</w:t>
      </w:r>
      <w:r>
        <w:rPr>
          <w:rFonts w:eastAsiaTheme="minorEastAsia" w:hint="eastAsia"/>
          <w:lang w:val="x-none" w:eastAsia="zh-CN"/>
        </w:rPr>
        <w:t>, for CFRA, the gNB shall be aware of the specific UE once the PRACH initiated by PDCCH order is detected. Hence, for FG 48-2 capable UE, timeline relaxation is unnecessary for</w:t>
      </w:r>
      <w:r w:rsidR="00924BE6">
        <w:rPr>
          <w:rFonts w:eastAsiaTheme="minorEastAsia" w:hint="eastAsia"/>
          <w:lang w:val="x-none" w:eastAsia="zh-CN"/>
        </w:rPr>
        <w:t xml:space="preserve"> all channels after MsgA PRACH. Therefore</w:t>
      </w:r>
      <w:r w:rsidR="00BE04B2">
        <w:rPr>
          <w:rFonts w:eastAsiaTheme="minorEastAsia" w:hint="eastAsia"/>
          <w:lang w:val="x-none" w:eastAsia="zh-CN"/>
        </w:rPr>
        <w:t>:</w:t>
      </w:r>
    </w:p>
    <w:p w:rsidR="00966DB4" w:rsidRPr="00BE04B2" w:rsidRDefault="00BE04B2" w:rsidP="00BE04B2">
      <w:pPr>
        <w:pStyle w:val="ad"/>
        <w:numPr>
          <w:ilvl w:val="0"/>
          <w:numId w:val="30"/>
        </w:numPr>
        <w:spacing w:beforeLines="50" w:before="120" w:after="120"/>
        <w:ind w:leftChars="0"/>
        <w:rPr>
          <w:rFonts w:eastAsiaTheme="minorEastAsia"/>
          <w:lang w:eastAsia="zh-CN"/>
        </w:rPr>
      </w:pPr>
      <w:r>
        <w:rPr>
          <w:rFonts w:eastAsiaTheme="minorEastAsia" w:hint="eastAsia"/>
          <w:lang w:val="x-none" w:eastAsia="zh-CN"/>
        </w:rPr>
        <w:t>F</w:t>
      </w:r>
      <w:r w:rsidR="00924BE6" w:rsidRPr="00BE04B2">
        <w:rPr>
          <w:rFonts w:eastAsiaTheme="minorEastAsia" w:hint="eastAsia"/>
          <w:lang w:val="x-none" w:eastAsia="zh-CN"/>
        </w:rPr>
        <w:t>or</w:t>
      </w:r>
      <w:r w:rsidRPr="00BE04B2">
        <w:rPr>
          <w:rFonts w:eastAsiaTheme="minorEastAsia" w:hint="eastAsia"/>
          <w:lang w:val="x-none" w:eastAsia="zh-CN"/>
        </w:rPr>
        <w:t xml:space="preserve"> case</w:t>
      </w:r>
      <w:r w:rsidR="00924BE6" w:rsidRPr="00BE04B2">
        <w:rPr>
          <w:rFonts w:eastAsiaTheme="minorEastAsia" w:hint="eastAsia"/>
          <w:lang w:val="x-none" w:eastAsia="zh-CN"/>
        </w:rPr>
        <w:t xml:space="preserve"> </w:t>
      </w:r>
      <w:r w:rsidRPr="00BE04B2">
        <w:rPr>
          <w:rFonts w:eastAsiaTheme="minorEastAsia" w:hint="eastAsia"/>
          <w:lang w:val="x-none" w:eastAsia="zh-CN"/>
        </w:rPr>
        <w:t>2a, 2c and 2</w:t>
      </w:r>
      <w:r w:rsidR="00924BE6" w:rsidRPr="00BE04B2">
        <w:rPr>
          <w:rFonts w:eastAsiaTheme="minorEastAsia" w:hint="eastAsia"/>
          <w:lang w:val="x-none" w:eastAsia="zh-CN"/>
        </w:rPr>
        <w:t xml:space="preserve">d mentioned in the agreement above, timeline relaxation does not need to apply. Terminology like </w:t>
      </w:r>
      <w:r w:rsidR="00924BE6" w:rsidRPr="00BE04B2">
        <w:rPr>
          <w:rFonts w:eastAsiaTheme="minorEastAsia"/>
          <w:lang w:val="x-none" w:eastAsia="zh-CN"/>
        </w:rPr>
        <w:t>‘</w:t>
      </w:r>
      <w:r w:rsidR="00966DB4" w:rsidRPr="00BE04B2">
        <w:rPr>
          <w:i/>
        </w:rPr>
        <w:t>in response to a PRACH transmission initiated by a PDCCH order that triggers a contention-free random access procedure</w:t>
      </w:r>
      <w:r w:rsidR="00924BE6" w:rsidRPr="00BE04B2">
        <w:rPr>
          <w:rFonts w:eastAsiaTheme="minorEastAsia"/>
          <w:lang w:eastAsia="zh-CN"/>
        </w:rPr>
        <w:t>’</w:t>
      </w:r>
      <w:r w:rsidR="00924BE6" w:rsidRPr="00BE04B2">
        <w:rPr>
          <w:rFonts w:eastAsiaTheme="minorEastAsia" w:hint="eastAsia"/>
          <w:lang w:eastAsia="zh-CN"/>
        </w:rPr>
        <w:t xml:space="preserve"> can be considered to describe CFRA in physical layer specification.</w:t>
      </w:r>
    </w:p>
    <w:p w:rsidR="00BE04B2" w:rsidRPr="00BE04B2" w:rsidRDefault="00BE04B2" w:rsidP="00CA66BA">
      <w:pPr>
        <w:pStyle w:val="ad"/>
        <w:numPr>
          <w:ilvl w:val="0"/>
          <w:numId w:val="29"/>
        </w:numPr>
        <w:spacing w:beforeLines="50" w:before="120" w:after="120"/>
        <w:ind w:leftChars="0"/>
        <w:rPr>
          <w:rFonts w:eastAsiaTheme="minorEastAsia"/>
          <w:lang w:eastAsia="zh-CN"/>
        </w:rPr>
      </w:pPr>
      <w:r w:rsidRPr="00BE04B2">
        <w:rPr>
          <w:rFonts w:eastAsiaTheme="minorEastAsia"/>
          <w:lang w:eastAsia="zh-CN"/>
        </w:rPr>
        <w:t>F</w:t>
      </w:r>
      <w:r w:rsidRPr="00BE04B2">
        <w:rPr>
          <w:rFonts w:eastAsiaTheme="minorEastAsia" w:hint="eastAsia"/>
          <w:lang w:eastAsia="zh-CN"/>
        </w:rPr>
        <w:t xml:space="preserve">or </w:t>
      </w:r>
      <w:r>
        <w:rPr>
          <w:rFonts w:eastAsiaTheme="minorEastAsia" w:hint="eastAsia"/>
          <w:lang w:eastAsia="zh-CN"/>
        </w:rPr>
        <w:t xml:space="preserve">case 2b, </w:t>
      </w:r>
      <w:r w:rsidR="00CA66BA">
        <w:rPr>
          <w:rFonts w:eastAsiaTheme="minorEastAsia" w:hint="eastAsia"/>
          <w:lang w:eastAsia="zh-CN"/>
        </w:rPr>
        <w:t>MsgA PUSCH shall carry C-RNTI in CFRA. I</w:t>
      </w:r>
      <w:r>
        <w:rPr>
          <w:rFonts w:eastAsiaTheme="minorEastAsia" w:hint="eastAsia"/>
          <w:lang w:eastAsia="zh-CN"/>
        </w:rPr>
        <w:t>f MsgA PUSCH is successfully decoded by gN</w:t>
      </w:r>
      <w:r w:rsidR="00CA66BA">
        <w:rPr>
          <w:rFonts w:eastAsiaTheme="minorEastAsia" w:hint="eastAsia"/>
          <w:lang w:eastAsia="zh-CN"/>
        </w:rPr>
        <w:t xml:space="preserve">B, the gNB shall schedule the subsequent PDSCH with C-RNTI. There is no PDSCH carrying </w:t>
      </w:r>
      <w:proofErr w:type="spellStart"/>
      <w:r w:rsidR="00CA66BA" w:rsidRPr="00CA66BA">
        <w:rPr>
          <w:rFonts w:eastAsiaTheme="minorEastAsia"/>
          <w:lang w:eastAsia="zh-CN"/>
        </w:rPr>
        <w:t>successRAR</w:t>
      </w:r>
      <w:proofErr w:type="spellEnd"/>
      <w:r w:rsidR="00CA66BA">
        <w:rPr>
          <w:rFonts w:eastAsiaTheme="minorEastAsia" w:hint="eastAsia"/>
          <w:lang w:eastAsia="zh-CN"/>
        </w:rPr>
        <w:t xml:space="preserve"> asking HARQ-ACK feedback.</w:t>
      </w:r>
    </w:p>
    <w:p w:rsidR="00924BE6" w:rsidRPr="00924BE6" w:rsidRDefault="008A494E" w:rsidP="00B47588">
      <w:pPr>
        <w:spacing w:beforeLines="50" w:before="120" w:after="120"/>
        <w:rPr>
          <w:rFonts w:eastAsiaTheme="minorEastAsia"/>
          <w:lang w:val="x-none" w:eastAsia="zh-CN"/>
        </w:rPr>
      </w:pPr>
      <w:r>
        <w:rPr>
          <w:rFonts w:eastAsiaTheme="minorEastAsia" w:hint="eastAsia"/>
          <w:lang w:eastAsia="zh-CN"/>
        </w:rPr>
        <w:t>Meanwhile</w:t>
      </w:r>
      <w:r w:rsidR="00924BE6">
        <w:rPr>
          <w:rFonts w:eastAsiaTheme="minorEastAsia" w:hint="eastAsia"/>
          <w:lang w:eastAsia="zh-CN"/>
        </w:rPr>
        <w:t>, current</w:t>
      </w:r>
      <w:r w:rsidR="0035460E">
        <w:rPr>
          <w:rFonts w:eastAsiaTheme="minorEastAsia" w:hint="eastAsia"/>
          <w:lang w:eastAsia="zh-CN"/>
        </w:rPr>
        <w:t xml:space="preserve"> </w:t>
      </w:r>
      <w:r w:rsidR="00924BE6">
        <w:rPr>
          <w:rFonts w:eastAsiaTheme="minorEastAsia" w:hint="eastAsia"/>
          <w:lang w:eastAsia="zh-CN"/>
        </w:rPr>
        <w:t xml:space="preserve">TS 38.213 captures UE behavior regarding relaxed timeline </w:t>
      </w:r>
      <w:r w:rsidR="0035460E">
        <w:rPr>
          <w:rFonts w:eastAsiaTheme="minorEastAsia" w:hint="eastAsia"/>
          <w:lang w:eastAsia="zh-CN"/>
        </w:rPr>
        <w:t xml:space="preserve">in Clause 17.2 </w:t>
      </w:r>
      <w:r w:rsidR="00924BE6">
        <w:rPr>
          <w:rFonts w:eastAsiaTheme="minorEastAsia" w:hint="eastAsia"/>
          <w:lang w:eastAsia="zh-CN"/>
        </w:rPr>
        <w:t xml:space="preserve">with the following statement: </w:t>
      </w:r>
      <w:r w:rsidR="00924BE6">
        <w:rPr>
          <w:rFonts w:eastAsiaTheme="minorEastAsia"/>
          <w:lang w:eastAsia="zh-CN"/>
        </w:rPr>
        <w:t>‘</w:t>
      </w:r>
      <w:r w:rsidR="00924BE6" w:rsidRPr="0035460E">
        <w:rPr>
          <w:i/>
        </w:rPr>
        <w:t xml:space="preserve">otherwise, the UE </w:t>
      </w:r>
      <w:proofErr w:type="spellStart"/>
      <w:r w:rsidR="00924BE6" w:rsidRPr="0035460E">
        <w:rPr>
          <w:i/>
        </w:rPr>
        <w:t>behaviour</w:t>
      </w:r>
      <w:proofErr w:type="spellEnd"/>
      <w:r w:rsidR="00924BE6" w:rsidRPr="0035460E">
        <w:rPr>
          <w:i/>
        </w:rPr>
        <w:t xml:space="preserve"> </w:t>
      </w:r>
      <w:r w:rsidR="00924BE6" w:rsidRPr="0035460E">
        <w:rPr>
          <w:bCs/>
          <w:i/>
          <w:kern w:val="32"/>
          <w:lang w:eastAsia="zh-CN"/>
        </w:rPr>
        <w:t>is based on UE implementation</w:t>
      </w:r>
      <w:r w:rsidR="00924BE6">
        <w:rPr>
          <w:rFonts w:eastAsiaTheme="minorEastAsia"/>
          <w:lang w:eastAsia="zh-CN"/>
        </w:rPr>
        <w:t>’</w:t>
      </w:r>
      <w:r w:rsidR="00924BE6">
        <w:rPr>
          <w:rFonts w:eastAsiaTheme="minorEastAsia" w:hint="eastAsia"/>
          <w:lang w:eastAsia="zh-CN"/>
        </w:rPr>
        <w:t xml:space="preserve">. </w:t>
      </w:r>
      <w:r w:rsidR="0035460E">
        <w:rPr>
          <w:rFonts w:eastAsiaTheme="minorEastAsia" w:hint="eastAsia"/>
          <w:lang w:eastAsia="zh-CN"/>
        </w:rPr>
        <w:t xml:space="preserve"> </w:t>
      </w:r>
      <w:r w:rsidR="0035460E">
        <w:rPr>
          <w:rFonts w:eastAsiaTheme="minorEastAsia"/>
          <w:lang w:eastAsia="zh-CN"/>
        </w:rPr>
        <w:t>A</w:t>
      </w:r>
      <w:r w:rsidR="0035460E">
        <w:rPr>
          <w:rFonts w:eastAsiaTheme="minorEastAsia" w:hint="eastAsia"/>
          <w:lang w:eastAsia="zh-CN"/>
        </w:rPr>
        <w:t xml:space="preserve">nd it does not distinguish FG 48-1 and FG 48-2 UE in corresponding </w:t>
      </w:r>
      <w:r w:rsidR="0035460E">
        <w:rPr>
          <w:rFonts w:eastAsiaTheme="minorEastAsia"/>
          <w:lang w:eastAsia="zh-CN"/>
        </w:rPr>
        <w:t>description</w:t>
      </w:r>
      <w:r w:rsidR="0035460E">
        <w:rPr>
          <w:rFonts w:eastAsiaTheme="minorEastAsia" w:hint="eastAsia"/>
          <w:lang w:eastAsia="zh-CN"/>
        </w:rPr>
        <w:t>. Somehow, even without any modification, current specification seems not broken</w:t>
      </w:r>
      <w:r>
        <w:rPr>
          <w:rFonts w:eastAsiaTheme="minorEastAsia" w:hint="eastAsia"/>
          <w:lang w:eastAsia="zh-CN"/>
        </w:rPr>
        <w:t>. Because</w:t>
      </w:r>
      <w:r w:rsidR="0009754E">
        <w:rPr>
          <w:rFonts w:eastAsiaTheme="minorEastAsia" w:hint="eastAsia"/>
          <w:lang w:eastAsia="zh-CN"/>
        </w:rPr>
        <w:t xml:space="preserve"> </w:t>
      </w:r>
      <w:r>
        <w:rPr>
          <w:rFonts w:eastAsiaTheme="minorEastAsia" w:hint="eastAsia"/>
          <w:lang w:eastAsia="zh-CN"/>
        </w:rPr>
        <w:t>FG 48-2 UE shall be able to perform Msg3 PUSCH or PUCCH transmission</w:t>
      </w:r>
      <w:r w:rsidR="0009754E" w:rsidRPr="0009754E">
        <w:rPr>
          <w:rFonts w:eastAsiaTheme="minorEastAsia" w:hint="eastAsia"/>
          <w:lang w:eastAsia="zh-CN"/>
        </w:rPr>
        <w:t xml:space="preserve"> </w:t>
      </w:r>
      <w:r w:rsidR="00753F37">
        <w:rPr>
          <w:rFonts w:eastAsiaTheme="minorEastAsia" w:hint="eastAsia"/>
          <w:lang w:eastAsia="zh-CN"/>
        </w:rPr>
        <w:t>(</w:t>
      </w:r>
      <w:r w:rsidR="0009754E">
        <w:rPr>
          <w:rFonts w:eastAsiaTheme="minorEastAsia" w:hint="eastAsia"/>
          <w:lang w:eastAsia="zh-CN"/>
        </w:rPr>
        <w:t>by implementation</w:t>
      </w:r>
      <w:r w:rsidR="00753F37">
        <w:rPr>
          <w:rFonts w:eastAsiaTheme="minorEastAsia" w:hint="eastAsia"/>
          <w:lang w:eastAsia="zh-CN"/>
        </w:rPr>
        <w:t>)</w:t>
      </w:r>
      <w:r w:rsidR="0009754E">
        <w:rPr>
          <w:rFonts w:eastAsiaTheme="minorEastAsia" w:hint="eastAsia"/>
          <w:lang w:eastAsia="zh-CN"/>
        </w:rPr>
        <w:t>,</w:t>
      </w:r>
      <w:r>
        <w:rPr>
          <w:rFonts w:eastAsiaTheme="minorEastAsia" w:hint="eastAsia"/>
          <w:lang w:eastAsia="zh-CN"/>
        </w:rPr>
        <w:t xml:space="preserve"> </w:t>
      </w:r>
      <w:r w:rsidR="00753F37">
        <w:rPr>
          <w:rFonts w:eastAsiaTheme="minorEastAsia" w:hint="eastAsia"/>
          <w:lang w:eastAsia="zh-CN"/>
        </w:rPr>
        <w:t>when</w:t>
      </w:r>
      <w:r>
        <w:rPr>
          <w:rFonts w:eastAsiaTheme="minorEastAsia" w:hint="eastAsia"/>
          <w:lang w:eastAsia="zh-CN"/>
        </w:rPr>
        <w:t xml:space="preserve"> the scheduling timeline does not satisfy the relaxed timeline. </w:t>
      </w:r>
    </w:p>
    <w:p w:rsidR="00B47588" w:rsidRDefault="008A494E" w:rsidP="00D5065F">
      <w:pPr>
        <w:spacing w:after="120"/>
        <w:rPr>
          <w:rFonts w:eastAsiaTheme="minorEastAsia"/>
          <w:lang w:eastAsia="zh-CN"/>
        </w:rPr>
      </w:pPr>
      <w:r>
        <w:rPr>
          <w:rFonts w:eastAsiaTheme="minorEastAsia" w:hint="eastAsia"/>
          <w:lang w:val="x-none" w:eastAsia="zh-CN"/>
        </w:rPr>
        <w:t xml:space="preserve">In summary, we are fine to update the specification for all cases mentioned in the agreement above. Alternatively, we are also OK to clarify that current </w:t>
      </w:r>
      <w:r>
        <w:rPr>
          <w:rFonts w:eastAsiaTheme="minorEastAsia"/>
          <w:lang w:eastAsia="zh-CN"/>
        </w:rPr>
        <w:t>‘</w:t>
      </w:r>
      <w:r w:rsidRPr="0035460E">
        <w:rPr>
          <w:i/>
        </w:rPr>
        <w:t xml:space="preserve">otherwise, the UE </w:t>
      </w:r>
      <w:proofErr w:type="spellStart"/>
      <w:r w:rsidRPr="0035460E">
        <w:rPr>
          <w:i/>
        </w:rPr>
        <w:t>behaviour</w:t>
      </w:r>
      <w:proofErr w:type="spellEnd"/>
      <w:r w:rsidRPr="0035460E">
        <w:rPr>
          <w:i/>
        </w:rPr>
        <w:t xml:space="preserve"> </w:t>
      </w:r>
      <w:r w:rsidRPr="0035460E">
        <w:rPr>
          <w:bCs/>
          <w:i/>
          <w:kern w:val="32"/>
          <w:lang w:eastAsia="zh-CN"/>
        </w:rPr>
        <w:t>is based on UE implementation</w:t>
      </w:r>
      <w:r>
        <w:rPr>
          <w:rFonts w:eastAsiaTheme="minorEastAsia"/>
          <w:lang w:eastAsia="zh-CN"/>
        </w:rPr>
        <w:t>’</w:t>
      </w:r>
      <w:r>
        <w:rPr>
          <w:rFonts w:eastAsiaTheme="minorEastAsia" w:hint="eastAsia"/>
          <w:lang w:val="x-none" w:eastAsia="zh-CN"/>
        </w:rPr>
        <w:t xml:space="preserve"> in Clause 17.2 already </w:t>
      </w:r>
      <w:r w:rsidR="0009754E">
        <w:rPr>
          <w:rFonts w:eastAsiaTheme="minorEastAsia" w:hint="eastAsia"/>
          <w:lang w:val="x-none" w:eastAsia="zh-CN"/>
        </w:rPr>
        <w:t xml:space="preserve">implies </w:t>
      </w:r>
      <w:r>
        <w:rPr>
          <w:rFonts w:eastAsiaTheme="minorEastAsia" w:hint="eastAsia"/>
          <w:lang w:val="x-none" w:eastAsia="zh-CN"/>
        </w:rPr>
        <w:t xml:space="preserve">normal transmission </w:t>
      </w:r>
      <w:r w:rsidR="007F376C">
        <w:rPr>
          <w:rFonts w:eastAsiaTheme="minorEastAsia" w:hint="eastAsia"/>
          <w:lang w:val="x-none" w:eastAsia="zh-CN"/>
        </w:rPr>
        <w:t xml:space="preserve">during CFRA in 2-step RACH for </w:t>
      </w:r>
      <w:r>
        <w:rPr>
          <w:rFonts w:eastAsiaTheme="minorEastAsia" w:hint="eastAsia"/>
          <w:lang w:val="x-none" w:eastAsia="zh-CN"/>
        </w:rPr>
        <w:t xml:space="preserve">FG 48-2 UE when </w:t>
      </w:r>
      <w:r>
        <w:rPr>
          <w:rFonts w:eastAsiaTheme="minorEastAsia" w:hint="eastAsia"/>
          <w:lang w:eastAsia="zh-CN"/>
        </w:rPr>
        <w:t>the scheduling timeline does not satisfy the relaxed timeline.</w:t>
      </w:r>
    </w:p>
    <w:p w:rsidR="008A494E" w:rsidRPr="00BE04B2" w:rsidRDefault="008A494E" w:rsidP="00D5065F">
      <w:pPr>
        <w:spacing w:after="120"/>
        <w:rPr>
          <w:rFonts w:eastAsiaTheme="minorEastAsia"/>
          <w:b/>
          <w:lang w:eastAsia="zh-CN"/>
        </w:rPr>
      </w:pPr>
      <w:r w:rsidRPr="00BE04B2">
        <w:rPr>
          <w:rFonts w:eastAsiaTheme="minorEastAsia" w:hint="eastAsia"/>
          <w:b/>
          <w:lang w:eastAsia="zh-CN"/>
        </w:rPr>
        <w:t>Proposal 4: Regarding the timeline relaxation of CFRA in 2-step RACH for FG 48-2 UE, choose one of the following alternatives:</w:t>
      </w:r>
    </w:p>
    <w:p w:rsidR="008A494E" w:rsidRDefault="008A494E" w:rsidP="00BE04B2">
      <w:pPr>
        <w:pStyle w:val="ad"/>
        <w:numPr>
          <w:ilvl w:val="0"/>
          <w:numId w:val="28"/>
        </w:numPr>
        <w:spacing w:after="120"/>
        <w:ind w:leftChars="0"/>
        <w:rPr>
          <w:rFonts w:eastAsiaTheme="minorEastAsia"/>
          <w:b/>
          <w:lang w:eastAsia="zh-CN"/>
        </w:rPr>
      </w:pPr>
      <w:r w:rsidRPr="00BE04B2">
        <w:rPr>
          <w:rFonts w:eastAsiaTheme="minorEastAsia" w:hint="eastAsia"/>
          <w:b/>
          <w:lang w:eastAsia="zh-CN"/>
        </w:rPr>
        <w:t>Alt</w:t>
      </w:r>
      <w:r w:rsidR="00A5397C">
        <w:rPr>
          <w:rFonts w:eastAsiaTheme="minorEastAsia" w:hint="eastAsia"/>
          <w:b/>
          <w:lang w:eastAsia="zh-CN"/>
        </w:rPr>
        <w:t xml:space="preserve"> </w:t>
      </w:r>
      <w:r w:rsidRPr="00BE04B2">
        <w:rPr>
          <w:rFonts w:eastAsiaTheme="minorEastAsia" w:hint="eastAsia"/>
          <w:b/>
          <w:lang w:eastAsia="zh-CN"/>
        </w:rPr>
        <w:t xml:space="preserve">1: </w:t>
      </w:r>
      <w:r w:rsidR="00BE04B2" w:rsidRPr="00BE04B2">
        <w:rPr>
          <w:rFonts w:eastAsiaTheme="minorEastAsia" w:hint="eastAsia"/>
          <w:b/>
          <w:lang w:eastAsia="zh-CN"/>
        </w:rPr>
        <w:t>U</w:t>
      </w:r>
      <w:r w:rsidRPr="00BE04B2">
        <w:rPr>
          <w:rFonts w:eastAsiaTheme="minorEastAsia" w:hint="eastAsia"/>
          <w:b/>
          <w:lang w:eastAsia="zh-CN"/>
        </w:rPr>
        <w:t>pdate specif</w:t>
      </w:r>
      <w:r w:rsidR="00BE04B2">
        <w:rPr>
          <w:rFonts w:eastAsiaTheme="minorEastAsia" w:hint="eastAsia"/>
          <w:b/>
          <w:lang w:eastAsia="zh-CN"/>
        </w:rPr>
        <w:t xml:space="preserve">ication for all cases </w:t>
      </w:r>
      <w:r w:rsidR="00CA66BA">
        <w:rPr>
          <w:rFonts w:eastAsiaTheme="minorEastAsia" w:hint="eastAsia"/>
          <w:b/>
          <w:lang w:eastAsia="zh-CN"/>
        </w:rPr>
        <w:t>2a, 2c</w:t>
      </w:r>
      <w:r w:rsidR="00BE04B2">
        <w:rPr>
          <w:rFonts w:eastAsiaTheme="minorEastAsia" w:hint="eastAsia"/>
          <w:b/>
          <w:lang w:eastAsia="zh-CN"/>
        </w:rPr>
        <w:t>,</w:t>
      </w:r>
      <w:r w:rsidRPr="00BE04B2">
        <w:rPr>
          <w:rFonts w:eastAsiaTheme="minorEastAsia" w:hint="eastAsia"/>
          <w:b/>
          <w:lang w:eastAsia="zh-CN"/>
        </w:rPr>
        <w:t xml:space="preserve"> </w:t>
      </w:r>
      <w:proofErr w:type="gramStart"/>
      <w:r w:rsidR="00CA66BA">
        <w:rPr>
          <w:rFonts w:eastAsiaTheme="minorEastAsia" w:hint="eastAsia"/>
          <w:b/>
          <w:lang w:eastAsia="zh-CN"/>
        </w:rPr>
        <w:t>2d</w:t>
      </w:r>
      <w:proofErr w:type="gramEnd"/>
      <w:r w:rsidRPr="00BE04B2">
        <w:rPr>
          <w:rFonts w:eastAsiaTheme="minorEastAsia" w:hint="eastAsia"/>
          <w:b/>
          <w:lang w:eastAsia="zh-CN"/>
        </w:rPr>
        <w:t xml:space="preserve"> to reflect that the relaxed timeline does not apply to </w:t>
      </w:r>
      <w:r w:rsidR="00BE04B2" w:rsidRPr="00BE04B2">
        <w:rPr>
          <w:rFonts w:eastAsiaTheme="minorEastAsia" w:hint="eastAsia"/>
          <w:b/>
          <w:lang w:eastAsia="zh-CN"/>
        </w:rPr>
        <w:t>CFRA in 2-step RACH for FG 48-2 UE.</w:t>
      </w:r>
      <w:r w:rsidR="00CA66BA">
        <w:rPr>
          <w:rFonts w:eastAsiaTheme="minorEastAsia" w:hint="eastAsia"/>
          <w:b/>
          <w:lang w:eastAsia="zh-CN"/>
        </w:rPr>
        <w:t xml:space="preserve"> Case 2b is not valid in CFRA 2-step RACH.</w:t>
      </w:r>
    </w:p>
    <w:p w:rsidR="00576394" w:rsidRPr="00BE04B2" w:rsidRDefault="00576394" w:rsidP="00576394">
      <w:pPr>
        <w:pStyle w:val="ad"/>
        <w:numPr>
          <w:ilvl w:val="1"/>
          <w:numId w:val="28"/>
        </w:numPr>
        <w:spacing w:after="120"/>
        <w:ind w:leftChars="0"/>
        <w:rPr>
          <w:rFonts w:eastAsiaTheme="minorEastAsia"/>
          <w:b/>
          <w:lang w:eastAsia="zh-CN"/>
        </w:rPr>
      </w:pPr>
      <w:r>
        <w:rPr>
          <w:rFonts w:eastAsiaTheme="minorEastAsia" w:hint="eastAsia"/>
          <w:b/>
          <w:lang w:eastAsia="zh-CN"/>
        </w:rPr>
        <w:t>Case 2b is not a valid case in CFRA 2-step RACH.</w:t>
      </w:r>
    </w:p>
    <w:p w:rsidR="00BE04B2" w:rsidRPr="00BE04B2" w:rsidRDefault="00BE04B2" w:rsidP="00A5397C">
      <w:pPr>
        <w:pStyle w:val="ad"/>
        <w:numPr>
          <w:ilvl w:val="0"/>
          <w:numId w:val="28"/>
        </w:numPr>
        <w:spacing w:after="120"/>
        <w:ind w:leftChars="0"/>
        <w:rPr>
          <w:rFonts w:eastAsiaTheme="minorEastAsia"/>
          <w:b/>
          <w:lang w:val="x-none" w:eastAsia="zh-CN"/>
        </w:rPr>
      </w:pPr>
      <w:r w:rsidRPr="00BE04B2">
        <w:rPr>
          <w:rFonts w:eastAsiaTheme="minorEastAsia" w:hint="eastAsia"/>
          <w:b/>
          <w:lang w:val="x-none" w:eastAsia="zh-CN"/>
        </w:rPr>
        <w:t xml:space="preserve">Alt 2: </w:t>
      </w:r>
      <w:r w:rsidR="00B875D6">
        <w:rPr>
          <w:rFonts w:eastAsiaTheme="minorEastAsia" w:hint="eastAsia"/>
          <w:b/>
          <w:lang w:val="x-none" w:eastAsia="zh-CN"/>
        </w:rPr>
        <w:t xml:space="preserve">No need to update the specification. </w:t>
      </w:r>
      <w:r w:rsidR="00A5397C">
        <w:rPr>
          <w:rFonts w:eastAsiaTheme="minorEastAsia" w:hint="eastAsia"/>
          <w:b/>
          <w:lang w:val="x-none" w:eastAsia="zh-CN"/>
        </w:rPr>
        <w:t>Clarify that FG 48-2 UE does not apply relaxed timeline</w:t>
      </w:r>
      <w:r w:rsidR="00B875D6">
        <w:rPr>
          <w:rFonts w:eastAsiaTheme="minorEastAsia" w:hint="eastAsia"/>
          <w:b/>
          <w:lang w:val="x-none" w:eastAsia="zh-CN"/>
        </w:rPr>
        <w:t xml:space="preserve"> for 2-step RACH in CFRA</w:t>
      </w:r>
      <w:r w:rsidR="00A5397C">
        <w:rPr>
          <w:rFonts w:eastAsiaTheme="minorEastAsia" w:hint="eastAsia"/>
          <w:b/>
          <w:lang w:val="x-none" w:eastAsia="zh-CN"/>
        </w:rPr>
        <w:t xml:space="preserve">, </w:t>
      </w:r>
      <w:r w:rsidR="00B875D6">
        <w:rPr>
          <w:rFonts w:eastAsiaTheme="minorEastAsia" w:hint="eastAsia"/>
          <w:b/>
          <w:lang w:val="x-none" w:eastAsia="zh-CN"/>
        </w:rPr>
        <w:t>which is</w:t>
      </w:r>
      <w:r w:rsidR="00A5397C">
        <w:rPr>
          <w:rFonts w:eastAsiaTheme="minorEastAsia" w:hint="eastAsia"/>
          <w:b/>
          <w:lang w:val="x-none" w:eastAsia="zh-CN"/>
        </w:rPr>
        <w:t xml:space="preserve"> already captured in current specification by </w:t>
      </w:r>
      <w:r w:rsidR="00A5397C">
        <w:rPr>
          <w:rFonts w:eastAsiaTheme="minorEastAsia"/>
          <w:b/>
          <w:lang w:val="x-none" w:eastAsia="zh-CN"/>
        </w:rPr>
        <w:t>‘</w:t>
      </w:r>
      <w:r w:rsidR="00A5397C" w:rsidRPr="00A5397C">
        <w:rPr>
          <w:rFonts w:eastAsiaTheme="minorEastAsia"/>
          <w:b/>
          <w:i/>
          <w:lang w:val="x-none" w:eastAsia="zh-CN"/>
        </w:rPr>
        <w:t xml:space="preserve">otherwise, the UE </w:t>
      </w:r>
      <w:proofErr w:type="spellStart"/>
      <w:r w:rsidR="00A5397C" w:rsidRPr="00A5397C">
        <w:rPr>
          <w:rFonts w:eastAsiaTheme="minorEastAsia"/>
          <w:b/>
          <w:i/>
          <w:lang w:val="x-none" w:eastAsia="zh-CN"/>
        </w:rPr>
        <w:t>behaviour</w:t>
      </w:r>
      <w:proofErr w:type="spellEnd"/>
      <w:r w:rsidR="00A5397C" w:rsidRPr="00A5397C">
        <w:rPr>
          <w:rFonts w:eastAsiaTheme="minorEastAsia"/>
          <w:b/>
          <w:i/>
          <w:lang w:val="x-none" w:eastAsia="zh-CN"/>
        </w:rPr>
        <w:t xml:space="preserve"> is based on UE implementation</w:t>
      </w:r>
      <w:r w:rsidR="00A5397C">
        <w:rPr>
          <w:rFonts w:eastAsiaTheme="minorEastAsia"/>
          <w:b/>
          <w:lang w:val="x-none" w:eastAsia="zh-CN"/>
        </w:rPr>
        <w:t>’</w:t>
      </w:r>
      <w:r w:rsidR="00A5397C">
        <w:rPr>
          <w:rFonts w:eastAsiaTheme="minorEastAsia" w:hint="eastAsia"/>
          <w:b/>
          <w:lang w:val="x-none" w:eastAsia="zh-CN"/>
        </w:rPr>
        <w:t>.</w:t>
      </w:r>
    </w:p>
    <w:p w:rsidR="00D5065F" w:rsidRDefault="00D5065F" w:rsidP="00801635">
      <w:pPr>
        <w:pStyle w:val="1"/>
        <w:rPr>
          <w:lang w:eastAsia="zh-CN"/>
        </w:rPr>
      </w:pPr>
      <w:r>
        <w:rPr>
          <w:rFonts w:hint="eastAsia"/>
          <w:lang w:eastAsia="zh-CN"/>
        </w:rPr>
        <w:t>Detailed spec text proposals</w:t>
      </w:r>
    </w:p>
    <w:p w:rsidR="00D5065F" w:rsidRDefault="00B47588" w:rsidP="00D5065F">
      <w:pPr>
        <w:spacing w:after="120"/>
        <w:rPr>
          <w:rFonts w:eastAsiaTheme="minorEastAsia"/>
          <w:lang w:val="x-none" w:eastAsia="zh-CN"/>
        </w:rPr>
      </w:pPr>
      <w:r>
        <w:rPr>
          <w:rFonts w:eastAsiaTheme="minorEastAsia" w:hint="eastAsia"/>
          <w:lang w:val="x-none" w:eastAsia="zh-CN"/>
        </w:rPr>
        <w:t>The following agreement</w:t>
      </w:r>
      <w:r w:rsidR="00D5065F">
        <w:rPr>
          <w:rFonts w:eastAsiaTheme="minorEastAsia" w:hint="eastAsia"/>
          <w:lang w:val="x-none" w:eastAsia="zh-CN"/>
        </w:rPr>
        <w:t xml:space="preserve"> </w:t>
      </w:r>
      <w:r>
        <w:rPr>
          <w:rFonts w:eastAsiaTheme="minorEastAsia" w:hint="eastAsia"/>
          <w:lang w:val="x-none" w:eastAsia="zh-CN"/>
        </w:rPr>
        <w:t>was</w:t>
      </w:r>
      <w:r w:rsidR="00D5065F">
        <w:rPr>
          <w:rFonts w:eastAsiaTheme="minorEastAsia" w:hint="eastAsia"/>
          <w:lang w:val="x-none" w:eastAsia="zh-CN"/>
        </w:rPr>
        <w:t xml:space="preserve"> reached in RAN1#114bis </w:t>
      </w:r>
      <w:r w:rsidR="00D5065F">
        <w:rPr>
          <w:rFonts w:eastAsiaTheme="minorEastAsia"/>
          <w:lang w:val="x-none" w:eastAsia="zh-CN"/>
        </w:rPr>
        <w:fldChar w:fldCharType="begin"/>
      </w:r>
      <w:r w:rsidR="00D5065F">
        <w:rPr>
          <w:rFonts w:eastAsiaTheme="minorEastAsia"/>
          <w:lang w:val="x-none" w:eastAsia="zh-CN"/>
        </w:rPr>
        <w:instrText xml:space="preserve"> </w:instrText>
      </w:r>
      <w:r w:rsidR="00D5065F">
        <w:rPr>
          <w:rFonts w:eastAsiaTheme="minorEastAsia" w:hint="eastAsia"/>
          <w:lang w:val="x-none" w:eastAsia="zh-CN"/>
        </w:rPr>
        <w:instrText>REF _Ref148444731 \n \h</w:instrText>
      </w:r>
      <w:r w:rsidR="00D5065F">
        <w:rPr>
          <w:rFonts w:eastAsiaTheme="minorEastAsia"/>
          <w:lang w:val="x-none" w:eastAsia="zh-CN"/>
        </w:rPr>
        <w:instrText xml:space="preserve"> </w:instrText>
      </w:r>
      <w:r w:rsidR="00D5065F">
        <w:rPr>
          <w:rFonts w:eastAsiaTheme="minorEastAsia"/>
          <w:lang w:val="x-none" w:eastAsia="zh-CN"/>
        </w:rPr>
      </w:r>
      <w:r w:rsidR="00D5065F">
        <w:rPr>
          <w:rFonts w:eastAsiaTheme="minorEastAsia"/>
          <w:lang w:val="x-none" w:eastAsia="zh-CN"/>
        </w:rPr>
        <w:fldChar w:fldCharType="separate"/>
      </w:r>
      <w:r w:rsidR="00D5065F">
        <w:rPr>
          <w:rFonts w:eastAsiaTheme="minorEastAsia"/>
          <w:lang w:val="x-none" w:eastAsia="zh-CN"/>
        </w:rPr>
        <w:t>[2]</w:t>
      </w:r>
      <w:r w:rsidR="00D5065F">
        <w:rPr>
          <w:rFonts w:eastAsiaTheme="minorEastAsia"/>
          <w:lang w:val="x-none" w:eastAsia="zh-CN"/>
        </w:rPr>
        <w:fldChar w:fldCharType="end"/>
      </w:r>
      <w:r w:rsidR="00D5065F">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D5065F" w:rsidTr="00D5065F">
        <w:tc>
          <w:tcPr>
            <w:tcW w:w="9072" w:type="dxa"/>
          </w:tcPr>
          <w:p w:rsidR="00D5065F" w:rsidRPr="00E96B5D" w:rsidRDefault="00D5065F" w:rsidP="00D5065F">
            <w:pPr>
              <w:spacing w:after="120"/>
              <w:rPr>
                <w:b/>
                <w:highlight w:val="green"/>
              </w:rPr>
            </w:pPr>
            <w:r w:rsidRPr="00E96B5D">
              <w:rPr>
                <w:b/>
                <w:highlight w:val="green"/>
              </w:rPr>
              <w:t>Agreement</w:t>
            </w:r>
          </w:p>
          <w:p w:rsidR="00D5065F" w:rsidRPr="00E96B5D" w:rsidRDefault="00D5065F" w:rsidP="00D5065F">
            <w:pPr>
              <w:pStyle w:val="ad"/>
              <w:numPr>
                <w:ilvl w:val="0"/>
                <w:numId w:val="22"/>
              </w:numPr>
              <w:spacing w:afterLines="0" w:after="120" w:line="252" w:lineRule="auto"/>
              <w:ind w:leftChars="0"/>
              <w:contextualSpacing/>
              <w:rPr>
                <w:b/>
                <w:szCs w:val="22"/>
                <w:lang w:val="en-US"/>
              </w:rPr>
            </w:pPr>
            <w:r w:rsidRPr="00186A17">
              <w:rPr>
                <w:rFonts w:ascii="Times New Roman" w:hAnsi="Times New Roman"/>
                <w:b/>
                <w:szCs w:val="20"/>
                <w:lang w:val="en-US"/>
              </w:rPr>
              <w:t xml:space="preserve">Continue to discuss </w:t>
            </w:r>
            <w:r>
              <w:rPr>
                <w:rFonts w:ascii="Times New Roman" w:hAnsi="Times New Roman"/>
                <w:b/>
                <w:szCs w:val="20"/>
                <w:lang w:val="en-US"/>
              </w:rPr>
              <w:t xml:space="preserve">potential clarification of </w:t>
            </w:r>
            <w:r w:rsidRPr="00186A17">
              <w:rPr>
                <w:rFonts w:ascii="Times New Roman" w:hAnsi="Times New Roman"/>
                <w:b/>
                <w:szCs w:val="20"/>
                <w:lang w:val="en-US"/>
              </w:rPr>
              <w:t>“A UE that has not indicated FG 48-2”</w:t>
            </w:r>
            <w:r>
              <w:rPr>
                <w:rFonts w:ascii="Times New Roman" w:hAnsi="Times New Roman"/>
                <w:b/>
                <w:szCs w:val="20"/>
                <w:lang w:val="en-US"/>
              </w:rPr>
              <w:t xml:space="preserve"> in </w:t>
            </w:r>
            <w:r w:rsidRPr="00186A17">
              <w:rPr>
                <w:rFonts w:ascii="Times New Roman" w:hAnsi="Times New Roman"/>
                <w:b/>
                <w:szCs w:val="20"/>
                <w:lang w:val="en-US"/>
              </w:rPr>
              <w:t>the paragraphs in 38.213 clause 17.1A</w:t>
            </w:r>
          </w:p>
          <w:p w:rsidR="00D5065F" w:rsidRPr="00D5065F" w:rsidRDefault="00D5065F" w:rsidP="00D5065F">
            <w:pPr>
              <w:pStyle w:val="ad"/>
              <w:numPr>
                <w:ilvl w:val="0"/>
                <w:numId w:val="22"/>
              </w:numPr>
              <w:spacing w:afterLines="0" w:after="120" w:line="252" w:lineRule="auto"/>
              <w:ind w:leftChars="0"/>
              <w:contextualSpacing/>
              <w:rPr>
                <w:b/>
                <w:szCs w:val="22"/>
                <w:lang w:val="en-US"/>
              </w:rPr>
            </w:pPr>
            <w:r w:rsidRPr="00186A17">
              <w:rPr>
                <w:rFonts w:ascii="Times New Roman" w:hAnsi="Times New Roman"/>
                <w:b/>
                <w:szCs w:val="20"/>
                <w:lang w:val="en-US"/>
              </w:rPr>
              <w:t xml:space="preserve">Continue to discuss </w:t>
            </w:r>
            <w:r>
              <w:rPr>
                <w:rFonts w:ascii="Times New Roman" w:hAnsi="Times New Roman"/>
                <w:b/>
                <w:szCs w:val="20"/>
                <w:lang w:val="en-US"/>
              </w:rPr>
              <w:t>potential clarification of</w:t>
            </w:r>
            <w:r w:rsidRPr="00186A17">
              <w:rPr>
                <w:rFonts w:ascii="Times New Roman" w:hAnsi="Times New Roman"/>
                <w:b/>
                <w:szCs w:val="20"/>
                <w:lang w:val="en-US"/>
              </w:rPr>
              <w:t xml:space="preserve"> “A UE that indicated FG 48-2”</w:t>
            </w:r>
            <w:r>
              <w:rPr>
                <w:rFonts w:ascii="Times New Roman" w:hAnsi="Times New Roman"/>
                <w:b/>
                <w:szCs w:val="20"/>
                <w:lang w:val="en-US"/>
              </w:rPr>
              <w:t xml:space="preserve"> in </w:t>
            </w:r>
            <w:r w:rsidRPr="00186A17">
              <w:rPr>
                <w:rFonts w:ascii="Times New Roman" w:hAnsi="Times New Roman"/>
                <w:b/>
                <w:szCs w:val="20"/>
                <w:lang w:val="en-US"/>
              </w:rPr>
              <w:t>the paragraphs in 38.213 clause 17.1A</w:t>
            </w:r>
          </w:p>
        </w:tc>
      </w:tr>
    </w:tbl>
    <w:p w:rsidR="00D5065F" w:rsidRDefault="00B47588" w:rsidP="00B47588">
      <w:pPr>
        <w:spacing w:beforeLines="50" w:before="120" w:after="120"/>
        <w:rPr>
          <w:rFonts w:eastAsiaTheme="minorEastAsia"/>
          <w:lang w:val="x-none" w:eastAsia="zh-CN"/>
        </w:rPr>
      </w:pPr>
      <w:r>
        <w:rPr>
          <w:rFonts w:eastAsiaTheme="minorEastAsia" w:hint="eastAsia"/>
          <w:lang w:val="x-none" w:eastAsia="zh-CN"/>
        </w:rPr>
        <w:t>Note that during RAN1#114bis, the following FL question was discussed without consensus.</w:t>
      </w:r>
    </w:p>
    <w:tbl>
      <w:tblPr>
        <w:tblStyle w:val="a4"/>
        <w:tblW w:w="0" w:type="auto"/>
        <w:tblInd w:w="108" w:type="dxa"/>
        <w:tblLook w:val="04A0" w:firstRow="1" w:lastRow="0" w:firstColumn="1" w:lastColumn="0" w:noHBand="0" w:noVBand="1"/>
      </w:tblPr>
      <w:tblGrid>
        <w:gridCol w:w="9072"/>
      </w:tblGrid>
      <w:tr w:rsidR="00B47588" w:rsidTr="00B47588">
        <w:tc>
          <w:tcPr>
            <w:tcW w:w="9072" w:type="dxa"/>
          </w:tcPr>
          <w:p w:rsidR="00B47588" w:rsidRDefault="00B47588" w:rsidP="00B47588">
            <w:pPr>
              <w:spacing w:after="120"/>
              <w:rPr>
                <w:rFonts w:eastAsia="宋体"/>
                <w:lang w:eastAsia="zh-CN"/>
              </w:rPr>
            </w:pPr>
            <w:r>
              <w:rPr>
                <w:rFonts w:eastAsia="宋体"/>
                <w:highlight w:val="yellow"/>
              </w:rPr>
              <w:t>A UE that has not indicated FG 48-2</w:t>
            </w:r>
            <w:r>
              <w:rPr>
                <w:rFonts w:eastAsia="宋体"/>
              </w:rPr>
              <w:t xml:space="preserve"> does not expect </w:t>
            </w:r>
            <w:r>
              <w:rPr>
                <w:rFonts w:eastAsia="宋体"/>
                <w:lang w:eastAsia="zh-CN"/>
              </w:rPr>
              <w:t>to transmit a PUSCH over a bandwidth that is larger than 25 PRBs for 15 kHz SCS, or larger than 12 PRBs for 30 kHz SCS, per hop in a slot.</w:t>
            </w:r>
          </w:p>
          <w:p w:rsidR="00B47588" w:rsidRDefault="00B47588" w:rsidP="00B47588">
            <w:pPr>
              <w:spacing w:after="120"/>
              <w:rPr>
                <w:rFonts w:eastAsia="宋体"/>
                <w:lang w:eastAsia="zh-CN"/>
              </w:rPr>
            </w:pPr>
            <w:r>
              <w:rPr>
                <w:rFonts w:eastAsia="宋体"/>
                <w:highlight w:val="yellow"/>
              </w:rPr>
              <w:lastRenderedPageBreak/>
              <w:t>A UE that has not indicated FG 48-2</w:t>
            </w:r>
            <w:r>
              <w:rPr>
                <w:rFonts w:eastAsia="宋体"/>
              </w:rPr>
              <w:t xml:space="preserve"> does not expect to process </w:t>
            </w:r>
            <w:r>
              <w:rPr>
                <w:rFonts w:eastAsia="宋体"/>
                <w:lang w:eastAsia="zh-CN"/>
              </w:rPr>
              <w:t>a PDSCH reception that is scheduled by a DCI format with CRC scrambled by a C-RNTI, CS-RNTI, or MCS-C-RNTI over a number of PRBs that is larger than 25 PRBs for 15 kHz SCS, or larger than 12 PRBs for 30 kHz SCS, in a slot.</w:t>
            </w:r>
          </w:p>
          <w:p w:rsidR="00B47588" w:rsidRDefault="00B47588" w:rsidP="00B47588">
            <w:pPr>
              <w:spacing w:after="120"/>
              <w:rPr>
                <w:rFonts w:eastAsia="宋体"/>
                <w:lang w:eastAsia="zh-CN"/>
              </w:rPr>
            </w:pPr>
            <w:r>
              <w:rPr>
                <w:rFonts w:eastAsia="宋体"/>
                <w:highlight w:val="yellow"/>
              </w:rPr>
              <w:t>A UE that has not indicated FG 48-2</w:t>
            </w:r>
            <w:r>
              <w:rPr>
                <w:rFonts w:eastAsia="宋体"/>
              </w:rPr>
              <w:t xml:space="preserve"> is not required to process </w:t>
            </w:r>
            <w:r>
              <w:rPr>
                <w:rFonts w:eastAsia="宋体"/>
                <w:lang w:eastAsia="zh-CN"/>
              </w:rPr>
              <w:t xml:space="preserve">a PDSCH reception in slot </w:t>
            </w:r>
            <m:oMath>
              <m:r>
                <w:rPr>
                  <w:rFonts w:ascii="Cambria Math" w:eastAsia="宋体" w:hAnsi="Cambria Math"/>
                  <w:lang w:eastAsia="zh-CN"/>
                </w:rPr>
                <m:t>n</m:t>
              </m:r>
            </m:oMath>
            <w:r>
              <w:rPr>
                <w:rFonts w:eastAsia="宋体"/>
              </w:rPr>
              <w:t xml:space="preserve"> </w:t>
            </w:r>
            <w:r>
              <w:rPr>
                <w:rFonts w:eastAsia="宋体"/>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w:t>
            </w:r>
            <w:proofErr w:type="gramStart"/>
            <w:r>
              <w:rPr>
                <w:rFonts w:eastAsia="宋体"/>
                <w:lang w:eastAsia="zh-CN"/>
              </w:rPr>
              <w:t xml:space="preserve">slot </w:t>
            </w:r>
            <w:proofErr w:type="gramEnd"/>
            <m:oMath>
              <m:r>
                <w:rPr>
                  <w:rFonts w:ascii="Cambria Math" w:eastAsia="宋体" w:hAnsi="Cambria Math"/>
                  <w:lang w:eastAsia="zh-CN"/>
                </w:rPr>
                <m:t>n+1</m:t>
              </m:r>
            </m:oMath>
            <w:r>
              <w:rPr>
                <w:rFonts w:eastAsia="宋体"/>
                <w:lang w:eastAsia="zh-CN"/>
              </w:rPr>
              <w:t>.</w:t>
            </w:r>
          </w:p>
          <w:p w:rsidR="00B47588" w:rsidRDefault="00B47588" w:rsidP="00B47588">
            <w:pPr>
              <w:spacing w:after="120"/>
              <w:rPr>
                <w:rFonts w:eastAsia="宋体"/>
                <w:lang w:eastAsia="zh-CN"/>
              </w:rPr>
            </w:pPr>
            <w:r>
              <w:rPr>
                <w:rFonts w:eastAsia="宋体"/>
              </w:rPr>
              <w:t xml:space="preserve">A UE is not required to process </w:t>
            </w:r>
            <w:r>
              <w:rPr>
                <w:rFonts w:eastAsia="宋体"/>
                <w:lang w:eastAsia="zh-CN"/>
              </w:rPr>
              <w:t>a PDSCH reception that is scheduled by a DCI format with CRC scrambled by a TC-RNTI over a number of PRBs that is larger than 25 PRBs for 15 kHz SCS, or larger than 12 PRBs for 30 kHz SCS, in a slot.</w:t>
            </w:r>
          </w:p>
          <w:p w:rsidR="00B47588" w:rsidRDefault="00B47588" w:rsidP="00B47588">
            <w:pPr>
              <w:spacing w:after="120"/>
              <w:rPr>
                <w:rFonts w:eastAsiaTheme="minorEastAsia"/>
                <w:lang w:val="x-none" w:eastAsia="zh-CN"/>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B47588" w:rsidRDefault="00686F33" w:rsidP="00686F33">
      <w:pPr>
        <w:spacing w:beforeLines="50" w:before="120" w:after="120"/>
        <w:rPr>
          <w:rFonts w:eastAsiaTheme="minorEastAsia"/>
          <w:lang w:val="x-none" w:eastAsia="zh-CN"/>
        </w:rPr>
      </w:pPr>
      <w:r>
        <w:rPr>
          <w:b/>
          <w:highlight w:val="cyan"/>
        </w:rPr>
        <w:lastRenderedPageBreak/>
        <w:t>FL4/FL6 Medium Priority Question 4-3a</w:t>
      </w:r>
      <w:r>
        <w:rPr>
          <w:b/>
        </w:rPr>
        <w:t>: Should to “A UE that has not indicated FG 48-2” be replaced with “A UE not supporting FG 48-2” and “A UE that indicated FG 48-2” be replaced with “A UE supporting FG 48-2” in the above paragraphs in 38.213 clause 17.1A?</w:t>
      </w:r>
    </w:p>
    <w:p w:rsidR="00B47588" w:rsidRDefault="0062062A" w:rsidP="00D5065F">
      <w:pPr>
        <w:spacing w:after="120"/>
        <w:rPr>
          <w:rFonts w:eastAsiaTheme="minorEastAsia"/>
          <w:lang w:val="x-none" w:eastAsia="zh-CN"/>
        </w:rPr>
      </w:pPr>
      <w:r>
        <w:rPr>
          <w:rFonts w:eastAsiaTheme="minorEastAsia" w:hint="eastAsia"/>
          <w:lang w:val="x-none" w:eastAsia="zh-CN"/>
        </w:rPr>
        <w:t xml:space="preserve">There are </w:t>
      </w:r>
      <w:r w:rsidR="00B875D6">
        <w:rPr>
          <w:rFonts w:eastAsiaTheme="minorEastAsia" w:hint="eastAsia"/>
          <w:lang w:val="x-none" w:eastAsia="zh-CN"/>
        </w:rPr>
        <w:t>two</w:t>
      </w:r>
      <w:r>
        <w:rPr>
          <w:rFonts w:eastAsiaTheme="minorEastAsia" w:hint="eastAsia"/>
          <w:lang w:val="x-none" w:eastAsia="zh-CN"/>
        </w:rPr>
        <w:t xml:space="preserve"> discussion points in this issue.</w:t>
      </w:r>
    </w:p>
    <w:p w:rsidR="0062062A" w:rsidRPr="008D4D4C" w:rsidRDefault="0062062A" w:rsidP="00D5065F">
      <w:pPr>
        <w:spacing w:after="120"/>
        <w:rPr>
          <w:rFonts w:eastAsiaTheme="minorEastAsia"/>
          <w:b/>
          <w:u w:val="single"/>
          <w:lang w:val="x-none" w:eastAsia="zh-CN"/>
        </w:rPr>
      </w:pPr>
      <w:r w:rsidRPr="008D4D4C">
        <w:rPr>
          <w:rFonts w:eastAsiaTheme="minorEastAsia" w:hint="eastAsia"/>
          <w:b/>
          <w:lang w:val="x-none" w:eastAsia="zh-CN"/>
        </w:rPr>
        <w:t xml:space="preserve">D1) </w:t>
      </w:r>
      <w:r w:rsidRPr="008D4D4C">
        <w:rPr>
          <w:rFonts w:eastAsiaTheme="minorEastAsia" w:hint="eastAsia"/>
          <w:b/>
          <w:u w:val="single"/>
          <w:lang w:val="x-none" w:eastAsia="zh-CN"/>
        </w:rPr>
        <w:t xml:space="preserve">Understanding of </w:t>
      </w:r>
      <w:r w:rsidRPr="008D4D4C">
        <w:rPr>
          <w:rFonts w:eastAsiaTheme="minorEastAsia"/>
          <w:b/>
          <w:u w:val="single"/>
          <w:lang w:val="x-none" w:eastAsia="zh-CN"/>
        </w:rPr>
        <w:t>‘</w:t>
      </w:r>
      <w:r w:rsidRPr="008D4D4C">
        <w:rPr>
          <w:rFonts w:eastAsiaTheme="minorEastAsia" w:hint="eastAsia"/>
          <w:b/>
          <w:u w:val="single"/>
          <w:lang w:val="x-none" w:eastAsia="zh-CN"/>
        </w:rPr>
        <w:t>a UE that has not indicated FG</w:t>
      </w:r>
      <w:r w:rsidR="00B875D6">
        <w:rPr>
          <w:rFonts w:eastAsiaTheme="minorEastAsia" w:hint="eastAsia"/>
          <w:b/>
          <w:u w:val="single"/>
          <w:lang w:val="x-none" w:eastAsia="zh-CN"/>
        </w:rPr>
        <w:t xml:space="preserve"> </w:t>
      </w:r>
      <w:r w:rsidRPr="008D4D4C">
        <w:rPr>
          <w:rFonts w:eastAsiaTheme="minorEastAsia" w:hint="eastAsia"/>
          <w:b/>
          <w:u w:val="single"/>
          <w:lang w:val="x-none" w:eastAsia="zh-CN"/>
        </w:rPr>
        <w:t>48-2</w:t>
      </w:r>
      <w:r w:rsidRPr="008D4D4C">
        <w:rPr>
          <w:rFonts w:eastAsiaTheme="minorEastAsia"/>
          <w:b/>
          <w:u w:val="single"/>
          <w:lang w:val="x-none" w:eastAsia="zh-CN"/>
        </w:rPr>
        <w:t>’</w:t>
      </w:r>
    </w:p>
    <w:p w:rsidR="00DA3687" w:rsidRDefault="00B875D6" w:rsidP="00D5065F">
      <w:pPr>
        <w:spacing w:after="120"/>
        <w:rPr>
          <w:rFonts w:eastAsiaTheme="minorEastAsia"/>
          <w:lang w:val="x-none" w:eastAsia="zh-CN"/>
        </w:rPr>
      </w:pPr>
      <w:r>
        <w:rPr>
          <w:rFonts w:eastAsiaTheme="minorEastAsia" w:hint="eastAsia"/>
          <w:lang w:val="x-none" w:eastAsia="zh-CN"/>
        </w:rPr>
        <w:t xml:space="preserve">In current description, </w:t>
      </w:r>
      <w:r w:rsidR="008D4D4C">
        <w:rPr>
          <w:rFonts w:eastAsiaTheme="minorEastAsia" w:hint="eastAsia"/>
          <w:lang w:val="x-none" w:eastAsia="zh-CN"/>
        </w:rPr>
        <w:t xml:space="preserve">there is no limitation on the valid time of </w:t>
      </w:r>
      <w:r>
        <w:rPr>
          <w:rFonts w:eastAsiaTheme="minorEastAsia"/>
          <w:lang w:val="x-none" w:eastAsia="zh-CN"/>
        </w:rPr>
        <w:t>‘</w:t>
      </w:r>
      <w:r>
        <w:rPr>
          <w:rFonts w:eastAsiaTheme="minorEastAsia" w:hint="eastAsia"/>
          <w:lang w:val="x-none" w:eastAsia="zh-CN"/>
        </w:rPr>
        <w:t>a UE that has indicated FG 48-2</w:t>
      </w:r>
      <w:r w:rsidR="008D4D4C">
        <w:rPr>
          <w:rFonts w:eastAsiaTheme="minorEastAsia"/>
          <w:lang w:val="x-none" w:eastAsia="zh-CN"/>
        </w:rPr>
        <w:t>’</w:t>
      </w:r>
      <w:r w:rsidR="008D4D4C">
        <w:rPr>
          <w:rFonts w:eastAsiaTheme="minorEastAsia" w:hint="eastAsia"/>
          <w:lang w:val="x-none" w:eastAsia="zh-CN"/>
        </w:rPr>
        <w:t xml:space="preserve">. </w:t>
      </w:r>
      <w:r w:rsidR="00A529A0">
        <w:rPr>
          <w:rFonts w:eastAsiaTheme="minorEastAsia" w:hint="eastAsia"/>
          <w:lang w:val="x-none" w:eastAsia="zh-CN"/>
        </w:rPr>
        <w:t>And then</w:t>
      </w:r>
      <w:r w:rsidR="008D4D4C">
        <w:rPr>
          <w:rFonts w:eastAsiaTheme="minorEastAsia" w:hint="eastAsia"/>
          <w:lang w:val="x-none" w:eastAsia="zh-CN"/>
        </w:rPr>
        <w:t xml:space="preserve">, </w:t>
      </w:r>
      <w:r w:rsidR="00A529A0">
        <w:rPr>
          <w:rFonts w:eastAsiaTheme="minorEastAsia" w:hint="eastAsia"/>
          <w:lang w:val="x-none" w:eastAsia="zh-CN"/>
        </w:rPr>
        <w:t xml:space="preserve">in one understanding, </w:t>
      </w:r>
      <w:r w:rsidR="008D4D4C">
        <w:rPr>
          <w:rFonts w:eastAsiaTheme="minorEastAsia" w:hint="eastAsia"/>
          <w:lang w:val="x-none" w:eastAsia="zh-CN"/>
        </w:rPr>
        <w:t>from UE</w:t>
      </w:r>
      <w:r w:rsidR="008D4D4C">
        <w:rPr>
          <w:rFonts w:eastAsiaTheme="minorEastAsia"/>
          <w:lang w:val="x-none" w:eastAsia="zh-CN"/>
        </w:rPr>
        <w:t>’</w:t>
      </w:r>
      <w:r>
        <w:rPr>
          <w:rFonts w:eastAsiaTheme="minorEastAsia" w:hint="eastAsia"/>
          <w:lang w:val="x-none" w:eastAsia="zh-CN"/>
        </w:rPr>
        <w:t xml:space="preserve">s perspective, once </w:t>
      </w:r>
      <w:r w:rsidR="00A529A0">
        <w:rPr>
          <w:rFonts w:eastAsiaTheme="minorEastAsia" w:hint="eastAsia"/>
          <w:lang w:val="x-none" w:eastAsia="zh-CN"/>
        </w:rPr>
        <w:t xml:space="preserve">a </w:t>
      </w:r>
      <w:r>
        <w:rPr>
          <w:rFonts w:eastAsiaTheme="minorEastAsia" w:hint="eastAsia"/>
          <w:lang w:val="x-none" w:eastAsia="zh-CN"/>
        </w:rPr>
        <w:t>UE has indicate FG 48-2 capability for a serving cell</w:t>
      </w:r>
      <w:r w:rsidR="0073796E">
        <w:rPr>
          <w:rFonts w:eastAsiaTheme="minorEastAsia" w:hint="eastAsia"/>
          <w:lang w:val="x-none" w:eastAsia="zh-CN"/>
        </w:rPr>
        <w:t xml:space="preserve"> in time </w:t>
      </w:r>
      <w:r w:rsidR="0073796E" w:rsidRPr="0073796E">
        <w:rPr>
          <w:rFonts w:eastAsiaTheme="minorEastAsia" w:hint="eastAsia"/>
          <w:i/>
          <w:lang w:val="x-none" w:eastAsia="zh-CN"/>
        </w:rPr>
        <w:t>t1</w:t>
      </w:r>
      <w:r>
        <w:rPr>
          <w:rFonts w:eastAsiaTheme="minorEastAsia" w:hint="eastAsia"/>
          <w:lang w:val="x-none" w:eastAsia="zh-CN"/>
        </w:rPr>
        <w:t xml:space="preserve">, it may consider </w:t>
      </w:r>
      <w:r w:rsidR="00A529A0">
        <w:rPr>
          <w:rFonts w:eastAsiaTheme="minorEastAsia" w:hint="eastAsia"/>
          <w:lang w:val="x-none" w:eastAsia="zh-CN"/>
        </w:rPr>
        <w:t xml:space="preserve">the condition of </w:t>
      </w:r>
      <w:r>
        <w:rPr>
          <w:rFonts w:eastAsiaTheme="minorEastAsia"/>
          <w:lang w:val="x-none" w:eastAsia="zh-CN"/>
        </w:rPr>
        <w:t>‘</w:t>
      </w:r>
      <w:r>
        <w:rPr>
          <w:rFonts w:eastAsiaTheme="minorEastAsia" w:hint="eastAsia"/>
          <w:lang w:val="x-none" w:eastAsia="zh-CN"/>
        </w:rPr>
        <w:t>a UE that has indicated FG 48-2</w:t>
      </w:r>
      <w:r>
        <w:rPr>
          <w:rFonts w:eastAsiaTheme="minorEastAsia"/>
          <w:lang w:val="x-none" w:eastAsia="zh-CN"/>
        </w:rPr>
        <w:t>’</w:t>
      </w:r>
      <w:r>
        <w:rPr>
          <w:rFonts w:eastAsiaTheme="minorEastAsia" w:hint="eastAsia"/>
          <w:lang w:val="x-none" w:eastAsia="zh-CN"/>
        </w:rPr>
        <w:t xml:space="preserve"> </w:t>
      </w:r>
      <w:r w:rsidR="00A529A0">
        <w:rPr>
          <w:rFonts w:eastAsiaTheme="minorEastAsia" w:hint="eastAsia"/>
          <w:lang w:val="x-none" w:eastAsia="zh-CN"/>
        </w:rPr>
        <w:t xml:space="preserve">will be valid </w:t>
      </w:r>
      <w:r>
        <w:rPr>
          <w:rFonts w:eastAsiaTheme="minorEastAsia" w:hint="eastAsia"/>
          <w:lang w:val="x-none" w:eastAsia="zh-CN"/>
        </w:rPr>
        <w:t xml:space="preserve">for all the </w:t>
      </w:r>
      <w:r w:rsidR="0073796E">
        <w:rPr>
          <w:rFonts w:eastAsiaTheme="minorEastAsia" w:hint="eastAsia"/>
          <w:lang w:val="x-none" w:eastAsia="zh-CN"/>
        </w:rPr>
        <w:t xml:space="preserve">time after </w:t>
      </w:r>
      <w:r w:rsidR="0073796E" w:rsidRPr="0073796E">
        <w:rPr>
          <w:rFonts w:eastAsiaTheme="minorEastAsia" w:hint="eastAsia"/>
          <w:i/>
          <w:lang w:val="x-none" w:eastAsia="zh-CN"/>
        </w:rPr>
        <w:t>t1</w:t>
      </w:r>
      <w:r w:rsidR="0073796E">
        <w:rPr>
          <w:rFonts w:eastAsiaTheme="minorEastAsia" w:hint="eastAsia"/>
          <w:lang w:val="x-none" w:eastAsia="zh-CN"/>
        </w:rPr>
        <w:t>, for any cell.</w:t>
      </w:r>
      <w:r w:rsidR="00A529A0">
        <w:rPr>
          <w:rFonts w:eastAsiaTheme="minorEastAsia" w:hint="eastAsia"/>
          <w:lang w:val="x-none" w:eastAsia="zh-CN"/>
        </w:rPr>
        <w:t xml:space="preserve"> This makes </w:t>
      </w:r>
      <w:r w:rsidR="00A529A0">
        <w:rPr>
          <w:rFonts w:eastAsiaTheme="minorEastAsia"/>
          <w:lang w:val="x-none" w:eastAsia="zh-CN"/>
        </w:rPr>
        <w:t>‘</w:t>
      </w:r>
      <w:r w:rsidR="00A529A0">
        <w:rPr>
          <w:rFonts w:eastAsiaTheme="minorEastAsia" w:hint="eastAsia"/>
          <w:lang w:val="x-none" w:eastAsia="zh-CN"/>
        </w:rPr>
        <w:t>a UE that has not indicated FG 48-2</w:t>
      </w:r>
      <w:r w:rsidR="00A529A0">
        <w:rPr>
          <w:rFonts w:eastAsiaTheme="minorEastAsia"/>
          <w:lang w:val="x-none" w:eastAsia="zh-CN"/>
        </w:rPr>
        <w:t>’</w:t>
      </w:r>
      <w:r w:rsidR="00A529A0">
        <w:rPr>
          <w:rFonts w:eastAsiaTheme="minorEastAsia" w:hint="eastAsia"/>
          <w:lang w:val="x-none" w:eastAsia="zh-CN"/>
        </w:rPr>
        <w:t xml:space="preserve"> almost equivalent to </w:t>
      </w:r>
      <w:r w:rsidR="00A529A0">
        <w:rPr>
          <w:rFonts w:eastAsiaTheme="minorEastAsia"/>
          <w:lang w:val="x-none" w:eastAsia="zh-CN"/>
        </w:rPr>
        <w:t>‘</w:t>
      </w:r>
      <w:r w:rsidR="00A529A0">
        <w:rPr>
          <w:rFonts w:eastAsiaTheme="minorEastAsia" w:hint="eastAsia"/>
          <w:lang w:val="x-none" w:eastAsia="zh-CN"/>
        </w:rPr>
        <w:t>a UE not supporting FG 48-2</w:t>
      </w:r>
      <w:r w:rsidR="00A529A0">
        <w:rPr>
          <w:rFonts w:eastAsiaTheme="minorEastAsia"/>
          <w:lang w:val="x-none" w:eastAsia="zh-CN"/>
        </w:rPr>
        <w:t>’</w:t>
      </w:r>
      <w:r w:rsidR="00A529A0">
        <w:rPr>
          <w:rFonts w:eastAsiaTheme="minorEastAsia" w:hint="eastAsia"/>
          <w:lang w:val="x-none" w:eastAsia="zh-CN"/>
        </w:rPr>
        <w:t xml:space="preserve"> eventually. </w:t>
      </w:r>
    </w:p>
    <w:p w:rsidR="0062062A" w:rsidRDefault="00C463D2" w:rsidP="00D5065F">
      <w:pPr>
        <w:spacing w:after="120"/>
        <w:rPr>
          <w:rFonts w:eastAsiaTheme="minorEastAsia"/>
          <w:lang w:val="x-none" w:eastAsia="zh-CN"/>
        </w:rPr>
      </w:pPr>
      <w:r>
        <w:rPr>
          <w:rFonts w:eastAsiaTheme="minorEastAsia" w:hint="eastAsia"/>
          <w:lang w:val="x-none" w:eastAsia="zh-CN"/>
        </w:rPr>
        <w:t>Though</w:t>
      </w:r>
      <w:r w:rsidR="00910FA2">
        <w:rPr>
          <w:rFonts w:eastAsiaTheme="minorEastAsia" w:hint="eastAsia"/>
          <w:lang w:val="x-none" w:eastAsia="zh-CN"/>
        </w:rPr>
        <w:t xml:space="preserve"> it is debatable whether</w:t>
      </w:r>
      <w:r w:rsidR="00A529A0">
        <w:rPr>
          <w:rFonts w:eastAsiaTheme="minorEastAsia" w:hint="eastAsia"/>
          <w:lang w:val="x-none" w:eastAsia="zh-CN"/>
        </w:rPr>
        <w:t xml:space="preserve"> this </w:t>
      </w:r>
      <w:r w:rsidR="00910FA2">
        <w:rPr>
          <w:rFonts w:eastAsiaTheme="minorEastAsia" w:hint="eastAsia"/>
          <w:lang w:val="x-none" w:eastAsia="zh-CN"/>
        </w:rPr>
        <w:t>should be</w:t>
      </w:r>
      <w:r w:rsidR="00A529A0">
        <w:rPr>
          <w:rFonts w:eastAsiaTheme="minorEastAsia" w:hint="eastAsia"/>
          <w:lang w:val="x-none" w:eastAsia="zh-CN"/>
        </w:rPr>
        <w:t xml:space="preserve"> a valid ca</w:t>
      </w:r>
      <w:r>
        <w:rPr>
          <w:rFonts w:eastAsiaTheme="minorEastAsia" w:hint="eastAsia"/>
          <w:lang w:val="x-none" w:eastAsia="zh-CN"/>
        </w:rPr>
        <w:t>se</w:t>
      </w:r>
      <w:r w:rsidR="00A529A0">
        <w:rPr>
          <w:rFonts w:eastAsiaTheme="minorEastAsia" w:hint="eastAsia"/>
          <w:lang w:val="x-none" w:eastAsia="zh-CN"/>
        </w:rPr>
        <w:t xml:space="preserve"> since the network does not keep UE capability once t</w:t>
      </w:r>
      <w:r>
        <w:rPr>
          <w:rFonts w:eastAsiaTheme="minorEastAsia" w:hint="eastAsia"/>
          <w:lang w:val="x-none" w:eastAsia="zh-CN"/>
        </w:rPr>
        <w:t xml:space="preserve">he UE is released into RRC_IDLE, current specification only touches RNTIs in RRC_CONNECTED mode. Maybe it is safe </w:t>
      </w:r>
      <w:r w:rsidR="00DA3687">
        <w:rPr>
          <w:rFonts w:eastAsiaTheme="minorEastAsia" w:hint="eastAsia"/>
          <w:lang w:val="x-none" w:eastAsia="zh-CN"/>
        </w:rPr>
        <w:t xml:space="preserve">to replace it by </w:t>
      </w:r>
      <w:r w:rsidR="00DA3687">
        <w:rPr>
          <w:rFonts w:eastAsiaTheme="minorEastAsia"/>
          <w:lang w:val="x-none" w:eastAsia="zh-CN"/>
        </w:rPr>
        <w:t>‘</w:t>
      </w:r>
      <w:r w:rsidR="00DA3687">
        <w:rPr>
          <w:rFonts w:eastAsiaTheme="minorEastAsia" w:hint="eastAsia"/>
          <w:lang w:val="x-none" w:eastAsia="zh-CN"/>
        </w:rPr>
        <w:t>UE not supporting FG 48-2</w:t>
      </w:r>
      <w:r w:rsidR="00DA3687">
        <w:rPr>
          <w:rFonts w:eastAsiaTheme="minorEastAsia"/>
          <w:lang w:val="x-none" w:eastAsia="zh-CN"/>
        </w:rPr>
        <w:t>’</w:t>
      </w:r>
      <w:r w:rsidR="00DA3687">
        <w:rPr>
          <w:rFonts w:eastAsiaTheme="minorEastAsia" w:hint="eastAsia"/>
          <w:lang w:val="x-none" w:eastAsia="zh-CN"/>
        </w:rPr>
        <w:t>.</w:t>
      </w:r>
    </w:p>
    <w:p w:rsidR="008E4200" w:rsidRPr="00684E2F" w:rsidRDefault="008E4200" w:rsidP="00D5065F">
      <w:pPr>
        <w:spacing w:after="120"/>
        <w:rPr>
          <w:rFonts w:eastAsiaTheme="minorEastAsia"/>
          <w:b/>
          <w:u w:val="single"/>
          <w:lang w:val="x-none" w:eastAsia="zh-CN"/>
        </w:rPr>
      </w:pPr>
      <w:r w:rsidRPr="00684E2F">
        <w:rPr>
          <w:rFonts w:eastAsiaTheme="minorEastAsia" w:hint="eastAsia"/>
          <w:b/>
          <w:u w:val="single"/>
          <w:lang w:val="x-none" w:eastAsia="zh-CN"/>
        </w:rPr>
        <w:t>D2)</w:t>
      </w:r>
      <w:r w:rsidR="00910FA2" w:rsidRPr="00684E2F">
        <w:rPr>
          <w:rFonts w:eastAsiaTheme="minorEastAsia" w:hint="eastAsia"/>
          <w:b/>
          <w:u w:val="single"/>
          <w:lang w:val="x-none" w:eastAsia="zh-CN"/>
        </w:rPr>
        <w:t xml:space="preserve"> </w:t>
      </w:r>
      <w:r w:rsidR="00684E2F" w:rsidRPr="00684E2F">
        <w:rPr>
          <w:rFonts w:eastAsiaTheme="minorEastAsia" w:hint="eastAsia"/>
          <w:b/>
          <w:u w:val="single"/>
          <w:lang w:val="x-none" w:eastAsia="zh-CN"/>
        </w:rPr>
        <w:t>Desire to keep unified behavior during CBRA for FG 48-1 and FG 48-2 UE</w:t>
      </w:r>
    </w:p>
    <w:p w:rsidR="00684E2F" w:rsidRDefault="004C6A3A" w:rsidP="00D5065F">
      <w:pPr>
        <w:spacing w:after="120"/>
        <w:rPr>
          <w:rFonts w:eastAsiaTheme="minorEastAsia"/>
          <w:lang w:val="x-none" w:eastAsia="zh-CN"/>
        </w:rPr>
      </w:pPr>
      <w:r>
        <w:rPr>
          <w:rFonts w:eastAsiaTheme="minorEastAsia" w:hint="eastAsia"/>
          <w:lang w:val="x-none" w:eastAsia="zh-CN"/>
        </w:rPr>
        <w:t xml:space="preserve">In our understanding, for CBRA, the gNB cannot </w:t>
      </w:r>
      <w:r>
        <w:rPr>
          <w:rFonts w:eastAsiaTheme="minorEastAsia"/>
          <w:lang w:val="x-none" w:eastAsia="zh-CN"/>
        </w:rPr>
        <w:t>distinguish</w:t>
      </w:r>
      <w:r>
        <w:rPr>
          <w:rFonts w:eastAsiaTheme="minorEastAsia" w:hint="eastAsia"/>
          <w:lang w:val="x-none" w:eastAsia="zh-CN"/>
        </w:rPr>
        <w:t xml:space="preserve"> FG 48-1 or FG 48-2 UE before UE capability report. A natural outcome is to use conservative scheduling, i.e. guarantee that the scheduling of Msg3 PUSCH and Msg4 PDSCH is no larger than 5 MHz. </w:t>
      </w:r>
      <w:r w:rsidR="00DA3687">
        <w:rPr>
          <w:rFonts w:eastAsiaTheme="minorEastAsia" w:hint="eastAsia"/>
          <w:lang w:val="x-none" w:eastAsia="zh-CN"/>
        </w:rPr>
        <w:t xml:space="preserve">Note that current specification already restricts to this case since the wording is </w:t>
      </w:r>
      <w:r w:rsidR="00DA3687">
        <w:rPr>
          <w:rFonts w:eastAsiaTheme="minorEastAsia"/>
          <w:lang w:val="x-none" w:eastAsia="zh-CN"/>
        </w:rPr>
        <w:t>‘</w:t>
      </w:r>
      <w:r w:rsidR="00DA3687">
        <w:rPr>
          <w:rFonts w:eastAsia="PMingLiU"/>
          <w:kern w:val="2"/>
          <w:lang w:eastAsia="zh-TW"/>
        </w:rPr>
        <w:t>PUSCH is scheduled by RAR UL grant or by a DCI scrambled by a TC-RNTI, or is configured for a Type-2 random access procedure</w:t>
      </w:r>
      <w:r w:rsidR="00DA3687">
        <w:rPr>
          <w:rFonts w:eastAsiaTheme="minorEastAsia"/>
          <w:lang w:val="x-none" w:eastAsia="zh-CN"/>
        </w:rPr>
        <w:t>’</w:t>
      </w:r>
      <w:r w:rsidR="00DA3687">
        <w:rPr>
          <w:rFonts w:eastAsiaTheme="minorEastAsia" w:hint="eastAsia"/>
          <w:lang w:val="x-none" w:eastAsia="zh-CN"/>
        </w:rPr>
        <w:t xml:space="preserve">. </w:t>
      </w:r>
      <w:r w:rsidR="00D615D0">
        <w:rPr>
          <w:rFonts w:eastAsiaTheme="minorEastAsia" w:hint="eastAsia"/>
          <w:lang w:val="x-none" w:eastAsia="zh-CN"/>
        </w:rPr>
        <w:t xml:space="preserve">In CFRA, there is no </w:t>
      </w:r>
      <w:r w:rsidR="00D615D0">
        <w:rPr>
          <w:rFonts w:eastAsiaTheme="minorEastAsia"/>
          <w:lang w:val="x-none" w:eastAsia="zh-CN"/>
        </w:rPr>
        <w:t>‘</w:t>
      </w:r>
      <w:r w:rsidR="00D615D0">
        <w:rPr>
          <w:rFonts w:eastAsiaTheme="minorEastAsia" w:hint="eastAsia"/>
          <w:lang w:val="x-none" w:eastAsia="zh-CN"/>
        </w:rPr>
        <w:t>PUSCH scheduled by RAR UL grant or by a DCI scrambled TC-RNTI</w:t>
      </w:r>
      <w:r w:rsidR="00D615D0">
        <w:rPr>
          <w:rFonts w:eastAsiaTheme="minorEastAsia"/>
          <w:lang w:val="x-none" w:eastAsia="zh-CN"/>
        </w:rPr>
        <w:t>’</w:t>
      </w:r>
      <w:r w:rsidR="00D615D0">
        <w:rPr>
          <w:rFonts w:eastAsiaTheme="minorEastAsia" w:hint="eastAsia"/>
          <w:lang w:val="x-none" w:eastAsia="zh-CN"/>
        </w:rPr>
        <w:t>, but only PUSCH scheduled by C-RNTI.</w:t>
      </w:r>
    </w:p>
    <w:p w:rsidR="0062062A" w:rsidRDefault="00DA3687" w:rsidP="00D5065F">
      <w:pPr>
        <w:spacing w:after="120"/>
        <w:rPr>
          <w:rFonts w:eastAsiaTheme="minorEastAsia"/>
          <w:lang w:val="x-none" w:eastAsia="zh-CN"/>
        </w:rPr>
      </w:pPr>
      <w:r>
        <w:rPr>
          <w:rFonts w:eastAsiaTheme="minorEastAsia" w:hint="eastAsia"/>
          <w:lang w:val="x-none" w:eastAsia="zh-CN"/>
        </w:rPr>
        <w:t xml:space="preserve">As a result, removing </w:t>
      </w:r>
      <w:r>
        <w:rPr>
          <w:rFonts w:eastAsiaTheme="minorEastAsia"/>
          <w:lang w:val="x-none" w:eastAsia="zh-CN"/>
        </w:rPr>
        <w:t>‘</w:t>
      </w:r>
      <w:r>
        <w:rPr>
          <w:rFonts w:eastAsiaTheme="minorEastAsia" w:hint="eastAsia"/>
          <w:lang w:val="x-none" w:eastAsia="zh-CN"/>
        </w:rPr>
        <w:t>that indicated FG 48-2</w:t>
      </w:r>
      <w:r>
        <w:rPr>
          <w:rFonts w:eastAsiaTheme="minorEastAsia"/>
          <w:lang w:val="x-none" w:eastAsia="zh-CN"/>
        </w:rPr>
        <w:t>’</w:t>
      </w:r>
      <w:r>
        <w:rPr>
          <w:rFonts w:eastAsiaTheme="minorEastAsia" w:hint="eastAsia"/>
          <w:lang w:val="x-none" w:eastAsia="zh-CN"/>
        </w:rPr>
        <w:t xml:space="preserve"> in the last paragraph in the box above is a better choice to demonstrate the intention: unified handling/</w:t>
      </w:r>
      <w:proofErr w:type="spellStart"/>
      <w:r>
        <w:rPr>
          <w:rFonts w:eastAsiaTheme="minorEastAsia" w:hint="eastAsia"/>
          <w:lang w:val="x-none" w:eastAsia="zh-CN"/>
        </w:rPr>
        <w:t>behaviour</w:t>
      </w:r>
      <w:proofErr w:type="spellEnd"/>
      <w:r>
        <w:rPr>
          <w:rFonts w:eastAsiaTheme="minorEastAsia" w:hint="eastAsia"/>
          <w:lang w:val="x-none" w:eastAsia="zh-CN"/>
        </w:rPr>
        <w:t xml:space="preserve"> for FG 48-1 and FG 48-2 UE.</w:t>
      </w:r>
    </w:p>
    <w:p w:rsidR="00DA3687" w:rsidRPr="003D728E" w:rsidRDefault="00DA3687" w:rsidP="00D5065F">
      <w:pPr>
        <w:spacing w:after="120"/>
        <w:rPr>
          <w:rFonts w:eastAsiaTheme="minorEastAsia"/>
          <w:b/>
          <w:lang w:val="x-none" w:eastAsia="zh-CN"/>
        </w:rPr>
      </w:pPr>
      <w:r w:rsidRPr="003D728E">
        <w:rPr>
          <w:rFonts w:eastAsiaTheme="minorEastAsia" w:hint="eastAsia"/>
          <w:b/>
          <w:lang w:val="x-none" w:eastAsia="zh-CN"/>
        </w:rPr>
        <w:t>Proposal 5: Update the current specification as follows:</w:t>
      </w:r>
    </w:p>
    <w:tbl>
      <w:tblPr>
        <w:tblStyle w:val="a4"/>
        <w:tblW w:w="0" w:type="auto"/>
        <w:tblInd w:w="108" w:type="dxa"/>
        <w:tblLook w:val="04A0" w:firstRow="1" w:lastRow="0" w:firstColumn="1" w:lastColumn="0" w:noHBand="0" w:noVBand="1"/>
      </w:tblPr>
      <w:tblGrid>
        <w:gridCol w:w="9072"/>
      </w:tblGrid>
      <w:tr w:rsidR="00DA3687" w:rsidTr="00DA3687">
        <w:tc>
          <w:tcPr>
            <w:tcW w:w="9072" w:type="dxa"/>
          </w:tcPr>
          <w:p w:rsidR="00DA3687" w:rsidRPr="00DA3687" w:rsidRDefault="00DA3687" w:rsidP="00DA3687">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does not expect </w:t>
            </w:r>
            <w:r w:rsidRPr="00DA3687">
              <w:rPr>
                <w:rFonts w:eastAsia="宋体"/>
                <w:lang w:eastAsia="zh-CN"/>
              </w:rPr>
              <w:t>to transmit a PUSCH over a bandwidth that is larger than 25 PRBs for 15 kHz SCS, or larger than 12 PRBs for 30 kHz SCS, per hop in a slot.</w:t>
            </w:r>
          </w:p>
          <w:p w:rsidR="00DA3687" w:rsidRPr="00DA3687" w:rsidRDefault="00DA3687" w:rsidP="00DA3687">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does not expect to process </w:t>
            </w:r>
            <w:r w:rsidRPr="00DA3687">
              <w:rPr>
                <w:rFonts w:eastAsia="宋体"/>
                <w:lang w:eastAsia="zh-CN"/>
              </w:rPr>
              <w:t>a PDSCH reception that is scheduled by a DCI format with CRC scrambled by a C-RNTI, CS-RNTI, or MCS-C-RNTI over a number of PRBs that is larger than 25 PRBs for 15 kHz SCS, or larger than 12 PRBs for 30 kHz SCS, in a slot.</w:t>
            </w:r>
          </w:p>
          <w:p w:rsidR="00DA3687" w:rsidRPr="00DA3687" w:rsidRDefault="00DA3687" w:rsidP="00DA3687">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is not required to process </w:t>
            </w:r>
            <w:r w:rsidRPr="00DA3687">
              <w:rPr>
                <w:rFonts w:eastAsia="宋体"/>
                <w:lang w:eastAsia="zh-CN"/>
              </w:rPr>
              <w:t xml:space="preserve">a PDSCH reception in slot </w:t>
            </w:r>
            <m:oMath>
              <m:r>
                <w:rPr>
                  <w:rFonts w:ascii="Cambria Math" w:eastAsia="宋体" w:hAnsi="Cambria Math"/>
                  <w:lang w:eastAsia="zh-CN"/>
                </w:rPr>
                <m:t>n</m:t>
              </m:r>
            </m:oMath>
            <w:r w:rsidRPr="00DA3687">
              <w:rPr>
                <w:rFonts w:eastAsia="宋体"/>
              </w:rPr>
              <w:t xml:space="preserve"> </w:t>
            </w:r>
            <w:r w:rsidRPr="00DA3687">
              <w:rPr>
                <w:rFonts w:eastAsia="宋体"/>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w:t>
            </w:r>
            <w:proofErr w:type="gramStart"/>
            <w:r w:rsidRPr="00DA3687">
              <w:rPr>
                <w:rFonts w:eastAsia="宋体"/>
                <w:lang w:eastAsia="zh-CN"/>
              </w:rPr>
              <w:t xml:space="preserve">slot </w:t>
            </w:r>
            <w:proofErr w:type="gramEnd"/>
            <m:oMath>
              <m:r>
                <w:rPr>
                  <w:rFonts w:ascii="Cambria Math" w:eastAsia="宋体" w:hAnsi="Cambria Math"/>
                  <w:lang w:eastAsia="zh-CN"/>
                </w:rPr>
                <m:t>n+1</m:t>
              </m:r>
            </m:oMath>
            <w:r w:rsidRPr="00DA3687">
              <w:rPr>
                <w:rFonts w:eastAsia="宋体"/>
                <w:lang w:eastAsia="zh-CN"/>
              </w:rPr>
              <w:t>.</w:t>
            </w:r>
          </w:p>
          <w:p w:rsidR="00DA3687" w:rsidRPr="00DA3687" w:rsidRDefault="00DA3687" w:rsidP="00DA3687">
            <w:pPr>
              <w:spacing w:after="120"/>
              <w:rPr>
                <w:rFonts w:eastAsia="宋体"/>
                <w:lang w:eastAsia="zh-CN"/>
              </w:rPr>
            </w:pPr>
            <w:r w:rsidRPr="00DA3687">
              <w:rPr>
                <w:rFonts w:eastAsia="宋体"/>
              </w:rPr>
              <w:t xml:space="preserve">A UE is not required to process </w:t>
            </w:r>
            <w:r w:rsidRPr="00DA3687">
              <w:rPr>
                <w:rFonts w:eastAsia="宋体"/>
                <w:lang w:eastAsia="zh-CN"/>
              </w:rPr>
              <w:t>a PDSCH reception that is scheduled by a DCI format with CRC scrambled by a TC-RNTI over a number of PRBs that is larger than 25 PRBs for 15 kHz SCS, or larger than 12 PRBs for 30 kHz SCS, in a slot.</w:t>
            </w:r>
          </w:p>
          <w:p w:rsidR="00DA3687" w:rsidRDefault="00DA3687" w:rsidP="00DA3687">
            <w:pPr>
              <w:spacing w:after="120"/>
              <w:rPr>
                <w:rFonts w:eastAsiaTheme="minorEastAsia"/>
                <w:lang w:val="x-none" w:eastAsia="zh-CN"/>
              </w:rPr>
            </w:pPr>
            <w:r w:rsidRPr="00DA3687">
              <w:rPr>
                <w:rFonts w:eastAsia="PMingLiU"/>
                <w:kern w:val="2"/>
                <w:lang w:eastAsia="zh-TW"/>
              </w:rPr>
              <w:t xml:space="preserve">A UE </w:t>
            </w:r>
            <w:r w:rsidRPr="00DA3687">
              <w:rPr>
                <w:rFonts w:eastAsia="PMingLiU"/>
                <w:strike/>
                <w:color w:val="FF0000"/>
                <w:kern w:val="2"/>
                <w:lang w:eastAsia="zh-TW"/>
              </w:rPr>
              <w:t>that indicated FG 48-2</w:t>
            </w:r>
            <w:r w:rsidRPr="00DA3687">
              <w:rPr>
                <w:rFonts w:eastAsia="PMingLiU"/>
                <w:kern w:val="2"/>
                <w:lang w:eastAsia="zh-TW"/>
              </w:rPr>
              <w:t xml:space="preserve"> does no</w:t>
            </w:r>
            <w:r>
              <w:rPr>
                <w:rFonts w:eastAsia="PMingLiU"/>
                <w:kern w:val="2"/>
                <w:lang w:eastAsia="zh-TW"/>
              </w:rPr>
              <w:t xml:space="preserve">t expect to transmit a PUSCH over a bandwidth that is larger than 25 PRBs for 15 kHz SCS, or larger than 12 PRBs for 30 kHz SCS, per hop in a slot, where the PUSCH is </w:t>
            </w:r>
            <w:r>
              <w:rPr>
                <w:rFonts w:eastAsia="PMingLiU"/>
                <w:kern w:val="2"/>
                <w:lang w:eastAsia="zh-TW"/>
              </w:rPr>
              <w:lastRenderedPageBreak/>
              <w:t>scheduled by RAR UL grant or by a DCI scrambled by a TC-RNTI, or is configured for a Type-2 random access procedure.</w:t>
            </w:r>
          </w:p>
        </w:tc>
      </w:tr>
    </w:tbl>
    <w:p w:rsidR="00801635" w:rsidRDefault="00801635" w:rsidP="00801635">
      <w:pPr>
        <w:pStyle w:val="1"/>
        <w:rPr>
          <w:lang w:eastAsia="zh-CN"/>
        </w:rPr>
      </w:pPr>
      <w:r w:rsidRPr="00801635">
        <w:rPr>
          <w:lang w:eastAsia="zh-CN"/>
        </w:rPr>
        <w:lastRenderedPageBreak/>
        <w:t>Miscellaneous</w:t>
      </w:r>
      <w:r>
        <w:rPr>
          <w:rFonts w:hint="eastAsia"/>
          <w:lang w:eastAsia="zh-CN"/>
        </w:rPr>
        <w:t xml:space="preserve"> enhancement</w:t>
      </w:r>
    </w:p>
    <w:p w:rsidR="00801635" w:rsidRDefault="00801635" w:rsidP="00801635">
      <w:pPr>
        <w:spacing w:after="120"/>
        <w:rPr>
          <w:rFonts w:eastAsia="宋体"/>
          <w:lang w:val="x-none" w:eastAsia="zh-CN"/>
        </w:rPr>
      </w:pPr>
      <w:r>
        <w:rPr>
          <w:rFonts w:eastAsia="宋体"/>
          <w:lang w:val="x-none" w:eastAsia="zh-CN"/>
        </w:rPr>
        <w:t>S</w:t>
      </w:r>
      <w:r>
        <w:rPr>
          <w:rFonts w:eastAsia="宋体" w:hint="eastAsia"/>
          <w:lang w:val="x-none" w:eastAsia="zh-CN"/>
        </w:rPr>
        <w:t xml:space="preserve">everal </w:t>
      </w:r>
      <w:r w:rsidR="00D34F58">
        <w:rPr>
          <w:rFonts w:eastAsia="宋体" w:hint="eastAsia"/>
          <w:lang w:val="x-none" w:eastAsia="zh-CN"/>
        </w:rPr>
        <w:t xml:space="preserve">other </w:t>
      </w:r>
      <w:r>
        <w:rPr>
          <w:rFonts w:eastAsia="宋体" w:hint="eastAsia"/>
          <w:lang w:val="x-none" w:eastAsia="zh-CN"/>
        </w:rPr>
        <w:t xml:space="preserve">enhancement directions were proposed for Rel-18 RedCap UE, which were captured in Section 5 in the </w:t>
      </w:r>
      <w:r w:rsidR="00D15EA3">
        <w:rPr>
          <w:rFonts w:eastAsia="宋体" w:hint="eastAsia"/>
          <w:lang w:val="x-none" w:eastAsia="zh-CN"/>
        </w:rPr>
        <w:t xml:space="preserve">latest </w:t>
      </w:r>
      <w:r>
        <w:rPr>
          <w:rFonts w:eastAsia="宋体" w:hint="eastAsia"/>
          <w:lang w:val="x-none" w:eastAsia="zh-CN"/>
        </w:rPr>
        <w:t>FL summary</w:t>
      </w:r>
      <w:r w:rsidR="00D34F58">
        <w:rPr>
          <w:rFonts w:eastAsia="宋体" w:hint="eastAsia"/>
          <w:lang w:val="x-none" w:eastAsia="zh-CN"/>
        </w:rPr>
        <w:t xml:space="preserve"> in RAN1#114</w:t>
      </w:r>
      <w:r w:rsidR="006A068A">
        <w:rPr>
          <w:rFonts w:eastAsia="宋体" w:hint="eastAsia"/>
          <w:lang w:val="x-none" w:eastAsia="zh-CN"/>
        </w:rPr>
        <w:t>bis</w:t>
      </w:r>
      <w:r>
        <w:rPr>
          <w:rFonts w:eastAsia="宋体" w:hint="eastAsia"/>
          <w:lang w:val="x-none" w:eastAsia="zh-CN"/>
        </w:rPr>
        <w:t>. The directions include common PUCCH, CSI reporting, FDRA optimization,  frequency hopping, etc. In our view, none of these dir</w:t>
      </w:r>
      <w:r w:rsidR="001721F1">
        <w:rPr>
          <w:rFonts w:eastAsia="宋体" w:hint="eastAsia"/>
          <w:lang w:val="x-none" w:eastAsia="zh-CN"/>
        </w:rPr>
        <w:t>ections is</w:t>
      </w:r>
      <w:r>
        <w:rPr>
          <w:rFonts w:eastAsia="宋体" w:hint="eastAsia"/>
          <w:lang w:val="x-none" w:eastAsia="zh-CN"/>
        </w:rPr>
        <w:t xml:space="preserve"> essential for Rel-18 RedCap UE functioning. </w:t>
      </w:r>
      <w:r w:rsidR="001721F1">
        <w:rPr>
          <w:rFonts w:eastAsia="宋体" w:hint="eastAsia"/>
          <w:lang w:val="x-none" w:eastAsia="zh-CN"/>
        </w:rPr>
        <w:t xml:space="preserve">Furthermore, some of the enhancement directions are targeting at </w:t>
      </w:r>
      <w:r w:rsidR="001721F1">
        <w:rPr>
          <w:rFonts w:eastAsia="宋体"/>
          <w:lang w:val="x-none" w:eastAsia="zh-CN"/>
        </w:rPr>
        <w:t>‘</w:t>
      </w:r>
      <w:r w:rsidR="001721F1">
        <w:rPr>
          <w:rFonts w:eastAsia="宋体" w:hint="eastAsia"/>
          <w:lang w:val="x-none" w:eastAsia="zh-CN"/>
        </w:rPr>
        <w:t>BW3/PR3 + PR1</w:t>
      </w:r>
      <w:r w:rsidR="001721F1">
        <w:rPr>
          <w:rFonts w:eastAsia="宋体"/>
          <w:lang w:val="x-none" w:eastAsia="zh-CN"/>
        </w:rPr>
        <w:t>’</w:t>
      </w:r>
      <w:r w:rsidR="001721F1">
        <w:rPr>
          <w:rFonts w:eastAsia="宋体" w:hint="eastAsia"/>
          <w:lang w:val="x-none" w:eastAsia="zh-CN"/>
        </w:rPr>
        <w:t xml:space="preserve"> UE only. Making larger difference between </w:t>
      </w:r>
      <w:r w:rsidR="001721F1">
        <w:rPr>
          <w:rFonts w:eastAsia="宋体"/>
          <w:lang w:val="x-none" w:eastAsia="zh-CN"/>
        </w:rPr>
        <w:t>‘</w:t>
      </w:r>
      <w:r w:rsidR="001721F1">
        <w:rPr>
          <w:rFonts w:eastAsia="宋体" w:hint="eastAsia"/>
          <w:lang w:val="x-none" w:eastAsia="zh-CN"/>
        </w:rPr>
        <w:t>BW3/PR3+PR1</w:t>
      </w:r>
      <w:r w:rsidR="001721F1">
        <w:rPr>
          <w:rFonts w:eastAsia="宋体"/>
          <w:lang w:val="x-none" w:eastAsia="zh-CN"/>
        </w:rPr>
        <w:t>’</w:t>
      </w:r>
      <w:r w:rsidR="001721F1">
        <w:rPr>
          <w:rFonts w:eastAsia="宋体" w:hint="eastAsia"/>
          <w:lang w:val="x-none" w:eastAsia="zh-CN"/>
        </w:rPr>
        <w:t xml:space="preserve"> UE and </w:t>
      </w:r>
      <w:r w:rsidR="001721F1">
        <w:rPr>
          <w:rFonts w:eastAsia="宋体"/>
          <w:lang w:val="x-none" w:eastAsia="zh-CN"/>
        </w:rPr>
        <w:t>‘</w:t>
      </w:r>
      <w:r w:rsidR="001721F1">
        <w:rPr>
          <w:rFonts w:eastAsia="宋体" w:hint="eastAsia"/>
          <w:lang w:val="x-none" w:eastAsia="zh-CN"/>
        </w:rPr>
        <w:t>PR1 only</w:t>
      </w:r>
      <w:r w:rsidR="001721F1">
        <w:rPr>
          <w:rFonts w:eastAsia="宋体"/>
          <w:lang w:val="x-none" w:eastAsia="zh-CN"/>
        </w:rPr>
        <w:t>’</w:t>
      </w:r>
      <w:r w:rsidR="001721F1">
        <w:rPr>
          <w:rFonts w:eastAsia="宋体" w:hint="eastAsia"/>
          <w:lang w:val="x-none" w:eastAsia="zh-CN"/>
        </w:rPr>
        <w:t xml:space="preserve"> UE does not help feature development but may lead to more </w:t>
      </w:r>
      <w:r w:rsidR="001721F1">
        <w:rPr>
          <w:rFonts w:eastAsia="宋体"/>
          <w:lang w:val="x-none" w:eastAsia="zh-CN"/>
        </w:rPr>
        <w:t>serious</w:t>
      </w:r>
      <w:r w:rsidR="001721F1">
        <w:rPr>
          <w:rFonts w:eastAsia="宋体" w:hint="eastAsia"/>
          <w:lang w:val="x-none" w:eastAsia="zh-CN"/>
        </w:rPr>
        <w:t xml:space="preserve"> market </w:t>
      </w:r>
      <w:r w:rsidR="001721F1">
        <w:rPr>
          <w:rFonts w:eastAsia="宋体"/>
          <w:lang w:val="x-none" w:eastAsia="zh-CN"/>
        </w:rPr>
        <w:t>fragmentation</w:t>
      </w:r>
      <w:r w:rsidR="001721F1">
        <w:rPr>
          <w:rFonts w:eastAsia="宋体" w:hint="eastAsia"/>
          <w:lang w:val="x-none" w:eastAsia="zh-CN"/>
        </w:rPr>
        <w:t xml:space="preserve">. </w:t>
      </w:r>
    </w:p>
    <w:p w:rsidR="00801635" w:rsidRDefault="00D15EA3" w:rsidP="00801635">
      <w:pPr>
        <w:spacing w:after="120"/>
        <w:rPr>
          <w:rFonts w:eastAsia="宋体"/>
          <w:lang w:val="x-none" w:eastAsia="zh-CN"/>
        </w:rPr>
      </w:pPr>
      <w:r>
        <w:rPr>
          <w:rFonts w:eastAsia="宋体" w:hint="eastAsia"/>
          <w:lang w:val="x-none" w:eastAsia="zh-CN"/>
        </w:rPr>
        <w:t xml:space="preserve">In short, we do </w:t>
      </w:r>
      <w:r w:rsidR="00A137C2">
        <w:rPr>
          <w:rFonts w:eastAsia="宋体" w:hint="eastAsia"/>
          <w:lang w:val="x-none" w:eastAsia="zh-CN"/>
        </w:rPr>
        <w:t xml:space="preserve">not see enough justification </w:t>
      </w:r>
      <w:r>
        <w:rPr>
          <w:rFonts w:eastAsia="宋体" w:hint="eastAsia"/>
          <w:lang w:val="x-none" w:eastAsia="zh-CN"/>
        </w:rPr>
        <w:t xml:space="preserve">on other minor enhancement in </w:t>
      </w:r>
      <w:r>
        <w:rPr>
          <w:rFonts w:eastAsia="宋体"/>
          <w:lang w:val="x-none" w:eastAsia="zh-CN"/>
        </w:rPr>
        <w:t>maintenance</w:t>
      </w:r>
      <w:r>
        <w:rPr>
          <w:rFonts w:eastAsia="宋体" w:hint="eastAsia"/>
          <w:lang w:val="x-none" w:eastAsia="zh-CN"/>
        </w:rPr>
        <w:t xml:space="preserve"> phase.</w:t>
      </w:r>
    </w:p>
    <w:p w:rsidR="00D15EA3" w:rsidRPr="00D15EA3" w:rsidRDefault="00D15EA3" w:rsidP="00801635">
      <w:pPr>
        <w:spacing w:after="120"/>
        <w:rPr>
          <w:rFonts w:eastAsia="宋体"/>
          <w:b/>
          <w:lang w:val="x-none" w:eastAsia="zh-CN"/>
        </w:rPr>
      </w:pPr>
      <w:r>
        <w:rPr>
          <w:rFonts w:eastAsia="宋体" w:hint="eastAsia"/>
          <w:b/>
          <w:lang w:val="x-none" w:eastAsia="zh-CN"/>
        </w:rPr>
        <w:t xml:space="preserve">Proposal </w:t>
      </w:r>
      <w:r w:rsidR="003D728E">
        <w:rPr>
          <w:rFonts w:eastAsia="宋体" w:hint="eastAsia"/>
          <w:b/>
          <w:lang w:val="x-none" w:eastAsia="zh-CN"/>
        </w:rPr>
        <w:t>6</w:t>
      </w:r>
      <w:r w:rsidRPr="00D15EA3">
        <w:rPr>
          <w:rFonts w:eastAsia="宋体" w:hint="eastAsia"/>
          <w:b/>
          <w:lang w:val="x-none" w:eastAsia="zh-CN"/>
        </w:rPr>
        <w:t>: There is no enough justification to continue any discussion on other minor enhancement in maintenance phase.</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A137C2">
        <w:rPr>
          <w:rFonts w:eastAsiaTheme="minorEastAsia" w:hint="eastAsia"/>
          <w:lang w:eastAsia="zh-CN"/>
        </w:rPr>
        <w:t xml:space="preserve">remaining </w:t>
      </w:r>
      <w:r w:rsidR="00A137C2">
        <w:rPr>
          <w:rFonts w:eastAsiaTheme="minorEastAsia"/>
          <w:lang w:eastAsia="zh-CN"/>
        </w:rPr>
        <w:t>issues</w:t>
      </w:r>
      <w:r w:rsidR="00A137C2">
        <w:rPr>
          <w:rFonts w:eastAsiaTheme="minorEastAsia" w:hint="eastAsia"/>
          <w:lang w:eastAsia="zh-CN"/>
        </w:rPr>
        <w:t xml:space="preserve"> of</w:t>
      </w:r>
      <w:r w:rsidR="00DB045A">
        <w:rPr>
          <w:rFonts w:eastAsiaTheme="minorEastAsia" w:hint="eastAsia"/>
          <w:lang w:eastAsia="zh-CN"/>
        </w:rPr>
        <w:t xml:space="preserve">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 xml:space="preserve">e proposals are </w:t>
      </w:r>
      <w:r w:rsidR="00D15EA3">
        <w:rPr>
          <w:rFonts w:eastAsiaTheme="minorEastAsia" w:hint="eastAsia"/>
          <w:lang w:eastAsia="zh-CN"/>
        </w:rPr>
        <w:t xml:space="preserve">summarized </w:t>
      </w:r>
      <w:r w:rsidR="001D1FED">
        <w:rPr>
          <w:rFonts w:eastAsiaTheme="minorEastAsia" w:hint="eastAsia"/>
          <w:lang w:eastAsia="zh-CN"/>
        </w:rPr>
        <w:t>as follows:</w:t>
      </w:r>
    </w:p>
    <w:p w:rsidR="006A068A" w:rsidRDefault="006A068A" w:rsidP="006A068A">
      <w:pPr>
        <w:spacing w:beforeLines="50" w:before="120" w:after="120"/>
        <w:jc w:val="both"/>
        <w:rPr>
          <w:rFonts w:eastAsia="Microsoft YaHei UI"/>
          <w:b/>
          <w:lang w:eastAsia="zh-CN"/>
        </w:rPr>
      </w:pPr>
      <w:r w:rsidRPr="00C17094">
        <w:rPr>
          <w:rFonts w:eastAsiaTheme="minorEastAsia" w:hint="eastAsia"/>
          <w:b/>
          <w:lang w:eastAsia="zh-CN"/>
        </w:rPr>
        <w:t xml:space="preserve">Proposal 1: </w:t>
      </w:r>
      <w:r w:rsidRPr="00C17094">
        <w:rPr>
          <w:rFonts w:eastAsiaTheme="minorEastAsia"/>
          <w:b/>
          <w:lang w:eastAsia="zh-CN"/>
        </w:rPr>
        <w:t xml:space="preserve">For UE BB bandwidth reduction, </w:t>
      </w:r>
      <w:r w:rsidRPr="00C17094">
        <w:rPr>
          <w:rFonts w:eastAsiaTheme="minorEastAsia" w:hint="eastAsia"/>
          <w:b/>
          <w:lang w:eastAsia="zh-CN"/>
        </w:rPr>
        <w:t>for broadcast MBS PDSCH with repetition, t</w:t>
      </w:r>
      <w:r w:rsidRPr="00C17094">
        <w:rPr>
          <w:rFonts w:eastAsiaTheme="minorEastAsia"/>
          <w:b/>
          <w:lang w:eastAsia="zh-CN"/>
        </w:rPr>
        <w:t xml:space="preserve">he number of PRBs </w:t>
      </w:r>
      <w:r w:rsidRPr="00C17094">
        <w:rPr>
          <w:rFonts w:eastAsiaTheme="minorEastAsia" w:hint="eastAsia"/>
          <w:b/>
          <w:lang w:eastAsia="zh-CN"/>
        </w:rPr>
        <w:t xml:space="preserve">can be </w:t>
      </w:r>
      <w:r w:rsidRPr="00C17094">
        <w:rPr>
          <w:rFonts w:eastAsiaTheme="minorEastAsia"/>
          <w:b/>
          <w:lang w:eastAsia="zh-CN"/>
        </w:rPr>
        <w:t>larger than 25 PRBs for 15 kHz SCS and 12 PRBs for 30 kHz SCS</w:t>
      </w:r>
      <w:r>
        <w:rPr>
          <w:rFonts w:eastAsiaTheme="minorEastAsia" w:hint="eastAsia"/>
          <w:b/>
          <w:lang w:eastAsia="zh-CN"/>
        </w:rPr>
        <w:t xml:space="preserve">, regardless other PDSCH is transmitted </w:t>
      </w:r>
      <w:r>
        <w:rPr>
          <w:rFonts w:eastAsia="Microsoft YaHei UI"/>
          <w:b/>
          <w:lang w:eastAsia="zh-CN"/>
        </w:rPr>
        <w:t>in consecutive slots</w:t>
      </w:r>
      <w:r>
        <w:rPr>
          <w:rFonts w:eastAsia="Microsoft YaHei UI" w:hint="eastAsia"/>
          <w:b/>
          <w:lang w:eastAsia="zh-CN"/>
        </w:rPr>
        <w:t xml:space="preserve"> or not.</w:t>
      </w:r>
    </w:p>
    <w:p w:rsidR="006A068A" w:rsidRPr="00A231A8" w:rsidRDefault="006A068A" w:rsidP="006A068A">
      <w:pPr>
        <w:pStyle w:val="ad"/>
        <w:numPr>
          <w:ilvl w:val="0"/>
          <w:numId w:val="16"/>
        </w:numPr>
        <w:spacing w:beforeLines="50" w:before="120" w:after="120"/>
        <w:ind w:leftChars="0"/>
        <w:jc w:val="both"/>
        <w:rPr>
          <w:rFonts w:eastAsiaTheme="minorEastAsia"/>
          <w:b/>
          <w:lang w:eastAsia="zh-CN"/>
        </w:rPr>
      </w:pPr>
      <w:r>
        <w:rPr>
          <w:rFonts w:eastAsiaTheme="minorEastAsia" w:hint="eastAsia"/>
          <w:b/>
          <w:lang w:eastAsia="zh-CN"/>
        </w:rPr>
        <w:t>It is assumed that the UE can skip some of the repetitions, by implementation, for decoding a corresponding broadcast MBS PDSCH.</w:t>
      </w:r>
    </w:p>
    <w:p w:rsidR="006A068A" w:rsidRDefault="006A068A" w:rsidP="006A068A">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Pr>
          <w:rFonts w:eastAsiaTheme="minorEastAsia" w:hint="eastAsia"/>
          <w:b/>
          <w:lang w:eastAsia="zh-CN"/>
        </w:rPr>
        <w:t xml:space="preserve">2: </w:t>
      </w:r>
      <w:r w:rsidRPr="00B041B8">
        <w:rPr>
          <w:rFonts w:eastAsiaTheme="minorEastAsia" w:hint="eastAsia"/>
          <w:b/>
          <w:lang w:val="x-none" w:eastAsia="zh-CN"/>
        </w:rPr>
        <w:t xml:space="preserve">For </w:t>
      </w:r>
      <w:r>
        <w:rPr>
          <w:rFonts w:eastAsiaTheme="minorEastAsia" w:hint="eastAsia"/>
          <w:b/>
          <w:lang w:val="x-none" w:eastAsia="zh-CN"/>
        </w:rPr>
        <w:t xml:space="preserve">UE BB bandwidth reduction, for multicast MBS PDSCH in RRC_INACTIVE mode, reuse the same handling of multicast MBS in RRC_CONNECTED state, i.e. no larger than </w:t>
      </w:r>
      <w:r w:rsidRPr="00C17094">
        <w:rPr>
          <w:rFonts w:eastAsiaTheme="minorEastAsia"/>
          <w:b/>
          <w:lang w:eastAsia="zh-CN"/>
        </w:rPr>
        <w:t>25 PRBs for 15 kHz SCS and 12 PRBs for 30 kHz SCS</w:t>
      </w:r>
      <w:r w:rsidRPr="00C17094">
        <w:rPr>
          <w:rFonts w:eastAsiaTheme="minorEastAsia" w:hint="eastAsia"/>
          <w:b/>
          <w:lang w:eastAsia="zh-CN"/>
        </w:rPr>
        <w:t>.</w:t>
      </w:r>
    </w:p>
    <w:p w:rsidR="006A068A" w:rsidRPr="007346B9" w:rsidRDefault="006A068A" w:rsidP="006A068A">
      <w:pPr>
        <w:spacing w:beforeLines="50" w:before="120" w:after="120"/>
        <w:jc w:val="both"/>
        <w:rPr>
          <w:rFonts w:eastAsiaTheme="minorEastAsia"/>
          <w:lang w:eastAsia="zh-CN"/>
        </w:rPr>
      </w:pPr>
      <w:r w:rsidRPr="007346B9">
        <w:rPr>
          <w:rFonts w:eastAsiaTheme="minorEastAsia" w:hint="eastAsia"/>
          <w:b/>
          <w:lang w:eastAsia="zh-CN"/>
        </w:rPr>
        <w:t xml:space="preserve">Proposal 3: Conclude that it is </w:t>
      </w:r>
      <w:r w:rsidR="003F7949">
        <w:rPr>
          <w:rFonts w:eastAsiaTheme="minorEastAsia" w:hint="eastAsia"/>
          <w:b/>
          <w:lang w:eastAsia="zh-CN"/>
        </w:rPr>
        <w:t>in</w:t>
      </w:r>
      <w:r w:rsidRPr="007346B9">
        <w:rPr>
          <w:rFonts w:eastAsiaTheme="minorEastAsia" w:hint="eastAsia"/>
          <w:b/>
          <w:lang w:eastAsia="zh-CN"/>
        </w:rPr>
        <w:t xml:space="preserve">valid for </w:t>
      </w:r>
      <w:r w:rsidRPr="007346B9">
        <w:rPr>
          <w:b/>
        </w:rPr>
        <w:t>s</w:t>
      </w:r>
      <w:r w:rsidRPr="007A0767">
        <w:rPr>
          <w:b/>
        </w:rPr>
        <w:t>imultaneous MBS broadcast</w:t>
      </w:r>
      <w:r>
        <w:rPr>
          <w:b/>
        </w:rPr>
        <w:t>/multicast</w:t>
      </w:r>
      <w:r w:rsidRPr="007A0767">
        <w:rPr>
          <w:b/>
        </w:rPr>
        <w:t xml:space="preserve"> and unicast </w:t>
      </w:r>
      <w:r>
        <w:rPr>
          <w:rFonts w:eastAsiaTheme="minorEastAsia" w:hint="eastAsia"/>
          <w:b/>
          <w:lang w:eastAsia="zh-CN"/>
        </w:rPr>
        <w:t xml:space="preserve">reception </w:t>
      </w:r>
      <w:r w:rsidRPr="007A0767">
        <w:rPr>
          <w:b/>
        </w:rPr>
        <w:t>when the total number of PRBs exceeds the maximum number of PRBs that the UE can receive or process per slot</w:t>
      </w:r>
      <w:r>
        <w:rPr>
          <w:rFonts w:eastAsiaTheme="minorEastAsia" w:hint="eastAsia"/>
          <w:b/>
          <w:lang w:eastAsia="zh-CN"/>
        </w:rPr>
        <w:t>.</w:t>
      </w:r>
    </w:p>
    <w:p w:rsidR="006A068A" w:rsidRPr="00BE04B2" w:rsidRDefault="006A068A" w:rsidP="006A068A">
      <w:pPr>
        <w:spacing w:after="120"/>
        <w:rPr>
          <w:rFonts w:eastAsiaTheme="minorEastAsia"/>
          <w:b/>
          <w:lang w:eastAsia="zh-CN"/>
        </w:rPr>
      </w:pPr>
      <w:r w:rsidRPr="00BE04B2">
        <w:rPr>
          <w:rFonts w:eastAsiaTheme="minorEastAsia" w:hint="eastAsia"/>
          <w:b/>
          <w:lang w:eastAsia="zh-CN"/>
        </w:rPr>
        <w:t>Proposal 4: Regarding the timeline relaxation of CFRA in 2-step RACH for FG 48-2 UE, choose one of the following alternatives:</w:t>
      </w:r>
    </w:p>
    <w:p w:rsidR="006A068A" w:rsidRDefault="006A068A" w:rsidP="006A068A">
      <w:pPr>
        <w:pStyle w:val="ad"/>
        <w:numPr>
          <w:ilvl w:val="0"/>
          <w:numId w:val="28"/>
        </w:numPr>
        <w:spacing w:after="120"/>
        <w:ind w:leftChars="0"/>
        <w:rPr>
          <w:rFonts w:eastAsiaTheme="minorEastAsia"/>
          <w:b/>
          <w:lang w:eastAsia="zh-CN"/>
        </w:rPr>
      </w:pPr>
      <w:r w:rsidRPr="00BE04B2">
        <w:rPr>
          <w:rFonts w:eastAsiaTheme="minorEastAsia" w:hint="eastAsia"/>
          <w:b/>
          <w:lang w:eastAsia="zh-CN"/>
        </w:rPr>
        <w:t>Alt</w:t>
      </w:r>
      <w:r>
        <w:rPr>
          <w:rFonts w:eastAsiaTheme="minorEastAsia" w:hint="eastAsia"/>
          <w:b/>
          <w:lang w:eastAsia="zh-CN"/>
        </w:rPr>
        <w:t xml:space="preserve"> </w:t>
      </w:r>
      <w:r w:rsidRPr="00BE04B2">
        <w:rPr>
          <w:rFonts w:eastAsiaTheme="minorEastAsia" w:hint="eastAsia"/>
          <w:b/>
          <w:lang w:eastAsia="zh-CN"/>
        </w:rPr>
        <w:t>1: Update specif</w:t>
      </w:r>
      <w:r>
        <w:rPr>
          <w:rFonts w:eastAsiaTheme="minorEastAsia" w:hint="eastAsia"/>
          <w:b/>
          <w:lang w:eastAsia="zh-CN"/>
        </w:rPr>
        <w:t>ication for all cases 2a, 2c,</w:t>
      </w:r>
      <w:r w:rsidRPr="00BE04B2">
        <w:rPr>
          <w:rFonts w:eastAsiaTheme="minorEastAsia" w:hint="eastAsia"/>
          <w:b/>
          <w:lang w:eastAsia="zh-CN"/>
        </w:rPr>
        <w:t xml:space="preserve"> </w:t>
      </w:r>
      <w:proofErr w:type="gramStart"/>
      <w:r>
        <w:rPr>
          <w:rFonts w:eastAsiaTheme="minorEastAsia" w:hint="eastAsia"/>
          <w:b/>
          <w:lang w:eastAsia="zh-CN"/>
        </w:rPr>
        <w:t>2d</w:t>
      </w:r>
      <w:proofErr w:type="gramEnd"/>
      <w:r w:rsidRPr="00BE04B2">
        <w:rPr>
          <w:rFonts w:eastAsiaTheme="minorEastAsia" w:hint="eastAsia"/>
          <w:b/>
          <w:lang w:eastAsia="zh-CN"/>
        </w:rPr>
        <w:t xml:space="preserve"> to reflect that the relaxed timeline does not apply to CFRA in 2-step RACH for FG 48-2 UE.</w:t>
      </w:r>
      <w:r>
        <w:rPr>
          <w:rFonts w:eastAsiaTheme="minorEastAsia" w:hint="eastAsia"/>
          <w:b/>
          <w:lang w:eastAsia="zh-CN"/>
        </w:rPr>
        <w:t xml:space="preserve"> Case 2b is not valid in CFRA 2-step RACH.</w:t>
      </w:r>
    </w:p>
    <w:p w:rsidR="00576394" w:rsidRPr="00BE04B2" w:rsidRDefault="00576394" w:rsidP="00576394">
      <w:pPr>
        <w:pStyle w:val="ad"/>
        <w:numPr>
          <w:ilvl w:val="1"/>
          <w:numId w:val="28"/>
        </w:numPr>
        <w:spacing w:after="120"/>
        <w:ind w:leftChars="0"/>
        <w:rPr>
          <w:rFonts w:eastAsiaTheme="minorEastAsia"/>
          <w:b/>
          <w:lang w:eastAsia="zh-CN"/>
        </w:rPr>
      </w:pPr>
      <w:r>
        <w:rPr>
          <w:rFonts w:eastAsiaTheme="minorEastAsia" w:hint="eastAsia"/>
          <w:b/>
          <w:lang w:eastAsia="zh-CN"/>
        </w:rPr>
        <w:t>Case 2b is not a valid case in CFRA 2-step RACH.</w:t>
      </w:r>
    </w:p>
    <w:p w:rsidR="006A068A" w:rsidRPr="00BE04B2" w:rsidRDefault="006A068A" w:rsidP="006A068A">
      <w:pPr>
        <w:pStyle w:val="ad"/>
        <w:numPr>
          <w:ilvl w:val="0"/>
          <w:numId w:val="28"/>
        </w:numPr>
        <w:spacing w:after="120"/>
        <w:ind w:leftChars="0"/>
        <w:rPr>
          <w:rFonts w:eastAsiaTheme="minorEastAsia"/>
          <w:b/>
          <w:lang w:val="x-none" w:eastAsia="zh-CN"/>
        </w:rPr>
      </w:pPr>
      <w:r w:rsidRPr="00BE04B2">
        <w:rPr>
          <w:rFonts w:eastAsiaTheme="minorEastAsia" w:hint="eastAsia"/>
          <w:b/>
          <w:lang w:val="x-none" w:eastAsia="zh-CN"/>
        </w:rPr>
        <w:t xml:space="preserve">Alt 2: </w:t>
      </w:r>
      <w:r>
        <w:rPr>
          <w:rFonts w:eastAsiaTheme="minorEastAsia" w:hint="eastAsia"/>
          <w:b/>
          <w:lang w:val="x-none" w:eastAsia="zh-CN"/>
        </w:rPr>
        <w:t xml:space="preserve">No need to update the specification. Clarify that FG 48-2 UE does not apply relaxed timeline for 2-step RACH in CFRA, which is already captured in current specification by </w:t>
      </w:r>
      <w:r>
        <w:rPr>
          <w:rFonts w:eastAsiaTheme="minorEastAsia"/>
          <w:b/>
          <w:lang w:val="x-none" w:eastAsia="zh-CN"/>
        </w:rPr>
        <w:t>‘</w:t>
      </w:r>
      <w:r w:rsidRPr="00A5397C">
        <w:rPr>
          <w:rFonts w:eastAsiaTheme="minorEastAsia"/>
          <w:b/>
          <w:i/>
          <w:lang w:val="x-none" w:eastAsia="zh-CN"/>
        </w:rPr>
        <w:t xml:space="preserve">otherwise, the UE </w:t>
      </w:r>
      <w:proofErr w:type="spellStart"/>
      <w:r w:rsidRPr="00A5397C">
        <w:rPr>
          <w:rFonts w:eastAsiaTheme="minorEastAsia"/>
          <w:b/>
          <w:i/>
          <w:lang w:val="x-none" w:eastAsia="zh-CN"/>
        </w:rPr>
        <w:t>behaviour</w:t>
      </w:r>
      <w:proofErr w:type="spellEnd"/>
      <w:r w:rsidRPr="00A5397C">
        <w:rPr>
          <w:rFonts w:eastAsiaTheme="minorEastAsia"/>
          <w:b/>
          <w:i/>
          <w:lang w:val="x-none" w:eastAsia="zh-CN"/>
        </w:rPr>
        <w:t xml:space="preserve"> is based on UE implementation</w:t>
      </w:r>
      <w:r>
        <w:rPr>
          <w:rFonts w:eastAsiaTheme="minorEastAsia"/>
          <w:b/>
          <w:lang w:val="x-none" w:eastAsia="zh-CN"/>
        </w:rPr>
        <w:t>’</w:t>
      </w:r>
      <w:r>
        <w:rPr>
          <w:rFonts w:eastAsiaTheme="minorEastAsia" w:hint="eastAsia"/>
          <w:b/>
          <w:lang w:val="x-none" w:eastAsia="zh-CN"/>
        </w:rPr>
        <w:t>.</w:t>
      </w:r>
      <w:bookmarkStart w:id="5" w:name="_GoBack"/>
      <w:bookmarkEnd w:id="5"/>
    </w:p>
    <w:p w:rsidR="006A068A" w:rsidRPr="006A068A" w:rsidRDefault="006A068A" w:rsidP="00576394">
      <w:pPr>
        <w:spacing w:beforeLines="50" w:before="120" w:after="120"/>
        <w:jc w:val="both"/>
        <w:rPr>
          <w:rFonts w:eastAsiaTheme="minorEastAsia"/>
          <w:b/>
          <w:lang w:val="x-none" w:eastAsia="zh-CN"/>
        </w:rPr>
      </w:pPr>
      <w:r w:rsidRPr="006A068A">
        <w:rPr>
          <w:rFonts w:eastAsiaTheme="minorEastAsia" w:hint="eastAsia"/>
          <w:b/>
          <w:lang w:val="x-none" w:eastAsia="zh-CN"/>
        </w:rPr>
        <w:t xml:space="preserve">Proposal 5: Update the current specification as </w:t>
      </w:r>
      <w:r w:rsidRPr="00013F4B">
        <w:rPr>
          <w:rFonts w:eastAsiaTheme="minorEastAsia"/>
          <w:b/>
          <w:lang w:eastAsia="zh-CN"/>
        </w:rPr>
        <w:t>follows</w:t>
      </w:r>
      <w:r w:rsidRPr="006A068A">
        <w:rPr>
          <w:rFonts w:eastAsiaTheme="minorEastAsia" w:hint="eastAsia"/>
          <w:b/>
          <w:lang w:val="x-none" w:eastAsia="zh-CN"/>
        </w:rPr>
        <w:t>:</w:t>
      </w:r>
    </w:p>
    <w:tbl>
      <w:tblPr>
        <w:tblStyle w:val="a4"/>
        <w:tblW w:w="0" w:type="auto"/>
        <w:tblInd w:w="108" w:type="dxa"/>
        <w:tblLook w:val="04A0" w:firstRow="1" w:lastRow="0" w:firstColumn="1" w:lastColumn="0" w:noHBand="0" w:noVBand="1"/>
      </w:tblPr>
      <w:tblGrid>
        <w:gridCol w:w="9072"/>
      </w:tblGrid>
      <w:tr w:rsidR="006A068A" w:rsidTr="00A71E7E">
        <w:tc>
          <w:tcPr>
            <w:tcW w:w="9072" w:type="dxa"/>
          </w:tcPr>
          <w:p w:rsidR="006A068A" w:rsidRPr="00DA3687" w:rsidRDefault="006A068A" w:rsidP="00A71E7E">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does not expect </w:t>
            </w:r>
            <w:r w:rsidRPr="00DA3687">
              <w:rPr>
                <w:rFonts w:eastAsia="宋体"/>
                <w:lang w:eastAsia="zh-CN"/>
              </w:rPr>
              <w:t>to transmit a PUSCH over a bandwidth that is larger than 25 PRBs for 15 kHz SCS, or larger than 12 PRBs for 30 kHz SCS, per hop in a slot.</w:t>
            </w:r>
          </w:p>
          <w:p w:rsidR="006A068A" w:rsidRPr="00DA3687" w:rsidRDefault="006A068A" w:rsidP="00A71E7E">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does not expect to process </w:t>
            </w:r>
            <w:r w:rsidRPr="00DA3687">
              <w:rPr>
                <w:rFonts w:eastAsia="宋体"/>
                <w:lang w:eastAsia="zh-CN"/>
              </w:rPr>
              <w:t>a PDSCH reception that is scheduled by a DCI format with CRC scrambled by a C-RNTI, CS-RNTI, or MCS-C-RNTI over a number of PRBs that is larger than 25 PRBs for 15 kHz SCS, or larger than 12 PRBs for 30 kHz SCS, in a slot.</w:t>
            </w:r>
          </w:p>
          <w:p w:rsidR="006A068A" w:rsidRPr="00DA3687" w:rsidRDefault="006A068A" w:rsidP="00A71E7E">
            <w:pPr>
              <w:spacing w:after="120"/>
              <w:rPr>
                <w:rFonts w:eastAsia="宋体"/>
                <w:lang w:eastAsia="zh-CN"/>
              </w:rPr>
            </w:pPr>
            <w:r w:rsidRPr="00DA3687">
              <w:rPr>
                <w:rFonts w:eastAsia="宋体"/>
              </w:rPr>
              <w:t xml:space="preserve">A UE </w:t>
            </w:r>
            <w:r w:rsidRPr="00DA3687">
              <w:rPr>
                <w:rFonts w:eastAsia="宋体"/>
                <w:strike/>
                <w:color w:val="FF0000"/>
              </w:rPr>
              <w:t>that has not indicated</w:t>
            </w:r>
            <w:r w:rsidRPr="00DA3687">
              <w:rPr>
                <w:rFonts w:eastAsia="宋体"/>
              </w:rPr>
              <w:t xml:space="preserve"> </w:t>
            </w:r>
            <w:r w:rsidRPr="00DA3687">
              <w:rPr>
                <w:rFonts w:eastAsia="宋体" w:hint="eastAsia"/>
                <w:color w:val="FF0000"/>
                <w:lang w:eastAsia="zh-CN"/>
              </w:rPr>
              <w:t xml:space="preserve">not supporting </w:t>
            </w:r>
            <w:r w:rsidRPr="00DA3687">
              <w:rPr>
                <w:rFonts w:eastAsia="宋体"/>
              </w:rPr>
              <w:t xml:space="preserve">FG 48-2 is not required to process </w:t>
            </w:r>
            <w:r w:rsidRPr="00DA3687">
              <w:rPr>
                <w:rFonts w:eastAsia="宋体"/>
                <w:lang w:eastAsia="zh-CN"/>
              </w:rPr>
              <w:t xml:space="preserve">a PDSCH reception in slot </w:t>
            </w:r>
            <m:oMath>
              <m:r>
                <w:rPr>
                  <w:rFonts w:ascii="Cambria Math" w:eastAsia="宋体" w:hAnsi="Cambria Math"/>
                  <w:lang w:eastAsia="zh-CN"/>
                </w:rPr>
                <m:t>n</m:t>
              </m:r>
            </m:oMath>
            <w:r w:rsidRPr="00DA3687">
              <w:rPr>
                <w:rFonts w:eastAsia="宋体"/>
              </w:rPr>
              <w:t xml:space="preserve"> </w:t>
            </w:r>
            <w:r w:rsidRPr="00DA3687">
              <w:rPr>
                <w:rFonts w:eastAsia="宋体"/>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w:t>
            </w:r>
            <w:proofErr w:type="gramStart"/>
            <w:r w:rsidRPr="00DA3687">
              <w:rPr>
                <w:rFonts w:eastAsia="宋体"/>
                <w:lang w:eastAsia="zh-CN"/>
              </w:rPr>
              <w:t xml:space="preserve">slot </w:t>
            </w:r>
            <w:proofErr w:type="gramEnd"/>
            <m:oMath>
              <m:r>
                <w:rPr>
                  <w:rFonts w:ascii="Cambria Math" w:eastAsia="宋体" w:hAnsi="Cambria Math"/>
                  <w:lang w:eastAsia="zh-CN"/>
                </w:rPr>
                <m:t>n+1</m:t>
              </m:r>
            </m:oMath>
            <w:r w:rsidRPr="00DA3687">
              <w:rPr>
                <w:rFonts w:eastAsia="宋体"/>
                <w:lang w:eastAsia="zh-CN"/>
              </w:rPr>
              <w:t>.</w:t>
            </w:r>
          </w:p>
          <w:p w:rsidR="006A068A" w:rsidRPr="00DA3687" w:rsidRDefault="006A068A" w:rsidP="00A71E7E">
            <w:pPr>
              <w:spacing w:after="120"/>
              <w:rPr>
                <w:rFonts w:eastAsia="宋体"/>
                <w:lang w:eastAsia="zh-CN"/>
              </w:rPr>
            </w:pPr>
            <w:r w:rsidRPr="00DA3687">
              <w:rPr>
                <w:rFonts w:eastAsia="宋体"/>
              </w:rPr>
              <w:t xml:space="preserve">A UE is not required to process </w:t>
            </w:r>
            <w:r w:rsidRPr="00DA3687">
              <w:rPr>
                <w:rFonts w:eastAsia="宋体"/>
                <w:lang w:eastAsia="zh-CN"/>
              </w:rPr>
              <w:t xml:space="preserve">a PDSCH reception that is scheduled by a DCI format with CRC scrambled by a TC-RNTI over a number of PRBs that is larger than 25 PRBs for 15 kHz SCS, or larger than 12 PRBs for </w:t>
            </w:r>
            <w:r w:rsidRPr="00DA3687">
              <w:rPr>
                <w:rFonts w:eastAsia="宋体"/>
                <w:lang w:eastAsia="zh-CN"/>
              </w:rPr>
              <w:lastRenderedPageBreak/>
              <w:t>30 kHz SCS, in a slot.</w:t>
            </w:r>
          </w:p>
          <w:p w:rsidR="006A068A" w:rsidRDefault="006A068A" w:rsidP="00A71E7E">
            <w:pPr>
              <w:spacing w:after="120"/>
              <w:rPr>
                <w:rFonts w:eastAsiaTheme="minorEastAsia"/>
                <w:lang w:val="x-none" w:eastAsia="zh-CN"/>
              </w:rPr>
            </w:pPr>
            <w:r w:rsidRPr="00DA3687">
              <w:rPr>
                <w:rFonts w:eastAsia="PMingLiU"/>
                <w:kern w:val="2"/>
                <w:lang w:eastAsia="zh-TW"/>
              </w:rPr>
              <w:t xml:space="preserve">A UE </w:t>
            </w:r>
            <w:r w:rsidRPr="00DA3687">
              <w:rPr>
                <w:rFonts w:eastAsia="PMingLiU"/>
                <w:strike/>
                <w:color w:val="FF0000"/>
                <w:kern w:val="2"/>
                <w:lang w:eastAsia="zh-TW"/>
              </w:rPr>
              <w:t>that indicated FG 48-2</w:t>
            </w:r>
            <w:r w:rsidRPr="00DA3687">
              <w:rPr>
                <w:rFonts w:eastAsia="PMingLiU"/>
                <w:kern w:val="2"/>
                <w:lang w:eastAsia="zh-TW"/>
              </w:rPr>
              <w:t xml:space="preserve"> does no</w:t>
            </w:r>
            <w:r>
              <w:rPr>
                <w:rFonts w:eastAsia="PMingLiU"/>
                <w:kern w:val="2"/>
                <w:lang w:eastAsia="zh-TW"/>
              </w:rPr>
              <w:t>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D15EA3" w:rsidRPr="006A068A" w:rsidRDefault="006A068A" w:rsidP="00D15EA3">
      <w:pPr>
        <w:spacing w:beforeLines="50" w:before="120" w:after="120"/>
        <w:rPr>
          <w:rFonts w:eastAsiaTheme="minorEastAsia"/>
          <w:b/>
          <w:lang w:val="x-none" w:eastAsia="zh-CN"/>
        </w:rPr>
      </w:pPr>
      <w:r w:rsidRPr="006A068A">
        <w:rPr>
          <w:rFonts w:eastAsiaTheme="minorEastAsia" w:hint="eastAsia"/>
          <w:b/>
          <w:lang w:val="x-none" w:eastAsia="zh-CN"/>
        </w:rPr>
        <w:lastRenderedPageBreak/>
        <w:t>Proposal 6: There is no enough justification to continue any discussion on other minor enhancement in maintenance phase.</w:t>
      </w:r>
    </w:p>
    <w:p w:rsidR="00A05E92" w:rsidRPr="0052231C" w:rsidRDefault="00A05E92" w:rsidP="00652DDC">
      <w:pPr>
        <w:pStyle w:val="1"/>
        <w:spacing w:afterLines="0"/>
        <w:jc w:val="both"/>
      </w:pPr>
      <w:r w:rsidRPr="0052231C">
        <w:t>References</w:t>
      </w:r>
    </w:p>
    <w:p w:rsidR="00217774" w:rsidRDefault="00217774" w:rsidP="00A4086A">
      <w:pPr>
        <w:pStyle w:val="ad"/>
        <w:numPr>
          <w:ilvl w:val="0"/>
          <w:numId w:val="5"/>
        </w:numPr>
        <w:spacing w:beforeLines="50" w:before="120" w:afterLines="0" w:after="120"/>
        <w:ind w:leftChars="0"/>
        <w:jc w:val="both"/>
        <w:rPr>
          <w:rFonts w:eastAsia="宋体"/>
          <w:szCs w:val="21"/>
        </w:rPr>
      </w:pPr>
      <w:bookmarkStart w:id="6" w:name="_Ref64637089"/>
      <w:bookmarkStart w:id="7" w:name="_Ref64636111"/>
      <w:bookmarkStart w:id="8" w:name="_Ref114646798"/>
      <w:r w:rsidRPr="00542E8B">
        <w:rPr>
          <w:rFonts w:eastAsia="宋体"/>
          <w:szCs w:val="21"/>
        </w:rPr>
        <w:t>RP-2</w:t>
      </w:r>
      <w:r w:rsidR="00A4086A">
        <w:rPr>
          <w:rFonts w:eastAsia="宋体" w:hint="eastAsia"/>
          <w:szCs w:val="21"/>
          <w:lang w:eastAsia="zh-CN"/>
        </w:rPr>
        <w:t>32671</w:t>
      </w:r>
      <w:r w:rsidRPr="00E906F8">
        <w:rPr>
          <w:rFonts w:eastAsia="宋体" w:hint="eastAsia"/>
          <w:szCs w:val="21"/>
        </w:rPr>
        <w:t xml:space="preserve">, </w:t>
      </w:r>
      <w:r w:rsidR="00A4086A" w:rsidRPr="00A4086A">
        <w:rPr>
          <w:rFonts w:eastAsia="宋体"/>
          <w:szCs w:val="21"/>
        </w:rPr>
        <w:t>Revised WID on Enhanced support of reduced capability NR devices</w:t>
      </w:r>
      <w:r w:rsidRPr="00E906F8">
        <w:rPr>
          <w:rFonts w:eastAsia="宋体" w:hint="eastAsia"/>
          <w:szCs w:val="21"/>
        </w:rPr>
        <w:t>, Ericsson, RAN#</w:t>
      </w:r>
      <w:r w:rsidR="00A4086A">
        <w:rPr>
          <w:rFonts w:eastAsia="宋体" w:hint="eastAsia"/>
          <w:szCs w:val="21"/>
          <w:lang w:eastAsia="zh-CN"/>
        </w:rPr>
        <w:t>101</w:t>
      </w:r>
      <w:r w:rsidRPr="00E906F8">
        <w:rPr>
          <w:rFonts w:eastAsia="宋体" w:hint="eastAsia"/>
          <w:szCs w:val="21"/>
        </w:rPr>
        <w:t xml:space="preserve">, </w:t>
      </w:r>
      <w:r w:rsidR="00A4086A">
        <w:rPr>
          <w:rFonts w:eastAsia="宋体" w:hint="eastAsia"/>
          <w:szCs w:val="20"/>
          <w:lang w:eastAsia="zh-CN"/>
        </w:rPr>
        <w:t>Bangalore</w:t>
      </w:r>
      <w:r>
        <w:rPr>
          <w:rFonts w:eastAsia="宋体" w:hint="eastAsia"/>
          <w:szCs w:val="20"/>
        </w:rPr>
        <w:t>,</w:t>
      </w:r>
      <w:r w:rsidR="00A4086A">
        <w:rPr>
          <w:rFonts w:eastAsia="宋体" w:hint="eastAsia"/>
          <w:szCs w:val="20"/>
          <w:lang w:eastAsia="zh-CN"/>
        </w:rPr>
        <w:t xml:space="preserve"> India,</w:t>
      </w:r>
      <w:r>
        <w:rPr>
          <w:rFonts w:eastAsia="宋体" w:hint="eastAsia"/>
          <w:szCs w:val="20"/>
        </w:rPr>
        <w:t xml:space="preserve"> </w:t>
      </w:r>
      <w:r w:rsidR="00A4086A">
        <w:rPr>
          <w:rFonts w:eastAsia="宋体" w:hint="eastAsia"/>
          <w:szCs w:val="21"/>
          <w:lang w:eastAsia="zh-CN"/>
        </w:rPr>
        <w:t>September</w:t>
      </w:r>
      <w:r w:rsidRPr="00E906F8">
        <w:rPr>
          <w:rFonts w:eastAsia="宋体"/>
          <w:szCs w:val="21"/>
        </w:rPr>
        <w:t xml:space="preserve"> </w:t>
      </w:r>
      <w:r w:rsidR="00A4086A">
        <w:rPr>
          <w:rFonts w:eastAsia="宋体" w:hint="eastAsia"/>
          <w:szCs w:val="21"/>
          <w:lang w:eastAsia="zh-CN"/>
        </w:rPr>
        <w:t>11</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sidR="00A4086A">
        <w:rPr>
          <w:rFonts w:eastAsia="宋体" w:hint="eastAsia"/>
          <w:szCs w:val="21"/>
          <w:lang w:eastAsia="zh-CN"/>
        </w:rPr>
        <w:t>15</w:t>
      </w:r>
      <w:r>
        <w:rPr>
          <w:rFonts w:eastAsia="宋体" w:hint="eastAsia"/>
          <w:szCs w:val="21"/>
          <w:lang w:eastAsia="zh-CN"/>
        </w:rPr>
        <w:t>th</w:t>
      </w:r>
      <w:r w:rsidRPr="00E906F8">
        <w:rPr>
          <w:rFonts w:eastAsia="宋体"/>
          <w:szCs w:val="21"/>
        </w:rPr>
        <w:t>, 202</w:t>
      </w:r>
      <w:r w:rsidR="00A4086A">
        <w:rPr>
          <w:rFonts w:eastAsia="宋体" w:hint="eastAsia"/>
          <w:szCs w:val="21"/>
          <w:lang w:eastAsia="zh-CN"/>
        </w:rPr>
        <w:t>3</w:t>
      </w:r>
      <w:r w:rsidRPr="00E906F8">
        <w:rPr>
          <w:rFonts w:eastAsia="宋体" w:hint="eastAsia"/>
          <w:szCs w:val="21"/>
        </w:rPr>
        <w:t>.</w:t>
      </w:r>
      <w:bookmarkEnd w:id="6"/>
    </w:p>
    <w:p w:rsidR="008E7D77" w:rsidRPr="008E7D77" w:rsidRDefault="008E7D77" w:rsidP="008E7D77">
      <w:pPr>
        <w:pStyle w:val="ad"/>
        <w:numPr>
          <w:ilvl w:val="0"/>
          <w:numId w:val="5"/>
        </w:numPr>
        <w:spacing w:beforeLines="50" w:before="120" w:afterLines="0" w:after="120"/>
        <w:ind w:leftChars="0"/>
        <w:jc w:val="both"/>
        <w:rPr>
          <w:rFonts w:eastAsia="宋体"/>
          <w:szCs w:val="21"/>
        </w:rPr>
      </w:pPr>
      <w:bookmarkStart w:id="9" w:name="_Ref148444731"/>
      <w:bookmarkEnd w:id="7"/>
      <w:bookmarkEnd w:id="8"/>
      <w:r>
        <w:rPr>
          <w:rFonts w:eastAsia="宋体" w:hint="eastAsia"/>
          <w:szCs w:val="21"/>
          <w:lang w:eastAsia="zh-CN"/>
        </w:rPr>
        <w:t>Chair</w:t>
      </w:r>
      <w:r>
        <w:rPr>
          <w:rFonts w:eastAsia="宋体"/>
          <w:szCs w:val="21"/>
          <w:lang w:eastAsia="zh-CN"/>
        </w:rPr>
        <w:t>’</w:t>
      </w:r>
      <w:r>
        <w:rPr>
          <w:rFonts w:eastAsia="宋体" w:hint="eastAsia"/>
          <w:szCs w:val="21"/>
          <w:lang w:eastAsia="zh-CN"/>
        </w:rPr>
        <w:t>s notes RAN1#114bis, RAN1#114bis, Xiamen, China, October 9</w:t>
      </w:r>
      <w:r w:rsidRPr="008E7D77">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13</w:t>
      </w:r>
      <w:r w:rsidRPr="00812DB3">
        <w:rPr>
          <w:rFonts w:eastAsia="宋体" w:hint="eastAsia"/>
          <w:szCs w:val="21"/>
          <w:vertAlign w:val="superscript"/>
          <w:lang w:eastAsia="zh-CN"/>
        </w:rPr>
        <w:t>th</w:t>
      </w:r>
      <w:r>
        <w:rPr>
          <w:rFonts w:eastAsia="宋体" w:hint="eastAsia"/>
          <w:szCs w:val="21"/>
          <w:lang w:eastAsia="zh-CN"/>
        </w:rPr>
        <w:t>, 2023.</w:t>
      </w:r>
      <w:bookmarkEnd w:id="9"/>
    </w:p>
    <w:p w:rsidR="00FA658F" w:rsidRDefault="00361BA6" w:rsidP="00361BA6">
      <w:pPr>
        <w:pStyle w:val="ad"/>
        <w:numPr>
          <w:ilvl w:val="0"/>
          <w:numId w:val="5"/>
        </w:numPr>
        <w:spacing w:beforeLines="50" w:before="120" w:afterLines="0" w:after="120"/>
        <w:ind w:leftChars="0"/>
        <w:jc w:val="both"/>
        <w:rPr>
          <w:rFonts w:eastAsia="宋体"/>
          <w:szCs w:val="21"/>
        </w:rPr>
      </w:pPr>
      <w:r w:rsidRPr="00361BA6">
        <w:rPr>
          <w:rFonts w:eastAsia="宋体"/>
          <w:szCs w:val="21"/>
          <w:lang w:eastAsia="zh-CN"/>
        </w:rPr>
        <w:t>R1-2308695</w:t>
      </w:r>
      <w:r>
        <w:rPr>
          <w:rFonts w:eastAsia="宋体" w:hint="eastAsia"/>
          <w:szCs w:val="21"/>
          <w:lang w:eastAsia="zh-CN"/>
        </w:rPr>
        <w:t xml:space="preserve">, </w:t>
      </w:r>
      <w:r w:rsidRPr="00361BA6">
        <w:rPr>
          <w:rFonts w:eastAsia="宋体"/>
          <w:szCs w:val="21"/>
          <w:lang w:eastAsia="zh-CN"/>
        </w:rPr>
        <w:t>Introduction of support for enhanced reduced capability NR devices</w:t>
      </w:r>
      <w:r>
        <w:rPr>
          <w:rFonts w:eastAsia="宋体" w:hint="eastAsia"/>
          <w:szCs w:val="21"/>
          <w:lang w:eastAsia="zh-CN"/>
        </w:rPr>
        <w:t xml:space="preserve">, </w:t>
      </w:r>
      <w:r w:rsidRPr="00361BA6">
        <w:rPr>
          <w:rFonts w:eastAsia="宋体"/>
          <w:szCs w:val="21"/>
          <w:lang w:eastAsia="zh-CN"/>
        </w:rPr>
        <w:t>Moderator (Samsung)</w:t>
      </w:r>
      <w:r>
        <w:rPr>
          <w:rFonts w:eastAsia="宋体" w:hint="eastAsia"/>
          <w:szCs w:val="21"/>
          <w:lang w:eastAsia="zh-CN"/>
        </w:rPr>
        <w:t>,</w:t>
      </w:r>
      <w:r w:rsidRPr="00361BA6">
        <w:t xml:space="preserve"> </w:t>
      </w:r>
      <w:r w:rsidRPr="00361BA6">
        <w:rPr>
          <w:rFonts w:eastAsia="宋体"/>
          <w:szCs w:val="21"/>
          <w:lang w:eastAsia="zh-CN"/>
        </w:rPr>
        <w:t>RAN1#114, Toulouse, France, August 21st – 25th, 2023</w:t>
      </w:r>
      <w:r w:rsidR="004C0FB0">
        <w:rPr>
          <w:rFonts w:eastAsia="宋体" w:hint="eastAsia"/>
          <w:szCs w:val="21"/>
          <w:lang w:eastAsia="zh-CN"/>
        </w:rPr>
        <w:t>.</w:t>
      </w:r>
    </w:p>
    <w:sectPr w:rsidR="00FA658F" w:rsidSect="00C74A2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26E" w:rsidRDefault="00CD526E" w:rsidP="00D4417E">
      <w:pPr>
        <w:spacing w:after="120"/>
        <w:ind w:left="-2"/>
      </w:pPr>
      <w:r>
        <w:separator/>
      </w:r>
    </w:p>
  </w:endnote>
  <w:endnote w:type="continuationSeparator" w:id="0">
    <w:p w:rsidR="00CD526E" w:rsidRDefault="00CD526E" w:rsidP="00D4417E">
      <w:pPr>
        <w:spacing w:after="120"/>
        <w:ind w:left="-2"/>
      </w:pPr>
      <w:r>
        <w:continuationSeparator/>
      </w:r>
    </w:p>
  </w:endnote>
  <w:endnote w:type="continuationNotice" w:id="1">
    <w:p w:rsidR="00CD526E" w:rsidRDefault="00CD526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Default="008D4D4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Default="008D4D4C"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Default="008D4D4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26E" w:rsidRDefault="00CD526E" w:rsidP="00D4417E">
      <w:pPr>
        <w:spacing w:after="120"/>
        <w:ind w:left="-2"/>
      </w:pPr>
      <w:r>
        <w:separator/>
      </w:r>
    </w:p>
  </w:footnote>
  <w:footnote w:type="continuationSeparator" w:id="0">
    <w:p w:rsidR="00CD526E" w:rsidRDefault="00CD526E" w:rsidP="00D4417E">
      <w:pPr>
        <w:spacing w:after="120"/>
        <w:ind w:left="-2"/>
      </w:pPr>
      <w:r>
        <w:continuationSeparator/>
      </w:r>
    </w:p>
  </w:footnote>
  <w:footnote w:type="continuationNotice" w:id="1">
    <w:p w:rsidR="00CD526E" w:rsidRDefault="00CD526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Default="008D4D4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Pr="001A329E" w:rsidRDefault="008D4D4C"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C" w:rsidRDefault="008D4D4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B03"/>
    <w:multiLevelType w:val="hybridMultilevel"/>
    <w:tmpl w:val="5C56E230"/>
    <w:lvl w:ilvl="0" w:tplc="EB6ADC8A">
      <w:start w:val="1"/>
      <w:numFmt w:val="bullet"/>
      <w:lvlText w:val=""/>
      <w:lvlJc w:val="left"/>
      <w:pPr>
        <w:ind w:left="420" w:hanging="420"/>
      </w:pPr>
      <w:rPr>
        <w:rFonts w:ascii="Wingdings" w:hAnsi="Wingdings" w:hint="default"/>
      </w:rPr>
    </w:lvl>
    <w:lvl w:ilvl="1" w:tplc="2000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325ED2"/>
    <w:multiLevelType w:val="hybridMultilevel"/>
    <w:tmpl w:val="F1A872E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2DFB38BB"/>
    <w:multiLevelType w:val="hybridMultilevel"/>
    <w:tmpl w:val="9638895E"/>
    <w:lvl w:ilvl="0" w:tplc="80FCADF6">
      <w:start w:val="2"/>
      <w:numFmt w:val="bullet"/>
      <w:lvlText w:val="-"/>
      <w:lvlJc w:val="left"/>
      <w:pPr>
        <w:ind w:left="420" w:hanging="420"/>
      </w:pPr>
      <w:rPr>
        <w:rFonts w:ascii="Arial" w:eastAsia="Times New Roman" w:hAnsi="Arial" w:cs="Arial" w:hint="default"/>
      </w:rPr>
    </w:lvl>
    <w:lvl w:ilvl="1" w:tplc="2000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4560043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C511A7"/>
    <w:multiLevelType w:val="hybridMultilevel"/>
    <w:tmpl w:val="E42021F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B4279D"/>
    <w:multiLevelType w:val="hybridMultilevel"/>
    <w:tmpl w:val="E7C875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691BC7"/>
    <w:multiLevelType w:val="hybridMultilevel"/>
    <w:tmpl w:val="98348A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75562449"/>
    <w:multiLevelType w:val="multilevel"/>
    <w:tmpl w:val="75562449"/>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3">
    <w:nsid w:val="76323308"/>
    <w:multiLevelType w:val="hybridMultilevel"/>
    <w:tmpl w:val="DB6ECDA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D70DE5"/>
    <w:multiLevelType w:val="multilevel"/>
    <w:tmpl w:val="251AC0D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19"/>
  </w:num>
  <w:num w:numId="4">
    <w:abstractNumId w:val="25"/>
  </w:num>
  <w:num w:numId="5">
    <w:abstractNumId w:val="7"/>
  </w:num>
  <w:num w:numId="6">
    <w:abstractNumId w:val="22"/>
  </w:num>
  <w:num w:numId="7">
    <w:abstractNumId w:val="24"/>
  </w:num>
  <w:num w:numId="8">
    <w:abstractNumId w:val="15"/>
  </w:num>
  <w:num w:numId="9">
    <w:abstractNumId w:val="4"/>
  </w:num>
  <w:num w:numId="10">
    <w:abstractNumId w:val="12"/>
  </w:num>
  <w:num w:numId="11">
    <w:abstractNumId w:val="21"/>
  </w:num>
  <w:num w:numId="12">
    <w:abstractNumId w:val="2"/>
  </w:num>
  <w:num w:numId="13">
    <w:abstractNumId w:val="8"/>
  </w:num>
  <w:num w:numId="14">
    <w:abstractNumId w:val="13"/>
  </w:num>
  <w:num w:numId="15">
    <w:abstractNumId w:val="17"/>
  </w:num>
  <w:num w:numId="16">
    <w:abstractNumId w:val="14"/>
  </w:num>
  <w:num w:numId="17">
    <w:abstractNumId w:val="18"/>
  </w:num>
  <w:num w:numId="18">
    <w:abstractNumId w:val="20"/>
  </w:num>
  <w:num w:numId="19">
    <w:abstractNumId w:val="5"/>
  </w:num>
  <w:num w:numId="20">
    <w:abstractNumId w:val="3"/>
  </w:num>
  <w:num w:numId="21">
    <w:abstractNumId w:val="1"/>
  </w:num>
  <w:num w:numId="22">
    <w:abstractNumId w:val="9"/>
  </w:num>
  <w:num w:numId="23">
    <w:abstractNumId w:val="11"/>
  </w:num>
  <w:num w:numId="24">
    <w:abstractNumId w:val="11"/>
  </w:num>
  <w:num w:numId="25">
    <w:abstractNumId w:val="11"/>
  </w:num>
  <w:num w:numId="26">
    <w:abstractNumId w:val="11"/>
  </w:num>
  <w:num w:numId="27">
    <w:abstractNumId w:val="0"/>
  </w:num>
  <w:num w:numId="28">
    <w:abstractNumId w:val="10"/>
  </w:num>
  <w:num w:numId="29">
    <w:abstractNumId w:val="6"/>
  </w:num>
  <w:num w:numId="3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4B"/>
    <w:rsid w:val="00013FE3"/>
    <w:rsid w:val="000142E7"/>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92F"/>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798"/>
    <w:rsid w:val="00024A5D"/>
    <w:rsid w:val="00024F42"/>
    <w:rsid w:val="00025742"/>
    <w:rsid w:val="0002583F"/>
    <w:rsid w:val="00025E34"/>
    <w:rsid w:val="000262F8"/>
    <w:rsid w:val="00026400"/>
    <w:rsid w:val="000266A1"/>
    <w:rsid w:val="00026A0E"/>
    <w:rsid w:val="00026FC0"/>
    <w:rsid w:val="00027603"/>
    <w:rsid w:val="0002782A"/>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A7F"/>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1C8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54E"/>
    <w:rsid w:val="00097D5F"/>
    <w:rsid w:val="000A0363"/>
    <w:rsid w:val="000A0665"/>
    <w:rsid w:val="000A0738"/>
    <w:rsid w:val="000A0E25"/>
    <w:rsid w:val="000A112B"/>
    <w:rsid w:val="000A1177"/>
    <w:rsid w:val="000A1AF5"/>
    <w:rsid w:val="000A1D32"/>
    <w:rsid w:val="000A1F79"/>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6DA"/>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004"/>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47A"/>
    <w:rsid w:val="0011469B"/>
    <w:rsid w:val="0011486C"/>
    <w:rsid w:val="001149EB"/>
    <w:rsid w:val="00115059"/>
    <w:rsid w:val="00115A2B"/>
    <w:rsid w:val="00115B54"/>
    <w:rsid w:val="00115D4E"/>
    <w:rsid w:val="00115D7D"/>
    <w:rsid w:val="00115EA6"/>
    <w:rsid w:val="00115EF9"/>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4DE"/>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5AB"/>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1F1"/>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7D8"/>
    <w:rsid w:val="00180B5D"/>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5D"/>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37"/>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01"/>
    <w:rsid w:val="00241927"/>
    <w:rsid w:val="00241FAB"/>
    <w:rsid w:val="002420AD"/>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9E3"/>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794"/>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33F"/>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B6B"/>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B9D"/>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0CD4"/>
    <w:rsid w:val="0030110C"/>
    <w:rsid w:val="00301229"/>
    <w:rsid w:val="00301AD7"/>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57"/>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D47"/>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781"/>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60E"/>
    <w:rsid w:val="0035487B"/>
    <w:rsid w:val="00355067"/>
    <w:rsid w:val="0035533F"/>
    <w:rsid w:val="0035578F"/>
    <w:rsid w:val="00355E0D"/>
    <w:rsid w:val="003562EE"/>
    <w:rsid w:val="003567B3"/>
    <w:rsid w:val="003569CB"/>
    <w:rsid w:val="00356ACD"/>
    <w:rsid w:val="00356FB8"/>
    <w:rsid w:val="003575F9"/>
    <w:rsid w:val="00357E99"/>
    <w:rsid w:val="003601D4"/>
    <w:rsid w:val="003608D6"/>
    <w:rsid w:val="00360D5F"/>
    <w:rsid w:val="00360FC4"/>
    <w:rsid w:val="0036134C"/>
    <w:rsid w:val="00361BA6"/>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3419"/>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9C7"/>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B42"/>
    <w:rsid w:val="003D6D5C"/>
    <w:rsid w:val="003D703A"/>
    <w:rsid w:val="003D728E"/>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49"/>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4F6"/>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2F4F"/>
    <w:rsid w:val="00413146"/>
    <w:rsid w:val="0041318B"/>
    <w:rsid w:val="00413B8F"/>
    <w:rsid w:val="00413B9E"/>
    <w:rsid w:val="004140D5"/>
    <w:rsid w:val="0041435E"/>
    <w:rsid w:val="0041439D"/>
    <w:rsid w:val="00414E4A"/>
    <w:rsid w:val="00415004"/>
    <w:rsid w:val="0041516A"/>
    <w:rsid w:val="00415431"/>
    <w:rsid w:val="00415531"/>
    <w:rsid w:val="00415AA2"/>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0ED"/>
    <w:rsid w:val="004301E8"/>
    <w:rsid w:val="004301F1"/>
    <w:rsid w:val="00430401"/>
    <w:rsid w:val="004304AC"/>
    <w:rsid w:val="00430B6E"/>
    <w:rsid w:val="00430F00"/>
    <w:rsid w:val="00431EC6"/>
    <w:rsid w:val="00432658"/>
    <w:rsid w:val="00432898"/>
    <w:rsid w:val="00432BC4"/>
    <w:rsid w:val="00433815"/>
    <w:rsid w:val="00433A5D"/>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E2"/>
    <w:rsid w:val="004474F9"/>
    <w:rsid w:val="004475DC"/>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382"/>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0FB0"/>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A3A"/>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7AC"/>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4EEF"/>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2BF"/>
    <w:rsid w:val="00506674"/>
    <w:rsid w:val="005068B7"/>
    <w:rsid w:val="00506CF1"/>
    <w:rsid w:val="0050726E"/>
    <w:rsid w:val="00507D4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72D"/>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6EF8"/>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03"/>
    <w:rsid w:val="00573E4C"/>
    <w:rsid w:val="00574585"/>
    <w:rsid w:val="0057497F"/>
    <w:rsid w:val="00574AD5"/>
    <w:rsid w:val="00574B55"/>
    <w:rsid w:val="00574F7B"/>
    <w:rsid w:val="00576030"/>
    <w:rsid w:val="00576394"/>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BB6"/>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810"/>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696"/>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4C"/>
    <w:rsid w:val="00603149"/>
    <w:rsid w:val="00603507"/>
    <w:rsid w:val="00603A37"/>
    <w:rsid w:val="00603BD7"/>
    <w:rsid w:val="00603CD6"/>
    <w:rsid w:val="00603D3C"/>
    <w:rsid w:val="00603E2F"/>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4E3C"/>
    <w:rsid w:val="00615A38"/>
    <w:rsid w:val="00615C27"/>
    <w:rsid w:val="0061604D"/>
    <w:rsid w:val="0061609B"/>
    <w:rsid w:val="00616AC5"/>
    <w:rsid w:val="00616BC5"/>
    <w:rsid w:val="00616DE7"/>
    <w:rsid w:val="00617161"/>
    <w:rsid w:val="006172BB"/>
    <w:rsid w:val="0061798C"/>
    <w:rsid w:val="00617E1E"/>
    <w:rsid w:val="0062010A"/>
    <w:rsid w:val="0062062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2C"/>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01"/>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4A7"/>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2F"/>
    <w:rsid w:val="00684EB2"/>
    <w:rsid w:val="006855E9"/>
    <w:rsid w:val="006856FF"/>
    <w:rsid w:val="0068589E"/>
    <w:rsid w:val="00685935"/>
    <w:rsid w:val="00685B59"/>
    <w:rsid w:val="00685CBD"/>
    <w:rsid w:val="00686026"/>
    <w:rsid w:val="0068635A"/>
    <w:rsid w:val="00686C3B"/>
    <w:rsid w:val="00686F33"/>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6FDF"/>
    <w:rsid w:val="006976AA"/>
    <w:rsid w:val="00697AA5"/>
    <w:rsid w:val="00697B4E"/>
    <w:rsid w:val="006A0287"/>
    <w:rsid w:val="006A068A"/>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5CE9"/>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871"/>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C2A"/>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6B9"/>
    <w:rsid w:val="00734AAF"/>
    <w:rsid w:val="00734BED"/>
    <w:rsid w:val="00734F0E"/>
    <w:rsid w:val="00734FDD"/>
    <w:rsid w:val="007353E2"/>
    <w:rsid w:val="00735C7C"/>
    <w:rsid w:val="00735E8D"/>
    <w:rsid w:val="00736348"/>
    <w:rsid w:val="00736599"/>
    <w:rsid w:val="00736914"/>
    <w:rsid w:val="00736E23"/>
    <w:rsid w:val="007372F2"/>
    <w:rsid w:val="007376D0"/>
    <w:rsid w:val="00737714"/>
    <w:rsid w:val="0073773B"/>
    <w:rsid w:val="0073782C"/>
    <w:rsid w:val="007378A8"/>
    <w:rsid w:val="0073796E"/>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3F37"/>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CF1"/>
    <w:rsid w:val="00766D67"/>
    <w:rsid w:val="0076704B"/>
    <w:rsid w:val="0076718A"/>
    <w:rsid w:val="0076779B"/>
    <w:rsid w:val="00767AF4"/>
    <w:rsid w:val="007702BD"/>
    <w:rsid w:val="00770408"/>
    <w:rsid w:val="007708D2"/>
    <w:rsid w:val="0077163C"/>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6A5"/>
    <w:rsid w:val="007B085B"/>
    <w:rsid w:val="007B0D12"/>
    <w:rsid w:val="007B0EC2"/>
    <w:rsid w:val="007B11C2"/>
    <w:rsid w:val="007B1226"/>
    <w:rsid w:val="007B182F"/>
    <w:rsid w:val="007B1845"/>
    <w:rsid w:val="007B189B"/>
    <w:rsid w:val="007B18B1"/>
    <w:rsid w:val="007B19E8"/>
    <w:rsid w:val="007B1B34"/>
    <w:rsid w:val="007B1BBB"/>
    <w:rsid w:val="007B1D01"/>
    <w:rsid w:val="007B1E30"/>
    <w:rsid w:val="007B3634"/>
    <w:rsid w:val="007B370A"/>
    <w:rsid w:val="007B37F6"/>
    <w:rsid w:val="007B3E42"/>
    <w:rsid w:val="007B3FB7"/>
    <w:rsid w:val="007B3FF9"/>
    <w:rsid w:val="007B4084"/>
    <w:rsid w:val="007B411F"/>
    <w:rsid w:val="007B45E1"/>
    <w:rsid w:val="007B5240"/>
    <w:rsid w:val="007B545A"/>
    <w:rsid w:val="007B5582"/>
    <w:rsid w:val="007B57BF"/>
    <w:rsid w:val="007B5802"/>
    <w:rsid w:val="007B5A37"/>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376C"/>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81A"/>
    <w:rsid w:val="00800EE2"/>
    <w:rsid w:val="00801523"/>
    <w:rsid w:val="00801613"/>
    <w:rsid w:val="00801635"/>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E0B"/>
    <w:rsid w:val="00811F27"/>
    <w:rsid w:val="008122F3"/>
    <w:rsid w:val="00812495"/>
    <w:rsid w:val="00812828"/>
    <w:rsid w:val="008129DF"/>
    <w:rsid w:val="00812DB3"/>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026"/>
    <w:rsid w:val="0082012F"/>
    <w:rsid w:val="0082023E"/>
    <w:rsid w:val="00820368"/>
    <w:rsid w:val="00820636"/>
    <w:rsid w:val="008208C4"/>
    <w:rsid w:val="00820F65"/>
    <w:rsid w:val="00821009"/>
    <w:rsid w:val="008210EE"/>
    <w:rsid w:val="008213FE"/>
    <w:rsid w:val="00821599"/>
    <w:rsid w:val="00821707"/>
    <w:rsid w:val="00821D6B"/>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7A"/>
    <w:rsid w:val="00845992"/>
    <w:rsid w:val="00845A1A"/>
    <w:rsid w:val="008460F3"/>
    <w:rsid w:val="00846D03"/>
    <w:rsid w:val="00847031"/>
    <w:rsid w:val="0084705F"/>
    <w:rsid w:val="0084737C"/>
    <w:rsid w:val="00847927"/>
    <w:rsid w:val="00847EB1"/>
    <w:rsid w:val="0085089F"/>
    <w:rsid w:val="00851362"/>
    <w:rsid w:val="008516C8"/>
    <w:rsid w:val="00851915"/>
    <w:rsid w:val="00851DB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6126"/>
    <w:rsid w:val="00866364"/>
    <w:rsid w:val="008665CD"/>
    <w:rsid w:val="00866D51"/>
    <w:rsid w:val="00866E28"/>
    <w:rsid w:val="008678DF"/>
    <w:rsid w:val="00867E7A"/>
    <w:rsid w:val="0087001D"/>
    <w:rsid w:val="0087026C"/>
    <w:rsid w:val="0087030A"/>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A7E"/>
    <w:rsid w:val="008A2C2C"/>
    <w:rsid w:val="008A3330"/>
    <w:rsid w:val="008A360E"/>
    <w:rsid w:val="008A399F"/>
    <w:rsid w:val="008A39B8"/>
    <w:rsid w:val="008A44AF"/>
    <w:rsid w:val="008A494E"/>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D4C"/>
    <w:rsid w:val="008D4EBB"/>
    <w:rsid w:val="008D591E"/>
    <w:rsid w:val="008D608D"/>
    <w:rsid w:val="008D63B6"/>
    <w:rsid w:val="008D641A"/>
    <w:rsid w:val="008D6470"/>
    <w:rsid w:val="008D6512"/>
    <w:rsid w:val="008D6628"/>
    <w:rsid w:val="008D66D8"/>
    <w:rsid w:val="008D68A4"/>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50D"/>
    <w:rsid w:val="008E36C3"/>
    <w:rsid w:val="008E38F9"/>
    <w:rsid w:val="008E3D4F"/>
    <w:rsid w:val="008E3FA3"/>
    <w:rsid w:val="008E4200"/>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77"/>
    <w:rsid w:val="008E7DB5"/>
    <w:rsid w:val="008E7EAA"/>
    <w:rsid w:val="008F0888"/>
    <w:rsid w:val="008F0A8F"/>
    <w:rsid w:val="008F1161"/>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4F9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A2"/>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BE6"/>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A95"/>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0CA9"/>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6DB4"/>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5A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4EB"/>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C5"/>
    <w:rsid w:val="009A27FB"/>
    <w:rsid w:val="009A296C"/>
    <w:rsid w:val="009A2B6F"/>
    <w:rsid w:val="009A2C6A"/>
    <w:rsid w:val="009A2C9D"/>
    <w:rsid w:val="009A2D67"/>
    <w:rsid w:val="009A313F"/>
    <w:rsid w:val="009A3232"/>
    <w:rsid w:val="009A3361"/>
    <w:rsid w:val="009A34F6"/>
    <w:rsid w:val="009A3845"/>
    <w:rsid w:val="009A384D"/>
    <w:rsid w:val="009A38B3"/>
    <w:rsid w:val="009A3D2A"/>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382E"/>
    <w:rsid w:val="009B432F"/>
    <w:rsid w:val="009B442E"/>
    <w:rsid w:val="009B4519"/>
    <w:rsid w:val="009B460D"/>
    <w:rsid w:val="009B4971"/>
    <w:rsid w:val="009B4D88"/>
    <w:rsid w:val="009B4EEF"/>
    <w:rsid w:val="009B4FF1"/>
    <w:rsid w:val="009B5221"/>
    <w:rsid w:val="009B5639"/>
    <w:rsid w:val="009B5810"/>
    <w:rsid w:val="009B5AC6"/>
    <w:rsid w:val="009B64C7"/>
    <w:rsid w:val="009B68FF"/>
    <w:rsid w:val="009B6CD9"/>
    <w:rsid w:val="009B7301"/>
    <w:rsid w:val="009B73A7"/>
    <w:rsid w:val="009B7BAF"/>
    <w:rsid w:val="009C01B9"/>
    <w:rsid w:val="009C0546"/>
    <w:rsid w:val="009C0661"/>
    <w:rsid w:val="009C09DD"/>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33A"/>
    <w:rsid w:val="009E65B8"/>
    <w:rsid w:val="009E6946"/>
    <w:rsid w:val="009E6B4F"/>
    <w:rsid w:val="009E79A3"/>
    <w:rsid w:val="009E7AA2"/>
    <w:rsid w:val="009E7F29"/>
    <w:rsid w:val="009F02BC"/>
    <w:rsid w:val="009F04E2"/>
    <w:rsid w:val="009F0C30"/>
    <w:rsid w:val="009F11A8"/>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7C2"/>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1A8"/>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787"/>
    <w:rsid w:val="00A278E1"/>
    <w:rsid w:val="00A279A6"/>
    <w:rsid w:val="00A30007"/>
    <w:rsid w:val="00A3069A"/>
    <w:rsid w:val="00A3227C"/>
    <w:rsid w:val="00A322C4"/>
    <w:rsid w:val="00A32342"/>
    <w:rsid w:val="00A323A8"/>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86A"/>
    <w:rsid w:val="00A40964"/>
    <w:rsid w:val="00A40B8A"/>
    <w:rsid w:val="00A40F85"/>
    <w:rsid w:val="00A4150A"/>
    <w:rsid w:val="00A41D24"/>
    <w:rsid w:val="00A41F32"/>
    <w:rsid w:val="00A428A4"/>
    <w:rsid w:val="00A42B14"/>
    <w:rsid w:val="00A42C2C"/>
    <w:rsid w:val="00A42C4C"/>
    <w:rsid w:val="00A42E08"/>
    <w:rsid w:val="00A4317F"/>
    <w:rsid w:val="00A4387B"/>
    <w:rsid w:val="00A43FCF"/>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9A0"/>
    <w:rsid w:val="00A52C2D"/>
    <w:rsid w:val="00A52DE3"/>
    <w:rsid w:val="00A52F7E"/>
    <w:rsid w:val="00A5333B"/>
    <w:rsid w:val="00A53731"/>
    <w:rsid w:val="00A5397C"/>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1B8"/>
    <w:rsid w:val="00B042BD"/>
    <w:rsid w:val="00B044E1"/>
    <w:rsid w:val="00B04596"/>
    <w:rsid w:val="00B04712"/>
    <w:rsid w:val="00B04CCE"/>
    <w:rsid w:val="00B04E6A"/>
    <w:rsid w:val="00B05897"/>
    <w:rsid w:val="00B05E55"/>
    <w:rsid w:val="00B06B77"/>
    <w:rsid w:val="00B07264"/>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A8D"/>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08C"/>
    <w:rsid w:val="00B4727B"/>
    <w:rsid w:val="00B473FF"/>
    <w:rsid w:val="00B4751C"/>
    <w:rsid w:val="00B47588"/>
    <w:rsid w:val="00B50219"/>
    <w:rsid w:val="00B506D8"/>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EF0"/>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D6"/>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4B2"/>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83"/>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94"/>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3138"/>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171"/>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3D2"/>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462"/>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6BA"/>
    <w:rsid w:val="00CA6AA7"/>
    <w:rsid w:val="00CA6C7F"/>
    <w:rsid w:val="00CA71FA"/>
    <w:rsid w:val="00CA7240"/>
    <w:rsid w:val="00CA73AE"/>
    <w:rsid w:val="00CA7F86"/>
    <w:rsid w:val="00CB0413"/>
    <w:rsid w:val="00CB057A"/>
    <w:rsid w:val="00CB0979"/>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367"/>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26E"/>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5B2F"/>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E3"/>
    <w:rsid w:val="00D13F62"/>
    <w:rsid w:val="00D13FD9"/>
    <w:rsid w:val="00D14672"/>
    <w:rsid w:val="00D149DE"/>
    <w:rsid w:val="00D14B48"/>
    <w:rsid w:val="00D14D15"/>
    <w:rsid w:val="00D155D0"/>
    <w:rsid w:val="00D156C7"/>
    <w:rsid w:val="00D1578A"/>
    <w:rsid w:val="00D15EA3"/>
    <w:rsid w:val="00D15F44"/>
    <w:rsid w:val="00D15F6F"/>
    <w:rsid w:val="00D15F76"/>
    <w:rsid w:val="00D1637F"/>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CCC"/>
    <w:rsid w:val="00D31F65"/>
    <w:rsid w:val="00D3241E"/>
    <w:rsid w:val="00D3254A"/>
    <w:rsid w:val="00D326F7"/>
    <w:rsid w:val="00D32A1E"/>
    <w:rsid w:val="00D32CA5"/>
    <w:rsid w:val="00D33688"/>
    <w:rsid w:val="00D339DC"/>
    <w:rsid w:val="00D33A03"/>
    <w:rsid w:val="00D33AC1"/>
    <w:rsid w:val="00D341D6"/>
    <w:rsid w:val="00D34C56"/>
    <w:rsid w:val="00D34F58"/>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65F"/>
    <w:rsid w:val="00D50BC8"/>
    <w:rsid w:val="00D513A7"/>
    <w:rsid w:val="00D51845"/>
    <w:rsid w:val="00D51DD0"/>
    <w:rsid w:val="00D51E44"/>
    <w:rsid w:val="00D51FE8"/>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5D0"/>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8E9"/>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3BF"/>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687"/>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38B"/>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03"/>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25E"/>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4DE0"/>
    <w:rsid w:val="00E35011"/>
    <w:rsid w:val="00E35304"/>
    <w:rsid w:val="00E3554E"/>
    <w:rsid w:val="00E35786"/>
    <w:rsid w:val="00E35B38"/>
    <w:rsid w:val="00E35CD3"/>
    <w:rsid w:val="00E35E00"/>
    <w:rsid w:val="00E35E29"/>
    <w:rsid w:val="00E366E2"/>
    <w:rsid w:val="00E366F3"/>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9A8"/>
    <w:rsid w:val="00E45AEF"/>
    <w:rsid w:val="00E45C9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B14"/>
    <w:rsid w:val="00E74E76"/>
    <w:rsid w:val="00E75E1D"/>
    <w:rsid w:val="00E7642A"/>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9DB"/>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C02"/>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C41"/>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2CB"/>
    <w:rsid w:val="00ED1520"/>
    <w:rsid w:val="00ED1A60"/>
    <w:rsid w:val="00ED1C1A"/>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70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22"/>
    <w:rsid w:val="00EE143D"/>
    <w:rsid w:val="00EE1547"/>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3A8"/>
    <w:rsid w:val="00EE65D9"/>
    <w:rsid w:val="00EE6F59"/>
    <w:rsid w:val="00EE737A"/>
    <w:rsid w:val="00EE7434"/>
    <w:rsid w:val="00EE7E14"/>
    <w:rsid w:val="00EF0248"/>
    <w:rsid w:val="00EF0641"/>
    <w:rsid w:val="00EF0725"/>
    <w:rsid w:val="00EF0754"/>
    <w:rsid w:val="00EF07D3"/>
    <w:rsid w:val="00EF0BFE"/>
    <w:rsid w:val="00EF0D5D"/>
    <w:rsid w:val="00EF13A1"/>
    <w:rsid w:val="00EF15A6"/>
    <w:rsid w:val="00EF16A9"/>
    <w:rsid w:val="00EF1800"/>
    <w:rsid w:val="00EF20CA"/>
    <w:rsid w:val="00EF2271"/>
    <w:rsid w:val="00EF23F7"/>
    <w:rsid w:val="00EF2782"/>
    <w:rsid w:val="00EF2C09"/>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131"/>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949"/>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434"/>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4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58F"/>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9E0"/>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7D2"/>
    <w:rsid w:val="00FE2D65"/>
    <w:rsid w:val="00FE3A5F"/>
    <w:rsid w:val="00FE3CB8"/>
    <w:rsid w:val="00FE4CD9"/>
    <w:rsid w:val="00FE55DE"/>
    <w:rsid w:val="00FE562D"/>
    <w:rsid w:val="00FE585E"/>
    <w:rsid w:val="00FE6103"/>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51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7"/>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7"/>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FFE7A-BE23-4DBE-A891-D68BDC6C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3101</Words>
  <Characters>17681</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Feiyongqiang3</cp:lastModifiedBy>
  <cp:revision>7</cp:revision>
  <dcterms:created xsi:type="dcterms:W3CDTF">2023-10-30T02:29:00Z</dcterms:created>
  <dcterms:modified xsi:type="dcterms:W3CDTF">2023-11-03T07:31:00Z</dcterms:modified>
</cp:coreProperties>
</file>